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9D" w:rsidRDefault="00800CE1" w:rsidP="00D41851">
      <w:pPr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E43CCA" w:rsidRDefault="00E43CCA" w:rsidP="00D41851">
      <w:pPr>
        <w:rPr>
          <w:rFonts w:hAnsi="Verdana" w:cs="Times New Roman"/>
        </w:rPr>
      </w:pPr>
    </w:p>
    <w:p w:rsidR="00A17702" w:rsidRPr="008F4214" w:rsidRDefault="00D05C77" w:rsidP="00D41851">
      <w:pPr>
        <w:rPr>
          <w:rFonts w:hAnsi="Verdana" w:cs="Times New Roman"/>
        </w:rPr>
      </w:pPr>
      <w:r w:rsidRPr="00D05C77">
        <w:rPr>
          <w:rFonts w:hAnsi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.6pt;margin-top:8.9pt;width:72.05pt;height:53pt;z-index:250649088;mso-wrap-style:none" filled="f" stroked="f">
            <v:textbox style="mso-next-textbox:#_x0000_s1026;mso-fit-shape-to-text:t">
              <w:txbxContent>
                <w:p w:rsidR="00FF7649" w:rsidRPr="0085786B" w:rsidRDefault="00FF7649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12470" cy="581660"/>
                        <wp:effectExtent l="19050" t="0" r="0" b="0"/>
                        <wp:docPr id="40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2470" cy="5816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D05C77">
        <w:rPr>
          <w:rFonts w:hAnsi="Verdana"/>
          <w:noProof/>
        </w:rPr>
        <w:pict>
          <v:rect id="_x0000_s1027" style="position:absolute;margin-left:0;margin-top:.2pt;width:557.75pt;height:733.5pt;z-index:250647040" filled="f"/>
        </w:pict>
      </w:r>
      <w:r w:rsidR="00A17702" w:rsidRPr="008F4214">
        <w:rPr>
          <w:rFonts w:hAnsi="Verdana" w:cs="Times New Roman"/>
        </w:rPr>
        <w:t xml:space="preserve"> </w:t>
      </w:r>
    </w:p>
    <w:p w:rsidR="00A17702" w:rsidRPr="008F4214" w:rsidRDefault="00A17702" w:rsidP="007D068B">
      <w:pPr>
        <w:pStyle w:val="Title"/>
        <w:rPr>
          <w:rFonts w:ascii="Verdana" w:hAnsi="Verdana" w:cs="Verdana"/>
          <w:sz w:val="24"/>
          <w:szCs w:val="24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85786B">
      <w:pPr>
        <w:rPr>
          <w:rFonts w:hAnsi="Verdana" w:cs="Times New Roman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  <w:sz w:val="56"/>
          <w:szCs w:val="56"/>
        </w:rPr>
      </w:pPr>
    </w:p>
    <w:p w:rsidR="00BA3C64" w:rsidRPr="000739B6" w:rsidRDefault="00BA3C64" w:rsidP="00BA3C64">
      <w:pPr>
        <w:pStyle w:val="Title"/>
        <w:rPr>
          <w:rFonts w:asciiTheme="minorHAnsi" w:hAnsiTheme="minorHAnsi" w:cstheme="minorHAnsi"/>
          <w:i/>
          <w:sz w:val="48"/>
          <w:szCs w:val="48"/>
        </w:rPr>
      </w:pPr>
      <w:r>
        <w:rPr>
          <w:rFonts w:asciiTheme="minorHAnsi" w:hAnsiTheme="minorHAnsi" w:cstheme="minorHAnsi"/>
          <w:i/>
          <w:sz w:val="48"/>
          <w:szCs w:val="48"/>
        </w:rPr>
        <w:t>Operating Lease Support System Phase-2 Project</w:t>
      </w:r>
    </w:p>
    <w:p w:rsidR="00BA3C64" w:rsidRPr="000739B6" w:rsidRDefault="00BA3C64" w:rsidP="00BA3C64">
      <w:pPr>
        <w:pStyle w:val="Title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  <w:sz w:val="40"/>
          <w:szCs w:val="40"/>
        </w:rPr>
        <w:t>f</w:t>
      </w:r>
      <w:r w:rsidRPr="000739B6">
        <w:rPr>
          <w:rFonts w:asciiTheme="minorHAnsi" w:hAnsiTheme="minorHAnsi" w:cstheme="minorHAnsi"/>
          <w:i/>
          <w:sz w:val="40"/>
          <w:szCs w:val="40"/>
        </w:rPr>
        <w:t>or</w:t>
      </w:r>
    </w:p>
    <w:p w:rsidR="00DE4882" w:rsidRPr="008F4214" w:rsidRDefault="00DE4882" w:rsidP="00DE4882">
      <w:pPr>
        <w:pStyle w:val="Default"/>
      </w:pPr>
    </w:p>
    <w:p w:rsidR="00A17702" w:rsidRPr="008F4214" w:rsidRDefault="00A206D8" w:rsidP="007D068B">
      <w:pPr>
        <w:jc w:val="center"/>
        <w:rPr>
          <w:rFonts w:hAnsi="Verdana" w:cs="Times New Roman"/>
          <w:sz w:val="48"/>
          <w:szCs w:val="48"/>
        </w:rPr>
      </w:pPr>
      <w:r w:rsidRPr="00A206D8">
        <w:rPr>
          <w:rFonts w:hAnsi="Verdana" w:cs="Times New Roman"/>
          <w:noProof/>
          <w:sz w:val="48"/>
          <w:szCs w:val="48"/>
        </w:rPr>
        <w:drawing>
          <wp:inline distT="0" distB="0" distL="0" distR="0">
            <wp:extent cx="2906203" cy="603849"/>
            <wp:effectExtent l="19050" t="0" r="8447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D05C77" w:rsidP="007D068B">
      <w:pPr>
        <w:jc w:val="center"/>
        <w:rPr>
          <w:rFonts w:hAnsi="Verdana" w:cs="Times New Roman"/>
          <w:sz w:val="32"/>
          <w:szCs w:val="32"/>
        </w:rPr>
      </w:pPr>
      <w:r w:rsidRPr="00D05C77">
        <w:rPr>
          <w:rFonts w:hAnsi="Verdana"/>
          <w:noProof/>
        </w:rPr>
        <w:pict>
          <v:rect id="_x0000_s1029" style="position:absolute;left:0;text-align:left;margin-left:41.7pt;margin-top:17.85pt;width:475pt;height:139.05pt;z-index:250648064" filled="f" strokeweight="2.25pt">
            <v:textbox style="mso-next-textbox:#_x0000_s1029">
              <w:txbxContent>
                <w:p w:rsidR="00FF7649" w:rsidRPr="00E460B2" w:rsidRDefault="00FF7649" w:rsidP="007D068B">
                  <w:pPr>
                    <w:jc w:val="center"/>
                    <w:rPr>
                      <w:rFonts w:cs="Times New Roman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</w:p>
                <w:p w:rsidR="00FF7649" w:rsidRDefault="00FF7649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  <w:lang w:val="id-ID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Functional Specification FC.AD.2.6</w:t>
                  </w:r>
                </w:p>
                <w:p w:rsidR="00FF7649" w:rsidRPr="00C95ADE" w:rsidRDefault="00FF7649" w:rsidP="007D068B">
                  <w:pPr>
                    <w:jc w:val="center"/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</w:pPr>
                  <w:r>
                    <w:rPr>
                      <w:b/>
                      <w:bCs/>
                      <w:i/>
                      <w:iCs/>
                      <w:color w:val="333399"/>
                      <w:sz w:val="48"/>
                      <w:szCs w:val="48"/>
                    </w:rPr>
                    <w:t>Monitor Under Maintenance of Unit</w:t>
                  </w:r>
                </w:p>
              </w:txbxContent>
            </v:textbox>
          </v:rect>
        </w:pict>
      </w:r>
    </w:p>
    <w:p w:rsidR="00A17702" w:rsidRPr="008F4214" w:rsidRDefault="00A17702" w:rsidP="007D068B">
      <w:pPr>
        <w:jc w:val="center"/>
        <w:rPr>
          <w:rFonts w:hAnsi="Verdana" w:cs="Times New Roman"/>
          <w:sz w:val="48"/>
          <w:szCs w:val="48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A17702" w:rsidRPr="008F4214" w:rsidRDefault="00A17702" w:rsidP="007D068B">
      <w:pPr>
        <w:pStyle w:val="Title"/>
        <w:rPr>
          <w:rFonts w:ascii="Verdana" w:hAnsi="Verdana" w:cs="Verdana"/>
        </w:rPr>
      </w:pPr>
    </w:p>
    <w:p w:rsidR="00F50091" w:rsidRDefault="00F50091" w:rsidP="007D068B">
      <w:pPr>
        <w:pStyle w:val="Title"/>
        <w:rPr>
          <w:rFonts w:ascii="Verdana" w:hAnsi="Verdana" w:cs="Verdana"/>
          <w:lang w:val="id-ID"/>
        </w:rPr>
      </w:pPr>
    </w:p>
    <w:p w:rsidR="00A17702" w:rsidRPr="00F50091" w:rsidRDefault="00A17702" w:rsidP="007D068B">
      <w:pPr>
        <w:pStyle w:val="Title"/>
        <w:rPr>
          <w:rFonts w:ascii="Verdana" w:hAnsi="Verdana" w:cs="Verdana"/>
          <w:lang w:val="id-ID"/>
        </w:rPr>
      </w:pPr>
      <w:r w:rsidRPr="008F4214">
        <w:rPr>
          <w:rFonts w:ascii="Verdana" w:hAnsi="Verdana" w:cs="Verdana"/>
        </w:rPr>
        <w:t xml:space="preserve">Revision </w:t>
      </w:r>
      <w:r w:rsidR="00005E3F">
        <w:rPr>
          <w:rFonts w:ascii="Verdana" w:hAnsi="Verdana" w:cs="Verdana"/>
        </w:rPr>
        <w:t>1</w:t>
      </w:r>
      <w:r w:rsidR="00F50091">
        <w:rPr>
          <w:rFonts w:ascii="Verdana" w:hAnsi="Verdana" w:cs="Verdana"/>
        </w:rPr>
        <w:t>.</w:t>
      </w:r>
      <w:r w:rsidR="0078350A">
        <w:rPr>
          <w:rFonts w:ascii="Verdana" w:hAnsi="Verdana" w:cs="Verdana"/>
          <w:lang w:val="id-ID"/>
        </w:rPr>
        <w:t>0</w:t>
      </w: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EA6DBC">
      <w:pPr>
        <w:rPr>
          <w:rFonts w:hAnsi="Verdana" w:cs="Times New Roman"/>
        </w:rPr>
      </w:pPr>
    </w:p>
    <w:p w:rsidR="00A17702" w:rsidRPr="008F4214" w:rsidRDefault="00A17702" w:rsidP="00620DC5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Default="00A17702" w:rsidP="00F472FD">
      <w:pPr>
        <w:rPr>
          <w:rFonts w:hAnsi="Verdana" w:cs="Times New Roman"/>
        </w:rPr>
      </w:pPr>
    </w:p>
    <w:p w:rsidR="00A206D8" w:rsidRPr="008F4214" w:rsidRDefault="00A206D8" w:rsidP="00F472FD">
      <w:pPr>
        <w:rPr>
          <w:rFonts w:hAnsi="Verdana" w:cs="Times New Roman"/>
        </w:rPr>
      </w:pP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b/>
          <w:bCs/>
          <w:sz w:val="28"/>
          <w:szCs w:val="28"/>
        </w:rPr>
      </w:pPr>
      <w:r w:rsidRPr="008F4214">
        <w:rPr>
          <w:rFonts w:hAnsi="Verdana" w:cs="Times New Roman"/>
          <w:b/>
          <w:bCs/>
          <w:sz w:val="28"/>
          <w:szCs w:val="28"/>
        </w:rPr>
        <w:t>PT. Berlian Sistem Informasi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  <w:lang w:val="fi-FI"/>
        </w:rPr>
      </w:pPr>
      <w:r w:rsidRPr="008F4214">
        <w:rPr>
          <w:rFonts w:hAnsi="Verdana" w:cs="Times New Roman"/>
          <w:sz w:val="23"/>
          <w:szCs w:val="23"/>
        </w:rPr>
        <w:t xml:space="preserve">KTB Annex Bld. 4th Floor, Jl. </w:t>
      </w:r>
      <w:r w:rsidRPr="008F4214">
        <w:rPr>
          <w:rFonts w:hAnsi="Verdana" w:cs="Times New Roman"/>
          <w:sz w:val="23"/>
          <w:szCs w:val="23"/>
          <w:lang w:val="fi-FI"/>
        </w:rPr>
        <w:t xml:space="preserve">Jend. A. Yani. Pulomas, </w:t>
      </w:r>
    </w:p>
    <w:p w:rsidR="00A17702" w:rsidRPr="008F4214" w:rsidRDefault="00A17702" w:rsidP="0085786B">
      <w:pPr>
        <w:spacing w:line="240" w:lineRule="auto"/>
        <w:jc w:val="center"/>
        <w:rPr>
          <w:rFonts w:hAnsi="Verdana" w:cs="Times New Roman"/>
          <w:sz w:val="23"/>
          <w:szCs w:val="23"/>
        </w:rPr>
      </w:pPr>
      <w:r w:rsidRPr="008F4214">
        <w:rPr>
          <w:rFonts w:hAnsi="Verdana" w:cs="Times New Roman"/>
          <w:sz w:val="23"/>
          <w:szCs w:val="23"/>
          <w:lang w:val="fi-FI"/>
        </w:rPr>
        <w:t xml:space="preserve">Tel. </w:t>
      </w:r>
      <w:r w:rsidRPr="008F4214">
        <w:rPr>
          <w:rFonts w:hAnsi="Verdana" w:cs="Times New Roman"/>
          <w:sz w:val="23"/>
          <w:szCs w:val="23"/>
        </w:rPr>
        <w:t>+62 21 4786 7575 (Hunting)  Fax. +62 21 4714964  www.bsi.co.id</w:t>
      </w: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</w:pPr>
    </w:p>
    <w:p w:rsidR="00A17702" w:rsidRPr="008F4214" w:rsidRDefault="00A17702" w:rsidP="00F472FD">
      <w:pPr>
        <w:rPr>
          <w:rFonts w:hAnsi="Verdana" w:cs="Times New Roman"/>
        </w:rPr>
        <w:sectPr w:rsidR="00A17702" w:rsidRPr="008F4214" w:rsidSect="000D2670">
          <w:headerReference w:type="default" r:id="rId10"/>
          <w:pgSz w:w="11909" w:h="16834" w:code="9"/>
          <w:pgMar w:top="446" w:right="569" w:bottom="547" w:left="446" w:header="720" w:footer="720" w:gutter="0"/>
          <w:cols w:space="720"/>
          <w:titlePg/>
        </w:sectPr>
      </w:pPr>
    </w:p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0" w:name="_Toc439173603"/>
      <w:r w:rsidRPr="00CE559C">
        <w:rPr>
          <w:rFonts w:ascii="Verdana" w:hAnsi="Verdana"/>
          <w:sz w:val="28"/>
          <w:szCs w:val="28"/>
        </w:rPr>
        <w:lastRenderedPageBreak/>
        <w:t>Document Control</w:t>
      </w:r>
      <w:bookmarkEnd w:id="0"/>
    </w:p>
    <w:tbl>
      <w:tblPr>
        <w:tblW w:w="10294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7"/>
      </w:tblPr>
      <w:tblGrid>
        <w:gridCol w:w="3429"/>
        <w:gridCol w:w="6865"/>
      </w:tblGrid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6865" w:type="dxa"/>
            <w:shd w:val="clear" w:color="auto" w:fill="FFFFFF"/>
          </w:tcPr>
          <w:p w:rsidR="00A17702" w:rsidRPr="00F50091" w:rsidRDefault="00C95ADE" w:rsidP="005D54B7">
            <w:pPr>
              <w:rPr>
                <w:rFonts w:hAnsi="Verdana" w:cs="Times New Roman"/>
                <w:lang w:val="id-ID"/>
              </w:rPr>
            </w:pPr>
            <w:r>
              <w:rPr>
                <w:rFonts w:hAnsi="Verdana" w:cs="Times New Roman"/>
              </w:rPr>
              <w:t>Dimas Oktarianto</w:t>
            </w:r>
            <w:r w:rsidR="004330F6">
              <w:rPr>
                <w:rFonts w:hAnsi="Verdana" w:cs="Times New Roman"/>
              </w:rPr>
              <w:t xml:space="preserve"> </w:t>
            </w:r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6865" w:type="dxa"/>
            <w:shd w:val="clear" w:color="auto" w:fill="FFFFFF"/>
          </w:tcPr>
          <w:p w:rsidR="00A17702" w:rsidRPr="008F4214" w:rsidRDefault="00D05C77" w:rsidP="005D54B7">
            <w:pPr>
              <w:rPr>
                <w:rFonts w:hAnsi="Verdana" w:cs="Times New Roman"/>
                <w:lang w:val="en-GB"/>
              </w:rPr>
            </w:pPr>
            <w:fldSimple w:instr=" FILENAME   \* MERGEFORMAT ">
              <w:r w:rsidR="001B6CA8" w:rsidRPr="001B6CA8">
                <w:rPr>
                  <w:rFonts w:hAnsi="Verdana" w:cs="Times New Roman"/>
                  <w:noProof/>
                  <w:lang w:val="en-GB"/>
                </w:rPr>
                <w:t>TM15404A-FSP-FC.AD.2.6_Monitor Under</w:t>
              </w:r>
              <w:r w:rsidR="001B6CA8">
                <w:rPr>
                  <w:noProof/>
                </w:rPr>
                <w:t xml:space="preserve"> Maintenance of Unit_Rev 0.0</w:t>
              </w:r>
            </w:fldSimple>
          </w:p>
        </w:tc>
      </w:tr>
      <w:tr w:rsidR="00A17702" w:rsidRPr="008F4214" w:rsidTr="00F25A53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Path</w:t>
            </w:r>
          </w:p>
        </w:tc>
        <w:tc>
          <w:tcPr>
            <w:tcW w:w="6865" w:type="dxa"/>
            <w:shd w:val="clear" w:color="auto" w:fill="FFFFFF"/>
          </w:tcPr>
          <w:p w:rsidR="00A17702" w:rsidRPr="009B2C24" w:rsidRDefault="00D05C77" w:rsidP="00F50091">
            <w:pPr>
              <w:rPr>
                <w:rFonts w:hAnsi="Verdana" w:cs="Times New Roman"/>
                <w:lang w:val="id-ID"/>
              </w:rPr>
            </w:pPr>
            <w:fldSimple w:instr=" FILENAME  \p  \* MERGEFORMAT ">
              <w:r w:rsidR="001B6CA8">
                <w:rPr>
                  <w:noProof/>
                </w:rPr>
                <w:t>\OPRLEASE-P2\Deliverable Based-2\Working\04.Design\04.02 Functional Spesification\TM15404A-FSP-FC.AD.2.6_Monitor Under Maintenance of Unit_Rev 0.0.docx</w:t>
              </w:r>
            </w:fldSimple>
          </w:p>
        </w:tc>
      </w:tr>
      <w:tr w:rsidR="00A17702" w:rsidRPr="008F4214" w:rsidTr="00F25A53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8F4214" w:rsidRDefault="00A17702" w:rsidP="005D54B7">
            <w:pPr>
              <w:rPr>
                <w:rFonts w:hAnsi="Verdana" w:cs="Times New Roman"/>
                <w:b/>
                <w:bCs/>
                <w:lang w:val="en-GB"/>
              </w:rPr>
            </w:pPr>
            <w:r w:rsidRPr="008F4214">
              <w:rPr>
                <w:rFonts w:hAnsi="Verdana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6865" w:type="dxa"/>
            <w:shd w:val="clear" w:color="auto" w:fill="FFFFFF"/>
          </w:tcPr>
          <w:p w:rsidR="00A17702" w:rsidRPr="00C234E5" w:rsidRDefault="00D05C77" w:rsidP="005D54B7">
            <w:pPr>
              <w:rPr>
                <w:rFonts w:hAnsi="Verdana" w:cs="Times New Roman"/>
                <w:lang w:val="id-ID"/>
              </w:rPr>
            </w:pPr>
            <w:fldSimple w:instr=" NUMPAGES   \* MERGEFORMAT ">
              <w:r w:rsidR="006B2E16" w:rsidRPr="006B2E16">
                <w:rPr>
                  <w:rFonts w:hAnsi="Verdana" w:cs="Times New Roman"/>
                  <w:noProof/>
                  <w:lang w:val="en-GB"/>
                </w:rPr>
                <w:t>19</w:t>
              </w:r>
            </w:fldSimple>
          </w:p>
        </w:tc>
      </w:tr>
    </w:tbl>
    <w:p w:rsidR="00A17702" w:rsidRPr="008F4214" w:rsidRDefault="00A17702" w:rsidP="005D54B7">
      <w:pPr>
        <w:rPr>
          <w:rFonts w:hAnsi="Verdana" w:cs="Times New Roman"/>
        </w:rPr>
      </w:pPr>
    </w:p>
    <w:p w:rsidR="00A17702" w:rsidRPr="008F4214" w:rsidRDefault="00A17702" w:rsidP="00FE1247">
      <w:pPr>
        <w:rPr>
          <w:rFonts w:hAnsi="Verdana" w:cs="Times New Roman"/>
        </w:rPr>
      </w:pPr>
    </w:p>
    <w:p w:rsidR="00A17702" w:rsidRPr="008F4214" w:rsidRDefault="00A17702" w:rsidP="00CE559C">
      <w:pPr>
        <w:pStyle w:val="Invisible2"/>
        <w:spacing w:before="0"/>
        <w:rPr>
          <w:rFonts w:ascii="Verdana" w:hAnsi="Verdana" w:cs="Verdana"/>
          <w:sz w:val="28"/>
          <w:szCs w:val="28"/>
        </w:rPr>
      </w:pPr>
      <w:bookmarkStart w:id="1" w:name="_Toc439173604"/>
      <w:r w:rsidRPr="00CE559C">
        <w:rPr>
          <w:rFonts w:ascii="Verdana" w:hAnsi="Verdana"/>
          <w:sz w:val="28"/>
          <w:szCs w:val="28"/>
        </w:rPr>
        <w:t>Revision History</w:t>
      </w:r>
      <w:bookmarkEnd w:id="1"/>
    </w:p>
    <w:tbl>
      <w:tblPr>
        <w:tblW w:w="10330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24"/>
        <w:gridCol w:w="1260"/>
        <w:gridCol w:w="4456"/>
        <w:gridCol w:w="2690"/>
      </w:tblGrid>
      <w:tr w:rsidR="00A17702" w:rsidRPr="008F4214" w:rsidTr="00122DBD">
        <w:trPr>
          <w:trHeight w:val="413"/>
        </w:trPr>
        <w:tc>
          <w:tcPr>
            <w:tcW w:w="1924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Date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A17702" w:rsidRPr="001A21D3" w:rsidRDefault="00A17702" w:rsidP="00122DBD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Revision</w:t>
            </w:r>
          </w:p>
        </w:tc>
        <w:tc>
          <w:tcPr>
            <w:tcW w:w="4456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Description</w:t>
            </w:r>
          </w:p>
        </w:tc>
        <w:tc>
          <w:tcPr>
            <w:tcW w:w="2690" w:type="dxa"/>
            <w:shd w:val="clear" w:color="auto" w:fill="D9D9D9"/>
            <w:vAlign w:val="center"/>
          </w:tcPr>
          <w:p w:rsidR="00A17702" w:rsidRPr="001A21D3" w:rsidRDefault="00A17702" w:rsidP="00B20B37">
            <w:pPr>
              <w:pStyle w:val="BodyText"/>
              <w:ind w:left="0"/>
              <w:jc w:val="center"/>
              <w:rPr>
                <w:rFonts w:hAnsi="Verdana"/>
                <w:b/>
                <w:bCs/>
              </w:rPr>
            </w:pPr>
            <w:r w:rsidRPr="001A21D3">
              <w:rPr>
                <w:rFonts w:hAnsi="Verdana"/>
                <w:b/>
                <w:bCs/>
              </w:rPr>
              <w:t>Author</w:t>
            </w:r>
          </w:p>
        </w:tc>
      </w:tr>
      <w:tr w:rsidR="00A17702" w:rsidRPr="008F4214" w:rsidTr="00122DBD">
        <w:trPr>
          <w:trHeight w:val="429"/>
        </w:trPr>
        <w:tc>
          <w:tcPr>
            <w:tcW w:w="1924" w:type="dxa"/>
          </w:tcPr>
          <w:p w:rsidR="00A17702" w:rsidRPr="008F4214" w:rsidRDefault="00272992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theme="minorHAnsi"/>
              </w:rPr>
              <w:t>23</w:t>
            </w:r>
            <w:r w:rsidR="00C72C1C" w:rsidRPr="00EC68CC">
              <w:rPr>
                <w:rFonts w:hAnsi="Verdana" w:cstheme="minorHAnsi"/>
                <w:lang w:val="id-ID"/>
              </w:rPr>
              <w:t>/</w:t>
            </w:r>
            <w:r w:rsidR="008F0939">
              <w:rPr>
                <w:rFonts w:hAnsi="Verdana" w:cstheme="minorHAnsi"/>
              </w:rPr>
              <w:t>12</w:t>
            </w:r>
            <w:r w:rsidR="00C72C1C" w:rsidRPr="00EC68CC">
              <w:rPr>
                <w:rFonts w:hAnsi="Verdana" w:cstheme="minorHAnsi"/>
                <w:lang w:val="id-ID"/>
              </w:rPr>
              <w:t>/201</w:t>
            </w:r>
            <w:r w:rsidR="00C72C1C" w:rsidRPr="00EC68CC">
              <w:rPr>
                <w:rFonts w:hAnsi="Verdana" w:cstheme="minorHAnsi"/>
              </w:rPr>
              <w:t>5</w:t>
            </w:r>
          </w:p>
        </w:tc>
        <w:tc>
          <w:tcPr>
            <w:tcW w:w="1260" w:type="dxa"/>
          </w:tcPr>
          <w:p w:rsidR="00A17702" w:rsidRPr="008F4214" w:rsidRDefault="00BC77B7" w:rsidP="00122DBD">
            <w:pPr>
              <w:pStyle w:val="Tabletext"/>
              <w:jc w:val="center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0</w:t>
            </w:r>
            <w:r w:rsidR="008936F2">
              <w:rPr>
                <w:rFonts w:hAnsi="Verdana" w:cs="Times New Roman"/>
              </w:rPr>
              <w:t>.</w:t>
            </w:r>
            <w:r w:rsidRPr="008F4214">
              <w:rPr>
                <w:rFonts w:hAnsi="Verdana" w:cs="Times New Roman"/>
              </w:rPr>
              <w:t>0</w:t>
            </w:r>
          </w:p>
        </w:tc>
        <w:tc>
          <w:tcPr>
            <w:tcW w:w="4456" w:type="dxa"/>
          </w:tcPr>
          <w:p w:rsidR="00A17702" w:rsidRPr="008F4214" w:rsidRDefault="00122DBD">
            <w:pPr>
              <w:pStyle w:val="Tabletext"/>
              <w:rPr>
                <w:rFonts w:hAnsi="Verdana" w:cs="Times New Roman"/>
              </w:rPr>
            </w:pPr>
            <w:r w:rsidRPr="008F4214">
              <w:rPr>
                <w:rFonts w:hAnsi="Verdana" w:cs="Times New Roman"/>
              </w:rPr>
              <w:t>Initial Creation</w:t>
            </w:r>
          </w:p>
        </w:tc>
        <w:tc>
          <w:tcPr>
            <w:tcW w:w="2690" w:type="dxa"/>
          </w:tcPr>
          <w:p w:rsidR="00A17702" w:rsidRPr="00C95ADE" w:rsidRDefault="00C95ADE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5F4C72" w:rsidRPr="008F4214" w:rsidTr="00122DBD">
        <w:trPr>
          <w:trHeight w:val="429"/>
        </w:trPr>
        <w:tc>
          <w:tcPr>
            <w:tcW w:w="1924" w:type="dxa"/>
          </w:tcPr>
          <w:p w:rsidR="005F4C72" w:rsidRPr="00C95ADE" w:rsidRDefault="00DC5090" w:rsidP="00E77E6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04/01/2016</w:t>
            </w:r>
          </w:p>
        </w:tc>
        <w:tc>
          <w:tcPr>
            <w:tcW w:w="1260" w:type="dxa"/>
          </w:tcPr>
          <w:p w:rsidR="005F4C72" w:rsidRPr="00C95ADE" w:rsidRDefault="00DC5090" w:rsidP="00122DBD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0.1</w:t>
            </w:r>
          </w:p>
        </w:tc>
        <w:tc>
          <w:tcPr>
            <w:tcW w:w="4456" w:type="dxa"/>
          </w:tcPr>
          <w:p w:rsidR="007A2E23" w:rsidRDefault="00DC509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QCO Review :</w:t>
            </w:r>
          </w:p>
          <w:p w:rsidR="00DC5090" w:rsidRPr="00C95ADE" w:rsidRDefault="00DC5090" w:rsidP="00DC5090">
            <w:pPr>
              <w:pStyle w:val="Tabletext"/>
              <w:numPr>
                <w:ilvl w:val="0"/>
                <w:numId w:val="44"/>
              </w:numPr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Revise Distribution List and Document Approval</w:t>
            </w:r>
          </w:p>
        </w:tc>
        <w:tc>
          <w:tcPr>
            <w:tcW w:w="2690" w:type="dxa"/>
          </w:tcPr>
          <w:p w:rsidR="005F4C72" w:rsidRPr="00C95ADE" w:rsidRDefault="00DC5090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  <w:tr w:rsidR="00E04BE7" w:rsidRPr="008F4214" w:rsidTr="00122DBD">
        <w:trPr>
          <w:trHeight w:val="429"/>
        </w:trPr>
        <w:tc>
          <w:tcPr>
            <w:tcW w:w="1924" w:type="dxa"/>
          </w:tcPr>
          <w:p w:rsidR="00E04BE7" w:rsidRPr="00C95ADE" w:rsidRDefault="005D5114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12</w:t>
            </w:r>
            <w:r w:rsidR="00005E3F">
              <w:rPr>
                <w:rFonts w:hAnsi="Verdana" w:cs="Times New Roman"/>
              </w:rPr>
              <w:t>/01/2016</w:t>
            </w:r>
          </w:p>
        </w:tc>
        <w:tc>
          <w:tcPr>
            <w:tcW w:w="1260" w:type="dxa"/>
          </w:tcPr>
          <w:p w:rsidR="00E04BE7" w:rsidRPr="00C95ADE" w:rsidRDefault="00005E3F" w:rsidP="00005E3F">
            <w:pPr>
              <w:pStyle w:val="Tabletext"/>
              <w:jc w:val="center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1.0</w:t>
            </w:r>
          </w:p>
        </w:tc>
        <w:tc>
          <w:tcPr>
            <w:tcW w:w="4456" w:type="dxa"/>
          </w:tcPr>
          <w:p w:rsidR="00E04BE7" w:rsidRPr="00C95ADE" w:rsidRDefault="00C75EB3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1</w:t>
            </w:r>
            <w:r w:rsidRPr="00C75EB3">
              <w:rPr>
                <w:rFonts w:hAnsi="Verdana" w:cs="Times New Roman"/>
                <w:vertAlign w:val="superscript"/>
              </w:rPr>
              <w:t>st</w:t>
            </w:r>
            <w:r>
              <w:rPr>
                <w:rFonts w:hAnsi="Verdana" w:cs="Times New Roman"/>
              </w:rPr>
              <w:t xml:space="preserve"> </w:t>
            </w:r>
            <w:r w:rsidR="00005E3F">
              <w:rPr>
                <w:rFonts w:hAnsi="Verdana" w:cs="Times New Roman"/>
              </w:rPr>
              <w:t>Baseline</w:t>
            </w:r>
          </w:p>
        </w:tc>
        <w:tc>
          <w:tcPr>
            <w:tcW w:w="2690" w:type="dxa"/>
          </w:tcPr>
          <w:p w:rsidR="00E04BE7" w:rsidRPr="00C95ADE" w:rsidRDefault="00005E3F">
            <w:pPr>
              <w:pStyle w:val="Tabletext"/>
              <w:rPr>
                <w:rFonts w:hAnsi="Verdana" w:cs="Times New Roman"/>
              </w:rPr>
            </w:pPr>
            <w:r>
              <w:rPr>
                <w:rFonts w:hAnsi="Verdana" w:cs="Times New Roman"/>
              </w:rPr>
              <w:t>Dimas Oktarianto</w:t>
            </w:r>
          </w:p>
        </w:tc>
      </w:tr>
    </w:tbl>
    <w:p w:rsidR="00A17702" w:rsidRDefault="00A17702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F732FD" w:rsidRDefault="00F732FD" w:rsidP="00D63EA4">
      <w:pPr>
        <w:rPr>
          <w:rFonts w:hAnsi="Verdana" w:cs="Times New Roman"/>
        </w:rPr>
      </w:pPr>
    </w:p>
    <w:p w:rsidR="0093151E" w:rsidRDefault="0093151E" w:rsidP="00D63EA4">
      <w:pPr>
        <w:rPr>
          <w:rFonts w:hAnsi="Verdana" w:cs="Times New Roman"/>
        </w:rPr>
      </w:pPr>
    </w:p>
    <w:p w:rsidR="002A6C09" w:rsidRPr="002A6C09" w:rsidRDefault="002A6C09" w:rsidP="002A6C09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2" w:name="_Toc256538956"/>
      <w:bookmarkStart w:id="3" w:name="_Toc263143561"/>
      <w:bookmarkStart w:id="4" w:name="_Toc366843001"/>
      <w:bookmarkStart w:id="5" w:name="_Toc368403489"/>
      <w:bookmarkStart w:id="6" w:name="_Toc406157032"/>
      <w:bookmarkStart w:id="7" w:name="_Toc434482343"/>
      <w:bookmarkStart w:id="8" w:name="_Toc439173605"/>
      <w:r w:rsidRPr="002A6C09">
        <w:rPr>
          <w:rFonts w:ascii="Verdana" w:hAnsi="Verdana"/>
          <w:sz w:val="28"/>
          <w:szCs w:val="28"/>
        </w:rPr>
        <w:lastRenderedPageBreak/>
        <w:t>Distribution List</w:t>
      </w:r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5549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  <w:gridCol w:w="3380"/>
        <w:gridCol w:w="4270"/>
      </w:tblGrid>
      <w:tr w:rsidR="00384A75" w:rsidRPr="00EE3F42" w:rsidTr="003E4F9A">
        <w:trPr>
          <w:trHeight w:val="273"/>
        </w:trPr>
        <w:tc>
          <w:tcPr>
            <w:tcW w:w="1272" w:type="pct"/>
            <w:shd w:val="pct20" w:color="auto" w:fill="auto"/>
          </w:tcPr>
          <w:p w:rsidR="00384A75" w:rsidRPr="00EE3F42" w:rsidRDefault="00384A75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Name</w:t>
            </w:r>
          </w:p>
        </w:tc>
        <w:tc>
          <w:tcPr>
            <w:tcW w:w="1647" w:type="pct"/>
            <w:shd w:val="pct20" w:color="auto" w:fill="auto"/>
          </w:tcPr>
          <w:p w:rsidR="00384A75" w:rsidRPr="00EE3F42" w:rsidRDefault="00384A75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Organization</w:t>
            </w:r>
          </w:p>
        </w:tc>
        <w:tc>
          <w:tcPr>
            <w:tcW w:w="2081" w:type="pct"/>
            <w:shd w:val="pct20" w:color="auto" w:fill="auto"/>
          </w:tcPr>
          <w:p w:rsidR="00384A75" w:rsidRPr="00EE3F42" w:rsidRDefault="00384A75" w:rsidP="003E4F9A">
            <w:pPr>
              <w:pStyle w:val="TableHeading"/>
              <w:spacing w:before="0" w:after="0"/>
              <w:ind w:right="-78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E3F42">
              <w:rPr>
                <w:rFonts w:asciiTheme="minorHAnsi" w:hAnsiTheme="minorHAnsi"/>
                <w:sz w:val="22"/>
                <w:szCs w:val="22"/>
              </w:rPr>
              <w:t>Roles</w:t>
            </w:r>
          </w:p>
        </w:tc>
      </w:tr>
      <w:tr w:rsidR="00384A75" w:rsidRPr="00EE3F42" w:rsidTr="003E4F9A">
        <w:trPr>
          <w:trHeight w:val="258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Yutaro Sanada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>DSF Project Director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Shinji Hosokawa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 w:cs="Arial"/>
                <w:sz w:val="22"/>
                <w:lang w:val="id-ID"/>
              </w:rPr>
              <w:t xml:space="preserve">DSF </w:t>
            </w:r>
            <w:r w:rsidRPr="002A6C09">
              <w:rPr>
                <w:rFonts w:hAnsi="Verdana" w:cs="Arial"/>
                <w:sz w:val="22"/>
              </w:rPr>
              <w:t>Project</w:t>
            </w:r>
            <w:r w:rsidRPr="002A6C09">
              <w:rPr>
                <w:rFonts w:hAnsi="Verdana" w:cs="Arial"/>
                <w:sz w:val="22"/>
                <w:lang w:val="id-ID"/>
              </w:rPr>
              <w:t xml:space="preserve"> Advisor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Ahmad Fikri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Advisor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Abdul Somad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Project Manager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Delta Riangga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Mochamad Idris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Mrs. Herni Hembang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Junaidi Didy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Mr. Dedi Supriyadi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Dipo Star Finance,PT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 xml:space="preserve">Mrs. Elke Hilviana </w:t>
            </w:r>
          </w:p>
        </w:tc>
        <w:tc>
          <w:tcPr>
            <w:tcW w:w="1647" w:type="pct"/>
            <w:vAlign w:val="center"/>
          </w:tcPr>
          <w:p w:rsidR="00384A75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Dipo Star Finance,PT</w:t>
            </w:r>
          </w:p>
        </w:tc>
        <w:tc>
          <w:tcPr>
            <w:tcW w:w="2081" w:type="pct"/>
            <w:vAlign w:val="center"/>
          </w:tcPr>
          <w:p w:rsidR="00384A75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>
              <w:rPr>
                <w:rFonts w:hAnsi="Verdana"/>
                <w:sz w:val="22"/>
                <w:szCs w:val="22"/>
              </w:rPr>
              <w:t>DSF Key User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Mukhlis Ibrahim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Roby Wijaya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Dipo Star Finance,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DSF IT Department Representative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Daiki Kamada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Director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Feri Irawan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Advisor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Mr. Grand Zah Putra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Project Manager</w:t>
            </w:r>
          </w:p>
        </w:tc>
      </w:tr>
      <w:tr w:rsidR="00384A75" w:rsidRPr="00EE3F42" w:rsidTr="003E4F9A">
        <w:trPr>
          <w:trHeight w:val="273"/>
        </w:trPr>
        <w:tc>
          <w:tcPr>
            <w:tcW w:w="1272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 xml:space="preserve">Mr. </w:t>
            </w:r>
            <w:r>
              <w:rPr>
                <w:rFonts w:hAnsi="Verdana"/>
                <w:sz w:val="22"/>
                <w:szCs w:val="22"/>
              </w:rPr>
              <w:t>Dimas Oktarianto</w:t>
            </w:r>
          </w:p>
        </w:tc>
        <w:tc>
          <w:tcPr>
            <w:tcW w:w="1647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Berlian Sistem Informasi, PT</w:t>
            </w:r>
          </w:p>
        </w:tc>
        <w:tc>
          <w:tcPr>
            <w:tcW w:w="2081" w:type="pct"/>
            <w:vAlign w:val="center"/>
          </w:tcPr>
          <w:p w:rsidR="00384A75" w:rsidRPr="002A6C09" w:rsidRDefault="00384A75" w:rsidP="003E4F9A">
            <w:pPr>
              <w:spacing w:line="360" w:lineRule="auto"/>
              <w:rPr>
                <w:rFonts w:hAnsi="Verdana"/>
                <w:sz w:val="22"/>
                <w:szCs w:val="22"/>
              </w:rPr>
            </w:pPr>
            <w:r w:rsidRPr="002A6C09">
              <w:rPr>
                <w:rFonts w:hAnsi="Verdana"/>
                <w:sz w:val="22"/>
                <w:szCs w:val="22"/>
              </w:rPr>
              <w:t>BSI Business Analyst</w:t>
            </w:r>
          </w:p>
        </w:tc>
      </w:tr>
    </w:tbl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2A6C09" w:rsidRDefault="002A6C09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93151E" w:rsidRDefault="0093151E" w:rsidP="002A6C09"/>
    <w:p w:rsidR="002A6C09" w:rsidRDefault="002A6C09" w:rsidP="002A6C09"/>
    <w:p w:rsidR="00F732FD" w:rsidRPr="002A6C09" w:rsidRDefault="00F732FD" w:rsidP="002A6C09"/>
    <w:p w:rsidR="00A17702" w:rsidRPr="00CE559C" w:rsidRDefault="00A17702" w:rsidP="00CE559C">
      <w:pPr>
        <w:pStyle w:val="Invisible2"/>
        <w:spacing w:before="0"/>
        <w:rPr>
          <w:rFonts w:ascii="Verdana" w:hAnsi="Verdana"/>
          <w:sz w:val="28"/>
          <w:szCs w:val="28"/>
        </w:rPr>
      </w:pPr>
      <w:bookmarkStart w:id="9" w:name="_Toc439173606"/>
      <w:r w:rsidRPr="00CE559C">
        <w:rPr>
          <w:rFonts w:ascii="Verdana" w:hAnsi="Verdana"/>
          <w:sz w:val="28"/>
          <w:szCs w:val="28"/>
        </w:rPr>
        <w:lastRenderedPageBreak/>
        <w:t>Document Approval</w:t>
      </w:r>
      <w:bookmarkEnd w:id="9"/>
    </w:p>
    <w:p w:rsidR="00A17702" w:rsidRPr="008F4214" w:rsidRDefault="00A17702" w:rsidP="00402C1B">
      <w:pPr>
        <w:pStyle w:val="BodyText"/>
        <w:ind w:left="0"/>
        <w:jc w:val="both"/>
        <w:rPr>
          <w:rFonts w:hAnsi="Verdana"/>
        </w:rPr>
      </w:pPr>
      <w:r w:rsidRPr="008F4214">
        <w:rPr>
          <w:rFonts w:hAnsi="Verdana"/>
        </w:rPr>
        <w:t>By signing this document I acknowledge I have read the document and give the Project Management Team approval to proceed.</w:t>
      </w:r>
    </w:p>
    <w:tbl>
      <w:tblPr>
        <w:tblStyle w:val="TableGrid"/>
        <w:tblW w:w="4808" w:type="pct"/>
        <w:tblInd w:w="288" w:type="dxa"/>
        <w:tblLook w:val="04A0"/>
      </w:tblPr>
      <w:tblGrid>
        <w:gridCol w:w="2249"/>
        <w:gridCol w:w="2404"/>
        <w:gridCol w:w="2841"/>
        <w:gridCol w:w="1396"/>
      </w:tblGrid>
      <w:tr w:rsidR="00384A75" w:rsidRPr="00EE3F42" w:rsidTr="003E4F9A">
        <w:trPr>
          <w:trHeight w:val="414"/>
        </w:trPr>
        <w:tc>
          <w:tcPr>
            <w:tcW w:w="1265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bookmarkStart w:id="10" w:name="_Toc334773011"/>
            <w:r w:rsidRPr="00EC68CC">
              <w:rPr>
                <w:rFonts w:ascii="Verdana" w:hAnsi="Verdana"/>
                <w:sz w:val="20"/>
              </w:rPr>
              <w:t>Role</w:t>
            </w:r>
          </w:p>
        </w:tc>
        <w:tc>
          <w:tcPr>
            <w:tcW w:w="1352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Name</w:t>
            </w:r>
          </w:p>
        </w:tc>
        <w:tc>
          <w:tcPr>
            <w:tcW w:w="1598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Signature</w:t>
            </w:r>
          </w:p>
        </w:tc>
        <w:tc>
          <w:tcPr>
            <w:tcW w:w="785" w:type="pct"/>
            <w:shd w:val="clear" w:color="auto" w:fill="BFBFBF" w:themeFill="background1" w:themeFillShade="BF"/>
            <w:vAlign w:val="center"/>
          </w:tcPr>
          <w:p w:rsidR="00384A75" w:rsidRPr="00EC68CC" w:rsidRDefault="00384A75" w:rsidP="003E4F9A">
            <w:pPr>
              <w:pStyle w:val="TableHeading"/>
              <w:spacing w:before="0" w:after="0"/>
              <w:ind w:right="-78"/>
              <w:jc w:val="center"/>
              <w:rPr>
                <w:rFonts w:ascii="Verdana" w:hAnsi="Verdana"/>
                <w:sz w:val="20"/>
              </w:rPr>
            </w:pPr>
            <w:r w:rsidRPr="00EC68CC">
              <w:rPr>
                <w:rFonts w:ascii="Verdana" w:hAnsi="Verdana"/>
                <w:sz w:val="20"/>
              </w:rPr>
              <w:t>Date</w:t>
            </w: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384A75" w:rsidRPr="00F11EFC" w:rsidRDefault="00384A75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  <w:lang w:val="id-ID"/>
              </w:rPr>
              <w:t xml:space="preserve">Mr. </w:t>
            </w:r>
            <w:r>
              <w:rPr>
                <w:rFonts w:hAnsi="Verdana" w:cs="Arial"/>
              </w:rPr>
              <w:t>Yutaro Sanada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DSF Project Director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>Mr. Shinji Hosokawa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 w:cs="Arial"/>
                <w:lang w:val="id-ID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Shinya Tsukamoto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Advisor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Ahmad Fikri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PMO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/>
              </w:rPr>
              <w:t xml:space="preserve">Mr. </w:t>
            </w:r>
            <w:r>
              <w:rPr>
                <w:rFonts w:hAnsi="Verdana"/>
              </w:rPr>
              <w:t>Roby Wijaya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DSF </w:t>
            </w:r>
            <w:r>
              <w:rPr>
                <w:rFonts w:hAnsi="Verdana"/>
              </w:rPr>
              <w:t>Biz. Operation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  <w:r w:rsidRPr="00EC68CC">
              <w:rPr>
                <w:rFonts w:hAnsi="Verdana" w:cs="Arial"/>
                <w:lang w:val="id-ID"/>
              </w:rPr>
              <w:t>Mr. Abdul Somad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DSF </w:t>
            </w:r>
            <w:r>
              <w:rPr>
                <w:rFonts w:hAnsi="Verdana"/>
              </w:rPr>
              <w:t>IT Operation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Mukhlis Ibrahim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73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Director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  <w:r w:rsidRPr="00122FAF">
              <w:rPr>
                <w:rFonts w:hAnsi="Verdana" w:cs="Arial"/>
              </w:rPr>
              <w:t xml:space="preserve">Mr. </w:t>
            </w:r>
            <w:r>
              <w:rPr>
                <w:rFonts w:hAnsi="Verdana" w:cs="Arial"/>
              </w:rPr>
              <w:t>Daiki Kamada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900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Project Manager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  <w:r w:rsidRPr="00EC68CC">
              <w:rPr>
                <w:rFonts w:hAnsi="Verdana" w:cs="Arial"/>
              </w:rPr>
              <w:t>Mr. Grand Zah Putra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 xml:space="preserve">BSI </w:t>
            </w:r>
            <w:r>
              <w:rPr>
                <w:rFonts w:hAnsi="Verdana"/>
              </w:rPr>
              <w:t>Technical Leader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Raymond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  <w:tr w:rsidR="00384A75" w:rsidRPr="00EE3F42" w:rsidTr="003E4F9A">
        <w:trPr>
          <w:trHeight w:val="891"/>
        </w:trPr>
        <w:tc>
          <w:tcPr>
            <w:tcW w:w="1265" w:type="pct"/>
            <w:vAlign w:val="center"/>
          </w:tcPr>
          <w:p w:rsidR="00384A75" w:rsidRPr="00EC68CC" w:rsidRDefault="00384A75" w:rsidP="003E4F9A">
            <w:pPr>
              <w:spacing w:line="360" w:lineRule="auto"/>
              <w:rPr>
                <w:rFonts w:hAnsi="Verdana"/>
              </w:rPr>
            </w:pPr>
            <w:r w:rsidRPr="00EC68CC">
              <w:rPr>
                <w:rFonts w:hAnsi="Verdana"/>
              </w:rPr>
              <w:t>BSI Business Analyst</w:t>
            </w:r>
          </w:p>
        </w:tc>
        <w:tc>
          <w:tcPr>
            <w:tcW w:w="1352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</w:rPr>
            </w:pPr>
            <w:r>
              <w:rPr>
                <w:rFonts w:hAnsi="Verdana"/>
              </w:rPr>
              <w:t>Mr. Dimas Oktarianto</w:t>
            </w:r>
          </w:p>
        </w:tc>
        <w:tc>
          <w:tcPr>
            <w:tcW w:w="1598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  <w:tc>
          <w:tcPr>
            <w:tcW w:w="785" w:type="pct"/>
            <w:vAlign w:val="center"/>
          </w:tcPr>
          <w:p w:rsidR="00384A75" w:rsidRPr="00EC68CC" w:rsidRDefault="00384A75" w:rsidP="003E4F9A">
            <w:pPr>
              <w:spacing w:before="120" w:after="120"/>
              <w:rPr>
                <w:rFonts w:hAnsi="Verdana" w:cs="Arial"/>
                <w:lang w:val="id-ID"/>
              </w:rPr>
            </w:pPr>
          </w:p>
        </w:tc>
      </w:tr>
    </w:tbl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4330F6" w:rsidRDefault="004330F6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lang w:val="en-US"/>
        </w:rPr>
      </w:pPr>
    </w:p>
    <w:p w:rsidR="00A17702" w:rsidRPr="009C5562" w:rsidRDefault="00F50091" w:rsidP="00381012">
      <w:pPr>
        <w:pStyle w:val="head1wonumbering"/>
        <w:numPr>
          <w:ilvl w:val="0"/>
          <w:numId w:val="0"/>
        </w:numPr>
        <w:outlineLvl w:val="0"/>
        <w:rPr>
          <w:rFonts w:ascii="Verdana" w:hAnsi="Verdana" w:cs="Verdana"/>
          <w:sz w:val="20"/>
          <w:szCs w:val="20"/>
          <w:lang w:val="id-ID"/>
        </w:rPr>
      </w:pPr>
      <w:r>
        <w:rPr>
          <w:rFonts w:ascii="Verdana" w:hAnsi="Verdana" w:cs="Verdana"/>
          <w:lang w:val="en-US"/>
        </w:rPr>
        <w:br w:type="page"/>
      </w:r>
      <w:r w:rsidR="00A17702" w:rsidRPr="009C5562">
        <w:rPr>
          <w:rFonts w:ascii="Verdana" w:hAnsi="Verdana" w:cs="Verdana"/>
          <w:sz w:val="20"/>
          <w:szCs w:val="20"/>
          <w:lang w:val="id-ID"/>
        </w:rPr>
        <w:lastRenderedPageBreak/>
        <w:t>Table of Contents</w:t>
      </w:r>
      <w:bookmarkEnd w:id="10"/>
    </w:p>
    <w:p w:rsidR="009C5562" w:rsidRPr="009C5562" w:rsidRDefault="00D05C77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D05C77">
        <w:rPr>
          <w:rFonts w:ascii="Verdana" w:hAnsi="Verdana"/>
        </w:rPr>
        <w:fldChar w:fldCharType="begin"/>
      </w:r>
      <w:r w:rsidR="00A17702" w:rsidRPr="009C5562">
        <w:rPr>
          <w:rFonts w:ascii="Verdana" w:hAnsi="Verdana"/>
        </w:rPr>
        <w:instrText xml:space="preserve"> TOC \o "1-4" </w:instrText>
      </w:r>
      <w:r w:rsidRPr="00D05C77">
        <w:rPr>
          <w:rFonts w:ascii="Verdana" w:hAnsi="Verdana"/>
        </w:rPr>
        <w:fldChar w:fldCharType="separate"/>
      </w:r>
      <w:r w:rsidR="009C5562" w:rsidRPr="009C5562">
        <w:rPr>
          <w:rFonts w:ascii="Verdana" w:hAnsi="Verdana"/>
          <w:noProof/>
        </w:rPr>
        <w:t>Document Control</w:t>
      </w:r>
      <w:r w:rsidR="009C5562" w:rsidRPr="009C5562">
        <w:rPr>
          <w:rFonts w:ascii="Verdana" w:hAnsi="Verdana"/>
          <w:noProof/>
        </w:rPr>
        <w:tab/>
      </w:r>
      <w:r w:rsidRPr="009C5562">
        <w:rPr>
          <w:rFonts w:ascii="Verdana" w:hAnsi="Verdana"/>
          <w:noProof/>
        </w:rPr>
        <w:fldChar w:fldCharType="begin"/>
      </w:r>
      <w:r w:rsidR="009C5562" w:rsidRPr="009C5562">
        <w:rPr>
          <w:rFonts w:ascii="Verdana" w:hAnsi="Verdana"/>
          <w:noProof/>
        </w:rPr>
        <w:instrText xml:space="preserve"> PAGEREF _Toc439173603 \h </w:instrText>
      </w:r>
      <w:r w:rsidRPr="009C5562">
        <w:rPr>
          <w:rFonts w:ascii="Verdana" w:hAnsi="Verdana"/>
          <w:noProof/>
        </w:rPr>
      </w:r>
      <w:r w:rsidRPr="009C5562">
        <w:rPr>
          <w:rFonts w:ascii="Verdana" w:hAnsi="Verdana"/>
          <w:noProof/>
        </w:rPr>
        <w:fldChar w:fldCharType="separate"/>
      </w:r>
      <w:r w:rsidR="009C5562" w:rsidRPr="009C5562">
        <w:rPr>
          <w:rFonts w:ascii="Verdana" w:hAnsi="Verdana"/>
          <w:noProof/>
        </w:rPr>
        <w:t>2</w:t>
      </w:r>
      <w:r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Revision History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_Toc439173604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2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Distribution List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_Toc439173605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3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/>
          <w:noProof/>
        </w:rPr>
        <w:t>Document Approval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_Toc439173606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4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  <w:lang w:val="id-ID"/>
        </w:rPr>
        <w:t>1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  <w:lang w:val="id-ID"/>
        </w:rPr>
        <w:t>Introduction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_Toc439173607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1.1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Purpose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_Toc439173608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1.2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Scope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_Toc439173609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1.3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Definitions, Acronyms, and Abbreviations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_Toc439173610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 w:cs="Verdana"/>
          <w:noProof/>
        </w:rPr>
        <w:t>1.4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 w:cs="Verdana"/>
          <w:noProof/>
        </w:rPr>
        <w:t>References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_Toc439173611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</w:rPr>
        <w:t>2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  <w:lang w:val="id-ID"/>
        </w:rPr>
        <w:t>Configuration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_Toc439173612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6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1"/>
        <w:tabs>
          <w:tab w:val="left" w:pos="400"/>
          <w:tab w:val="right" w:leader="dot" w:pos="9019"/>
        </w:tabs>
        <w:rPr>
          <w:rFonts w:ascii="Verdana" w:eastAsiaTheme="minorEastAsia" w:hAnsi="Verdana" w:cstheme="minorBidi"/>
          <w:b w:val="0"/>
          <w:bCs w:val="0"/>
          <w:caps w:val="0"/>
          <w:noProof/>
        </w:rPr>
      </w:pPr>
      <w:r w:rsidRPr="009C5562">
        <w:rPr>
          <w:rFonts w:ascii="Verdana" w:hAnsi="Verdana" w:cs="Verdana"/>
          <w:noProof/>
        </w:rPr>
        <w:t>3</w:t>
      </w:r>
      <w:r w:rsidRPr="009C5562">
        <w:rPr>
          <w:rFonts w:ascii="Verdana" w:eastAsiaTheme="minorEastAsia" w:hAnsi="Verdana" w:cstheme="minorBidi"/>
          <w:b w:val="0"/>
          <w:bCs w:val="0"/>
          <w:caps w:val="0"/>
          <w:noProof/>
        </w:rPr>
        <w:tab/>
      </w:r>
      <w:r w:rsidRPr="009C5562">
        <w:rPr>
          <w:rFonts w:ascii="Verdana" w:hAnsi="Verdana" w:cs="Verdana"/>
          <w:noProof/>
        </w:rPr>
        <w:t xml:space="preserve">Process Specification: </w:t>
      </w:r>
      <w:r w:rsidRPr="009C5562">
        <w:rPr>
          <w:rFonts w:ascii="Verdana" w:hAnsi="Verdana" w:cs="Verdana"/>
          <w:noProof/>
          <w:lang w:val="id-ID"/>
        </w:rPr>
        <w:t>A</w:t>
      </w:r>
      <w:r w:rsidRPr="009C5562">
        <w:rPr>
          <w:rFonts w:ascii="Verdana" w:hAnsi="Verdana" w:cs="Verdana"/>
          <w:noProof/>
        </w:rPr>
        <w:t>D</w:t>
      </w:r>
      <w:r w:rsidRPr="009C5562">
        <w:rPr>
          <w:rFonts w:ascii="Verdana" w:hAnsi="Verdana" w:cs="Verdana"/>
          <w:noProof/>
          <w:lang w:val="id-ID"/>
        </w:rPr>
        <w:t>.</w:t>
      </w:r>
      <w:r w:rsidRPr="009C5562">
        <w:rPr>
          <w:rFonts w:ascii="Verdana" w:hAnsi="Verdana" w:cs="Verdana"/>
          <w:noProof/>
        </w:rPr>
        <w:t>2.6 Monitor Under Maintenance of Unit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_Toc439173613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3.1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Purpose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_Toc439173614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  <w:lang w:val="id-ID"/>
        </w:rPr>
        <w:t>3.2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of Configuration Access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_Toc439173615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3.3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Functionality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_Toc439173616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3.4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Operation Flow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_Toc439173617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7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3.5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Detail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_Toc439173618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8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3.6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Functionality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_Toc439173619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9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3.7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Operation Description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_Toc439173620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11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3.8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Data Structure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_Toc439173621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15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  <w:lang w:val="id-ID"/>
        </w:rPr>
        <w:t>3.9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Screen Item List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_Toc439173622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16</w:t>
      </w:r>
      <w:r w:rsidR="00D05C77" w:rsidRPr="009C5562">
        <w:rPr>
          <w:rFonts w:ascii="Verdana" w:hAnsi="Verdana"/>
          <w:noProof/>
        </w:rPr>
        <w:fldChar w:fldCharType="end"/>
      </w:r>
    </w:p>
    <w:p w:rsidR="009C5562" w:rsidRPr="009C5562" w:rsidRDefault="009C5562">
      <w:pPr>
        <w:pStyle w:val="TOC2"/>
        <w:tabs>
          <w:tab w:val="left" w:pos="800"/>
          <w:tab w:val="right" w:leader="dot" w:pos="9019"/>
        </w:tabs>
        <w:rPr>
          <w:rFonts w:ascii="Verdana" w:eastAsiaTheme="minorEastAsia" w:hAnsi="Verdana" w:cstheme="minorBidi"/>
          <w:smallCaps w:val="0"/>
          <w:noProof/>
        </w:rPr>
      </w:pPr>
      <w:r w:rsidRPr="009C5562">
        <w:rPr>
          <w:rFonts w:ascii="Verdana" w:hAnsi="Verdana"/>
          <w:noProof/>
        </w:rPr>
        <w:t>3.10</w:t>
      </w:r>
      <w:r w:rsidRPr="009C5562">
        <w:rPr>
          <w:rFonts w:ascii="Verdana" w:eastAsiaTheme="minorEastAsia" w:hAnsi="Verdana" w:cstheme="minorBidi"/>
          <w:smallCaps w:val="0"/>
          <w:noProof/>
        </w:rPr>
        <w:tab/>
      </w:r>
      <w:r w:rsidRPr="009C5562">
        <w:rPr>
          <w:rFonts w:ascii="Verdana" w:hAnsi="Verdana"/>
          <w:noProof/>
        </w:rPr>
        <w:t>Entity Relationship Diagram</w:t>
      </w:r>
      <w:r w:rsidRPr="009C5562">
        <w:rPr>
          <w:rFonts w:ascii="Verdana" w:hAnsi="Verdana"/>
          <w:noProof/>
        </w:rPr>
        <w:tab/>
      </w:r>
      <w:r w:rsidR="00D05C77" w:rsidRPr="009C5562">
        <w:rPr>
          <w:rFonts w:ascii="Verdana" w:hAnsi="Verdana"/>
          <w:noProof/>
        </w:rPr>
        <w:fldChar w:fldCharType="begin"/>
      </w:r>
      <w:r w:rsidRPr="009C5562">
        <w:rPr>
          <w:rFonts w:ascii="Verdana" w:hAnsi="Verdana"/>
          <w:noProof/>
        </w:rPr>
        <w:instrText xml:space="preserve"> PAGEREF _Toc439173623 \h </w:instrText>
      </w:r>
      <w:r w:rsidR="00D05C77" w:rsidRPr="009C5562">
        <w:rPr>
          <w:rFonts w:ascii="Verdana" w:hAnsi="Verdana"/>
          <w:noProof/>
        </w:rPr>
      </w:r>
      <w:r w:rsidR="00D05C77" w:rsidRPr="009C5562">
        <w:rPr>
          <w:rFonts w:ascii="Verdana" w:hAnsi="Verdana"/>
          <w:noProof/>
        </w:rPr>
        <w:fldChar w:fldCharType="separate"/>
      </w:r>
      <w:r w:rsidRPr="009C5562">
        <w:rPr>
          <w:rFonts w:ascii="Verdana" w:hAnsi="Verdana"/>
          <w:noProof/>
        </w:rPr>
        <w:t>18</w:t>
      </w:r>
      <w:r w:rsidR="00D05C77" w:rsidRPr="009C5562">
        <w:rPr>
          <w:rFonts w:ascii="Verdana" w:hAnsi="Verdana"/>
          <w:noProof/>
        </w:rPr>
        <w:fldChar w:fldCharType="end"/>
      </w:r>
    </w:p>
    <w:p w:rsidR="00A17702" w:rsidRPr="008F4214" w:rsidRDefault="00D05C77" w:rsidP="005810C4">
      <w:pPr>
        <w:pStyle w:val="Title"/>
        <w:rPr>
          <w:rFonts w:ascii="Verdana" w:hAnsi="Verdana" w:cs="Verdana"/>
        </w:rPr>
      </w:pPr>
      <w:r w:rsidRPr="009C5562">
        <w:rPr>
          <w:rFonts w:ascii="Verdana" w:hAnsi="Verdana"/>
          <w:sz w:val="20"/>
          <w:szCs w:val="20"/>
        </w:rPr>
        <w:fldChar w:fldCharType="end"/>
      </w:r>
      <w:r w:rsidR="00CB530C">
        <w:rPr>
          <w:rFonts w:ascii="Verdana" w:hAnsi="Verdana"/>
        </w:rPr>
        <w:t xml:space="preserve"> </w:t>
      </w:r>
      <w:r w:rsidR="00A17702" w:rsidRPr="008F4214">
        <w:rPr>
          <w:rFonts w:ascii="Verdana" w:hAnsi="Verdana" w:cs="Verdana"/>
        </w:rPr>
        <w:br w:type="page"/>
      </w:r>
      <w:fldSimple w:instr=" TITLE  \* MERGEFORMAT ">
        <w:r w:rsidR="00AE31C6" w:rsidRPr="00AE31C6">
          <w:rPr>
            <w:rFonts w:ascii="Verdana" w:hAnsi="Verdana" w:cs="Verdana"/>
          </w:rPr>
          <w:t>Functional Specification</w:t>
        </w:r>
      </w:fldSimple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  <w:lang w:val="id-ID"/>
        </w:rPr>
      </w:pP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39173607"/>
      <w:bookmarkStart w:id="22" w:name="_Toc436203377"/>
      <w:bookmarkStart w:id="23" w:name="_Toc452813577"/>
      <w:r w:rsidRPr="008F4214">
        <w:rPr>
          <w:rFonts w:ascii="Verdana" w:hAnsi="Verdana" w:cs="Verdana"/>
          <w:lang w:val="id-ID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Pr="008F4214">
        <w:rPr>
          <w:rFonts w:ascii="Verdana" w:hAnsi="Verdana" w:cs="Verdana"/>
          <w:lang w:val="id-ID"/>
        </w:rPr>
        <w:t xml:space="preserve"> </w:t>
      </w:r>
    </w:p>
    <w:p w:rsidR="00A17702" w:rsidRPr="008F4214" w:rsidRDefault="00A17702" w:rsidP="00D76833">
      <w:pPr>
        <w:pStyle w:val="DelHeading2Char"/>
        <w:spacing w:line="216" w:lineRule="auto"/>
        <w:rPr>
          <w:rFonts w:cs="Verdana"/>
        </w:rPr>
      </w:pPr>
      <w:bookmarkStart w:id="24" w:name="_Toc456598587"/>
      <w:bookmarkStart w:id="25" w:name="_Toc456600918"/>
      <w:bookmarkStart w:id="26" w:name="_Toc439173608"/>
      <w:r w:rsidRPr="008F4214">
        <w:rPr>
          <w:rFonts w:cs="Verdana"/>
        </w:rPr>
        <w:t>Purpose</w:t>
      </w:r>
      <w:bookmarkEnd w:id="24"/>
      <w:bookmarkEnd w:id="25"/>
      <w:bookmarkEnd w:id="26"/>
    </w:p>
    <w:p w:rsidR="00C95974" w:rsidRDefault="00191E57" w:rsidP="00191E57">
      <w:pPr>
        <w:pStyle w:val="BodyText"/>
        <w:spacing w:line="216" w:lineRule="auto"/>
        <w:ind w:left="578"/>
        <w:jc w:val="both"/>
        <w:rPr>
          <w:rFonts w:hAnsi="Verdana"/>
        </w:rPr>
      </w:pPr>
      <w:r w:rsidRPr="005F3046">
        <w:rPr>
          <w:rFonts w:hAnsi="Verdana"/>
        </w:rPr>
        <w:t>Functional Specification is a document to describe the detail of functions system which includes screen design and logic formula. This document will be used for system development</w:t>
      </w:r>
      <w:r>
        <w:rPr>
          <w:rFonts w:hAnsi="Verdana"/>
        </w:rPr>
        <w:t>.</w:t>
      </w:r>
    </w:p>
    <w:p w:rsidR="00191E57" w:rsidRPr="00874647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de-DE"/>
        </w:rPr>
      </w:pPr>
    </w:p>
    <w:p w:rsidR="009B2C24" w:rsidRPr="002A7D34" w:rsidRDefault="00A17702" w:rsidP="00191E57">
      <w:pPr>
        <w:pStyle w:val="DelHeading2Char"/>
        <w:spacing w:before="0" w:line="216" w:lineRule="auto"/>
        <w:rPr>
          <w:rFonts w:cs="Verdana"/>
        </w:rPr>
      </w:pPr>
      <w:bookmarkStart w:id="27" w:name="_Toc456598588"/>
      <w:bookmarkStart w:id="28" w:name="_Toc456600919"/>
      <w:bookmarkStart w:id="29" w:name="_Toc439173609"/>
      <w:r w:rsidRPr="00D66D52">
        <w:rPr>
          <w:rFonts w:cs="Verdana"/>
        </w:rPr>
        <w:t>Scope</w:t>
      </w:r>
      <w:bookmarkEnd w:id="27"/>
      <w:bookmarkEnd w:id="28"/>
      <w:bookmarkEnd w:id="29"/>
    </w:p>
    <w:p w:rsidR="000E0FCE" w:rsidRDefault="00191E57" w:rsidP="00191E57">
      <w:pPr>
        <w:pStyle w:val="BodyText"/>
        <w:spacing w:line="216" w:lineRule="auto"/>
        <w:ind w:left="578"/>
        <w:jc w:val="both"/>
        <w:rPr>
          <w:rFonts w:hAnsi="Verdana"/>
          <w:lang w:val="id-ID"/>
        </w:rPr>
      </w:pPr>
      <w:r w:rsidRPr="005F3046">
        <w:rPr>
          <w:rFonts w:hAnsi="Verdana" w:cs="Verdana"/>
        </w:rPr>
        <w:t xml:space="preserve">Functional Specification Document contains screen design, screen functionality, process flow, and data structure of </w:t>
      </w:r>
      <w:r w:rsidR="00FC0EBE">
        <w:rPr>
          <w:rFonts w:hAnsi="Verdana" w:cs="Verdana"/>
        </w:rPr>
        <w:t>AD.2.</w:t>
      </w:r>
      <w:r w:rsidR="00303398">
        <w:rPr>
          <w:rFonts w:hAnsi="Verdana" w:cs="Verdana"/>
        </w:rPr>
        <w:t>6 Monitor Under Maintenance of Unit</w:t>
      </w:r>
      <w:r w:rsidR="000E0FCE">
        <w:rPr>
          <w:rFonts w:hAnsi="Verdana"/>
          <w:lang w:val="id-ID"/>
        </w:rPr>
        <w:t>.</w:t>
      </w:r>
    </w:p>
    <w:p w:rsidR="002A7D34" w:rsidRDefault="005E193D" w:rsidP="004F35F8">
      <w:pPr>
        <w:pStyle w:val="BodyText"/>
        <w:spacing w:line="216" w:lineRule="auto"/>
        <w:ind w:left="0" w:firstLine="578"/>
        <w:jc w:val="both"/>
        <w:rPr>
          <w:rFonts w:hAnsi="Verdana"/>
        </w:rPr>
      </w:pPr>
      <w:r>
        <w:rPr>
          <w:rFonts w:hAnsi="Verdana"/>
        </w:rPr>
        <w:t>Here are the scope for AD.2.</w:t>
      </w:r>
      <w:r w:rsidR="00303398">
        <w:rPr>
          <w:rFonts w:hAnsi="Verdana"/>
        </w:rPr>
        <w:t>6</w:t>
      </w:r>
      <w:r>
        <w:rPr>
          <w:rFonts w:hAnsi="Verdana"/>
        </w:rPr>
        <w:t xml:space="preserve"> M</w:t>
      </w:r>
      <w:r w:rsidR="00303398">
        <w:rPr>
          <w:rFonts w:hAnsi="Verdana"/>
        </w:rPr>
        <w:t>onitor Under Maintenance of Unit</w:t>
      </w:r>
      <w:r w:rsidR="004F35F8">
        <w:rPr>
          <w:rFonts w:hAnsi="Verdana"/>
        </w:rPr>
        <w:t xml:space="preserve"> :</w:t>
      </w:r>
    </w:p>
    <w:p w:rsidR="004F35F8" w:rsidRPr="00DB290A" w:rsidRDefault="004F35F8" w:rsidP="00211B1C">
      <w:pPr>
        <w:pStyle w:val="BodyText"/>
        <w:numPr>
          <w:ilvl w:val="0"/>
          <w:numId w:val="21"/>
        </w:numPr>
        <w:spacing w:line="276" w:lineRule="auto"/>
        <w:ind w:left="1080"/>
        <w:jc w:val="both"/>
        <w:rPr>
          <w:rFonts w:hAnsi="Verdana"/>
          <w:b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AD.2</w:t>
      </w:r>
      <w:r w:rsidR="00303398">
        <w:rPr>
          <w:rFonts w:asciiTheme="minorHAnsi" w:hAnsiTheme="minorHAnsi" w:cstheme="minorHAnsi"/>
          <w:b/>
          <w:sz w:val="22"/>
          <w:szCs w:val="22"/>
        </w:rPr>
        <w:t>.6</w:t>
      </w:r>
      <w:r w:rsidRPr="00DB290A">
        <w:rPr>
          <w:rFonts w:asciiTheme="minorHAnsi" w:hAnsiTheme="minorHAnsi" w:cstheme="minorHAnsi"/>
          <w:b/>
          <w:sz w:val="22"/>
          <w:szCs w:val="22"/>
        </w:rPr>
        <w:t xml:space="preserve">.1 </w:t>
      </w:r>
      <w:r w:rsidR="00303398">
        <w:rPr>
          <w:rFonts w:asciiTheme="minorHAnsi" w:hAnsiTheme="minorHAnsi" w:cstheme="minorHAnsi"/>
          <w:b/>
          <w:sz w:val="22"/>
          <w:szCs w:val="22"/>
        </w:rPr>
        <w:t>View List of Maintenance Agreement</w:t>
      </w:r>
    </w:p>
    <w:p w:rsidR="0062559E" w:rsidRPr="007D3E01" w:rsidRDefault="00303398" w:rsidP="0062559E">
      <w:pPr>
        <w:pStyle w:val="BodyText"/>
        <w:spacing w:line="276" w:lineRule="auto"/>
        <w:ind w:left="1080"/>
        <w:jc w:val="both"/>
        <w:rPr>
          <w:rFonts w:hAnsi="Verdana"/>
        </w:rPr>
      </w:pPr>
      <w:r>
        <w:rPr>
          <w:rFonts w:hAnsi="Verdana"/>
        </w:rPr>
        <w:t>To view List Maintenance of Unit based on Agreement, Purchase Order, and Unit Management</w:t>
      </w:r>
      <w:r w:rsidR="007D3E01">
        <w:rPr>
          <w:rFonts w:hAnsi="Verdana"/>
        </w:rPr>
        <w:t>.</w:t>
      </w:r>
    </w:p>
    <w:p w:rsidR="004F35F8" w:rsidRDefault="00303398" w:rsidP="00211B1C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AD.2.6.3 Update Status</w:t>
      </w:r>
    </w:p>
    <w:p w:rsidR="0062559E" w:rsidRDefault="00303398" w:rsidP="0062559E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To Update Status for under maintenance unit</w:t>
      </w:r>
      <w:r w:rsidR="004F35F8">
        <w:rPr>
          <w:rFonts w:hAnsi="Verdana"/>
        </w:rPr>
        <w:t>.</w:t>
      </w:r>
    </w:p>
    <w:p w:rsidR="00321327" w:rsidRDefault="00303398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AD.2.6.4 Update Status Set to Completed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To Update Status to complete for under maintenance unit</w:t>
      </w:r>
      <w:r w:rsidR="00321327">
        <w:rPr>
          <w:rFonts w:hAnsi="Verdana"/>
        </w:rPr>
        <w:t>.</w:t>
      </w:r>
    </w:p>
    <w:p w:rsidR="00321327" w:rsidRDefault="00303398" w:rsidP="00321327">
      <w:pPr>
        <w:pStyle w:val="DelText"/>
        <w:numPr>
          <w:ilvl w:val="0"/>
          <w:numId w:val="21"/>
        </w:numPr>
        <w:ind w:left="108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AD.2.6.6 Print</w:t>
      </w:r>
    </w:p>
    <w:p w:rsidR="00321327" w:rsidRDefault="00303398" w:rsidP="00321327">
      <w:pPr>
        <w:pStyle w:val="BodyText"/>
        <w:spacing w:line="216" w:lineRule="auto"/>
        <w:ind w:left="360" w:firstLine="720"/>
        <w:jc w:val="both"/>
        <w:rPr>
          <w:rFonts w:hAnsi="Verdana"/>
        </w:rPr>
      </w:pPr>
      <w:r>
        <w:rPr>
          <w:rFonts w:hAnsi="Verdana"/>
        </w:rPr>
        <w:t>To Print Under Maintenance Report</w:t>
      </w:r>
      <w:r w:rsidR="00321327">
        <w:rPr>
          <w:rFonts w:hAnsi="Verdana"/>
        </w:rPr>
        <w:t>.</w:t>
      </w:r>
    </w:p>
    <w:p w:rsidR="00CD46C8" w:rsidRDefault="00CD46C8" w:rsidP="00CD46C8">
      <w:pPr>
        <w:pStyle w:val="BodyText"/>
        <w:spacing w:line="216" w:lineRule="auto"/>
        <w:jc w:val="both"/>
        <w:rPr>
          <w:rFonts w:hAnsi="Verdana"/>
        </w:rPr>
      </w:pPr>
    </w:p>
    <w:p w:rsidR="00CD46C8" w:rsidRDefault="00CD46C8" w:rsidP="00CD46C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>Output from this function is :</w:t>
      </w:r>
    </w:p>
    <w:p w:rsidR="00CD46C8" w:rsidRDefault="00CD46C8" w:rsidP="00CD46C8">
      <w:pPr>
        <w:pStyle w:val="BodyText"/>
        <w:numPr>
          <w:ilvl w:val="0"/>
          <w:numId w:val="43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RPT.AD.2.1. Report Under Maintenance Unit</w:t>
      </w:r>
    </w:p>
    <w:p w:rsidR="004F35F8" w:rsidRPr="009B2C24" w:rsidRDefault="004F35F8" w:rsidP="004F35F8">
      <w:pPr>
        <w:pStyle w:val="BodyText"/>
        <w:spacing w:line="216" w:lineRule="auto"/>
        <w:ind w:left="360" w:firstLine="720"/>
        <w:jc w:val="both"/>
        <w:rPr>
          <w:rFonts w:hAnsi="Verdana"/>
          <w:lang w:val="id-ID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0" w:name="_Toc456598589"/>
      <w:bookmarkStart w:id="31" w:name="_Toc456600920"/>
      <w:bookmarkStart w:id="32" w:name="_Toc439173610"/>
      <w:r w:rsidRPr="00D66D52">
        <w:rPr>
          <w:rFonts w:cs="Verdana"/>
        </w:rPr>
        <w:t>Definitions, Acronyms, and Abbreviations</w:t>
      </w:r>
      <w:bookmarkEnd w:id="30"/>
      <w:bookmarkEnd w:id="31"/>
      <w:bookmarkEnd w:id="32"/>
    </w:p>
    <w:p w:rsidR="006A23C9" w:rsidRDefault="008B0C56" w:rsidP="00D76833">
      <w:pPr>
        <w:pStyle w:val="BodyText"/>
        <w:spacing w:line="216" w:lineRule="auto"/>
        <w:ind w:left="0"/>
        <w:jc w:val="both"/>
        <w:rPr>
          <w:rFonts w:hAnsi="Verdana"/>
          <w:lang w:val="de-DE"/>
        </w:rPr>
      </w:pPr>
      <w:r>
        <w:rPr>
          <w:rFonts w:hAnsi="Verdana"/>
          <w:lang w:val="de-DE"/>
        </w:rPr>
        <w:t xml:space="preserve">List of definitions that are used in this document : </w:t>
      </w:r>
    </w:p>
    <w:p w:rsidR="008B0C56" w:rsidRPr="009B2C24" w:rsidRDefault="00FD5180" w:rsidP="00A172EB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WO</w:t>
      </w:r>
      <w:r w:rsidR="00A23AFD">
        <w:rPr>
          <w:rFonts w:hAnsi="Verdana"/>
          <w:lang w:val="id-ID"/>
        </w:rPr>
        <w:tab/>
      </w:r>
      <w:r w:rsidR="00A23AFD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Work Order</w:t>
      </w:r>
      <w:r w:rsidR="00230374">
        <w:rPr>
          <w:rFonts w:hAnsi="Verdana"/>
        </w:rPr>
        <w:t>.</w:t>
      </w:r>
    </w:p>
    <w:p w:rsidR="009B2C24" w:rsidRPr="004F35F8" w:rsidRDefault="00FD5180" w:rsidP="00FD5180">
      <w:pPr>
        <w:pStyle w:val="BodyText"/>
        <w:numPr>
          <w:ilvl w:val="0"/>
          <w:numId w:val="5"/>
        </w:numPr>
        <w:spacing w:line="216" w:lineRule="auto"/>
        <w:jc w:val="both"/>
        <w:rPr>
          <w:rFonts w:hAnsi="Verdana"/>
          <w:lang w:val="de-DE"/>
        </w:rPr>
      </w:pPr>
      <w:r>
        <w:rPr>
          <w:rFonts w:hAnsi="Verdana"/>
        </w:rPr>
        <w:t>MU</w:t>
      </w:r>
      <w:r w:rsidR="00A23AFD">
        <w:rPr>
          <w:rFonts w:hAnsi="Verdana"/>
          <w:lang w:val="id-ID"/>
        </w:rPr>
        <w:tab/>
      </w:r>
      <w:r w:rsidR="00A23AFD">
        <w:rPr>
          <w:rFonts w:hAnsi="Verdana"/>
        </w:rPr>
        <w:t>=</w:t>
      </w:r>
      <w:r w:rsidR="009B2C24">
        <w:rPr>
          <w:rFonts w:hAnsi="Verdana"/>
          <w:lang w:val="id-ID"/>
        </w:rPr>
        <w:t xml:space="preserve"> </w:t>
      </w:r>
      <w:r>
        <w:rPr>
          <w:rFonts w:hAnsi="Verdana"/>
        </w:rPr>
        <w:t>Maintenance Unit</w:t>
      </w:r>
      <w:r w:rsidR="004F35F8">
        <w:rPr>
          <w:rFonts w:hAnsi="Verdana"/>
        </w:rPr>
        <w:t>.</w:t>
      </w:r>
    </w:p>
    <w:p w:rsidR="004F35F8" w:rsidRPr="00512BDA" w:rsidRDefault="00A23AFD" w:rsidP="00512BDA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OPL </w:t>
      </w:r>
      <w:r>
        <w:rPr>
          <w:rFonts w:asciiTheme="minorHAnsi" w:hAnsiTheme="minorHAnsi"/>
          <w:sz w:val="22"/>
          <w:lang w:val="en-GB"/>
        </w:rPr>
        <w:tab/>
        <w:t>=</w:t>
      </w:r>
      <w:r w:rsidR="004F35F8" w:rsidRPr="00EF19A4">
        <w:rPr>
          <w:rFonts w:asciiTheme="minorHAnsi" w:hAnsiTheme="minorHAnsi"/>
          <w:sz w:val="22"/>
          <w:lang w:val="en-GB"/>
        </w:rPr>
        <w:t xml:space="preserve"> Op</w:t>
      </w:r>
      <w:r w:rsidR="004F35F8">
        <w:rPr>
          <w:rFonts w:asciiTheme="minorHAnsi" w:hAnsiTheme="minorHAnsi"/>
          <w:sz w:val="22"/>
          <w:lang w:val="en-GB"/>
        </w:rPr>
        <w:t>e</w:t>
      </w:r>
      <w:r w:rsidR="004F35F8" w:rsidRPr="00EF19A4">
        <w:rPr>
          <w:rFonts w:asciiTheme="minorHAnsi" w:hAnsiTheme="minorHAnsi"/>
          <w:sz w:val="22"/>
          <w:lang w:val="en-GB"/>
        </w:rPr>
        <w:t>rating Lease</w:t>
      </w:r>
      <w:r w:rsidR="00230374">
        <w:rPr>
          <w:rFonts w:asciiTheme="minorHAnsi" w:hAnsiTheme="minorHAnsi"/>
          <w:sz w:val="22"/>
          <w:lang w:val="en-GB"/>
        </w:rPr>
        <w:t>.</w:t>
      </w:r>
    </w:p>
    <w:p w:rsidR="004F35F8" w:rsidRPr="004F35F8" w:rsidRDefault="00A23AFD" w:rsidP="004F35F8">
      <w:pPr>
        <w:pStyle w:val="DelText"/>
        <w:numPr>
          <w:ilvl w:val="0"/>
          <w:numId w:val="5"/>
        </w:numPr>
        <w:tabs>
          <w:tab w:val="left" w:pos="1080"/>
        </w:tabs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BAST </w:t>
      </w:r>
      <w:r>
        <w:rPr>
          <w:rFonts w:asciiTheme="minorHAnsi" w:hAnsiTheme="minorHAnsi"/>
          <w:sz w:val="22"/>
          <w:lang w:val="en-GB"/>
        </w:rPr>
        <w:tab/>
        <w:t>=</w:t>
      </w:r>
      <w:r w:rsidR="004F35F8" w:rsidRPr="006D3AFF">
        <w:rPr>
          <w:rFonts w:asciiTheme="minorHAnsi" w:hAnsiTheme="minorHAnsi"/>
          <w:sz w:val="22"/>
          <w:lang w:val="en-GB"/>
        </w:rPr>
        <w:t xml:space="preserve"> Berita Acara Serah Terima / Handover Report</w:t>
      </w:r>
      <w:r w:rsidR="00230374">
        <w:rPr>
          <w:rFonts w:asciiTheme="minorHAnsi" w:hAnsiTheme="minorHAnsi"/>
          <w:sz w:val="22"/>
          <w:lang w:val="en-GB"/>
        </w:rPr>
        <w:t>.</w:t>
      </w:r>
    </w:p>
    <w:p w:rsidR="00874647" w:rsidRPr="008936F2" w:rsidRDefault="00874647" w:rsidP="00874647">
      <w:pPr>
        <w:pStyle w:val="BodyText"/>
        <w:spacing w:line="216" w:lineRule="auto"/>
        <w:jc w:val="both"/>
        <w:rPr>
          <w:rFonts w:hAnsi="Verdana"/>
        </w:rPr>
      </w:pPr>
    </w:p>
    <w:p w:rsidR="00A17702" w:rsidRPr="00D66D52" w:rsidRDefault="00A17702" w:rsidP="00D76833">
      <w:pPr>
        <w:pStyle w:val="DelHeading2Char"/>
        <w:spacing w:line="216" w:lineRule="auto"/>
        <w:rPr>
          <w:rFonts w:cs="Verdana"/>
        </w:rPr>
      </w:pPr>
      <w:bookmarkStart w:id="33" w:name="_Toc456598590"/>
      <w:bookmarkStart w:id="34" w:name="_Toc456600921"/>
      <w:bookmarkStart w:id="35" w:name="_Toc439173611"/>
      <w:r w:rsidRPr="00D66D52">
        <w:rPr>
          <w:rFonts w:cs="Verdana"/>
        </w:rPr>
        <w:t>References</w:t>
      </w:r>
      <w:bookmarkEnd w:id="33"/>
      <w:bookmarkEnd w:id="34"/>
      <w:bookmarkEnd w:id="35"/>
    </w:p>
    <w:p w:rsidR="004F35F8" w:rsidRDefault="004F35F8" w:rsidP="004F35F8">
      <w:pPr>
        <w:pStyle w:val="BodyText"/>
        <w:spacing w:line="216" w:lineRule="auto"/>
        <w:jc w:val="both"/>
        <w:rPr>
          <w:rFonts w:hAnsi="Verdana"/>
        </w:rPr>
      </w:pPr>
      <w:r>
        <w:rPr>
          <w:rFonts w:hAnsi="Verdana"/>
        </w:rPr>
        <w:t xml:space="preserve">This functional specification document refers to </w:t>
      </w:r>
      <w:r w:rsidRPr="003E6A07">
        <w:rPr>
          <w:rFonts w:hAnsi="Verdana"/>
          <w:b/>
        </w:rPr>
        <w:t>“To Be Desi</w:t>
      </w:r>
      <w:r>
        <w:rPr>
          <w:rFonts w:hAnsi="Verdana"/>
          <w:b/>
        </w:rPr>
        <w:t>gn” BSI Unit/ Vehicle Maintenance</w:t>
      </w:r>
      <w:r w:rsidRPr="003E6A07">
        <w:rPr>
          <w:rFonts w:hAnsi="Verdana"/>
          <w:b/>
        </w:rPr>
        <w:t xml:space="preserve"> Process</w:t>
      </w:r>
      <w:r>
        <w:rPr>
          <w:rFonts w:hAnsi="Verdana"/>
        </w:rPr>
        <w:t>, module:</w:t>
      </w:r>
    </w:p>
    <w:p w:rsidR="006A23C9" w:rsidRPr="004F35F8" w:rsidRDefault="005E193D" w:rsidP="00211B1C">
      <w:pPr>
        <w:pStyle w:val="BodyText"/>
        <w:numPr>
          <w:ilvl w:val="0"/>
          <w:numId w:val="22"/>
        </w:numPr>
        <w:spacing w:line="216" w:lineRule="auto"/>
        <w:jc w:val="both"/>
        <w:rPr>
          <w:rFonts w:hAnsi="Verdana"/>
        </w:rPr>
      </w:pPr>
      <w:r>
        <w:rPr>
          <w:rFonts w:hAnsi="Verdana"/>
        </w:rPr>
        <w:t>AD.2.</w:t>
      </w:r>
      <w:r w:rsidR="001E2771">
        <w:rPr>
          <w:rFonts w:hAnsi="Verdana"/>
        </w:rPr>
        <w:t>6</w:t>
      </w:r>
      <w:r>
        <w:rPr>
          <w:rFonts w:hAnsi="Verdana"/>
        </w:rPr>
        <w:t xml:space="preserve"> M</w:t>
      </w:r>
      <w:r w:rsidR="001E2771">
        <w:rPr>
          <w:rFonts w:hAnsi="Verdana"/>
        </w:rPr>
        <w:t>onitor Under Maintenance of Unit</w:t>
      </w:r>
      <w:r w:rsidR="004F35F8">
        <w:rPr>
          <w:rFonts w:hAnsi="Verdana"/>
        </w:rPr>
        <w:t>.</w:t>
      </w:r>
      <w:r w:rsidR="005924F1" w:rsidRPr="004F35F8">
        <w:rPr>
          <w:rFonts w:hAnsi="Verdana"/>
        </w:rPr>
        <w:t xml:space="preserve"> </w:t>
      </w:r>
      <w:r w:rsidR="00501B16" w:rsidRPr="004F35F8">
        <w:rPr>
          <w:rFonts w:hAnsi="Verdana"/>
        </w:rPr>
        <w:t xml:space="preserve"> </w:t>
      </w:r>
    </w:p>
    <w:p w:rsidR="00A17702" w:rsidRPr="008F4214" w:rsidRDefault="00A17702" w:rsidP="00D76833">
      <w:pPr>
        <w:pStyle w:val="DelHeading1"/>
        <w:shd w:val="clear" w:color="auto" w:fill="B3B3B3"/>
        <w:spacing w:before="480" w:line="216" w:lineRule="auto"/>
        <w:rPr>
          <w:rFonts w:ascii="Verdana" w:hAnsi="Verdana" w:cs="Verdana"/>
        </w:rPr>
      </w:pPr>
      <w:bookmarkStart w:id="36" w:name="_Toc439173612"/>
      <w:r w:rsidRPr="008F4214">
        <w:rPr>
          <w:rFonts w:ascii="Verdana" w:hAnsi="Verdana" w:cs="Verdana"/>
          <w:lang w:val="id-ID"/>
        </w:rPr>
        <w:t>Configuration</w:t>
      </w:r>
      <w:bookmarkEnd w:id="36"/>
    </w:p>
    <w:p w:rsidR="002A7D34" w:rsidRPr="002A7D34" w:rsidRDefault="002A7D34" w:rsidP="002A7D34">
      <w:pPr>
        <w:pStyle w:val="BodyText"/>
        <w:spacing w:line="240" w:lineRule="auto"/>
        <w:jc w:val="both"/>
        <w:rPr>
          <w:rFonts w:hAnsi="Verdana"/>
          <w:lang w:val="id-ID"/>
        </w:rPr>
      </w:pPr>
      <w:r>
        <w:rPr>
          <w:rFonts w:hAnsi="Verdana"/>
          <w:lang w:val="id-ID"/>
        </w:rPr>
        <w:t xml:space="preserve">N/A </w:t>
      </w:r>
    </w:p>
    <w:p w:rsidR="00F51AA2" w:rsidRPr="001800C7" w:rsidRDefault="00A17702" w:rsidP="00EE730B">
      <w:pPr>
        <w:pStyle w:val="DelHeading1"/>
        <w:shd w:val="clear" w:color="auto" w:fill="B3B3B3"/>
        <w:spacing w:before="480"/>
        <w:rPr>
          <w:rFonts w:ascii="Verdana" w:hAnsi="Verdana" w:cs="Verdana"/>
        </w:rPr>
      </w:pPr>
      <w:bookmarkStart w:id="37" w:name="_Toc439173613"/>
      <w:r w:rsidRPr="001800C7">
        <w:rPr>
          <w:rFonts w:ascii="Verdana" w:hAnsi="Verdana" w:cs="Verdana"/>
        </w:rPr>
        <w:lastRenderedPageBreak/>
        <w:t xml:space="preserve">Process </w:t>
      </w:r>
      <w:r w:rsidR="00A0277D">
        <w:rPr>
          <w:rFonts w:ascii="Verdana" w:hAnsi="Verdana" w:cs="Verdana"/>
        </w:rPr>
        <w:t>Specification</w:t>
      </w:r>
      <w:r w:rsidRPr="001800C7">
        <w:rPr>
          <w:rFonts w:ascii="Verdana" w:hAnsi="Verdana" w:cs="Verdana"/>
        </w:rPr>
        <w:t xml:space="preserve">: </w:t>
      </w:r>
      <w:r w:rsidR="00C4063D">
        <w:rPr>
          <w:rFonts w:ascii="Verdana" w:hAnsi="Verdana" w:cs="Verdana"/>
          <w:lang w:val="id-ID"/>
        </w:rPr>
        <w:t>A</w:t>
      </w:r>
      <w:r w:rsidR="00FD5180">
        <w:rPr>
          <w:rFonts w:ascii="Verdana" w:hAnsi="Verdana" w:cs="Verdana"/>
        </w:rPr>
        <w:t>D</w:t>
      </w:r>
      <w:r w:rsidR="00FD5180">
        <w:rPr>
          <w:rFonts w:ascii="Verdana" w:hAnsi="Verdana" w:cs="Verdana"/>
          <w:lang w:val="id-ID"/>
        </w:rPr>
        <w:t>.</w:t>
      </w:r>
      <w:r w:rsidR="00FD5180">
        <w:rPr>
          <w:rFonts w:ascii="Verdana" w:hAnsi="Verdana" w:cs="Verdana"/>
        </w:rPr>
        <w:t>2</w:t>
      </w:r>
      <w:r w:rsidR="00920C23">
        <w:rPr>
          <w:rFonts w:ascii="Verdana" w:hAnsi="Verdana" w:cs="Verdana"/>
        </w:rPr>
        <w:t>.</w:t>
      </w:r>
      <w:r w:rsidR="00512BDA">
        <w:rPr>
          <w:rFonts w:ascii="Verdana" w:hAnsi="Verdana" w:cs="Verdana"/>
        </w:rPr>
        <w:t>6</w:t>
      </w:r>
      <w:r w:rsidR="0089231E">
        <w:rPr>
          <w:rFonts w:ascii="Verdana" w:hAnsi="Verdana" w:cs="Verdana"/>
        </w:rPr>
        <w:t xml:space="preserve"> </w:t>
      </w:r>
      <w:r w:rsidR="001B6CA8">
        <w:rPr>
          <w:rFonts w:ascii="Verdana" w:hAnsi="Verdana" w:cs="Verdana"/>
        </w:rPr>
        <w:t xml:space="preserve">Monitor Under </w:t>
      </w:r>
      <w:r w:rsidR="00512BDA">
        <w:rPr>
          <w:rFonts w:ascii="Verdana" w:hAnsi="Verdana" w:cs="Verdana"/>
        </w:rPr>
        <w:t>Maintenance of Unit</w:t>
      </w:r>
      <w:bookmarkEnd w:id="37"/>
    </w:p>
    <w:p w:rsidR="001B6CA8" w:rsidRDefault="001B6CA8" w:rsidP="001B6CA8">
      <w:pPr>
        <w:pStyle w:val="DelHeading2Char"/>
        <w:numPr>
          <w:ilvl w:val="0"/>
          <w:numId w:val="0"/>
        </w:numPr>
        <w:ind w:left="578"/>
      </w:pPr>
    </w:p>
    <w:p w:rsidR="001300CA" w:rsidRDefault="001300CA" w:rsidP="001B6CA8">
      <w:pPr>
        <w:pStyle w:val="DelHeading2Char"/>
      </w:pPr>
      <w:bookmarkStart w:id="38" w:name="_Toc439173614"/>
      <w:r>
        <w:t>Purpose</w:t>
      </w:r>
      <w:bookmarkEnd w:id="38"/>
    </w:p>
    <w:p w:rsidR="001300CA" w:rsidRDefault="00920C23" w:rsidP="00D351EB">
      <w:pPr>
        <w:ind w:left="578"/>
        <w:jc w:val="both"/>
      </w:pPr>
      <w:r>
        <w:t>Screen of M</w:t>
      </w:r>
      <w:r w:rsidR="001E2771">
        <w:t>onitor Under Maintenance of Unit</w:t>
      </w:r>
      <w:r>
        <w:t xml:space="preserve"> </w:t>
      </w:r>
      <w:r w:rsidR="00D351EB">
        <w:t xml:space="preserve">will be used by PIC </w:t>
      </w:r>
      <w:r w:rsidR="00512BDA">
        <w:t>Maintenance to monitor unit when under maintenance</w:t>
      </w:r>
      <w:r w:rsidR="00D351EB">
        <w:t xml:space="preserve">. </w:t>
      </w:r>
      <w:r w:rsidR="001300CA">
        <w:t xml:space="preserve">This Screeen Function </w:t>
      </w:r>
      <w:r w:rsidR="004861CD">
        <w:t>consist</w:t>
      </w:r>
      <w:r w:rsidR="001E2771">
        <w:t xml:space="preserve"> of View list of maintenance agreement, </w:t>
      </w:r>
      <w:r w:rsidR="00512BDA">
        <w:t xml:space="preserve">view under maintenance, </w:t>
      </w:r>
      <w:r w:rsidR="001E2771">
        <w:t>Update Status, and print Under Maintenance of Unit</w:t>
      </w:r>
      <w:r w:rsidR="00D351EB">
        <w:t>.</w:t>
      </w:r>
    </w:p>
    <w:p w:rsidR="00D351EB" w:rsidRDefault="00D351EB" w:rsidP="00D351EB">
      <w:pPr>
        <w:ind w:left="578"/>
        <w:jc w:val="both"/>
      </w:pPr>
    </w:p>
    <w:p w:rsidR="00D351EB" w:rsidRPr="001300CA" w:rsidRDefault="00D351EB" w:rsidP="00D351EB">
      <w:pPr>
        <w:ind w:left="578"/>
        <w:jc w:val="both"/>
      </w:pPr>
      <w:r>
        <w:t xml:space="preserve">This function covered by </w:t>
      </w:r>
      <w:r w:rsidRPr="00EA7543">
        <w:rPr>
          <w:b/>
        </w:rPr>
        <w:t>“</w:t>
      </w:r>
      <w:r w:rsidR="00920C23">
        <w:rPr>
          <w:b/>
        </w:rPr>
        <w:t>M</w:t>
      </w:r>
      <w:r w:rsidR="001E2771">
        <w:rPr>
          <w:b/>
        </w:rPr>
        <w:t>onitor Under Maintenance of Unit</w:t>
      </w:r>
      <w:r w:rsidRPr="00EA7543">
        <w:rPr>
          <w:b/>
        </w:rPr>
        <w:t>”</w:t>
      </w:r>
      <w:r>
        <w:t xml:space="preserve"> screen.</w:t>
      </w:r>
    </w:p>
    <w:p w:rsidR="00527598" w:rsidRDefault="00D351EB" w:rsidP="00C4063D">
      <w:pPr>
        <w:pStyle w:val="DelHeading2Char"/>
        <w:rPr>
          <w:lang w:val="id-ID"/>
        </w:rPr>
      </w:pPr>
      <w:bookmarkStart w:id="39" w:name="_Toc439173615"/>
      <w:r>
        <w:t>Screen of Configuration Access</w:t>
      </w:r>
      <w:bookmarkEnd w:id="39"/>
    </w:p>
    <w:p w:rsidR="00D351EB" w:rsidRDefault="00D351EB" w:rsidP="00D351EB">
      <w:pPr>
        <w:ind w:left="720"/>
        <w:jc w:val="both"/>
      </w:pPr>
      <w:r w:rsidRPr="005F3046">
        <w:t xml:space="preserve">Here are the access right for </w:t>
      </w:r>
      <w:r w:rsidRPr="00EA7543">
        <w:rPr>
          <w:b/>
        </w:rPr>
        <w:t>“</w:t>
      </w:r>
      <w:r w:rsidRPr="00EA7543">
        <w:rPr>
          <w:b/>
        </w:rPr>
        <w:t>Monitoring Unit Preparation</w:t>
      </w:r>
      <w:r w:rsidRPr="00EA7543">
        <w:rPr>
          <w:b/>
        </w:rPr>
        <w:t>”</w:t>
      </w:r>
      <w:r>
        <w:t xml:space="preserve"> screen </w:t>
      </w:r>
      <w:r w:rsidRPr="005F3046">
        <w:t>users:</w:t>
      </w:r>
    </w:p>
    <w:p w:rsidR="00D351EB" w:rsidRDefault="00D351EB" w:rsidP="00D351EB">
      <w:pPr>
        <w:jc w:val="both"/>
      </w:pPr>
    </w:p>
    <w:tbl>
      <w:tblPr>
        <w:tblW w:w="837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0"/>
        <w:gridCol w:w="1260"/>
        <w:gridCol w:w="1350"/>
        <w:gridCol w:w="1530"/>
        <w:gridCol w:w="1800"/>
      </w:tblGrid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User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Create</w:t>
            </w:r>
          </w:p>
        </w:tc>
        <w:tc>
          <w:tcPr>
            <w:tcW w:w="135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Read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b/>
                <w:i/>
                <w:sz w:val="18"/>
                <w:szCs w:val="18"/>
              </w:rPr>
            </w:pPr>
            <w:r w:rsidRPr="00761CF9">
              <w:rPr>
                <w:b/>
                <w:i/>
                <w:sz w:val="18"/>
                <w:szCs w:val="18"/>
              </w:rPr>
              <w:t>Update</w:t>
            </w:r>
          </w:p>
        </w:tc>
        <w:tc>
          <w:tcPr>
            <w:tcW w:w="1800" w:type="dxa"/>
          </w:tcPr>
          <w:p w:rsidR="00D351EB" w:rsidRPr="00761CF9" w:rsidRDefault="00D351EB" w:rsidP="00D351EB">
            <w:pPr>
              <w:jc w:val="both"/>
              <w:rPr>
                <w:b/>
                <w:sz w:val="18"/>
                <w:szCs w:val="18"/>
              </w:rPr>
            </w:pPr>
            <w:r w:rsidRPr="00761CF9">
              <w:rPr>
                <w:b/>
                <w:sz w:val="18"/>
                <w:szCs w:val="18"/>
              </w:rPr>
              <w:t>Authorization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 Maintenance</w:t>
            </w:r>
          </w:p>
        </w:tc>
        <w:tc>
          <w:tcPr>
            <w:tcW w:w="126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V</w:t>
            </w:r>
          </w:p>
        </w:tc>
        <w:tc>
          <w:tcPr>
            <w:tcW w:w="1800" w:type="dxa"/>
          </w:tcPr>
          <w:p w:rsidR="00D351EB" w:rsidRPr="00761CF9" w:rsidRDefault="00512BDA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  <w:tr w:rsidR="00D351EB" w:rsidRPr="00826BD6" w:rsidTr="0026554A">
        <w:tc>
          <w:tcPr>
            <w:tcW w:w="243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</w:t>
            </w:r>
          </w:p>
        </w:tc>
        <w:tc>
          <w:tcPr>
            <w:tcW w:w="126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 w:rsidRPr="00761CF9"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1530" w:type="dxa"/>
          </w:tcPr>
          <w:p w:rsidR="00D351EB" w:rsidRPr="00761CF9" w:rsidRDefault="00D351EB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00" w:type="dxa"/>
          </w:tcPr>
          <w:p w:rsidR="00D351EB" w:rsidRPr="00761CF9" w:rsidRDefault="00003C87" w:rsidP="00D351E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</w:tr>
    </w:tbl>
    <w:p w:rsidR="00D351EB" w:rsidRDefault="00E57A54" w:rsidP="00D351EB">
      <w:pPr>
        <w:ind w:left="720"/>
        <w:jc w:val="both"/>
      </w:pPr>
      <w:r>
        <w:t>Legend : V = have the acess</w:t>
      </w:r>
    </w:p>
    <w:p w:rsidR="00D351EB" w:rsidRDefault="00D351EB" w:rsidP="00D351EB">
      <w:pPr>
        <w:ind w:left="720"/>
        <w:jc w:val="both"/>
      </w:pPr>
      <w:r>
        <w:t>Note:</w:t>
      </w:r>
    </w:p>
    <w:p w:rsidR="00D351EB" w:rsidRDefault="004861CD" w:rsidP="00211B1C">
      <w:pPr>
        <w:pStyle w:val="ListParagraph"/>
        <w:numPr>
          <w:ilvl w:val="0"/>
          <w:numId w:val="23"/>
        </w:numPr>
        <w:jc w:val="both"/>
      </w:pPr>
      <w:r>
        <w:t>Create</w:t>
      </w:r>
      <w:r w:rsidR="009C4949">
        <w:t>.</w:t>
      </w:r>
      <w:r w:rsidR="00B65CDD">
        <w:t xml:space="preserve"> r</w:t>
      </w:r>
      <w:r w:rsidR="005E2D4E">
        <w:t>elated to create schedule</w:t>
      </w:r>
    </w:p>
    <w:p w:rsidR="00D351EB" w:rsidRDefault="00D351EB" w:rsidP="00211B1C">
      <w:pPr>
        <w:pStyle w:val="ListParagraph"/>
        <w:numPr>
          <w:ilvl w:val="0"/>
          <w:numId w:val="23"/>
        </w:numPr>
        <w:jc w:val="both"/>
      </w:pPr>
      <w:r>
        <w:t>Read: related to re</w:t>
      </w:r>
      <w:r w:rsidR="00920C23">
        <w:t>ad displ</w:t>
      </w:r>
      <w:r w:rsidR="001E2771">
        <w:t>ay list of view list of maintenance agreement</w:t>
      </w:r>
      <w:r w:rsidR="00920C23">
        <w:t>.</w:t>
      </w:r>
    </w:p>
    <w:p w:rsidR="00D351EB" w:rsidRDefault="009C4949" w:rsidP="00211B1C">
      <w:pPr>
        <w:pStyle w:val="ListParagraph"/>
        <w:numPr>
          <w:ilvl w:val="0"/>
          <w:numId w:val="23"/>
        </w:numPr>
        <w:jc w:val="both"/>
      </w:pPr>
      <w:r>
        <w:t>Update:</w:t>
      </w:r>
      <w:r w:rsidR="001E2771">
        <w:t xml:space="preserve"> update status of under maintenance unit</w:t>
      </w:r>
      <w:r>
        <w:t xml:space="preserve">.  </w:t>
      </w:r>
    </w:p>
    <w:p w:rsidR="003C7AEE" w:rsidRDefault="00D351EB" w:rsidP="00211B1C">
      <w:pPr>
        <w:pStyle w:val="ListParagraph"/>
        <w:numPr>
          <w:ilvl w:val="0"/>
          <w:numId w:val="23"/>
        </w:numPr>
        <w:jc w:val="both"/>
      </w:pPr>
      <w:r>
        <w:t>Aut</w:t>
      </w:r>
      <w:r w:rsidR="00056188">
        <w:t>horization</w:t>
      </w:r>
      <w:r w:rsidR="0083072A">
        <w:t>: related to access screen.</w:t>
      </w:r>
    </w:p>
    <w:p w:rsidR="00EB08A5" w:rsidRPr="00B95D50" w:rsidRDefault="00EB08A5" w:rsidP="00EB08A5">
      <w:pPr>
        <w:jc w:val="both"/>
      </w:pPr>
    </w:p>
    <w:p w:rsidR="00A17702" w:rsidRPr="008F4214" w:rsidRDefault="00A17702" w:rsidP="00EB08A5">
      <w:pPr>
        <w:pStyle w:val="DelHeading2Char"/>
      </w:pPr>
      <w:bookmarkStart w:id="40" w:name="_Toc439173616"/>
      <w:r w:rsidRPr="008F4214">
        <w:t>Screen Functionality</w:t>
      </w:r>
      <w:bookmarkEnd w:id="40"/>
    </w:p>
    <w:p w:rsidR="008B50F4" w:rsidRPr="00512BDA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View List of Maintenance Agreement</w:t>
      </w:r>
      <w:r w:rsidR="008B50F4">
        <w:rPr>
          <w:rFonts w:hAnsi="Verdana"/>
        </w:rPr>
        <w:t>.</w:t>
      </w:r>
    </w:p>
    <w:p w:rsidR="00512BDA" w:rsidRPr="004861CD" w:rsidRDefault="00512BDA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/>
        </w:rPr>
        <w:t>View Under Maintenance</w:t>
      </w:r>
    </w:p>
    <w:p w:rsidR="004861CD" w:rsidRPr="007D3E01" w:rsidRDefault="001E2771" w:rsidP="007D3E0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 w:cs="Times New Roman"/>
          <w:sz w:val="18"/>
          <w:szCs w:val="18"/>
        </w:rPr>
        <w:t>Update Status</w:t>
      </w:r>
      <w:r w:rsidR="004861CD">
        <w:rPr>
          <w:rFonts w:hAnsi="Verdana"/>
        </w:rPr>
        <w:t>.</w:t>
      </w:r>
    </w:p>
    <w:p w:rsidR="009C4949" w:rsidRPr="001E2771" w:rsidRDefault="001E2771" w:rsidP="001E2771">
      <w:pPr>
        <w:pStyle w:val="ListParagraph"/>
        <w:numPr>
          <w:ilvl w:val="0"/>
          <w:numId w:val="4"/>
        </w:numPr>
        <w:rPr>
          <w:rFonts w:hAnsi="Verdana" w:cs="Times New Roman"/>
          <w:sz w:val="18"/>
          <w:szCs w:val="18"/>
          <w:lang w:val="id-ID"/>
        </w:rPr>
      </w:pPr>
      <w:r>
        <w:rPr>
          <w:rFonts w:hAnsi="Verdana" w:cs="Times New Roman"/>
          <w:sz w:val="18"/>
          <w:szCs w:val="18"/>
        </w:rPr>
        <w:t>Print Under Maintenance of Unit</w:t>
      </w:r>
      <w:r w:rsidR="008B50F4">
        <w:rPr>
          <w:rFonts w:hAnsi="Verdana" w:cs="Times New Roman"/>
          <w:sz w:val="18"/>
          <w:szCs w:val="18"/>
        </w:rPr>
        <w:t>.</w:t>
      </w:r>
    </w:p>
    <w:p w:rsidR="00876370" w:rsidRPr="001218F5" w:rsidRDefault="00876370" w:rsidP="00876370">
      <w:pPr>
        <w:pStyle w:val="ListParagraph"/>
        <w:ind w:left="1080"/>
        <w:rPr>
          <w:rFonts w:hAnsi="Verdana" w:cs="Times New Roman"/>
          <w:sz w:val="18"/>
          <w:szCs w:val="18"/>
          <w:lang w:val="id-ID"/>
        </w:rPr>
      </w:pPr>
    </w:p>
    <w:p w:rsidR="00A17702" w:rsidRPr="008F4214" w:rsidRDefault="00A17702" w:rsidP="00B41F88">
      <w:pPr>
        <w:pStyle w:val="DelHeading2Char"/>
      </w:pPr>
      <w:bookmarkStart w:id="41" w:name="_Toc439173617"/>
      <w:r w:rsidRPr="008F4214">
        <w:t>Operation Flow</w:t>
      </w:r>
      <w:bookmarkEnd w:id="41"/>
    </w:p>
    <w:p w:rsidR="00A17702" w:rsidRPr="008F4214" w:rsidRDefault="00A17702" w:rsidP="00826BD6">
      <w:pPr>
        <w:rPr>
          <w:rFonts w:hAnsi="Verdana" w:cs="Times New Roman"/>
          <w:lang w:val="id-ID"/>
        </w:rPr>
      </w:pPr>
    </w:p>
    <w:p w:rsidR="00BD10A1" w:rsidRPr="00F732FD" w:rsidRDefault="008B50F4" w:rsidP="0051011B">
      <w:pPr>
        <w:pStyle w:val="BodyText"/>
        <w:spacing w:line="216" w:lineRule="auto"/>
        <w:ind w:left="0"/>
        <w:jc w:val="both"/>
      </w:pPr>
      <w:r>
        <w:t xml:space="preserve">Below is operation flow for Monitoring and print unit preparation process refer to </w:t>
      </w:r>
      <w:r w:rsidRPr="00D42306">
        <w:rPr>
          <w:b/>
        </w:rPr>
        <w:t>To Be Design Document Unit/ Vehicle Ma</w:t>
      </w:r>
      <w:r>
        <w:rPr>
          <w:b/>
        </w:rPr>
        <w:t>intenance</w:t>
      </w:r>
      <w:r w:rsidRPr="00D42306">
        <w:t>,</w:t>
      </w:r>
      <w:r w:rsidR="00056188">
        <w:t xml:space="preserve"> AD.2.</w:t>
      </w:r>
      <w:r w:rsidR="001E2771">
        <w:t>6</w:t>
      </w:r>
      <w:r w:rsidR="00056188">
        <w:t>. M</w:t>
      </w:r>
      <w:r w:rsidR="001E2771">
        <w:t>onitor Under Maintenance of Unit</w:t>
      </w:r>
      <w:r>
        <w:t>:</w:t>
      </w:r>
    </w:p>
    <w:tbl>
      <w:tblPr>
        <w:tblW w:w="9336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04"/>
        <w:gridCol w:w="7232"/>
      </w:tblGrid>
      <w:tr w:rsidR="00C5613F" w:rsidRPr="005F3046" w:rsidTr="00C5613F">
        <w:tc>
          <w:tcPr>
            <w:tcW w:w="2104" w:type="dxa"/>
            <w:shd w:val="clear" w:color="auto" w:fill="BFBFBF"/>
          </w:tcPr>
          <w:p w:rsidR="00C5613F" w:rsidRPr="00BA20B7" w:rsidRDefault="00C5613F" w:rsidP="00C5613F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</w:rPr>
              <w:t xml:space="preserve">PIC </w:t>
            </w:r>
            <w:r w:rsidRPr="005F3046">
              <w:rPr>
                <w:b/>
                <w:bCs/>
                <w:lang w:val="id-ID"/>
              </w:rPr>
              <w:t>PC</w:t>
            </w:r>
          </w:p>
        </w:tc>
        <w:tc>
          <w:tcPr>
            <w:tcW w:w="7232" w:type="dxa"/>
            <w:shd w:val="clear" w:color="auto" w:fill="BFBFBF"/>
          </w:tcPr>
          <w:p w:rsidR="00C5613F" w:rsidRPr="005F3046" w:rsidRDefault="00C5613F" w:rsidP="00C5613F">
            <w:pPr>
              <w:jc w:val="center"/>
              <w:rPr>
                <w:b/>
                <w:bCs/>
              </w:rPr>
            </w:pPr>
            <w:r w:rsidRPr="005F3046">
              <w:rPr>
                <w:b/>
                <w:bCs/>
                <w:lang w:val="id-ID"/>
              </w:rPr>
              <w:t>P</w:t>
            </w:r>
            <w:r w:rsidRPr="005F3046">
              <w:rPr>
                <w:b/>
                <w:bCs/>
              </w:rPr>
              <w:t>r</w:t>
            </w:r>
            <w:r>
              <w:rPr>
                <w:b/>
                <w:bCs/>
              </w:rPr>
              <w:t>ocess</w:t>
            </w:r>
          </w:p>
        </w:tc>
      </w:tr>
      <w:tr w:rsidR="00C5613F" w:rsidRPr="005F3046" w:rsidTr="001876FB">
        <w:trPr>
          <w:trHeight w:val="5831"/>
        </w:trPr>
        <w:tc>
          <w:tcPr>
            <w:tcW w:w="2104" w:type="dxa"/>
          </w:tcPr>
          <w:p w:rsidR="00C5613F" w:rsidRPr="005F3046" w:rsidRDefault="00C5613F" w:rsidP="00C5613F">
            <w:pPr>
              <w:rPr>
                <w:rFonts w:cs="Times New Roman"/>
                <w:lang w:val="id-ID"/>
              </w:rPr>
            </w:pPr>
          </w:p>
          <w:p w:rsidR="00C5613F" w:rsidRPr="005F3046" w:rsidRDefault="00C5613F" w:rsidP="00C5613F">
            <w:pPr>
              <w:jc w:val="center"/>
              <w:rPr>
                <w:rFonts w:cs="Times New Roman"/>
                <w:lang w:val="id-ID"/>
              </w:rPr>
            </w:pPr>
          </w:p>
          <w:p w:rsidR="00C5613F" w:rsidRPr="005F3046" w:rsidRDefault="00C5613F" w:rsidP="00C5613F">
            <w:pPr>
              <w:rPr>
                <w:rFonts w:cs="Times New Roman"/>
                <w:lang w:val="id-ID"/>
              </w:rPr>
            </w:pPr>
            <w:r w:rsidRPr="005F3046">
              <w:rPr>
                <w:rFonts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260985</wp:posOffset>
                  </wp:positionH>
                  <wp:positionV relativeFrom="paragraph">
                    <wp:posOffset>122555</wp:posOffset>
                  </wp:positionV>
                  <wp:extent cx="672465" cy="508635"/>
                  <wp:effectExtent l="19050" t="0" r="0" b="0"/>
                  <wp:wrapNone/>
                  <wp:docPr id="669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508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jc w:val="center"/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  <w:p w:rsidR="00C5613F" w:rsidRPr="005F3046" w:rsidRDefault="00C5613F" w:rsidP="00C5613F">
            <w:pPr>
              <w:rPr>
                <w:rFonts w:cs="Times New Roman"/>
              </w:rPr>
            </w:pPr>
          </w:p>
        </w:tc>
        <w:tc>
          <w:tcPr>
            <w:tcW w:w="7232" w:type="dxa"/>
          </w:tcPr>
          <w:p w:rsidR="00C5613F" w:rsidRPr="005F3046" w:rsidRDefault="00D05C77" w:rsidP="00C5613F">
            <w:pPr>
              <w:jc w:val="right"/>
              <w:rPr>
                <w:rFonts w:cs="Times New Roman"/>
                <w:lang w:val="id-ID"/>
              </w:rPr>
            </w:pPr>
            <w:r w:rsidRPr="00D05C77">
              <w:rPr>
                <w:rFonts w:cs="Times New Roman"/>
                <w:noProof/>
                <w:color w:val="FF0000"/>
                <w:lang w:eastAsia="ja-JP"/>
              </w:rPr>
              <w:pict>
                <v:group id="Group 674" o:spid="_x0000_s3939" style="position:absolute;left:0;text-align:left;margin-left:200.9pt;margin-top:239.7pt;width:127.05pt;height:43.95pt;z-index:251665408;mso-position-horizontal-relative:text;mso-position-vertical-relative:text" coordsize="16135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2zMmAMAAGILAAAOAAAAZHJzL2Uyb0RvYy54bWzsVttu2zgQfS/QfyD47siyJcUWohRZX4IC&#10;3d0AyX4ALVEXrESqJB0pLfbfdziU5dRNiqCXPNUPMq/DmcMzZ3jxrm9qcs+VrqRIqH82pYSLVGaV&#10;KBL6z912sqBEGyYyVkvBE/rANX13+fbNRdfGfCZLWWdcETAidNy1CS2NaWPP02nJG6bPZMsFTOZS&#10;NcxAVxVeplgH1pvam02nkddJlbVKplxrGF27SXqJ9vOcp+bvPNfckDqh4JvBr8Lvzn69ywsWF4q1&#10;ZZUObrDv8KJhlYBDR1NrZhjZq+orU02VKqllbs5S2Xgyz6uUYwwQjT89ieZayX2LsRRxV7QjTADt&#10;CU7fbTb96/5GkSpLaHQeUCJYA5eE5xI7APB0bRHDqmvV3rY3ahgoXM9G3Oeqsf8QC+kR2IcRWN4b&#10;ksKgH/nzcB5SksJcGC78KHTIpyVcz1fb0nLz7Y3e4VjPejc607VAIn3ESf8YTrclaznCry0CB5wi&#10;4JHD6c7G94fsSQRjiAwutDgR08MERI6s0O0Hmf6riZCrkomCXyklu5KzDDz07U6IY9xqIdextkZ2&#10;3Z8ygwtheyPR0A+APWLG4lZpc81lQ2wjoQqyBK2z+w/aWG+OS+zNallX2baqa+yoYreqFblnkFFb&#10;/GEAJ8tqQbqELsNZ6AB41sQUf0+ZaCoD0lBXTUIX4yIWW9g2IgM3WWxYVbs2uFyLAUcLnQPR9Lse&#10;ye0jyhbXncweAFklnRSAdEGjlOoTJR3IQEL1xz1TnJL6vYDbWfpBYHUDO0F4PoOOejyzezzDRAqm&#10;Emoocc2VcVqzb1VVlHCS44OQV3CjeYVgH70a/AcKO/dfgctjzt8axayLBLlJVlIIoIVUwO1BBpCg&#10;K2GxZXHai9sTUmO63D20wNcvOO22vJjT/nQRLKBqgFLMzv3ZDG2x+CAlQRT4i0FJIpAUR9dDXpww&#10;Ww9BjdE4+J/huZCW5Eisn0Bf0O6BpU8wlhjEyagK5KAGtkGyNDwD1nEoo7bl4rKcxtghMYeWKyuf&#10;l9PlZrFZBJNgFm0mwXS9nlxtV8Ek2vrn4Xq+Xq3W/n829/wgLqss48IGdyhxfvAyaRyKrStOY5Eb&#10;gfK+tI7KARd1+EenUdqOKenyz0ZnGfGaVJ8fZPsbVJ9b3K1joPevSvVgPl+GePrTVMf68ryE/3qi&#10;b7dWg5/S6d9ENy8kOr5W4CGH+TE8Ou1L8XEfE+P4NL78HwAA//8DAFBLAwQUAAYACAAAACEAPn/E&#10;tuIAAAALAQAADwAAAGRycy9kb3ducmV2LnhtbEyPwU7DMAyG70i8Q2QkbixtI9qtNJ2mCThNSGxI&#10;iJvXeG21JqmarO3ennBiR9uffn9/sZ51x0YaXGuNhHgRASNTWdWaWsLX4e1pCcx5NAo7a0jClRys&#10;y/u7AnNlJ/NJ497XLIQYl6OExvs+59xVDWl0C9uTCbeTHTT6MA41VwNOIVx3PImilGtsTfjQYE/b&#10;hqrz/qIlvE84bUT8Ou7Op+315/D88b2LScrHh3nzAszT7P9h+NMP6lAGp6O9GOVYJ0EsRRJQCUm0&#10;yoAFIhWZAHYMm1WWAi8Lftuh/AUAAP//AwBQSwECLQAUAAYACAAAACEAtoM4kv4AAADhAQAAEwAA&#10;AAAAAAAAAAAAAAAAAAAAW0NvbnRlbnRfVHlwZXNdLnhtbFBLAQItABQABgAIAAAAIQA4/SH/1gAA&#10;AJQBAAALAAAAAAAAAAAAAAAAAC8BAABfcmVscy8ucmVsc1BLAQItABQABgAIAAAAIQARV2zMmAMA&#10;AGILAAAOAAAAAAAAAAAAAAAAAC4CAABkcnMvZTJvRG9jLnhtbFBLAQItABQABgAIAAAAIQA+f8S2&#10;4gAAAAsBAAAPAAAAAAAAAAAAAAAAAPIFAABkcnMvZG93bnJldi54bWxQSwUGAAAAAAQABADzAAAA&#10;AQcAAAAA&#10;">
                  <v:shape id="Text Box 660" o:spid="_x0000_s3940" type="#_x0000_t202" style="position:absolute;width:16135;height:55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UU48MA&#10;AADcAAAADwAAAGRycy9kb3ducmV2LnhtbERPz2vCMBS+D/Y/hDfYRTTdJlW7piKCQ2/OiV4fzbMt&#10;a166JNbuv18Owo4f3+98OZhW9OR8Y1nByyQBQVxa3XCl4Pi1Gc9B+ICssbVMCn7Jw7J4fMgx0/bG&#10;n9QfQiViCPsMFdQhdJmUvqzJoJ/YjjhyF+sMhghdJbXDWww3rXxNklQabDg21NjRuqby+3A1CubT&#10;bX/2u7f9qUwv7SKMZv3Hj1Pq+WlYvYMINIR/8d291QrSN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UU48MAAADcAAAADwAAAAAAAAAAAAAAAACYAgAAZHJzL2Rv&#10;d25yZXYueG1sUEsFBgAAAAAEAAQA9QAAAIgDAAAAAA==&#10;">
                    <v:textbox style="mso-next-textbox:#Text Box 660">
                      <w:txbxContent>
                        <w:p w:rsidR="00FF7649" w:rsidRPr="0016605E" w:rsidRDefault="00FF7649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>Note:</w:t>
                          </w:r>
                        </w:p>
                        <w:p w:rsidR="00FF7649" w:rsidRDefault="00FF7649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Source</w:t>
                          </w:r>
                        </w:p>
                        <w:p w:rsidR="00FF7649" w:rsidRPr="0016605E" w:rsidRDefault="00FF7649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                 Output &amp; Input</w:t>
                          </w:r>
                        </w:p>
                        <w:p w:rsidR="00FF7649" w:rsidRPr="0016605E" w:rsidRDefault="00FF7649" w:rsidP="00C5613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16605E">
                            <w:rPr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64" o:spid="_x0000_s3941" type="#_x0000_t32" style="position:absolute;left:1084;top:2712;width:464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EAUsUAAADcAAAADwAAAGRycy9kb3ducmV2LnhtbESPQWvCQBSE74L/YXlCb7qxlFCjq0ih&#10;pVg8VEvQ2yP7TILZt2F31eivdwWhx2FmvmFmi8404kzO15YVjEcJCOLC6ppLBX/bz+E7CB+QNTaW&#10;ScGVPCzm/d4MM20v/EvnTShFhLDPUEEVQptJ6YuKDPqRbYmjd7DOYIjSlVI7vES4aeRrkqTSYM1x&#10;ocKWPioqjpuTUbD7mZzya76mVT6erPbojL9tv5R6GXTLKYhAXfgPP9vfWkGavsHjTDwC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EAUsUAAADcAAAADwAAAAAAAAAA&#10;AAAAAAChAgAAZHJzL2Rvd25yZXYueG1sUEsFBgAAAAAEAAQA+QAAAJMDAAAAAA==&#10;">
                    <v:stroke endarrow="block"/>
                  </v:shape>
                  <v:shape id="Straight Arrow Connector 663" o:spid="_x0000_s3942" type="#_x0000_t32" style="position:absolute;left:1084;top:4339;width:4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slC8YAAADcAAAADwAAAGRycy9kb3ducmV2LnhtbESPT2vCQBDF7wW/wzJCL6KbGho0ukpR&#10;Cz3WPxdvQ3ZMgtnZmF2T1E/fLRQ8Pt6835u3XPemEi01rrSs4G0SgSDOrC45V3A6fo5nIJxH1lhZ&#10;JgU/5GC9GrwsMdW24z21B5+LAGGXooLC+zqV0mUFGXQTWxMH72Ibgz7IJpe6wS7ATSWnUZRIgyWH&#10;hgJr2hSUXQ93E954xI+dsbP3djfajs5d/C1v806p12H/sQDhqffP4//0l1aQJDH8jQkE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LJQvGAAAA3AAAAA8AAAAAAAAA&#10;AAAAAAAAoQIAAGRycy9kb3ducmV2LnhtbFBLBQYAAAAABAAEAPkAAACUAwAAAAA=&#10;" strokecolor="red">
                    <v:stroke endarrow="block"/>
                  </v:shape>
                </v:group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659" o:spid="_x0000_s3935" type="#_x0000_t22" style="position:absolute;left:0;text-align:left;margin-left:210pt;margin-top:170.05pt;width:91.95pt;height:58.9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NONQIAAGsEAAAOAAAAZHJzL2Uyb0RvYy54bWysVMFu2zAMvQ/YPwi6L7azpG2MOkWRLsOA&#10;bivQ7QMYSY61yZJGKXG6ry8tO22y3YblIJAm9Ui+R+X65tAatlcYtLMVLyY5Z8oKJ7XdVvz7t/W7&#10;K85CBCvBOKsq/qQCv1m+fXPd+VJNXeOMVMgIxIay8xVvYvRllgXRqBbCxHllKVg7bCGSi9tMInSE&#10;3ppsmucXWedQenRChUBf74YgXyb8ulYifq3roCIzFafeYjoxnZv+zJbXUG4RfKPF2Ab8QxctaEtF&#10;X6DuIALbof4LqtUCXXB1nAjXZq6utVBpBpqmyP+Y5rEBr9IsRE7wLzSF/wcrvuwfkGlZ8Yv5gjML&#10;LYm0Ast6l8jpfCgp59E/YD9e8PdO/AzMulUDdqtuEV3XKJDUUtHnZ2cXeifQVbbpPjtJyLCLLvF0&#10;qLHtAYkBdkhyPL3IoQ6RCfpY5FfTfEaqCYpdzhaL9/NUAsrjbY8hflSuZb1RcQGDCLC/DzGpIceJ&#10;QP7grG4NabsHw6bzPE/aZ1COyWQd0dKgzmi51sYkB7eblUFGVyu+Tr+xkXCaZizrKr6YT+dpxLNY&#10;OIWg4q/1z9LQ7axMO9mT+mG0I2gz2NSlsSPLPbGDQPGwOSQNizRUz/rGySfiHd2w8fRCyWgc/uas&#10;o22vePi1A1ScmU+WtFsUs57omJzZ/HJKDp5GNqcRsIKgKh45G8xVHJ7UzqPeNlSpSAxYd0t61zoe&#10;F2PoauyfNpqssydz6qes1/+I5TMAAAD//wMAUEsDBBQABgAIAAAAIQDWGbtb4AAAAAkBAAAPAAAA&#10;ZHJzL2Rvd25yZXYueG1sTI9BS8NAEIXvgv9hGcGL2E3bGGvMpohYKngyitDbNjsmwexsyGya2F/v&#10;9lSP897jvW+y9WRbccCeG0cK5rMIBFLpTEOVgs+Pze0KBHtNRreOUMEvMqzzy4tMp8aN9I6Hwlci&#10;lBCnWkHtfZdKyWWNVvPMdUjB+3a91T6cfSVNr8dQblu5iKJEWt1QWKh1h881lj/FYBV0u/ELXwqT&#10;DK/RjWHeHN/i7VGp66vp6RGEx8mfw3DCD+iQB6a9G8iwaBXEAdwH+SFZgjj593cLEHsFy3kcg8wz&#10;+f+D/A8AAP//AwBQSwECLQAUAAYACAAAACEAtoM4kv4AAADhAQAAEwAAAAAAAAAAAAAAAAAAAAAA&#10;W0NvbnRlbnRfVHlwZXNdLnhtbFBLAQItABQABgAIAAAAIQA4/SH/1gAAAJQBAAALAAAAAAAAAAAA&#10;AAAAAC8BAABfcmVscy8ucmVsc1BLAQItABQABgAIAAAAIQBIm2NONQIAAGsEAAAOAAAAAAAAAAAA&#10;AAAAAC4CAABkcnMvZTJvRG9jLnhtbFBLAQItABQABgAIAAAAIQDWGbtb4AAAAAkBAAAPAAAAAAAA&#10;AAAAAAAAAI8EAABkcnMvZG93bnJldi54bWxQSwUGAAAAAAQABADzAAAAnAUAAAAA&#10;">
                  <v:textbox style="mso-next-textbox:#Can 659">
                    <w:txbxContent>
                      <w:p w:rsidR="00FF7649" w:rsidRPr="00ED36B6" w:rsidRDefault="00FF7649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Under Maintenance</w:t>
                        </w:r>
                      </w:p>
                      <w:p w:rsidR="00FF7649" w:rsidRPr="00ED36B6" w:rsidRDefault="00FF7649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TB_MTN_UnderMT)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  <w:lang w:eastAsia="ja-JP"/>
              </w:rPr>
              <w:pict>
                <v:shape id="Can 658" o:spid="_x0000_s3938" type="#_x0000_t22" style="position:absolute;left:0;text-align:left;margin-left:-1.5pt;margin-top:2.55pt;width:93.55pt;height:55.3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vICMwIAAGoEAAAOAAAAZHJzL2Uyb0RvYy54bWysVMFu2zAMvQ/YPwi6L3aypG2MOEWRLsOA&#10;bivQ7QMYSY61yZJGKXG6ry8tO2my3YblIJAm9Ui+R2Vxe2gM2ysM2tmSj0c5Z8oKJ7Xdlvz7t/W7&#10;G85CBCvBOKtK/qwCv12+fbNofaEmrnZGKmQEYkPR+pLXMfoiy4KoVQNh5LyyFKwcNhDJxW0mEVpC&#10;b0w2yfOrrHUoPTqhQqCv932QLxN+VSkRv1ZVUJGZklNvMZ2Yzk13ZssFFFsEX2sxtAH/0EUD2lLR&#10;E9Q9RGA71H9BNVqgC66KI+GazFWVFirNQNOM8z+mearBqzQLkRP8iabw/2DFl/0jMi1LfjUjqSw0&#10;JNIKLOtcIqf1oaCcJ/+I3XjBPzjxMzDrVjXYrbpDdG2tQFJL4y4/u7jQOYGusk372UlChl10iadD&#10;hU0HSAywQ5Lj+SSHOkQm6OM4v5nkU1JNUOx6Op+/n6USUBxvewzxo3IN64ySC+hFgP1DiEkNOUwE&#10;8gdnVWNI2z0YNpnledI+g2JIJuuIlgZ1Rsu1NiY5uN2sDDK6WvJ1+g2NhPM0Y1lb8vlsMksjXsTC&#10;OQQVf61/kYZuZ2XayY7UD4MdQZvepi6NHVjuiO0FiofNIWk4P0q2cfKZaEfXLzw9UDJqh785a2nZ&#10;Sx5+7QAVZ+aTJenm42nHc0zOdHY9IQfPI5vzCFhBUCWPnPXmKvYvaudRb2uqNE4EWHdHclc6Hvei&#10;72ponxaarIsXc+6nrNe/iOULAAAA//8DAFBLAwQUAAYACAAAACEA/nfY5d4AAAAHAQAADwAAAGRy&#10;cy9kb3ducmV2LnhtbEyPQUvDQBCF70L/wzIFL2I3XdsqMZsiYlHwZCqCt2l2TILZ2ZDdNLG/3u1J&#10;b/N4j/e+ybaTbcWRet841rBcJCCIS2carjS873fXdyB8QDbYOiYNP+Rhm88uMkyNG/mNjkWoRCxh&#10;n6KGOoQuldKXNVn0C9cRR+/L9RZDlH0lTY9jLLetVEmykRYbjgs1dvRYU/ldDFZD9zl+0FNhNsNL&#10;cmW8351eV88nrS/n08M9iEBT+AvDGT+iQx6ZDm5g40WrQcVPgob1EsTZvVUrEId4qBsFMs/kf/78&#10;FwAA//8DAFBLAQItABQABgAIAAAAIQC2gziS/gAAAOEBAAATAAAAAAAAAAAAAAAAAAAAAABbQ29u&#10;dGVudF9UeXBlc10ueG1sUEsBAi0AFAAGAAgAAAAhADj9If/WAAAAlAEAAAsAAAAAAAAAAAAAAAAA&#10;LwEAAF9yZWxzLy5yZWxzUEsBAi0AFAAGAAgAAAAhAJLi8gIzAgAAagQAAA4AAAAAAAAAAAAAAAAA&#10;LgIAAGRycy9lMm9Eb2MueG1sUEsBAi0AFAAGAAgAAAAhAP532OXeAAAABwEAAA8AAAAAAAAAAAAA&#10;AAAAjQQAAGRycy9kb3ducmV2LnhtbFBLBQYAAAAABAAEAPMAAACYBQAAAAA=&#10;">
                  <v:textbox style="mso-next-textbox:#Can 658">
                    <w:txbxContent>
                      <w:p w:rsidR="00FF7649" w:rsidRDefault="00FF7649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WO Number</w:t>
                        </w:r>
                      </w:p>
                      <w:p w:rsidR="00FF7649" w:rsidRPr="00ED36B6" w:rsidRDefault="00FF7649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(Tb_MTN_WorkOrder)</w:t>
                        </w:r>
                      </w:p>
                    </w:txbxContent>
                  </v:textbox>
                </v:shape>
              </w:pict>
            </w:r>
            <w:r w:rsidR="00C5613F">
              <w:rPr>
                <w:rFonts w:cs="Times New Roman"/>
                <w:noProof/>
                <w:color w:val="FF0000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2115185</wp:posOffset>
                  </wp:positionH>
                  <wp:positionV relativeFrom="margin">
                    <wp:posOffset>222250</wp:posOffset>
                  </wp:positionV>
                  <wp:extent cx="2219325" cy="1301750"/>
                  <wp:effectExtent l="19050" t="0" r="9525" b="0"/>
                  <wp:wrapSquare wrapText="bothSides"/>
                  <wp:docPr id="5" name="Picture 2" descr="D:\maintenance_agreement\Last\UnderMaintenan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intenance_agreement\Last\UnderMaintenan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30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05C77">
              <w:rPr>
                <w:rFonts w:cs="Times New Roman"/>
                <w:noProof/>
                <w:color w:val="FF0000"/>
                <w:lang w:eastAsia="ja-JP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673" o:spid="_x0000_s3943" type="#_x0000_t34" style="position:absolute;left:0;text-align:left;margin-left:235.7pt;margin-top:144.9pt;width:41.4pt;height:.05pt;rotation:9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wjZSAIAAH4EAAAOAAAAZHJzL2Uyb0RvYy54bWysVF1v2yAUfZ+0/4B4T20nzpdVp6rsZHvo&#10;tkrpfgABHKNhQEDjRNP++y7YTdftZZrmBwzm3nPPPRx8e3fuJDpx64RWJc5uUoy4opoJdSzx16fd&#10;ZIWR80QxIrXiJb5wh+8279/d9qbgU91qybhFAKJc0ZsSt96bIkkcbXlH3I02XMFmo21HPCztMWGW&#10;9IDeyWSapouk15YZqyl3Dr7WwybeRPym4dR/aRrHPZIlBm4+jjaOhzAmm1tSHC0xraAjDfIPLDoi&#10;FBS9QtXEE/RsxR9QnaBWO934G6q7RDeNoDz2AN1k6W/d7FtieOwFxHHmKpP7f7D08+nRIsFKvFjO&#10;MFKkg0Pae0vEsfXo3lrdo0orBUJqi0IMKNYbV0BipR5t6Jme1d48aPrNIaWrlqgjj8yfLgbAspCR&#10;vEkJC2eg7qH/pBnEkGevo3znxnaokcJ8DIkBHCRC53hel+t58bNHFD6uZ4tZPseIwtYsWy6zeaxF&#10;igATko11/gPXHQqTEruxr2tDQwlyenA+kHxNCMlK74SU0SBSoR7KzafzyMlpKVjYDGHOHg+VtOhE&#10;wGK7XQrPyOJNmNXPikWwlhO2HeeeCAlz5KNU3goQT3IcqnWcYSQ53KowG+hJFSpC+0B4nA0u+75O&#10;19vVdpVP8uliO8nTup7c76p8sthly3k9q6uqzn4E8lletIIxrgL/F8dn+d85arx7g1evnr8KlbxF&#10;j4oC2Zd3JB2dEA5/sNFBs8ujDd0FU4DJY/B4IcMt+nUdo15/G5ufAAAA//8DAFBLAwQUAAYACAAA&#10;ACEAf82+lOEAAAALAQAADwAAAGRycy9kb3ducmV2LnhtbEyPQU+DQBCF7yb+h82YeGnsUrC0RZam&#10;0Rh7Mtr24HGBKaDsLLJLi//e6Ulv82Ze3nwvXY+mFSfsXWNJwWwagEAqbNlQpeCwf75bgnBeU6lb&#10;S6jgBx2ss+urVCelPdM7nna+EhxCLtEKau+7REpX1Gi0m9oOiW9H2xvtWfaVLHt95nDTyjAIYml0&#10;Q/yh1h0+1lh87QajYHHEif3Ap9fv+TxfTTafL9u3IVLq9mbcPIDwOPo/M1zwGR0yZsrtQKUTLevV&#10;LGTrZYhjEOyIouUCRK4gvOeNzFL5v0P2CwAA//8DAFBLAQItABQABgAIAAAAIQC2gziS/gAAAOEB&#10;AAATAAAAAAAAAAAAAAAAAAAAAABbQ29udGVudF9UeXBlc10ueG1sUEsBAi0AFAAGAAgAAAAhADj9&#10;If/WAAAAlAEAAAsAAAAAAAAAAAAAAAAALwEAAF9yZWxzLy5yZWxzUEsBAi0AFAAGAAgAAAAhAIz7&#10;CNlIAgAAfgQAAA4AAAAAAAAAAAAAAAAALgIAAGRycy9lMm9Eb2MueG1sUEsBAi0AFAAGAAgAAAAh&#10;AH/NvpThAAAACwEAAA8AAAAAAAAAAAAAAAAAogQAAGRycy9kb3ducmV2LnhtbFBLBQYAAAAABAAE&#10;APMAAACwBQAAAAA=&#10;" adj=",-94867200,-223461" strokecolor="red">
                  <v:stroke endarrow="block"/>
                </v:shape>
              </w:pict>
            </w:r>
          </w:p>
          <w:p w:rsidR="00C5613F" w:rsidRPr="005F3046" w:rsidRDefault="00C5613F" w:rsidP="00C5613F">
            <w:pPr>
              <w:jc w:val="right"/>
              <w:rPr>
                <w:rFonts w:cs="Times New Roman"/>
                <w:lang w:val="id-ID"/>
              </w:rPr>
            </w:pPr>
          </w:p>
          <w:p w:rsidR="00C5613F" w:rsidRPr="005F3046" w:rsidRDefault="00D05C77" w:rsidP="00C5613F">
            <w:pPr>
              <w:jc w:val="right"/>
              <w:rPr>
                <w:rFonts w:cs="Times New Roman"/>
                <w:lang w:val="id-ID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Straight Arrow Connector 665" o:spid="_x0000_s3937" type="#_x0000_t34" style="position:absolute;left:0;text-align:left;margin-left:93.25pt;margin-top:8.15pt;width:71.8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 adj="10792,-55209600,-79350">
                  <v:stroke endarrow="block"/>
                </v:shape>
              </w:pict>
            </w:r>
          </w:p>
          <w:p w:rsidR="00C5613F" w:rsidRPr="005F3046" w:rsidRDefault="00D05C77" w:rsidP="00C5613F">
            <w:pPr>
              <w:tabs>
                <w:tab w:val="center" w:pos="3508"/>
              </w:tabs>
              <w:jc w:val="right"/>
              <w:rPr>
                <w:rFonts w:cs="Times New Roman"/>
              </w:rPr>
            </w:pPr>
            <w:r>
              <w:rPr>
                <w:rFonts w:cs="Times New Roman"/>
                <w:noProof/>
                <w:lang w:eastAsia="ja-JP"/>
              </w:rPr>
              <w:pict>
                <v:shape id="Can 668" o:spid="_x0000_s3936" type="#_x0000_t22" style="position:absolute;left:0;text-align:left;margin-left:-1.5pt;margin-top:28.9pt;width:88.8pt;height:51.8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QCNAIAAGsEAAAOAAAAZHJzL2Uyb0RvYy54bWysVNtu2zAMfR+wfxD0vvqypG2MOkWRrsOA&#10;bivQ7QMYSY61yZJGKXG6ry8tO22yvQ3Lg0Ca1CF5DpWr631n2E5h0M7WvDjLOVNWOKntpubfv929&#10;u+QsRLASjLOq5k8q8Ovl2zdXva9U6VpnpEJGIDZUva95G6OvsiyIVnUQzpxXloKNww4iubjJJEJP&#10;6J3Jyjw/z3qH0qMTKgT6ejsG+TLhN40S8WvTBBWZqTn1FtOJ6VwPZ7a8gmqD4FstpjbgH7roQFsq&#10;+gJ1CxHYFvVfUJ0W6IJr4plwXeaaRguVZqBpivyPaR5b8CrNQuQE/0JT+H+w4svuAZmWNT8/J6ks&#10;dCTSCiwbXCKn96GinEf/gMN4wd878TMw61Yt2I26QXR9q0BSS8WQn51cGJxAV9m6/+wkIcM2usTT&#10;vsFuACQG2D7J8fQih9pHJuhjkV+W+YxUExS7mC0W7+epBFSH2x5D/Khcxwaj5gJGEWB3H2JSQ04T&#10;gfzBWdMZ0nYHhpXzPE/aZ1BNyWQd0NKgzmh5p41JDm7WK4OMrtb8Lv2mRsJxmrGsr/liXs7TiCex&#10;cAxBxV/rn6Sh21qZdnIg9cNkR9BmtKlLYyeWB2JHgeJ+vU8aFuVBs7WTT8Q7unHj6YWS0Tr8zVlP&#10;217z8GsLqDgznyxptyhmA9ExObP5RUkOHkfWxxGwgqBqHjkbzVUcn9TWo960VKlIDFh3Q3o3Oh4W&#10;Y+xq6p82mqyTJ3Psp6zX/4jlMwAAAP//AwBQSwMEFAAGAAgAAAAhANT08NTfAAAACAEAAA8AAABk&#10;cnMvZG93bnJldi54bWxMj8FKw0AQhu9C32EZwYvYTU2JbZpNEbEo9GQUwds2Oyah2dmQ3TSxT+/0&#10;pLcZ/uGf78u2k23FCXvfOFKwmEcgkEpnGqoUfLzv7lYgfNBkdOsIFfygh20+u8p0atxIb3gqQiW4&#10;hHyqFdQhdKmUvqzRaj93HRJn3663OvDaV9L0euRy28r7KEqk1Q3xh1p3+FRjeSwGq6D7Gj/xuTDJ&#10;8BrdGu935/3y5azUzfX0uAERcAp/x3DBZ3TImengBjJetApiNgkKkpgFLvFDvARx4GG1WIPMM/lf&#10;IP8FAAD//wMAUEsBAi0AFAAGAAgAAAAhALaDOJL+AAAA4QEAABMAAAAAAAAAAAAAAAAAAAAAAFtD&#10;b250ZW50X1R5cGVzXS54bWxQSwECLQAUAAYACAAAACEAOP0h/9YAAACUAQAACwAAAAAAAAAAAAAA&#10;AAAvAQAAX3JlbHMvLnJlbHNQSwECLQAUAAYACAAAACEABjTEAjQCAABrBAAADgAAAAAAAAAAAAAA&#10;AAAuAgAAZHJzL2Uyb0RvYy54bWxQSwECLQAUAAYACAAAACEA1PTw1N8AAAAIAQAADwAAAAAAAAAA&#10;AAAAAACOBAAAZHJzL2Rvd25yZXYueG1sUEsFBgAAAAAEAAQA8wAAAJoFAAAAAA==&#10;">
                  <v:textbox style="mso-next-textbox:#Can 668">
                    <w:txbxContent>
                      <w:p w:rsidR="00FF7649" w:rsidRPr="00ED36B6" w:rsidRDefault="00FF7649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Monitoring Schedule</w:t>
                        </w:r>
                      </w:p>
                      <w:p w:rsidR="00FF7649" w:rsidRPr="00ED36B6" w:rsidRDefault="00FF7649" w:rsidP="00C5613F">
                        <w:pPr>
                          <w:jc w:val="center"/>
                          <w:rPr>
                            <w:sz w:val="14"/>
                            <w:szCs w:val="14"/>
                          </w:rPr>
                        </w:pPr>
                        <w:r w:rsidRPr="00ED36B6">
                          <w:rPr>
                            <w:sz w:val="14"/>
                            <w:szCs w:val="14"/>
                          </w:rPr>
                          <w:t>(</w:t>
                        </w:r>
                        <w:r>
                          <w:rPr>
                            <w:sz w:val="14"/>
                            <w:szCs w:val="14"/>
                          </w:rPr>
                          <w:t>Tb_MTN_Monschdl)</w:t>
                        </w:r>
                      </w:p>
                    </w:txbxContent>
                  </v:textbox>
                </v:shape>
              </w:pict>
            </w:r>
            <w:r>
              <w:rPr>
                <w:rFonts w:cs="Times New Roman"/>
                <w:noProof/>
              </w:rPr>
              <w:pict>
                <v:shape id="_x0000_s3944" type="#_x0000_t32" style="position:absolute;left:0;text-align:left;margin-left:86.7pt;margin-top:49.35pt;width:77.2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6uGPwIAAHEEAAAOAAAAZHJzL2Uyb0RvYy54bWysVE1v2zAMvQ/YfxB0T22nTpYadYrCTnbp&#10;tgLtfoAiybEwWRQkNU4w7L+PUj7WbpdhmA8yZZGPj4+Ub+/2gyY76bwCU9PiKqdEGg5CmW1Nvz6v&#10;JwtKfGBGMA1G1vQgPb1bvn93O9pKTqEHLaQjCGJ8Ndqa9iHYKss87+XA/BVYafCwAzewgFu3zYRj&#10;I6IPOpvm+TwbwQnrgEvv8Wt7PKTLhN91kocvXedlILqmyC2k1aV1E9dsecuqrWO2V/xEg/0Di4Ep&#10;g0kvUC0LjLw49QfUoLgDD1244jBk0HWKy1QDVlPkv1Xz1DMrUy0ojrcXmfz/g+Wfd4+OKFHT+XxG&#10;iWEDNukpOKa2fSD3zsFIGjAGhQRHog8qNlpfYWBjHl2sme/Nk30A/s0TA03PzFYm5s8Hi2BFjMje&#10;hMSNt5h3M34CgT7sJUCSb9+5IUKiMGSfunS4dEnuA+H48WaRlyX2kuPR/DoRylh1jrTOh48SBhKN&#10;mvpTKZcaipSH7R58iLxYdQ6IaQ2sldZpJrQhI+aaTWcpwINWIh5GN++2m0Y7smNxqtKTisST124O&#10;XoxIYL1kYnWyA1MabRKSOsEp1EtLGrMNUlCiJV6kaB3paRMzYu1I+GQdB+v7TX6zWqwW5aSczleT&#10;Mm/byf26KSfzdfFh1l63TdMWPyL5oqx6JYQ0kf95yIvy74bodN2O43kZ84tQ2Vv0pCiSPb8T6dT8&#10;2O/j5GxAHB5drC7OAc51cj7dwXhxXu+T168/xfInAAAA//8DAFBLAwQUAAYACAAAACEA2Lsm+N8A&#10;AAAJAQAADwAAAGRycy9kb3ducmV2LnhtbEyPQU/DMAyF70j8h8hI3FhKizooTSdgQvQyJDaEOGat&#10;aSIap2qyrePX453g5mc/PX+vXEyuF3scg/Wk4HqWgEBqfGupU/C+eb66BRGiplb3nlDBEQMsqvOz&#10;UhetP9Ab7texExxCodAKTIxDIWVoDDodZn5A4tuXH52OLMdOtqM+cLjrZZokuXTaEn8wesAng833&#10;eucUxOXn0eQfzeOdfd28rHL7U9f1UqnLi+nhHkTEKf6Z4YTP6FAx09bvqA2iZz3PbtjKQ56CYEOW&#10;zrnL9rTIQFal/N+g+gUAAP//AwBQSwECLQAUAAYACAAAACEAtoM4kv4AAADhAQAAEwAAAAAAAAAA&#10;AAAAAAAAAAAAW0NvbnRlbnRfVHlwZXNdLnhtbFBLAQItABQABgAIAAAAIQA4/SH/1gAAAJQBAAAL&#10;AAAAAAAAAAAAAAAAAC8BAABfcmVscy8ucmVsc1BLAQItABQABgAIAAAAIQCyT6uGPwIAAHEEAAAO&#10;AAAAAAAAAAAAAAAAAC4CAABkcnMvZTJvRG9jLnhtbFBLAQItABQABgAIAAAAIQDYuyb43wAAAAkB&#10;AAAPAAAAAAAAAAAAAAAAAJkEAABkcnMvZG93bnJldi54bWxQSwUGAAAAAAQABADzAAAApQUAAAAA&#10;">
                  <v:stroke endarrow="block"/>
                </v:shape>
              </w:pict>
            </w:r>
          </w:p>
        </w:tc>
      </w:tr>
    </w:tbl>
    <w:p w:rsidR="00C4063D" w:rsidRPr="00C4063D" w:rsidRDefault="00C4063D" w:rsidP="00C4063D">
      <w:pPr>
        <w:rPr>
          <w:lang w:val="id-ID"/>
        </w:rPr>
      </w:pPr>
    </w:p>
    <w:p w:rsidR="00A17702" w:rsidRPr="00B41F88" w:rsidRDefault="00A17702" w:rsidP="00B41F88">
      <w:pPr>
        <w:pStyle w:val="DelHeading2Char"/>
      </w:pPr>
      <w:bookmarkStart w:id="42" w:name="_Toc439173618"/>
      <w:r w:rsidRPr="008F4214">
        <w:t>Screen De</w:t>
      </w:r>
      <w:r w:rsidR="001876FB">
        <w:t>tail</w:t>
      </w:r>
      <w:bookmarkEnd w:id="42"/>
    </w:p>
    <w:p w:rsidR="00952E02" w:rsidRDefault="001876FB" w:rsidP="00A172EB">
      <w:pPr>
        <w:numPr>
          <w:ilvl w:val="0"/>
          <w:numId w:val="6"/>
        </w:numPr>
        <w:rPr>
          <w:lang w:val="id-ID"/>
        </w:rPr>
      </w:pPr>
      <w:r w:rsidRPr="0030211D">
        <w:rPr>
          <w:rFonts w:hAnsi="Verdana"/>
        </w:rPr>
        <w:t xml:space="preserve">Screen design </w:t>
      </w:r>
      <w:r>
        <w:rPr>
          <w:rFonts w:hAnsi="Verdana" w:cs="Times New Roman"/>
        </w:rPr>
        <w:t>of ‘List of under maintenance unit</w:t>
      </w:r>
      <w:r w:rsidRPr="0030211D">
        <w:rPr>
          <w:rFonts w:hAnsi="Verdana" w:cs="Times New Roman"/>
        </w:rPr>
        <w:t>’, which will be used as a</w:t>
      </w:r>
      <w:r>
        <w:rPr>
          <w:rFonts w:hAnsi="Verdana" w:cs="Times New Roman"/>
        </w:rPr>
        <w:t>n initial screen for Monitoring under maintenance of unit and also is used as input and update status for under maintenance Unit</w:t>
      </w:r>
    </w:p>
    <w:p w:rsidR="00952E02" w:rsidRPr="00952E02" w:rsidRDefault="00952E02" w:rsidP="00952E02">
      <w:pPr>
        <w:ind w:left="720"/>
        <w:rPr>
          <w:lang w:val="id-ID"/>
        </w:rPr>
      </w:pPr>
    </w:p>
    <w:p w:rsidR="00700B2F" w:rsidRDefault="00A212E2" w:rsidP="00952E02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drawing>
          <wp:inline distT="0" distB="0" distL="0" distR="0">
            <wp:extent cx="5715000" cy="2371725"/>
            <wp:effectExtent l="1905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92" w:rsidRDefault="002A1092" w:rsidP="002A1092">
      <w:pPr>
        <w:ind w:left="14" w:hanging="14"/>
        <w:jc w:val="center"/>
        <w:rPr>
          <w:rFonts w:hAnsi="Verdana" w:cs="Times New Roman"/>
          <w:noProof/>
        </w:rPr>
      </w:pPr>
      <w:r>
        <w:rPr>
          <w:i/>
          <w:sz w:val="16"/>
          <w:szCs w:val="16"/>
        </w:rPr>
        <w:t>Screen 1</w:t>
      </w:r>
      <w:r w:rsidRPr="007A3C69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>List of Under Maintenance of Unit</w:t>
      </w:r>
    </w:p>
    <w:p w:rsidR="002A1092" w:rsidRPr="002A1092" w:rsidRDefault="002A1092" w:rsidP="00952E02">
      <w:pPr>
        <w:ind w:left="14" w:hanging="14"/>
        <w:rPr>
          <w:rFonts w:hAnsi="Verdana" w:cs="Times New Roman"/>
          <w:noProof/>
        </w:rPr>
      </w:pPr>
    </w:p>
    <w:p w:rsidR="00952E02" w:rsidRPr="00DA3AA7" w:rsidRDefault="00DA3AA7" w:rsidP="00952E02">
      <w:pPr>
        <w:ind w:left="14" w:hanging="14"/>
        <w:rPr>
          <w:rFonts w:hAnsi="Verdana" w:cs="Times New Roman"/>
          <w:noProof/>
        </w:rPr>
      </w:pPr>
      <w:r>
        <w:rPr>
          <w:rFonts w:hAnsi="Verdana" w:cs="Times New Roman"/>
          <w:noProof/>
        </w:rPr>
        <w:t xml:space="preserve"> </w:t>
      </w:r>
    </w:p>
    <w:p w:rsidR="00952E02" w:rsidRPr="009F09AD" w:rsidRDefault="009F09AD" w:rsidP="00A172EB">
      <w:pPr>
        <w:numPr>
          <w:ilvl w:val="0"/>
          <w:numId w:val="6"/>
        </w:numPr>
        <w:rPr>
          <w:rFonts w:hAnsi="Verdana" w:cs="Times New Roman"/>
          <w:noProof/>
          <w:lang w:val="id-ID"/>
        </w:rPr>
      </w:pPr>
      <w:r>
        <w:rPr>
          <w:rFonts w:hAnsi="Verdana" w:cs="Times New Roman"/>
          <w:noProof/>
        </w:rPr>
        <w:t>Screen design of “Pop up under maintenanance”, which will be used as screen for update status and save the changes.</w:t>
      </w:r>
    </w:p>
    <w:p w:rsidR="009F09AD" w:rsidRPr="00952E02" w:rsidRDefault="009F09AD" w:rsidP="009F09AD">
      <w:pPr>
        <w:ind w:left="720"/>
        <w:rPr>
          <w:rFonts w:hAnsi="Verdana" w:cs="Times New Roman"/>
          <w:noProof/>
          <w:lang w:val="id-ID"/>
        </w:rPr>
      </w:pPr>
      <w:r>
        <w:rPr>
          <w:rFonts w:hAnsi="Verdana" w:cs="Times New Roman"/>
          <w:noProof/>
        </w:rPr>
        <w:lastRenderedPageBreak/>
        <w:drawing>
          <wp:inline distT="0" distB="0" distL="0" distR="0">
            <wp:extent cx="5733415" cy="2663407"/>
            <wp:effectExtent l="19050" t="0" r="635" b="0"/>
            <wp:docPr id="12" name="Picture 4" descr="E:\Maintenance Confirmation_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aintenance Confirmation_updat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6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92" w:rsidRDefault="002A1092" w:rsidP="002A1092">
      <w:pPr>
        <w:ind w:left="14" w:hanging="14"/>
        <w:jc w:val="center"/>
        <w:rPr>
          <w:rFonts w:hAnsi="Verdana" w:cs="Times New Roman"/>
          <w:noProof/>
        </w:rPr>
      </w:pPr>
      <w:r>
        <w:rPr>
          <w:i/>
          <w:sz w:val="16"/>
          <w:szCs w:val="16"/>
        </w:rPr>
        <w:t>Screen 2</w:t>
      </w:r>
      <w:r w:rsidRPr="007A3C69">
        <w:rPr>
          <w:i/>
          <w:sz w:val="16"/>
          <w:szCs w:val="16"/>
        </w:rPr>
        <w:t xml:space="preserve">. </w:t>
      </w:r>
      <w:r>
        <w:rPr>
          <w:i/>
          <w:sz w:val="16"/>
          <w:szCs w:val="16"/>
        </w:rPr>
        <w:t>Pop up Maintenance Confirmation</w:t>
      </w:r>
    </w:p>
    <w:p w:rsidR="00766B8C" w:rsidRPr="00FF7649" w:rsidRDefault="00B33027" w:rsidP="00FF7649">
      <w:pPr>
        <w:ind w:left="14" w:hanging="14"/>
        <w:jc w:val="center"/>
        <w:rPr>
          <w:rFonts w:hAnsi="Verdana" w:cs="Times New Roman"/>
        </w:rPr>
      </w:pPr>
      <w:r>
        <w:rPr>
          <w:rFonts w:hAnsi="Verdana" w:cs="Times New Roman"/>
        </w:rPr>
        <w:t xml:space="preserve"> </w:t>
      </w:r>
    </w:p>
    <w:p w:rsidR="00A17702" w:rsidRPr="008F4214" w:rsidRDefault="00A17702" w:rsidP="00B41F88">
      <w:pPr>
        <w:pStyle w:val="DelHeading2Char"/>
      </w:pPr>
      <w:bookmarkStart w:id="43" w:name="_Toc439173619"/>
      <w:r w:rsidRPr="008F4214">
        <w:t>Screen Functionality</w:t>
      </w:r>
      <w:bookmarkEnd w:id="43"/>
    </w:p>
    <w:p w:rsidR="00211106" w:rsidRDefault="00211106" w:rsidP="009E38D9">
      <w:pPr>
        <w:pStyle w:val="ListParagraph"/>
        <w:ind w:left="0"/>
        <w:rPr>
          <w:rFonts w:hAnsi="Verdana"/>
          <w:lang w:val="id-ID"/>
        </w:rPr>
      </w:pPr>
    </w:p>
    <w:p w:rsidR="007C00DE" w:rsidRPr="009F09AD" w:rsidRDefault="00B41F88" w:rsidP="009F09AD">
      <w:pPr>
        <w:ind w:left="720"/>
        <w:jc w:val="both"/>
      </w:pPr>
      <w:r w:rsidRPr="005F3046">
        <w:t xml:space="preserve">Here are the screen functions from each component in </w:t>
      </w:r>
      <w:r w:rsidR="00AE0ED2">
        <w:t>M</w:t>
      </w:r>
      <w:r w:rsidR="001E2771">
        <w:t>onitor Under Maintenance of Unit</w:t>
      </w:r>
      <w:r>
        <w:t xml:space="preserve"> </w:t>
      </w:r>
      <w:r w:rsidRPr="005F3046">
        <w:t>screen:</w:t>
      </w:r>
    </w:p>
    <w:p w:rsidR="00152385" w:rsidRDefault="00152385" w:rsidP="00152385">
      <w:pPr>
        <w:rPr>
          <w:rFonts w:hAnsi="Verdana" w:cs="Times New Roman"/>
          <w:lang w:val="id-ID"/>
        </w:rPr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1779"/>
        <w:gridCol w:w="3855"/>
      </w:tblGrid>
      <w:tr w:rsidR="00B41F88" w:rsidRPr="005F3046" w:rsidTr="00321327">
        <w:trPr>
          <w:trHeight w:val="192"/>
        </w:trPr>
        <w:tc>
          <w:tcPr>
            <w:tcW w:w="698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1779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855" w:type="dxa"/>
            <w:shd w:val="clear" w:color="auto" w:fill="D9D9D9"/>
          </w:tcPr>
          <w:p w:rsidR="00B41F88" w:rsidRPr="005F3046" w:rsidRDefault="00B41F88" w:rsidP="00321327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512BDA" w:rsidRPr="005F3046" w:rsidTr="008B54A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512BDA" w:rsidRPr="00512BDA" w:rsidRDefault="00512BDA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512BD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B41F88" w:rsidRPr="005F3046" w:rsidTr="00321327">
        <w:trPr>
          <w:trHeight w:val="440"/>
        </w:trPr>
        <w:tc>
          <w:tcPr>
            <w:tcW w:w="698" w:type="dxa"/>
          </w:tcPr>
          <w:p w:rsidR="00B41F88" w:rsidRPr="005F3046" w:rsidRDefault="00B41F88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B41F88" w:rsidRPr="005F3046" w:rsidRDefault="00415424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B41F88" w:rsidRPr="005F3046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List of Maintenance Agreement</w:t>
            </w:r>
          </w:p>
        </w:tc>
        <w:tc>
          <w:tcPr>
            <w:tcW w:w="3855" w:type="dxa"/>
          </w:tcPr>
          <w:p w:rsidR="00B41F88" w:rsidRPr="005F3046" w:rsidRDefault="00B41F88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To </w:t>
            </w:r>
            <w:r w:rsidR="00415424">
              <w:rPr>
                <w:rFonts w:hAnsi="Verdana" w:cs="Times New Roman"/>
                <w:sz w:val="18"/>
                <w:szCs w:val="18"/>
              </w:rPr>
              <w:t>d</w:t>
            </w:r>
            <w:r w:rsidR="00AC60AB">
              <w:rPr>
                <w:rFonts w:hAnsi="Verdana" w:cs="Times New Roman"/>
                <w:sz w:val="18"/>
                <w:szCs w:val="18"/>
              </w:rPr>
              <w:t>isplay List of Maintenance Agreement</w:t>
            </w:r>
            <w:r w:rsidR="00A2013A">
              <w:rPr>
                <w:rFonts w:hAnsi="Verdana" w:cs="Times New Roman"/>
                <w:sz w:val="18"/>
                <w:szCs w:val="18"/>
              </w:rPr>
              <w:t>.</w:t>
            </w:r>
          </w:p>
        </w:tc>
      </w:tr>
      <w:tr w:rsidR="00DF055D" w:rsidRPr="005F3046" w:rsidTr="00DF055D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DF055D" w:rsidRPr="00DF055D" w:rsidRDefault="00DF055D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Search Criteria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2.</w:t>
            </w:r>
          </w:p>
        </w:tc>
        <w:tc>
          <w:tcPr>
            <w:tcW w:w="2085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5F3046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 down box</w:t>
            </w:r>
          </w:p>
        </w:tc>
        <w:tc>
          <w:tcPr>
            <w:tcW w:w="1779" w:type="dxa"/>
            <w:vAlign w:val="center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 Criteria</w:t>
            </w:r>
          </w:p>
        </w:tc>
        <w:tc>
          <w:tcPr>
            <w:tcW w:w="3855" w:type="dxa"/>
          </w:tcPr>
          <w:p w:rsidR="00DF055D" w:rsidRPr="005F3046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Category for searching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E57A5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1779" w:type="dxa"/>
            <w:vAlign w:val="center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Param</w:t>
            </w:r>
            <w:r w:rsidR="003101F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eter</w:t>
            </w:r>
          </w:p>
        </w:tc>
        <w:tc>
          <w:tcPr>
            <w:tcW w:w="3855" w:type="dxa"/>
          </w:tcPr>
          <w:p w:rsidR="00DF055D" w:rsidRPr="005F3046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parameter for searching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4.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Start </w:t>
            </w:r>
            <w:r w:rsidR="005F50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</w:tcPr>
          <w:p w:rsidR="00DF055D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</w:t>
            </w:r>
            <w:r w:rsidR="005F50E4">
              <w:rPr>
                <w:rFonts w:hAnsi="Verdana" w:cs="Times New Roman"/>
                <w:sz w:val="18"/>
                <w:szCs w:val="18"/>
              </w:rPr>
              <w:t>nput start service date</w:t>
            </w:r>
            <w:r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 Picker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End </w:t>
            </w:r>
            <w:r w:rsidR="005F50E4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</w:tcPr>
          <w:p w:rsidR="00DF055D" w:rsidRDefault="005F50E4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input end service date</w:t>
            </w:r>
            <w:r w:rsidR="00DF055D">
              <w:rPr>
                <w:rFonts w:hAnsi="Verdana" w:cs="Times New Roman"/>
                <w:sz w:val="18"/>
                <w:szCs w:val="18"/>
              </w:rPr>
              <w:t xml:space="preserve"> based on update date when submit maintenance Data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F055D" w:rsidRDefault="00DF055D" w:rsidP="00DF055D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Search</w:t>
            </w:r>
          </w:p>
        </w:tc>
        <w:tc>
          <w:tcPr>
            <w:tcW w:w="3855" w:type="dxa"/>
          </w:tcPr>
          <w:p w:rsidR="00DF055D" w:rsidRDefault="00DF055D" w:rsidP="00DF055D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search maintenance data ba</w:t>
            </w:r>
            <w:bookmarkStart w:id="44" w:name="_GoBack"/>
            <w:bookmarkEnd w:id="44"/>
            <w:r>
              <w:rPr>
                <w:rFonts w:hAnsi="Verdana" w:cs="Times New Roman"/>
                <w:sz w:val="18"/>
                <w:szCs w:val="18"/>
              </w:rPr>
              <w:t>sed on selected criteria</w:t>
            </w:r>
          </w:p>
        </w:tc>
      </w:tr>
      <w:tr w:rsidR="00DF055D" w:rsidRPr="005F3046" w:rsidTr="008B54A2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DF055D" w:rsidRPr="008B54A2" w:rsidRDefault="00DF055D" w:rsidP="00321327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8B54A2">
              <w:rPr>
                <w:rFonts w:hAnsi="Verdana" w:cs="Times New Roman"/>
                <w:b/>
                <w:sz w:val="18"/>
                <w:szCs w:val="18"/>
              </w:rPr>
              <w:t>Under Maintenance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Pr="005F3046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Tab</w:t>
            </w:r>
          </w:p>
        </w:tc>
        <w:tc>
          <w:tcPr>
            <w:tcW w:w="1779" w:type="dxa"/>
            <w:vAlign w:val="center"/>
          </w:tcPr>
          <w:p w:rsidR="00DF055D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Under Maintenance</w:t>
            </w:r>
          </w:p>
        </w:tc>
        <w:tc>
          <w:tcPr>
            <w:tcW w:w="3855" w:type="dxa"/>
          </w:tcPr>
          <w:p w:rsidR="00DF055D" w:rsidRDefault="00AC60AB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List Under Maintenance.</w:t>
            </w:r>
          </w:p>
        </w:tc>
      </w:tr>
      <w:tr w:rsidR="00AC60AB" w:rsidRPr="005F3046" w:rsidTr="00321327">
        <w:trPr>
          <w:trHeight w:val="440"/>
        </w:trPr>
        <w:tc>
          <w:tcPr>
            <w:tcW w:w="698" w:type="dxa"/>
          </w:tcPr>
          <w:p w:rsidR="00AC60AB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8</w:t>
            </w:r>
            <w:r w:rsidR="00AC60AB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AC60AB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AC60AB" w:rsidRDefault="00AC60AB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Order Number</w:t>
            </w:r>
          </w:p>
        </w:tc>
        <w:tc>
          <w:tcPr>
            <w:tcW w:w="3855" w:type="dxa"/>
          </w:tcPr>
          <w:p w:rsidR="00AC60AB" w:rsidRDefault="00AC60AB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work order number.</w:t>
            </w:r>
          </w:p>
        </w:tc>
      </w:tr>
      <w:tr w:rsidR="00EA1A70" w:rsidRPr="005F3046" w:rsidTr="00321327">
        <w:trPr>
          <w:trHeight w:val="440"/>
        </w:trPr>
        <w:tc>
          <w:tcPr>
            <w:tcW w:w="698" w:type="dxa"/>
          </w:tcPr>
          <w:p w:rsidR="00EA1A70" w:rsidRDefault="00EA1A7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9.</w:t>
            </w:r>
          </w:p>
        </w:tc>
        <w:tc>
          <w:tcPr>
            <w:tcW w:w="2085" w:type="dxa"/>
          </w:tcPr>
          <w:p w:rsidR="00EA1A70" w:rsidRDefault="00EA1A7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EA1A70" w:rsidRDefault="00EA1A7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Work shop</w:t>
            </w:r>
          </w:p>
        </w:tc>
        <w:tc>
          <w:tcPr>
            <w:tcW w:w="3855" w:type="dxa"/>
          </w:tcPr>
          <w:p w:rsidR="00EA1A70" w:rsidRDefault="00EA1A7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Workshop.</w:t>
            </w:r>
          </w:p>
        </w:tc>
      </w:tr>
      <w:tr w:rsidR="00EA1A70" w:rsidRPr="005F3046" w:rsidTr="00321327">
        <w:trPr>
          <w:trHeight w:val="440"/>
        </w:trPr>
        <w:tc>
          <w:tcPr>
            <w:tcW w:w="698" w:type="dxa"/>
          </w:tcPr>
          <w:p w:rsidR="00EA1A70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10</w:t>
            </w:r>
            <w:r w:rsidR="00EA1A7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EA1A70" w:rsidRDefault="00EA1A7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EA1A70" w:rsidRDefault="00EA1A7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Work Shop Location </w:t>
            </w:r>
          </w:p>
        </w:tc>
        <w:tc>
          <w:tcPr>
            <w:tcW w:w="3855" w:type="dxa"/>
          </w:tcPr>
          <w:p w:rsidR="00EA1A70" w:rsidRDefault="00EA1A7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work shop location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11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 Number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Unit Police Number.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12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 Date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service date.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13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 Type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unit type.</w:t>
            </w:r>
          </w:p>
        </w:tc>
      </w:tr>
      <w:tr w:rsidR="00DF055D" w:rsidRPr="005F3046" w:rsidTr="00711629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14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Maintenance Category</w:t>
            </w:r>
          </w:p>
        </w:tc>
        <w:tc>
          <w:tcPr>
            <w:tcW w:w="3855" w:type="dxa"/>
            <w:vAlign w:val="center"/>
          </w:tcPr>
          <w:p w:rsidR="00DF055D" w:rsidRDefault="00DF055D" w:rsidP="00711629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Maintenance Category.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15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Need Replacement.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16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start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17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Start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Pick start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18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End Service Date.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19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Date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End Date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Pick end service date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20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status under maintenance.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21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Text</w:t>
            </w:r>
            <w:r w:rsidR="0001461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Field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set status under maintenance.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22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checkbox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Confirmation to Customer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check unit has comeback to customer.</w:t>
            </w:r>
          </w:p>
        </w:tc>
      </w:tr>
      <w:tr w:rsidR="00DB4AB7" w:rsidRPr="005F3046" w:rsidTr="00321327">
        <w:trPr>
          <w:trHeight w:val="440"/>
        </w:trPr>
        <w:tc>
          <w:tcPr>
            <w:tcW w:w="698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23.</w:t>
            </w:r>
          </w:p>
        </w:tc>
        <w:tc>
          <w:tcPr>
            <w:tcW w:w="2085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Action</w:t>
            </w:r>
          </w:p>
        </w:tc>
        <w:tc>
          <w:tcPr>
            <w:tcW w:w="3855" w:type="dxa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Action Button</w:t>
            </w:r>
          </w:p>
        </w:tc>
      </w:tr>
      <w:tr w:rsidR="00DB4AB7" w:rsidRPr="005F3046" w:rsidTr="00321327">
        <w:trPr>
          <w:trHeight w:val="440"/>
        </w:trPr>
        <w:tc>
          <w:tcPr>
            <w:tcW w:w="698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24.</w:t>
            </w:r>
          </w:p>
        </w:tc>
        <w:tc>
          <w:tcPr>
            <w:tcW w:w="2085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B4AB7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Update</w:t>
            </w:r>
          </w:p>
        </w:tc>
        <w:tc>
          <w:tcPr>
            <w:tcW w:w="3855" w:type="dxa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Update status and nee replacement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DB4AB7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25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Showing N to M of X entries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PO data sequence and the total of PO data.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26.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First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first entries page of under maintenance data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27.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Previous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previous entries page of under maintenance data.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28.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Page Number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Displaying the page numer of the list.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29.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Next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the next entries page of maintenance data.</w:t>
            </w:r>
          </w:p>
        </w:tc>
      </w:tr>
      <w:tr w:rsidR="009A59D0" w:rsidRPr="005F3046" w:rsidTr="00321327">
        <w:trPr>
          <w:trHeight w:val="440"/>
        </w:trPr>
        <w:tc>
          <w:tcPr>
            <w:tcW w:w="698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30.</w:t>
            </w:r>
          </w:p>
        </w:tc>
        <w:tc>
          <w:tcPr>
            <w:tcW w:w="2085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Link</w:t>
            </w:r>
          </w:p>
        </w:tc>
        <w:tc>
          <w:tcPr>
            <w:tcW w:w="1779" w:type="dxa"/>
            <w:vAlign w:val="center"/>
          </w:tcPr>
          <w:p w:rsidR="009A59D0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Last Page</w:t>
            </w:r>
          </w:p>
        </w:tc>
        <w:tc>
          <w:tcPr>
            <w:tcW w:w="3855" w:type="dxa"/>
          </w:tcPr>
          <w:p w:rsidR="009A59D0" w:rsidRDefault="009A59D0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show the last page entry.</w:t>
            </w:r>
          </w:p>
        </w:tc>
      </w:tr>
      <w:tr w:rsidR="00DB4AB7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DB4AB7" w:rsidRDefault="00DB4AB7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DF055D" w:rsidRPr="005F3046" w:rsidTr="00321327">
        <w:trPr>
          <w:trHeight w:val="440"/>
        </w:trPr>
        <w:tc>
          <w:tcPr>
            <w:tcW w:w="698" w:type="dxa"/>
            <w:vAlign w:val="center"/>
          </w:tcPr>
          <w:p w:rsidR="00DF055D" w:rsidRDefault="009A59D0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31</w:t>
            </w:r>
            <w:r w:rsidR="00DF055D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.</w:t>
            </w:r>
          </w:p>
        </w:tc>
        <w:tc>
          <w:tcPr>
            <w:tcW w:w="2085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1779" w:type="dxa"/>
            <w:vAlign w:val="center"/>
          </w:tcPr>
          <w:p w:rsidR="00DF055D" w:rsidRDefault="00DF055D" w:rsidP="00321327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Print</w:t>
            </w:r>
            <w:r w:rsidR="009A59D0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Report</w:t>
            </w:r>
          </w:p>
        </w:tc>
        <w:tc>
          <w:tcPr>
            <w:tcW w:w="3855" w:type="dxa"/>
          </w:tcPr>
          <w:p w:rsidR="00DF055D" w:rsidRDefault="00DF055D" w:rsidP="00321327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Print report under maintenance.</w:t>
            </w:r>
          </w:p>
        </w:tc>
      </w:tr>
    </w:tbl>
    <w:p w:rsidR="00027060" w:rsidRDefault="00027060" w:rsidP="00027060">
      <w:pPr>
        <w:ind w:left="720"/>
      </w:pPr>
    </w:p>
    <w:p w:rsidR="00027060" w:rsidRDefault="00027060" w:rsidP="00027060">
      <w:pPr>
        <w:ind w:left="720"/>
      </w:pPr>
      <w:r w:rsidRPr="005F3046">
        <w:t xml:space="preserve">Here are the screen functions from each component in </w:t>
      </w:r>
      <w:r>
        <w:t xml:space="preserve">Pop Up Maintenance Schedule Creation </w:t>
      </w:r>
      <w:r w:rsidRPr="005F3046">
        <w:t>screen</w:t>
      </w:r>
      <w:r>
        <w:t xml:space="preserve"> :</w:t>
      </w:r>
    </w:p>
    <w:p w:rsidR="00027060" w:rsidRDefault="00027060" w:rsidP="00027060">
      <w:pPr>
        <w:ind w:left="720"/>
      </w:pPr>
    </w:p>
    <w:tbl>
      <w:tblPr>
        <w:tblW w:w="841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98"/>
        <w:gridCol w:w="2085"/>
        <w:gridCol w:w="2077"/>
        <w:gridCol w:w="3557"/>
      </w:tblGrid>
      <w:tr w:rsidR="00027060" w:rsidRPr="005F3046" w:rsidTr="00667E03">
        <w:trPr>
          <w:trHeight w:val="192"/>
        </w:trPr>
        <w:tc>
          <w:tcPr>
            <w:tcW w:w="698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No</w:t>
            </w:r>
          </w:p>
        </w:tc>
        <w:tc>
          <w:tcPr>
            <w:tcW w:w="2085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Component</w:t>
            </w:r>
          </w:p>
        </w:tc>
        <w:tc>
          <w:tcPr>
            <w:tcW w:w="2077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Name</w:t>
            </w:r>
          </w:p>
        </w:tc>
        <w:tc>
          <w:tcPr>
            <w:tcW w:w="3557" w:type="dxa"/>
            <w:shd w:val="clear" w:color="auto" w:fill="D9D9D9"/>
          </w:tcPr>
          <w:p w:rsidR="00027060" w:rsidRPr="005F3046" w:rsidRDefault="00027060" w:rsidP="00667E03">
            <w:pPr>
              <w:jc w:val="center"/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i/>
                <w:iCs/>
                <w:sz w:val="18"/>
                <w:szCs w:val="18"/>
                <w:lang w:val="id-ID"/>
              </w:rPr>
              <w:t>Function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Header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1.</w:t>
            </w:r>
          </w:p>
        </w:tc>
        <w:tc>
          <w:tcPr>
            <w:tcW w:w="2085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Label</w:t>
            </w:r>
          </w:p>
        </w:tc>
        <w:tc>
          <w:tcPr>
            <w:tcW w:w="2077" w:type="dxa"/>
            <w:shd w:val="clear" w:color="auto" w:fill="auto"/>
          </w:tcPr>
          <w:p w:rsidR="00027060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Confirmation</w:t>
            </w:r>
          </w:p>
        </w:tc>
        <w:tc>
          <w:tcPr>
            <w:tcW w:w="3557" w:type="dxa"/>
            <w:shd w:val="clear" w:color="auto" w:fill="auto"/>
          </w:tcPr>
          <w:p w:rsidR="00027060" w:rsidRPr="00E86159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Update Under Maintenance title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>
              <w:rPr>
                <w:rFonts w:hAnsi="Verdana" w:cs="Times New Roman"/>
                <w:b/>
                <w:sz w:val="18"/>
                <w:szCs w:val="18"/>
              </w:rPr>
              <w:t>Update Maintenance Agreement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2. 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Status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3.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Status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Status under maintenance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lastRenderedPageBreak/>
              <w:t>4.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Label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display Need Replacement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5.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Dropdown Box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Need Replacement</w:t>
            </w:r>
          </w:p>
        </w:tc>
        <w:tc>
          <w:tcPr>
            <w:tcW w:w="3557" w:type="dxa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Select Replacement</w:t>
            </w:r>
          </w:p>
        </w:tc>
      </w:tr>
      <w:tr w:rsidR="00027060" w:rsidRPr="005F3046" w:rsidTr="00667E03">
        <w:trPr>
          <w:trHeight w:val="440"/>
        </w:trPr>
        <w:tc>
          <w:tcPr>
            <w:tcW w:w="8417" w:type="dxa"/>
            <w:gridSpan w:val="4"/>
            <w:shd w:val="clear" w:color="auto" w:fill="C6D9F1" w:themeFill="text2" w:themeFillTint="33"/>
            <w:vAlign w:val="center"/>
          </w:tcPr>
          <w:p w:rsidR="00027060" w:rsidRPr="00E1426A" w:rsidRDefault="00027060" w:rsidP="00667E03">
            <w:pPr>
              <w:rPr>
                <w:rFonts w:hAnsi="Verdana" w:cs="Times New Roman"/>
                <w:b/>
                <w:sz w:val="18"/>
                <w:szCs w:val="18"/>
              </w:rPr>
            </w:pPr>
            <w:r w:rsidRPr="00E1426A">
              <w:rPr>
                <w:rFonts w:hAnsi="Verdana" w:cs="Times New Roman"/>
                <w:b/>
                <w:sz w:val="18"/>
                <w:szCs w:val="18"/>
              </w:rPr>
              <w:t>Footer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6.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Save</w:t>
            </w:r>
          </w:p>
        </w:tc>
        <w:tc>
          <w:tcPr>
            <w:tcW w:w="355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save the update</w:t>
            </w:r>
          </w:p>
        </w:tc>
      </w:tr>
      <w:tr w:rsidR="00027060" w:rsidRPr="005F3046" w:rsidTr="00667E03">
        <w:trPr>
          <w:trHeight w:val="440"/>
        </w:trPr>
        <w:tc>
          <w:tcPr>
            <w:tcW w:w="698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7.</w:t>
            </w:r>
          </w:p>
        </w:tc>
        <w:tc>
          <w:tcPr>
            <w:tcW w:w="2085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Button</w:t>
            </w:r>
          </w:p>
        </w:tc>
        <w:tc>
          <w:tcPr>
            <w:tcW w:w="207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Close</w:t>
            </w:r>
          </w:p>
        </w:tc>
        <w:tc>
          <w:tcPr>
            <w:tcW w:w="3557" w:type="dxa"/>
            <w:vAlign w:val="center"/>
          </w:tcPr>
          <w:p w:rsidR="00027060" w:rsidRDefault="00027060" w:rsidP="00667E0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To Close Pop Up</w:t>
            </w:r>
          </w:p>
        </w:tc>
      </w:tr>
    </w:tbl>
    <w:p w:rsidR="002A1092" w:rsidRPr="002A1092" w:rsidRDefault="002A1092" w:rsidP="002A1092"/>
    <w:p w:rsidR="000030DC" w:rsidRPr="000030DC" w:rsidRDefault="00A17702" w:rsidP="000030DC">
      <w:pPr>
        <w:pStyle w:val="DelHeading2Char"/>
      </w:pPr>
      <w:bookmarkStart w:id="45" w:name="_Toc439173620"/>
      <w:r w:rsidRPr="008F4214">
        <w:t>Operation Description</w:t>
      </w:r>
      <w:bookmarkEnd w:id="45"/>
    </w:p>
    <w:tbl>
      <w:tblPr>
        <w:tblW w:w="1020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109"/>
        <w:gridCol w:w="7511"/>
      </w:tblGrid>
      <w:tr w:rsidR="009F09AD" w:rsidRPr="005F3046" w:rsidTr="00422115">
        <w:tc>
          <w:tcPr>
            <w:tcW w:w="584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No.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Operation Name</w:t>
            </w:r>
          </w:p>
        </w:tc>
        <w:tc>
          <w:tcPr>
            <w:tcW w:w="7511" w:type="dxa"/>
          </w:tcPr>
          <w:p w:rsidR="009F09AD" w:rsidRPr="005F3046" w:rsidRDefault="009F09AD" w:rsidP="007D76A3">
            <w:pPr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b/>
                <w:bCs/>
                <w:sz w:val="18"/>
                <w:szCs w:val="18"/>
                <w:lang w:val="id-ID"/>
              </w:rPr>
              <w:t>Description</w:t>
            </w:r>
          </w:p>
        </w:tc>
      </w:tr>
      <w:tr w:rsidR="009F09AD" w:rsidRPr="005F3046" w:rsidTr="009A59D0">
        <w:trPr>
          <w:trHeight w:val="3320"/>
        </w:trPr>
        <w:tc>
          <w:tcPr>
            <w:tcW w:w="584" w:type="dxa"/>
          </w:tcPr>
          <w:p w:rsidR="009F09AD" w:rsidRPr="005F3046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sz w:val="18"/>
                <w:szCs w:val="18"/>
                <w:lang w:val="id-ID"/>
              </w:rPr>
              <w:t>1</w:t>
            </w:r>
          </w:p>
        </w:tc>
        <w:tc>
          <w:tcPr>
            <w:tcW w:w="2109" w:type="dxa"/>
          </w:tcPr>
          <w:p w:rsidR="009F09AD" w:rsidRPr="006E4953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 xml:space="preserve">Initial view </w:t>
            </w:r>
            <w:r w:rsidR="006D409C">
              <w:rPr>
                <w:rFonts w:hAnsi="Verdana" w:cs="Times New Roman"/>
                <w:sz w:val="18"/>
                <w:szCs w:val="18"/>
              </w:rPr>
              <w:t>of List of Under</w:t>
            </w:r>
            <w:r w:rsidR="009A59D0"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6D409C">
              <w:rPr>
                <w:rFonts w:hAnsi="Verdana" w:cs="Times New Roman"/>
                <w:sz w:val="18"/>
                <w:szCs w:val="18"/>
              </w:rPr>
              <w:t>Maintenance Unit</w:t>
            </w:r>
          </w:p>
        </w:tc>
        <w:tc>
          <w:tcPr>
            <w:tcW w:w="7511" w:type="dxa"/>
          </w:tcPr>
          <w:p w:rsidR="009F09AD" w:rsidRPr="006E4953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The screen</w:t>
            </w:r>
            <w:r w:rsidR="009A59D0">
              <w:rPr>
                <w:rFonts w:hAnsi="Verdana" w:cs="Times New Roman"/>
                <w:sz w:val="18"/>
                <w:szCs w:val="18"/>
              </w:rPr>
              <w:t xml:space="preserve"> tab</w:t>
            </w:r>
            <w:r w:rsidRPr="006E4953">
              <w:rPr>
                <w:rFonts w:hAnsi="Verdana" w:cs="Times New Roman"/>
                <w:sz w:val="18"/>
                <w:szCs w:val="18"/>
              </w:rPr>
              <w:t xml:space="preserve"> for List of </w:t>
            </w:r>
            <w:r w:rsidR="006D409C">
              <w:rPr>
                <w:rFonts w:hAnsi="Verdana" w:cs="Times New Roman"/>
                <w:sz w:val="18"/>
                <w:szCs w:val="18"/>
              </w:rPr>
              <w:t>Under Maintenance Unit</w:t>
            </w:r>
            <w:r w:rsidRPr="006E4953">
              <w:rPr>
                <w:rFonts w:hAnsi="Verdana" w:cs="Times New Roman"/>
                <w:sz w:val="18"/>
                <w:szCs w:val="18"/>
              </w:rPr>
              <w:t>:</w:t>
            </w:r>
          </w:p>
          <w:p w:rsidR="009F09AD" w:rsidRPr="006E4953" w:rsidRDefault="009F09AD" w:rsidP="009F09AD">
            <w:pPr>
              <w:pStyle w:val="ListParagraph"/>
              <w:numPr>
                <w:ilvl w:val="0"/>
                <w:numId w:val="25"/>
              </w:numPr>
              <w:ind w:left="383"/>
              <w:rPr>
                <w:rFonts w:hAnsi="Verdana" w:cs="Times New Roman"/>
                <w:sz w:val="18"/>
                <w:szCs w:val="18"/>
                <w:lang w:val="id-ID"/>
              </w:rPr>
            </w:pPr>
            <w:r w:rsidRPr="006E4953">
              <w:rPr>
                <w:rFonts w:hAnsi="Verdana" w:cs="Times New Roman"/>
                <w:sz w:val="18"/>
                <w:szCs w:val="18"/>
              </w:rPr>
              <w:t>Component Status;</w:t>
            </w:r>
          </w:p>
          <w:tbl>
            <w:tblPr>
              <w:tblW w:w="6806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78"/>
              <w:gridCol w:w="2693"/>
              <w:gridCol w:w="1276"/>
              <w:gridCol w:w="1559"/>
            </w:tblGrid>
            <w:tr w:rsidR="009F09AD" w:rsidRPr="004471DF" w:rsidTr="007D76A3">
              <w:tc>
                <w:tcPr>
                  <w:tcW w:w="1278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 xml:space="preserve">Component </w:t>
                  </w:r>
                </w:p>
              </w:tc>
              <w:tc>
                <w:tcPr>
                  <w:tcW w:w="2693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Name/Caption</w:t>
                  </w:r>
                </w:p>
              </w:tc>
              <w:tc>
                <w:tcPr>
                  <w:tcW w:w="1276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Status</w:t>
                  </w:r>
                </w:p>
              </w:tc>
              <w:tc>
                <w:tcPr>
                  <w:tcW w:w="1559" w:type="dxa"/>
                </w:tcPr>
                <w:p w:rsidR="009F09AD" w:rsidRPr="006E4953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6E4953"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  <w:t>Remark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Monitor Under Maintenance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 Criteria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Field Text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Param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 Picker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Period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Search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Drop down box</w:t>
                  </w:r>
                </w:p>
              </w:tc>
              <w:tc>
                <w:tcPr>
                  <w:tcW w:w="2693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 Entries</w:t>
                  </w:r>
                </w:p>
              </w:tc>
              <w:tc>
                <w:tcPr>
                  <w:tcW w:w="1276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</w:tcPr>
                <w:p w:rsidR="009F09AD" w:rsidRPr="00B63FD4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As initial by default number of show entries list that will be display is 10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CD1E7F" w:rsidRPr="005F3046" w:rsidTr="007D76A3">
              <w:tc>
                <w:tcPr>
                  <w:tcW w:w="1278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Shop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CD1E7F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CD1E7F" w:rsidRPr="005F3046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CD1E7F" w:rsidRPr="005F3046" w:rsidTr="007D76A3">
              <w:tc>
                <w:tcPr>
                  <w:tcW w:w="1278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CD1E7F" w:rsidRDefault="00CD1E7F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Work Shop Location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CD1E7F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CD1E7F" w:rsidRPr="005F3046" w:rsidRDefault="00CD1E7F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99368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6D409C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Police</w:t>
                  </w:r>
                  <w:r w:rsidR="009F09AD"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 xml:space="preserve"> Number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99368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Service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Unit 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Maintenance Category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Need Replacement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B32957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Start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val="id-ID"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7D503C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B32957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Date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End Date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3A188B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3A188B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checkbox</w:t>
                  </w:r>
                </w:p>
              </w:tc>
              <w:tc>
                <w:tcPr>
                  <w:tcW w:w="2693" w:type="dxa"/>
                  <w:vAlign w:val="center"/>
                </w:tcPr>
                <w:p w:rsidR="009F09AD" w:rsidRPr="006E4953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Confirmation to Customer</w:t>
                  </w:r>
                </w:p>
              </w:tc>
              <w:tc>
                <w:tcPr>
                  <w:tcW w:w="1276" w:type="dxa"/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 Active when </w:t>
                  </w:r>
                  <w:r w:rsidR="00B32957">
                    <w:rPr>
                      <w:rFonts w:hAnsi="Verdana" w:cs="Times New Roman"/>
                      <w:sz w:val="18"/>
                      <w:szCs w:val="18"/>
                    </w:rPr>
                    <w:t>status set to completed</w:t>
                  </w: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B32957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02706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Action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027060" w:rsidP="007D76A3">
                  <w:r>
                    <w:rPr>
                      <w:rFonts w:hAnsi="Verdana" w:cs="Times New Roman"/>
                      <w:sz w:val="18"/>
                      <w:szCs w:val="18"/>
                    </w:rPr>
                    <w:t xml:space="preserve">Not </w:t>
                  </w:r>
                  <w:r w:rsidR="009F09AD"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D13E9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5F3046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02706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Update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  <w:lang w:val="id-ID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Label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Pr="006E4953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 w:rsidRPr="006E4953"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Showing N to M of X entries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F09AD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6E4953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Firs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Previous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 xml:space="preserve">Active depending on </w:t>
                  </w: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lastRenderedPageBreak/>
                    <w:t>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lastRenderedPageBreak/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Page Number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Not 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Next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9A59D0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Link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Last Page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Default="009A59D0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9A59D0" w:rsidRPr="005F3046" w:rsidRDefault="009A59D0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5F3046">
                    <w:rPr>
                      <w:rFonts w:hAnsi="Verdana" w:cs="Times New Roman"/>
                      <w:sz w:val="18"/>
                      <w:szCs w:val="18"/>
                    </w:rPr>
                    <w:t>Active depending on the current entry</w:t>
                  </w:r>
                </w:p>
              </w:tc>
            </w:tr>
            <w:tr w:rsidR="00D13E93" w:rsidRPr="005F3046" w:rsidTr="007D76A3">
              <w:tc>
                <w:tcPr>
                  <w:tcW w:w="1278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Button</w:t>
                  </w:r>
                </w:p>
              </w:tc>
              <w:tc>
                <w:tcPr>
                  <w:tcW w:w="2693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Pr="006E4953" w:rsidRDefault="00D13E9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  <w:t>Print Report</w:t>
                  </w:r>
                </w:p>
              </w:tc>
              <w:tc>
                <w:tcPr>
                  <w:tcW w:w="1276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Active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D13E93" w:rsidRDefault="00D13E93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  <w:tr w:rsidR="009F09AD" w:rsidRPr="005F3046" w:rsidTr="007D76A3">
              <w:tc>
                <w:tcPr>
                  <w:tcW w:w="12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269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F83668" w:rsidRDefault="009F09AD" w:rsidP="007D76A3">
                  <w:pPr>
                    <w:rPr>
                      <w:rFonts w:hAnsi="Verdana" w:cs="Times New Roman"/>
                      <w:noProof/>
                      <w:color w:val="FF0000"/>
                      <w:sz w:val="18"/>
                      <w:szCs w:val="18"/>
                      <w:lang w:eastAsia="id-ID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</w:p>
              </w:tc>
            </w:tr>
          </w:tbl>
          <w:p w:rsidR="009F09AD" w:rsidRPr="005F3046" w:rsidRDefault="009F09AD" w:rsidP="007D76A3">
            <w:pPr>
              <w:widowControl/>
              <w:spacing w:line="240" w:lineRule="auto"/>
              <w:jc w:val="both"/>
              <w:rPr>
                <w:rFonts w:cs="Times New Roman"/>
                <w:sz w:val="18"/>
                <w:szCs w:val="18"/>
                <w:lang w:val="id-ID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Pr="00100884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2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Display List of </w:t>
            </w:r>
            <w:r w:rsidR="00214532">
              <w:rPr>
                <w:rFonts w:hAnsi="Verdana" w:cs="Times New Roman"/>
                <w:sz w:val="18"/>
                <w:szCs w:val="18"/>
              </w:rPr>
              <w:t>Under Maintenance Unit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</w:p>
          <w:p w:rsidR="002D6618" w:rsidRDefault="002D6618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6"/>
              </w:numPr>
              <w:ind w:left="38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System will displays data </w:t>
            </w:r>
            <w:r w:rsidR="002D6618">
              <w:rPr>
                <w:rFonts w:hAnsi="Verdana" w:cs="Times New Roman"/>
                <w:sz w:val="18"/>
                <w:szCs w:val="18"/>
              </w:rPr>
              <w:t>on List of Under Maintenance Unit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based on due date service maintenance in ascending order</w:t>
            </w:r>
            <w:r w:rsidR="002D6618">
              <w:rPr>
                <w:rFonts w:hAnsi="Verdana" w:cs="Times New Roman"/>
                <w:sz w:val="18"/>
                <w:szCs w:val="18"/>
              </w:rPr>
              <w:t>.</w:t>
            </w:r>
          </w:p>
          <w:p w:rsidR="002D6618" w:rsidRPr="00ED514C" w:rsidRDefault="002D6618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list will displayed based on due date service.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</w:t>
            </w:r>
            <w:r w:rsidR="002D6618">
              <w:rPr>
                <w:rFonts w:hAnsi="Verdana" w:cs="Times New Roman"/>
                <w:sz w:val="18"/>
                <w:szCs w:val="18"/>
              </w:rPr>
              <w:t xml:space="preserve"> will be displayed are Unit Under Maintenance</w:t>
            </w:r>
            <w:r>
              <w:rPr>
                <w:rFonts w:hAnsi="Verdana" w:cs="Times New Roman"/>
                <w:sz w:val="18"/>
                <w:szCs w:val="18"/>
              </w:rPr>
              <w:t xml:space="preserve"> data</w:t>
            </w:r>
            <w:r w:rsidR="002D6618">
              <w:rPr>
                <w:rFonts w:hAnsi="Verdana" w:cs="Times New Roman"/>
                <w:sz w:val="18"/>
                <w:szCs w:val="18"/>
              </w:rPr>
              <w:t xml:space="preserve"> with data</w:t>
            </w:r>
            <w:r>
              <w:rPr>
                <w:rFonts w:hAnsi="Verdana" w:cs="Times New Roman"/>
                <w:sz w:val="18"/>
                <w:szCs w:val="18"/>
              </w:rPr>
              <w:t xml:space="preserve">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 w:rsidR="002D6618">
              <w:rPr>
                <w:rFonts w:hAnsi="Verdana" w:cs="Times New Roman"/>
                <w:sz w:val="18"/>
                <w:szCs w:val="18"/>
              </w:rPr>
              <w:t>Tb_MTN_Monschdl (PoliceNumber, ServiceDate, UnitType, MaintenanceCategory, StartDate, EndDate</w:t>
            </w:r>
            <w:r>
              <w:rPr>
                <w:rFonts w:hAnsi="Verdana" w:cs="Times New Roman"/>
                <w:sz w:val="18"/>
                <w:szCs w:val="18"/>
              </w:rPr>
              <w:t xml:space="preserve">), </w:t>
            </w:r>
            <w:r w:rsidR="002D6618">
              <w:rPr>
                <w:rFonts w:hAnsi="Verdana" w:cs="Times New Roman"/>
                <w:sz w:val="18"/>
                <w:szCs w:val="18"/>
              </w:rPr>
              <w:t>Tb_MTN_WorkOrder</w:t>
            </w:r>
            <w:r w:rsidR="00790313">
              <w:rPr>
                <w:rFonts w:hAnsi="Verdana" w:cs="Times New Roman"/>
                <w:sz w:val="18"/>
                <w:szCs w:val="18"/>
              </w:rPr>
              <w:t xml:space="preserve"> (WorkOrderNum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 w:rsidR="00790313">
              <w:rPr>
                <w:rFonts w:hAnsi="Verdana" w:cs="Times New Roman"/>
                <w:b/>
                <w:sz w:val="18"/>
                <w:szCs w:val="18"/>
              </w:rPr>
              <w:t>Under Maintenance Unit</w:t>
            </w:r>
            <w:r>
              <w:rPr>
                <w:rFonts w:hAnsi="Verdana" w:cs="Times New Roman"/>
                <w:sz w:val="18"/>
                <w:szCs w:val="18"/>
              </w:rPr>
              <w:t xml:space="preserve">, informations </w:t>
            </w:r>
            <w:r w:rsidR="00790313">
              <w:rPr>
                <w:rFonts w:hAnsi="Verdana" w:cs="Times New Roman"/>
                <w:sz w:val="18"/>
                <w:szCs w:val="18"/>
              </w:rPr>
              <w:t>related to Under Maintenance Unit</w:t>
            </w:r>
            <w:r>
              <w:rPr>
                <w:rFonts w:hAnsi="Verdana" w:cs="Times New Roman"/>
                <w:sz w:val="18"/>
                <w:szCs w:val="18"/>
              </w:rPr>
              <w:t xml:space="preserve"> that will be displayed automatically are: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9F09AD" w:rsidRDefault="00790313" w:rsidP="009F09AD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9F09AD" w:rsidRPr="00790313" w:rsidRDefault="00790313" w:rsidP="00790313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9F71C9" w:rsidRDefault="009F09AD" w:rsidP="009F09AD">
            <w:pPr>
              <w:pStyle w:val="ListParagraph"/>
              <w:numPr>
                <w:ilvl w:val="0"/>
                <w:numId w:val="2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2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</w:t>
            </w:r>
            <w:r w:rsidR="00790313">
              <w:rPr>
                <w:rFonts w:hAnsi="Verdana" w:cs="Times New Roman"/>
                <w:sz w:val="18"/>
                <w:szCs w:val="18"/>
              </w:rPr>
              <w:t>f all Unit</w:t>
            </w:r>
            <w:r w:rsidR="009A59D0">
              <w:rPr>
                <w:rFonts w:hAnsi="Verdana" w:cs="Times New Roman"/>
                <w:sz w:val="18"/>
                <w:szCs w:val="18"/>
              </w:rPr>
              <w:t>s</w:t>
            </w:r>
            <w:r w:rsidR="00790313">
              <w:rPr>
                <w:rFonts w:hAnsi="Verdana" w:cs="Times New Roman"/>
                <w:sz w:val="18"/>
                <w:szCs w:val="18"/>
              </w:rPr>
              <w:t xml:space="preserve"> when under maintenance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based on due date service maintenance in ascending order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3</w:t>
            </w:r>
          </w:p>
        </w:tc>
        <w:tc>
          <w:tcPr>
            <w:tcW w:w="2109" w:type="dxa"/>
          </w:tcPr>
          <w:p w:rsidR="009F09AD" w:rsidRPr="005F3046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Searching List of Maintenance Agreement at List of Maintenance Agreement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view list of maintenance agreement</w:t>
            </w:r>
            <w:r w:rsidR="00790313">
              <w:rPr>
                <w:rFonts w:hAnsi="Verdana" w:cs="Times New Roman"/>
                <w:sz w:val="18"/>
                <w:szCs w:val="18"/>
              </w:rPr>
              <w:t>.</w:t>
            </w:r>
          </w:p>
          <w:p w:rsidR="00790313" w:rsidRDefault="00790313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boxand click among these: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9F09AD" w:rsidRPr="005F3046" w:rsidTr="007D76A3">
              <w:tc>
                <w:tcPr>
                  <w:tcW w:w="2065" w:type="dxa"/>
                </w:tcPr>
                <w:p w:rsidR="009F09AD" w:rsidRPr="00C63C41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9F09AD" w:rsidRPr="00C63C41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C63C41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5F3046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Work Order Number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790313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lastRenderedPageBreak/>
                    <w:t>Service Dat</w:t>
                  </w:r>
                  <w:r w:rsidR="005701BB">
                    <w:rPr>
                      <w:rFonts w:hAnsi="Verdana" w:cs="Times New Roman"/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790313" w:rsidRPr="005F3046" w:rsidTr="007D76A3">
              <w:tc>
                <w:tcPr>
                  <w:tcW w:w="2065" w:type="dxa"/>
                </w:tcPr>
                <w:p w:rsidR="00790313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Need Replacement</w:t>
                  </w:r>
                </w:p>
              </w:tc>
              <w:tc>
                <w:tcPr>
                  <w:tcW w:w="4320" w:type="dxa"/>
                  <w:vAlign w:val="center"/>
                </w:tcPr>
                <w:p w:rsidR="00790313" w:rsidRDefault="00003C87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Start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Date</w:t>
                  </w:r>
                </w:p>
              </w:tc>
              <w:tc>
                <w:tcPr>
                  <w:tcW w:w="4320" w:type="dxa"/>
                </w:tcPr>
                <w:p w:rsidR="009F09AD" w:rsidRPr="005F3046" w:rsidRDefault="009F09AD" w:rsidP="007D76A3">
                  <w:pPr>
                    <w:pStyle w:val="ListParagraph"/>
                    <w:ind w:left="0"/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097458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790313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</w:tbl>
          <w:p w:rsidR="009F09AD" w:rsidRPr="000F62A9" w:rsidRDefault="009F09AD" w:rsidP="000F62A9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</w:t>
            </w:r>
            <w:r w:rsidR="005701BB">
              <w:rPr>
                <w:rFonts w:hAnsi="Verdana" w:cs="Times New Roman"/>
                <w:sz w:val="18"/>
                <w:szCs w:val="18"/>
              </w:rPr>
              <w:t xml:space="preserve"> filter based on the service date, start date, end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 :</w:t>
            </w:r>
          </w:p>
          <w:p w:rsidR="009F09AD" w:rsidRDefault="009F09AD" w:rsidP="007D76A3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Period can not be less than Start Period (the End Period will be locked for the date before Start Date).</w:t>
            </w:r>
          </w:p>
          <w:p w:rsidR="002E68D6" w:rsidRPr="002E68D6" w:rsidRDefault="009F09AD" w:rsidP="002E68D6">
            <w:pPr>
              <w:pStyle w:val="Default"/>
              <w:numPr>
                <w:ilvl w:val="1"/>
                <w:numId w:val="4"/>
              </w:numPr>
              <w:ind w:left="743"/>
              <w:rPr>
                <w:sz w:val="20"/>
                <w:szCs w:val="20"/>
              </w:rPr>
            </w:pPr>
            <w:r w:rsidRPr="004F63F1">
              <w:rPr>
                <w:noProof/>
                <w:sz w:val="20"/>
                <w:szCs w:val="20"/>
              </w:rPr>
              <w:t>Start Period can not be less than End Period (the Start Period will be locked for the date after End Date)</w:t>
            </w:r>
            <w:r w:rsidRPr="004F63F1">
              <w:rPr>
                <w:sz w:val="20"/>
                <w:szCs w:val="20"/>
              </w:rPr>
              <w:t xml:space="preserve">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2pt;height:11.8pt" o:ole="">
                  <v:imagedata r:id="rId15" o:title=""/>
                </v:shape>
                <o:OLEObject Type="Embed" ProgID="PBrush" ShapeID="_x0000_i1025" DrawAspect="Content" ObjectID="_1514288822" r:id="rId16"/>
              </w:objec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0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number of show list entries : 10, 25, 50, and 100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User can only choose one search criteria to be searched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When user click search button,</w:t>
            </w:r>
            <w:r>
              <w:t xml:space="preserve"> 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system will displays data on List of </w:t>
            </w:r>
            <w:r>
              <w:rPr>
                <w:rFonts w:hAnsi="Verdana" w:cs="Times New Roman"/>
                <w:sz w:val="18"/>
                <w:szCs w:val="18"/>
              </w:rPr>
              <w:t>Maintenance Agreement</w:t>
            </w:r>
            <w:r w:rsidRPr="003032C1">
              <w:rPr>
                <w:rFonts w:hAnsi="Verdana" w:cs="Times New Roman"/>
                <w:sz w:val="18"/>
                <w:szCs w:val="18"/>
              </w:rPr>
              <w:t xml:space="preserve"> based on </w:t>
            </w:r>
            <w:r>
              <w:rPr>
                <w:rFonts w:hAnsi="Verdana" w:cs="Times New Roman"/>
                <w:sz w:val="18"/>
                <w:szCs w:val="18"/>
              </w:rPr>
              <w:t xml:space="preserve">the </w:t>
            </w:r>
            <w:r w:rsidRPr="003032C1">
              <w:rPr>
                <w:rFonts w:hAnsi="Verdana" w:cs="Times New Roman"/>
                <w:sz w:val="18"/>
                <w:szCs w:val="18"/>
              </w:rPr>
              <w:t>selected criteria searching</w:t>
            </w:r>
            <w:r>
              <w:rPr>
                <w:rFonts w:hAnsi="Verdana" w:cs="Times New Roman"/>
                <w:sz w:val="18"/>
                <w:szCs w:val="18"/>
              </w:rPr>
              <w:t xml:space="preserve">. </w:t>
            </w:r>
            <w:r w:rsidRPr="00A66250">
              <w:rPr>
                <w:rFonts w:hAnsi="Verdana" w:cs="Times New Roman"/>
                <w:sz w:val="18"/>
                <w:szCs w:val="18"/>
                <w:u w:val="single"/>
              </w:rPr>
              <w:t>Formula: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0754FF">
              <w:rPr>
                <w:rFonts w:hAnsi="Verdana" w:cs="Times New Roman"/>
                <w:sz w:val="18"/>
                <w:szCs w:val="18"/>
              </w:rPr>
              <w:t xml:space="preserve">If user input Criteria Searching, </w:t>
            </w:r>
            <w:r>
              <w:rPr>
                <w:rFonts w:hAnsi="Verdana" w:cs="Times New Roman"/>
                <w:sz w:val="18"/>
                <w:szCs w:val="18"/>
              </w:rPr>
              <w:t>Criteria Searching</w:t>
            </w:r>
            <w:r w:rsidRPr="000754FF">
              <w:rPr>
                <w:rFonts w:hAnsi="Verdana" w:cs="Times New Roman"/>
                <w:sz w:val="18"/>
                <w:szCs w:val="18"/>
              </w:rPr>
              <w:t xml:space="preserve"> </w:t>
            </w:r>
            <w:r>
              <w:rPr>
                <w:rFonts w:hAnsi="Verdana" w:cs="Times New Roman"/>
                <w:sz w:val="18"/>
                <w:szCs w:val="18"/>
              </w:rPr>
              <w:t xml:space="preserve">param, </w:t>
            </w:r>
            <w:r w:rsidRPr="000754FF">
              <w:rPr>
                <w:rFonts w:hAnsi="Verdana" w:cs="Times New Roman"/>
                <w:sz w:val="18"/>
                <w:szCs w:val="18"/>
              </w:rPr>
              <w:t>Start Date, and End Date period, system displays data based on selected crite</w:t>
            </w:r>
            <w:r>
              <w:rPr>
                <w:rFonts w:hAnsi="Verdana" w:cs="Times New Roman"/>
                <w:sz w:val="18"/>
                <w:szCs w:val="18"/>
              </w:rPr>
              <w:t>ria searching on selected range end contract, Last Service, Schedule Date.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Start Date, system displays data based on selected criteria searching start from selected </w:t>
            </w:r>
            <w:r>
              <w:rPr>
                <w:rFonts w:hAnsi="Verdana" w:cs="Times New Roman"/>
                <w:sz w:val="18"/>
                <w:szCs w:val="18"/>
              </w:rPr>
              <w:t>Schedule Date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until the latest </w:t>
            </w:r>
            <w:r>
              <w:rPr>
                <w:rFonts w:hAnsi="Verdana" w:cs="Times New Roman"/>
                <w:sz w:val="18"/>
                <w:szCs w:val="18"/>
              </w:rPr>
              <w:t>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 w:rsidRPr="00B56AB0">
              <w:rPr>
                <w:rFonts w:hAnsi="Verdana" w:cs="Times New Roman"/>
                <w:sz w:val="18"/>
                <w:szCs w:val="18"/>
              </w:rPr>
              <w:t>If user input both of Criteria Searching</w:t>
            </w:r>
            <w:r>
              <w:rPr>
                <w:rFonts w:hAnsi="Verdana" w:cs="Times New Roman"/>
                <w:sz w:val="18"/>
                <w:szCs w:val="18"/>
              </w:rPr>
              <w:t>, Criteria Searching param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and End Date, system displays data based on selected criteria search</w:t>
            </w:r>
            <w:r>
              <w:rPr>
                <w:rFonts w:hAnsi="Verdana" w:cs="Times New Roman"/>
                <w:sz w:val="18"/>
                <w:szCs w:val="18"/>
              </w:rPr>
              <w:t>ing start from the oldest Schedule</w:t>
            </w:r>
            <w:r w:rsidRPr="00B56AB0">
              <w:rPr>
                <w:rFonts w:hAnsi="Verdana" w:cs="Times New Roman"/>
                <w:sz w:val="18"/>
                <w:szCs w:val="18"/>
              </w:rPr>
              <w:t xml:space="preserve"> date until selected update date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B56AB0" w:rsidRDefault="009F09AD" w:rsidP="009F09AD">
            <w:pPr>
              <w:pStyle w:val="ListParagraph"/>
              <w:numPr>
                <w:ilvl w:val="0"/>
                <w:numId w:val="32"/>
              </w:numPr>
              <w:ind w:left="844" w:hanging="425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If user input Criteria Searching and its param only, system displays all of the list of maintenance agreement data based on the criteria searching only.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newest Maintenance agreement date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 (TB_</w:t>
            </w:r>
            <w:r w:rsidR="005701BB">
              <w:rPr>
                <w:rFonts w:hAnsi="Verdana" w:cs="Times New Roman"/>
                <w:sz w:val="18"/>
                <w:szCs w:val="18"/>
              </w:rPr>
              <w:t>MTN_UnderMT</w:t>
            </w:r>
            <w:r w:rsidRPr="00CB735A">
              <w:rPr>
                <w:rFonts w:hAnsi="Verdana" w:cs="Times New Roman"/>
                <w:sz w:val="18"/>
                <w:szCs w:val="18"/>
              </w:rPr>
              <w:t>)</w:t>
            </w:r>
            <w:r w:rsidRPr="00363A71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5701BB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Under Maintenance Unit</w:t>
            </w:r>
            <w:r>
              <w:rPr>
                <w:rFonts w:hAnsi="Verdana" w:cs="Times New Roman"/>
                <w:sz w:val="18"/>
                <w:szCs w:val="18"/>
              </w:rPr>
              <w:t>, informations related to Under Maintenance Unit that will be displayed automatically are</w:t>
            </w:r>
            <w:r w:rsidR="009F09AD">
              <w:rPr>
                <w:rFonts w:hAnsi="Verdana" w:cs="Times New Roman"/>
                <w:sz w:val="18"/>
                <w:szCs w:val="18"/>
              </w:rPr>
              <w:t>: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9F71C9" w:rsidRDefault="009F09AD" w:rsidP="009F09AD">
            <w:pPr>
              <w:pStyle w:val="ListParagraph"/>
              <w:numPr>
                <w:ilvl w:val="0"/>
                <w:numId w:val="31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3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Display list of all Maintenance Agreement data based on the search result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service date in ascending order.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4</w:t>
            </w:r>
          </w:p>
        </w:tc>
        <w:tc>
          <w:tcPr>
            <w:tcW w:w="2109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 Report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 view list of maintenance agreement</w:t>
            </w:r>
          </w:p>
          <w:p w:rsidR="005701BB" w:rsidRDefault="005701BB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 Unit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Search Criteria Drop down box and click among these: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tbl>
            <w:tblPr>
              <w:tblW w:w="6385" w:type="dxa"/>
              <w:tblInd w:w="3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065"/>
              <w:gridCol w:w="4320"/>
            </w:tblGrid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Criteria Searching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b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b/>
                      <w:sz w:val="18"/>
                      <w:szCs w:val="18"/>
                    </w:rPr>
                    <w:t>Constraint Input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DSF Office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Unit Type</w:t>
                  </w:r>
                </w:p>
              </w:tc>
              <w:tc>
                <w:tcPr>
                  <w:tcW w:w="4320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noProof/>
                      <w:sz w:val="18"/>
                      <w:szCs w:val="18"/>
                      <w:lang w:eastAsia="id-ID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Agreement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Police Number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Type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Category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 w:rsidRPr="00977617">
                    <w:rPr>
                      <w:rFonts w:hAnsi="Verdana" w:cs="Times New Roman"/>
                      <w:sz w:val="18"/>
                      <w:szCs w:val="18"/>
                    </w:rPr>
                    <w:t>varchar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End Contract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Last Service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Pr="00977617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KM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Pr="00977617" w:rsidRDefault="00333F9A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Schedule Date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Date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Maintenance Budget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01461F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  <w:tr w:rsidR="009F09AD" w:rsidRPr="005F3046" w:rsidTr="007D76A3">
              <w:tc>
                <w:tcPr>
                  <w:tcW w:w="2065" w:type="dxa"/>
                </w:tcPr>
                <w:p w:rsidR="009F09AD" w:rsidRDefault="009F09AD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Overdue</w:t>
                  </w:r>
                </w:p>
              </w:tc>
              <w:tc>
                <w:tcPr>
                  <w:tcW w:w="4320" w:type="dxa"/>
                  <w:vAlign w:val="center"/>
                </w:tcPr>
                <w:p w:rsidR="009F09AD" w:rsidRDefault="0001461F" w:rsidP="007D76A3">
                  <w:pPr>
                    <w:rPr>
                      <w:rFonts w:hAnsi="Verdana" w:cs="Times New Roman"/>
                      <w:sz w:val="18"/>
                      <w:szCs w:val="18"/>
                    </w:rPr>
                  </w:pPr>
                  <w:r>
                    <w:rPr>
                      <w:rFonts w:hAnsi="Verdana" w:cs="Times New Roman"/>
                      <w:sz w:val="18"/>
                      <w:szCs w:val="18"/>
                    </w:rPr>
                    <w:t>Number</w:t>
                  </w:r>
                </w:p>
              </w:tc>
            </w:tr>
          </w:tbl>
          <w:p w:rsidR="009F09AD" w:rsidRPr="000F62A9" w:rsidRDefault="009F09AD" w:rsidP="000F62A9">
            <w:pPr>
              <w:rPr>
                <w:rFonts w:hAnsi="Verdana"/>
                <w:noProof/>
              </w:rPr>
            </w:pP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Start and End date period to filter based on the Schedule Date.</w:t>
            </w:r>
          </w:p>
          <w:p w:rsidR="009F09AD" w:rsidRDefault="009F09AD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</w:p>
          <w:p w:rsidR="009F09AD" w:rsidRDefault="00A212E2" w:rsidP="007D76A3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object w:dxaOrig="4320" w:dyaOrig="284">
                <v:shape id="_x0000_i1026" type="#_x0000_t75" style="width:329.9pt;height:14.5pt" o:ole="">
                  <v:imagedata r:id="rId17" o:title=""/>
                </v:shape>
                <o:OLEObject Type="Embed" ProgID="PBrush" ShapeID="_x0000_i1026" DrawAspect="Content" ObjectID="_1514288823" r:id="rId18"/>
              </w:object>
            </w:r>
          </w:p>
          <w:p w:rsidR="009F09AD" w:rsidRPr="009641FF" w:rsidRDefault="009F09AD" w:rsidP="007D76A3">
            <w:pPr>
              <w:pStyle w:val="ListParagraph"/>
              <w:ind w:left="383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  <w:u w:val="single"/>
              </w:rPr>
              <w:t>Constraint</w:t>
            </w:r>
            <w:r w:rsidRPr="009641FF">
              <w:rPr>
                <w:rFonts w:hAnsi="Verdana"/>
                <w:noProof/>
              </w:rPr>
              <w:t>:</w:t>
            </w:r>
          </w:p>
          <w:p w:rsidR="009F09AD" w:rsidRPr="009641FF" w:rsidRDefault="009F09AD" w:rsidP="009F09AD">
            <w:pPr>
              <w:pStyle w:val="ListParagraph"/>
              <w:numPr>
                <w:ilvl w:val="1"/>
                <w:numId w:val="30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End Period can not be less than Start Period (the End Period will be locked for the date before Start Date)</w:t>
            </w:r>
          </w:p>
          <w:p w:rsidR="009F09AD" w:rsidRPr="004F63F1" w:rsidRDefault="009F09AD" w:rsidP="009F09AD">
            <w:pPr>
              <w:pStyle w:val="ListParagraph"/>
              <w:numPr>
                <w:ilvl w:val="1"/>
                <w:numId w:val="30"/>
              </w:numPr>
              <w:ind w:left="702"/>
              <w:jc w:val="both"/>
              <w:rPr>
                <w:rFonts w:hAnsi="Verdana"/>
                <w:noProof/>
              </w:rPr>
            </w:pPr>
            <w:r w:rsidRPr="009641FF">
              <w:rPr>
                <w:rFonts w:hAnsi="Verdana"/>
                <w:noProof/>
              </w:rPr>
              <w:t>Start Period can not be less than End Period (the Start Period will be locked for the date after End Date)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Click Search button </w:t>
            </w:r>
            <w:r>
              <w:object w:dxaOrig="1095" w:dyaOrig="555">
                <v:shape id="_x0000_i1027" type="#_x0000_t75" style="width:24.2pt;height:11.8pt" o:ole="">
                  <v:imagedata r:id="rId15" o:title=""/>
                </v:shape>
                <o:OLEObject Type="Embed" ProgID="PBrush" ShapeID="_x0000_i1027" DrawAspect="Content" ObjectID="_1514288824" r:id="rId19"/>
              </w:object>
            </w:r>
            <w:r>
              <w:t>.</w: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4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Print Report button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5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User can view list of maintenance agreement data which will be printed, in list of </w:t>
            </w:r>
            <w:r w:rsidR="005701BB">
              <w:rPr>
                <w:rFonts w:hAnsi="Verdana" w:cs="Times New Roman"/>
                <w:sz w:val="18"/>
                <w:szCs w:val="18"/>
              </w:rPr>
              <w:t xml:space="preserve">under </w:t>
            </w:r>
            <w:r>
              <w:rPr>
                <w:rFonts w:hAnsi="Verdana" w:cs="Times New Roman"/>
                <w:sz w:val="18"/>
                <w:szCs w:val="18"/>
              </w:rPr>
              <w:t>maintenance search result list.</w:t>
            </w:r>
          </w:p>
          <w:p w:rsidR="009F09AD" w:rsidRPr="00645A50" w:rsidRDefault="009F09AD" w:rsidP="009F09A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Informations related to Maintenance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that will be </w:t>
            </w:r>
            <w:r>
              <w:rPr>
                <w:rFonts w:hAnsi="Verdana" w:cs="Times New Roman"/>
                <w:sz w:val="18"/>
                <w:szCs w:val="18"/>
              </w:rPr>
              <w:t>printed</w:t>
            </w:r>
            <w:r w:rsidRPr="00645A50">
              <w:rPr>
                <w:rFonts w:hAnsi="Verdana" w:cs="Times New Roman"/>
                <w:sz w:val="18"/>
                <w:szCs w:val="18"/>
              </w:rPr>
              <w:t xml:space="preserve"> are: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Work Order Number.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Police Number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Service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Unit Type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Category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 Date</w:t>
            </w:r>
          </w:p>
          <w:p w:rsidR="005701BB" w:rsidRDefault="005701BB" w:rsidP="005701BB">
            <w:pPr>
              <w:pStyle w:val="ListParagraph"/>
              <w:numPr>
                <w:ilvl w:val="0"/>
                <w:numId w:val="29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 Date</w:t>
            </w:r>
          </w:p>
          <w:p w:rsidR="009F09AD" w:rsidRPr="00645A50" w:rsidRDefault="009F09AD" w:rsidP="009F09AD">
            <w:pPr>
              <w:pStyle w:val="ListParagraph"/>
              <w:numPr>
                <w:ilvl w:val="0"/>
                <w:numId w:val="35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 data will be sorted based on  Maintenance date service at Maintenance Report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6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Printed list of all Maintenance data based on the Maintenance search result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7A6C0C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</w:p>
        </w:tc>
      </w:tr>
      <w:tr w:rsidR="009F09AD" w:rsidRPr="005F3046" w:rsidTr="00422115">
        <w:tc>
          <w:tcPr>
            <w:tcW w:w="584" w:type="dxa"/>
          </w:tcPr>
          <w:p w:rsidR="009F09AD" w:rsidRDefault="009F09AD" w:rsidP="007D76A3">
            <w:pPr>
              <w:jc w:val="right"/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109" w:type="dxa"/>
          </w:tcPr>
          <w:p w:rsidR="009F09AD" w:rsidRPr="004F63F1" w:rsidRDefault="005701BB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Input and update status for under </w:t>
            </w:r>
            <w:r>
              <w:rPr>
                <w:rFonts w:hAnsi="Verdana" w:cs="Times New Roman"/>
                <w:sz w:val="18"/>
                <w:szCs w:val="18"/>
              </w:rPr>
              <w:lastRenderedPageBreak/>
              <w:t>maintenance</w:t>
            </w:r>
            <w:r w:rsidR="009F09AD" w:rsidRPr="004F63F1">
              <w:rPr>
                <w:rFonts w:hAnsi="Verdana" w:cs="Times New Roman"/>
                <w:sz w:val="18"/>
                <w:szCs w:val="18"/>
              </w:rPr>
              <w:t xml:space="preserve"> unit</w:t>
            </w:r>
          </w:p>
        </w:tc>
        <w:tc>
          <w:tcPr>
            <w:tcW w:w="7511" w:type="dxa"/>
          </w:tcPr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lastRenderedPageBreak/>
              <w:t>Input:</w:t>
            </w:r>
          </w:p>
          <w:p w:rsidR="009F09AD" w:rsidRPr="00EE497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Access menu OLSS 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lastRenderedPageBreak/>
              <w:t>Select</w:t>
            </w:r>
            <w:r>
              <w:rPr>
                <w:rFonts w:hAnsi="Verdana" w:cs="Times New Roman"/>
                <w:sz w:val="18"/>
                <w:szCs w:val="18"/>
              </w:rPr>
              <w:t xml:space="preserve"> menu Maintenance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sub menu List of Maintenance</w:t>
            </w:r>
          </w:p>
          <w:p w:rsidR="009F09AD" w:rsidRDefault="005701BB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tab under maintenance.</w:t>
            </w:r>
          </w:p>
          <w:p w:rsidR="005701BB" w:rsidRDefault="00EF24A7" w:rsidP="009F09AD">
            <w:pPr>
              <w:pStyle w:val="ListParagraph"/>
              <w:numPr>
                <w:ilvl w:val="0"/>
                <w:numId w:val="37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Select update button. To update status and need replacement for under maintenance</w:t>
            </w:r>
          </w:p>
          <w:p w:rsidR="005701BB" w:rsidRDefault="005701BB" w:rsidP="005701BB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noProof/>
                <w:sz w:val="18"/>
                <w:szCs w:val="18"/>
              </w:rPr>
              <w:drawing>
                <wp:inline distT="0" distB="0" distL="0" distR="0">
                  <wp:extent cx="467995" cy="248920"/>
                  <wp:effectExtent l="1905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4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24A7" w:rsidRDefault="00EF24A7" w:rsidP="00EF24A7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Constraint</w:t>
            </w:r>
          </w:p>
          <w:p w:rsidR="006E44BF" w:rsidRDefault="00003C87" w:rsidP="00EF24A7">
            <w:pPr>
              <w:pStyle w:val="ListParagraph"/>
              <w:numPr>
                <w:ilvl w:val="1"/>
                <w:numId w:val="35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Pop up </w:t>
            </w:r>
            <w:r w:rsidR="006E44BF">
              <w:rPr>
                <w:rFonts w:hAnsi="Verdana" w:cs="Times New Roman"/>
                <w:sz w:val="18"/>
                <w:szCs w:val="18"/>
              </w:rPr>
              <w:t xml:space="preserve">shown after PIC Maintenance click update then PIC Maintenance can Update status and need </w:t>
            </w:r>
            <w:r w:rsidR="005701BB">
              <w:rPr>
                <w:rFonts w:hAnsi="Verdana" w:cs="Times New Roman"/>
                <w:sz w:val="18"/>
                <w:szCs w:val="18"/>
              </w:rPr>
              <w:t>replacement for under maintenance</w:t>
            </w:r>
            <w:r w:rsidR="006E44BF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EF24A7" w:rsidRDefault="005701BB" w:rsidP="00EF24A7">
            <w:pPr>
              <w:pStyle w:val="ListParagraph"/>
              <w:ind w:left="360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EF24A7">
              <w:object w:dxaOrig="8055" w:dyaOrig="3780">
                <v:shape id="_x0000_i1028" type="#_x0000_t75" style="width:255.75pt;height:88.65pt" o:ole="">
                  <v:imagedata r:id="rId21" o:title=""/>
                </v:shape>
                <o:OLEObject Type="Embed" ProgID="PBrush" ShapeID="_x0000_i1028" DrawAspect="Content" ObjectID="_1514288825" r:id="rId22"/>
              </w:object>
            </w:r>
          </w:p>
          <w:p w:rsidR="009F09AD" w:rsidRPr="005701BB" w:rsidRDefault="005701BB" w:rsidP="005701BB">
            <w:pPr>
              <w:pStyle w:val="ListParagraph"/>
              <w:numPr>
                <w:ilvl w:val="1"/>
                <w:numId w:val="35"/>
              </w:numPr>
              <w:ind w:left="743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The PIC must confirm to workshop about maintenance unit based on their schedule date and also needed for replacement</w:t>
            </w:r>
            <w:r w:rsidR="009F09AD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95252C" w:rsidRDefault="009F09AD" w:rsidP="009F09AD">
            <w:pPr>
              <w:pStyle w:val="ListParagraph"/>
              <w:numPr>
                <w:ilvl w:val="0"/>
                <w:numId w:val="37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Click Save butt</w:t>
            </w:r>
            <w:r w:rsidR="005701BB">
              <w:rPr>
                <w:rFonts w:hAnsi="Verdana" w:cs="Times New Roman"/>
                <w:sz w:val="18"/>
                <w:szCs w:val="18"/>
              </w:rPr>
              <w:t>on to save the new status under</w:t>
            </w:r>
            <w:r>
              <w:rPr>
                <w:rFonts w:hAnsi="Verdana" w:cs="Times New Roman"/>
                <w:sz w:val="18"/>
                <w:szCs w:val="18"/>
              </w:rPr>
              <w:t xml:space="preserve"> </w:t>
            </w:r>
            <w:r w:rsidR="005701BB">
              <w:rPr>
                <w:rFonts w:hAnsi="Verdana" w:cs="Times New Roman"/>
                <w:sz w:val="18"/>
                <w:szCs w:val="18"/>
              </w:rPr>
              <w:t>maintenance and after status completed PIC Maintenance will ask customer</w:t>
            </w:r>
            <w:r w:rsidR="00D04025">
              <w:rPr>
                <w:rFonts w:hAnsi="Verdana" w:cs="Times New Roman"/>
                <w:sz w:val="18"/>
                <w:szCs w:val="18"/>
              </w:rPr>
              <w:t xml:space="preserve"> to make sure unit already in customer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0979DF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</w:rPr>
            </w:pPr>
            <w:r w:rsidRPr="000979DF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>
              <w:rPr>
                <w:rFonts w:hAnsi="Verdana" w:cs="Times New Roman"/>
                <w:sz w:val="18"/>
                <w:szCs w:val="18"/>
                <w:u w:val="single"/>
              </w:rPr>
              <w:t>Process: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shorting data b</w:t>
            </w:r>
            <w:r w:rsidR="00D04025">
              <w:rPr>
                <w:rFonts w:hAnsi="Verdana" w:cs="Times New Roman"/>
                <w:sz w:val="18"/>
                <w:szCs w:val="18"/>
              </w:rPr>
              <w:t>y date on due date</w:t>
            </w:r>
            <w:r w:rsidR="0001461F">
              <w:rPr>
                <w:rFonts w:hAnsi="Verdana" w:cs="Times New Roman"/>
                <w:sz w:val="18"/>
                <w:szCs w:val="18"/>
              </w:rPr>
              <w:t xml:space="preserve"> in ascending order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AB04B8" w:rsidRDefault="00AB04B8" w:rsidP="009F09AD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that will be displayed are data b</w:t>
            </w:r>
            <w:r w:rsidRPr="00CB735A">
              <w:rPr>
                <w:rFonts w:hAnsi="Verdana" w:cs="Times New Roman"/>
                <w:sz w:val="18"/>
                <w:szCs w:val="18"/>
              </w:rPr>
              <w:t xml:space="preserve">ased on the </w:t>
            </w:r>
            <w:r>
              <w:rPr>
                <w:rFonts w:hAnsi="Verdana" w:cs="Times New Roman"/>
                <w:sz w:val="18"/>
                <w:szCs w:val="18"/>
              </w:rPr>
              <w:t>Tb_MTN_WorkOrder, Tb_MTN_UnderMT, Tb_MTN_</w:t>
            </w:r>
            <w:r w:rsidR="00422115">
              <w:rPr>
                <w:rFonts w:hAnsi="Verdana" w:cs="Times New Roman"/>
                <w:sz w:val="18"/>
                <w:szCs w:val="18"/>
              </w:rPr>
              <w:t>Monschdl.</w:t>
            </w:r>
          </w:p>
          <w:p w:rsidR="009F09AD" w:rsidRPr="007E2219" w:rsidRDefault="00D04025" w:rsidP="009F09AD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check status unit</w:t>
            </w:r>
            <w:r w:rsidR="009F09AD">
              <w:rPr>
                <w:rFonts w:hAnsi="Verdana" w:cs="Times New Roman"/>
                <w:sz w:val="18"/>
                <w:szCs w:val="18"/>
              </w:rPr>
              <w:t>.</w:t>
            </w:r>
          </w:p>
          <w:p w:rsidR="009F09AD" w:rsidRPr="00755B04" w:rsidRDefault="00755B04" w:rsidP="008E4B0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PIC Maintenance click update button to update status unit under maintenance, and also Confirmation to workshop if unit need replacement. Click save, After save there will be notification shown “</w:t>
            </w:r>
            <w:r>
              <w:rPr>
                <w:rFonts w:hAnsi="Verdana" w:cs="Times New Roman"/>
                <w:b/>
                <w:sz w:val="18"/>
                <w:szCs w:val="18"/>
              </w:rPr>
              <w:t>Success ! Under Maintenance List has been updated</w:t>
            </w:r>
            <w:r>
              <w:rPr>
                <w:rFonts w:hAnsi="Verdana" w:cs="Times New Roman"/>
                <w:sz w:val="18"/>
                <w:szCs w:val="18"/>
              </w:rPr>
              <w:t>”</w:t>
            </w:r>
            <w:r w:rsidR="00D04025" w:rsidRPr="00755B04">
              <w:rPr>
                <w:rFonts w:hAnsi="Verdana" w:cs="Times New Roman"/>
                <w:sz w:val="18"/>
                <w:szCs w:val="18"/>
              </w:rPr>
              <w:t>.</w:t>
            </w:r>
            <w:r w:rsidR="009F09AD" w:rsidRPr="00755B04">
              <w:rPr>
                <w:rFonts w:hAnsi="Verdana" w:cs="Times New Roman"/>
                <w:sz w:val="18"/>
                <w:szCs w:val="18"/>
              </w:rPr>
              <w:t xml:space="preserve"> </w:t>
            </w:r>
          </w:p>
          <w:p w:rsidR="00EF24A7" w:rsidRDefault="008E4B0A" w:rsidP="00422115">
            <w:pPr>
              <w:pStyle w:val="ListParagraph"/>
              <w:numPr>
                <w:ilvl w:val="0"/>
                <w:numId w:val="3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Start Date and End Date update  will update table on asset management modul Tb_MGT_UnitStatusLoc on field start and estimation, after status under maintenance set to completed </w:t>
            </w:r>
            <w:r w:rsidR="00AB04B8">
              <w:rPr>
                <w:rFonts w:hAnsi="Verdana" w:cs="Times New Roman"/>
                <w:sz w:val="18"/>
                <w:szCs w:val="18"/>
              </w:rPr>
              <w:t>it will updated field end date on Tb_MGT_UnitStatusLoc.</w:t>
            </w:r>
          </w:p>
          <w:p w:rsidR="00422115" w:rsidRDefault="00422115" w:rsidP="00422115">
            <w:pPr>
              <w:pStyle w:val="ListParagraph"/>
              <w:numPr>
                <w:ilvl w:val="0"/>
                <w:numId w:val="28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Based on </w:t>
            </w:r>
            <w:r w:rsidRPr="00BD3006">
              <w:rPr>
                <w:rFonts w:hAnsi="Verdana" w:cs="Times New Roman"/>
                <w:b/>
                <w:sz w:val="18"/>
                <w:szCs w:val="18"/>
              </w:rPr>
              <w:t xml:space="preserve">Screen 1. </w:t>
            </w:r>
            <w:r>
              <w:rPr>
                <w:rFonts w:hAnsi="Verdana" w:cs="Times New Roman"/>
                <w:b/>
                <w:sz w:val="18"/>
                <w:szCs w:val="18"/>
              </w:rPr>
              <w:t>List Under Maintenance</w:t>
            </w:r>
            <w:r>
              <w:rPr>
                <w:rFonts w:hAnsi="Verdana" w:cs="Times New Roman"/>
                <w:sz w:val="18"/>
                <w:szCs w:val="18"/>
              </w:rPr>
              <w:t>, informations related to Maintenance Agreement that will be displayed automatically are:</w:t>
            </w:r>
          </w:p>
          <w:p w:rsidR="00422115" w:rsidRDefault="00422115" w:rsidP="00422115">
            <w:pPr>
              <w:pStyle w:val="ListParagraph"/>
              <w:numPr>
                <w:ilvl w:val="1"/>
                <w:numId w:val="38"/>
              </w:numPr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Work Order Number ( source : </w:t>
            </w: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EF61EF">
              <w:rPr>
                <w:rFonts w:cs="Times New Roman"/>
                <w:lang w:val="id-ID"/>
              </w:rPr>
              <w:t>_</w:t>
            </w:r>
            <w:r w:rsidRPr="00EF61EF">
              <w:rPr>
                <w:rFonts w:cs="Times New Roman"/>
              </w:rPr>
              <w:t>MT</w:t>
            </w:r>
            <w:r>
              <w:rPr>
                <w:rFonts w:cs="Times New Roman"/>
              </w:rPr>
              <w:t>N</w:t>
            </w:r>
            <w:r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EF61EF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</w:t>
            </w:r>
            <w:r w:rsidRPr="00EF61EF">
              <w:rPr>
                <w:rFonts w:cs="Times New Roman"/>
                <w:sz w:val="18"/>
                <w:szCs w:val="18"/>
              </w:rPr>
              <w:t>rdernum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numPr>
                <w:ilvl w:val="1"/>
                <w:numId w:val="38"/>
              </w:numPr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Police Number ( source : </w:t>
            </w:r>
            <w:r w:rsidR="00407021">
              <w:rPr>
                <w:rFonts w:cs="Times New Roman"/>
              </w:rPr>
              <w:t>Tb_MTN_Monschdl.PoliceNumber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Service Date ( source : </w:t>
            </w:r>
            <w:r w:rsidR="00407021">
              <w:rPr>
                <w:rFonts w:cs="Times New Roman"/>
                <w:lang w:val="id-ID"/>
              </w:rPr>
              <w:t>T</w:t>
            </w:r>
            <w:r w:rsidR="00407021">
              <w:rPr>
                <w:rFonts w:cs="Times New Roman"/>
              </w:rPr>
              <w:t>b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 w:rsidRPr="00FD6C9E">
              <w:rPr>
                <w:rFonts w:cs="Times New Roman"/>
              </w:rPr>
              <w:t>MTN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WorkOrder</w:t>
            </w:r>
            <w:r w:rsidR="00407021" w:rsidRPr="00FD6C9E">
              <w:rPr>
                <w:rFonts w:cs="Times New Roman"/>
                <w:sz w:val="18"/>
                <w:szCs w:val="18"/>
              </w:rPr>
              <w:t>.</w:t>
            </w:r>
            <w:r w:rsidR="00407021">
              <w:rPr>
                <w:rFonts w:cs="Times New Roman"/>
                <w:sz w:val="18"/>
                <w:szCs w:val="18"/>
              </w:rPr>
              <w:t>Service</w:t>
            </w:r>
            <w:r w:rsidR="00407021" w:rsidRPr="00FD6C9E">
              <w:rPr>
                <w:rFonts w:cs="Times New Roman"/>
                <w:sz w:val="18"/>
                <w:szCs w:val="18"/>
              </w:rPr>
              <w:t>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Unit Type ( source : </w:t>
            </w:r>
            <w:r w:rsidR="00407021">
              <w:rPr>
                <w:rFonts w:cs="Times New Roman"/>
                <w:lang w:val="id-ID"/>
              </w:rPr>
              <w:t>T</w:t>
            </w:r>
            <w:r w:rsidR="00407021">
              <w:rPr>
                <w:rFonts w:cs="Times New Roman"/>
              </w:rPr>
              <w:t>b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 w:rsidRPr="00FD6C9E">
              <w:rPr>
                <w:rFonts w:cs="Times New Roman"/>
              </w:rPr>
              <w:t>MTN</w:t>
            </w:r>
            <w:r w:rsidR="00407021"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WorkOrder</w:t>
            </w:r>
            <w:r w:rsidR="00407021" w:rsidRPr="00FD6C9E">
              <w:rPr>
                <w:rFonts w:cs="Times New Roman"/>
                <w:sz w:val="18"/>
                <w:szCs w:val="18"/>
              </w:rPr>
              <w:t>.UnitType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Maintenance Category </w:t>
            </w:r>
            <w:r w:rsidR="00407021">
              <w:rPr>
                <w:rFonts w:hAnsi="Verdana" w:cs="Times New Roman"/>
                <w:sz w:val="18"/>
                <w:szCs w:val="18"/>
              </w:rPr>
              <w:t xml:space="preserve">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Tb_MTN_Monschdl.MaintenanceCategory</w:t>
            </w:r>
            <w:r w:rsidR="00407021"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Start Date 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Tb_MTN_Monschdl.StartDate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Pr="00422115" w:rsidRDefault="00422115" w:rsidP="00422115">
            <w:pPr>
              <w:pStyle w:val="ListParagraph"/>
              <w:ind w:left="743"/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 xml:space="preserve">End Date ( source : </w:t>
            </w:r>
            <w:r w:rsidR="00407021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Tb_MTN_Monschdl.EndDate</w:t>
            </w:r>
            <w:r w:rsidRPr="009C6755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 </w:t>
            </w: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)</w:t>
            </w:r>
          </w:p>
          <w:p w:rsidR="00422115" w:rsidRPr="00D04025" w:rsidRDefault="00407021" w:rsidP="00D04025">
            <w:pPr>
              <w:pStyle w:val="ListParagraph"/>
              <w:numPr>
                <w:ilvl w:val="0"/>
                <w:numId w:val="38"/>
              </w:num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System will display data row based on selected show number entries.</w:t>
            </w:r>
          </w:p>
          <w:p w:rsidR="009F09AD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4356A1" w:rsidRDefault="009F09AD" w:rsidP="007D76A3">
            <w:pPr>
              <w:ind w:left="23"/>
              <w:rPr>
                <w:rFonts w:hAnsi="Verdana" w:cs="Times New Roman"/>
                <w:sz w:val="18"/>
                <w:szCs w:val="18"/>
                <w:u w:val="single"/>
              </w:rPr>
            </w:pPr>
            <w:r w:rsidRPr="004356A1">
              <w:rPr>
                <w:rFonts w:hAnsi="Verdana" w:cs="Times New Roman"/>
                <w:sz w:val="18"/>
                <w:szCs w:val="18"/>
                <w:u w:val="single"/>
              </w:rPr>
              <w:t>Output:</w:t>
            </w:r>
          </w:p>
          <w:p w:rsidR="009F09AD" w:rsidRDefault="009F09AD" w:rsidP="009F09AD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Upda</w:t>
            </w:r>
            <w:r w:rsidR="007D76A3">
              <w:rPr>
                <w:rFonts w:hAnsi="Verdana" w:cs="Times New Roman"/>
                <w:sz w:val="18"/>
                <w:szCs w:val="18"/>
              </w:rPr>
              <w:t>te Status for under maintenance unit</w:t>
            </w:r>
            <w:r>
              <w:rPr>
                <w:rFonts w:hAnsi="Verdana" w:cs="Times New Roman"/>
                <w:sz w:val="18"/>
                <w:szCs w:val="18"/>
              </w:rPr>
              <w:t>.</w:t>
            </w:r>
          </w:p>
          <w:p w:rsidR="00407021" w:rsidRPr="00407021" w:rsidRDefault="009F09AD" w:rsidP="00407021">
            <w:pPr>
              <w:pStyle w:val="ListParagraph"/>
              <w:numPr>
                <w:ilvl w:val="0"/>
                <w:numId w:val="39"/>
              </w:numPr>
              <w:jc w:val="both"/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Data will b</w:t>
            </w:r>
            <w:r w:rsidR="007D76A3">
              <w:rPr>
                <w:rFonts w:hAnsi="Verdana" w:cs="Times New Roman"/>
                <w:sz w:val="18"/>
                <w:szCs w:val="18"/>
              </w:rPr>
              <w:t>e saved to table TB_MTN_UnderM</w:t>
            </w:r>
            <w:r w:rsidR="00407021">
              <w:rPr>
                <w:rFonts w:hAnsi="Verdana" w:cs="Times New Roman"/>
                <w:sz w:val="18"/>
                <w:szCs w:val="18"/>
              </w:rPr>
              <w:t>T and Tb_MGT_UnitStatusLoc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  <w:p w:rsidR="009F09AD" w:rsidRPr="00D40448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  <w:r w:rsidRPr="00D40448">
              <w:rPr>
                <w:rFonts w:hAnsi="Verdana" w:cs="Times New Roman"/>
                <w:sz w:val="18"/>
                <w:szCs w:val="18"/>
                <w:u w:val="single"/>
              </w:rPr>
              <w:t>Alternative:</w:t>
            </w:r>
          </w:p>
          <w:p w:rsidR="009F09AD" w:rsidRDefault="009F09AD" w:rsidP="007D76A3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N/A</w:t>
            </w:r>
          </w:p>
          <w:p w:rsidR="009F09AD" w:rsidRPr="004356A1" w:rsidRDefault="009F09AD" w:rsidP="007D76A3">
            <w:pPr>
              <w:rPr>
                <w:rFonts w:hAnsi="Verdana" w:cs="Times New Roman"/>
                <w:sz w:val="18"/>
                <w:szCs w:val="18"/>
                <w:u w:val="single"/>
              </w:rPr>
            </w:pPr>
          </w:p>
        </w:tc>
      </w:tr>
    </w:tbl>
    <w:p w:rsidR="004D680E" w:rsidRDefault="004D680E" w:rsidP="004D680E">
      <w:pPr>
        <w:pStyle w:val="ListParagraph"/>
        <w:rPr>
          <w:rFonts w:hAnsi="Verdana" w:cs="Times New Roman"/>
        </w:rPr>
      </w:pPr>
    </w:p>
    <w:p w:rsidR="001361E6" w:rsidRPr="003D21A4" w:rsidRDefault="001361E6" w:rsidP="004D680E">
      <w:pPr>
        <w:pStyle w:val="ListParagraph"/>
        <w:rPr>
          <w:rFonts w:hAnsi="Verdana" w:cs="Times New Roman"/>
        </w:rPr>
      </w:pPr>
    </w:p>
    <w:p w:rsidR="006F0A44" w:rsidRPr="00B41F88" w:rsidRDefault="00A17702" w:rsidP="00510561">
      <w:pPr>
        <w:pStyle w:val="DelHeading2Char"/>
      </w:pPr>
      <w:bookmarkStart w:id="46" w:name="_Toc439173621"/>
      <w:r w:rsidRPr="008F4214">
        <w:lastRenderedPageBreak/>
        <w:t>Data Structure</w:t>
      </w:r>
      <w:bookmarkEnd w:id="46"/>
    </w:p>
    <w:bookmarkEnd w:id="22"/>
    <w:bookmarkEnd w:id="23"/>
    <w:p w:rsidR="00B41F88" w:rsidRDefault="00915663" w:rsidP="00B41F88">
      <w:pPr>
        <w:rPr>
          <w:rFonts w:hAnsi="Verdana"/>
          <w:b/>
        </w:rPr>
      </w:pPr>
      <w:r>
        <w:rPr>
          <w:rFonts w:hAnsi="Verdana"/>
          <w:b/>
        </w:rPr>
        <w:t>TB_MTN_</w:t>
      </w:r>
      <w:r w:rsidR="00FF55EB">
        <w:rPr>
          <w:rFonts w:hAnsi="Verdana"/>
          <w:b/>
        </w:rPr>
        <w:t>UnderMT</w:t>
      </w:r>
    </w:p>
    <w:tbl>
      <w:tblPr>
        <w:tblW w:w="98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94"/>
        <w:gridCol w:w="990"/>
        <w:gridCol w:w="900"/>
        <w:gridCol w:w="1980"/>
        <w:gridCol w:w="2430"/>
        <w:gridCol w:w="990"/>
        <w:gridCol w:w="1260"/>
      </w:tblGrid>
      <w:tr w:rsidR="00EF61EF" w:rsidRPr="005F3046" w:rsidTr="00947F92">
        <w:trPr>
          <w:trHeight w:val="795"/>
        </w:trPr>
        <w:tc>
          <w:tcPr>
            <w:tcW w:w="1294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Field Name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</w:rPr>
              <w:t>Data Type</w:t>
            </w:r>
          </w:p>
        </w:tc>
        <w:tc>
          <w:tcPr>
            <w:tcW w:w="90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Length</w:t>
            </w:r>
          </w:p>
        </w:tc>
        <w:tc>
          <w:tcPr>
            <w:tcW w:w="198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Source</w:t>
            </w:r>
          </w:p>
        </w:tc>
        <w:tc>
          <w:tcPr>
            <w:tcW w:w="2430" w:type="dxa"/>
            <w:shd w:val="clear" w:color="auto" w:fill="CCCCCC"/>
            <w:vAlign w:val="center"/>
          </w:tcPr>
          <w:p w:rsidR="00EF61EF" w:rsidRPr="005F3046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5F3046"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  <w:t>Remarks</w:t>
            </w:r>
          </w:p>
        </w:tc>
        <w:tc>
          <w:tcPr>
            <w:tcW w:w="990" w:type="dxa"/>
            <w:shd w:val="clear" w:color="auto" w:fill="CCCCCC"/>
            <w:vAlign w:val="center"/>
          </w:tcPr>
          <w:p w:rsidR="00EF61EF" w:rsidRPr="005C0825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Nullable</w:t>
            </w:r>
          </w:p>
        </w:tc>
        <w:tc>
          <w:tcPr>
            <w:tcW w:w="1260" w:type="dxa"/>
            <w:shd w:val="clear" w:color="auto" w:fill="CCCCCC"/>
            <w:vAlign w:val="center"/>
          </w:tcPr>
          <w:p w:rsidR="00EF61EF" w:rsidRDefault="00EF61EF" w:rsidP="00947F92">
            <w:pPr>
              <w:jc w:val="center"/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Mandatory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IDUnderMaintenance</w:t>
            </w:r>
          </w:p>
        </w:tc>
        <w:tc>
          <w:tcPr>
            <w:tcW w:w="990" w:type="dxa"/>
          </w:tcPr>
          <w:p w:rsidR="00EF61EF" w:rsidRDefault="009C556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I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nteger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 MTN_UnderMT.IDUnderMaintenance</w:t>
            </w:r>
          </w:p>
        </w:tc>
        <w:tc>
          <w:tcPr>
            <w:tcW w:w="2430" w:type="dxa"/>
          </w:tcPr>
          <w:p w:rsidR="00EF61EF" w:rsidRPr="00021470" w:rsidRDefault="00EF61EF" w:rsidP="00947F92">
            <w:pPr>
              <w:rPr>
                <w:rFonts w:hAnsi="Verdana" w:cs="Times New Roman"/>
                <w:b/>
                <w:i/>
                <w:iCs/>
                <w:sz w:val="18"/>
                <w:szCs w:val="18"/>
              </w:rPr>
            </w:pP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>Primary key</w:t>
            </w:r>
          </w:p>
        </w:tc>
        <w:tc>
          <w:tcPr>
            <w:tcW w:w="99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WO</w:t>
            </w:r>
            <w:r w:rsidRPr="00EF61EF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Number</w:t>
            </w:r>
          </w:p>
        </w:tc>
        <w:tc>
          <w:tcPr>
            <w:tcW w:w="990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EF61EF" w:rsidRP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EF61EF">
              <w:rPr>
                <w:rFonts w:hAnsi="Verdana" w:cs="Times New Roman"/>
                <w:i/>
                <w:iCs/>
                <w:sz w:val="18"/>
                <w:szCs w:val="18"/>
              </w:rPr>
              <w:t>100</w:t>
            </w:r>
          </w:p>
        </w:tc>
        <w:tc>
          <w:tcPr>
            <w:tcW w:w="1980" w:type="dxa"/>
          </w:tcPr>
          <w:p w:rsidR="00EF61EF" w:rsidRPr="00EF61EF" w:rsidRDefault="00FD6C9E" w:rsidP="00947F9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="00EF61EF" w:rsidRPr="00EF61EF">
              <w:rPr>
                <w:rFonts w:cs="Times New Roman"/>
                <w:lang w:val="id-ID"/>
              </w:rPr>
              <w:t>_</w:t>
            </w:r>
            <w:r w:rsidR="00EF61EF" w:rsidRPr="00EF61EF">
              <w:rPr>
                <w:rFonts w:cs="Times New Roman"/>
              </w:rPr>
              <w:t>MT</w:t>
            </w:r>
            <w:r w:rsidR="00EF61EF">
              <w:rPr>
                <w:rFonts w:cs="Times New Roman"/>
              </w:rPr>
              <w:t>N</w:t>
            </w:r>
            <w:r w:rsidR="00EF61EF" w:rsidRPr="00EF61EF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="00EF61EF" w:rsidRPr="00EF61EF">
              <w:rPr>
                <w:rFonts w:cs="Times New Roman"/>
                <w:sz w:val="18"/>
                <w:szCs w:val="18"/>
              </w:rPr>
              <w:t>.</w:t>
            </w:r>
            <w:r w:rsidR="00EF61EF">
              <w:rPr>
                <w:rFonts w:cs="Times New Roman"/>
                <w:sz w:val="18"/>
                <w:szCs w:val="18"/>
              </w:rPr>
              <w:t>WorkO</w:t>
            </w:r>
            <w:r w:rsidR="00EF61EF" w:rsidRPr="00EF61EF">
              <w:rPr>
                <w:rFonts w:cs="Times New Roman"/>
                <w:sz w:val="18"/>
                <w:szCs w:val="18"/>
              </w:rPr>
              <w:t>rdernum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Tb_MTN_UnderMT.WONumber = Tb_MTN_WorkOrder.WorkNumber</w:t>
            </w:r>
          </w:p>
        </w:tc>
        <w:tc>
          <w:tcPr>
            <w:tcW w:w="99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Pr="00213BB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E1DDC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E1DDC" w:rsidRDefault="00EE1DDC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PoliceNum</w:t>
            </w:r>
          </w:p>
        </w:tc>
        <w:tc>
          <w:tcPr>
            <w:tcW w:w="990" w:type="dxa"/>
            <w:vAlign w:val="center"/>
          </w:tcPr>
          <w:p w:rsidR="00EE1DDC" w:rsidRPr="00EF61EF" w:rsidRDefault="00EE1DDC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EE1DDC" w:rsidRPr="00EF61EF" w:rsidRDefault="00EE1DDC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10</w:t>
            </w:r>
          </w:p>
        </w:tc>
        <w:tc>
          <w:tcPr>
            <w:tcW w:w="1980" w:type="dxa"/>
          </w:tcPr>
          <w:p w:rsidR="00EE1DDC" w:rsidRPr="00EE1DDC" w:rsidRDefault="00EE1DDC" w:rsidP="00947F92">
            <w:pPr>
              <w:rPr>
                <w:rFonts w:cs="Times New Roman"/>
              </w:rPr>
            </w:pPr>
            <w:r>
              <w:rPr>
                <w:rFonts w:cs="Times New Roman"/>
              </w:rPr>
              <w:t>Tb_MTN_Monschdl.PoliceNumber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E1DDC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Tb_MTN_UnderMT.PoliceNum = Tb_MTN_Monschdl.PoliceNumber</w:t>
            </w:r>
          </w:p>
        </w:tc>
        <w:tc>
          <w:tcPr>
            <w:tcW w:w="990" w:type="dxa"/>
          </w:tcPr>
          <w:p w:rsidR="00EE1DDC" w:rsidRDefault="00EE1DDC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  <w:tc>
          <w:tcPr>
            <w:tcW w:w="1260" w:type="dxa"/>
          </w:tcPr>
          <w:p w:rsidR="00EE1DDC" w:rsidRDefault="00EE1DDC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Service</w:t>
            </w:r>
            <w:r w:rsid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Dat</w:t>
            </w: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e</w:t>
            </w:r>
          </w:p>
        </w:tc>
        <w:tc>
          <w:tcPr>
            <w:tcW w:w="990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  <w:vAlign w:val="center"/>
          </w:tcPr>
          <w:p w:rsidR="00EF61EF" w:rsidRPr="00FD6C9E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Pr="00FD6C9E" w:rsidRDefault="00FD6C9E" w:rsidP="00947F9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="00EF61EF" w:rsidRPr="00FD6C9E">
              <w:rPr>
                <w:rFonts w:cs="Times New Roman"/>
                <w:lang w:val="id-ID"/>
              </w:rPr>
              <w:t>_</w:t>
            </w:r>
            <w:r w:rsidR="00EF61EF" w:rsidRPr="00FD6C9E">
              <w:rPr>
                <w:rFonts w:cs="Times New Roman"/>
              </w:rPr>
              <w:t>MTN</w:t>
            </w:r>
            <w:r w:rsidR="00EF61EF" w:rsidRPr="00FD6C9E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="00EF61EF" w:rsidRPr="00FD6C9E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</w:t>
            </w:r>
            <w:r w:rsidR="00EF61EF" w:rsidRPr="00FD6C9E">
              <w:rPr>
                <w:rFonts w:cs="Times New Roman"/>
                <w:sz w:val="18"/>
                <w:szCs w:val="18"/>
              </w:rPr>
              <w:t>Date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0B681A" w:rsidRP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Tb_MTN_UnderMT.ServiceDate = Tb_MTN_WorkOrder.ServiceDate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FD6C9E" w:rsidRPr="005F3046" w:rsidTr="00947F92">
        <w:trPr>
          <w:trHeight w:val="305"/>
        </w:trPr>
        <w:tc>
          <w:tcPr>
            <w:tcW w:w="1294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noProof/>
                <w:sz w:val="18"/>
                <w:szCs w:val="18"/>
                <w:lang w:eastAsia="id-ID"/>
              </w:rPr>
            </w:pPr>
            <w:r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>Unit</w:t>
            </w:r>
            <w:r w:rsidRPr="00FD6C9E">
              <w:rPr>
                <w:rFonts w:hAnsi="Verdana" w:cs="Times New Roman"/>
                <w:noProof/>
                <w:sz w:val="18"/>
                <w:szCs w:val="18"/>
                <w:lang w:eastAsia="id-ID"/>
              </w:rPr>
              <w:t xml:space="preserve">Type </w:t>
            </w:r>
          </w:p>
        </w:tc>
        <w:tc>
          <w:tcPr>
            <w:tcW w:w="990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  <w:lang w:val="id-ID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  <w:vAlign w:val="center"/>
          </w:tcPr>
          <w:p w:rsidR="00FD6C9E" w:rsidRPr="00FD6C9E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 w:rsidRPr="00FD6C9E">
              <w:rPr>
                <w:rFonts w:hAnsi="Verdana" w:cs="Times New Roman"/>
                <w:i/>
                <w:iCs/>
                <w:sz w:val="18"/>
                <w:szCs w:val="18"/>
              </w:rPr>
              <w:t>50</w:t>
            </w:r>
          </w:p>
        </w:tc>
        <w:tc>
          <w:tcPr>
            <w:tcW w:w="1980" w:type="dxa"/>
          </w:tcPr>
          <w:p w:rsidR="00FD6C9E" w:rsidRPr="00FD6C9E" w:rsidRDefault="00FD6C9E" w:rsidP="00947F92">
            <w:pPr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FD6C9E">
              <w:rPr>
                <w:rFonts w:cs="Times New Roman"/>
                <w:lang w:val="id-ID"/>
              </w:rPr>
              <w:t>_</w:t>
            </w:r>
            <w:r w:rsidRPr="00FD6C9E">
              <w:rPr>
                <w:rFonts w:cs="Times New Roman"/>
              </w:rPr>
              <w:t>MTN</w:t>
            </w:r>
            <w:r w:rsidRPr="00FD6C9E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WorkOrder</w:t>
            </w:r>
            <w:r w:rsidRPr="00FD6C9E">
              <w:rPr>
                <w:rFonts w:cs="Times New Roman"/>
                <w:sz w:val="18"/>
                <w:szCs w:val="18"/>
              </w:rPr>
              <w:t>.UnitType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FD6C9E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Tb_MTN_UnderMT.UnitType = Tb_MTN_WorkOrder.UnitType</w:t>
            </w:r>
          </w:p>
        </w:tc>
        <w:tc>
          <w:tcPr>
            <w:tcW w:w="990" w:type="dxa"/>
          </w:tcPr>
          <w:p w:rsidR="00FD6C9E" w:rsidRDefault="00FD6C9E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FD6C9E" w:rsidRDefault="00FD6C9E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MaintenanceCategory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Varchar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30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cs="Times New Roman"/>
                <w:lang w:val="id-ID"/>
              </w:rPr>
              <w:t>T</w:t>
            </w:r>
            <w:r>
              <w:rPr>
                <w:rFonts w:cs="Times New Roman"/>
              </w:rPr>
              <w:t>b</w:t>
            </w:r>
            <w:r w:rsidRPr="00FD6C9E">
              <w:rPr>
                <w:rFonts w:cs="Times New Roman"/>
                <w:lang w:val="id-ID"/>
              </w:rPr>
              <w:t>_</w:t>
            </w:r>
            <w:r w:rsidRPr="00FD6C9E">
              <w:rPr>
                <w:rFonts w:cs="Times New Roman"/>
              </w:rPr>
              <w:t>MTN</w:t>
            </w:r>
            <w:r w:rsidRPr="00FD6C9E">
              <w:rPr>
                <w:rFonts w:cs="Times New Roman"/>
                <w:lang w:val="id-ID"/>
              </w:rPr>
              <w:t>_</w:t>
            </w:r>
            <w:r w:rsidR="00407021">
              <w:rPr>
                <w:rFonts w:cs="Times New Roman"/>
              </w:rPr>
              <w:t>Monschdl</w:t>
            </w:r>
            <w:r w:rsidRPr="00FD6C9E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MaintenanceCategory</w:t>
            </w:r>
          </w:p>
        </w:tc>
        <w:tc>
          <w:tcPr>
            <w:tcW w:w="2430" w:type="dxa"/>
            <w:vAlign w:val="center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EF61EF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947F92" w:rsidRPr="00FA7394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Tb_MTN_UnderMT.MaintenanceCategory = Tb_MTN_MaintenanceCategory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IsReplacement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Boleean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FD6C9E" w:rsidRDefault="00EF61EF" w:rsidP="00FD6C9E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MTN_UnderMT.IsReplacement</w:t>
            </w:r>
          </w:p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:rsidR="00EF61EF" w:rsidRPr="00177E00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StartD</w:t>
            </w:r>
            <w:r w:rsidR="00EF61EF">
              <w:rPr>
                <w:rFonts w:hAnsi="Verdana" w:cs="Times New Roman"/>
                <w:sz w:val="18"/>
                <w:szCs w:val="18"/>
              </w:rPr>
              <w:t>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MTN_Monschdl.StartDate</w:t>
            </w:r>
          </w:p>
        </w:tc>
        <w:tc>
          <w:tcPr>
            <w:tcW w:w="2430" w:type="dxa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947F92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EF61EF" w:rsidRPr="005F3046" w:rsidRDefault="00947F9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Tb_MTN_UnderMT.StartDate = Tb_MTN_Monschdl.StartDate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EndD</w:t>
            </w:r>
            <w:r w:rsidR="00EF61EF">
              <w:rPr>
                <w:rFonts w:hAnsi="Verdana" w:cs="Times New Roman"/>
                <w:sz w:val="18"/>
                <w:szCs w:val="18"/>
              </w:rPr>
              <w:t>ate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Date</w:t>
            </w:r>
            <w:r w:rsidR="000B681A">
              <w:rPr>
                <w:rFonts w:hAnsi="Verdana" w:cs="Times New Roman"/>
                <w:i/>
                <w:iCs/>
                <w:sz w:val="18"/>
                <w:szCs w:val="18"/>
              </w:rPr>
              <w:t>time</w:t>
            </w:r>
          </w:p>
        </w:tc>
        <w:tc>
          <w:tcPr>
            <w:tcW w:w="900" w:type="dxa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EF61EF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</w:t>
            </w:r>
            <w:r w:rsidR="00FD6C9E">
              <w:rPr>
                <w:rFonts w:hAnsi="Verdana" w:cs="Times New Roman"/>
                <w:sz w:val="18"/>
                <w:szCs w:val="18"/>
              </w:rPr>
              <w:t>MTN_Monschdl.EndDate</w:t>
            </w:r>
          </w:p>
        </w:tc>
        <w:tc>
          <w:tcPr>
            <w:tcW w:w="2430" w:type="dxa"/>
          </w:tcPr>
          <w:p w:rsidR="00F02023" w:rsidRDefault="00F02023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b/>
                <w:i/>
                <w:iCs/>
                <w:sz w:val="18"/>
                <w:szCs w:val="18"/>
              </w:rPr>
              <w:t>Foreign</w:t>
            </w:r>
            <w:r w:rsidRPr="00021470">
              <w:rPr>
                <w:rFonts w:hAnsi="Verdana" w:cs="Times New Roman"/>
                <w:b/>
                <w:i/>
                <w:iCs/>
                <w:sz w:val="18"/>
                <w:szCs w:val="18"/>
              </w:rPr>
              <w:t xml:space="preserve"> key</w:t>
            </w:r>
          </w:p>
          <w:p w:rsidR="00FD548E" w:rsidRDefault="00FD548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Where</w:t>
            </w:r>
          </w:p>
          <w:p w:rsidR="00EF61EF" w:rsidRPr="005F3046" w:rsidRDefault="00FD548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Tb_MTN_UnderMT.EndDate = Tb_MTN_Monschdl.EndDate</w:t>
            </w:r>
            <w:r w:rsidR="00C01AE1">
              <w:rPr>
                <w:rFonts w:hAnsi="Verdana" w:cs="Times New Roman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Yes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Is</w:t>
            </w:r>
            <w:r w:rsidR="00EF61EF">
              <w:rPr>
                <w:rFonts w:hAnsi="Verdana" w:cs="Times New Roman"/>
                <w:sz w:val="18"/>
                <w:szCs w:val="18"/>
              </w:rPr>
              <w:t>S</w:t>
            </w:r>
            <w:r>
              <w:rPr>
                <w:rFonts w:hAnsi="Verdana" w:cs="Times New Roman"/>
                <w:sz w:val="18"/>
                <w:szCs w:val="18"/>
              </w:rPr>
              <w:t>tatus</w:t>
            </w:r>
          </w:p>
        </w:tc>
        <w:tc>
          <w:tcPr>
            <w:tcW w:w="990" w:type="dxa"/>
          </w:tcPr>
          <w:p w:rsidR="00EF61EF" w:rsidRDefault="009C5562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V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archar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2</w:t>
            </w:r>
            <w:r w:rsidR="00EF61EF">
              <w:rPr>
                <w:rFonts w:hAnsi="Verdana" w:cs="Times New Roman"/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Tb_MTN_UnderMT.IsStatus</w:t>
            </w:r>
          </w:p>
        </w:tc>
        <w:tc>
          <w:tcPr>
            <w:tcW w:w="2430" w:type="dxa"/>
            <w:vAlign w:val="center"/>
          </w:tcPr>
          <w:p w:rsidR="00EF61EF" w:rsidRPr="005F3046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  <w:tr w:rsidR="00EF61EF" w:rsidRPr="005F3046" w:rsidTr="00947F92">
        <w:trPr>
          <w:trHeight w:val="305"/>
        </w:trPr>
        <w:tc>
          <w:tcPr>
            <w:tcW w:w="1294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lastRenderedPageBreak/>
              <w:t>IsConCust</w:t>
            </w:r>
          </w:p>
        </w:tc>
        <w:tc>
          <w:tcPr>
            <w:tcW w:w="99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Boleean</w:t>
            </w:r>
          </w:p>
        </w:tc>
        <w:tc>
          <w:tcPr>
            <w:tcW w:w="900" w:type="dxa"/>
          </w:tcPr>
          <w:p w:rsidR="00EF61EF" w:rsidRPr="005F3046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/>
                <w:iCs/>
                <w:sz w:val="18"/>
                <w:szCs w:val="18"/>
              </w:rPr>
              <w:t>n/a</w:t>
            </w:r>
          </w:p>
        </w:tc>
        <w:tc>
          <w:tcPr>
            <w:tcW w:w="1980" w:type="dxa"/>
          </w:tcPr>
          <w:p w:rsidR="00EF61EF" w:rsidRDefault="00FD6C9E" w:rsidP="00947F92">
            <w:pPr>
              <w:rPr>
                <w:rFonts w:hAnsi="Verdana" w:cs="Times New Roman"/>
                <w:sz w:val="18"/>
                <w:szCs w:val="18"/>
              </w:rPr>
            </w:pPr>
            <w:r>
              <w:rPr>
                <w:rFonts w:hAnsi="Verdana" w:cs="Times New Roman"/>
                <w:sz w:val="18"/>
                <w:szCs w:val="18"/>
              </w:rPr>
              <w:t>Tb_MTN_UnderMT.IsConCust</w:t>
            </w:r>
          </w:p>
        </w:tc>
        <w:tc>
          <w:tcPr>
            <w:tcW w:w="2430" w:type="dxa"/>
          </w:tcPr>
          <w:p w:rsidR="00EF61EF" w:rsidRPr="00614582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</w:p>
        </w:tc>
        <w:tc>
          <w:tcPr>
            <w:tcW w:w="990" w:type="dxa"/>
          </w:tcPr>
          <w:p w:rsidR="00EF61EF" w:rsidRDefault="00EF61EF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  <w:tc>
          <w:tcPr>
            <w:tcW w:w="1260" w:type="dxa"/>
          </w:tcPr>
          <w:p w:rsidR="00EF61EF" w:rsidRDefault="00FD6C9E" w:rsidP="00947F92">
            <w:pPr>
              <w:rPr>
                <w:rFonts w:hAnsi="Verdana" w:cs="Times New Roman"/>
                <w:i/>
                <w:iCs/>
                <w:sz w:val="18"/>
                <w:szCs w:val="18"/>
              </w:rPr>
            </w:pPr>
            <w:r>
              <w:rPr>
                <w:rFonts w:hAnsi="Verdana" w:cs="Times New Roman"/>
                <w:iCs/>
                <w:sz w:val="18"/>
                <w:szCs w:val="18"/>
              </w:rPr>
              <w:t>No</w:t>
            </w:r>
          </w:p>
        </w:tc>
      </w:tr>
    </w:tbl>
    <w:p w:rsidR="007F6F61" w:rsidRDefault="007F6F61" w:rsidP="00B95D50">
      <w:pPr>
        <w:widowControl/>
        <w:spacing w:line="240" w:lineRule="auto"/>
        <w:jc w:val="both"/>
        <w:rPr>
          <w:rFonts w:hAnsi="Verdana" w:cs="Times New Roman"/>
          <w:i/>
          <w:iCs/>
        </w:rPr>
      </w:pPr>
    </w:p>
    <w:p w:rsidR="00B64960" w:rsidRDefault="00FD6C9E" w:rsidP="00B64960">
      <w:pPr>
        <w:pStyle w:val="DelHeading2Char"/>
        <w:rPr>
          <w:lang w:val="id-ID"/>
        </w:rPr>
      </w:pPr>
      <w:bookmarkStart w:id="47" w:name="_Toc439173622"/>
      <w:r>
        <w:t>Screen Item List</w:t>
      </w:r>
      <w:bookmarkEnd w:id="47"/>
    </w:p>
    <w:tbl>
      <w:tblPr>
        <w:tblW w:w="993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530"/>
        <w:gridCol w:w="2250"/>
        <w:gridCol w:w="2250"/>
        <w:gridCol w:w="3330"/>
      </w:tblGrid>
      <w:tr w:rsidR="007D76A3" w:rsidRPr="009F4887" w:rsidTr="007D76A3">
        <w:trPr>
          <w:trHeight w:val="795"/>
        </w:trPr>
        <w:tc>
          <w:tcPr>
            <w:tcW w:w="574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No.</w:t>
            </w:r>
          </w:p>
        </w:tc>
        <w:tc>
          <w:tcPr>
            <w:tcW w:w="153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Content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Description</w:t>
            </w:r>
          </w:p>
        </w:tc>
        <w:tc>
          <w:tcPr>
            <w:tcW w:w="225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</w:rPr>
            </w:pPr>
            <w:r w:rsidRPr="009F4887">
              <w:rPr>
                <w:rFonts w:hAnsi="Verdana" w:cs="Times New Roman"/>
                <w:i/>
                <w:iCs/>
              </w:rPr>
              <w:t>Source</w:t>
            </w:r>
          </w:p>
        </w:tc>
        <w:tc>
          <w:tcPr>
            <w:tcW w:w="3330" w:type="dxa"/>
            <w:shd w:val="clear" w:color="auto" w:fill="CCCCCC"/>
            <w:vAlign w:val="center"/>
          </w:tcPr>
          <w:p w:rsidR="007D76A3" w:rsidRPr="009F4887" w:rsidRDefault="007D76A3" w:rsidP="007D76A3">
            <w:pPr>
              <w:jc w:val="center"/>
              <w:rPr>
                <w:rFonts w:hAnsi="Verdana" w:cs="Times New Roman"/>
                <w:i/>
                <w:iCs/>
                <w:lang w:val="id-ID"/>
              </w:rPr>
            </w:pPr>
            <w:r w:rsidRPr="009F4887">
              <w:rPr>
                <w:rFonts w:hAnsi="Verdana" w:cs="Times New Roman"/>
                <w:i/>
                <w:iCs/>
                <w:lang w:val="id-ID"/>
              </w:rPr>
              <w:t>Remarks</w:t>
            </w: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6027C1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9F4887">
              <w:rPr>
                <w:rFonts w:hAnsi="Verdana" w:cs="Times New Roman"/>
                <w:iCs/>
                <w:lang w:val="id-ID"/>
              </w:rPr>
              <w:t>1</w:t>
            </w:r>
            <w:r w:rsidR="006027C1">
              <w:rPr>
                <w:rFonts w:hAnsi="Verdana" w:cs="Times New Roman"/>
                <w:iCs/>
              </w:rPr>
              <w:t>.</w:t>
            </w:r>
          </w:p>
        </w:tc>
        <w:tc>
          <w:tcPr>
            <w:tcW w:w="1530" w:type="dxa"/>
          </w:tcPr>
          <w:p w:rsidR="007D76A3" w:rsidRPr="006F366C" w:rsidRDefault="00716CC4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Schedule Under Maintenance of Unit</w:t>
            </w:r>
          </w:p>
        </w:tc>
        <w:tc>
          <w:tcPr>
            <w:tcW w:w="2250" w:type="dxa"/>
          </w:tcPr>
          <w:p w:rsidR="007D76A3" w:rsidRPr="009F4887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Default Label</w:t>
            </w:r>
          </w:p>
        </w:tc>
        <w:tc>
          <w:tcPr>
            <w:tcW w:w="2250" w:type="dxa"/>
          </w:tcPr>
          <w:p w:rsidR="007D76A3" w:rsidRP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cs="Times New Roman"/>
              </w:rPr>
              <w:t>Static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P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2. 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Period Monthly Report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cs="Times New Roman"/>
              </w:rPr>
            </w:pPr>
            <w:r>
              <w:rPr>
                <w:rFonts w:hAnsi="Verdana" w:cs="Times New Roman"/>
                <w:iCs/>
              </w:rPr>
              <w:t>Based on selected Start Date and End Date that already select by User when print Report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027C1" w:rsidRPr="009F4887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3.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Page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Number of Report Page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Automatically count by.number of page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&amp;[page] of &amp;[total page]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4.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by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Sys.Username</w:t>
            </w:r>
          </w:p>
        </w:tc>
        <w:tc>
          <w:tcPr>
            <w:tcW w:w="3330" w:type="dxa"/>
          </w:tcPr>
          <w:p w:rsidR="006027C1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User Name is the one who login to system</w:t>
            </w: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5.</w:t>
            </w:r>
          </w:p>
        </w:tc>
        <w:tc>
          <w:tcPr>
            <w:tcW w:w="1530" w:type="dxa"/>
          </w:tcPr>
          <w:p w:rsidR="006027C1" w:rsidRDefault="006027C1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Printed Date</w:t>
            </w:r>
          </w:p>
        </w:tc>
        <w:tc>
          <w:tcPr>
            <w:tcW w:w="225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Use date at server when button print Report is clicked</w:t>
            </w:r>
          </w:p>
        </w:tc>
        <w:tc>
          <w:tcPr>
            <w:tcW w:w="3330" w:type="dxa"/>
          </w:tcPr>
          <w:p w:rsidR="006027C1" w:rsidRPr="0067338C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 w:rsidRPr="0067338C">
              <w:rPr>
                <w:rFonts w:hAnsi="Verdana" w:cs="Times New Roman"/>
                <w:i/>
                <w:iCs/>
              </w:rPr>
              <w:t>Format display on report:</w:t>
            </w:r>
          </w:p>
          <w:p w:rsidR="006027C1" w:rsidRDefault="006027C1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MM/dd</w:t>
            </w:r>
            <w:r w:rsidRPr="0067338C">
              <w:rPr>
                <w:rFonts w:hAnsi="Verdana" w:cs="Times New Roman"/>
                <w:i/>
                <w:iCs/>
              </w:rPr>
              <w:t>/</w:t>
            </w:r>
            <w:r>
              <w:rPr>
                <w:rFonts w:hAnsi="Verdana" w:cs="Times New Roman"/>
                <w:i/>
                <w:iCs/>
              </w:rPr>
              <w:t>YYYY</w:t>
            </w:r>
          </w:p>
        </w:tc>
      </w:tr>
      <w:tr w:rsidR="00A1699D" w:rsidRPr="009F4887" w:rsidTr="007D76A3">
        <w:trPr>
          <w:trHeight w:val="305"/>
        </w:trPr>
        <w:tc>
          <w:tcPr>
            <w:tcW w:w="574" w:type="dxa"/>
          </w:tcPr>
          <w:p w:rsid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6.</w:t>
            </w:r>
          </w:p>
        </w:tc>
        <w:tc>
          <w:tcPr>
            <w:tcW w:w="1530" w:type="dxa"/>
          </w:tcPr>
          <w:p w:rsidR="00A1699D" w:rsidRDefault="00A1699D" w:rsidP="006027C1">
            <w:pPr>
              <w:widowControl/>
              <w:spacing w:line="240" w:lineRule="auto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Status</w:t>
            </w:r>
          </w:p>
        </w:tc>
        <w:tc>
          <w:tcPr>
            <w:tcW w:w="2250" w:type="dxa"/>
          </w:tcPr>
          <w:p w:rsidR="00A1699D" w:rsidRDefault="00A1699D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Status Maintenance</w:t>
            </w:r>
          </w:p>
        </w:tc>
        <w:tc>
          <w:tcPr>
            <w:tcW w:w="2250" w:type="dxa"/>
          </w:tcPr>
          <w:p w:rsid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StatusMT</w:t>
            </w:r>
          </w:p>
        </w:tc>
        <w:tc>
          <w:tcPr>
            <w:tcW w:w="3330" w:type="dxa"/>
          </w:tcPr>
          <w:p w:rsidR="00A1699D" w:rsidRPr="0067338C" w:rsidRDefault="00A1699D" w:rsidP="006027C1">
            <w:pPr>
              <w:widowControl/>
              <w:spacing w:line="240" w:lineRule="auto"/>
              <w:jc w:val="both"/>
              <w:rPr>
                <w:rFonts w:hAnsi="Verdana" w:cs="Times New Roman"/>
                <w:i/>
                <w:iCs/>
              </w:rPr>
            </w:pPr>
          </w:p>
        </w:tc>
      </w:tr>
      <w:tr w:rsidR="006027C1" w:rsidRPr="009F4887" w:rsidTr="007D76A3">
        <w:trPr>
          <w:trHeight w:val="305"/>
        </w:trPr>
        <w:tc>
          <w:tcPr>
            <w:tcW w:w="574" w:type="dxa"/>
          </w:tcPr>
          <w:p w:rsidR="006027C1" w:rsidRPr="006027C1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7</w:t>
            </w:r>
            <w:r w:rsidR="006027C1">
              <w:rPr>
                <w:rFonts w:hAnsi="Verdana" w:cs="Times New Roman"/>
                <w:iCs/>
              </w:rPr>
              <w:t>.</w:t>
            </w:r>
          </w:p>
        </w:tc>
        <w:tc>
          <w:tcPr>
            <w:tcW w:w="1530" w:type="dxa"/>
          </w:tcPr>
          <w:p w:rsidR="006027C1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Work Order Number</w:t>
            </w:r>
          </w:p>
        </w:tc>
        <w:tc>
          <w:tcPr>
            <w:tcW w:w="2250" w:type="dxa"/>
          </w:tcPr>
          <w:p w:rsidR="006027C1" w:rsidRDefault="006027C1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Branch of the maintenance</w:t>
            </w:r>
            <w:r w:rsidRPr="009F4887">
              <w:rPr>
                <w:rFonts w:hAnsi="Verdana" w:cs="Times New Roman"/>
                <w:iCs/>
              </w:rPr>
              <w:t xml:space="preserve"> data</w:t>
            </w:r>
          </w:p>
        </w:tc>
        <w:tc>
          <w:tcPr>
            <w:tcW w:w="2250" w:type="dxa"/>
          </w:tcPr>
          <w:p w:rsidR="006027C1" w:rsidRPr="006F366C" w:rsidRDefault="006027C1" w:rsidP="007D76A3">
            <w:pPr>
              <w:widowControl/>
              <w:spacing w:line="240" w:lineRule="auto"/>
              <w:jc w:val="both"/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WorkOrderNm</w:t>
            </w:r>
          </w:p>
        </w:tc>
        <w:tc>
          <w:tcPr>
            <w:tcW w:w="3330" w:type="dxa"/>
          </w:tcPr>
          <w:p w:rsidR="006027C1" w:rsidRPr="009F4887" w:rsidRDefault="006027C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8.</w:t>
            </w:r>
          </w:p>
        </w:tc>
        <w:tc>
          <w:tcPr>
            <w:tcW w:w="1530" w:type="dxa"/>
          </w:tcPr>
          <w:p w:rsidR="007D76A3" w:rsidRPr="006F366C" w:rsidRDefault="006B0EA1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Police Number</w:t>
            </w:r>
          </w:p>
        </w:tc>
        <w:tc>
          <w:tcPr>
            <w:tcW w:w="2250" w:type="dxa"/>
          </w:tcPr>
          <w:p w:rsidR="007D76A3" w:rsidRPr="006F366C" w:rsidRDefault="00557506" w:rsidP="007D76A3">
            <w:pPr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Police Number</w:t>
            </w:r>
          </w:p>
        </w:tc>
        <w:tc>
          <w:tcPr>
            <w:tcW w:w="225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 w:rsidR="00557506"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 w:rsidR="00557506">
              <w:rPr>
                <w:rFonts w:cs="Times New Roman"/>
                <w:sz w:val="18"/>
                <w:szCs w:val="18"/>
              </w:rPr>
              <w:t>PoliceNum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9.</w:t>
            </w:r>
          </w:p>
        </w:tc>
        <w:tc>
          <w:tcPr>
            <w:tcW w:w="1530" w:type="dxa"/>
          </w:tcPr>
          <w:p w:rsidR="007D76A3" w:rsidRPr="006F366C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Service Date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Sevice Date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ServiceDate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10.</w:t>
            </w:r>
          </w:p>
        </w:tc>
        <w:tc>
          <w:tcPr>
            <w:tcW w:w="153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Unit Type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UnitType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11.</w:t>
            </w:r>
          </w:p>
        </w:tc>
        <w:tc>
          <w:tcPr>
            <w:tcW w:w="1530" w:type="dxa"/>
          </w:tcPr>
          <w:p w:rsidR="007D76A3" w:rsidRPr="006F366C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Maintenance </w:t>
            </w:r>
            <w:r w:rsidR="00557506">
              <w:rPr>
                <w:rFonts w:hAnsi="Verdana" w:cs="Times New Roman"/>
                <w:iCs/>
              </w:rPr>
              <w:t>Category</w:t>
            </w:r>
          </w:p>
        </w:tc>
        <w:tc>
          <w:tcPr>
            <w:tcW w:w="2250" w:type="dxa"/>
          </w:tcPr>
          <w:p w:rsidR="007D76A3" w:rsidRPr="006F366C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 xml:space="preserve">Maintenance </w:t>
            </w:r>
            <w:r w:rsidR="00557506">
              <w:rPr>
                <w:rFonts w:hAnsi="Verdana" w:cs="Times New Roman"/>
                <w:iCs/>
              </w:rPr>
              <w:t>Category</w:t>
            </w:r>
          </w:p>
        </w:tc>
        <w:tc>
          <w:tcPr>
            <w:tcW w:w="2250" w:type="dxa"/>
          </w:tcPr>
          <w:p w:rsidR="007D76A3" w:rsidRPr="00557506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MtCategory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12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Need Replacement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Need Replacement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NReplace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13.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Start Date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Start Date</w:t>
            </w:r>
          </w:p>
        </w:tc>
        <w:tc>
          <w:tcPr>
            <w:tcW w:w="2250" w:type="dxa"/>
          </w:tcPr>
          <w:p w:rsidR="007D76A3" w:rsidRPr="00557506" w:rsidRDefault="00557506" w:rsidP="00557506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StartDate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14.</w:t>
            </w:r>
          </w:p>
        </w:tc>
        <w:tc>
          <w:tcPr>
            <w:tcW w:w="153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Date</w:t>
            </w:r>
          </w:p>
        </w:tc>
        <w:tc>
          <w:tcPr>
            <w:tcW w:w="2250" w:type="dxa"/>
          </w:tcPr>
          <w:p w:rsidR="007D76A3" w:rsidRPr="00F57B6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End Date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EndDate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  <w:tr w:rsidR="007D76A3" w:rsidRPr="009F4887" w:rsidTr="007D76A3">
        <w:trPr>
          <w:trHeight w:val="305"/>
        </w:trPr>
        <w:tc>
          <w:tcPr>
            <w:tcW w:w="574" w:type="dxa"/>
          </w:tcPr>
          <w:p w:rsidR="007D76A3" w:rsidRPr="00A1699D" w:rsidRDefault="00A1699D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</w:rPr>
            </w:pPr>
            <w:r>
              <w:rPr>
                <w:rFonts w:hAnsi="Verdana" w:cs="Times New Roman"/>
                <w:iCs/>
              </w:rPr>
              <w:t>15.</w:t>
            </w:r>
          </w:p>
        </w:tc>
        <w:tc>
          <w:tcPr>
            <w:tcW w:w="1530" w:type="dxa"/>
            <w:vAlign w:val="center"/>
          </w:tcPr>
          <w:p w:rsidR="007D76A3" w:rsidRPr="009F4887" w:rsidRDefault="00557506" w:rsidP="00557506">
            <w:pPr>
              <w:rPr>
                <w:rFonts w:hAnsi="Verdana" w:cs="Times New Roman"/>
                <w:noProof/>
                <w:lang w:eastAsia="id-ID"/>
              </w:rPr>
            </w:pPr>
            <w:r>
              <w:rPr>
                <w:rFonts w:hAnsi="Verdana" w:cs="Times New Roman"/>
                <w:noProof/>
                <w:lang w:eastAsia="id-ID"/>
              </w:rPr>
              <w:t>Status</w:t>
            </w:r>
          </w:p>
        </w:tc>
        <w:tc>
          <w:tcPr>
            <w:tcW w:w="2250" w:type="dxa"/>
            <w:vAlign w:val="center"/>
          </w:tcPr>
          <w:p w:rsidR="007D76A3" w:rsidRPr="009F4887" w:rsidRDefault="00557506" w:rsidP="007D76A3">
            <w:pPr>
              <w:rPr>
                <w:rFonts w:hAnsi="Verdana" w:cs="Times New Roman"/>
                <w:i/>
                <w:iCs/>
              </w:rPr>
            </w:pPr>
            <w:r>
              <w:rPr>
                <w:rFonts w:hAnsi="Verdana" w:cs="Times New Roman"/>
                <w:i/>
                <w:iCs/>
              </w:rPr>
              <w:t>Status</w:t>
            </w:r>
          </w:p>
        </w:tc>
        <w:tc>
          <w:tcPr>
            <w:tcW w:w="2250" w:type="dxa"/>
          </w:tcPr>
          <w:p w:rsidR="007D76A3" w:rsidRPr="009F4887" w:rsidRDefault="00557506" w:rsidP="007D76A3">
            <w:pPr>
              <w:rPr>
                <w:rFonts w:cs="Times New Roman"/>
                <w:lang w:val="id-ID"/>
              </w:rPr>
            </w:pPr>
            <w:r w:rsidRPr="006F366C">
              <w:rPr>
                <w:rFonts w:cs="Times New Roman"/>
                <w:lang w:val="id-ID"/>
              </w:rPr>
              <w:t>TB_</w:t>
            </w:r>
            <w:r w:rsidRPr="006F366C">
              <w:rPr>
                <w:rFonts w:cs="Times New Roman"/>
              </w:rPr>
              <w:t>MTN</w:t>
            </w:r>
            <w:r w:rsidRPr="006F366C">
              <w:rPr>
                <w:rFonts w:cs="Times New Roman"/>
                <w:lang w:val="id-ID"/>
              </w:rPr>
              <w:t>_</w:t>
            </w:r>
            <w:r>
              <w:rPr>
                <w:rFonts w:cs="Times New Roman"/>
              </w:rPr>
              <w:t>UnderMT</w:t>
            </w:r>
            <w:r w:rsidRPr="006F366C">
              <w:rPr>
                <w:rFonts w:cs="Times New Roman"/>
                <w:sz w:val="18"/>
                <w:szCs w:val="18"/>
              </w:rPr>
              <w:t>.</w:t>
            </w:r>
            <w:r>
              <w:rPr>
                <w:rFonts w:cs="Times New Roman"/>
                <w:sz w:val="18"/>
                <w:szCs w:val="18"/>
              </w:rPr>
              <w:t>StatusMT</w:t>
            </w:r>
          </w:p>
        </w:tc>
        <w:tc>
          <w:tcPr>
            <w:tcW w:w="3330" w:type="dxa"/>
          </w:tcPr>
          <w:p w:rsidR="007D76A3" w:rsidRPr="009F4887" w:rsidRDefault="007D76A3" w:rsidP="007D76A3">
            <w:pPr>
              <w:widowControl/>
              <w:spacing w:line="240" w:lineRule="auto"/>
              <w:jc w:val="both"/>
              <w:rPr>
                <w:rFonts w:hAnsi="Verdana" w:cs="Times New Roman"/>
                <w:iCs/>
                <w:lang w:val="id-ID"/>
              </w:rPr>
            </w:pPr>
          </w:p>
        </w:tc>
      </w:tr>
    </w:tbl>
    <w:p w:rsidR="006B0EA1" w:rsidRDefault="006B0EA1" w:rsidP="00B64960">
      <w:pPr>
        <w:ind w:left="578"/>
      </w:pPr>
    </w:p>
    <w:p w:rsidR="00B64960" w:rsidRPr="006B0EA1" w:rsidRDefault="00D05C77" w:rsidP="00B64960">
      <w:pPr>
        <w:ind w:left="578"/>
      </w:pPr>
      <w:r>
        <w:rPr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3967" type="#_x0000_t61" style="position:absolute;left:0;text-align:left;margin-left:420.2pt;margin-top:41.25pt;width:14.4pt;height:18.55pt;z-index:251688960" adj="19800,-13624">
            <v:textbox style="mso-next-textbox:#_x0000_s3967">
              <w:txbxContent>
                <w:p w:rsidR="00FF7649" w:rsidRPr="001B5876" w:rsidRDefault="00FF7649" w:rsidP="000E309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6" type="#_x0000_t61" style="position:absolute;left:0;text-align:left;margin-left:477pt;margin-top:26.55pt;width:14.4pt;height:18.55pt;z-index:251687936" adj="-23700,-11295">
            <v:textbox style="mso-next-textbox:#_x0000_s3966">
              <w:txbxContent>
                <w:p w:rsidR="00FF7649" w:rsidRPr="001B5876" w:rsidRDefault="00FF7649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5" type="#_x0000_t61" style="position:absolute;left:0;text-align:left;margin-left:384.5pt;margin-top:15.95pt;width:14.4pt;height:18.55pt;z-index:251686912" adj="28050,-10713">
            <v:textbox style="mso-next-textbox:#_x0000_s3965">
              <w:txbxContent>
                <w:p w:rsidR="00FF7649" w:rsidRPr="001B5876" w:rsidRDefault="00FF7649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4" type="#_x0000_t61" style="position:absolute;left:0;text-align:left;margin-left:62.35pt;margin-top:40.6pt;width:14.4pt;height:18.55pt;z-index:251685888" adj="19800,-13624">
            <v:textbox style="mso-next-textbox:#_x0000_s3964">
              <w:txbxContent>
                <w:p w:rsidR="00FF7649" w:rsidRPr="001B5876" w:rsidRDefault="00FF7649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3" type="#_x0000_t61" style="position:absolute;left:0;text-align:left;margin-left:100.6pt;margin-top:29.35pt;width:14.4pt;height:18.55pt;z-index:251684864" adj="19800,-13624">
            <v:textbox style="mso-next-textbox:#_x0000_s3963">
              <w:txbxContent>
                <w:p w:rsidR="00FF7649" w:rsidRPr="001B5876" w:rsidRDefault="00FF7649" w:rsidP="00A1699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61" type="#_x0000_t61" style="position:absolute;left:0;text-align:left;margin-left:8.5pt;margin-top:10.85pt;width:14.4pt;height:18.55pt;z-index:251683840" adj="34800,-7219">
            <v:textbox style="mso-next-textbox:#_x0000_s3961">
              <w:txbxContent>
                <w:p w:rsidR="00FF7649" w:rsidRPr="001B5876" w:rsidRDefault="00FF7649" w:rsidP="00A1699D">
                  <w:pPr>
                    <w:rPr>
                      <w:sz w:val="16"/>
                      <w:szCs w:val="16"/>
                    </w:rPr>
                  </w:pPr>
                  <w:r w:rsidRPr="001B5876">
                    <w:rPr>
                      <w:sz w:val="16"/>
                      <w:szCs w:val="16"/>
                    </w:rPr>
                    <w:t>1</w:t>
                  </w:r>
                </w:p>
              </w:txbxContent>
            </v:textbox>
          </v:shape>
        </w:pict>
      </w:r>
      <w:r w:rsidR="00557506">
        <w:rPr>
          <w:noProof/>
        </w:rPr>
        <w:drawing>
          <wp:inline distT="0" distB="0" distL="0" distR="0">
            <wp:extent cx="5733415" cy="2432512"/>
            <wp:effectExtent l="1905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2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60" w:rsidRPr="00B95D50" w:rsidRDefault="00D05C77" w:rsidP="00B64960">
      <w:pPr>
        <w:pStyle w:val="DelHeading3"/>
        <w:numPr>
          <w:ilvl w:val="0"/>
          <w:numId w:val="0"/>
        </w:numPr>
      </w:pPr>
      <w:r>
        <w:rPr>
          <w:noProof/>
        </w:rPr>
        <w:pict>
          <v:shape id="_x0000_s3957" type="#_x0000_t61" style="position:absolute;margin-left:445.7pt;margin-top:2.75pt;width:26.05pt;height:18.55pt;z-index:251682816" adj="10945,-13624">
            <v:textbox style="mso-next-textbox:#_x0000_s3957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6" type="#_x0000_t61" style="position:absolute;margin-left:405.8pt;margin-top:2.75pt;width:28.8pt;height:19.15pt;z-index:251681792" adj="9900,-13197">
            <v:textbox style="mso-next-textbox:#_x0000_s3956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5" type="#_x0000_t61" style="position:absolute;margin-left:365.85pt;margin-top:2.75pt;width:33.05pt;height:19.15pt;z-index:251680768" adj="8627,-13197">
            <v:textbox style="mso-next-textbox:#_x0000_s3955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4" type="#_x0000_t61" style="position:absolute;margin-left:292.75pt;margin-top:2.75pt;width:26.75pt;height:19.15pt;z-index:251679744" adj="10659,-13197">
            <v:textbox style="mso-next-textbox:#_x0000_s3954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3" type="#_x0000_t61" style="position:absolute;margin-left:232.15pt;margin-top:3.35pt;width:28.1pt;height:18.55pt;z-index:251678720" adj="10147,-13624">
            <v:textbox style="mso-next-textbox:#_x0000_s3953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2" type="#_x0000_t61" style="position:absolute;margin-left:181.55pt;margin-top:2.75pt;width:28.45pt;height:18.55pt;z-index:251677696" adj="10022,-13624">
            <v:textbox style="mso-next-textbox:#_x0000_s3952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1" type="#_x0000_t61" style="position:absolute;margin-left:117.45pt;margin-top:2.75pt;width:14.4pt;height:18.55pt;z-index:251676672" adj="19800,-13624">
            <v:textbox style="mso-next-textbox:#_x0000_s3951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50" type="#_x0000_t61" style="position:absolute;margin-left:70pt;margin-top:3.35pt;width:14.4pt;height:18.55pt;z-index:251675648" adj="19800,-13624">
            <v:textbox style="mso-next-textbox:#_x0000_s3950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949" type="#_x0000_t61" style="position:absolute;margin-left:19.6pt;margin-top:3.35pt;width:14.4pt;height:18.55pt;z-index:251674624" adj="19800,-13624">
            <v:textbox style="mso-next-textbox:#_x0000_s3949">
              <w:txbxContent>
                <w:p w:rsidR="00FF7649" w:rsidRPr="001B5876" w:rsidRDefault="00FF7649" w:rsidP="00DF05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xbxContent>
            </v:textbox>
          </v:shape>
        </w:pict>
      </w:r>
    </w:p>
    <w:p w:rsidR="005E2D4E" w:rsidRDefault="005E2D4E" w:rsidP="000E3090"/>
    <w:p w:rsidR="005E2D4E" w:rsidRPr="000E3090" w:rsidRDefault="005E2D4E" w:rsidP="000E3090"/>
    <w:p w:rsidR="00B64960" w:rsidRDefault="00FD6C9E" w:rsidP="006D65F8">
      <w:pPr>
        <w:pStyle w:val="DelHeading2Char"/>
      </w:pPr>
      <w:bookmarkStart w:id="48" w:name="_Toc439173623"/>
      <w:r>
        <w:t>Entity Relationship Diagram</w:t>
      </w:r>
      <w:bookmarkEnd w:id="48"/>
    </w:p>
    <w:p w:rsidR="00366B02" w:rsidRPr="00366B02" w:rsidRDefault="00366B02" w:rsidP="00366B02"/>
    <w:p w:rsidR="00B64960" w:rsidRPr="00366B02" w:rsidRDefault="00492EF2" w:rsidP="00366B02">
      <w:pPr>
        <w:rPr>
          <w:rFonts w:hAnsi="Verdana" w:cs="Times New Roman"/>
          <w:sz w:val="18"/>
          <w:szCs w:val="18"/>
        </w:rPr>
      </w:pPr>
      <w:r>
        <w:rPr>
          <w:rFonts w:hAnsi="Verdana" w:cs="Times New Roman"/>
          <w:noProof/>
          <w:sz w:val="18"/>
          <w:szCs w:val="18"/>
        </w:rPr>
        <w:drawing>
          <wp:inline distT="0" distB="0" distL="0" distR="0">
            <wp:extent cx="5733415" cy="2243510"/>
            <wp:effectExtent l="19050" t="0" r="635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DA4EED" w:rsidRDefault="00DA4EED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9C5562" w:rsidRDefault="009C5562" w:rsidP="00986346">
      <w:pPr>
        <w:rPr>
          <w:rFonts w:hAnsi="Verdana" w:cs="Times New Roman"/>
          <w:sz w:val="18"/>
          <w:szCs w:val="18"/>
        </w:rPr>
      </w:pPr>
    </w:p>
    <w:p w:rsidR="00986346" w:rsidRDefault="00986346" w:rsidP="00986346">
      <w:pPr>
        <w:rPr>
          <w:b/>
        </w:rPr>
      </w:pPr>
      <w:r w:rsidRPr="00FB366C">
        <w:rPr>
          <w:b/>
        </w:rPr>
        <w:lastRenderedPageBreak/>
        <w:t>APPENDIX</w:t>
      </w:r>
    </w:p>
    <w:p w:rsidR="00986346" w:rsidRPr="00FB366C" w:rsidRDefault="00986346" w:rsidP="00986346">
      <w:pPr>
        <w:rPr>
          <w:b/>
        </w:rPr>
      </w:pPr>
    </w:p>
    <w:p w:rsidR="00986346" w:rsidRDefault="00986346" w:rsidP="00986346">
      <w:r>
        <w:t>Configuration Access for Monitor Under Maintenance of Unit:</w:t>
      </w:r>
    </w:p>
    <w:tbl>
      <w:tblPr>
        <w:tblW w:w="9630" w:type="dxa"/>
        <w:tblInd w:w="73" w:type="dxa"/>
        <w:tblLook w:val="04A0"/>
      </w:tblPr>
      <w:tblGrid>
        <w:gridCol w:w="2260"/>
        <w:gridCol w:w="960"/>
        <w:gridCol w:w="1422"/>
        <w:gridCol w:w="850"/>
        <w:gridCol w:w="572"/>
        <w:gridCol w:w="675"/>
        <w:gridCol w:w="1345"/>
        <w:gridCol w:w="1546"/>
      </w:tblGrid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User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Branch</w:t>
            </w:r>
          </w:p>
        </w:tc>
        <w:tc>
          <w:tcPr>
            <w:tcW w:w="64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Functions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Display List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Create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Edit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View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Form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bCs/>
                <w:color w:val="000000"/>
                <w:sz w:val="22"/>
                <w:szCs w:val="22"/>
              </w:rPr>
              <w:t>Print Report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>PIC Maintenance HO/Branch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Marketing Officer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Branch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Head of Department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Regional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Advisor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President Director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Shareholder's Meeting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One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Area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346" w:rsidRPr="00B67B9C" w:rsidRDefault="00986346" w:rsidP="00DF055D">
            <w:pPr>
              <w:widowControl/>
              <w:spacing w:line="240" w:lineRule="auto"/>
              <w:jc w:val="center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</w:t>
            </w: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30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b/>
                <w:color w:val="000000"/>
                <w:sz w:val="22"/>
                <w:szCs w:val="22"/>
              </w:rPr>
              <w:t>Legend: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  <w:tr w:rsidR="00986346" w:rsidRPr="00B67B9C" w:rsidTr="00DF055D">
        <w:trPr>
          <w:trHeight w:val="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B67B9C">
              <w:rPr>
                <w:rFonts w:ascii="Calibri" w:hAnsi="Calibri" w:cs="Times New Roman"/>
                <w:color w:val="000000"/>
                <w:sz w:val="22"/>
                <w:szCs w:val="22"/>
              </w:rPr>
              <w:t>V = Have the access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346" w:rsidRPr="00B67B9C" w:rsidRDefault="00986346" w:rsidP="00DF055D">
            <w:pPr>
              <w:widowControl/>
              <w:spacing w:line="240" w:lineRule="auto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986346" w:rsidRPr="007F760C" w:rsidRDefault="00986346" w:rsidP="00986346">
      <w:pPr>
        <w:widowControl/>
        <w:spacing w:line="240" w:lineRule="auto"/>
        <w:jc w:val="both"/>
        <w:rPr>
          <w:rFonts w:hAnsi="Verdana" w:cs="Times New Roman"/>
          <w:iCs/>
        </w:rPr>
      </w:pPr>
    </w:p>
    <w:p w:rsidR="00986346" w:rsidRPr="003D21A4" w:rsidRDefault="00986346" w:rsidP="00986346">
      <w:pPr>
        <w:pStyle w:val="ListParagraph"/>
        <w:rPr>
          <w:rFonts w:hAnsi="Verdana" w:cs="Times New Roman"/>
        </w:rPr>
      </w:pPr>
    </w:p>
    <w:p w:rsidR="00986346" w:rsidRPr="00986346" w:rsidRDefault="00986346" w:rsidP="00986346">
      <w:pPr>
        <w:rPr>
          <w:rFonts w:hAnsi="Verdana" w:cs="Times New Roman"/>
          <w:sz w:val="18"/>
          <w:szCs w:val="18"/>
        </w:rPr>
      </w:pPr>
    </w:p>
    <w:sectPr w:rsidR="00986346" w:rsidRPr="00986346" w:rsidSect="006F05FB">
      <w:headerReference w:type="default" r:id="rId25"/>
      <w:footerReference w:type="default" r:id="rId26"/>
      <w:pgSz w:w="11909" w:h="16834" w:code="9"/>
      <w:pgMar w:top="1440" w:right="1440" w:bottom="1440" w:left="1440" w:header="720" w:footer="720" w:gutter="0"/>
      <w:pgNumType w:start="2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76F0" w:rsidRDefault="005576F0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576F0" w:rsidRDefault="005576F0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040"/>
      <w:gridCol w:w="4194"/>
      <w:gridCol w:w="2790"/>
    </w:tblGrid>
    <w:tr w:rsidR="00FF7649" w:rsidTr="00AE31C6">
      <w:trPr>
        <w:trHeight w:val="416"/>
      </w:trPr>
      <w:tc>
        <w:tcPr>
          <w:tcW w:w="3040" w:type="dxa"/>
          <w:tcBorders>
            <w:top w:val="nil"/>
            <w:left w:val="nil"/>
            <w:bottom w:val="nil"/>
            <w:right w:val="nil"/>
          </w:tcBorders>
        </w:tcPr>
        <w:p w:rsidR="00FF7649" w:rsidRDefault="00FF7649" w:rsidP="000F4F3F">
          <w:pPr>
            <w:ind w:right="360"/>
          </w:pPr>
          <w:r>
            <w:t>Confidential</w:t>
          </w:r>
        </w:p>
      </w:tc>
      <w:tc>
        <w:tcPr>
          <w:tcW w:w="4194" w:type="dxa"/>
          <w:tcBorders>
            <w:top w:val="nil"/>
            <w:left w:val="nil"/>
            <w:bottom w:val="nil"/>
            <w:right w:val="nil"/>
          </w:tcBorders>
        </w:tcPr>
        <w:p w:rsidR="00FF7649" w:rsidRDefault="00FF7649" w:rsidP="000F4F3F">
          <w:pPr>
            <w:jc w:val="center"/>
            <w:rPr>
              <w:rFonts w:cs="Times New Roman"/>
            </w:rPr>
          </w:pPr>
          <w:r>
            <w:rPr>
              <w:rFonts w:hAnsi="Verdana" w:cs="Times New Roman"/>
            </w:rPr>
            <w:sym w:font="Symbol" w:char="F0D3"/>
          </w:r>
          <w:fldSimple w:instr=" DOCPROPERTY &quot;Company&quot;  \* MERGEFORMAT ">
            <w:r>
              <w:t>PT. Berlian Sistem Informasi</w:t>
            </w:r>
          </w:fldSimple>
          <w:r>
            <w:t xml:space="preserve">, </w:t>
          </w:r>
          <w:r w:rsidR="00D05C77">
            <w:fldChar w:fldCharType="begin"/>
          </w:r>
          <w:r>
            <w:instrText xml:space="preserve"> DATE \@ "yyyy" </w:instrText>
          </w:r>
          <w:r w:rsidR="00D05C77">
            <w:fldChar w:fldCharType="separate"/>
          </w:r>
          <w:r w:rsidR="00B65CDD">
            <w:rPr>
              <w:noProof/>
            </w:rPr>
            <w:t>2016</w:t>
          </w:r>
          <w:r w:rsidR="00D05C77">
            <w:fldChar w:fldCharType="end"/>
          </w:r>
        </w:p>
      </w:tc>
      <w:tc>
        <w:tcPr>
          <w:tcW w:w="2790" w:type="dxa"/>
          <w:tcBorders>
            <w:top w:val="nil"/>
            <w:left w:val="nil"/>
            <w:bottom w:val="nil"/>
            <w:right w:val="nil"/>
          </w:tcBorders>
        </w:tcPr>
        <w:p w:rsidR="00FF7649" w:rsidRDefault="00FF7649" w:rsidP="000F4F3F">
          <w:pPr>
            <w:jc w:val="right"/>
            <w:rPr>
              <w:rFonts w:cs="Times New Roman"/>
            </w:rPr>
          </w:pPr>
          <w:r>
            <w:t xml:space="preserve">Page </w:t>
          </w:r>
          <w:r w:rsidR="00D05C7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D05C77">
            <w:rPr>
              <w:rStyle w:val="PageNumber"/>
            </w:rPr>
            <w:fldChar w:fldCharType="separate"/>
          </w:r>
          <w:r w:rsidR="00B65CDD">
            <w:rPr>
              <w:rStyle w:val="PageNumber"/>
              <w:noProof/>
            </w:rPr>
            <w:t>7</w:t>
          </w:r>
          <w:r w:rsidR="00D05C77">
            <w:rPr>
              <w:rStyle w:val="PageNumber"/>
            </w:rPr>
            <w:fldChar w:fldCharType="end"/>
          </w:r>
        </w:p>
      </w:tc>
    </w:tr>
  </w:tbl>
  <w:p w:rsidR="00FF7649" w:rsidRDefault="00FF76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76F0" w:rsidRDefault="005576F0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576F0" w:rsidRDefault="005576F0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649" w:rsidRPr="00826BD6" w:rsidRDefault="00FF7649" w:rsidP="00943EFA">
    <w:pPr>
      <w:pStyle w:val="Header"/>
      <w:ind w:left="885"/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9" w:type="dxa"/>
      <w:tblInd w:w="37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0"/>
      <w:gridCol w:w="6959"/>
    </w:tblGrid>
    <w:tr w:rsidR="00FF7649" w:rsidTr="009147EC">
      <w:trPr>
        <w:trHeight w:val="324"/>
      </w:trPr>
      <w:tc>
        <w:tcPr>
          <w:tcW w:w="2250" w:type="dxa"/>
        </w:tcPr>
        <w:p w:rsidR="00FF7649" w:rsidRPr="00A07132" w:rsidRDefault="00FF7649" w:rsidP="009147EC">
          <w:pPr>
            <w:ind w:left="-90" w:firstLine="90"/>
            <w:rPr>
              <w:rFonts w:cs="Times New Roman"/>
            </w:rPr>
          </w:pPr>
          <w:r>
            <w:t>Project Code :</w:t>
          </w:r>
        </w:p>
      </w:tc>
      <w:tc>
        <w:tcPr>
          <w:tcW w:w="6959" w:type="dxa"/>
        </w:tcPr>
        <w:p w:rsidR="00FF7649" w:rsidRDefault="00FF7649" w:rsidP="009147EC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TM15404A</w:t>
          </w:r>
        </w:p>
      </w:tc>
    </w:tr>
    <w:tr w:rsidR="00FF7649" w:rsidTr="009147EC">
      <w:trPr>
        <w:trHeight w:val="276"/>
      </w:trPr>
      <w:tc>
        <w:tcPr>
          <w:tcW w:w="2250" w:type="dxa"/>
        </w:tcPr>
        <w:p w:rsidR="00FF7649" w:rsidRDefault="00FF7649" w:rsidP="009147EC">
          <w:pPr>
            <w:rPr>
              <w:rFonts w:cs="Times New Roman"/>
            </w:rPr>
          </w:pPr>
          <w:r>
            <w:t>Project Name :</w:t>
          </w:r>
        </w:p>
      </w:tc>
      <w:tc>
        <w:tcPr>
          <w:tcW w:w="6959" w:type="dxa"/>
        </w:tcPr>
        <w:p w:rsidR="00FF7649" w:rsidRDefault="00FF7649" w:rsidP="009147EC">
          <w:pPr>
            <w:tabs>
              <w:tab w:val="left" w:pos="1135"/>
              <w:tab w:val="right" w:pos="3125"/>
            </w:tabs>
            <w:spacing w:before="40"/>
            <w:ind w:right="68"/>
            <w:rPr>
              <w:rFonts w:cs="Times New Roman"/>
            </w:rPr>
          </w:pPr>
          <w:r>
            <w:rPr>
              <w:rFonts w:cs="Times New Roman"/>
            </w:rPr>
            <w:t>Operating Lease Support System Phase-2</w:t>
          </w:r>
        </w:p>
      </w:tc>
    </w:tr>
  </w:tbl>
  <w:p w:rsidR="00FF7649" w:rsidRPr="00826BD6" w:rsidRDefault="00FF7649" w:rsidP="00943EFA">
    <w:pPr>
      <w:pStyle w:val="Header"/>
      <w:ind w:left="885"/>
      <w:rPr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44662C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>
    <w:nsid w:val="065C2A81"/>
    <w:multiLevelType w:val="hybridMultilevel"/>
    <w:tmpl w:val="26281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7660F"/>
    <w:multiLevelType w:val="hybridMultilevel"/>
    <w:tmpl w:val="236C39F4"/>
    <w:lvl w:ilvl="0" w:tplc="F026901C">
      <w:start w:val="1"/>
      <w:numFmt w:val="decimal"/>
      <w:lvlText w:val="2.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3E03D1"/>
    <w:multiLevelType w:val="hybridMultilevel"/>
    <w:tmpl w:val="88C68F0C"/>
    <w:lvl w:ilvl="0" w:tplc="BB64682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23AF"/>
    <w:multiLevelType w:val="hybridMultilevel"/>
    <w:tmpl w:val="40045702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0745B5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7">
    <w:nsid w:val="14DB4534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8">
    <w:nsid w:val="150816D9"/>
    <w:multiLevelType w:val="multilevel"/>
    <w:tmpl w:val="2E749D60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BD45636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D64E5C"/>
    <w:multiLevelType w:val="hybridMultilevel"/>
    <w:tmpl w:val="C6E260F2"/>
    <w:lvl w:ilvl="0" w:tplc="B652E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D14C8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>
    <w:nsid w:val="21C94884"/>
    <w:multiLevelType w:val="hybridMultilevel"/>
    <w:tmpl w:val="F09063C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484E5F"/>
    <w:multiLevelType w:val="hybridMultilevel"/>
    <w:tmpl w:val="CD56DD80"/>
    <w:lvl w:ilvl="0" w:tplc="0421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4">
    <w:nsid w:val="24516363"/>
    <w:multiLevelType w:val="multilevel"/>
    <w:tmpl w:val="5D66906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2.%2.%3"/>
      <w:lvlJc w:val="left"/>
      <w:pPr>
        <w:ind w:left="2070" w:hanging="1080"/>
      </w:pPr>
      <w:rPr>
        <w:rFonts w:hint="default"/>
      </w:rPr>
    </w:lvl>
    <w:lvl w:ilvl="3">
      <w:start w:val="1"/>
      <w:numFmt w:val="decimal"/>
      <w:isLgl/>
      <w:lvlText w:val="2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70" w:hanging="2880"/>
      </w:pPr>
      <w:rPr>
        <w:rFonts w:hint="default"/>
      </w:rPr>
    </w:lvl>
  </w:abstractNum>
  <w:abstractNum w:abstractNumId="15">
    <w:nsid w:val="29F1445E"/>
    <w:multiLevelType w:val="hybridMultilevel"/>
    <w:tmpl w:val="F3162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5646FA"/>
    <w:multiLevelType w:val="hybridMultilevel"/>
    <w:tmpl w:val="72EC3DFC"/>
    <w:lvl w:ilvl="0" w:tplc="04090019">
      <w:start w:val="1"/>
      <w:numFmt w:val="lowerLetter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7">
    <w:nsid w:val="305B4000"/>
    <w:multiLevelType w:val="multilevel"/>
    <w:tmpl w:val="26EEE3FC"/>
    <w:lvl w:ilvl="0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63" w:hanging="2160"/>
      </w:pPr>
      <w:rPr>
        <w:rFonts w:hint="default"/>
      </w:rPr>
    </w:lvl>
  </w:abstractNum>
  <w:abstractNum w:abstractNumId="18">
    <w:nsid w:val="308F115B"/>
    <w:multiLevelType w:val="hybridMultilevel"/>
    <w:tmpl w:val="306AB8D0"/>
    <w:lvl w:ilvl="0" w:tplc="C7A47F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FF1FE4"/>
    <w:multiLevelType w:val="hybridMultilevel"/>
    <w:tmpl w:val="F2EE1D6A"/>
    <w:lvl w:ilvl="0" w:tplc="D16A4F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8B241FB"/>
    <w:multiLevelType w:val="hybridMultilevel"/>
    <w:tmpl w:val="1B6C59BE"/>
    <w:lvl w:ilvl="0" w:tplc="2572D1B2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1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9A92023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3">
    <w:nsid w:val="4A560A2B"/>
    <w:multiLevelType w:val="hybridMultilevel"/>
    <w:tmpl w:val="E272C45C"/>
    <w:lvl w:ilvl="0" w:tplc="8E9CA1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BAE0AEB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52F3994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6">
    <w:nsid w:val="562C0CF8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7">
    <w:nsid w:val="57017AF4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8463D2A"/>
    <w:multiLevelType w:val="multilevel"/>
    <w:tmpl w:val="68CAA5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lowerLetter"/>
      <w:lvlText w:val="%5."/>
      <w:lvlJc w:val="left"/>
      <w:pPr>
        <w:tabs>
          <w:tab w:val="num" w:pos="1575"/>
        </w:tabs>
        <w:ind w:left="1575" w:hanging="1008"/>
      </w:pPr>
      <w:rPr>
        <w:rFonts w:ascii="Verdana" w:eastAsia="Times New Roman" w:hAnsi="Times New Roman" w:cs="Calibri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5C4469CD"/>
    <w:multiLevelType w:val="hybridMultilevel"/>
    <w:tmpl w:val="8E306E7C"/>
    <w:lvl w:ilvl="0" w:tplc="1786D24E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0">
    <w:nsid w:val="5DE611C0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5802C5"/>
    <w:multiLevelType w:val="hybridMultilevel"/>
    <w:tmpl w:val="D4962334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22E4C02"/>
    <w:multiLevelType w:val="hybridMultilevel"/>
    <w:tmpl w:val="18B2B23A"/>
    <w:lvl w:ilvl="0" w:tplc="076C1670">
      <w:start w:val="1"/>
      <w:numFmt w:val="lowerLetter"/>
      <w:lvlText w:val="%1.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3" w:hanging="360"/>
      </w:pPr>
    </w:lvl>
    <w:lvl w:ilvl="2" w:tplc="0409001B" w:tentative="1">
      <w:start w:val="1"/>
      <w:numFmt w:val="lowerRoman"/>
      <w:lvlText w:val="%3."/>
      <w:lvlJc w:val="right"/>
      <w:pPr>
        <w:ind w:left="2183" w:hanging="180"/>
      </w:pPr>
    </w:lvl>
    <w:lvl w:ilvl="3" w:tplc="0409000F" w:tentative="1">
      <w:start w:val="1"/>
      <w:numFmt w:val="decimal"/>
      <w:lvlText w:val="%4."/>
      <w:lvlJc w:val="left"/>
      <w:pPr>
        <w:ind w:left="2903" w:hanging="360"/>
      </w:pPr>
    </w:lvl>
    <w:lvl w:ilvl="4" w:tplc="04090019" w:tentative="1">
      <w:start w:val="1"/>
      <w:numFmt w:val="lowerLetter"/>
      <w:lvlText w:val="%5."/>
      <w:lvlJc w:val="left"/>
      <w:pPr>
        <w:ind w:left="3623" w:hanging="360"/>
      </w:pPr>
    </w:lvl>
    <w:lvl w:ilvl="5" w:tplc="0409001B" w:tentative="1">
      <w:start w:val="1"/>
      <w:numFmt w:val="lowerRoman"/>
      <w:lvlText w:val="%6."/>
      <w:lvlJc w:val="right"/>
      <w:pPr>
        <w:ind w:left="4343" w:hanging="180"/>
      </w:pPr>
    </w:lvl>
    <w:lvl w:ilvl="6" w:tplc="0409000F" w:tentative="1">
      <w:start w:val="1"/>
      <w:numFmt w:val="decimal"/>
      <w:lvlText w:val="%7."/>
      <w:lvlJc w:val="left"/>
      <w:pPr>
        <w:ind w:left="5063" w:hanging="360"/>
      </w:pPr>
    </w:lvl>
    <w:lvl w:ilvl="7" w:tplc="04090019" w:tentative="1">
      <w:start w:val="1"/>
      <w:numFmt w:val="lowerLetter"/>
      <w:lvlText w:val="%8."/>
      <w:lvlJc w:val="left"/>
      <w:pPr>
        <w:ind w:left="5783" w:hanging="360"/>
      </w:pPr>
    </w:lvl>
    <w:lvl w:ilvl="8" w:tplc="040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33">
    <w:nsid w:val="63E04352"/>
    <w:multiLevelType w:val="hybridMultilevel"/>
    <w:tmpl w:val="FE4C3798"/>
    <w:lvl w:ilvl="0" w:tplc="0504C8EE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4">
    <w:nsid w:val="6D4834EC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5">
    <w:nsid w:val="6E63220E"/>
    <w:multiLevelType w:val="hybridMultilevel"/>
    <w:tmpl w:val="B6A2D3A2"/>
    <w:lvl w:ilvl="0" w:tplc="AEAC6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5E52883"/>
    <w:multiLevelType w:val="hybridMultilevel"/>
    <w:tmpl w:val="9A32024A"/>
    <w:lvl w:ilvl="0" w:tplc="7AD49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371CD6"/>
    <w:multiLevelType w:val="hybridMultilevel"/>
    <w:tmpl w:val="0C22F84A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A7D5D4F"/>
    <w:multiLevelType w:val="hybridMultilevel"/>
    <w:tmpl w:val="6BFE7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1943E2"/>
    <w:multiLevelType w:val="hybridMultilevel"/>
    <w:tmpl w:val="BB58AD70"/>
    <w:lvl w:ilvl="0" w:tplc="397A570C">
      <w:start w:val="1"/>
      <w:numFmt w:val="lowerLetter"/>
      <w:lvlText w:val="%1."/>
      <w:lvlJc w:val="left"/>
      <w:pPr>
        <w:ind w:left="38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0">
    <w:nsid w:val="7EC9279D"/>
    <w:multiLevelType w:val="hybridMultilevel"/>
    <w:tmpl w:val="D17AB96E"/>
    <w:lvl w:ilvl="0" w:tplc="5BD0C114">
      <w:start w:val="1"/>
      <w:numFmt w:val="lowerLetter"/>
      <w:lvlText w:val="%1."/>
      <w:lvlJc w:val="left"/>
      <w:pPr>
        <w:ind w:left="383" w:hanging="360"/>
      </w:pPr>
      <w:rPr>
        <w:rFonts w:ascii="Verdana" w:eastAsia="Times New Roman" w:hAnsi="Verdana" w:cs="Times New Roman"/>
      </w:rPr>
    </w:lvl>
    <w:lvl w:ilvl="1" w:tplc="04210019" w:tentative="1">
      <w:start w:val="1"/>
      <w:numFmt w:val="lowerLetter"/>
      <w:lvlText w:val="%2."/>
      <w:lvlJc w:val="left"/>
      <w:pPr>
        <w:ind w:left="1103" w:hanging="360"/>
      </w:pPr>
    </w:lvl>
    <w:lvl w:ilvl="2" w:tplc="0421001B" w:tentative="1">
      <w:start w:val="1"/>
      <w:numFmt w:val="lowerRoman"/>
      <w:lvlText w:val="%3."/>
      <w:lvlJc w:val="right"/>
      <w:pPr>
        <w:ind w:left="1823" w:hanging="180"/>
      </w:pPr>
    </w:lvl>
    <w:lvl w:ilvl="3" w:tplc="0421000F" w:tentative="1">
      <w:start w:val="1"/>
      <w:numFmt w:val="decimal"/>
      <w:lvlText w:val="%4."/>
      <w:lvlJc w:val="left"/>
      <w:pPr>
        <w:ind w:left="2543" w:hanging="360"/>
      </w:pPr>
    </w:lvl>
    <w:lvl w:ilvl="4" w:tplc="04210019" w:tentative="1">
      <w:start w:val="1"/>
      <w:numFmt w:val="lowerLetter"/>
      <w:lvlText w:val="%5."/>
      <w:lvlJc w:val="left"/>
      <w:pPr>
        <w:ind w:left="3263" w:hanging="360"/>
      </w:pPr>
    </w:lvl>
    <w:lvl w:ilvl="5" w:tplc="0421001B" w:tentative="1">
      <w:start w:val="1"/>
      <w:numFmt w:val="lowerRoman"/>
      <w:lvlText w:val="%6."/>
      <w:lvlJc w:val="right"/>
      <w:pPr>
        <w:ind w:left="3983" w:hanging="180"/>
      </w:pPr>
    </w:lvl>
    <w:lvl w:ilvl="6" w:tplc="0421000F" w:tentative="1">
      <w:start w:val="1"/>
      <w:numFmt w:val="decimal"/>
      <w:lvlText w:val="%7."/>
      <w:lvlJc w:val="left"/>
      <w:pPr>
        <w:ind w:left="4703" w:hanging="360"/>
      </w:pPr>
    </w:lvl>
    <w:lvl w:ilvl="7" w:tplc="04210019" w:tentative="1">
      <w:start w:val="1"/>
      <w:numFmt w:val="lowerLetter"/>
      <w:lvlText w:val="%8."/>
      <w:lvlJc w:val="left"/>
      <w:pPr>
        <w:ind w:left="5423" w:hanging="360"/>
      </w:pPr>
    </w:lvl>
    <w:lvl w:ilvl="8" w:tplc="0421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1">
    <w:nsid w:val="7F3157F1"/>
    <w:multiLevelType w:val="hybridMultilevel"/>
    <w:tmpl w:val="574ED558"/>
    <w:lvl w:ilvl="0" w:tplc="27A0B19C">
      <w:start w:val="1"/>
      <w:numFmt w:val="lowerLetter"/>
      <w:lvlText w:val="%1."/>
      <w:lvlJc w:val="left"/>
      <w:pPr>
        <w:ind w:left="1080" w:hanging="360"/>
      </w:pPr>
      <w:rPr>
        <w:rFonts w:ascii="Verdana" w:eastAsia="Times New Roman" w:hAnsi="Verdana" w:cs="Times New Roman"/>
      </w:rPr>
    </w:lvl>
    <w:lvl w:ilvl="1" w:tplc="3F26F31A">
      <w:start w:val="1"/>
      <w:numFmt w:val="lowerLetter"/>
      <w:lvlText w:val="%2."/>
      <w:lvlJc w:val="left"/>
      <w:pPr>
        <w:ind w:left="1800" w:hanging="360"/>
      </w:pPr>
      <w:rPr>
        <w:rFonts w:ascii="Verdana" w:eastAsia="Times New Roman" w:hAnsi="Times New Roman" w:cs="Calibri"/>
      </w:r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21"/>
  </w:num>
  <w:num w:numId="4">
    <w:abstractNumId w:val="37"/>
  </w:num>
  <w:num w:numId="5">
    <w:abstractNumId w:val="2"/>
  </w:num>
  <w:num w:numId="6">
    <w:abstractNumId w:val="12"/>
  </w:num>
  <w:num w:numId="7">
    <w:abstractNumId w:val="39"/>
  </w:num>
  <w:num w:numId="8">
    <w:abstractNumId w:val="7"/>
  </w:num>
  <w:num w:numId="9">
    <w:abstractNumId w:val="41"/>
  </w:num>
  <w:num w:numId="10">
    <w:abstractNumId w:val="27"/>
  </w:num>
  <w:num w:numId="11">
    <w:abstractNumId w:val="30"/>
  </w:num>
  <w:num w:numId="12">
    <w:abstractNumId w:val="28"/>
  </w:num>
  <w:num w:numId="13">
    <w:abstractNumId w:val="40"/>
  </w:num>
  <w:num w:numId="14">
    <w:abstractNumId w:val="29"/>
  </w:num>
  <w:num w:numId="15">
    <w:abstractNumId w:val="9"/>
  </w:num>
  <w:num w:numId="16">
    <w:abstractNumId w:val="34"/>
  </w:num>
  <w:num w:numId="17">
    <w:abstractNumId w:val="20"/>
  </w:num>
  <w:num w:numId="18">
    <w:abstractNumId w:val="1"/>
  </w:num>
  <w:num w:numId="19">
    <w:abstractNumId w:val="16"/>
  </w:num>
  <w:num w:numId="20">
    <w:abstractNumId w:val="19"/>
  </w:num>
  <w:num w:numId="21">
    <w:abstractNumId w:val="14"/>
  </w:num>
  <w:num w:numId="22">
    <w:abstractNumId w:val="35"/>
  </w:num>
  <w:num w:numId="23">
    <w:abstractNumId w:val="23"/>
  </w:num>
  <w:num w:numId="24">
    <w:abstractNumId w:val="8"/>
  </w:num>
  <w:num w:numId="25">
    <w:abstractNumId w:val="15"/>
  </w:num>
  <w:num w:numId="26">
    <w:abstractNumId w:val="38"/>
  </w:num>
  <w:num w:numId="27">
    <w:abstractNumId w:val="22"/>
  </w:num>
  <w:num w:numId="28">
    <w:abstractNumId w:val="17"/>
  </w:num>
  <w:num w:numId="29">
    <w:abstractNumId w:val="32"/>
  </w:num>
  <w:num w:numId="30">
    <w:abstractNumId w:val="24"/>
  </w:num>
  <w:num w:numId="31">
    <w:abstractNumId w:val="6"/>
  </w:num>
  <w:num w:numId="32">
    <w:abstractNumId w:val="3"/>
  </w:num>
  <w:num w:numId="33">
    <w:abstractNumId w:val="26"/>
  </w:num>
  <w:num w:numId="34">
    <w:abstractNumId w:val="36"/>
  </w:num>
  <w:num w:numId="35">
    <w:abstractNumId w:val="5"/>
  </w:num>
  <w:num w:numId="36">
    <w:abstractNumId w:val="25"/>
  </w:num>
  <w:num w:numId="37">
    <w:abstractNumId w:val="10"/>
  </w:num>
  <w:num w:numId="38">
    <w:abstractNumId w:val="31"/>
  </w:num>
  <w:num w:numId="39">
    <w:abstractNumId w:val="33"/>
  </w:num>
  <w:num w:numId="40">
    <w:abstractNumId w:val="13"/>
  </w:num>
  <w:num w:numId="41">
    <w:abstractNumId w:val="11"/>
  </w:num>
  <w:num w:numId="42">
    <w:abstractNumId w:val="8"/>
  </w:num>
  <w:num w:numId="43">
    <w:abstractNumId w:val="18"/>
  </w:num>
  <w:num w:numId="44">
    <w:abstractNumId w:val="4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hideSpellingErrors/>
  <w:hideGrammaticalError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6D7DC3"/>
    <w:rsid w:val="000000BA"/>
    <w:rsid w:val="00001EE3"/>
    <w:rsid w:val="000021E0"/>
    <w:rsid w:val="000030DC"/>
    <w:rsid w:val="000035AA"/>
    <w:rsid w:val="00003C87"/>
    <w:rsid w:val="0000420F"/>
    <w:rsid w:val="00005E3F"/>
    <w:rsid w:val="00010C8F"/>
    <w:rsid w:val="00011618"/>
    <w:rsid w:val="000135CF"/>
    <w:rsid w:val="00013DA4"/>
    <w:rsid w:val="00013E4A"/>
    <w:rsid w:val="0001461F"/>
    <w:rsid w:val="000151DC"/>
    <w:rsid w:val="00021710"/>
    <w:rsid w:val="00021D9C"/>
    <w:rsid w:val="00024D8E"/>
    <w:rsid w:val="00026DC4"/>
    <w:rsid w:val="00027060"/>
    <w:rsid w:val="0003171B"/>
    <w:rsid w:val="000332D8"/>
    <w:rsid w:val="00040217"/>
    <w:rsid w:val="000423B7"/>
    <w:rsid w:val="00045958"/>
    <w:rsid w:val="00047A2C"/>
    <w:rsid w:val="00047CBC"/>
    <w:rsid w:val="0005022C"/>
    <w:rsid w:val="0005290A"/>
    <w:rsid w:val="00053337"/>
    <w:rsid w:val="000538C7"/>
    <w:rsid w:val="00053FAE"/>
    <w:rsid w:val="00055470"/>
    <w:rsid w:val="00055AF6"/>
    <w:rsid w:val="00055BF0"/>
    <w:rsid w:val="00056188"/>
    <w:rsid w:val="00057C36"/>
    <w:rsid w:val="00062E2B"/>
    <w:rsid w:val="00064594"/>
    <w:rsid w:val="00064B92"/>
    <w:rsid w:val="00065A50"/>
    <w:rsid w:val="0006610C"/>
    <w:rsid w:val="0006636A"/>
    <w:rsid w:val="0006668C"/>
    <w:rsid w:val="00067613"/>
    <w:rsid w:val="00067AC9"/>
    <w:rsid w:val="00072259"/>
    <w:rsid w:val="00073499"/>
    <w:rsid w:val="00075873"/>
    <w:rsid w:val="00075909"/>
    <w:rsid w:val="00080C41"/>
    <w:rsid w:val="00081071"/>
    <w:rsid w:val="000813D8"/>
    <w:rsid w:val="000823C6"/>
    <w:rsid w:val="00085722"/>
    <w:rsid w:val="0009269A"/>
    <w:rsid w:val="000931C5"/>
    <w:rsid w:val="00093291"/>
    <w:rsid w:val="000938C4"/>
    <w:rsid w:val="00094411"/>
    <w:rsid w:val="00096A1D"/>
    <w:rsid w:val="000A07A2"/>
    <w:rsid w:val="000A1D30"/>
    <w:rsid w:val="000A36F6"/>
    <w:rsid w:val="000A4BAC"/>
    <w:rsid w:val="000A53D1"/>
    <w:rsid w:val="000A5A93"/>
    <w:rsid w:val="000A5C76"/>
    <w:rsid w:val="000A5E65"/>
    <w:rsid w:val="000A778B"/>
    <w:rsid w:val="000B1342"/>
    <w:rsid w:val="000B3BEE"/>
    <w:rsid w:val="000B681A"/>
    <w:rsid w:val="000B7F9E"/>
    <w:rsid w:val="000C0620"/>
    <w:rsid w:val="000C1310"/>
    <w:rsid w:val="000C1CCC"/>
    <w:rsid w:val="000C285E"/>
    <w:rsid w:val="000C2BF5"/>
    <w:rsid w:val="000C4212"/>
    <w:rsid w:val="000C4923"/>
    <w:rsid w:val="000C686C"/>
    <w:rsid w:val="000C7C5D"/>
    <w:rsid w:val="000D2670"/>
    <w:rsid w:val="000D270B"/>
    <w:rsid w:val="000D5288"/>
    <w:rsid w:val="000D7A92"/>
    <w:rsid w:val="000E0FCE"/>
    <w:rsid w:val="000E3090"/>
    <w:rsid w:val="000E598D"/>
    <w:rsid w:val="000E645C"/>
    <w:rsid w:val="000F0FBD"/>
    <w:rsid w:val="000F11A3"/>
    <w:rsid w:val="000F2A7C"/>
    <w:rsid w:val="000F44F4"/>
    <w:rsid w:val="000F4F3F"/>
    <w:rsid w:val="000F507B"/>
    <w:rsid w:val="000F5AB9"/>
    <w:rsid w:val="000F5E76"/>
    <w:rsid w:val="000F62A9"/>
    <w:rsid w:val="000F6DA8"/>
    <w:rsid w:val="000F771E"/>
    <w:rsid w:val="000F7E38"/>
    <w:rsid w:val="00100AB9"/>
    <w:rsid w:val="00100C12"/>
    <w:rsid w:val="00101468"/>
    <w:rsid w:val="0010183E"/>
    <w:rsid w:val="00101A36"/>
    <w:rsid w:val="00105F93"/>
    <w:rsid w:val="001128C6"/>
    <w:rsid w:val="00115138"/>
    <w:rsid w:val="0011696E"/>
    <w:rsid w:val="00117759"/>
    <w:rsid w:val="0012025F"/>
    <w:rsid w:val="001218F5"/>
    <w:rsid w:val="00122DBD"/>
    <w:rsid w:val="00123BBE"/>
    <w:rsid w:val="001300CA"/>
    <w:rsid w:val="00131648"/>
    <w:rsid w:val="00132CF9"/>
    <w:rsid w:val="001361E6"/>
    <w:rsid w:val="0014148C"/>
    <w:rsid w:val="00141BC5"/>
    <w:rsid w:val="00142894"/>
    <w:rsid w:val="00142CF5"/>
    <w:rsid w:val="0014354F"/>
    <w:rsid w:val="0014454B"/>
    <w:rsid w:val="00144719"/>
    <w:rsid w:val="0014679D"/>
    <w:rsid w:val="00147694"/>
    <w:rsid w:val="00152385"/>
    <w:rsid w:val="0015284A"/>
    <w:rsid w:val="00161543"/>
    <w:rsid w:val="001618D1"/>
    <w:rsid w:val="00164303"/>
    <w:rsid w:val="00166DC9"/>
    <w:rsid w:val="00166F25"/>
    <w:rsid w:val="00167EF9"/>
    <w:rsid w:val="00167F03"/>
    <w:rsid w:val="00170B87"/>
    <w:rsid w:val="00170C85"/>
    <w:rsid w:val="00173158"/>
    <w:rsid w:val="0017381A"/>
    <w:rsid w:val="0017449D"/>
    <w:rsid w:val="001759E0"/>
    <w:rsid w:val="001772BF"/>
    <w:rsid w:val="00180036"/>
    <w:rsid w:val="001800C7"/>
    <w:rsid w:val="0018125D"/>
    <w:rsid w:val="00182C76"/>
    <w:rsid w:val="00183560"/>
    <w:rsid w:val="00183F46"/>
    <w:rsid w:val="001876FB"/>
    <w:rsid w:val="00187F3D"/>
    <w:rsid w:val="00190583"/>
    <w:rsid w:val="0019167D"/>
    <w:rsid w:val="00191E57"/>
    <w:rsid w:val="001929AB"/>
    <w:rsid w:val="001932CB"/>
    <w:rsid w:val="001935B7"/>
    <w:rsid w:val="00194E2C"/>
    <w:rsid w:val="001955A6"/>
    <w:rsid w:val="001964DD"/>
    <w:rsid w:val="0019678B"/>
    <w:rsid w:val="0019755B"/>
    <w:rsid w:val="001A055B"/>
    <w:rsid w:val="001A0617"/>
    <w:rsid w:val="001A0D0D"/>
    <w:rsid w:val="001A1998"/>
    <w:rsid w:val="001A21D3"/>
    <w:rsid w:val="001A5201"/>
    <w:rsid w:val="001A5273"/>
    <w:rsid w:val="001A6F7C"/>
    <w:rsid w:val="001B13CD"/>
    <w:rsid w:val="001B2758"/>
    <w:rsid w:val="001B427E"/>
    <w:rsid w:val="001B6CA8"/>
    <w:rsid w:val="001C274D"/>
    <w:rsid w:val="001C76DB"/>
    <w:rsid w:val="001C7789"/>
    <w:rsid w:val="001D32F2"/>
    <w:rsid w:val="001D40A8"/>
    <w:rsid w:val="001D4183"/>
    <w:rsid w:val="001D634C"/>
    <w:rsid w:val="001D65F2"/>
    <w:rsid w:val="001D75C5"/>
    <w:rsid w:val="001D79D6"/>
    <w:rsid w:val="001D7C0E"/>
    <w:rsid w:val="001E0D7E"/>
    <w:rsid w:val="001E2771"/>
    <w:rsid w:val="001E4BDA"/>
    <w:rsid w:val="001F0008"/>
    <w:rsid w:val="001F101C"/>
    <w:rsid w:val="001F1655"/>
    <w:rsid w:val="001F2388"/>
    <w:rsid w:val="001F6DEC"/>
    <w:rsid w:val="001F6F25"/>
    <w:rsid w:val="001F7B2B"/>
    <w:rsid w:val="001F7E92"/>
    <w:rsid w:val="0020014E"/>
    <w:rsid w:val="00201BFB"/>
    <w:rsid w:val="002022D9"/>
    <w:rsid w:val="00203B73"/>
    <w:rsid w:val="00204AEB"/>
    <w:rsid w:val="00205739"/>
    <w:rsid w:val="002109B7"/>
    <w:rsid w:val="002109C5"/>
    <w:rsid w:val="002110DB"/>
    <w:rsid w:val="00211106"/>
    <w:rsid w:val="0021196B"/>
    <w:rsid w:val="00211B1C"/>
    <w:rsid w:val="00212DE0"/>
    <w:rsid w:val="002136D8"/>
    <w:rsid w:val="00214532"/>
    <w:rsid w:val="00215088"/>
    <w:rsid w:val="002153ED"/>
    <w:rsid w:val="00220EEA"/>
    <w:rsid w:val="00227826"/>
    <w:rsid w:val="00230374"/>
    <w:rsid w:val="0023151A"/>
    <w:rsid w:val="00235B01"/>
    <w:rsid w:val="00236C37"/>
    <w:rsid w:val="00242F63"/>
    <w:rsid w:val="0024514D"/>
    <w:rsid w:val="00245CCD"/>
    <w:rsid w:val="00245F68"/>
    <w:rsid w:val="002504F5"/>
    <w:rsid w:val="002532DC"/>
    <w:rsid w:val="002542CC"/>
    <w:rsid w:val="00263174"/>
    <w:rsid w:val="0026554A"/>
    <w:rsid w:val="00265596"/>
    <w:rsid w:val="00267699"/>
    <w:rsid w:val="00271C89"/>
    <w:rsid w:val="00272992"/>
    <w:rsid w:val="002766E6"/>
    <w:rsid w:val="00276B61"/>
    <w:rsid w:val="00277F25"/>
    <w:rsid w:val="002809FA"/>
    <w:rsid w:val="00281DDB"/>
    <w:rsid w:val="00283500"/>
    <w:rsid w:val="0028386A"/>
    <w:rsid w:val="00291DA6"/>
    <w:rsid w:val="00292210"/>
    <w:rsid w:val="00294298"/>
    <w:rsid w:val="002967CD"/>
    <w:rsid w:val="0029749D"/>
    <w:rsid w:val="002A05C0"/>
    <w:rsid w:val="002A1092"/>
    <w:rsid w:val="002A1FB3"/>
    <w:rsid w:val="002A6C09"/>
    <w:rsid w:val="002A7D34"/>
    <w:rsid w:val="002B3019"/>
    <w:rsid w:val="002B3078"/>
    <w:rsid w:val="002B4DCC"/>
    <w:rsid w:val="002B596C"/>
    <w:rsid w:val="002C24FC"/>
    <w:rsid w:val="002C2E43"/>
    <w:rsid w:val="002C38E5"/>
    <w:rsid w:val="002C3ED4"/>
    <w:rsid w:val="002C492C"/>
    <w:rsid w:val="002C4CD2"/>
    <w:rsid w:val="002C70DE"/>
    <w:rsid w:val="002C7814"/>
    <w:rsid w:val="002D0234"/>
    <w:rsid w:val="002D0CD0"/>
    <w:rsid w:val="002D310B"/>
    <w:rsid w:val="002D3B3C"/>
    <w:rsid w:val="002D5255"/>
    <w:rsid w:val="002D5B5E"/>
    <w:rsid w:val="002D6618"/>
    <w:rsid w:val="002E096D"/>
    <w:rsid w:val="002E1BFD"/>
    <w:rsid w:val="002E1DF7"/>
    <w:rsid w:val="002E5DEE"/>
    <w:rsid w:val="002E68D6"/>
    <w:rsid w:val="002E7845"/>
    <w:rsid w:val="002E7DBE"/>
    <w:rsid w:val="002F0C14"/>
    <w:rsid w:val="002F1B77"/>
    <w:rsid w:val="002F2ABE"/>
    <w:rsid w:val="002F32F8"/>
    <w:rsid w:val="002F44E2"/>
    <w:rsid w:val="002F5DED"/>
    <w:rsid w:val="002F603C"/>
    <w:rsid w:val="002F66B1"/>
    <w:rsid w:val="002F7D80"/>
    <w:rsid w:val="00300B00"/>
    <w:rsid w:val="003011D0"/>
    <w:rsid w:val="003012B6"/>
    <w:rsid w:val="00303398"/>
    <w:rsid w:val="003101FB"/>
    <w:rsid w:val="0031410C"/>
    <w:rsid w:val="00317DE6"/>
    <w:rsid w:val="003202AA"/>
    <w:rsid w:val="00321327"/>
    <w:rsid w:val="00322BF9"/>
    <w:rsid w:val="00327502"/>
    <w:rsid w:val="0032775F"/>
    <w:rsid w:val="00332879"/>
    <w:rsid w:val="00332C3D"/>
    <w:rsid w:val="00333F9A"/>
    <w:rsid w:val="00336889"/>
    <w:rsid w:val="00337708"/>
    <w:rsid w:val="00340175"/>
    <w:rsid w:val="003404BB"/>
    <w:rsid w:val="00342CAB"/>
    <w:rsid w:val="00343B9D"/>
    <w:rsid w:val="0034559E"/>
    <w:rsid w:val="00345B2D"/>
    <w:rsid w:val="003470BD"/>
    <w:rsid w:val="00350764"/>
    <w:rsid w:val="003519E1"/>
    <w:rsid w:val="00352A0A"/>
    <w:rsid w:val="00353381"/>
    <w:rsid w:val="00357A02"/>
    <w:rsid w:val="00357AAD"/>
    <w:rsid w:val="00360F95"/>
    <w:rsid w:val="00361550"/>
    <w:rsid w:val="003620DB"/>
    <w:rsid w:val="0036348E"/>
    <w:rsid w:val="00366B02"/>
    <w:rsid w:val="00367651"/>
    <w:rsid w:val="0037561F"/>
    <w:rsid w:val="0037751F"/>
    <w:rsid w:val="00380F95"/>
    <w:rsid w:val="00381012"/>
    <w:rsid w:val="003838F4"/>
    <w:rsid w:val="00384A75"/>
    <w:rsid w:val="00384EAD"/>
    <w:rsid w:val="003857C5"/>
    <w:rsid w:val="00387B85"/>
    <w:rsid w:val="00390DB3"/>
    <w:rsid w:val="00392C01"/>
    <w:rsid w:val="003957BB"/>
    <w:rsid w:val="003A09B5"/>
    <w:rsid w:val="003A2122"/>
    <w:rsid w:val="003A254B"/>
    <w:rsid w:val="003A3524"/>
    <w:rsid w:val="003A3AE1"/>
    <w:rsid w:val="003A40B9"/>
    <w:rsid w:val="003A6237"/>
    <w:rsid w:val="003A7FE2"/>
    <w:rsid w:val="003B295B"/>
    <w:rsid w:val="003B2A72"/>
    <w:rsid w:val="003B31F6"/>
    <w:rsid w:val="003B33D9"/>
    <w:rsid w:val="003B473F"/>
    <w:rsid w:val="003B55BD"/>
    <w:rsid w:val="003C2C19"/>
    <w:rsid w:val="003C37FE"/>
    <w:rsid w:val="003C7AEE"/>
    <w:rsid w:val="003D21A4"/>
    <w:rsid w:val="003D3F6F"/>
    <w:rsid w:val="003D4FB7"/>
    <w:rsid w:val="003D6BA2"/>
    <w:rsid w:val="003E07A6"/>
    <w:rsid w:val="003F2382"/>
    <w:rsid w:val="003F4621"/>
    <w:rsid w:val="0040007E"/>
    <w:rsid w:val="00402C1B"/>
    <w:rsid w:val="00402C36"/>
    <w:rsid w:val="00404701"/>
    <w:rsid w:val="00404E8E"/>
    <w:rsid w:val="00406AFE"/>
    <w:rsid w:val="00407021"/>
    <w:rsid w:val="00410631"/>
    <w:rsid w:val="0041111D"/>
    <w:rsid w:val="004115D1"/>
    <w:rsid w:val="0041207A"/>
    <w:rsid w:val="00415424"/>
    <w:rsid w:val="004176D7"/>
    <w:rsid w:val="00417756"/>
    <w:rsid w:val="00422115"/>
    <w:rsid w:val="004262E0"/>
    <w:rsid w:val="00426499"/>
    <w:rsid w:val="00430032"/>
    <w:rsid w:val="00430485"/>
    <w:rsid w:val="00430B27"/>
    <w:rsid w:val="00431F70"/>
    <w:rsid w:val="004330F6"/>
    <w:rsid w:val="0043370D"/>
    <w:rsid w:val="0044398F"/>
    <w:rsid w:val="00444150"/>
    <w:rsid w:val="00444A82"/>
    <w:rsid w:val="00447F94"/>
    <w:rsid w:val="0045059B"/>
    <w:rsid w:val="004523C6"/>
    <w:rsid w:val="00453C6D"/>
    <w:rsid w:val="004563FD"/>
    <w:rsid w:val="00456415"/>
    <w:rsid w:val="004601E9"/>
    <w:rsid w:val="00461E40"/>
    <w:rsid w:val="00462385"/>
    <w:rsid w:val="0046326E"/>
    <w:rsid w:val="00463749"/>
    <w:rsid w:val="004653F4"/>
    <w:rsid w:val="004660AC"/>
    <w:rsid w:val="00466C8B"/>
    <w:rsid w:val="0047139D"/>
    <w:rsid w:val="004715BE"/>
    <w:rsid w:val="00471F78"/>
    <w:rsid w:val="00473D73"/>
    <w:rsid w:val="004745E2"/>
    <w:rsid w:val="00474C8E"/>
    <w:rsid w:val="004835BA"/>
    <w:rsid w:val="00483ED5"/>
    <w:rsid w:val="004861CD"/>
    <w:rsid w:val="00486F70"/>
    <w:rsid w:val="0049043B"/>
    <w:rsid w:val="00491BF0"/>
    <w:rsid w:val="0049234E"/>
    <w:rsid w:val="00492EF2"/>
    <w:rsid w:val="0049599A"/>
    <w:rsid w:val="0049643B"/>
    <w:rsid w:val="004A037A"/>
    <w:rsid w:val="004A107C"/>
    <w:rsid w:val="004A1A30"/>
    <w:rsid w:val="004A1E34"/>
    <w:rsid w:val="004A21D6"/>
    <w:rsid w:val="004A26EF"/>
    <w:rsid w:val="004A2D0D"/>
    <w:rsid w:val="004B15A5"/>
    <w:rsid w:val="004B1C6D"/>
    <w:rsid w:val="004B3695"/>
    <w:rsid w:val="004C0000"/>
    <w:rsid w:val="004C0BAC"/>
    <w:rsid w:val="004C1BF3"/>
    <w:rsid w:val="004C2B0E"/>
    <w:rsid w:val="004C4B6A"/>
    <w:rsid w:val="004C713D"/>
    <w:rsid w:val="004D0092"/>
    <w:rsid w:val="004D035C"/>
    <w:rsid w:val="004D0823"/>
    <w:rsid w:val="004D1028"/>
    <w:rsid w:val="004D1065"/>
    <w:rsid w:val="004D18FB"/>
    <w:rsid w:val="004D1CEC"/>
    <w:rsid w:val="004D680E"/>
    <w:rsid w:val="004E1BB2"/>
    <w:rsid w:val="004E5353"/>
    <w:rsid w:val="004E63CF"/>
    <w:rsid w:val="004E6F45"/>
    <w:rsid w:val="004E7D6C"/>
    <w:rsid w:val="004F0562"/>
    <w:rsid w:val="004F0BFC"/>
    <w:rsid w:val="004F11D3"/>
    <w:rsid w:val="004F1950"/>
    <w:rsid w:val="004F1BA5"/>
    <w:rsid w:val="004F2BA4"/>
    <w:rsid w:val="004F35F8"/>
    <w:rsid w:val="004F4DF5"/>
    <w:rsid w:val="004F521A"/>
    <w:rsid w:val="004F525A"/>
    <w:rsid w:val="004F5AEF"/>
    <w:rsid w:val="004F5E58"/>
    <w:rsid w:val="004F68C0"/>
    <w:rsid w:val="004F7157"/>
    <w:rsid w:val="00501B16"/>
    <w:rsid w:val="005023CC"/>
    <w:rsid w:val="0051011B"/>
    <w:rsid w:val="00510561"/>
    <w:rsid w:val="0051176D"/>
    <w:rsid w:val="00512BDA"/>
    <w:rsid w:val="00513720"/>
    <w:rsid w:val="00513DF8"/>
    <w:rsid w:val="005140A8"/>
    <w:rsid w:val="00514304"/>
    <w:rsid w:val="0051450E"/>
    <w:rsid w:val="005152F2"/>
    <w:rsid w:val="00515ADF"/>
    <w:rsid w:val="00527598"/>
    <w:rsid w:val="00530B66"/>
    <w:rsid w:val="00530E02"/>
    <w:rsid w:val="00532C8F"/>
    <w:rsid w:val="00533050"/>
    <w:rsid w:val="00533672"/>
    <w:rsid w:val="005355F3"/>
    <w:rsid w:val="00536B60"/>
    <w:rsid w:val="00540145"/>
    <w:rsid w:val="005401C7"/>
    <w:rsid w:val="00541F48"/>
    <w:rsid w:val="005458BE"/>
    <w:rsid w:val="00545C09"/>
    <w:rsid w:val="00545E8B"/>
    <w:rsid w:val="00546631"/>
    <w:rsid w:val="00550E60"/>
    <w:rsid w:val="00551DFE"/>
    <w:rsid w:val="00553D7E"/>
    <w:rsid w:val="0055513C"/>
    <w:rsid w:val="005555E5"/>
    <w:rsid w:val="0055630C"/>
    <w:rsid w:val="00557506"/>
    <w:rsid w:val="005576F0"/>
    <w:rsid w:val="005612EB"/>
    <w:rsid w:val="00562766"/>
    <w:rsid w:val="0056639E"/>
    <w:rsid w:val="00567B56"/>
    <w:rsid w:val="005701BB"/>
    <w:rsid w:val="005709E7"/>
    <w:rsid w:val="0057269E"/>
    <w:rsid w:val="00572A5F"/>
    <w:rsid w:val="005739CE"/>
    <w:rsid w:val="00580879"/>
    <w:rsid w:val="005810C4"/>
    <w:rsid w:val="00582340"/>
    <w:rsid w:val="00583CA0"/>
    <w:rsid w:val="005849AF"/>
    <w:rsid w:val="00585C59"/>
    <w:rsid w:val="00586632"/>
    <w:rsid w:val="00591C74"/>
    <w:rsid w:val="005924F1"/>
    <w:rsid w:val="00592631"/>
    <w:rsid w:val="00593623"/>
    <w:rsid w:val="00593C76"/>
    <w:rsid w:val="005951AE"/>
    <w:rsid w:val="00595E5C"/>
    <w:rsid w:val="00597C7B"/>
    <w:rsid w:val="005A2B7F"/>
    <w:rsid w:val="005A51A5"/>
    <w:rsid w:val="005A6053"/>
    <w:rsid w:val="005B15A4"/>
    <w:rsid w:val="005B1691"/>
    <w:rsid w:val="005B1922"/>
    <w:rsid w:val="005B1F52"/>
    <w:rsid w:val="005B2B4E"/>
    <w:rsid w:val="005B31BF"/>
    <w:rsid w:val="005B3375"/>
    <w:rsid w:val="005B509C"/>
    <w:rsid w:val="005B65B0"/>
    <w:rsid w:val="005C00A4"/>
    <w:rsid w:val="005C0725"/>
    <w:rsid w:val="005C1F7A"/>
    <w:rsid w:val="005C400C"/>
    <w:rsid w:val="005C4F5F"/>
    <w:rsid w:val="005C57EE"/>
    <w:rsid w:val="005C6114"/>
    <w:rsid w:val="005D5114"/>
    <w:rsid w:val="005D54B7"/>
    <w:rsid w:val="005D556C"/>
    <w:rsid w:val="005D737E"/>
    <w:rsid w:val="005E193D"/>
    <w:rsid w:val="005E2D4E"/>
    <w:rsid w:val="005E2EC1"/>
    <w:rsid w:val="005E3715"/>
    <w:rsid w:val="005E3F26"/>
    <w:rsid w:val="005E43EB"/>
    <w:rsid w:val="005E45A5"/>
    <w:rsid w:val="005E4E0B"/>
    <w:rsid w:val="005E642D"/>
    <w:rsid w:val="005F1939"/>
    <w:rsid w:val="005F1C6A"/>
    <w:rsid w:val="005F4C72"/>
    <w:rsid w:val="005F50E4"/>
    <w:rsid w:val="00600F33"/>
    <w:rsid w:val="006027C1"/>
    <w:rsid w:val="00602808"/>
    <w:rsid w:val="0060294E"/>
    <w:rsid w:val="00602FCB"/>
    <w:rsid w:val="006045B8"/>
    <w:rsid w:val="00606467"/>
    <w:rsid w:val="006111D0"/>
    <w:rsid w:val="0061447F"/>
    <w:rsid w:val="00615135"/>
    <w:rsid w:val="00615D54"/>
    <w:rsid w:val="0061745C"/>
    <w:rsid w:val="0062071C"/>
    <w:rsid w:val="00620DC5"/>
    <w:rsid w:val="00621251"/>
    <w:rsid w:val="0062559E"/>
    <w:rsid w:val="00625697"/>
    <w:rsid w:val="0062729D"/>
    <w:rsid w:val="00630E02"/>
    <w:rsid w:val="006320FC"/>
    <w:rsid w:val="006322C2"/>
    <w:rsid w:val="00632CC7"/>
    <w:rsid w:val="00633158"/>
    <w:rsid w:val="00633391"/>
    <w:rsid w:val="00633B15"/>
    <w:rsid w:val="0063580B"/>
    <w:rsid w:val="006401B4"/>
    <w:rsid w:val="00643567"/>
    <w:rsid w:val="006443B0"/>
    <w:rsid w:val="00644668"/>
    <w:rsid w:val="00646920"/>
    <w:rsid w:val="00651A7C"/>
    <w:rsid w:val="00651B2E"/>
    <w:rsid w:val="00653CA0"/>
    <w:rsid w:val="00653E48"/>
    <w:rsid w:val="00653E81"/>
    <w:rsid w:val="006544E7"/>
    <w:rsid w:val="00654CF2"/>
    <w:rsid w:val="00656069"/>
    <w:rsid w:val="00657911"/>
    <w:rsid w:val="00657DCF"/>
    <w:rsid w:val="006622ED"/>
    <w:rsid w:val="00663557"/>
    <w:rsid w:val="0066602B"/>
    <w:rsid w:val="00666441"/>
    <w:rsid w:val="00666B7F"/>
    <w:rsid w:val="00667740"/>
    <w:rsid w:val="0066797C"/>
    <w:rsid w:val="00667E03"/>
    <w:rsid w:val="006712B2"/>
    <w:rsid w:val="00671846"/>
    <w:rsid w:val="00672FC4"/>
    <w:rsid w:val="006740DB"/>
    <w:rsid w:val="006747E2"/>
    <w:rsid w:val="006759A0"/>
    <w:rsid w:val="00676A5C"/>
    <w:rsid w:val="006773A7"/>
    <w:rsid w:val="006775FF"/>
    <w:rsid w:val="006811E8"/>
    <w:rsid w:val="0068122D"/>
    <w:rsid w:val="0068301B"/>
    <w:rsid w:val="00683214"/>
    <w:rsid w:val="00684938"/>
    <w:rsid w:val="006862A1"/>
    <w:rsid w:val="006867A8"/>
    <w:rsid w:val="00692BAA"/>
    <w:rsid w:val="00694B68"/>
    <w:rsid w:val="00696011"/>
    <w:rsid w:val="00696A1E"/>
    <w:rsid w:val="0069700C"/>
    <w:rsid w:val="0069749B"/>
    <w:rsid w:val="006A0A13"/>
    <w:rsid w:val="006A23C9"/>
    <w:rsid w:val="006A3484"/>
    <w:rsid w:val="006A3859"/>
    <w:rsid w:val="006A4B35"/>
    <w:rsid w:val="006A566A"/>
    <w:rsid w:val="006A6415"/>
    <w:rsid w:val="006B0EA1"/>
    <w:rsid w:val="006B2CEB"/>
    <w:rsid w:val="006B2E16"/>
    <w:rsid w:val="006B498D"/>
    <w:rsid w:val="006C0A0F"/>
    <w:rsid w:val="006D070B"/>
    <w:rsid w:val="006D0EB5"/>
    <w:rsid w:val="006D0F2C"/>
    <w:rsid w:val="006D1BBC"/>
    <w:rsid w:val="006D2FE1"/>
    <w:rsid w:val="006D3485"/>
    <w:rsid w:val="006D409C"/>
    <w:rsid w:val="006D65F8"/>
    <w:rsid w:val="006D6C11"/>
    <w:rsid w:val="006D7DC3"/>
    <w:rsid w:val="006E322D"/>
    <w:rsid w:val="006E32C0"/>
    <w:rsid w:val="006E44BF"/>
    <w:rsid w:val="006F05FB"/>
    <w:rsid w:val="006F0A44"/>
    <w:rsid w:val="006F0EA4"/>
    <w:rsid w:val="006F3DAE"/>
    <w:rsid w:val="006F7912"/>
    <w:rsid w:val="006F7D95"/>
    <w:rsid w:val="00700B2F"/>
    <w:rsid w:val="00707961"/>
    <w:rsid w:val="00711198"/>
    <w:rsid w:val="00711629"/>
    <w:rsid w:val="007133D7"/>
    <w:rsid w:val="007134A6"/>
    <w:rsid w:val="00714801"/>
    <w:rsid w:val="00715CF4"/>
    <w:rsid w:val="00716CC4"/>
    <w:rsid w:val="007207E4"/>
    <w:rsid w:val="00721AF3"/>
    <w:rsid w:val="00723D1D"/>
    <w:rsid w:val="00723F80"/>
    <w:rsid w:val="00725D35"/>
    <w:rsid w:val="0072638C"/>
    <w:rsid w:val="00726FE9"/>
    <w:rsid w:val="007270A8"/>
    <w:rsid w:val="00731CF7"/>
    <w:rsid w:val="00735E04"/>
    <w:rsid w:val="00740C21"/>
    <w:rsid w:val="0074205C"/>
    <w:rsid w:val="00742F83"/>
    <w:rsid w:val="00745DD4"/>
    <w:rsid w:val="0074723D"/>
    <w:rsid w:val="007515DA"/>
    <w:rsid w:val="007519DD"/>
    <w:rsid w:val="00753943"/>
    <w:rsid w:val="00755B04"/>
    <w:rsid w:val="00757148"/>
    <w:rsid w:val="0076010E"/>
    <w:rsid w:val="00761845"/>
    <w:rsid w:val="00761AFA"/>
    <w:rsid w:val="00761DE7"/>
    <w:rsid w:val="00764F64"/>
    <w:rsid w:val="00765131"/>
    <w:rsid w:val="007664F7"/>
    <w:rsid w:val="00766B8C"/>
    <w:rsid w:val="00767E33"/>
    <w:rsid w:val="007707E6"/>
    <w:rsid w:val="00770C65"/>
    <w:rsid w:val="00771F6F"/>
    <w:rsid w:val="00773480"/>
    <w:rsid w:val="00773600"/>
    <w:rsid w:val="007763B4"/>
    <w:rsid w:val="00781E65"/>
    <w:rsid w:val="00782960"/>
    <w:rsid w:val="00782B82"/>
    <w:rsid w:val="007834CF"/>
    <w:rsid w:val="0078350A"/>
    <w:rsid w:val="00783CC9"/>
    <w:rsid w:val="00785EC8"/>
    <w:rsid w:val="00787A56"/>
    <w:rsid w:val="00790313"/>
    <w:rsid w:val="0079224E"/>
    <w:rsid w:val="007927C8"/>
    <w:rsid w:val="00794739"/>
    <w:rsid w:val="00794A5E"/>
    <w:rsid w:val="00794F0D"/>
    <w:rsid w:val="007953D7"/>
    <w:rsid w:val="00796EC5"/>
    <w:rsid w:val="007977AA"/>
    <w:rsid w:val="007A21B3"/>
    <w:rsid w:val="007A2E23"/>
    <w:rsid w:val="007A34E9"/>
    <w:rsid w:val="007A506B"/>
    <w:rsid w:val="007A5347"/>
    <w:rsid w:val="007A6757"/>
    <w:rsid w:val="007B09B4"/>
    <w:rsid w:val="007B12FF"/>
    <w:rsid w:val="007B3689"/>
    <w:rsid w:val="007B432F"/>
    <w:rsid w:val="007B4EE6"/>
    <w:rsid w:val="007B5EDE"/>
    <w:rsid w:val="007C00DE"/>
    <w:rsid w:val="007C06DE"/>
    <w:rsid w:val="007C0FD8"/>
    <w:rsid w:val="007C19BF"/>
    <w:rsid w:val="007C2E51"/>
    <w:rsid w:val="007C2F65"/>
    <w:rsid w:val="007C3449"/>
    <w:rsid w:val="007C5034"/>
    <w:rsid w:val="007D068B"/>
    <w:rsid w:val="007D18D6"/>
    <w:rsid w:val="007D2067"/>
    <w:rsid w:val="007D3E01"/>
    <w:rsid w:val="007D6F52"/>
    <w:rsid w:val="007D76A3"/>
    <w:rsid w:val="007D78EB"/>
    <w:rsid w:val="007E001F"/>
    <w:rsid w:val="007E11F2"/>
    <w:rsid w:val="007E5483"/>
    <w:rsid w:val="007E6E09"/>
    <w:rsid w:val="007F3681"/>
    <w:rsid w:val="007F37AE"/>
    <w:rsid w:val="007F6824"/>
    <w:rsid w:val="007F6F61"/>
    <w:rsid w:val="00800551"/>
    <w:rsid w:val="00800CE1"/>
    <w:rsid w:val="00801A09"/>
    <w:rsid w:val="0081017C"/>
    <w:rsid w:val="00814AE4"/>
    <w:rsid w:val="00815C6B"/>
    <w:rsid w:val="00816A06"/>
    <w:rsid w:val="00825185"/>
    <w:rsid w:val="00826BD6"/>
    <w:rsid w:val="0083072A"/>
    <w:rsid w:val="008326F4"/>
    <w:rsid w:val="0083428A"/>
    <w:rsid w:val="00834F92"/>
    <w:rsid w:val="00841C58"/>
    <w:rsid w:val="0084208E"/>
    <w:rsid w:val="008422A9"/>
    <w:rsid w:val="0084267C"/>
    <w:rsid w:val="008428D1"/>
    <w:rsid w:val="00847470"/>
    <w:rsid w:val="0085178C"/>
    <w:rsid w:val="008533C6"/>
    <w:rsid w:val="008550DE"/>
    <w:rsid w:val="00855271"/>
    <w:rsid w:val="00855CDB"/>
    <w:rsid w:val="00856DEB"/>
    <w:rsid w:val="0085786B"/>
    <w:rsid w:val="00860774"/>
    <w:rsid w:val="008661FB"/>
    <w:rsid w:val="0087063D"/>
    <w:rsid w:val="00870A14"/>
    <w:rsid w:val="00871059"/>
    <w:rsid w:val="00871468"/>
    <w:rsid w:val="0087197A"/>
    <w:rsid w:val="00874647"/>
    <w:rsid w:val="00876370"/>
    <w:rsid w:val="008825C7"/>
    <w:rsid w:val="00882FCA"/>
    <w:rsid w:val="00885C83"/>
    <w:rsid w:val="00887985"/>
    <w:rsid w:val="00891694"/>
    <w:rsid w:val="00891B48"/>
    <w:rsid w:val="00892001"/>
    <w:rsid w:val="0089231E"/>
    <w:rsid w:val="008936F2"/>
    <w:rsid w:val="00893B38"/>
    <w:rsid w:val="00893F57"/>
    <w:rsid w:val="0089705A"/>
    <w:rsid w:val="008A0C26"/>
    <w:rsid w:val="008A1173"/>
    <w:rsid w:val="008A450F"/>
    <w:rsid w:val="008B0C56"/>
    <w:rsid w:val="008B0CF3"/>
    <w:rsid w:val="008B2710"/>
    <w:rsid w:val="008B38CB"/>
    <w:rsid w:val="008B4FB5"/>
    <w:rsid w:val="008B50F4"/>
    <w:rsid w:val="008B54A2"/>
    <w:rsid w:val="008C10F3"/>
    <w:rsid w:val="008C1F6B"/>
    <w:rsid w:val="008C2060"/>
    <w:rsid w:val="008C23A1"/>
    <w:rsid w:val="008C40E2"/>
    <w:rsid w:val="008C4749"/>
    <w:rsid w:val="008C5FF9"/>
    <w:rsid w:val="008C6ED4"/>
    <w:rsid w:val="008C774F"/>
    <w:rsid w:val="008C7D4B"/>
    <w:rsid w:val="008D103F"/>
    <w:rsid w:val="008D212B"/>
    <w:rsid w:val="008D37DE"/>
    <w:rsid w:val="008D69D9"/>
    <w:rsid w:val="008D6E74"/>
    <w:rsid w:val="008D749F"/>
    <w:rsid w:val="008D7DDD"/>
    <w:rsid w:val="008E0ABF"/>
    <w:rsid w:val="008E3459"/>
    <w:rsid w:val="008E36E4"/>
    <w:rsid w:val="008E4B0A"/>
    <w:rsid w:val="008F04C4"/>
    <w:rsid w:val="008F0939"/>
    <w:rsid w:val="008F4214"/>
    <w:rsid w:val="008F4710"/>
    <w:rsid w:val="008F5007"/>
    <w:rsid w:val="008F5721"/>
    <w:rsid w:val="008F5FC7"/>
    <w:rsid w:val="00900EBF"/>
    <w:rsid w:val="00901544"/>
    <w:rsid w:val="009026C7"/>
    <w:rsid w:val="00902BF6"/>
    <w:rsid w:val="009035F0"/>
    <w:rsid w:val="00903991"/>
    <w:rsid w:val="009044B5"/>
    <w:rsid w:val="00904759"/>
    <w:rsid w:val="00904D5B"/>
    <w:rsid w:val="009054B1"/>
    <w:rsid w:val="0090575A"/>
    <w:rsid w:val="00905953"/>
    <w:rsid w:val="00911208"/>
    <w:rsid w:val="009112F7"/>
    <w:rsid w:val="00911950"/>
    <w:rsid w:val="009135C1"/>
    <w:rsid w:val="009147EC"/>
    <w:rsid w:val="00915663"/>
    <w:rsid w:val="00915FE4"/>
    <w:rsid w:val="00917E05"/>
    <w:rsid w:val="00920C23"/>
    <w:rsid w:val="009215E0"/>
    <w:rsid w:val="00923797"/>
    <w:rsid w:val="009255EA"/>
    <w:rsid w:val="00927752"/>
    <w:rsid w:val="009307EB"/>
    <w:rsid w:val="00930ED6"/>
    <w:rsid w:val="0093151E"/>
    <w:rsid w:val="00932077"/>
    <w:rsid w:val="00932926"/>
    <w:rsid w:val="0093344C"/>
    <w:rsid w:val="00934524"/>
    <w:rsid w:val="00935CE9"/>
    <w:rsid w:val="009379BD"/>
    <w:rsid w:val="00940713"/>
    <w:rsid w:val="00941BD8"/>
    <w:rsid w:val="00943EFA"/>
    <w:rsid w:val="00944952"/>
    <w:rsid w:val="0094643F"/>
    <w:rsid w:val="009465E3"/>
    <w:rsid w:val="00947F92"/>
    <w:rsid w:val="00950017"/>
    <w:rsid w:val="009503FF"/>
    <w:rsid w:val="00951309"/>
    <w:rsid w:val="00952E02"/>
    <w:rsid w:val="0095377F"/>
    <w:rsid w:val="009564EB"/>
    <w:rsid w:val="009611FD"/>
    <w:rsid w:val="00961741"/>
    <w:rsid w:val="00962794"/>
    <w:rsid w:val="00963CCF"/>
    <w:rsid w:val="00963DAA"/>
    <w:rsid w:val="00964865"/>
    <w:rsid w:val="00967983"/>
    <w:rsid w:val="00973F87"/>
    <w:rsid w:val="0097466E"/>
    <w:rsid w:val="009801C4"/>
    <w:rsid w:val="009808E7"/>
    <w:rsid w:val="00980A2E"/>
    <w:rsid w:val="009824A5"/>
    <w:rsid w:val="00986346"/>
    <w:rsid w:val="00990CD4"/>
    <w:rsid w:val="009912F9"/>
    <w:rsid w:val="00992760"/>
    <w:rsid w:val="00994A23"/>
    <w:rsid w:val="00994BBD"/>
    <w:rsid w:val="009A19E4"/>
    <w:rsid w:val="009A580C"/>
    <w:rsid w:val="009A5825"/>
    <w:rsid w:val="009A59D0"/>
    <w:rsid w:val="009A756D"/>
    <w:rsid w:val="009B0D30"/>
    <w:rsid w:val="009B249F"/>
    <w:rsid w:val="009B2C24"/>
    <w:rsid w:val="009B3172"/>
    <w:rsid w:val="009B4064"/>
    <w:rsid w:val="009B6AE9"/>
    <w:rsid w:val="009C0DFA"/>
    <w:rsid w:val="009C2AD8"/>
    <w:rsid w:val="009C4949"/>
    <w:rsid w:val="009C5562"/>
    <w:rsid w:val="009C6C73"/>
    <w:rsid w:val="009C7077"/>
    <w:rsid w:val="009D1864"/>
    <w:rsid w:val="009D2AE6"/>
    <w:rsid w:val="009D335A"/>
    <w:rsid w:val="009D40FD"/>
    <w:rsid w:val="009D4FCB"/>
    <w:rsid w:val="009D5930"/>
    <w:rsid w:val="009D5996"/>
    <w:rsid w:val="009D5AAE"/>
    <w:rsid w:val="009D5EC8"/>
    <w:rsid w:val="009D7C3E"/>
    <w:rsid w:val="009E19A1"/>
    <w:rsid w:val="009E315D"/>
    <w:rsid w:val="009E337C"/>
    <w:rsid w:val="009E38D9"/>
    <w:rsid w:val="009E658D"/>
    <w:rsid w:val="009E792F"/>
    <w:rsid w:val="009F09AD"/>
    <w:rsid w:val="009F1624"/>
    <w:rsid w:val="009F1ED8"/>
    <w:rsid w:val="009F25C2"/>
    <w:rsid w:val="009F41D4"/>
    <w:rsid w:val="009F5A6B"/>
    <w:rsid w:val="009F5B2B"/>
    <w:rsid w:val="009F5CC3"/>
    <w:rsid w:val="009F78DF"/>
    <w:rsid w:val="00A00D1D"/>
    <w:rsid w:val="00A0277D"/>
    <w:rsid w:val="00A02C08"/>
    <w:rsid w:val="00A04561"/>
    <w:rsid w:val="00A059C6"/>
    <w:rsid w:val="00A06C02"/>
    <w:rsid w:val="00A12F56"/>
    <w:rsid w:val="00A1312A"/>
    <w:rsid w:val="00A1699D"/>
    <w:rsid w:val="00A172EB"/>
    <w:rsid w:val="00A17702"/>
    <w:rsid w:val="00A2013A"/>
    <w:rsid w:val="00A206D8"/>
    <w:rsid w:val="00A20DBE"/>
    <w:rsid w:val="00A212E2"/>
    <w:rsid w:val="00A23878"/>
    <w:rsid w:val="00A23AFD"/>
    <w:rsid w:val="00A25A14"/>
    <w:rsid w:val="00A25DB3"/>
    <w:rsid w:val="00A266D7"/>
    <w:rsid w:val="00A30E9E"/>
    <w:rsid w:val="00A33F62"/>
    <w:rsid w:val="00A34B68"/>
    <w:rsid w:val="00A36648"/>
    <w:rsid w:val="00A36A5F"/>
    <w:rsid w:val="00A37593"/>
    <w:rsid w:val="00A42BB4"/>
    <w:rsid w:val="00A45193"/>
    <w:rsid w:val="00A4523E"/>
    <w:rsid w:val="00A4744C"/>
    <w:rsid w:val="00A474D9"/>
    <w:rsid w:val="00A532E7"/>
    <w:rsid w:val="00A548FB"/>
    <w:rsid w:val="00A557E7"/>
    <w:rsid w:val="00A5746E"/>
    <w:rsid w:val="00A60906"/>
    <w:rsid w:val="00A62FCF"/>
    <w:rsid w:val="00A6578C"/>
    <w:rsid w:val="00A70C9F"/>
    <w:rsid w:val="00A72B91"/>
    <w:rsid w:val="00A73741"/>
    <w:rsid w:val="00A74404"/>
    <w:rsid w:val="00A7646F"/>
    <w:rsid w:val="00A8489E"/>
    <w:rsid w:val="00A867E4"/>
    <w:rsid w:val="00A9441E"/>
    <w:rsid w:val="00A9614D"/>
    <w:rsid w:val="00A96890"/>
    <w:rsid w:val="00A97240"/>
    <w:rsid w:val="00AA016C"/>
    <w:rsid w:val="00AA052E"/>
    <w:rsid w:val="00AA1409"/>
    <w:rsid w:val="00AA1F23"/>
    <w:rsid w:val="00AB04B8"/>
    <w:rsid w:val="00AB3BA9"/>
    <w:rsid w:val="00AB446B"/>
    <w:rsid w:val="00AB690C"/>
    <w:rsid w:val="00AB6EC6"/>
    <w:rsid w:val="00AC0A9B"/>
    <w:rsid w:val="00AC1309"/>
    <w:rsid w:val="00AC2376"/>
    <w:rsid w:val="00AC30BD"/>
    <w:rsid w:val="00AC3197"/>
    <w:rsid w:val="00AC60AB"/>
    <w:rsid w:val="00AC795C"/>
    <w:rsid w:val="00AD6D6B"/>
    <w:rsid w:val="00AD756F"/>
    <w:rsid w:val="00AE0ED2"/>
    <w:rsid w:val="00AE14DE"/>
    <w:rsid w:val="00AE2F53"/>
    <w:rsid w:val="00AE31C6"/>
    <w:rsid w:val="00AE5B5D"/>
    <w:rsid w:val="00AE6039"/>
    <w:rsid w:val="00AE6277"/>
    <w:rsid w:val="00AE695E"/>
    <w:rsid w:val="00AF01A1"/>
    <w:rsid w:val="00AF2243"/>
    <w:rsid w:val="00AF2391"/>
    <w:rsid w:val="00AF538D"/>
    <w:rsid w:val="00AF7F55"/>
    <w:rsid w:val="00B0100F"/>
    <w:rsid w:val="00B02B0A"/>
    <w:rsid w:val="00B02DF7"/>
    <w:rsid w:val="00B02E81"/>
    <w:rsid w:val="00B053AC"/>
    <w:rsid w:val="00B0588C"/>
    <w:rsid w:val="00B1282D"/>
    <w:rsid w:val="00B12F3B"/>
    <w:rsid w:val="00B133DB"/>
    <w:rsid w:val="00B156B1"/>
    <w:rsid w:val="00B15812"/>
    <w:rsid w:val="00B15B07"/>
    <w:rsid w:val="00B16069"/>
    <w:rsid w:val="00B17271"/>
    <w:rsid w:val="00B205CC"/>
    <w:rsid w:val="00B20B37"/>
    <w:rsid w:val="00B21EE2"/>
    <w:rsid w:val="00B248EF"/>
    <w:rsid w:val="00B26629"/>
    <w:rsid w:val="00B26E43"/>
    <w:rsid w:val="00B279BA"/>
    <w:rsid w:val="00B27E52"/>
    <w:rsid w:val="00B30ACF"/>
    <w:rsid w:val="00B31B56"/>
    <w:rsid w:val="00B32957"/>
    <w:rsid w:val="00B33027"/>
    <w:rsid w:val="00B350CD"/>
    <w:rsid w:val="00B351F3"/>
    <w:rsid w:val="00B37CBE"/>
    <w:rsid w:val="00B41F88"/>
    <w:rsid w:val="00B43086"/>
    <w:rsid w:val="00B449EE"/>
    <w:rsid w:val="00B450F9"/>
    <w:rsid w:val="00B45284"/>
    <w:rsid w:val="00B50012"/>
    <w:rsid w:val="00B5266F"/>
    <w:rsid w:val="00B56B3D"/>
    <w:rsid w:val="00B603D0"/>
    <w:rsid w:val="00B61E42"/>
    <w:rsid w:val="00B6372D"/>
    <w:rsid w:val="00B64960"/>
    <w:rsid w:val="00B65CDD"/>
    <w:rsid w:val="00B67C52"/>
    <w:rsid w:val="00B70A88"/>
    <w:rsid w:val="00B731E1"/>
    <w:rsid w:val="00B73E97"/>
    <w:rsid w:val="00B7455F"/>
    <w:rsid w:val="00B769CD"/>
    <w:rsid w:val="00B76AFF"/>
    <w:rsid w:val="00B7757C"/>
    <w:rsid w:val="00B864B9"/>
    <w:rsid w:val="00B907A3"/>
    <w:rsid w:val="00B94766"/>
    <w:rsid w:val="00B95D50"/>
    <w:rsid w:val="00B97058"/>
    <w:rsid w:val="00BA017C"/>
    <w:rsid w:val="00BA0784"/>
    <w:rsid w:val="00BA10C7"/>
    <w:rsid w:val="00BA3C64"/>
    <w:rsid w:val="00BA40C7"/>
    <w:rsid w:val="00BA4204"/>
    <w:rsid w:val="00BA74F0"/>
    <w:rsid w:val="00BB07AF"/>
    <w:rsid w:val="00BB21AC"/>
    <w:rsid w:val="00BB4AC8"/>
    <w:rsid w:val="00BC26B2"/>
    <w:rsid w:val="00BC31D9"/>
    <w:rsid w:val="00BC4DDD"/>
    <w:rsid w:val="00BC5806"/>
    <w:rsid w:val="00BC75A8"/>
    <w:rsid w:val="00BC77B7"/>
    <w:rsid w:val="00BC7C51"/>
    <w:rsid w:val="00BC7CCA"/>
    <w:rsid w:val="00BD10A1"/>
    <w:rsid w:val="00BD1196"/>
    <w:rsid w:val="00BD33EA"/>
    <w:rsid w:val="00BD355E"/>
    <w:rsid w:val="00BD7E4C"/>
    <w:rsid w:val="00BE1064"/>
    <w:rsid w:val="00BE2C19"/>
    <w:rsid w:val="00BE2E7E"/>
    <w:rsid w:val="00BE497A"/>
    <w:rsid w:val="00BF0D1D"/>
    <w:rsid w:val="00BF1137"/>
    <w:rsid w:val="00BF3B69"/>
    <w:rsid w:val="00BF4AD0"/>
    <w:rsid w:val="00BF66AE"/>
    <w:rsid w:val="00C01AE1"/>
    <w:rsid w:val="00C025DD"/>
    <w:rsid w:val="00C03483"/>
    <w:rsid w:val="00C04249"/>
    <w:rsid w:val="00C04C13"/>
    <w:rsid w:val="00C0580F"/>
    <w:rsid w:val="00C060DB"/>
    <w:rsid w:val="00C12B1A"/>
    <w:rsid w:val="00C1399D"/>
    <w:rsid w:val="00C16061"/>
    <w:rsid w:val="00C16487"/>
    <w:rsid w:val="00C21B6A"/>
    <w:rsid w:val="00C220C1"/>
    <w:rsid w:val="00C22699"/>
    <w:rsid w:val="00C22D82"/>
    <w:rsid w:val="00C234E5"/>
    <w:rsid w:val="00C24A7F"/>
    <w:rsid w:val="00C24C7B"/>
    <w:rsid w:val="00C26470"/>
    <w:rsid w:val="00C26EAF"/>
    <w:rsid w:val="00C30516"/>
    <w:rsid w:val="00C333FD"/>
    <w:rsid w:val="00C338A3"/>
    <w:rsid w:val="00C33D15"/>
    <w:rsid w:val="00C364F1"/>
    <w:rsid w:val="00C37340"/>
    <w:rsid w:val="00C4063D"/>
    <w:rsid w:val="00C42EF7"/>
    <w:rsid w:val="00C44C4F"/>
    <w:rsid w:val="00C450C2"/>
    <w:rsid w:val="00C4680E"/>
    <w:rsid w:val="00C46B3C"/>
    <w:rsid w:val="00C46DC9"/>
    <w:rsid w:val="00C52BEF"/>
    <w:rsid w:val="00C544A4"/>
    <w:rsid w:val="00C5613F"/>
    <w:rsid w:val="00C5699E"/>
    <w:rsid w:val="00C56BC2"/>
    <w:rsid w:val="00C6391D"/>
    <w:rsid w:val="00C65629"/>
    <w:rsid w:val="00C65D40"/>
    <w:rsid w:val="00C716D3"/>
    <w:rsid w:val="00C717B3"/>
    <w:rsid w:val="00C720EB"/>
    <w:rsid w:val="00C72C1C"/>
    <w:rsid w:val="00C73F80"/>
    <w:rsid w:val="00C74EA0"/>
    <w:rsid w:val="00C75EB3"/>
    <w:rsid w:val="00C77C86"/>
    <w:rsid w:val="00C81793"/>
    <w:rsid w:val="00C873DC"/>
    <w:rsid w:val="00C87A26"/>
    <w:rsid w:val="00C908F3"/>
    <w:rsid w:val="00C91FF2"/>
    <w:rsid w:val="00C93687"/>
    <w:rsid w:val="00C95974"/>
    <w:rsid w:val="00C95ADE"/>
    <w:rsid w:val="00C96A0F"/>
    <w:rsid w:val="00C96BFA"/>
    <w:rsid w:val="00C97365"/>
    <w:rsid w:val="00CA2893"/>
    <w:rsid w:val="00CA381F"/>
    <w:rsid w:val="00CA3B09"/>
    <w:rsid w:val="00CB013C"/>
    <w:rsid w:val="00CB0ED2"/>
    <w:rsid w:val="00CB2569"/>
    <w:rsid w:val="00CB4D0D"/>
    <w:rsid w:val="00CB530C"/>
    <w:rsid w:val="00CB56AB"/>
    <w:rsid w:val="00CB70BA"/>
    <w:rsid w:val="00CB7EFB"/>
    <w:rsid w:val="00CC5948"/>
    <w:rsid w:val="00CC7E5A"/>
    <w:rsid w:val="00CD1E7F"/>
    <w:rsid w:val="00CD2E09"/>
    <w:rsid w:val="00CD3357"/>
    <w:rsid w:val="00CD34D3"/>
    <w:rsid w:val="00CD36D1"/>
    <w:rsid w:val="00CD46C8"/>
    <w:rsid w:val="00CD6729"/>
    <w:rsid w:val="00CE1710"/>
    <w:rsid w:val="00CE25AE"/>
    <w:rsid w:val="00CE4540"/>
    <w:rsid w:val="00CE559C"/>
    <w:rsid w:val="00CE7A62"/>
    <w:rsid w:val="00CF29EE"/>
    <w:rsid w:val="00CF2CC0"/>
    <w:rsid w:val="00CF3D7F"/>
    <w:rsid w:val="00CF3D8E"/>
    <w:rsid w:val="00CF4657"/>
    <w:rsid w:val="00CF4FC6"/>
    <w:rsid w:val="00CF5B9B"/>
    <w:rsid w:val="00CF6AC0"/>
    <w:rsid w:val="00D02EB6"/>
    <w:rsid w:val="00D04025"/>
    <w:rsid w:val="00D05C77"/>
    <w:rsid w:val="00D06198"/>
    <w:rsid w:val="00D065CF"/>
    <w:rsid w:val="00D07098"/>
    <w:rsid w:val="00D121EC"/>
    <w:rsid w:val="00D1329E"/>
    <w:rsid w:val="00D13E93"/>
    <w:rsid w:val="00D14533"/>
    <w:rsid w:val="00D217F0"/>
    <w:rsid w:val="00D22667"/>
    <w:rsid w:val="00D262C6"/>
    <w:rsid w:val="00D26691"/>
    <w:rsid w:val="00D266BB"/>
    <w:rsid w:val="00D27B82"/>
    <w:rsid w:val="00D31D7C"/>
    <w:rsid w:val="00D3222A"/>
    <w:rsid w:val="00D32853"/>
    <w:rsid w:val="00D32AE4"/>
    <w:rsid w:val="00D33879"/>
    <w:rsid w:val="00D33B27"/>
    <w:rsid w:val="00D34CF1"/>
    <w:rsid w:val="00D351EB"/>
    <w:rsid w:val="00D41851"/>
    <w:rsid w:val="00D43E1C"/>
    <w:rsid w:val="00D45008"/>
    <w:rsid w:val="00D45939"/>
    <w:rsid w:val="00D46B0C"/>
    <w:rsid w:val="00D472CE"/>
    <w:rsid w:val="00D50380"/>
    <w:rsid w:val="00D508AE"/>
    <w:rsid w:val="00D511D9"/>
    <w:rsid w:val="00D5293D"/>
    <w:rsid w:val="00D53832"/>
    <w:rsid w:val="00D54224"/>
    <w:rsid w:val="00D5592D"/>
    <w:rsid w:val="00D603DE"/>
    <w:rsid w:val="00D63D70"/>
    <w:rsid w:val="00D63EA4"/>
    <w:rsid w:val="00D6412D"/>
    <w:rsid w:val="00D66D52"/>
    <w:rsid w:val="00D670FD"/>
    <w:rsid w:val="00D67337"/>
    <w:rsid w:val="00D67C66"/>
    <w:rsid w:val="00D67E39"/>
    <w:rsid w:val="00D7074A"/>
    <w:rsid w:val="00D71D9D"/>
    <w:rsid w:val="00D73B88"/>
    <w:rsid w:val="00D7668C"/>
    <w:rsid w:val="00D767F3"/>
    <w:rsid w:val="00D76833"/>
    <w:rsid w:val="00D76B23"/>
    <w:rsid w:val="00D800A6"/>
    <w:rsid w:val="00D84DBA"/>
    <w:rsid w:val="00D862E1"/>
    <w:rsid w:val="00D865D1"/>
    <w:rsid w:val="00D87625"/>
    <w:rsid w:val="00D909DD"/>
    <w:rsid w:val="00D933BC"/>
    <w:rsid w:val="00D95C5F"/>
    <w:rsid w:val="00D971C4"/>
    <w:rsid w:val="00DA3AA2"/>
    <w:rsid w:val="00DA3AA7"/>
    <w:rsid w:val="00DA3F2E"/>
    <w:rsid w:val="00DA4370"/>
    <w:rsid w:val="00DA4E69"/>
    <w:rsid w:val="00DA4EED"/>
    <w:rsid w:val="00DA505F"/>
    <w:rsid w:val="00DA617C"/>
    <w:rsid w:val="00DB11CA"/>
    <w:rsid w:val="00DB13F0"/>
    <w:rsid w:val="00DB1EEA"/>
    <w:rsid w:val="00DB231E"/>
    <w:rsid w:val="00DB4AB7"/>
    <w:rsid w:val="00DB4DF4"/>
    <w:rsid w:val="00DB6605"/>
    <w:rsid w:val="00DB66D5"/>
    <w:rsid w:val="00DB6CBF"/>
    <w:rsid w:val="00DC2D63"/>
    <w:rsid w:val="00DC305E"/>
    <w:rsid w:val="00DC4733"/>
    <w:rsid w:val="00DC5090"/>
    <w:rsid w:val="00DC50E0"/>
    <w:rsid w:val="00DC6762"/>
    <w:rsid w:val="00DD246E"/>
    <w:rsid w:val="00DD2C24"/>
    <w:rsid w:val="00DD3E39"/>
    <w:rsid w:val="00DD5CCB"/>
    <w:rsid w:val="00DD6645"/>
    <w:rsid w:val="00DD7B07"/>
    <w:rsid w:val="00DE28A3"/>
    <w:rsid w:val="00DE2FEC"/>
    <w:rsid w:val="00DE3306"/>
    <w:rsid w:val="00DE35D8"/>
    <w:rsid w:val="00DE3AF7"/>
    <w:rsid w:val="00DE4882"/>
    <w:rsid w:val="00DE5C55"/>
    <w:rsid w:val="00DE5DD7"/>
    <w:rsid w:val="00DE6A9E"/>
    <w:rsid w:val="00DE7330"/>
    <w:rsid w:val="00DE795D"/>
    <w:rsid w:val="00DF055D"/>
    <w:rsid w:val="00DF312A"/>
    <w:rsid w:val="00DF3F9A"/>
    <w:rsid w:val="00DF5128"/>
    <w:rsid w:val="00DF5459"/>
    <w:rsid w:val="00DF7AF1"/>
    <w:rsid w:val="00E01553"/>
    <w:rsid w:val="00E01C8C"/>
    <w:rsid w:val="00E0210D"/>
    <w:rsid w:val="00E04BE7"/>
    <w:rsid w:val="00E06EB6"/>
    <w:rsid w:val="00E113EC"/>
    <w:rsid w:val="00E1321D"/>
    <w:rsid w:val="00E1357E"/>
    <w:rsid w:val="00E14719"/>
    <w:rsid w:val="00E14D3B"/>
    <w:rsid w:val="00E202EB"/>
    <w:rsid w:val="00E20461"/>
    <w:rsid w:val="00E20FEF"/>
    <w:rsid w:val="00E239C3"/>
    <w:rsid w:val="00E2533C"/>
    <w:rsid w:val="00E31780"/>
    <w:rsid w:val="00E33F1E"/>
    <w:rsid w:val="00E34ACB"/>
    <w:rsid w:val="00E370B2"/>
    <w:rsid w:val="00E4257E"/>
    <w:rsid w:val="00E43CCA"/>
    <w:rsid w:val="00E460B2"/>
    <w:rsid w:val="00E470DC"/>
    <w:rsid w:val="00E47D13"/>
    <w:rsid w:val="00E51800"/>
    <w:rsid w:val="00E52510"/>
    <w:rsid w:val="00E527F8"/>
    <w:rsid w:val="00E53DA3"/>
    <w:rsid w:val="00E54197"/>
    <w:rsid w:val="00E54A27"/>
    <w:rsid w:val="00E54C53"/>
    <w:rsid w:val="00E5595E"/>
    <w:rsid w:val="00E55F1A"/>
    <w:rsid w:val="00E57A54"/>
    <w:rsid w:val="00E63587"/>
    <w:rsid w:val="00E66D7C"/>
    <w:rsid w:val="00E71781"/>
    <w:rsid w:val="00E7399C"/>
    <w:rsid w:val="00E762A3"/>
    <w:rsid w:val="00E77E6F"/>
    <w:rsid w:val="00E80993"/>
    <w:rsid w:val="00E810F5"/>
    <w:rsid w:val="00E83B5E"/>
    <w:rsid w:val="00E85CE7"/>
    <w:rsid w:val="00E8789A"/>
    <w:rsid w:val="00E87EA6"/>
    <w:rsid w:val="00E90B30"/>
    <w:rsid w:val="00E90F90"/>
    <w:rsid w:val="00E91564"/>
    <w:rsid w:val="00E93AE8"/>
    <w:rsid w:val="00E93F40"/>
    <w:rsid w:val="00E94DD1"/>
    <w:rsid w:val="00E9626C"/>
    <w:rsid w:val="00E96921"/>
    <w:rsid w:val="00E96C0B"/>
    <w:rsid w:val="00EA0803"/>
    <w:rsid w:val="00EA1A70"/>
    <w:rsid w:val="00EA2489"/>
    <w:rsid w:val="00EA3C65"/>
    <w:rsid w:val="00EA676A"/>
    <w:rsid w:val="00EA6DBC"/>
    <w:rsid w:val="00EB076E"/>
    <w:rsid w:val="00EB08A5"/>
    <w:rsid w:val="00EB0EF5"/>
    <w:rsid w:val="00EB2349"/>
    <w:rsid w:val="00EB2507"/>
    <w:rsid w:val="00EB66E6"/>
    <w:rsid w:val="00EC0B34"/>
    <w:rsid w:val="00EC0BE4"/>
    <w:rsid w:val="00EC485E"/>
    <w:rsid w:val="00EC661A"/>
    <w:rsid w:val="00EC7571"/>
    <w:rsid w:val="00ED1B8C"/>
    <w:rsid w:val="00ED1DDC"/>
    <w:rsid w:val="00ED3450"/>
    <w:rsid w:val="00ED4EA6"/>
    <w:rsid w:val="00ED6038"/>
    <w:rsid w:val="00ED6E27"/>
    <w:rsid w:val="00EE0D47"/>
    <w:rsid w:val="00EE1799"/>
    <w:rsid w:val="00EE1DDC"/>
    <w:rsid w:val="00EE6CAC"/>
    <w:rsid w:val="00EE6E74"/>
    <w:rsid w:val="00EE6EBD"/>
    <w:rsid w:val="00EE730B"/>
    <w:rsid w:val="00EF0AA2"/>
    <w:rsid w:val="00EF24A7"/>
    <w:rsid w:val="00EF360F"/>
    <w:rsid w:val="00EF5FA8"/>
    <w:rsid w:val="00EF6022"/>
    <w:rsid w:val="00EF61EF"/>
    <w:rsid w:val="00EF7885"/>
    <w:rsid w:val="00F01643"/>
    <w:rsid w:val="00F02023"/>
    <w:rsid w:val="00F027FD"/>
    <w:rsid w:val="00F03200"/>
    <w:rsid w:val="00F10564"/>
    <w:rsid w:val="00F1139F"/>
    <w:rsid w:val="00F11682"/>
    <w:rsid w:val="00F11F76"/>
    <w:rsid w:val="00F12D2F"/>
    <w:rsid w:val="00F136E0"/>
    <w:rsid w:val="00F151BF"/>
    <w:rsid w:val="00F17515"/>
    <w:rsid w:val="00F20A6C"/>
    <w:rsid w:val="00F20FE7"/>
    <w:rsid w:val="00F2512E"/>
    <w:rsid w:val="00F25A53"/>
    <w:rsid w:val="00F25CAA"/>
    <w:rsid w:val="00F3024D"/>
    <w:rsid w:val="00F315BA"/>
    <w:rsid w:val="00F33DEA"/>
    <w:rsid w:val="00F34522"/>
    <w:rsid w:val="00F35121"/>
    <w:rsid w:val="00F359CE"/>
    <w:rsid w:val="00F40572"/>
    <w:rsid w:val="00F40E49"/>
    <w:rsid w:val="00F447E4"/>
    <w:rsid w:val="00F4543F"/>
    <w:rsid w:val="00F4690E"/>
    <w:rsid w:val="00F46EAF"/>
    <w:rsid w:val="00F472FD"/>
    <w:rsid w:val="00F47575"/>
    <w:rsid w:val="00F47CDD"/>
    <w:rsid w:val="00F50091"/>
    <w:rsid w:val="00F512AD"/>
    <w:rsid w:val="00F51AA2"/>
    <w:rsid w:val="00F55E3E"/>
    <w:rsid w:val="00F56C35"/>
    <w:rsid w:val="00F56E7D"/>
    <w:rsid w:val="00F60694"/>
    <w:rsid w:val="00F6138E"/>
    <w:rsid w:val="00F6280D"/>
    <w:rsid w:val="00F636B8"/>
    <w:rsid w:val="00F65B90"/>
    <w:rsid w:val="00F70CE8"/>
    <w:rsid w:val="00F71A5F"/>
    <w:rsid w:val="00F71CDB"/>
    <w:rsid w:val="00F732FD"/>
    <w:rsid w:val="00F767AA"/>
    <w:rsid w:val="00F76E3E"/>
    <w:rsid w:val="00F779AC"/>
    <w:rsid w:val="00F817B7"/>
    <w:rsid w:val="00F846FB"/>
    <w:rsid w:val="00F84755"/>
    <w:rsid w:val="00F8571D"/>
    <w:rsid w:val="00F85CC3"/>
    <w:rsid w:val="00F86529"/>
    <w:rsid w:val="00F9088D"/>
    <w:rsid w:val="00F90D75"/>
    <w:rsid w:val="00F923C2"/>
    <w:rsid w:val="00F93BF5"/>
    <w:rsid w:val="00F95854"/>
    <w:rsid w:val="00F95E22"/>
    <w:rsid w:val="00FA29B0"/>
    <w:rsid w:val="00FA3B1A"/>
    <w:rsid w:val="00FA43FD"/>
    <w:rsid w:val="00FB2546"/>
    <w:rsid w:val="00FB304A"/>
    <w:rsid w:val="00FC0E9A"/>
    <w:rsid w:val="00FC0EBE"/>
    <w:rsid w:val="00FC4A4C"/>
    <w:rsid w:val="00FD099C"/>
    <w:rsid w:val="00FD1ADF"/>
    <w:rsid w:val="00FD329E"/>
    <w:rsid w:val="00FD5180"/>
    <w:rsid w:val="00FD548E"/>
    <w:rsid w:val="00FD6C9E"/>
    <w:rsid w:val="00FD7135"/>
    <w:rsid w:val="00FE075A"/>
    <w:rsid w:val="00FE1247"/>
    <w:rsid w:val="00FE4207"/>
    <w:rsid w:val="00FE43F9"/>
    <w:rsid w:val="00FF42AF"/>
    <w:rsid w:val="00FF55EB"/>
    <w:rsid w:val="00FF5DE6"/>
    <w:rsid w:val="00FF7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6"/>
    <o:shapelayout v:ext="edit">
      <o:idmap v:ext="edit" data="1,2,3"/>
      <o:rules v:ext="edit">
        <o:r id="V:Rule6" type="callout" idref="#_x0000_s3967"/>
        <o:r id="V:Rule7" type="callout" idref="#_x0000_s3966"/>
        <o:r id="V:Rule8" type="callout" idref="#_x0000_s3965"/>
        <o:r id="V:Rule9" type="callout" idref="#_x0000_s3964"/>
        <o:r id="V:Rule10" type="callout" idref="#_x0000_s3963"/>
        <o:r id="V:Rule11" type="callout" idref="#_x0000_s3961"/>
        <o:r id="V:Rule12" type="callout" idref="#_x0000_s3957"/>
        <o:r id="V:Rule13" type="callout" idref="#_x0000_s3956"/>
        <o:r id="V:Rule14" type="callout" idref="#_x0000_s3955"/>
        <o:r id="V:Rule15" type="callout" idref="#_x0000_s3954"/>
        <o:r id="V:Rule16" type="callout" idref="#_x0000_s3953"/>
        <o:r id="V:Rule17" type="callout" idref="#_x0000_s3952"/>
        <o:r id="V:Rule18" type="callout" idref="#_x0000_s3951"/>
        <o:r id="V:Rule19" type="callout" idref="#_x0000_s3950"/>
        <o:r id="V:Rule20" type="callout" idref="#_x0000_s3949"/>
        <o:r id="V:Rule21" type="connector" idref="#Straight Arrow Connector 663"/>
        <o:r id="V:Rule22" type="connector" idref="#_x0000_s3944"/>
        <o:r id="V:Rule23" type="connector" idref="#Straight Arrow Connector 664"/>
        <o:r id="V:Rule24" type="connector" idref="#Straight Arrow Connector 665"/>
        <o:r id="V:Rule25" type="connector" idref="#Straight Arrow Connector 6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semiHidden="0" w:unhideWhenUsed="0" w:qFormat="1"/>
    <w:lsdException w:name="heading 8" w:locked="1" w:semiHidden="0" w:unhideWhenUsed="0" w:qFormat="1"/>
    <w:lsdException w:name="heading 9" w:locked="1" w:semiHidden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10" w:unhideWhenUsed="0" w:qFormat="1"/>
    <w:lsdException w:name="Default Paragraph Font" w:uiPriority="1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Times New Roman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rFonts w:cs="Times New Roman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rFonts w:cs="Times New Roman"/>
      <w:i/>
      <w:i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rFonts w:cs="Times New Roman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81071"/>
    <w:rPr>
      <w:rFonts w:ascii="Arial" w:hAnsi="Arial"/>
      <w:b/>
      <w:bCs/>
      <w:sz w:val="24"/>
      <w:szCs w:val="24"/>
    </w:rPr>
  </w:style>
  <w:style w:type="character" w:customStyle="1" w:styleId="Heading2Char">
    <w:name w:val="Heading 2 Char"/>
    <w:aliases w:val="Char Char"/>
    <w:link w:val="Heading2"/>
    <w:uiPriority w:val="99"/>
    <w:rsid w:val="00FF3B97"/>
    <w:rPr>
      <w:rFonts w:ascii="Arial" w:hAnsi="Arial"/>
      <w:b/>
      <w:bCs/>
    </w:rPr>
  </w:style>
  <w:style w:type="character" w:customStyle="1" w:styleId="Heading3Char">
    <w:name w:val="Heading 3 Char"/>
    <w:link w:val="Heading3"/>
    <w:uiPriority w:val="99"/>
    <w:rsid w:val="00FF3B97"/>
    <w:rPr>
      <w:rFonts w:ascii="Arial" w:hAnsi="Arial"/>
      <w:i/>
      <w:iCs/>
    </w:rPr>
  </w:style>
  <w:style w:type="character" w:customStyle="1" w:styleId="Heading4Char">
    <w:name w:val="Heading 4 Char"/>
    <w:link w:val="Heading4"/>
    <w:uiPriority w:val="99"/>
    <w:rsid w:val="00FF3B97"/>
    <w:rPr>
      <w:rFonts w:ascii="Arial" w:hAnsi="Arial"/>
    </w:rPr>
  </w:style>
  <w:style w:type="character" w:customStyle="1" w:styleId="Heading5Char">
    <w:name w:val="Heading 5 Char"/>
    <w:link w:val="Heading5"/>
    <w:uiPriority w:val="99"/>
    <w:rsid w:val="00FF3B97"/>
    <w:rPr>
      <w:rFonts w:ascii="Verdana"/>
    </w:rPr>
  </w:style>
  <w:style w:type="character" w:customStyle="1" w:styleId="Heading6Char">
    <w:name w:val="Heading 6 Char"/>
    <w:link w:val="Heading6"/>
    <w:uiPriority w:val="99"/>
    <w:rsid w:val="00FF3B97"/>
    <w:rPr>
      <w:rFonts w:ascii="Verdana"/>
      <w:i/>
      <w:iCs/>
    </w:rPr>
  </w:style>
  <w:style w:type="character" w:customStyle="1" w:styleId="Heading7Char">
    <w:name w:val="Heading 7 Char"/>
    <w:link w:val="Heading7"/>
    <w:uiPriority w:val="99"/>
    <w:rsid w:val="00FF3B97"/>
    <w:rPr>
      <w:rFonts w:ascii="Verdana"/>
    </w:rPr>
  </w:style>
  <w:style w:type="character" w:customStyle="1" w:styleId="Heading8Char">
    <w:name w:val="Heading 8 Char"/>
    <w:link w:val="Heading8"/>
    <w:uiPriority w:val="99"/>
    <w:rsid w:val="00FF3B97"/>
    <w:rPr>
      <w:rFonts w:ascii="Verdana"/>
      <w:i/>
      <w:iCs/>
    </w:rPr>
  </w:style>
  <w:style w:type="character" w:customStyle="1" w:styleId="Heading9Char">
    <w:name w:val="Heading 9 Char"/>
    <w:link w:val="Heading9"/>
    <w:uiPriority w:val="99"/>
    <w:rsid w:val="00FF3B97"/>
    <w:rPr>
      <w:rFonts w:ascii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AC795C"/>
    <w:pPr>
      <w:spacing w:line="240" w:lineRule="auto"/>
      <w:jc w:val="center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F3B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AC795C"/>
    <w:pPr>
      <w:spacing w:after="60"/>
      <w:jc w:val="center"/>
    </w:pPr>
    <w:rPr>
      <w:rFonts w:ascii="Cambria" w:hAnsi="Cambria" w:cs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FF3B97"/>
    <w:rPr>
      <w:rFonts w:ascii="Cambria" w:eastAsia="Times New Roman" w:hAnsi="Cambria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AC795C"/>
    <w:pPr>
      <w:ind w:left="200"/>
    </w:pPr>
    <w:rPr>
      <w:rFonts w:ascii="Calibri" w:hAnsi="Calibri" w:cs="Calibri"/>
      <w:smallCaps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rsid w:val="00AC795C"/>
    <w:pPr>
      <w:keepLines/>
      <w:spacing w:after="120"/>
      <w:ind w:left="720"/>
    </w:pPr>
    <w:rPr>
      <w:rFonts w:cs="Times New Roman"/>
    </w:rPr>
  </w:style>
  <w:style w:type="character" w:customStyle="1" w:styleId="BodyTextChar">
    <w:name w:val="Body Text Char"/>
    <w:link w:val="BodyText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cs="Times New Roman"/>
    </w:rPr>
  </w:style>
  <w:style w:type="character" w:customStyle="1" w:styleId="FootnoteTextChar">
    <w:name w:val="Footnote Text Char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imes New Roman" w:cs="Times New Roman"/>
      <w:sz w:val="0"/>
      <w:szCs w:val="0"/>
    </w:rPr>
  </w:style>
  <w:style w:type="character" w:customStyle="1" w:styleId="DocumentMapChar">
    <w:name w:val="Document Map Char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rFonts w:cs="Times New Roman"/>
    </w:rPr>
  </w:style>
  <w:style w:type="character" w:customStyle="1" w:styleId="BodyText2Char">
    <w:name w:val="Body Text 2 Char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rFonts w:cs="Times New Roman"/>
    </w:rPr>
  </w:style>
  <w:style w:type="character" w:customStyle="1" w:styleId="BodyTextIndentChar">
    <w:name w:val="Body Text Indent Char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rsid w:val="004B1C6D"/>
    <w:pPr>
      <w:tabs>
        <w:tab w:val="left" w:pos="300"/>
      </w:tabs>
      <w:spacing w:after="120"/>
    </w:pPr>
    <w:rPr>
      <w:rFonts w:cs="Times New Roman"/>
      <w:i/>
      <w:iCs/>
      <w:color w:val="0000FF"/>
    </w:rPr>
  </w:style>
  <w:style w:type="character" w:styleId="Hyperlink">
    <w:name w:val="Hyperlink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785EC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C4063D"/>
    <w:pPr>
      <w:widowControl/>
      <w:numPr>
        <w:numId w:val="1"/>
      </w:numPr>
      <w:spacing w:after="120" w:line="240" w:lineRule="auto"/>
    </w:pPr>
    <w:rPr>
      <w:rFonts w:ascii="Verdana" w:hAnsi="Verdana"/>
      <w:sz w:val="24"/>
      <w:szCs w:val="24"/>
    </w:rPr>
  </w:style>
  <w:style w:type="paragraph" w:customStyle="1" w:styleId="DelHeading3">
    <w:name w:val="Del Heading 3"/>
    <w:basedOn w:val="Heading3"/>
    <w:next w:val="Normal"/>
    <w:rsid w:val="00C4063D"/>
    <w:pPr>
      <w:widowControl/>
      <w:numPr>
        <w:numId w:val="1"/>
      </w:numPr>
      <w:spacing w:line="240" w:lineRule="auto"/>
    </w:pPr>
    <w:rPr>
      <w:rFonts w:ascii="Verdana" w:hAnsi="Verdana"/>
      <w:b/>
      <w:i w:val="0"/>
      <w:iCs w:val="0"/>
      <w:sz w:val="22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527598"/>
    <w:pPr>
      <w:widowControl/>
      <w:numPr>
        <w:numId w:val="1"/>
      </w:numPr>
      <w:spacing w:line="240" w:lineRule="auto"/>
    </w:pPr>
    <w:rPr>
      <w:rFonts w:ascii="Verdana" w:hAnsi="Verdana"/>
      <w:iCs/>
      <w:sz w:val="22"/>
      <w:szCs w:val="24"/>
    </w:rPr>
  </w:style>
  <w:style w:type="character" w:customStyle="1" w:styleId="InfoBlueCharChar">
    <w:name w:val="InfoBlue Char Char"/>
    <w:link w:val="InfoBlueChar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link w:val="DelHeading2Char"/>
    <w:uiPriority w:val="99"/>
    <w:locked/>
    <w:rsid w:val="00C4063D"/>
    <w:rPr>
      <w:rFonts w:ascii="Verdana" w:hAnsi="Verdana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fault">
    <w:name w:val="Default"/>
    <w:rsid w:val="00DE488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473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3D73"/>
    <w:pPr>
      <w:spacing w:line="240" w:lineRule="auto"/>
    </w:pPr>
    <w:rPr>
      <w:rFonts w:cs="Times New Roman"/>
    </w:rPr>
  </w:style>
  <w:style w:type="character" w:customStyle="1" w:styleId="CommentTextChar">
    <w:name w:val="Comment Text Char"/>
    <w:link w:val="CommentText"/>
    <w:uiPriority w:val="99"/>
    <w:rsid w:val="00473D73"/>
    <w:rPr>
      <w:rFonts w:asci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7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E075A"/>
    <w:rPr>
      <w:rFonts w:ascii="Verdana" w:cs="Verdana"/>
      <w:b/>
      <w:bCs/>
      <w:sz w:val="20"/>
      <w:szCs w:val="20"/>
    </w:rPr>
  </w:style>
  <w:style w:type="paragraph" w:styleId="NoSpacing">
    <w:name w:val="No Spacing"/>
    <w:uiPriority w:val="1"/>
    <w:qFormat/>
    <w:rsid w:val="001932CB"/>
    <w:pPr>
      <w:ind w:right="720"/>
    </w:pPr>
    <w:rPr>
      <w:rFonts w:ascii="Arial" w:hAnsi="Arial"/>
      <w:sz w:val="22"/>
      <w:szCs w:val="22"/>
    </w:rPr>
  </w:style>
  <w:style w:type="paragraph" w:customStyle="1" w:styleId="Invisible2">
    <w:name w:val="Invisible 2"/>
    <w:basedOn w:val="Normal"/>
    <w:next w:val="BodyText"/>
    <w:rsid w:val="002A6C09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TableHeading">
    <w:name w:val="Table Heading"/>
    <w:basedOn w:val="Normal"/>
    <w:rsid w:val="002A6C09"/>
    <w:pPr>
      <w:keepNext/>
      <w:keepLines/>
      <w:widowControl/>
      <w:spacing w:before="60" w:after="60" w:line="240" w:lineRule="auto"/>
    </w:pPr>
    <w:rPr>
      <w:rFonts w:ascii="Times New Roman" w:cs="Times New Roman"/>
      <w:b/>
      <w:sz w:val="24"/>
    </w:rPr>
  </w:style>
  <w:style w:type="paragraph" w:customStyle="1" w:styleId="DelText">
    <w:name w:val="Del Text"/>
    <w:basedOn w:val="Normal"/>
    <w:rsid w:val="004F35F8"/>
    <w:pPr>
      <w:widowControl/>
      <w:spacing w:before="120" w:after="60" w:line="240" w:lineRule="auto"/>
    </w:pPr>
    <w:rPr>
      <w:rFonts w:ascii="Arial" w:hAnsi="Arial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2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oleObject" Target="embeddings/oleObject4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16A70-1ACF-454F-81C1-1084EEB9B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19</Pages>
  <Words>3162</Words>
  <Characters>18029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Specification</vt:lpstr>
    </vt:vector>
  </TitlesOfParts>
  <Manager>Rully Kartaga</Manager>
  <Company>PT. Berlian Sistem Informasi</Company>
  <LinksUpToDate>false</LinksUpToDate>
  <CharactersWithSpaces>21149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BSI00361</cp:lastModifiedBy>
  <cp:revision>10</cp:revision>
  <cp:lastPrinted>2015-06-23T03:24:00Z</cp:lastPrinted>
  <dcterms:created xsi:type="dcterms:W3CDTF">2016-01-12T08:12:00Z</dcterms:created>
  <dcterms:modified xsi:type="dcterms:W3CDTF">2016-01-14T07:56:00Z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