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223C" w14:textId="1392040D" w:rsidR="00C0754D" w:rsidRDefault="00DB2186" w:rsidP="00DB2186">
      <w:pPr>
        <w:rPr>
          <w:color w:val="4472C4" w:themeColor="accent1"/>
          <w:sz w:val="28"/>
          <w:szCs w:val="28"/>
        </w:rPr>
      </w:pPr>
      <w:r w:rsidRPr="00DB2186">
        <w:rPr>
          <w:color w:val="4472C4" w:themeColor="accent1"/>
          <w:sz w:val="28"/>
          <w:szCs w:val="28"/>
        </w:rPr>
        <w:t>Explicación del sistema:</w:t>
      </w:r>
    </w:p>
    <w:p w14:paraId="2D89FA6E" w14:textId="28A7BE09" w:rsidR="00DB2186" w:rsidRDefault="00DB2186" w:rsidP="00DB2186">
      <w:r w:rsidRPr="00DB2186">
        <w:t xml:space="preserve">El sistema de </w:t>
      </w:r>
      <w:r w:rsidRPr="00DB2186">
        <w:t>hotelería</w:t>
      </w:r>
      <w:r w:rsidRPr="00DB2186">
        <w:t xml:space="preserve"> tiene como objetivo administrar y organizar la información relacionada con el funcionamiento de un hotel</w:t>
      </w:r>
      <w:r w:rsidRPr="00DB2186">
        <w:t>.</w:t>
      </w:r>
      <w:r w:rsidRPr="00DB2186">
        <w:t xml:space="preserve"> Permitirá controlar las reservas realizadas por los huéspedes, la disponibilidad de habitaciones según su tipo y estado, los servicios adicionales ofrecidos (minibar, spa, lavandería, restaurante), el registro de consumos durante cada estadía, la facturación automática al momento del </w:t>
      </w:r>
      <w:proofErr w:type="spellStart"/>
      <w:r w:rsidRPr="00DB2186">
        <w:t>check-out</w:t>
      </w:r>
      <w:proofErr w:type="spellEnd"/>
      <w:r w:rsidRPr="00DB2186">
        <w:t xml:space="preserve"> y las tareas de mantenimiento realizadas en las habitaciones.</w:t>
      </w:r>
    </w:p>
    <w:p w14:paraId="3D574C98" w14:textId="77777777" w:rsidR="00C834C7" w:rsidRDefault="00C834C7" w:rsidP="00DB2186"/>
    <w:p w14:paraId="2159281A" w14:textId="45FD17D7" w:rsidR="00DB2186" w:rsidRDefault="00C834C7" w:rsidP="00DB2186">
      <w:pPr>
        <w:rPr>
          <w:color w:val="4472C4" w:themeColor="accent1"/>
          <w:sz w:val="28"/>
          <w:szCs w:val="28"/>
        </w:rPr>
      </w:pPr>
      <w:r w:rsidRPr="00C834C7">
        <w:rPr>
          <w:color w:val="4472C4" w:themeColor="accent1"/>
          <w:sz w:val="28"/>
          <w:szCs w:val="28"/>
        </w:rPr>
        <w:t>Funcionalidades principales:</w:t>
      </w:r>
    </w:p>
    <w:p w14:paraId="2804E982" w14:textId="58CAFB77" w:rsidR="00C834C7" w:rsidRPr="00C834C7" w:rsidRDefault="00C834C7" w:rsidP="00C834C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C834C7">
        <w:rPr>
          <w:color w:val="000000" w:themeColor="text1"/>
        </w:rPr>
        <w:t>Registrar y administrar la información personal y de contacto de los huéspedes.</w:t>
      </w:r>
    </w:p>
    <w:p w14:paraId="5F7EFAD0" w14:textId="4FFB460E" w:rsidR="00C834C7" w:rsidRPr="00C834C7" w:rsidRDefault="00C834C7" w:rsidP="00C834C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C834C7">
        <w:rPr>
          <w:color w:val="000000" w:themeColor="text1"/>
        </w:rPr>
        <w:t>Gestionar el catálogo de habitaciones con su tipo (</w:t>
      </w:r>
      <w:proofErr w:type="gramStart"/>
      <w:r w:rsidRPr="00C834C7">
        <w:rPr>
          <w:color w:val="000000" w:themeColor="text1"/>
        </w:rPr>
        <w:t>Single</w:t>
      </w:r>
      <w:proofErr w:type="gramEnd"/>
      <w:r w:rsidRPr="00C834C7">
        <w:rPr>
          <w:color w:val="000000" w:themeColor="text1"/>
        </w:rPr>
        <w:t>, Doble, Suite), piso, capacidad, precio por noche y estado actual (Disponible, Ocupada, En Mantenimiento).</w:t>
      </w:r>
    </w:p>
    <w:p w14:paraId="2568EE8E" w14:textId="39A954A1" w:rsidR="00C834C7" w:rsidRPr="00C834C7" w:rsidRDefault="00C834C7" w:rsidP="00C834C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C834C7">
        <w:rPr>
          <w:color w:val="000000" w:themeColor="text1"/>
        </w:rPr>
        <w:t xml:space="preserve">Administrar el ciclo completo de una reserva: creación, </w:t>
      </w:r>
      <w:proofErr w:type="spellStart"/>
      <w:r w:rsidRPr="00C834C7">
        <w:rPr>
          <w:color w:val="000000" w:themeColor="text1"/>
        </w:rPr>
        <w:t>check</w:t>
      </w:r>
      <w:proofErr w:type="spellEnd"/>
      <w:r w:rsidRPr="00C834C7">
        <w:rPr>
          <w:color w:val="000000" w:themeColor="text1"/>
        </w:rPr>
        <w:t xml:space="preserve">-in, </w:t>
      </w:r>
      <w:proofErr w:type="spellStart"/>
      <w:r w:rsidRPr="00C834C7">
        <w:rPr>
          <w:color w:val="000000" w:themeColor="text1"/>
        </w:rPr>
        <w:t>check-out</w:t>
      </w:r>
      <w:proofErr w:type="spellEnd"/>
      <w:r w:rsidRPr="00C834C7">
        <w:rPr>
          <w:color w:val="000000" w:themeColor="text1"/>
        </w:rPr>
        <w:t xml:space="preserve"> y cancelación, con control automático de disponibilidad por rango de fechas.</w:t>
      </w:r>
    </w:p>
    <w:p w14:paraId="45949421" w14:textId="27260A3D" w:rsidR="00C834C7" w:rsidRPr="00C834C7" w:rsidRDefault="00C834C7" w:rsidP="00C834C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C834C7">
        <w:rPr>
          <w:color w:val="000000" w:themeColor="text1"/>
        </w:rPr>
        <w:t>Registrar los consumos de servicios adicionales asociados a cada estadía, calculando automáticamente los subtotales.</w:t>
      </w:r>
    </w:p>
    <w:p w14:paraId="700387F5" w14:textId="05981E39" w:rsidR="00C834C7" w:rsidRPr="00C834C7" w:rsidRDefault="00C834C7" w:rsidP="00C834C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C834C7">
        <w:rPr>
          <w:color w:val="000000" w:themeColor="text1"/>
        </w:rPr>
        <w:t xml:space="preserve">Generar facturas automáticas al momento del </w:t>
      </w:r>
      <w:proofErr w:type="spellStart"/>
      <w:r w:rsidRPr="00C834C7">
        <w:rPr>
          <w:color w:val="000000" w:themeColor="text1"/>
        </w:rPr>
        <w:t>check-out</w:t>
      </w:r>
      <w:proofErr w:type="spellEnd"/>
      <w:r w:rsidRPr="00C834C7">
        <w:rPr>
          <w:color w:val="000000" w:themeColor="text1"/>
        </w:rPr>
        <w:t>, incluyendo el detalle de alojamiento y servicios consumidos.</w:t>
      </w:r>
    </w:p>
    <w:p w14:paraId="5283B744" w14:textId="7F73FD35" w:rsidR="00C834C7" w:rsidRPr="00C834C7" w:rsidRDefault="00C834C7" w:rsidP="00C834C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C834C7">
        <w:rPr>
          <w:color w:val="000000" w:themeColor="text1"/>
        </w:rPr>
        <w:t>Proveer reportes parametrizados de ocupación e ingresos por período y tipo de habitación.</w:t>
      </w:r>
    </w:p>
    <w:p w14:paraId="221A8FE2" w14:textId="2A52297D" w:rsidR="00C834C7" w:rsidRPr="00C834C7" w:rsidRDefault="00C834C7" w:rsidP="00C834C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C834C7">
        <w:rPr>
          <w:color w:val="000000" w:themeColor="text1"/>
        </w:rPr>
        <w:t>Registrar las tareas de mantenimiento realizadas en cada habitación, con el empleado responsable, fechas y costos.</w:t>
      </w:r>
    </w:p>
    <w:p w14:paraId="700EA551" w14:textId="475C90AE" w:rsidR="00C834C7" w:rsidRPr="00C834C7" w:rsidRDefault="00C834C7" w:rsidP="00C834C7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C834C7">
        <w:rPr>
          <w:color w:val="000000" w:themeColor="text1"/>
        </w:rPr>
        <w:t xml:space="preserve">Automatizar reglas de negocio mediante </w:t>
      </w:r>
      <w:proofErr w:type="spellStart"/>
      <w:r w:rsidRPr="00C834C7">
        <w:rPr>
          <w:color w:val="000000" w:themeColor="text1"/>
        </w:rPr>
        <w:t>triggers</w:t>
      </w:r>
      <w:proofErr w:type="spellEnd"/>
      <w:r w:rsidRPr="00C834C7">
        <w:rPr>
          <w:color w:val="000000" w:themeColor="text1"/>
        </w:rPr>
        <w:t>: actualización del estado de habitaciones al crear/modificar/cancelar reservas, y recálculo de facturas al eliminar consumos.</w:t>
      </w:r>
    </w:p>
    <w:p w14:paraId="1387C647" w14:textId="3FFB77A6" w:rsidR="00C834C7" w:rsidRPr="00C834C7" w:rsidRDefault="00C834C7" w:rsidP="00C834C7">
      <w:pPr>
        <w:rPr>
          <w:color w:val="000000" w:themeColor="text1"/>
        </w:rPr>
      </w:pPr>
      <w:r>
        <w:rPr>
          <w:color w:val="000000" w:themeColor="text1"/>
        </w:rPr>
        <w:t xml:space="preserve">El sistema esta construido con una base de datos relacional que almacenara información sobre huéspedes, habitaciones, </w:t>
      </w:r>
      <w:proofErr w:type="gramStart"/>
      <w:r>
        <w:rPr>
          <w:color w:val="000000" w:themeColor="text1"/>
        </w:rPr>
        <w:t>reservas ,</w:t>
      </w:r>
      <w:proofErr w:type="gramEnd"/>
      <w:r>
        <w:rPr>
          <w:color w:val="000000" w:themeColor="text1"/>
        </w:rPr>
        <w:t xml:space="preserve"> servicios, consumos, </w:t>
      </w:r>
      <w:proofErr w:type="gramStart"/>
      <w:r>
        <w:rPr>
          <w:color w:val="000000" w:themeColor="text1"/>
        </w:rPr>
        <w:t>facturas ,</w:t>
      </w:r>
      <w:proofErr w:type="gram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 xml:space="preserve">empleados </w:t>
      </w:r>
      <w:r w:rsidR="000055D6">
        <w:rPr>
          <w:color w:val="000000" w:themeColor="text1"/>
        </w:rPr>
        <w:t>,</w:t>
      </w:r>
      <w:proofErr w:type="gramEnd"/>
      <w:r w:rsidR="000055D6">
        <w:rPr>
          <w:color w:val="000000" w:themeColor="text1"/>
        </w:rPr>
        <w:t xml:space="preserve"> </w:t>
      </w:r>
      <w:r>
        <w:rPr>
          <w:color w:val="000000" w:themeColor="text1"/>
        </w:rPr>
        <w:t>mantenimiento</w:t>
      </w:r>
      <w:r w:rsidR="000055D6">
        <w:rPr>
          <w:color w:val="000000" w:themeColor="text1"/>
        </w:rPr>
        <w:t>.</w:t>
      </w:r>
    </w:p>
    <w:p w14:paraId="34AD43E0" w14:textId="77777777" w:rsidR="00B3625C" w:rsidRDefault="00B3625C" w:rsidP="00DB2186">
      <w:pPr>
        <w:rPr>
          <w:color w:val="4472C4" w:themeColor="accent1"/>
          <w:sz w:val="28"/>
          <w:szCs w:val="28"/>
        </w:rPr>
      </w:pPr>
    </w:p>
    <w:p w14:paraId="20747F41" w14:textId="77777777" w:rsidR="00B3625C" w:rsidRDefault="00B3625C" w:rsidP="00DB2186">
      <w:pPr>
        <w:rPr>
          <w:color w:val="4472C4" w:themeColor="accent1"/>
          <w:sz w:val="28"/>
          <w:szCs w:val="28"/>
        </w:rPr>
      </w:pPr>
    </w:p>
    <w:p w14:paraId="04D08CB0" w14:textId="77777777" w:rsidR="00B3625C" w:rsidRDefault="00B3625C" w:rsidP="00DB2186">
      <w:pPr>
        <w:rPr>
          <w:color w:val="4472C4" w:themeColor="accent1"/>
          <w:sz w:val="28"/>
          <w:szCs w:val="28"/>
        </w:rPr>
      </w:pPr>
    </w:p>
    <w:p w14:paraId="7765D0BF" w14:textId="77777777" w:rsidR="00B3625C" w:rsidRDefault="00B3625C" w:rsidP="00DB2186">
      <w:pPr>
        <w:rPr>
          <w:color w:val="4472C4" w:themeColor="accent1"/>
          <w:sz w:val="28"/>
          <w:szCs w:val="28"/>
        </w:rPr>
      </w:pPr>
    </w:p>
    <w:p w14:paraId="400089BE" w14:textId="77777777" w:rsidR="00B3625C" w:rsidRDefault="00B3625C" w:rsidP="00DB2186">
      <w:pPr>
        <w:rPr>
          <w:color w:val="4472C4" w:themeColor="accent1"/>
          <w:sz w:val="28"/>
          <w:szCs w:val="28"/>
        </w:rPr>
      </w:pPr>
    </w:p>
    <w:p w14:paraId="75AB84F3" w14:textId="77777777" w:rsidR="00B3625C" w:rsidRDefault="00B3625C" w:rsidP="00DB2186">
      <w:pPr>
        <w:rPr>
          <w:color w:val="4472C4" w:themeColor="accent1"/>
          <w:sz w:val="28"/>
          <w:szCs w:val="28"/>
        </w:rPr>
      </w:pPr>
    </w:p>
    <w:p w14:paraId="4F86421B" w14:textId="77777777" w:rsidR="00B3625C" w:rsidRDefault="00B3625C" w:rsidP="00DB2186">
      <w:pPr>
        <w:rPr>
          <w:color w:val="4472C4" w:themeColor="accent1"/>
          <w:sz w:val="28"/>
          <w:szCs w:val="28"/>
        </w:rPr>
      </w:pPr>
    </w:p>
    <w:p w14:paraId="40538A80" w14:textId="77777777" w:rsidR="00B3625C" w:rsidRDefault="00B3625C" w:rsidP="00DB2186">
      <w:pPr>
        <w:rPr>
          <w:color w:val="4472C4" w:themeColor="accent1"/>
          <w:sz w:val="28"/>
          <w:szCs w:val="28"/>
        </w:rPr>
      </w:pPr>
    </w:p>
    <w:p w14:paraId="5D0F8A23" w14:textId="77777777" w:rsidR="00B3625C" w:rsidRDefault="00B3625C" w:rsidP="00DB2186">
      <w:pPr>
        <w:rPr>
          <w:color w:val="4472C4" w:themeColor="accent1"/>
          <w:sz w:val="28"/>
          <w:szCs w:val="28"/>
        </w:rPr>
      </w:pPr>
    </w:p>
    <w:p w14:paraId="74EFCDF8" w14:textId="5FF5356D" w:rsidR="00B3625C" w:rsidRDefault="00B3625C" w:rsidP="00DB2186">
      <w:pPr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lastRenderedPageBreak/>
        <w:t xml:space="preserve">Diagrama Entidad – </w:t>
      </w:r>
      <w:proofErr w:type="spellStart"/>
      <w:r>
        <w:rPr>
          <w:color w:val="4472C4" w:themeColor="accent1"/>
          <w:sz w:val="28"/>
          <w:szCs w:val="28"/>
        </w:rPr>
        <w:t>Relacion</w:t>
      </w:r>
      <w:proofErr w:type="spellEnd"/>
      <w:r>
        <w:rPr>
          <w:color w:val="4472C4" w:themeColor="accent1"/>
          <w:sz w:val="28"/>
          <w:szCs w:val="28"/>
        </w:rPr>
        <w:t xml:space="preserve"> (DER):</w:t>
      </w:r>
    </w:p>
    <w:p w14:paraId="54FCDAC8" w14:textId="7D29B63D" w:rsidR="00B3625C" w:rsidRPr="00C834C7" w:rsidRDefault="00B3625C" w:rsidP="00DB2186">
      <w:pPr>
        <w:rPr>
          <w:color w:val="4472C4" w:themeColor="accent1"/>
          <w:sz w:val="28"/>
          <w:szCs w:val="28"/>
        </w:rPr>
      </w:pPr>
      <w:r w:rsidRPr="00B3625C">
        <w:rPr>
          <w:color w:val="4472C4" w:themeColor="accent1"/>
          <w:sz w:val="28"/>
          <w:szCs w:val="28"/>
        </w:rPr>
        <w:drawing>
          <wp:inline distT="0" distB="0" distL="0" distR="0" wp14:anchorId="44412E0F" wp14:editId="0E77DD76">
            <wp:extent cx="5400040" cy="3721100"/>
            <wp:effectExtent l="0" t="0" r="0" b="0"/>
            <wp:docPr id="501223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23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D2CD" w14:textId="28D8A664" w:rsidR="00B3625C" w:rsidRDefault="00B3625C" w:rsidP="00DB2186">
      <w:hyperlink r:id="rId9" w:history="1">
        <w:r w:rsidRPr="00B3625C">
          <w:rPr>
            <w:rStyle w:val="Hipervnculo"/>
          </w:rPr>
          <w:t>DER SISTEMA DE HOTELERIA</w:t>
        </w:r>
      </w:hyperlink>
    </w:p>
    <w:sectPr w:rsidR="00B3625C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085BE" w14:textId="77777777" w:rsidR="00C44739" w:rsidRDefault="00C44739" w:rsidP="0000412D">
      <w:pPr>
        <w:spacing w:after="0" w:line="240" w:lineRule="auto"/>
      </w:pPr>
      <w:r>
        <w:separator/>
      </w:r>
    </w:p>
  </w:endnote>
  <w:endnote w:type="continuationSeparator" w:id="0">
    <w:p w14:paraId="70147181" w14:textId="77777777" w:rsidR="00C44739" w:rsidRDefault="00C44739" w:rsidP="00004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5E28" w14:textId="268F5D02" w:rsidR="004D60E8" w:rsidRPr="004D60E8" w:rsidRDefault="004D60E8">
    <w:pPr>
      <w:pStyle w:val="Piedepgina"/>
    </w:pPr>
    <w:r w:rsidRPr="004D60E8">
      <w:drawing>
        <wp:anchor distT="0" distB="0" distL="114300" distR="114300" simplePos="0" relativeHeight="251658240" behindDoc="0" locked="0" layoutInCell="1" allowOverlap="1" wp14:anchorId="4228F867" wp14:editId="12669409">
          <wp:simplePos x="0" y="0"/>
          <wp:positionH relativeFrom="column">
            <wp:posOffset>5282565</wp:posOffset>
          </wp:positionH>
          <wp:positionV relativeFrom="paragraph">
            <wp:posOffset>5715</wp:posOffset>
          </wp:positionV>
          <wp:extent cx="1152000" cy="374400"/>
          <wp:effectExtent l="0" t="0" r="0" b="6985"/>
          <wp:wrapNone/>
          <wp:docPr id="136614119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614119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gramStart"/>
    <w:r>
      <w:t>Integrantes :</w:t>
    </w:r>
    <w:proofErr w:type="gramEnd"/>
    <w:r>
      <w:t xml:space="preserve"> Segovia Ary </w:t>
    </w:r>
    <w:proofErr w:type="gramStart"/>
    <w:r>
      <w:t xml:space="preserve">Sebastian </w:t>
    </w:r>
    <w:r>
      <w:t>,</w:t>
    </w:r>
    <w:proofErr w:type="gramEnd"/>
    <w:r>
      <w:t xml:space="preserve"> Mirko Saldaño </w:t>
    </w:r>
    <w:proofErr w:type="spellStart"/>
    <w:r>
      <w:t>Sirovica</w:t>
    </w:r>
    <w:proofErr w:type="spellEnd"/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91546" w14:textId="77777777" w:rsidR="00C44739" w:rsidRDefault="00C44739" w:rsidP="0000412D">
      <w:pPr>
        <w:spacing w:after="0" w:line="240" w:lineRule="auto"/>
      </w:pPr>
      <w:r>
        <w:separator/>
      </w:r>
    </w:p>
  </w:footnote>
  <w:footnote w:type="continuationSeparator" w:id="0">
    <w:p w14:paraId="4EE72291" w14:textId="77777777" w:rsidR="00C44739" w:rsidRDefault="00C44739" w:rsidP="00004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C03C9" w14:textId="25D35564" w:rsidR="0000412D" w:rsidRPr="0000412D" w:rsidRDefault="0000412D" w:rsidP="0000412D">
    <w:pPr>
      <w:pStyle w:val="Subttulo"/>
      <w:rPr>
        <w:lang w:val="es-AR"/>
      </w:rPr>
    </w:pPr>
    <w:r>
      <w:rPr>
        <w:lang w:val="es-AR"/>
      </w:rPr>
      <w:t>Base de datos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3740E"/>
    <w:multiLevelType w:val="hybridMultilevel"/>
    <w:tmpl w:val="2164739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D6E11"/>
    <w:multiLevelType w:val="hybridMultilevel"/>
    <w:tmpl w:val="8B48E402"/>
    <w:lvl w:ilvl="0" w:tplc="9EDCE2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511EE2"/>
    <w:multiLevelType w:val="hybridMultilevel"/>
    <w:tmpl w:val="0FBE5A4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489107">
    <w:abstractNumId w:val="2"/>
  </w:num>
  <w:num w:numId="2" w16cid:durableId="586887896">
    <w:abstractNumId w:val="1"/>
  </w:num>
  <w:num w:numId="3" w16cid:durableId="55157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2D"/>
    <w:rsid w:val="0000412D"/>
    <w:rsid w:val="000055D6"/>
    <w:rsid w:val="00326B27"/>
    <w:rsid w:val="004D60E8"/>
    <w:rsid w:val="006B6658"/>
    <w:rsid w:val="009648F9"/>
    <w:rsid w:val="00B3625C"/>
    <w:rsid w:val="00C0754D"/>
    <w:rsid w:val="00C44739"/>
    <w:rsid w:val="00C834C7"/>
    <w:rsid w:val="00CF2E73"/>
    <w:rsid w:val="00DB2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DE98D5"/>
  <w15:chartTrackingRefBased/>
  <w15:docId w15:val="{F83CB473-580A-46E0-A869-05F22B06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4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4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04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4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1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1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1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1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4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41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1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41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1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12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041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412D"/>
  </w:style>
  <w:style w:type="paragraph" w:styleId="Piedepgina">
    <w:name w:val="footer"/>
    <w:basedOn w:val="Normal"/>
    <w:link w:val="PiedepginaCar"/>
    <w:uiPriority w:val="99"/>
    <w:unhideWhenUsed/>
    <w:rsid w:val="000041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412D"/>
  </w:style>
  <w:style w:type="character" w:styleId="Hipervnculo">
    <w:name w:val="Hyperlink"/>
    <w:basedOn w:val="Fuentedeprrafopredeter"/>
    <w:uiPriority w:val="99"/>
    <w:unhideWhenUsed/>
    <w:rsid w:val="00B3625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6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drawdb.app/editor/diagrams/89be8dfb-76f8-48d2-a778-a21db1bd3096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AFE00-9897-4ED8-B845-B07B5EAB5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245</Words>
  <Characters>1657</Characters>
  <Application>Microsoft Office Word</Application>
  <DocSecurity>0</DocSecurity>
  <Lines>127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 sg segovia</dc:creator>
  <cp:keywords/>
  <dc:description/>
  <cp:lastModifiedBy>ary sg segovia</cp:lastModifiedBy>
  <cp:revision>1</cp:revision>
  <dcterms:created xsi:type="dcterms:W3CDTF">2026-05-20T22:01:00Z</dcterms:created>
  <dcterms:modified xsi:type="dcterms:W3CDTF">2026-05-21T00:56:00Z</dcterms:modified>
</cp:coreProperties>
</file>