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PulseEDU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School Operations App — Internal Test Build (April 2026)</w:t>
      </w:r>
    </w:p>
    <w:p>
      <w:pPr>
        <w:pStyle w:val="Heading1"/>
        <w:spacing w:after="120" w:before="240"/>
      </w:pPr>
      <w:r>
        <w:rPr>
          <w:b/>
          <w:bCs/>
        </w:rPr>
        <w:t xml:space="preserve">What it is</w:t>
      </w:r>
    </w:p>
    <w:p>
      <w:pPr>
        <w:spacing w:after="100"/>
      </w:pPr>
      <w:r>
        <w:t xml:space="preserve">PulseEDU is a single-page web app that gives a school's staff one unified place to track everyday student-flow events: hall passes, tardies, PBIS points, behavior incidents, accommodations, pullout services, and parent communication. It replaces a stack of paper logs, spreadsheets, and ad-hoc emails with one shared real-time record that any staff member can see and act on from a phone, tablet, Chromebook, or kiosk.</w:t>
      </w:r>
    </w:p>
    <w:p>
      <w:pPr>
        <w:spacing w:after="100"/>
      </w:pPr>
      <w:r>
        <w:t xml:space="preserve">Access is governed by per-page capabilities. Job titles (Teacher, Dean, Behavior Specialist, ESE Coordinator, PBIS Coordinator, Admin) are presets that pre-flip the right capabilities, but admins can hand-tune any individual staff member's access on the Page Access table.</w:t>
      </w:r>
    </w:p>
    <w:p>
      <w:pPr>
        <w:pStyle w:val="Heading1"/>
        <w:spacing w:after="120" w:before="240"/>
      </w:pPr>
      <w:r>
        <w:rPr>
          <w:b/>
          <w:bCs/>
        </w:rPr>
        <w:t xml:space="preserve">Core modules</w:t>
      </w:r>
    </w:p>
    <w:p>
      <w:pPr>
        <w:pStyle w:val="Heading2"/>
        <w:spacing w:after="120" w:before="240"/>
      </w:pPr>
      <w:r>
        <w:rPr>
          <w:b/>
          <w:bCs/>
        </w:rPr>
        <w:t xml:space="preserve">1. Hall Passes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teacher can issue a pass: pick the student, where they're going (Bathroom, Office, Nurse, Counselor, Library, Custom destination, etc.), and start the timer.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dashboard of every active pass across the building, color-coded by elapsed time (green / yellow / red / overdue).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 a pass with one click when the student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Per-student pass history with totals, longest pass, and frequency.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Per-location coverage grid showing how many students are currently at each destination.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Permitted-destinations control: each room can be configured to only allow certain destinations from its kiosk.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Capability gating: regular teachers see and manage their own passes; staff with the "view all" capability (deans, admins) see every pass building-wide.</w:t>
      </w:r>
    </w:p>
    <w:p>
      <w:pPr>
        <w:pStyle w:val="Heading2"/>
        <w:spacing w:after="120" w:before="240"/>
      </w:pPr>
      <w:r>
        <w:rPr>
          <w:b/>
          <w:bCs/>
        </w:rPr>
        <w:t xml:space="preserve">2. Tardies / Check-Ins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log for a student arriving late, including reason (overslept, medical, parent note,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Per-student tardy history and running 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by today / all records and by my staff / all staff.</w:t>
      </w:r>
    </w:p>
    <w:p>
      <w:pPr>
        <w:pStyle w:val="Heading2"/>
        <w:spacing w:after="120" w:before="240"/>
      </w:pPr>
      <w:r>
        <w:rPr>
          <w:b/>
          <w:bCs/>
        </w:rPr>
        <w:t xml:space="preserve">3. Student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any student and see a unified timeline: hall passes, tardies, PBIS points, behavior interventions, parent contacts, support notes, accommodations, and pullouts.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Snapshot view of running totals (passes this week, tardies this month, PBIS balance,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One-stop place to research a student before a meeting, parent call, or incident response.</w:t>
      </w:r>
    </w:p>
    <w:p>
      <w:pPr>
        <w:pStyle w:val="Heading2"/>
        <w:spacing w:after="120" w:before="240"/>
      </w:pPr>
      <w:r>
        <w:rPr>
          <w:b/>
          <w:bCs/>
        </w:rPr>
        <w:t xml:space="preserve">4. PBIS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Award positive-behavior points to students with a reason tag (respectful, on-task, helpful, leadership,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Per-student running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PBIS Coordinator (or anyone with the PBIS Manage capability) can edit the list of point reasons and the catalog the school uses.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Foundation laid for an upcoming PBIS Store / redemption flow (planned).</w:t>
      </w:r>
    </w:p>
    <w:p>
      <w:pPr>
        <w:pStyle w:val="Heading2"/>
        <w:spacing w:after="120" w:before="240"/>
      </w:pPr>
      <w:r>
        <w:rPr>
          <w:b/>
          <w:bCs/>
        </w:rPr>
        <w:t xml:space="preserve">5. Parent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a parent a templated message (positive shout-out, concern, attendance, etc.) directly from the student's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 via Resend so it lands in real inboxes.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Logged on the student's timeline so any staff member can see what's already been communicated.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Test-window note: until the school's sending domain is verified in Resend, mail goes from the default Resend sender; verify the domain before parent-facing rollout.</w:t>
      </w:r>
    </w:p>
    <w:p>
      <w:pPr>
        <w:pStyle w:val="Heading2"/>
        <w:spacing w:after="120" w:before="240"/>
      </w:pPr>
      <w:r>
        <w:rPr>
          <w:b/>
          <w:bCs/>
        </w:rPr>
        <w:t xml:space="preserve">6. Support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Lightweight private staff-to-staff notes attached to a student ("Mom called, dad has visitation Thursday," "Avoid pairing with X,"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to other staff on that student's profile so context isn't lost when shifts or teachers change.</w:t>
      </w:r>
    </w:p>
    <w:p>
      <w:pPr>
        <w:pStyle w:val="Heading2"/>
        <w:spacing w:after="120" w:before="240"/>
      </w:pPr>
      <w:r>
        <w:rPr>
          <w:b/>
          <w:bCs/>
        </w:rPr>
        <w:t xml:space="preserve">7. Accommodations (ESE / 504)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 list of every student with an accommodation, the specific accommodation text, and which staff are responsible.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"By Accommodation" roster view — pick any accommodation, see every student who needs it; useful for substitute coverage and audit.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ESE Coordinator (or anyone with the Accommodation Manage capability) edits the list; everyone with read access sees it on the student's record.</w:t>
      </w:r>
    </w:p>
    <w:p>
      <w:pPr>
        <w:pStyle w:val="Heading2"/>
        <w:spacing w:after="120" w:before="240"/>
      </w:pPr>
      <w:r>
        <w:rPr>
          <w:b/>
          <w:bCs/>
        </w:rPr>
        <w:t xml:space="preserve">8. Behavior Interventions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an intervention (verbal redirect, conference, parent contact, restorative conversation, ISS, etc.) with the staff member, time, and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Reviewable queue for the Dean / Behavior Specialist / Admin so nothing falls through the cracks.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Behavior Review page: anyone with the Pullouts Review capability can mark unreviewed incidents as handled.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Intervention Manage capability controls who can edit the master list of intervention types.</w:t>
      </w:r>
    </w:p>
    <w:p>
      <w:pPr>
        <w:pStyle w:val="Heading2"/>
        <w:spacing w:after="120" w:before="240"/>
      </w:pPr>
      <w:r>
        <w:rPr>
          <w:b/>
          <w:bCs/>
        </w:rPr>
        <w:t xml:space="preserve">9. Pullouts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Teachers can request that a behavior specialist or counselor pull a student out of class — pick the student, the reason (de-escalation, check-in, scheduled session, etc.), and submit.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queue: staff with the Pullouts Verify capability (typically the Dean) confirm whether the pullout actually happened.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queue: staff with the Pullouts Review capability (typically the Behavior Specialist) close out and document the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Pullout Reasons list is editable by anyone with the Pullouts Review capability.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4pm weekday digest email summarizes pending and unreviewed pullouts to the Dean / Behavior Specialist (currently disabled for the test window — re-enable by removing the DIGEST_DISABLED flag).</w:t>
      </w:r>
    </w:p>
    <w:p>
      <w:pPr>
        <w:pStyle w:val="Heading2"/>
        <w:spacing w:after="120" w:before="240"/>
      </w:pPr>
      <w:r>
        <w:rPr>
          <w:b/>
          <w:bCs/>
        </w:rPr>
        <w:t xml:space="preserve">10. ISS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roster of who is currently in In-School Suspension, when they checked in, and who they're assigned 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only to staff with the ISS Dashboard capability.</w:t>
      </w:r>
    </w:p>
    <w:p>
      <w:pPr>
        <w:pStyle w:val="Heading2"/>
        <w:spacing w:after="120" w:before="240"/>
      </w:pPr>
      <w:r>
        <w:rPr>
          <w:b/>
          <w:bCs/>
        </w:rPr>
        <w:t xml:space="preserve">11. Kiosk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classroom Chromebook or tablet can be activated as a room kiosk via a one-time activation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Students self-serve a hall pass at the kiosk: tap their name, pick a destination from the room's allowed list, 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confirmation / fraud safeguards built in so students can't kiosk themselves out without staff awareness.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kiosk options (additional confirmation modes 3/4/5) are scaffolded but not enabled in this test build.</w:t>
      </w:r>
    </w:p>
    <w:p>
      <w:pPr>
        <w:pStyle w:val="Heading2"/>
        <w:spacing w:after="120" w:before="240"/>
      </w:pPr>
      <w:r>
        <w:rPr>
          <w:b/>
          <w:bCs/>
        </w:rPr>
        <w:t xml:space="preserve">12. Daily Digest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Scheduled email at 4pm on weekdays summarizing the day's pullout activity and any unreviewed backlog.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 via Resend to the configured digest recipient.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disabled (DIGEST_DISABLED=1 set on the deployment) so the test team isn't spammed during the trial.</w:t>
      </w:r>
    </w:p>
    <w:p>
      <w:pPr>
        <w:pStyle w:val="Heading1"/>
        <w:spacing w:after="120" w:before="240"/>
      </w:pPr>
      <w:r>
        <w:rPr>
          <w:b/>
          <w:bCs/>
        </w:rPr>
        <w:t xml:space="preserve">Roles, capabilities, and access control</w:t>
      </w:r>
    </w:p>
    <w:p>
      <w:pPr>
        <w:spacing w:after="100"/>
      </w:pPr>
      <w:r>
        <w:t xml:space="preserve">Every page in the app is gated by a named capability stored on the staff record. The role label (Admin, Dean, Behavior Specialist, ESE Coordinator, PBIS Coordinator, Teacher) is just a preset that flips a bundle of capabilities on at once. Once a user is created, an admin can fine-tune any individual capability on the Page Access table — for example, granting one teacher the "view all hall passes" capability without making them an admin.</w:t>
      </w:r>
    </w:p>
    <w:p>
      <w:pPr>
        <w:spacing w:after="100"/>
      </w:pPr>
      <w:r>
        <w:rPr>
          <w:b/>
          <w:bCs/>
        </w:rPr>
        <w:t xml:space="preserve">Capabilities currently in 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capHallPassesViewAll — see every hall pass in the building, not just your 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capPbisManage — edit PBIS reasons / catalog.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capAccommodationManage — edit student accommodations and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capPulloutsVerify — confirm whether requested pullouts happened (Dean queue).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capPulloutsReview — close out completed pullouts and edit pullout reasons (Behavior Specialist queue).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capInterventionManage — edit the master list of intervention types and behavior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capIssDashboard — see the live ISS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capManageLocations — edit rooms, destinations, and which destinations each room allows.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capManageStaff — create / edit staff accounts and assign capabilities.</w:t>
      </w:r>
    </w:p>
    <w:p>
      <w:pPr>
        <w:spacing w:after="100"/>
      </w:pPr>
      <w:r>
        <w:t xml:space="preserve">(Plus a self-lockout safeguard: an admin cannot remove their own capManageStaff while logged in, preventing accidental loss of admin access.)</w:t>
      </w:r>
    </w:p>
    <w:p>
      <w:pPr>
        <w:pStyle w:val="Heading1"/>
        <w:spacing w:after="120" w:before="240"/>
      </w:pPr>
      <w:r>
        <w:rPr>
          <w:b/>
          <w:bCs/>
        </w:rPr>
        <w:t xml:space="preserve">Test team for tonight's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Brandon Wright — Admin (all capabilities).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Chris Clifford — Admin (all capabilities).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Carrie LaBarge — Dean of Students (Pullouts Verify, Intervention Manage, plus 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Lamon Neal — Behavior Specialist (Pullouts Review, Intervention Manage, plus 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Kelly Smith — Teacher / Guidance Counselor (teacher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Jessica Bates — Teacher (teacher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Shannon Brening — Teacher (teacher defaults).</w:t>
      </w:r>
    </w:p>
    <w:p>
      <w:pPr>
        <w:spacing w:after="100"/>
      </w:pPr>
      <w:r>
        <w:t xml:space="preserve">Shared test password: PulseED-launch-2026!  (Admins can rotate via the Page Access table.)</w:t>
      </w:r>
    </w:p>
    <w:p>
      <w:pPr>
        <w:pStyle w:val="Heading1"/>
        <w:spacing w:after="120" w:before="240"/>
      </w:pPr>
      <w:r>
        <w:rPr>
          <w:b/>
          <w:bCs/>
        </w:rPr>
        <w:t xml:space="preserve">How the data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shared Postgres database — every action is immediately visible to every other logged-in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sensitive actions are server-validated against the user's capabilities, so even if the UI is bypassed, the API will reject an unauthorized request with a 403.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Sessions are cookie-based with a server-side secret; sign-out clears the session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emails and digest emails go out through Resend.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current test build runs against a demo dataset of ~600 fictional students so testers can exercise every flow without touching real student data.</w:t>
      </w:r>
    </w:p>
    <w:p>
      <w:pPr>
        <w:pStyle w:val="Heading1"/>
        <w:spacing w:after="120" w:before="240"/>
      </w:pPr>
      <w:r>
        <w:rPr>
          <w:b/>
          <w:bCs/>
        </w:rPr>
        <w:t xml:space="preserve">UI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header: PulseEDU brand, a global "show today / show all" filter, a global "my records / all staff" filter, and the user's identity / sign-out pill.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Left sidebar: the Workspace section (the modules a user can use to take action), and below the EKG divider the Tools section (admin / oversight items, only shown to staff with the relevant capability).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Sticky table headers — column headers stay visible as you scroll long lists.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Print-friendly: each card prints cleanly without the sidebar, header, or interactive controls (useful for accommodation rosters, ISS lists,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/ narrow-screen layout: sidebar collapses into a horizontal scroller across the top.</w:t>
      </w:r>
    </w:p>
    <w:p>
      <w:pPr>
        <w:pStyle w:val="Heading1"/>
        <w:spacing w:after="120" w:before="240"/>
      </w:pPr>
      <w:r>
        <w:rPr>
          <w:b/>
          <w:bCs/>
        </w:rPr>
        <w:t xml:space="preserve">Known limitations in this test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password — there is no self-serve password change yet. Admins can rotate from the Page Access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login rate-limiting (acceptable for a 7-person internal test on a demo DB).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sending domain is unverified — parent emails will go from the default Resend sender. Don't email real parents during the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digest cron is currently disabled for the test window (DIGEST_DISABLED=1).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 students are fictional (Alex Thompson, Jordan Martinez, etc.); real student/SIS sync is not in this 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kiosk confirmation modes (options 3, 4, 5) are scaffolded but not enabled.</w:t>
      </w:r>
    </w:p>
    <w:p>
      <w:pPr>
        <w:pStyle w:val="Heading1"/>
        <w:spacing w:after="120" w:before="240"/>
      </w:pPr>
      <w:r>
        <w:rPr>
          <w:b/>
          <w:bCs/>
        </w:rPr>
        <w:t xml:space="preserve">On the post-launch wishlist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PBIS Store — students/parents log in to redeem points for items; staff fulfill 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Houses — randomly balanced student houses with a leaderboard and a splash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End-of-day teacher email — period-by-period roster of who left class on a pass plus a kiosk-fraud detector (sibling of the daily digest).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Self-serve password change / reset.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rate-limiting and brute-force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Hall-pass timer recovery on browser refresh.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domain verification for parent-facing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 notifications via Twilio.</w:t>
      </w:r>
    </w:p>
    <w:p>
      <w:pPr>
        <w:pStyle w:val="Heading1"/>
        <w:spacing w:after="120" w:before="240"/>
      </w:pPr>
      <w:r>
        <w:rPr>
          <w:b/>
          <w:bCs/>
        </w:rPr>
        <w:t xml:space="preserve">Tech, in plain English</w:t>
      </w:r>
    </w:p>
    <w:p>
      <w:pPr>
        <w:spacing w:after="100"/>
      </w:pPr>
      <w:r>
        <w:t xml:space="preserve">PulseEDU is a React single-page app on the front end, an Express API on the back end, and a Postgres database — all in one deployable bundle. Authentication is session cookies with bcrypt password hashing. Email is via Resend. Scheduled jobs use node-cron. The whole thing lives in a pnpm monorepo so the front end, API, and shared database schema can evolve together without drift.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PulseEDU — App Overview</dc:title>
  <dc:creator>PulseEDU</dc:creator>
  <dc:description>Internal test build overview</dc:description>
  <cp:lastModifiedBy>Un-named</cp:lastModifiedBy>
  <cp:revision>1</cp:revision>
  <dcterms:created xsi:type="dcterms:W3CDTF">2026-04-20T01:14:14.593Z</dcterms:created>
  <dcterms:modified xsi:type="dcterms:W3CDTF">2026-04-20T01:14:14.594Z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