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889000</wp:posOffset>
            </wp:positionH>
            <wp:positionV relativeFrom="page">
              <wp:posOffset>469900</wp:posOffset>
            </wp:positionV>
            <wp:extent cx="889000" cy="8890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NEGOCIADO DE SANCIONES DE TRÁFICO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3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LISTADO DE DENUNCIAS / SANCIONES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 DESARROLLO, 25 de enero de 2016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Relación de denuncias a tramitar</w:t>
      </w:r>
    </w:p>
    <w:p>
      <w:pPr>
        <w:spacing w:after="0" w:line="321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5"/>
        </w:trPr>
        <w:tc>
          <w:tcPr>
            <w:tcW w:w="14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Expediente</w:t>
            </w:r>
          </w:p>
        </w:tc>
        <w:tc>
          <w:tcPr>
            <w:tcW w:w="1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Fecha</w:t>
            </w:r>
          </w:p>
        </w:tc>
        <w:tc>
          <w:tcPr>
            <w:tcW w:w="10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7"/>
              </w:rPr>
              <w:t>Matricula</w:t>
            </w:r>
          </w:p>
        </w:tc>
        <w:tc>
          <w:tcPr>
            <w:tcW w:w="13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8"/>
              </w:rPr>
              <w:t>DNI/NIE/CIF</w:t>
            </w:r>
          </w:p>
        </w:tc>
        <w:tc>
          <w:tcPr>
            <w:tcW w:w="4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Nombre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9"/>
              </w:rPr>
              <w:t>Precepto infringido</w:t>
            </w:r>
          </w:p>
        </w:tc>
      </w:tr>
      <w:tr>
        <w:trPr>
          <w:trHeight w:val="4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2/2014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09-01-2014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5555EEE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EPC 18.1.5B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3/2014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27-01-2014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2222BBB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EPC 32.1-C.5A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4/2014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27-01-2014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5555EEE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EPC 20.1.5H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5/2014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27-01-2014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5225CXR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EPC 50.1.5A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6/2014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28-03-2014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1234BVF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EPC 41.1.5B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8/2014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23-04-2014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1234BVF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EPC 72.1.5B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9/2014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26-05-2014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1234BVF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EPC 20.1.5B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10/2014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05-06-2014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1234BVF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EPC 4.000.00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12/2014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30-06-2014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1234BVF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EPC 094.0.2E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20/2014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07-07-2014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1234BVF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EPC 94.2-A.5P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23/2014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08-07-2014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1234BVF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CON 94.2-A.5P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24/2014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09-07-2014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4444DDD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EPC 91.1.5B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31/2014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30-07-2014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2222BBB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 16.1.-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1/2015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12-01-2015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4444DDD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EPC 60.5.5A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2/2015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11-01-2015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6"/>
              </w:rPr>
              <w:t>SM-5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EPC 29.1.5C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8/2015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02-12-2015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5225CXR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75717475A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DAVID RIVAS Apellido2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EPC 65.-.5A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25"/>
        </w:trPr>
        <w:tc>
          <w:tcPr>
            <w:tcW w:w="1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9/2015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02-12-2015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3333CCC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44444444A</w:t>
            </w:r>
          </w:p>
        </w:tc>
        <w:tc>
          <w:tcPr>
            <w:tcW w:w="4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ALBA ESTRADA HINOJO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EPC 69.-.5B</w:t>
            </w:r>
          </w:p>
        </w:tc>
      </w:tr>
      <w:tr>
        <w:trPr>
          <w:trHeight w:val="55"/>
        </w:trPr>
        <w:tc>
          <w:tcPr>
            <w:tcW w:w="1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3025775</wp:posOffset>
                </wp:positionV>
                <wp:extent cx="7112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38.25pt" to="560pt,238.2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CMNO ADELFA (LA) - 04638 ALMERIA (ALMERIA)                                                                          Tfno.Ayto  Fax Correo-e: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9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Página 1 de 2</w:t>
      </w:r>
    </w:p>
    <w:p>
      <w:pPr>
        <w:sectPr>
          <w:pgSz w:w="11900" w:h="16840" w:orient="portrait"/>
          <w:cols w:equalWidth="0" w:num="1">
            <w:col w:w="11240"/>
          </w:cols>
          <w:pgMar w:left="580" w:top="955" w:right="80" w:bottom="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</w:p>
    <w:p>
      <w:pPr>
        <w:jc w:val="center"/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This page was not converted </w:t>
        <w:br/>
        <w:t>and intentionally left blank</w:t>
      </w:r>
    </w:p>
    <w:p>
      <w:pPr>
        <w:jc w:val="center"/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jc w:val="center"/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To purchase a license go to: </w:t>
        <w:br/>
      </w:r>
      <w:hyperlink r:id="rId9">
        <w:r>
          <w:rPr>
            <w:rFonts w:ascii="Times New Roman" w:cs="Times New Roman" w:eastAsia="Times New Roman" w:hAnsi="Times New Roman"/>
            <w:sz w:val="20"/>
            <w:szCs w:val="20"/>
            <w:u w:val="single" w:color="auto"/>
            <w:color w:val="auto"/>
          </w:rPr>
          <w:t>http://www.pdfonline.com/purchase/easyconvertersdk/easyconvertersdk_form.asp</w:t>
        </w:r>
      </w:hyperlink>
    </w:p>
    <w:p>
      <w:pPr>
        <w:jc w:val="center"/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jc w:val="center"/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or contact us at: </w:t>
      </w:r>
      <w:hyperlink r:id="rId10">
        <w:r>
          <w:rPr>
            <w:rFonts w:ascii="Times New Roman" w:cs="Times New Roman" w:eastAsia="Times New Roman" w:hAnsi="Times New Roman"/>
            <w:sz w:val="20"/>
            <w:szCs w:val="20"/>
            <w:u w:val="single" w:color="auto"/>
            <w:color w:val="auto"/>
          </w:rPr>
          <w:t>info@bcltechnologies.com</w:t>
        </w:r>
      </w:hyperlink>
    </w:p>
    <w:sectPr>
      <w:pgSz w:w="11900" w:h="16840" w:orient="portrait"/>
      <w:cols w:equalWidth="1" w:num="1" w:space="0"/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hyperlink" Target="http://www.pdfonline.com/purchase/easyconvertersdk/easyconvertersdk_form.asp" TargetMode="External"/><Relationship Id="rId10" Type="http://schemas.openxmlformats.org/officeDocument/2006/relationships/hyperlink" Target="mailto:info@bcltechnologies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2017-06-12T13:46:12Z</dcterms:created>
  <dcterms:modified xsi:type="dcterms:W3CDTF">2017-06-12T13:46:12Z</dcterms:modified>
</cp:coreProperties>
</file>