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552450</wp:posOffset>
            </wp:positionH>
            <wp:positionV relativeFrom="page">
              <wp:posOffset>423545</wp:posOffset>
            </wp:positionV>
            <wp:extent cx="666750" cy="7410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Ayuntamiento de PRUEBA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jc w:val="center"/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JEFATURA DE LA POLICÍA LOCAL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Num.Parte: 6 / 2014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-147320</wp:posOffset>
                </wp:positionV>
                <wp:extent cx="0" cy="17843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8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1999pt,-11.5999pt" to="-4.1999pt,2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26035</wp:posOffset>
                </wp:positionV>
                <wp:extent cx="195008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5999pt,2.05pt" to="148.95pt,2.0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-147320</wp:posOffset>
                </wp:positionV>
                <wp:extent cx="0" cy="17843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8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.6pt,-11.5999pt" to="148.6pt,2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-142875</wp:posOffset>
                </wp:positionV>
                <wp:extent cx="195008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5999pt,-11.2499pt" to="148.95pt,-11.249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-166370</wp:posOffset>
                </wp:positionV>
                <wp:extent cx="0" cy="38290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82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6999pt,-13.0999pt" to="-5.6999pt,17.0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212090</wp:posOffset>
                </wp:positionV>
                <wp:extent cx="198818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0999pt,16.7pt" to="150.45pt,16.7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-166370</wp:posOffset>
                </wp:positionV>
                <wp:extent cx="0" cy="38290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82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0.1pt,-13.0999pt" to="150.1pt,17.0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-161925</wp:posOffset>
                </wp:positionV>
                <wp:extent cx="198818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0999pt,-12.7499pt" to="150.45pt,-12.7499pt" o:allowincell="f" strokecolor="#000000" strokeweight="0.75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jc w:val="center"/>
        <w:ind w:righ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Fecha-hora: 06-02-2015 17:12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-123190</wp:posOffset>
                </wp:positionV>
                <wp:extent cx="0" cy="15684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6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1999pt,-9.6999pt" to="-4.1999pt,2.6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28575</wp:posOffset>
                </wp:positionV>
                <wp:extent cx="195008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5999pt,2.25pt" to="148.95pt,2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-123190</wp:posOffset>
                </wp:positionV>
                <wp:extent cx="0" cy="15684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6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.6pt,-9.6999pt" to="148.6pt,2.6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-118110</wp:posOffset>
                </wp:positionV>
                <wp:extent cx="195008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5999pt,-9.2999pt" to="148.95pt,-9.2999pt" o:allowincell="f" strokecolor="#000000" strokeweight="0.75pt"/>
            </w:pict>
          </mc:Fallback>
        </mc:AlternateConten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820" w:space="640"/>
            <w:col w:w="3280"/>
          </w:cols>
          <w:pgMar w:left="1440" w:top="870" w:right="720" w:bottom="0" w:gutter="0" w:footer="0" w:header="0"/>
        </w:sect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S/Referencia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3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  <w:highlight w:val="lightGray"/>
        </w:rPr>
        <w:t>INFORME DE JEFATURA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-142240</wp:posOffset>
                </wp:positionV>
                <wp:extent cx="6210300" cy="18034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803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8.75pt;margin-top:-11.1999pt;width:489pt;height:14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CCCCC" stroked="f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u w:val="single" w:color="auto"/>
          <w:color w:val="auto"/>
        </w:rPr>
        <w:t>TIPO DE INTERVENCIÓN: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ACCIDENTE DE CIRCULACIÓN - ALCANCE SIMPLE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u w:val="single" w:color="auto"/>
          <w:color w:val="auto"/>
        </w:rPr>
        <w:t>LUGAR: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CALLE ESPAÑA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u w:val="single" w:color="auto"/>
          <w:color w:val="auto"/>
        </w:rPr>
        <w:t>REQUERIMIENTO: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u w:val="single" w:color="auto"/>
          <w:color w:val="auto"/>
        </w:rPr>
        <w:t>RESULTADO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: </w:t>
      </w:r>
      <w:r>
        <w:rPr>
          <w:rFonts w:ascii="Arial" w:cs="Arial" w:eastAsia="Arial" w:hAnsi="Arial"/>
          <w:sz w:val="21"/>
          <w:szCs w:val="21"/>
          <w:color w:val="auto"/>
        </w:rPr>
        <w:t>Accidente menor con heridos leves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ind w:left="160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u w:val="single" w:color="auto"/>
          <w:color w:val="auto"/>
        </w:rPr>
        <w:t>IMPLICADO/S: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NURIA SANCHEZ MARTINEZ con DNI 66666666Q, con domicilio en CALLE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CLAVEL 15, VERA (ALMERIA), , en calidad de COMUNICANTE.</w:t>
      </w: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Lo que traslado para su conocimiento y a los efectos oprtunos.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center"/>
        <w:ind w:right="-1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PRUEBA, a 06-02-2015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center"/>
        <w:ind w:right="-1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El Jefe de la Policía Local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jc w:val="center"/>
        <w:ind w:right="-1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Pepe Pepico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4859655</wp:posOffset>
                </wp:positionV>
                <wp:extent cx="647954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6pt,382.65pt" to="474.2pt,382.65pt" o:allowincell="f" strokecolor="#808080" strokeweight="1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jc w:val="right"/>
        <w:ind w:righ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Telf. ; Fax. ,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jc w:val="right"/>
        <w:ind w:righ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Correo-e:</w:t>
      </w:r>
    </w:p>
    <w:p>
      <w:pPr>
        <w:sectPr>
          <w:pgSz w:w="11900" w:h="16840" w:orient="portrait"/>
          <w:cols w:equalWidth="0" w:num="1">
            <w:col w:w="9740"/>
          </w:cols>
          <w:pgMar w:left="1440" w:top="870" w:right="720" w:bottom="0" w:gutter="0" w:footer="0" w:header="0"/>
          <w:type w:val="continuous"/>
        </w:sectPr>
      </w:pP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6660"/>
        <w:spacing w:after="0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17"/>
          <w:szCs w:val="17"/>
          <w:b w:val="1"/>
          <w:bCs w:val="1"/>
          <w:color w:val="auto"/>
        </w:rPr>
        <w:t>FOLIO NUM. 1 DE 1 ($NP de $TP)</w:t>
      </w:r>
    </w:p>
    <w:sectPr>
      <w:pgSz w:w="11900" w:h="16840" w:orient="portrait"/>
      <w:cols w:equalWidth="0" w:num="1">
        <w:col w:w="9740"/>
      </w:cols>
      <w:pgMar w:left="1440" w:top="870" w:right="7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2017-06-12T13:46:14Z</dcterms:created>
  <dcterms:modified xsi:type="dcterms:W3CDTF">2017-06-12T13:46:14Z</dcterms:modified>
</cp:coreProperties>
</file>