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rtl w:val="0"/>
        </w:rPr>
        <w:t xml:space="preserve">                              </w:t>
      </w: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National Park Portal</w:t>
      </w: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                </w:t>
      </w:r>
      <w:r w:rsidDel="00000000" w:rsidR="00000000" w:rsidRPr="00000000">
        <w:rPr>
          <w:sz w:val="60"/>
          <w:szCs w:val="60"/>
          <w:rtl w:val="0"/>
        </w:rPr>
        <w:t xml:space="preserve">User Guide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mc:AlternateContent>
          <mc:Choice Requires="wpg">
            <w:drawing>
              <wp:inline distB="114300" distT="114300" distL="114300" distR="114300">
                <wp:extent cx="5731200" cy="2730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6450" y="765775"/>
                          <a:ext cx="5731200" cy="2730500"/>
                          <a:chOff x="1726450" y="765775"/>
                          <a:chExt cx="6834550" cy="3217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31225" y="770550"/>
                            <a:ext cx="6825000" cy="319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Supervisor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Batch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Group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Serial No                 Enrollment Number                     Student Name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1250" y="1150825"/>
                            <a:ext cx="68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1275" y="1503375"/>
                            <a:ext cx="68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1275" y="1875925"/>
                            <a:ext cx="68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1250" y="2308525"/>
                            <a:ext cx="68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1250" y="2741125"/>
                            <a:ext cx="68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1275" y="3132150"/>
                            <a:ext cx="68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1275" y="3546275"/>
                            <a:ext cx="68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1275" y="3968875"/>
                            <a:ext cx="6804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2300" y="780550"/>
                            <a:ext cx="0" cy="318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34050" y="1881325"/>
                            <a:ext cx="9900" cy="210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30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3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