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472C4" w:themeColor="accent5">
    <v:background id="_x0000_s1025" o:bwmode="white" fillcolor="#4472c4 [3208]" o:targetscreensize="1024,768">
      <v:fill color2="#d8d8d8 [2732]" focus="100%" type="gradient"/>
    </v:background>
  </w:background>
  <w:body>
    <w:p w:rsidR="00692074" w:rsidRPr="00E91EB3" w:rsidRDefault="00692074" w:rsidP="00692074">
      <w:pPr>
        <w:pStyle w:val="ListParagraph"/>
        <w:rPr>
          <w:rFonts w:ascii="Algerian" w:hAnsi="Algerian"/>
          <w:b/>
          <w:i/>
          <w:sz w:val="52"/>
          <w:szCs w:val="52"/>
        </w:rPr>
      </w:pPr>
      <w:r>
        <w:rPr>
          <w:rFonts w:ascii="Algerian" w:hAnsi="Algerian"/>
          <w:b/>
          <w:i/>
          <w:sz w:val="52"/>
          <w:szCs w:val="52"/>
        </w:rPr>
        <w:t>Pc bottle</w:t>
      </w:r>
    </w:p>
    <w:p w:rsidR="00692074" w:rsidRPr="00E91EB3" w:rsidRDefault="00692074" w:rsidP="00692074">
      <w:pPr>
        <w:pStyle w:val="ListParagraph"/>
        <w:rPr>
          <w:b/>
          <w:i/>
          <w:sz w:val="32"/>
          <w:szCs w:val="32"/>
        </w:rPr>
      </w:pPr>
    </w:p>
    <w:p w:rsidR="00692074" w:rsidRDefault="00692074" w:rsidP="00692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DD6">
        <w:rPr>
          <w:rFonts w:ascii="Times New Roman" w:eastAsia="Times New Roman" w:hAnsi="Times New Roman" w:cs="Times New Roman"/>
          <w:b/>
          <w:i/>
          <w:sz w:val="40"/>
          <w:szCs w:val="40"/>
        </w:rPr>
        <w:t xml:space="preserve">A </w:t>
      </w:r>
      <w:r w:rsidRPr="00B94DD6"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  <w:t>PC (Polycarbonate) bottle</w:t>
      </w:r>
      <w:r w:rsidRPr="00B94DD6">
        <w:rPr>
          <w:rFonts w:ascii="Times New Roman" w:eastAsia="Times New Roman" w:hAnsi="Times New Roman" w:cs="Times New Roman"/>
          <w:b/>
          <w:i/>
          <w:sz w:val="40"/>
          <w:szCs w:val="40"/>
        </w:rPr>
        <w:t xml:space="preserve"> is typically made from a durable, clear, and lightweight plastic material known for its high impact resistance and strength</w:t>
      </w:r>
      <w:r w:rsidRPr="00B94D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92074" w:rsidRPr="00077C9D" w:rsidRDefault="00692074" w:rsidP="0002725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77C9D">
        <w:rPr>
          <w:rFonts w:ascii="Times New Roman" w:eastAsia="Times New Roman" w:hAnsi="Times New Roman" w:cs="Times New Roman"/>
          <w:b/>
          <w:bCs/>
          <w:sz w:val="40"/>
          <w:szCs w:val="40"/>
        </w:rPr>
        <w:t>Basic 500ml to 1L PC Bottle</w:t>
      </w:r>
      <w:r w:rsidRPr="00077C9D">
        <w:rPr>
          <w:rFonts w:ascii="Times New Roman" w:eastAsia="Times New Roman" w:hAnsi="Times New Roman" w:cs="Times New Roman"/>
          <w:sz w:val="44"/>
          <w:szCs w:val="44"/>
        </w:rPr>
        <w:t>:</w:t>
      </w:r>
      <w:r w:rsidRPr="00077C9D">
        <w:rPr>
          <w:sz w:val="44"/>
          <w:szCs w:val="44"/>
        </w:rPr>
        <w:t xml:space="preserve"> </w:t>
      </w:r>
    </w:p>
    <w:p w:rsidR="00692074" w:rsidRPr="00077C9D" w:rsidRDefault="0002725A" w:rsidP="0069207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0320544C" wp14:editId="0A4E9E50">
            <wp:simplePos x="0" y="0"/>
            <wp:positionH relativeFrom="column">
              <wp:posOffset>4412974</wp:posOffset>
            </wp:positionH>
            <wp:positionV relativeFrom="paragraph">
              <wp:posOffset>14798</wp:posOffset>
            </wp:positionV>
            <wp:extent cx="2224264" cy="2204720"/>
            <wp:effectExtent l="19050" t="0" r="24130" b="652780"/>
            <wp:wrapNone/>
            <wp:docPr id="8" name="Picture 8" descr="C:\Users\HY TECH\AppData\Local\Microsoft\Windows\INetCache\Content.MSO\62968D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Y TECH\AppData\Local\Microsoft\Windows\INetCache\Content.MSO\62968DD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58" cy="22130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074" w:rsidRPr="00077C9D">
        <w:rPr>
          <w:rFonts w:ascii="Times New Roman" w:eastAsia="Times New Roman" w:hAnsi="Times New Roman" w:cs="Times New Roman"/>
          <w:b/>
          <w:bCs/>
          <w:sz w:val="32"/>
          <w:szCs w:val="32"/>
        </w:rPr>
        <w:t>Price range</w:t>
      </w:r>
      <w:r w:rsidR="00692074" w:rsidRPr="00077C9D">
        <w:rPr>
          <w:rFonts w:ascii="Times New Roman" w:eastAsia="Times New Roman" w:hAnsi="Times New Roman" w:cs="Times New Roman"/>
          <w:sz w:val="32"/>
          <w:szCs w:val="32"/>
        </w:rPr>
        <w:t>: PKR 300 to PKR 700</w:t>
      </w:r>
    </w:p>
    <w:p w:rsidR="00692074" w:rsidRDefault="00692074" w:rsidP="006920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92074" w:rsidRDefault="00692074" w:rsidP="006920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92074" w:rsidRPr="00B94DD6" w:rsidRDefault="00692074" w:rsidP="00692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2074" w:rsidRDefault="00692074" w:rsidP="006920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92074" w:rsidRDefault="00692074" w:rsidP="00692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725A" w:rsidRPr="0002725A" w:rsidRDefault="0002725A" w:rsidP="0002725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2725A">
        <w:rPr>
          <w:rFonts w:ascii="Times New Roman" w:eastAsia="Times New Roman" w:hAnsi="Times New Roman" w:cs="Times New Roman"/>
          <w:b/>
          <w:bCs/>
          <w:sz w:val="40"/>
          <w:szCs w:val="40"/>
        </w:rPr>
        <w:t>Sports or Travel PC Bottles (1L to 2L)</w:t>
      </w:r>
      <w:r w:rsidRPr="0002725A"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02725A" w:rsidRDefault="0002725A" w:rsidP="000272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94DD6">
        <w:rPr>
          <w:rFonts w:ascii="Times New Roman" w:eastAsia="Times New Roman" w:hAnsi="Times New Roman" w:cs="Times New Roman"/>
          <w:b/>
          <w:bCs/>
          <w:sz w:val="36"/>
          <w:szCs w:val="36"/>
        </w:rPr>
        <w:t>Price range</w:t>
      </w:r>
      <w:r w:rsidRPr="00B94DD6">
        <w:rPr>
          <w:rFonts w:ascii="Times New Roman" w:eastAsia="Times New Roman" w:hAnsi="Times New Roman" w:cs="Times New Roman"/>
          <w:sz w:val="36"/>
          <w:szCs w:val="36"/>
        </w:rPr>
        <w:t>: PKR 700 to PKR 1,500</w:t>
      </w:r>
    </w:p>
    <w:p w:rsidR="0002725A" w:rsidRDefault="0002725A" w:rsidP="00692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725A" w:rsidRDefault="0002725A" w:rsidP="00692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725A" w:rsidRPr="00B94DD6" w:rsidRDefault="0002725A" w:rsidP="00692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2074" w:rsidRPr="00077C9D" w:rsidRDefault="00692074" w:rsidP="0069207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77C9D">
        <w:rPr>
          <w:rFonts w:ascii="Times New Roman" w:eastAsia="Times New Roman" w:hAnsi="Times New Roman" w:cs="Times New Roman"/>
          <w:b/>
          <w:bCs/>
          <w:sz w:val="40"/>
          <w:szCs w:val="40"/>
        </w:rPr>
        <w:t>Baby Bottles (PC material)</w:t>
      </w:r>
      <w:r w:rsidRPr="00077C9D"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692074" w:rsidRPr="0002725A" w:rsidRDefault="00692074" w:rsidP="000272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94DD6">
        <w:rPr>
          <w:rFonts w:ascii="Times New Roman" w:eastAsia="Times New Roman" w:hAnsi="Times New Roman" w:cs="Times New Roman"/>
          <w:b/>
          <w:bCs/>
          <w:sz w:val="36"/>
          <w:szCs w:val="36"/>
        </w:rPr>
        <w:t>Price range</w:t>
      </w:r>
      <w:r w:rsidRPr="00B94DD6">
        <w:rPr>
          <w:rFonts w:ascii="Times New Roman" w:eastAsia="Times New Roman" w:hAnsi="Times New Roman" w:cs="Times New Roman"/>
          <w:sz w:val="36"/>
          <w:szCs w:val="36"/>
        </w:rPr>
        <w:t>: PKR 500 to PKR 2,000</w:t>
      </w:r>
      <w:r w:rsidRPr="00692074">
        <w:rPr>
          <w:rFonts w:ascii="Times New Roman" w:eastAsia="Times New Roman" w:hAnsi="Times New Roman" w:cs="Times New Roman"/>
          <w:b/>
          <w:bCs/>
          <w:sz w:val="40"/>
          <w:szCs w:val="40"/>
        </w:rPr>
        <w:t>Branded PC Bottles (e.g., Tupperware, Nalgene, etc.)</w:t>
      </w:r>
      <w:r w:rsidRPr="00692074">
        <w:rPr>
          <w:rFonts w:ascii="Times New Roman" w:eastAsia="Times New Roman" w:hAnsi="Times New Roman" w:cs="Times New Roman"/>
          <w:sz w:val="40"/>
          <w:szCs w:val="40"/>
        </w:rPr>
        <w:t>:</w:t>
      </w:r>
      <w:r w:rsidRPr="00692074">
        <w:rPr>
          <w:rFonts w:ascii="Times New Roman" w:eastAsia="Times New Roman" w:hAnsi="Times New Roman" w:cs="Times New Roman"/>
          <w:b/>
          <w:bCs/>
          <w:sz w:val="36"/>
          <w:szCs w:val="36"/>
        </w:rPr>
        <w:t>Price range</w:t>
      </w:r>
      <w:r w:rsidRPr="00692074">
        <w:rPr>
          <w:rFonts w:ascii="Times New Roman" w:eastAsia="Times New Roman" w:hAnsi="Times New Roman" w:cs="Times New Roman"/>
          <w:sz w:val="36"/>
          <w:szCs w:val="36"/>
        </w:rPr>
        <w:t>: PKR 1,500 to PKR 3,500</w:t>
      </w:r>
    </w:p>
    <w:p w:rsidR="00E5370E" w:rsidRDefault="00E5370E">
      <w:bookmarkStart w:id="0" w:name="_GoBack"/>
      <w:bookmarkEnd w:id="0"/>
    </w:p>
    <w:sectPr w:rsidR="00E537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601" w:rsidRDefault="007C5601" w:rsidP="00692074">
      <w:pPr>
        <w:spacing w:after="0" w:line="240" w:lineRule="auto"/>
      </w:pPr>
      <w:r>
        <w:separator/>
      </w:r>
    </w:p>
  </w:endnote>
  <w:endnote w:type="continuationSeparator" w:id="0">
    <w:p w:rsidR="007C5601" w:rsidRDefault="007C5601" w:rsidP="0069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074" w:rsidRDefault="006920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074" w:rsidRDefault="006920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074" w:rsidRDefault="006920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601" w:rsidRDefault="007C5601" w:rsidP="00692074">
      <w:pPr>
        <w:spacing w:after="0" w:line="240" w:lineRule="auto"/>
      </w:pPr>
      <w:r>
        <w:separator/>
      </w:r>
    </w:p>
  </w:footnote>
  <w:footnote w:type="continuationSeparator" w:id="0">
    <w:p w:rsidR="007C5601" w:rsidRDefault="007C5601" w:rsidP="00692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074" w:rsidRDefault="007C56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86688" o:spid="_x0000_s2050" type="#_x0000_t136" style="position:absolute;margin-left:0;margin-top:0;width:555.6pt;height:10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OLYSITE WEBSI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074" w:rsidRDefault="007C56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86689" o:spid="_x0000_s2051" type="#_x0000_t136" style="position:absolute;margin-left:0;margin-top:0;width:555.6pt;height:10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OLYSITE WEBSI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074" w:rsidRDefault="007C56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86687" o:spid="_x0000_s2049" type="#_x0000_t136" style="position:absolute;margin-left:0;margin-top:0;width:555.6pt;height:10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OLYSITE WEBSI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3E6"/>
    <w:multiLevelType w:val="hybridMultilevel"/>
    <w:tmpl w:val="7648059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4D05A7"/>
    <w:multiLevelType w:val="multilevel"/>
    <w:tmpl w:val="32B6EF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F53D1"/>
    <w:multiLevelType w:val="hybridMultilevel"/>
    <w:tmpl w:val="64EC52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B37FD"/>
    <w:multiLevelType w:val="hybridMultilevel"/>
    <w:tmpl w:val="5C34CE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11BA3"/>
    <w:multiLevelType w:val="multilevel"/>
    <w:tmpl w:val="F7D6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E11E8"/>
    <w:multiLevelType w:val="hybridMultilevel"/>
    <w:tmpl w:val="29AC3A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3471A"/>
    <w:multiLevelType w:val="hybridMultilevel"/>
    <w:tmpl w:val="E506CF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932E3"/>
    <w:multiLevelType w:val="hybridMultilevel"/>
    <w:tmpl w:val="C65C5E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F30F3"/>
    <w:multiLevelType w:val="hybridMultilevel"/>
    <w:tmpl w:val="1944A6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4E28FF"/>
    <w:multiLevelType w:val="hybridMultilevel"/>
    <w:tmpl w:val="147AD5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B1F8F"/>
    <w:multiLevelType w:val="hybridMultilevel"/>
    <w:tmpl w:val="C674CA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7B7B6B"/>
    <w:multiLevelType w:val="hybridMultilevel"/>
    <w:tmpl w:val="FBFA318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48F07303"/>
    <w:multiLevelType w:val="multilevel"/>
    <w:tmpl w:val="0882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27BD4"/>
    <w:multiLevelType w:val="multilevel"/>
    <w:tmpl w:val="952C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B1B19"/>
    <w:multiLevelType w:val="hybridMultilevel"/>
    <w:tmpl w:val="8932C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21650"/>
    <w:multiLevelType w:val="multilevel"/>
    <w:tmpl w:val="71F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EB0FE2"/>
    <w:multiLevelType w:val="hybridMultilevel"/>
    <w:tmpl w:val="0E729D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81C2D"/>
    <w:multiLevelType w:val="hybridMultilevel"/>
    <w:tmpl w:val="3D148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E3F26"/>
    <w:multiLevelType w:val="multilevel"/>
    <w:tmpl w:val="AC82938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C96D81"/>
    <w:multiLevelType w:val="hybridMultilevel"/>
    <w:tmpl w:val="6F9E79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0184F"/>
    <w:multiLevelType w:val="multilevel"/>
    <w:tmpl w:val="9426DC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7"/>
  </w:num>
  <w:num w:numId="4">
    <w:abstractNumId w:val="4"/>
  </w:num>
  <w:num w:numId="5">
    <w:abstractNumId w:val="3"/>
  </w:num>
  <w:num w:numId="6">
    <w:abstractNumId w:val="14"/>
  </w:num>
  <w:num w:numId="7">
    <w:abstractNumId w:val="15"/>
  </w:num>
  <w:num w:numId="8">
    <w:abstractNumId w:val="13"/>
  </w:num>
  <w:num w:numId="9">
    <w:abstractNumId w:val="10"/>
  </w:num>
  <w:num w:numId="10">
    <w:abstractNumId w:val="2"/>
  </w:num>
  <w:num w:numId="11">
    <w:abstractNumId w:val="6"/>
  </w:num>
  <w:num w:numId="12">
    <w:abstractNumId w:val="5"/>
  </w:num>
  <w:num w:numId="13">
    <w:abstractNumId w:val="11"/>
  </w:num>
  <w:num w:numId="14">
    <w:abstractNumId w:val="0"/>
  </w:num>
  <w:num w:numId="15">
    <w:abstractNumId w:val="1"/>
  </w:num>
  <w:num w:numId="16">
    <w:abstractNumId w:val="16"/>
  </w:num>
  <w:num w:numId="17">
    <w:abstractNumId w:val="20"/>
  </w:num>
  <w:num w:numId="18">
    <w:abstractNumId w:val="19"/>
  </w:num>
  <w:num w:numId="19">
    <w:abstractNumId w:val="18"/>
  </w:num>
  <w:num w:numId="20">
    <w:abstractNumId w:val="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74"/>
    <w:rsid w:val="0002725A"/>
    <w:rsid w:val="00692074"/>
    <w:rsid w:val="007653E6"/>
    <w:rsid w:val="007C5601"/>
    <w:rsid w:val="00E5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AD8729A"/>
  <w15:chartTrackingRefBased/>
  <w15:docId w15:val="{D7AEA2AB-4CEC-4A1F-AD0C-1E5AA95E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0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074"/>
  </w:style>
  <w:style w:type="paragraph" w:styleId="Footer">
    <w:name w:val="footer"/>
    <w:basedOn w:val="Normal"/>
    <w:link w:val="FooterChar"/>
    <w:uiPriority w:val="99"/>
    <w:unhideWhenUsed/>
    <w:rsid w:val="00692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BALOCH</dc:creator>
  <cp:keywords/>
  <dc:description/>
  <cp:lastModifiedBy>IRFAN BALOCH</cp:lastModifiedBy>
  <cp:revision>3</cp:revision>
  <dcterms:created xsi:type="dcterms:W3CDTF">2025-01-02T07:10:00Z</dcterms:created>
  <dcterms:modified xsi:type="dcterms:W3CDTF">2025-01-02T07:30:00Z</dcterms:modified>
</cp:coreProperties>
</file>