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80BD2" w14:textId="4F70CD8E" w:rsidR="00E8397B" w:rsidRDefault="008C456E" w:rsidP="00E8397B">
      <w:pPr>
        <w:jc w:val="center"/>
        <w:rPr>
          <w:b/>
          <w:bCs/>
          <w:sz w:val="28"/>
          <w:szCs w:val="28"/>
        </w:rPr>
      </w:pPr>
      <w:r w:rsidRPr="009B5EAE">
        <w:rPr>
          <w:b/>
          <w:bCs/>
          <w:sz w:val="28"/>
          <w:szCs w:val="28"/>
        </w:rPr>
        <w:t>RANGKUMAN MATERI PERTEMUAN 1 MATA KULIA</w:t>
      </w:r>
      <w:r w:rsidR="009B5EAE" w:rsidRPr="009B5EAE">
        <w:rPr>
          <w:b/>
          <w:bCs/>
          <w:sz w:val="28"/>
          <w:szCs w:val="28"/>
        </w:rPr>
        <w:t xml:space="preserve">H </w:t>
      </w:r>
      <w:r w:rsidRPr="009B5EAE">
        <w:rPr>
          <w:b/>
          <w:bCs/>
          <w:sz w:val="28"/>
          <w:szCs w:val="28"/>
        </w:rPr>
        <w:t>INTERNET OF THINGS</w:t>
      </w:r>
      <w:r w:rsidR="009B5EAE" w:rsidRPr="009B5EAE">
        <w:rPr>
          <w:b/>
          <w:bCs/>
          <w:sz w:val="28"/>
          <w:szCs w:val="28"/>
        </w:rPr>
        <w:t xml:space="preserve"> : “EKOSISTEM TERHUBUNG : RANGKUMAN ANALISIS EVOLUSI KOMUNIKASI MACHINE-TO-MACHINE MENUJU INTERNET OF THINGS”</w:t>
      </w:r>
    </w:p>
    <w:p w14:paraId="1FCF0ABB" w14:textId="77777777" w:rsidR="00E8397B" w:rsidRPr="00E8397B" w:rsidRDefault="00E8397B" w:rsidP="00E8397B">
      <w:pPr>
        <w:jc w:val="center"/>
        <w:rPr>
          <w:b/>
          <w:bCs/>
          <w:sz w:val="28"/>
          <w:szCs w:val="28"/>
        </w:rPr>
      </w:pPr>
    </w:p>
    <w:p w14:paraId="37F899AD" w14:textId="7D9DB8DE" w:rsidR="009E0589" w:rsidRDefault="00E8397B" w:rsidP="00E8397B">
      <w:pPr>
        <w:pBdr>
          <w:top w:val="single" w:sz="4" w:space="1" w:color="auto"/>
          <w:bottom w:val="single" w:sz="4" w:space="1" w:color="auto"/>
        </w:pBdr>
        <w:rPr>
          <w:b/>
          <w:bCs/>
          <w:i/>
          <w:iCs/>
        </w:rPr>
      </w:pPr>
      <w:r w:rsidRPr="009B5EAE">
        <w:rPr>
          <w:b/>
          <w:bCs/>
          <w:i/>
          <w:iCs/>
        </w:rPr>
        <w:t>Identitas Mahasiswa :</w:t>
      </w:r>
    </w:p>
    <w:p w14:paraId="053104FC" w14:textId="5479F5E3" w:rsidR="008C456E" w:rsidRPr="009B5EAE" w:rsidRDefault="008C456E" w:rsidP="009B5EAE">
      <w:r w:rsidRPr="009B5EAE">
        <w:t>Nama</w:t>
      </w:r>
      <w:r w:rsidRPr="009B5EAE">
        <w:tab/>
      </w:r>
      <w:r w:rsidRPr="009B5EAE">
        <w:tab/>
        <w:t>: Arzu Dzaky Pratama</w:t>
      </w:r>
    </w:p>
    <w:p w14:paraId="22E7C386" w14:textId="5CCDF5BB" w:rsidR="008C456E" w:rsidRPr="009B5EAE" w:rsidRDefault="008C456E" w:rsidP="009B5EAE">
      <w:r w:rsidRPr="009B5EAE">
        <w:t>NIM</w:t>
      </w:r>
      <w:r w:rsidRPr="009B5EAE">
        <w:tab/>
      </w:r>
      <w:r w:rsidRPr="009B5EAE">
        <w:tab/>
        <w:t>: 17230190</w:t>
      </w:r>
    </w:p>
    <w:p w14:paraId="157FA11F" w14:textId="3000BF0A" w:rsidR="008C456E" w:rsidRPr="009B5EAE" w:rsidRDefault="008C456E" w:rsidP="009B5EAE">
      <w:r w:rsidRPr="009B5EAE">
        <w:t>Kelas</w:t>
      </w:r>
      <w:r w:rsidRPr="009B5EAE">
        <w:tab/>
      </w:r>
      <w:r w:rsidRPr="009B5EAE">
        <w:tab/>
        <w:t>: 17.6A.01</w:t>
      </w:r>
    </w:p>
    <w:p w14:paraId="0346841A" w14:textId="6535791A" w:rsidR="008C456E" w:rsidRPr="009B5EAE" w:rsidRDefault="008C456E" w:rsidP="009B5EAE">
      <w:r w:rsidRPr="009B5EAE">
        <w:t>Jurusan</w:t>
      </w:r>
      <w:r w:rsidRPr="009B5EAE">
        <w:tab/>
        <w:t>: Teknologi Informasi</w:t>
      </w:r>
    </w:p>
    <w:p w14:paraId="52F1514C" w14:textId="0A4308F2" w:rsidR="008C456E" w:rsidRPr="009B5EAE" w:rsidRDefault="008C456E" w:rsidP="00E8397B">
      <w:pPr>
        <w:pBdr>
          <w:bottom w:val="single" w:sz="4" w:space="1" w:color="auto"/>
        </w:pBdr>
      </w:pPr>
      <w:r w:rsidRPr="009B5EAE">
        <w:t>Fakultas</w:t>
      </w:r>
      <w:r w:rsidRPr="009B5EAE">
        <w:tab/>
        <w:t>: Teknik Informatika</w:t>
      </w:r>
    </w:p>
    <w:p w14:paraId="715A09C3" w14:textId="77777777" w:rsidR="00E9178D" w:rsidRDefault="00E9178D" w:rsidP="00E9178D"/>
    <w:p w14:paraId="40915D62" w14:textId="1986BBEB" w:rsidR="009B5EAE" w:rsidRDefault="00E9178D" w:rsidP="00E9178D">
      <w:pPr>
        <w:pStyle w:val="Heading1"/>
      </w:pPr>
      <w:r w:rsidRPr="00E9178D">
        <w:t xml:space="preserve">I. </w:t>
      </w:r>
      <w:r w:rsidR="008C456E" w:rsidRPr="00E9178D">
        <w:t>LATAR BELAKANG</w:t>
      </w:r>
      <w:r w:rsidR="009B5EAE" w:rsidRPr="00E9178D">
        <w:t xml:space="preserve"> DAN DIMENSI KONSEPTUAL INTERNET OF THINGS</w:t>
      </w:r>
    </w:p>
    <w:p w14:paraId="5F3D253C" w14:textId="77777777" w:rsidR="00E9178D" w:rsidRPr="00E9178D" w:rsidRDefault="00E9178D" w:rsidP="00E9178D"/>
    <w:p w14:paraId="10661431" w14:textId="21832E3B" w:rsidR="001B3CDD" w:rsidRPr="009B5EAE" w:rsidRDefault="001B3CDD" w:rsidP="009B5EAE">
      <w:pPr>
        <w:ind w:firstLine="360"/>
      </w:pPr>
      <w:r w:rsidRPr="009B5EAE">
        <w:t>Revolusi digital yang melanda masyarakat kontemporer telah meluas melampaui komunikasi antarmanusia melalui tampilan komputer hingga mencakup keterkaitan antar benda nyata di dunia nyata. Internet of Things (IoT) adalah paradigma teknologi yang diakui secara luas yang mewakili puncak revolusi komputasi ini. Sebelum membahas lebih dalam tentang desain perangkat keras dan implementasi jaringan cerdas, secara analitis perlu untuk memiliki pemahaman yang kuat tentang arsitektur, struktur, dan sejarah pengembangan IoT. Tujuan laporan ini adalah untuk memberikan gambaran umum dan analisis mendalam tentang dasar-dasar materi pengantar IoT, menelusuri asal-usul historisnya dari sistem komunikasi Machine-to-Machine (M2M), memetakan evolusi teknologinya ke arsitektur berbasis Internet Protocol (IP), dan memeriksa aplikasinya di dunia nyata dalam sejumlah industri penting.</w:t>
      </w:r>
    </w:p>
    <w:p w14:paraId="06DDD0A7" w14:textId="15F273DF" w:rsidR="001B3CDD" w:rsidRPr="009B5EAE" w:rsidRDefault="001B3CDD" w:rsidP="009B5EAE">
      <w:pPr>
        <w:ind w:firstLine="360"/>
      </w:pPr>
      <w:r w:rsidRPr="009B5EAE">
        <w:t xml:space="preserve">Secara terminologi dan teori, Internet of Things (IoT) digambarkan sebagai ide berwawasan ke depan yang berupaya meningkatkan keuntungan dan jangkauan akses </w:t>
      </w:r>
      <w:r w:rsidRPr="009B5EAE">
        <w:lastRenderedPageBreak/>
        <w:t>internet yang konstan. IoT memberikan entitas non-manusia identifikasi digital dan otonomi komunikasi, berbeda dengan model internet tradisional yang sebagian besar bergantung pada input dan output dari pengguna manusia (berpusat pada manusia). Berbagi data secara real-time, kendali jarak jauh, pemantauan lingkungan, dan otomatisasi aktuator tanpa batasan jarak fisik adalah beberapa kemampuan mendasar yang dimungkinkan oleh ekosistem IoT.</w:t>
      </w:r>
    </w:p>
    <w:p w14:paraId="5E94302B" w14:textId="3B3D05B8" w:rsidR="001B3CDD" w:rsidRPr="009B5EAE" w:rsidRDefault="00636D84" w:rsidP="009B5EAE">
      <w:pPr>
        <w:ind w:firstLine="360"/>
      </w:pPr>
      <w:r w:rsidRPr="009B5EAE">
        <w:t>Keunggulan utama dan khusus dari IoT adalah bagaimana ia menyatukan berbagai macam objek. Objek yang dulunya hanya diam tanpa aktivitas kini menjadi titik data aktif, atau node. Gagasan ini mencakup berbagai macam hal, seperti makanan yang dilacak suhu dan kelembapannya selama pengiriman, peralatan rumah tangga yang dikelola menggunakan internet, barang-barang museum yang disimpan dalam kondisi iklim yang tepat, dan mesin-mesin industri besar yang digunakan dalam manufaktur. Selain itu, Internet of Things tidak hanya mencakup makhluk hidup. Ia juga mencakup hewan seperti hewan ternak dengan alat pelacak dan manusia dengan sensor medis di dalam tubuh mereka, semuanya terhubung ke jaringan lokal dan global. Koneksi besar ini dimungkinkan oleh sekelompok sensor dan perangkat kecil yang terpasang di dalam objek-objek tersebut. Mereka selalu bekerja, mengirimkan informasi tentang kondisi mereka, menerima perintah baru, dan menyesuaikan diri berdasarkan perubahan di lingkungan sekitar.</w:t>
      </w:r>
    </w:p>
    <w:p w14:paraId="12D8AA8D" w14:textId="77777777" w:rsidR="009B5EAE" w:rsidRDefault="00636D84" w:rsidP="009B5EAE">
      <w:pPr>
        <w:ind w:firstLine="360"/>
      </w:pPr>
      <w:r w:rsidRPr="009B5EAE">
        <w:t xml:space="preserve">Dengan melihat peta industri, penggunaan IoT dapat dikelompokkan ke dalam berbagai area utama yang saling tumpang tindih. Sektor Konsumen &amp; Rumah mencakup aplikasi rumah pintar yang membantu membuat rumah lebih nyaman dan menggunakan energi lebih efisien. Infrastruktur pintar mencakup sistem otomatis untuk ruang kota dan layanan publik. Sektor Keamanan dan Pengawasan berkaitan dengan penggunaan kamera untuk mengawasi area dan menggunakan alat khusus untuk mendeteksi ketika seseorang masuk tanpa izin. Layanan Kesehatan menggunakan teknologi presisi untuk memantau pasien dari jarak jauh. Transportasi menangani bagaimana kendaraan bergerak dan berupaya membuat arus lalu lintas mengalir lancar secara otomatis. Sementara itu, sektor Jaringan, Ritel, dan Industri membentuk bagian utama dari operasi bisnis di mana IoT membantu mengelola rantai pasokan, bagaimana orang membeli barang, dan bagaimana manufaktur besar bekerja </w:t>
      </w:r>
      <w:r w:rsidRPr="009B5EAE">
        <w:lastRenderedPageBreak/>
        <w:t>secara efisien. Semua area ini terhubung dan bekerja sama dalam jaringan data yang terus berkembang yang membutuhkan perencanaan dan desain yang cermat.</w:t>
      </w:r>
    </w:p>
    <w:p w14:paraId="572C2B9B" w14:textId="77777777" w:rsidR="009B5EAE" w:rsidRDefault="009B5EAE" w:rsidP="009B5EAE"/>
    <w:p w14:paraId="5334FCB7" w14:textId="2E31F53D" w:rsidR="009B5EAE" w:rsidRDefault="00E9178D" w:rsidP="00E9178D">
      <w:pPr>
        <w:pStyle w:val="Heading1"/>
      </w:pPr>
      <w:r>
        <w:t xml:space="preserve">II. </w:t>
      </w:r>
      <w:r w:rsidR="002C5C6A" w:rsidRPr="009B5EAE">
        <w:t>ANATOMI DAN ARSITEKTUR KOMUNIKASI MACHINE-TO-MACHINE (M2M)</w:t>
      </w:r>
    </w:p>
    <w:p w14:paraId="028C336B" w14:textId="77777777" w:rsidR="00E9178D" w:rsidRPr="00E9178D" w:rsidRDefault="00E9178D" w:rsidP="00E9178D"/>
    <w:p w14:paraId="6592BFFC" w14:textId="2FDBA4E5" w:rsidR="002C5C6A" w:rsidRPr="009B5EAE" w:rsidRDefault="002C5C6A" w:rsidP="009B5EAE">
      <w:pPr>
        <w:ind w:firstLine="360"/>
      </w:pPr>
      <w:r w:rsidRPr="009B5EAE">
        <w:t>Sebelum ekosistem Internet of Things (IoT) mendominasi wacana teknologi global, fondasi otomatisasi digital diletakkan oleh sistem komunikasi Machine-to-Machine (M2M). Memahami M2M sangat penting untuk mengapresiasi kompleksitas IoT modern, karena M2M merupakan cikal bakal dan blok bangunan fundamental dari konektivitas mesin kontemporer. Secara operasional, komunikasi M2M menggambarkan metode dan arsitektur untuk pertukaran informasi di mana dua atau lebih mesin fisik berinteraksi, bernegosiasi, dan mengirimkan data mentah melalui koneksi nirkabel atau jaringan kabel tertutup tanpa memerlukan intervensi manusia. Dalam bentuk klasiknya, teknologi M2M dirancang untuk memungkinkan perangkat keras berkomunikasi langsung (point-to-point) untuk menyelesaikan tugas fungsional yang sangat spesifik. Seringkali, sistem ini beroperasi di luar internet publik, mengandalkan frekuensi radio lokal, jaringan seluler khusus (seperti GSM/CDMA lama), atau protokol komunikasi serial kabel terisolasi. Tujuan utama arsitektur M2M adalah telemetri absolut: mengumpulkan data dari titik operasional dan mengirimkannya langsung ke titik kontrol pusat untuk memicu tindakan yang telah diprogram sebelumnya.</w:t>
      </w:r>
    </w:p>
    <w:p w14:paraId="4532D920" w14:textId="00010362" w:rsidR="002C5C6A" w:rsidRPr="009B5EAE" w:rsidRDefault="002C5C6A" w:rsidP="009B5EAE">
      <w:pPr>
        <w:ind w:firstLine="360"/>
      </w:pPr>
      <w:r w:rsidRPr="009B5EAE">
        <w:t>Sistem ini bertindak seperti sistem saraf otonom pada organisme hidup, merespons rangsangan secara refleks tanpa memerlukan keterlibatan otak secara sadar. Karena M2M tidak perlu melewati lapisan komputasi awan atau tumpukan protokol internet yang kompleks, arsitektur ini menawarkan tingkat keandalan yang sangat tinggi dengan jeda mendekati nol. Sifat tertutup ini menjadikannya tulang punggung yang sangat tangguh untuk sistem otomatisasi industri kritis, di mana keputusan tentang memutus sirkuit listrik atau menghentikan mesin bor tugas berat sangat penting.</w:t>
      </w:r>
    </w:p>
    <w:p w14:paraId="5D6A1FA4" w14:textId="77777777" w:rsidR="009B5EAE" w:rsidRDefault="002C5C6A" w:rsidP="009B5EAE">
      <w:pPr>
        <w:ind w:firstLine="360"/>
      </w:pPr>
      <w:r w:rsidRPr="009B5EAE">
        <w:t xml:space="preserve">Hal ini harus dilakukan dalam waktu yang sangat singkat, hanya sepersekian milidetik, untuk mencegah cedera serius di tempat kerja. Meskipun M2M sering </w:t>
      </w:r>
      <w:r w:rsidRPr="009B5EAE">
        <w:lastRenderedPageBreak/>
        <w:t>dianggap sebagai bentuk teknologi yang lebih tua daripada IoT, teknologi ini masih ada dan belum hilang. Bahkan, di banyak pabrik manufaktur di seluruh dunia, puluhan ribu mesin lama masih menggunakan konektivitas M2M. Ini karena teknologi ini telah banyak diuji dan bekerja dengan andal. Teknologi ini juga lebih aman dari peretas yang mencoba menyerang internet, dan dapat berfungsi bahkan jika tidak ada koneksi internet yang tersedia di mana-mana.</w:t>
      </w:r>
    </w:p>
    <w:p w14:paraId="5B20E7A0" w14:textId="77777777" w:rsidR="009B5EAE" w:rsidRDefault="009B5EAE" w:rsidP="009B5EAE"/>
    <w:p w14:paraId="2F6583EB" w14:textId="34227BB5" w:rsidR="009B5EAE" w:rsidRDefault="00E9178D" w:rsidP="00E9178D">
      <w:pPr>
        <w:pStyle w:val="Heading1"/>
      </w:pPr>
      <w:r>
        <w:t xml:space="preserve">III. </w:t>
      </w:r>
      <w:r w:rsidR="002C5C6A" w:rsidRPr="009B5EAE">
        <w:t>EKSTENSIFIKASI DAN IMPLEMENTASI M2M DALAM MULTI-SEKTOR</w:t>
      </w:r>
    </w:p>
    <w:p w14:paraId="46D18325" w14:textId="77777777" w:rsidR="00E9178D" w:rsidRPr="00E9178D" w:rsidRDefault="00E9178D" w:rsidP="00E9178D"/>
    <w:p w14:paraId="1CAA6D68" w14:textId="6EA0FD41" w:rsidR="009B5EAE" w:rsidRDefault="002C5C6A" w:rsidP="00E9178D">
      <w:pPr>
        <w:ind w:firstLine="360"/>
      </w:pPr>
      <w:r w:rsidRPr="009B5EAE">
        <w:t>Kemampuan teknologi M2M untuk menghubungkan ruang fisik dengan logika mesin telah menghasilkan banyak penemuan praktis penting dalam kehidupan sehari-hari. Cara langsung mesin berkomunikasi satu sama lain ini melampaui sekadar pabrik dan mengubah cara masyarakat menangani pergerakan, keselamatan, dan kesehatan di zaman modern.</w:t>
      </w:r>
    </w:p>
    <w:p w14:paraId="176404D7" w14:textId="1FB0F5DD" w:rsidR="009B5EAE" w:rsidRDefault="002C5C6A" w:rsidP="00E9178D">
      <w:pPr>
        <w:pStyle w:val="Heading2"/>
        <w:numPr>
          <w:ilvl w:val="0"/>
          <w:numId w:val="6"/>
        </w:numPr>
      </w:pPr>
      <w:r w:rsidRPr="009B5EAE">
        <w:t>Integrasi M2M dalam Transportasi dan Mobilitas Spasial</w:t>
      </w:r>
    </w:p>
    <w:p w14:paraId="20A6A415" w14:textId="77777777" w:rsidR="009B5EAE" w:rsidRDefault="00EF0328" w:rsidP="009B5EAE">
      <w:pPr>
        <w:ind w:left="360" w:firstLine="360"/>
      </w:pPr>
      <w:r w:rsidRPr="009B5EAE">
        <w:t>Dalam transportasi dan logistik maritim maupun darat, teknologi komunikasi mesin ke mesin (M2M) banyak diterapkan sebagai instrumen kunci untuk sistem pelacakan armada kendaraan dan pemantauan pergerakan aset bernilai tinggi. Perangkat GPS yang tertanam dalam kontainer kargo atau truk pengiriman secara konsisten mengirimkan koordinat geografis, kecepatan pergerakan, dan status mesin langsung ke server perusahaan logistik. Di luar pelacakan statis, komunikasi M2M menciptakan ekosistem komunikasi interaktif antara kendaraan (Vehicle-to-Vehicle) dan antara kendaraan dan infrastruktur perkotaan (Vehicle-to-Infrastructure).</w:t>
      </w:r>
    </w:p>
    <w:p w14:paraId="292692CA" w14:textId="77777777" w:rsidR="009B5EAE" w:rsidRDefault="00EF0328" w:rsidP="009B5EAE">
      <w:pPr>
        <w:ind w:left="360" w:firstLine="360"/>
      </w:pPr>
      <w:r w:rsidRPr="009B5EAE">
        <w:t xml:space="preserve">Infrastruktur jalan yang dilengkapi dengan sensor kemacetan optik dapat berinteraksi secara nirkabel dengan komputer navigasi (ECU) di dalam kendaraan yang lewat. Pertukaran data biner ini memungkinkan algoritma komputer kendaraan untuk menghitung dan menentukan rute alternatif yang lebih efisien untuk menghindari potensi kemacetan. Manfaat paling penting dari sistem navigasi dan lokasi terintegrasi ini dirasakan langsung oleh unit layanan kendaraan darurat, </w:t>
      </w:r>
      <w:r w:rsidRPr="009B5EAE">
        <w:lastRenderedPageBreak/>
        <w:t>seperti ambulans medis dan truk pemadam kebakaran. Melalui relai sinyal M2M yang melewati protokol komunikasi publik, unit darurat dapat berinteraksi dengan sistem lampu lalu lintas di persimpangan jalan beberapa kilometer di depan mereka, memaksa lampu untuk secara otomatis berubah menjadi hijau guna memfasilitasi jalur evakuasi yang lancar, sebuah skenario rekayasa presisi di mana setiap detik yang dihemat berpotensi menyelamatkan nyawa.</w:t>
      </w:r>
    </w:p>
    <w:p w14:paraId="0736F8AA" w14:textId="77777777" w:rsidR="009B5EAE" w:rsidRDefault="009B5EAE" w:rsidP="009B5EAE"/>
    <w:p w14:paraId="4BAC1C2F" w14:textId="25DE4753" w:rsidR="009B5EAE" w:rsidRDefault="00EF0328" w:rsidP="00E9178D">
      <w:pPr>
        <w:pStyle w:val="Heading2"/>
        <w:numPr>
          <w:ilvl w:val="0"/>
          <w:numId w:val="6"/>
        </w:numPr>
      </w:pPr>
      <w:r w:rsidRPr="009B5EAE">
        <w:t>Revolusi Diagnostik Otomotif dan Pengawasan Keamanan Diri</w:t>
      </w:r>
    </w:p>
    <w:p w14:paraId="5DA08F90" w14:textId="77777777" w:rsidR="009B5EAE" w:rsidRDefault="00EF0328" w:rsidP="009B5EAE">
      <w:pPr>
        <w:ind w:left="360" w:firstLine="360"/>
      </w:pPr>
      <w:r w:rsidRPr="009B5EAE">
        <w:t>Dalam industri otomotif konsumen, produsen mobil terkemuka menggunakan prinsip M2M untuk meningkatkan fitur keselamatan pada kendaraan komersial, baik aktif maupun pasif. Sistem telemetri diagnostik jarak jauh terintegrasi ke dalam transmisi kendaraan, injeksi bahan bakar, dan sensor pengereman ABS. Ketika sensor mendeteksi keausan kecil pada bantalan rem atau masalah suhu pada mesin, modul M2M mobil secara otomatis mengirimkan laporan diagnostik ke pusat layanan pabrikan. Pada saat yang sama, sistem menampilkan pesan peringatan di dasbor pengemudi. Tautan langsung ini membantu memberikan peringatan dini tentang kemungkinan masalah mekanis besar dan saran tentang cara memperbaikinya, jauh sebelum masalah serius terjadi saat mengemudi.</w:t>
      </w:r>
    </w:p>
    <w:p w14:paraId="0845B607" w14:textId="77777777" w:rsidR="009B5EAE" w:rsidRDefault="00EF0328" w:rsidP="009B5EAE">
      <w:pPr>
        <w:ind w:left="360" w:firstLine="360"/>
      </w:pPr>
      <w:r w:rsidRPr="009B5EAE">
        <w:t>Ide pengiriman data secara nirkabel tanpa perantara ini juga umum digunakan di bidang keamanan sipil. Teknologi M2M telah menjadi pendukung tersembunyi untuk sistem pemantauan jarak jauh dan sistem yang memperingatkan tentang kejahatan dan bencana alam seperti kebakaran jauh sebelum terjadi. Serangkaian detektor asap pintar dan sensor panas di pabrik atau gedung tinggi dapat memicu alarm lokal dan pada saat yang sama mengirimkan pesan aman ke pusat keamanan utama dan stasiun pemadam kebakaran terdekat. Cara berkomunikasi ini membantu mengurangi waktu yang dibutuhkan untuk merespons selama keadaan darurat. Aturan serupa diterapkan di lokasi pengeboran minyak, pembangkit listrik, dan pabrik-pabrik besar untuk mencegah terjadinya serangkaian kecelakaan industri.</w:t>
      </w:r>
    </w:p>
    <w:p w14:paraId="17327088" w14:textId="77777777" w:rsidR="009B5EAE" w:rsidRDefault="009B5EAE" w:rsidP="009B5EAE"/>
    <w:p w14:paraId="63BF93CA" w14:textId="78D2D88A" w:rsidR="009B5EAE" w:rsidRDefault="00AE20F1" w:rsidP="00E9178D">
      <w:pPr>
        <w:pStyle w:val="Heading2"/>
        <w:numPr>
          <w:ilvl w:val="0"/>
          <w:numId w:val="6"/>
        </w:numPr>
      </w:pPr>
      <w:r w:rsidRPr="009B5EAE">
        <w:lastRenderedPageBreak/>
        <w:t>Transformasi Paradigma Pengawasan Kesehatan Preventif</w:t>
      </w:r>
    </w:p>
    <w:p w14:paraId="5449A1B1" w14:textId="77777777" w:rsidR="009B5EAE" w:rsidRDefault="00AE20F1" w:rsidP="009B5EAE">
      <w:pPr>
        <w:ind w:left="360" w:firstLine="360"/>
      </w:pPr>
      <w:r w:rsidRPr="009B5EAE">
        <w:t>Penggunaan teknologi M2M yang paling berpusat pada manusia terlihat dalam peningkatan layanan perawatan kesehatan klinis. Industri perawatan kesehatan menggunakan arsitektur M2M untuk membangun sistem yang melacak sinyal tubuh penting pasien sepanjang waktu, terutama untuk orang-orang dengan kondisi kesehatan jangka panjang yang membutuhkan perawatan dan pemantauan terus-menerus sepanjang waktu. Di masa lalu, pasien yang detak jantungnya berubah atau kadar gula darahnya tidak stabil harus tinggal di ruang rumah sakit agar dokter dan perawat dapat merespons dengan cepat jika diperlukan.</w:t>
      </w:r>
    </w:p>
    <w:p w14:paraId="0655C862" w14:textId="77777777" w:rsidR="009B5EAE" w:rsidRDefault="00AE20F1" w:rsidP="009B5EAE">
      <w:pPr>
        <w:ind w:left="360" w:firstLine="360"/>
      </w:pPr>
      <w:r w:rsidRPr="009B5EAE">
        <w:t>Namun, dengan pengembangan sensor biometrik berbasis M2M seperti monitor detak jantung portabel atau perangkat pengukur kadar oksigen darah, pasien sekarang dapat beristirahat dengan nyaman di rumah mereka sendiri. Perangkat medis yang terhubung ke tubuh pasien terus mengambil sampel informasi biologis dan mengirimkannya langsung ke stasiun pemantauan di rumah sakit tempat perawat ditempatkan. Pasien masih diawasi dengan cermat oleh tenaga kesehatan terlatih, meskipun mereka berada beberapa kilometer jauhnya dari rumah sakit. Jika sensor biomedis mendeteksi perubahan pengukuran yang dapat membahayakan kesehatan pasien, seperti penurunan detak jantung yang cepat, sistem akan mengirimkan peringatan prioritas ke layar perawat sehingga mereka dapat segera memulai perawatan darurat.</w:t>
      </w:r>
    </w:p>
    <w:p w14:paraId="510AC253" w14:textId="77777777" w:rsidR="009B5EAE" w:rsidRDefault="009B5EAE" w:rsidP="009B5EAE"/>
    <w:p w14:paraId="07E3687E" w14:textId="259FA455" w:rsidR="009B5EAE" w:rsidRDefault="00E9178D" w:rsidP="00E9178D">
      <w:pPr>
        <w:pStyle w:val="Heading1"/>
      </w:pPr>
      <w:r w:rsidRPr="00E9178D">
        <w:t xml:space="preserve">IV. </w:t>
      </w:r>
      <w:r w:rsidR="00AE20F1" w:rsidRPr="00E9178D">
        <w:t>K</w:t>
      </w:r>
      <w:r w:rsidRPr="00E9178D">
        <w:t>OMPLEKSITAS DAN HAMBATAN ADOPSI INFRASTRUKTUR DI INDONESIA</w:t>
      </w:r>
    </w:p>
    <w:p w14:paraId="2FC96EBD" w14:textId="77777777" w:rsidR="00E9178D" w:rsidRPr="00E9178D" w:rsidRDefault="00E9178D" w:rsidP="00E9178D"/>
    <w:p w14:paraId="232CFBB3" w14:textId="77777777" w:rsidR="009B5EAE" w:rsidRDefault="00AE20F1" w:rsidP="009B5EAE">
      <w:pPr>
        <w:ind w:firstLine="360"/>
      </w:pPr>
      <w:r w:rsidRPr="009B5EAE">
        <w:t>Meskipun terdapat banyak ide bagus dan contoh bermanfaat yang menunjukkan bagaimana infrastruktur M2M (dan pergerakannya menuju IoT) dapat berfungsi, masih sulit untuk sepenuhnya memasukkan, menggunakan, dan membangun sistem semacam ini ke dalam jaringan sehari-hari yang digunakan oleh kota dan industri. Terdapat tantangan besar yang membuat proses ini sulit. Hal ini jelas terlihat dalam pertumbuhan teknologi di negara ini, terutama di berbagai wilayah Indonesia.</w:t>
      </w:r>
    </w:p>
    <w:p w14:paraId="443A95A4" w14:textId="77777777" w:rsidR="009B5EAE" w:rsidRDefault="00AE20F1" w:rsidP="009B5EAE">
      <w:pPr>
        <w:ind w:firstLine="360"/>
      </w:pPr>
      <w:r w:rsidRPr="009B5EAE">
        <w:lastRenderedPageBreak/>
        <w:t>Masalah utama dan paling mendasar yang menghambat pertumbuhan arsitektur jaringan adalah kurangnya dana untuk investasi. Menciptakan sistem berskala besar yang menghubungkan banyak mesin membutuhkan sejumlah besar uang di muka. Perusahaan dan organisasi pemerintah perlu mencari dana baru untuk mengganti</w:t>
      </w:r>
      <w:r w:rsidR="009B5EAE">
        <w:t xml:space="preserve"> </w:t>
      </w:r>
      <w:r w:rsidRPr="009B5EAE">
        <w:t>banyak alat ukur lama dengan sensor pintar, meningkatkan sistem basis data mereka, dan menyisihkan banyak uang setiap bulan untuk membeli paket data nirkabel. Mengupgrade peralatan mekanik lama ke perangkat pintar yang mengirimkan data itu mahal, yang seringkali membuat para pemimpin perusahaan ragu untuk mencoba teknologi baru.</w:t>
      </w:r>
    </w:p>
    <w:p w14:paraId="1667C1F6" w14:textId="77777777" w:rsidR="009B5EAE" w:rsidRDefault="00AE20F1" w:rsidP="009B5EAE">
      <w:pPr>
        <w:ind w:firstLine="360"/>
      </w:pPr>
      <w:r w:rsidRPr="009B5EAE">
        <w:t>Selain masalah keuangan, masalah sosial dan pendidikan juga memiliki dampak yang sangat penting. Dalam kehidupan nyata, penggunaan teknologi konektivitas canggih ini belum umum di kalangan masyarakat umum, terutama di kalangan usaha kecil di Indonesia. Para pemilik usaha merasa ragu karena belum banyak proyek percontohan yang sukses dan dibagikan secara terbuka, serta belum cukup banyak ahli yang mampu membangun dan menjaga keamanan jaringan instrumen pintar. Meskipun berbagai perusahaan telekomunikasi nasional masih berupaya memperkenalkan solusi M2M di sektor utilitas publik dan pertanian terpadu, pemahaman masyarakat tentang bagaimana mengubah data mentah menjadi manfaat bisnis nyata masih dalam tahap awal.</w:t>
      </w:r>
    </w:p>
    <w:p w14:paraId="3E38944A" w14:textId="77777777" w:rsidR="009B5EAE" w:rsidRDefault="009B5EAE" w:rsidP="009B5EAE"/>
    <w:p w14:paraId="5A8F26EB" w14:textId="1C8CEECE" w:rsidR="009B5EAE" w:rsidRDefault="00D23D68" w:rsidP="00E9178D">
      <w:pPr>
        <w:pStyle w:val="Heading1"/>
      </w:pPr>
      <w:r>
        <w:t xml:space="preserve">V. </w:t>
      </w:r>
      <w:r w:rsidR="00467BD6" w:rsidRPr="009B5EAE">
        <w:t>K</w:t>
      </w:r>
      <w:r w:rsidR="00E9178D">
        <w:t>ONVERGENSI PROTOKOL DAN TRANSISI EKSPONENSIAL MENUJU EKOSISTEM IOT</w:t>
      </w:r>
    </w:p>
    <w:p w14:paraId="7DB2EBAA" w14:textId="77777777" w:rsidR="00D23D68" w:rsidRPr="00D23D68" w:rsidRDefault="00D23D68" w:rsidP="00D23D68"/>
    <w:p w14:paraId="25A20A7B" w14:textId="77777777" w:rsidR="009B5EAE" w:rsidRDefault="00467BD6" w:rsidP="009B5EAE">
      <w:pPr>
        <w:ind w:firstLine="360"/>
      </w:pPr>
      <w:r w:rsidRPr="009B5EAE">
        <w:t>Perubahan besar dalam sejarah pembangunan sistem komputasi terdistribusi terjadi ketika desain komunikasi Machine-to-Machine yang aman terhubung ke jaringan Internet Protocol (IP) di seluruh dunia. Perubahan ini secara resmi memulai ekosistem Internet of Things (IoT). Penting untuk dicatat bahwa meskipun M2M dan IoT biasanya dianggap sama oleh orang-orang yang bukan ahli di bidang ini, keduanya sebenarnya memiliki arti yang berbeda.</w:t>
      </w:r>
    </w:p>
    <w:p w14:paraId="574553B2" w14:textId="77777777" w:rsidR="009B5EAE" w:rsidRDefault="00467BD6" w:rsidP="009B5EAE">
      <w:pPr>
        <w:ind w:firstLine="360"/>
      </w:pPr>
      <w:r w:rsidRPr="009B5EAE">
        <w:t xml:space="preserve">Mereka menunjukkan cara yang berbeda untuk menghubungkan berbagai hal, tetapi semuanya bertujuan untuk tujuan besar yang sama: menggunakan alat digital </w:t>
      </w:r>
      <w:r w:rsidRPr="009B5EAE">
        <w:lastRenderedPageBreak/>
        <w:t>untuk meningkatkan cara organisasi menangani pekerjaan, sehingga mereka dapat mengelola sumber daya alam dan buatan manusia dengan cara yang lebih efisien dan efektif.</w:t>
      </w:r>
    </w:p>
    <w:p w14:paraId="0131933F" w14:textId="77777777" w:rsidR="009B5EAE" w:rsidRDefault="00467BD6" w:rsidP="009B5EAE">
      <w:pPr>
        <w:ind w:firstLine="360"/>
      </w:pPr>
      <w:r w:rsidRPr="009B5EAE">
        <w:t>Pergerakan menuju IoT dimulai dengan keputusan penting untuk meruntuhkan batasan lama sistem M2M dan mulai menghubungkan setiap perangkat edge langsung ke jaringan IP. Migrasi ini memungkinkan kelompok mesin untuk tidak hanya berkomunikasi dengan satu sistem kontrol di pabrik yang sama, tetapi juga untuk dipantau, diperiksa, dan dikelola oleh manajer perusahaan yang berada di berbagai belahan dunia. Dengan menggunakan platform komputasi awan dan antarmuka aplikasi umum, IoT mengubah cara mesin berkomunikasi dari percakapan satu arah menjadi pertukaran interaktif yang berkelanjutan antara banyak entitas berbeda di seluruh dunia. Karena itu, semakin banyak informasi bermanfaat yang dikumpulkan dan digunakan dari perangkat yang terhubung ini, yang sekarang tidak lagi terbatas pada tempat-tempat tertentu.</w:t>
      </w:r>
    </w:p>
    <w:p w14:paraId="7645677D" w14:textId="77777777" w:rsidR="009B5EAE" w:rsidRDefault="00467BD6" w:rsidP="009B5EAE">
      <w:pPr>
        <w:ind w:firstLine="360"/>
      </w:pPr>
      <w:r w:rsidRPr="009B5EAE">
        <w:t>Teknologi IoT baru memungkinkan bisnis untuk menyimpan dan melihat data operasional mereka secara real-time. Analisis data cerdas bekerja di balik layar, memeriksa aliran data log untuk memastikan setiap perangkat, dari turbin ladang angin besar hingga katup tekanan udara kecil di ruang kontrol bawah tanah, beroperasi dalam kondisi terbaik.</w:t>
      </w:r>
    </w:p>
    <w:p w14:paraId="51DF9E4B" w14:textId="77777777" w:rsidR="009B5EAE" w:rsidRDefault="00467BD6" w:rsidP="009B5EAE">
      <w:pPr>
        <w:ind w:firstLine="360"/>
      </w:pPr>
      <w:r w:rsidRPr="009B5EAE">
        <w:t>Perubahan kemampuan konektivitas ini telah menghasilkan berbagai pilihan layanan M2M/IoT lengkap yang kini tersedia, membantu mempercepat operasional bisnis perusahaan yang beroperasi di berbagai negara. Cakupan solusi ini meliputi berbagai bidang, termasuk beberapa area penting seperti:</w:t>
      </w:r>
    </w:p>
    <w:p w14:paraId="6D3925F4" w14:textId="77777777" w:rsidR="00742908" w:rsidRDefault="00742908" w:rsidP="00742908"/>
    <w:p w14:paraId="548F70C9" w14:textId="398ACC70" w:rsidR="00742908" w:rsidRDefault="00467BD6" w:rsidP="00D23D68">
      <w:pPr>
        <w:pStyle w:val="Heading2"/>
        <w:numPr>
          <w:ilvl w:val="0"/>
          <w:numId w:val="7"/>
        </w:numPr>
      </w:pPr>
      <w:r w:rsidRPr="009B5EAE">
        <w:t>Otomatisasi</w:t>
      </w:r>
      <w:r w:rsidR="00742908">
        <w:t xml:space="preserve"> Bangunan dan Infrastruktur Sipil (Building &amp; Infrastructure Automation)</w:t>
      </w:r>
    </w:p>
    <w:p w14:paraId="2C37F532" w14:textId="79C65541" w:rsidR="00742908" w:rsidRDefault="00467BD6" w:rsidP="00742908">
      <w:pPr>
        <w:ind w:left="360" w:firstLine="360"/>
      </w:pPr>
      <w:r w:rsidRPr="009B5EAE">
        <w:t xml:space="preserve">Sistem cerdas ini dibagi menjadi berbagai jenis seperti bangunan komersial hemat energi yang menggunakan teknologi cerdas (Bangunan Cerdas), rumah yang secara otomatis mempelajari kapan orang bangun dan tidur (Rumah Cerdas), ruang kerja yang menyesuaikan pendinginan dan menggunakan ruang dengan lebih baik untuk produktivitas (Kantor Cerdas), penerangan jalan yang mengubah kecerahan </w:t>
      </w:r>
      <w:r w:rsidRPr="009B5EAE">
        <w:lastRenderedPageBreak/>
        <w:t>berdasarkan waktu dan pergerakan (Penerangan Cerdas), dan pipa air yang memeriksa tekanan untuk menemukan kebocoran dengan cepat sebelum menyebabkan masalah besar (Air Cerdas).</w:t>
      </w:r>
    </w:p>
    <w:p w14:paraId="45447D20" w14:textId="77777777" w:rsidR="00742908" w:rsidRDefault="00742908" w:rsidP="00742908">
      <w:pPr>
        <w:ind w:left="360" w:firstLine="360"/>
      </w:pPr>
    </w:p>
    <w:p w14:paraId="27249917" w14:textId="24BD848D" w:rsidR="00742908" w:rsidRDefault="00467BD6" w:rsidP="00D23D68">
      <w:pPr>
        <w:pStyle w:val="Heading2"/>
        <w:numPr>
          <w:ilvl w:val="0"/>
          <w:numId w:val="7"/>
        </w:numPr>
      </w:pPr>
      <w:r w:rsidRPr="009B5EAE">
        <w:t>Solusi IoT Kustom</w:t>
      </w:r>
      <w:r w:rsidR="00742908">
        <w:t xml:space="preserve"> (Custom IoT Solution)</w:t>
      </w:r>
    </w:p>
    <w:p w14:paraId="23DE33DC" w14:textId="77777777" w:rsidR="00742908" w:rsidRDefault="00467BD6" w:rsidP="00742908">
      <w:pPr>
        <w:ind w:left="360" w:firstLine="360"/>
      </w:pPr>
      <w:r w:rsidRPr="009B5EAE">
        <w:t>Karena setiap industri manufaktur memiliki masalah mekanis yang berbeda, penyedia IoT menawarkan rekayasa jaringan yang fleksibel. Mereka membangun gateway penerjemahan data dan dasbor analitik dari awal agar sesuai dengan struktur spesifik rantai pasokan bahan baku setiap klien.</w:t>
      </w:r>
    </w:p>
    <w:p w14:paraId="6E097F25" w14:textId="77777777" w:rsidR="00742908" w:rsidRDefault="00742908" w:rsidP="00742908"/>
    <w:p w14:paraId="332F17BA" w14:textId="3A066960" w:rsidR="00742908" w:rsidRDefault="00467BD6" w:rsidP="00D23D68">
      <w:pPr>
        <w:pStyle w:val="Heading2"/>
        <w:numPr>
          <w:ilvl w:val="0"/>
          <w:numId w:val="7"/>
        </w:numPr>
      </w:pPr>
      <w:r w:rsidRPr="009B5EAE">
        <w:t>Pemantauan Integritas Aliran Jaringan (M2M/IoT)</w:t>
      </w:r>
    </w:p>
    <w:p w14:paraId="37263138" w14:textId="77777777" w:rsidR="00742908" w:rsidRDefault="00467BD6" w:rsidP="00742908">
      <w:pPr>
        <w:ind w:left="360" w:firstLine="360"/>
      </w:pPr>
      <w:r w:rsidRPr="009B5EAE">
        <w:t>Melacak sejumlah besar mesin yang tersebar di area luas, yang dapat mencakup ratusan ribu perangkat pengirim, memerlukan pemeriksaan terus-menerus untuk memastikan sinyal radio berfungsi dengan baik dan tetap kuat. Fitur ini membantu menjaga jaringan berjalan lancar, mencegah penurunan kekuatan paket data secara tiba-tiba, dan mendukung sistem penagihan multi-level yang fleksibel yang memudahkan pengelolaan biaya lisensi perangkat transmisi.</w:t>
      </w:r>
    </w:p>
    <w:p w14:paraId="017AE4BF" w14:textId="77777777" w:rsidR="00742908" w:rsidRDefault="00742908" w:rsidP="00742908"/>
    <w:p w14:paraId="0E220298" w14:textId="77777777" w:rsidR="00742908" w:rsidRDefault="00467BD6" w:rsidP="00742908">
      <w:pPr>
        <w:ind w:firstLine="360"/>
      </w:pPr>
      <w:r w:rsidRPr="009B5EAE">
        <w:t>Manfaat terbesar dari perluasan Internet of Things adalah bahwa semua bagian dan layanan yang ditawarkannya dapat dengan mudah disesuaikan dan dirancang agar sesuai dengan kebutuhan dan tahapan pertumbuhan perusahaan yang menggunakannya.</w:t>
      </w:r>
    </w:p>
    <w:p w14:paraId="2E9D2F75" w14:textId="77777777" w:rsidR="00742908" w:rsidRDefault="00742908" w:rsidP="00742908"/>
    <w:p w14:paraId="5F25F738" w14:textId="6F3AB1A8" w:rsidR="00742908" w:rsidRDefault="00D23D68" w:rsidP="00D23D68">
      <w:pPr>
        <w:pStyle w:val="Heading1"/>
      </w:pPr>
      <w:r>
        <w:t xml:space="preserve">VI. </w:t>
      </w:r>
      <w:r w:rsidR="004A282B" w:rsidRPr="009B5EAE">
        <w:t>A</w:t>
      </w:r>
      <w:r>
        <w:t>NALISIS PERBANDINGAN SPESIFIK : BATASAN PEMBATASAN ARSITEKTUR M2M DAN IOT</w:t>
      </w:r>
    </w:p>
    <w:p w14:paraId="5BDA133E" w14:textId="77777777" w:rsidR="00D23D68" w:rsidRPr="00D23D68" w:rsidRDefault="00D23D68" w:rsidP="00D23D68"/>
    <w:p w14:paraId="51092CA5" w14:textId="58211FAB" w:rsidR="00742908" w:rsidRPr="009B5EAE" w:rsidRDefault="004A282B" w:rsidP="00D23D68">
      <w:pPr>
        <w:ind w:firstLine="360"/>
      </w:pPr>
      <w:r w:rsidRPr="009B5EAE">
        <w:t xml:space="preserve">Penting untuk memahami dengan jelas perbedaan antara komunikasi mesin biasa dan sistem Internet of Things (IoT) untuk mencegah kebingungan saat membuat spesifikasi untuk proyek jaringan. Meskipun berasal dari akar teknologi yang serupa, </w:t>
      </w:r>
      <w:r w:rsidRPr="009B5EAE">
        <w:lastRenderedPageBreak/>
        <w:t>keduanya didasarkan pada cara pemecahan masalah yang sepenuhnya berbeda. Tabel 2.1 mencantumkan aspek teknis dan ide-ide yang secara jelas menunjukkan perbedaan antara cara kerja Machine-to-Machine (M2M) dan cara kerja Internet of Things (IoT) yang fleksibel, berdasarkan penelitian dari studi akademis di industri komunikasi data.</w:t>
      </w:r>
    </w:p>
    <w:tbl>
      <w:tblPr>
        <w:tblStyle w:val="TableGrid"/>
        <w:tblW w:w="5000" w:type="pct"/>
        <w:jc w:val="center"/>
        <w:tblLook w:val="04A0" w:firstRow="1" w:lastRow="0" w:firstColumn="1" w:lastColumn="0" w:noHBand="0" w:noVBand="1"/>
      </w:tblPr>
      <w:tblGrid>
        <w:gridCol w:w="2736"/>
        <w:gridCol w:w="2737"/>
        <w:gridCol w:w="2737"/>
      </w:tblGrid>
      <w:tr w:rsidR="004A282B" w:rsidRPr="009B5EAE" w14:paraId="3FC7B3FB" w14:textId="77777777" w:rsidTr="00742908">
        <w:trPr>
          <w:jc w:val="center"/>
        </w:trPr>
        <w:tc>
          <w:tcPr>
            <w:tcW w:w="1666" w:type="pct"/>
            <w:vAlign w:val="center"/>
          </w:tcPr>
          <w:p w14:paraId="118E94DA" w14:textId="4C3AA7A8" w:rsidR="004A282B" w:rsidRPr="00373266" w:rsidRDefault="004A282B" w:rsidP="00373266">
            <w:pPr>
              <w:spacing w:line="276" w:lineRule="auto"/>
              <w:jc w:val="center"/>
              <w:rPr>
                <w:b/>
                <w:bCs/>
                <w:i/>
                <w:iCs/>
              </w:rPr>
            </w:pPr>
            <w:r w:rsidRPr="00373266">
              <w:rPr>
                <w:b/>
                <w:bCs/>
                <w:i/>
                <w:iCs/>
              </w:rPr>
              <w:t>Parameter Demarkasi Teknis</w:t>
            </w:r>
          </w:p>
        </w:tc>
        <w:tc>
          <w:tcPr>
            <w:tcW w:w="1667" w:type="pct"/>
            <w:vAlign w:val="center"/>
          </w:tcPr>
          <w:p w14:paraId="25F11BC8" w14:textId="1540ABCC" w:rsidR="004A282B" w:rsidRPr="00373266" w:rsidRDefault="004A282B" w:rsidP="00373266">
            <w:pPr>
              <w:spacing w:line="276" w:lineRule="auto"/>
              <w:jc w:val="center"/>
              <w:rPr>
                <w:b/>
                <w:bCs/>
                <w:i/>
                <w:iCs/>
              </w:rPr>
            </w:pPr>
            <w:r w:rsidRPr="00373266">
              <w:rPr>
                <w:b/>
                <w:bCs/>
                <w:i/>
                <w:iCs/>
              </w:rPr>
              <w:t>Struktur Komunikasi Machine-To-Machine (M2M)</w:t>
            </w:r>
          </w:p>
        </w:tc>
        <w:tc>
          <w:tcPr>
            <w:tcW w:w="1667" w:type="pct"/>
            <w:vAlign w:val="center"/>
          </w:tcPr>
          <w:p w14:paraId="2DC37E0E" w14:textId="36C4D6FD" w:rsidR="004A282B" w:rsidRPr="00373266" w:rsidRDefault="004A282B" w:rsidP="00373266">
            <w:pPr>
              <w:spacing w:line="276" w:lineRule="auto"/>
              <w:jc w:val="center"/>
              <w:rPr>
                <w:b/>
                <w:bCs/>
                <w:i/>
                <w:iCs/>
              </w:rPr>
            </w:pPr>
            <w:r w:rsidRPr="00373266">
              <w:rPr>
                <w:b/>
                <w:bCs/>
                <w:i/>
                <w:iCs/>
              </w:rPr>
              <w:t>Ekosistem Internet of Things (IoT)</w:t>
            </w:r>
          </w:p>
        </w:tc>
      </w:tr>
      <w:tr w:rsidR="004A282B" w:rsidRPr="009B5EAE" w14:paraId="2474FCB4" w14:textId="77777777" w:rsidTr="00742908">
        <w:trPr>
          <w:jc w:val="center"/>
        </w:trPr>
        <w:tc>
          <w:tcPr>
            <w:tcW w:w="1666" w:type="pct"/>
            <w:vAlign w:val="center"/>
          </w:tcPr>
          <w:p w14:paraId="6B50764D" w14:textId="5EBF1BA5" w:rsidR="004A282B" w:rsidRPr="00373266" w:rsidRDefault="004A282B" w:rsidP="00373266">
            <w:pPr>
              <w:spacing w:line="276" w:lineRule="auto"/>
              <w:jc w:val="center"/>
              <w:rPr>
                <w:b/>
                <w:bCs/>
              </w:rPr>
            </w:pPr>
            <w:r w:rsidRPr="00373266">
              <w:rPr>
                <w:b/>
                <w:bCs/>
              </w:rPr>
              <w:t>Topologi Jaringan Komunikasi</w:t>
            </w:r>
          </w:p>
        </w:tc>
        <w:tc>
          <w:tcPr>
            <w:tcW w:w="1667" w:type="pct"/>
            <w:vAlign w:val="center"/>
          </w:tcPr>
          <w:p w14:paraId="516C1D36" w14:textId="13BEDC0A" w:rsidR="004A282B" w:rsidRPr="009B5EAE" w:rsidRDefault="004A282B" w:rsidP="00373266">
            <w:pPr>
              <w:spacing w:line="276" w:lineRule="auto"/>
            </w:pPr>
            <w:r w:rsidRPr="009B5EAE">
              <w:t>Sangat terisolasi dan beroperasi secara Point-to-Point (komunikasi langsung antara sepasang</w:t>
            </w:r>
          </w:p>
          <w:p w14:paraId="3BA984F2" w14:textId="77777777" w:rsidR="004A282B" w:rsidRPr="009B5EAE" w:rsidRDefault="004A282B" w:rsidP="00373266">
            <w:pPr>
              <w:spacing w:line="276" w:lineRule="auto"/>
            </w:pPr>
            <w:r w:rsidRPr="009B5EAE">
              <w:t>dua unit perangkat keras</w:t>
            </w:r>
          </w:p>
          <w:p w14:paraId="715E1A11" w14:textId="77777777" w:rsidR="004A282B" w:rsidRPr="009B5EAE" w:rsidRDefault="004A282B" w:rsidP="00373266">
            <w:pPr>
              <w:spacing w:line="276" w:lineRule="auto"/>
            </w:pPr>
            <w:r w:rsidRPr="009B5EAE">
              <w:t>atau mesin). Tidak ada</w:t>
            </w:r>
          </w:p>
          <w:p w14:paraId="08D76B2D" w14:textId="270F02C0" w:rsidR="004A282B" w:rsidRPr="009B5EAE" w:rsidRDefault="004A282B" w:rsidP="00373266">
            <w:pPr>
              <w:spacing w:line="276" w:lineRule="auto"/>
            </w:pPr>
            <w:r w:rsidRPr="009B5EAE">
              <w:t>perantara komputasi.</w:t>
            </w:r>
          </w:p>
        </w:tc>
        <w:tc>
          <w:tcPr>
            <w:tcW w:w="1667" w:type="pct"/>
            <w:vAlign w:val="center"/>
          </w:tcPr>
          <w:p w14:paraId="1C815121" w14:textId="77777777" w:rsidR="004A282B" w:rsidRPr="009B5EAE" w:rsidRDefault="004A282B" w:rsidP="00373266">
            <w:pPr>
              <w:spacing w:line="276" w:lineRule="auto"/>
            </w:pPr>
            <w:r w:rsidRPr="009B5EAE">
              <w:t>Dinamis dan terdistribusi</w:t>
            </w:r>
          </w:p>
          <w:p w14:paraId="4B3752EC" w14:textId="7F10743E" w:rsidR="004A282B" w:rsidRPr="009B5EAE" w:rsidRDefault="004A282B" w:rsidP="00373266">
            <w:pPr>
              <w:spacing w:line="276" w:lineRule="auto"/>
            </w:pPr>
            <w:r w:rsidRPr="009B5EAE">
              <w:t>luas dengan model Many-to-Many. Ribuan perangkat keras saling berbagi parameter informasi ke wadah analitik komputasi cloud terpusat.</w:t>
            </w:r>
          </w:p>
        </w:tc>
      </w:tr>
      <w:tr w:rsidR="004A282B" w:rsidRPr="009B5EAE" w14:paraId="0C860DBA" w14:textId="77777777" w:rsidTr="00742908">
        <w:trPr>
          <w:jc w:val="center"/>
        </w:trPr>
        <w:tc>
          <w:tcPr>
            <w:tcW w:w="1666" w:type="pct"/>
            <w:vAlign w:val="center"/>
          </w:tcPr>
          <w:p w14:paraId="370F5E7B" w14:textId="1F521E14" w:rsidR="004A282B" w:rsidRPr="00373266" w:rsidRDefault="004A282B" w:rsidP="00373266">
            <w:pPr>
              <w:spacing w:line="276" w:lineRule="auto"/>
              <w:jc w:val="center"/>
              <w:rPr>
                <w:b/>
                <w:bCs/>
              </w:rPr>
            </w:pPr>
            <w:r w:rsidRPr="00373266">
              <w:rPr>
                <w:b/>
                <w:bCs/>
              </w:rPr>
              <w:t>Ketergantungan Infrastruktur Media Transmisi</w:t>
            </w:r>
          </w:p>
        </w:tc>
        <w:tc>
          <w:tcPr>
            <w:tcW w:w="1667" w:type="pct"/>
            <w:vAlign w:val="center"/>
          </w:tcPr>
          <w:p w14:paraId="6F7B9223" w14:textId="0E69B69B" w:rsidR="004A282B" w:rsidRPr="009B5EAE" w:rsidRDefault="004A282B" w:rsidP="00373266">
            <w:pPr>
              <w:spacing w:line="276" w:lineRule="auto"/>
            </w:pPr>
            <w:r w:rsidRPr="009B5EAE">
              <w:t>Dirancang untuk beroperasi di sirkuit tertutup menggunakan jalur kabel tembaga serial fisik berdedikasi atau jaringan frekuensi transmisi seluler (GSM/CDMA/LTE)</w:t>
            </w:r>
          </w:p>
          <w:p w14:paraId="63A86D66" w14:textId="72A232AA" w:rsidR="004A282B" w:rsidRPr="009B5EAE" w:rsidRDefault="004A282B" w:rsidP="00373266">
            <w:pPr>
              <w:spacing w:line="276" w:lineRule="auto"/>
            </w:pPr>
            <w:r w:rsidRPr="009B5EAE">
              <w:t>berpemilik khusus.</w:t>
            </w:r>
          </w:p>
        </w:tc>
        <w:tc>
          <w:tcPr>
            <w:tcW w:w="1667" w:type="pct"/>
            <w:vAlign w:val="center"/>
          </w:tcPr>
          <w:p w14:paraId="08E3E442" w14:textId="0A3D5F2B" w:rsidR="004A282B" w:rsidRPr="009B5EAE" w:rsidRDefault="004A282B" w:rsidP="00373266">
            <w:pPr>
              <w:spacing w:line="276" w:lineRule="auto"/>
            </w:pPr>
            <w:r w:rsidRPr="009B5EAE">
              <w:t>Mutlak mengandalkan infrastruktur berbasis Internet Protocol (IP)</w:t>
            </w:r>
          </w:p>
          <w:p w14:paraId="4F79BE4A" w14:textId="4515AF3F" w:rsidR="004A282B" w:rsidRPr="009B5EAE" w:rsidRDefault="004A282B" w:rsidP="00373266">
            <w:pPr>
              <w:spacing w:line="276" w:lineRule="auto"/>
            </w:pPr>
            <w:r w:rsidRPr="009B5EAE">
              <w:t>nirkabel berkapasitas besar (Wi-Fi publik, 5G, pita lebar jaringan seluler).</w:t>
            </w:r>
          </w:p>
        </w:tc>
      </w:tr>
      <w:tr w:rsidR="004A282B" w:rsidRPr="009B5EAE" w14:paraId="3E797104" w14:textId="77777777" w:rsidTr="00742908">
        <w:trPr>
          <w:jc w:val="center"/>
        </w:trPr>
        <w:tc>
          <w:tcPr>
            <w:tcW w:w="1666" w:type="pct"/>
            <w:vAlign w:val="center"/>
          </w:tcPr>
          <w:p w14:paraId="0DC9612E" w14:textId="477BD3CA" w:rsidR="004A282B" w:rsidRPr="00373266" w:rsidRDefault="004A282B" w:rsidP="00373266">
            <w:pPr>
              <w:spacing w:line="276" w:lineRule="auto"/>
              <w:jc w:val="center"/>
              <w:rPr>
                <w:b/>
                <w:bCs/>
              </w:rPr>
            </w:pPr>
            <w:r w:rsidRPr="00373266">
              <w:rPr>
                <w:b/>
                <w:bCs/>
              </w:rPr>
              <w:t>Orientasi dan Fungsionalitas Ekstrasi Data</w:t>
            </w:r>
          </w:p>
        </w:tc>
        <w:tc>
          <w:tcPr>
            <w:tcW w:w="1667" w:type="pct"/>
            <w:vAlign w:val="center"/>
          </w:tcPr>
          <w:p w14:paraId="01A1D591" w14:textId="14CA23A9" w:rsidR="004A282B" w:rsidRPr="009B5EAE" w:rsidRDefault="004A282B" w:rsidP="00373266">
            <w:pPr>
              <w:spacing w:line="276" w:lineRule="auto"/>
            </w:pPr>
            <w:r w:rsidRPr="009B5EAE">
              <w:t>Difokuskan pada transmisi raw data (angka pengukuran mentah fungsional). Data digunakan untuk memicu instruksi sekuensial dasar bagi mesin lain demi kelancaran operasional (otomatisasi mekanis tunggal).</w:t>
            </w:r>
          </w:p>
        </w:tc>
        <w:tc>
          <w:tcPr>
            <w:tcW w:w="1667" w:type="pct"/>
            <w:vAlign w:val="center"/>
          </w:tcPr>
          <w:p w14:paraId="3B3C3AA6" w14:textId="5C0F5784" w:rsidR="004A282B" w:rsidRPr="009B5EAE" w:rsidRDefault="004A282B" w:rsidP="00373266">
            <w:pPr>
              <w:spacing w:line="276" w:lineRule="auto"/>
            </w:pPr>
            <w:r w:rsidRPr="009B5EAE">
              <w:t>Ditunjukkan pada Integrasi penambangan Big Data. Mesin analitik menggunakan data dari seluruh elemen geografis</w:t>
            </w:r>
          </w:p>
          <w:p w14:paraId="10A2C69A" w14:textId="77777777" w:rsidR="004A282B" w:rsidRPr="009B5EAE" w:rsidRDefault="004A282B" w:rsidP="00373266">
            <w:pPr>
              <w:spacing w:line="276" w:lineRule="auto"/>
            </w:pPr>
            <w:r w:rsidRPr="009B5EAE">
              <w:t>untuk ekstraksi wawasan</w:t>
            </w:r>
          </w:p>
          <w:p w14:paraId="388AC377" w14:textId="0CF372E3" w:rsidR="004A282B" w:rsidRPr="009B5EAE" w:rsidRDefault="004A282B" w:rsidP="00373266">
            <w:pPr>
              <w:spacing w:line="276" w:lineRule="auto"/>
            </w:pPr>
            <w:r w:rsidRPr="009B5EAE">
              <w:t>prediktif, pemodelan bisnis, serta manajemen strategis tingkat perusahaan.</w:t>
            </w:r>
          </w:p>
        </w:tc>
      </w:tr>
      <w:tr w:rsidR="004A282B" w:rsidRPr="009B5EAE" w14:paraId="33CB89BB" w14:textId="77777777" w:rsidTr="00742908">
        <w:trPr>
          <w:jc w:val="center"/>
        </w:trPr>
        <w:tc>
          <w:tcPr>
            <w:tcW w:w="1666" w:type="pct"/>
            <w:vAlign w:val="center"/>
          </w:tcPr>
          <w:p w14:paraId="53F18204" w14:textId="7EC09468" w:rsidR="004A282B" w:rsidRPr="00373266" w:rsidRDefault="004A282B" w:rsidP="00373266">
            <w:pPr>
              <w:spacing w:line="276" w:lineRule="auto"/>
              <w:jc w:val="center"/>
              <w:rPr>
                <w:b/>
                <w:bCs/>
              </w:rPr>
            </w:pPr>
            <w:r w:rsidRPr="00373266">
              <w:rPr>
                <w:b/>
                <w:bCs/>
              </w:rPr>
              <w:t>Integrasi Eksternal dan Skalabilitas Node</w:t>
            </w:r>
          </w:p>
        </w:tc>
        <w:tc>
          <w:tcPr>
            <w:tcW w:w="1667" w:type="pct"/>
            <w:vAlign w:val="center"/>
          </w:tcPr>
          <w:p w14:paraId="7A521FC2" w14:textId="77777777" w:rsidR="004A282B" w:rsidRPr="009B5EAE" w:rsidRDefault="004A282B" w:rsidP="00373266">
            <w:pPr>
              <w:spacing w:line="276" w:lineRule="auto"/>
            </w:pPr>
            <w:r w:rsidRPr="009B5EAE">
              <w:t>Ekspansi arsitektur sistem</w:t>
            </w:r>
          </w:p>
          <w:p w14:paraId="3B995A7A" w14:textId="77777777" w:rsidR="004A282B" w:rsidRPr="009B5EAE" w:rsidRDefault="004A282B" w:rsidP="00373266">
            <w:pPr>
              <w:spacing w:line="276" w:lineRule="auto"/>
            </w:pPr>
            <w:r w:rsidRPr="009B5EAE">
              <w:t>M2M tergolong statis dan</w:t>
            </w:r>
          </w:p>
          <w:p w14:paraId="52E04EDE" w14:textId="248D4F61" w:rsidR="004A282B" w:rsidRPr="009B5EAE" w:rsidRDefault="004A282B" w:rsidP="00373266">
            <w:pPr>
              <w:spacing w:line="276" w:lineRule="auto"/>
            </w:pPr>
            <w:r w:rsidRPr="009B5EAE">
              <w:t>kaku. Penambahan perangkat unit mesin M2M baru membutuhkan</w:t>
            </w:r>
          </w:p>
          <w:p w14:paraId="7315ABF1" w14:textId="13291F21" w:rsidR="004A282B" w:rsidRPr="009B5EAE" w:rsidRDefault="004A282B" w:rsidP="00373266">
            <w:pPr>
              <w:spacing w:line="276" w:lineRule="auto"/>
            </w:pPr>
            <w:r w:rsidRPr="009B5EAE">
              <w:t xml:space="preserve">konfigurasi fisik yang ekstensif dan modifikasi </w:t>
            </w:r>
            <w:r w:rsidRPr="009B5EAE">
              <w:lastRenderedPageBreak/>
              <w:t>perangkat keras system induk penerima.</w:t>
            </w:r>
          </w:p>
        </w:tc>
        <w:tc>
          <w:tcPr>
            <w:tcW w:w="1667" w:type="pct"/>
            <w:vAlign w:val="center"/>
          </w:tcPr>
          <w:p w14:paraId="3782986A" w14:textId="77777777" w:rsidR="004A282B" w:rsidRPr="009B5EAE" w:rsidRDefault="004A282B" w:rsidP="00373266">
            <w:pPr>
              <w:spacing w:line="276" w:lineRule="auto"/>
            </w:pPr>
            <w:r w:rsidRPr="009B5EAE">
              <w:lastRenderedPageBreak/>
              <w:t>Sangat terbuka secara</w:t>
            </w:r>
          </w:p>
          <w:p w14:paraId="21722A3F" w14:textId="403CF079" w:rsidR="004A282B" w:rsidRPr="009B5EAE" w:rsidRDefault="004A282B" w:rsidP="00373266">
            <w:pPr>
              <w:spacing w:line="276" w:lineRule="auto"/>
            </w:pPr>
            <w:r w:rsidRPr="009B5EAE">
              <w:t xml:space="preserve">Bawaan (Highly Scalable). Integrasi perangkat antarmuka baru bersifat fleksibel (plug-and-play) karena mengandalkan antarmuka </w:t>
            </w:r>
            <w:r w:rsidRPr="009B5EAE">
              <w:lastRenderedPageBreak/>
              <w:t>Bahasa pemrograman perangkat lunak open architecture API standar.</w:t>
            </w:r>
          </w:p>
        </w:tc>
      </w:tr>
      <w:tr w:rsidR="004A282B" w:rsidRPr="009B5EAE" w14:paraId="2A3F61CB" w14:textId="77777777" w:rsidTr="00742908">
        <w:trPr>
          <w:jc w:val="center"/>
        </w:trPr>
        <w:tc>
          <w:tcPr>
            <w:tcW w:w="1666" w:type="pct"/>
            <w:vAlign w:val="center"/>
          </w:tcPr>
          <w:p w14:paraId="226F926B" w14:textId="2C034C6D" w:rsidR="004A282B" w:rsidRPr="00373266" w:rsidRDefault="004A282B" w:rsidP="00373266">
            <w:pPr>
              <w:spacing w:line="276" w:lineRule="auto"/>
              <w:jc w:val="center"/>
              <w:rPr>
                <w:b/>
                <w:bCs/>
              </w:rPr>
            </w:pPr>
            <w:r w:rsidRPr="00373266">
              <w:rPr>
                <w:b/>
                <w:bCs/>
              </w:rPr>
              <w:lastRenderedPageBreak/>
              <w:t>Antarmuka Intervensi Manusia (User Interface)</w:t>
            </w:r>
          </w:p>
        </w:tc>
        <w:tc>
          <w:tcPr>
            <w:tcW w:w="1667" w:type="pct"/>
            <w:vAlign w:val="center"/>
          </w:tcPr>
          <w:p w14:paraId="7DE5CFBA" w14:textId="36839CD7" w:rsidR="004A282B" w:rsidRPr="009B5EAE" w:rsidRDefault="004A282B" w:rsidP="00373266">
            <w:pPr>
              <w:spacing w:line="276" w:lineRule="auto"/>
            </w:pPr>
            <w:r w:rsidRPr="009B5EAE">
              <w:t>Sangat minimal. Antarmuka layar fisik terbatas, umumnya hanya</w:t>
            </w:r>
          </w:p>
          <w:p w14:paraId="2D50D14A" w14:textId="1176D346" w:rsidR="004A282B" w:rsidRPr="009B5EAE" w:rsidRDefault="004A282B" w:rsidP="00373266">
            <w:pPr>
              <w:spacing w:line="276" w:lineRule="auto"/>
            </w:pPr>
            <w:r w:rsidRPr="009B5EAE">
              <w:t>Dikonsumsi untuk keperluan pemeliharaan dan inspeksi lokal yang diwajibkan oleh teknisi perawatan pabrik.</w:t>
            </w:r>
          </w:p>
        </w:tc>
        <w:tc>
          <w:tcPr>
            <w:tcW w:w="1667" w:type="pct"/>
            <w:vAlign w:val="center"/>
          </w:tcPr>
          <w:p w14:paraId="47EF3CF1" w14:textId="77777777" w:rsidR="008653E7" w:rsidRPr="009B5EAE" w:rsidRDefault="008653E7" w:rsidP="00373266">
            <w:pPr>
              <w:spacing w:line="276" w:lineRule="auto"/>
            </w:pPr>
            <w:r w:rsidRPr="009B5EAE">
              <w:t>Menjadi nilai jual utama.</w:t>
            </w:r>
          </w:p>
          <w:p w14:paraId="1079C320" w14:textId="734A27F9" w:rsidR="004A282B" w:rsidRPr="009B5EAE" w:rsidRDefault="008653E7" w:rsidP="00373266">
            <w:pPr>
              <w:spacing w:line="276" w:lineRule="auto"/>
            </w:pPr>
            <w:r w:rsidRPr="009B5EAE">
              <w:t>Menawarkan visibilitas operasional komprehensif lewat dasbor integrasi visual aplikasi seluler canggih dan portal situs perusahaan jarak jauh kepada manajemen korporat tertinggi.</w:t>
            </w:r>
          </w:p>
        </w:tc>
      </w:tr>
      <w:tr w:rsidR="004A282B" w:rsidRPr="009B5EAE" w14:paraId="63F14D7C" w14:textId="77777777" w:rsidTr="00742908">
        <w:trPr>
          <w:jc w:val="center"/>
        </w:trPr>
        <w:tc>
          <w:tcPr>
            <w:tcW w:w="1666" w:type="pct"/>
            <w:vAlign w:val="center"/>
          </w:tcPr>
          <w:p w14:paraId="5C9760F1" w14:textId="154FADCB" w:rsidR="004A282B" w:rsidRPr="00373266" w:rsidRDefault="004A282B" w:rsidP="00373266">
            <w:pPr>
              <w:spacing w:line="276" w:lineRule="auto"/>
              <w:jc w:val="center"/>
              <w:rPr>
                <w:b/>
                <w:bCs/>
              </w:rPr>
            </w:pPr>
            <w:r w:rsidRPr="00373266">
              <w:rPr>
                <w:b/>
                <w:bCs/>
              </w:rPr>
              <w:t>Batasan Sektor Implementasi (Orientasi Industri)</w:t>
            </w:r>
          </w:p>
        </w:tc>
        <w:tc>
          <w:tcPr>
            <w:tcW w:w="1667" w:type="pct"/>
            <w:vAlign w:val="center"/>
          </w:tcPr>
          <w:p w14:paraId="674BFEF2" w14:textId="77777777" w:rsidR="008653E7" w:rsidRPr="009B5EAE" w:rsidRDefault="008653E7" w:rsidP="00373266">
            <w:pPr>
              <w:spacing w:line="276" w:lineRule="auto"/>
            </w:pPr>
            <w:r w:rsidRPr="009B5EAE">
              <w:t>Bersifat sangat Vertikal.</w:t>
            </w:r>
          </w:p>
          <w:p w14:paraId="366EE03B" w14:textId="372E6CC6" w:rsidR="004A282B" w:rsidRPr="009B5EAE" w:rsidRDefault="008653E7" w:rsidP="00373266">
            <w:pPr>
              <w:spacing w:line="276" w:lineRule="auto"/>
            </w:pPr>
            <w:r w:rsidRPr="009B5EAE">
              <w:t>Dibuat khusus untuk menyelesaikan scenario masalah singular di ranah industri spesifik, seperti pembacaan sistem meteran air pintar di utilitas kota saja.</w:t>
            </w:r>
          </w:p>
        </w:tc>
        <w:tc>
          <w:tcPr>
            <w:tcW w:w="1667" w:type="pct"/>
            <w:vAlign w:val="center"/>
          </w:tcPr>
          <w:p w14:paraId="633D99E8" w14:textId="77777777" w:rsidR="008653E7" w:rsidRPr="009B5EAE" w:rsidRDefault="008653E7" w:rsidP="00373266">
            <w:pPr>
              <w:spacing w:line="276" w:lineRule="auto"/>
            </w:pPr>
            <w:r w:rsidRPr="009B5EAE">
              <w:t>Bersifat masif Horizontal.</w:t>
            </w:r>
          </w:p>
          <w:p w14:paraId="04156C54" w14:textId="65FA6B07" w:rsidR="008653E7" w:rsidRPr="009B5EAE" w:rsidRDefault="008653E7" w:rsidP="00373266">
            <w:pPr>
              <w:spacing w:line="276" w:lineRule="auto"/>
            </w:pPr>
            <w:r w:rsidRPr="009B5EAE">
              <w:t>Mengawinkan solusi di berbagai disiplin bidang, mampu menjalin interaksi antara pengukur kelembaban ladang pertanian dengan sistem</w:t>
            </w:r>
          </w:p>
          <w:p w14:paraId="44E98C5C" w14:textId="77777777" w:rsidR="008653E7" w:rsidRPr="009B5EAE" w:rsidRDefault="008653E7" w:rsidP="00373266">
            <w:pPr>
              <w:spacing w:line="276" w:lineRule="auto"/>
            </w:pPr>
            <w:r w:rsidRPr="009B5EAE">
              <w:t>logistik gudang pemasok</w:t>
            </w:r>
          </w:p>
          <w:p w14:paraId="569D19BD" w14:textId="4EBA87F4" w:rsidR="004A282B" w:rsidRPr="009B5EAE" w:rsidRDefault="008653E7" w:rsidP="00373266">
            <w:pPr>
              <w:keepNext/>
              <w:spacing w:line="276" w:lineRule="auto"/>
            </w:pPr>
            <w:r w:rsidRPr="009B5EAE">
              <w:t>pangan secara simultan.</w:t>
            </w:r>
          </w:p>
        </w:tc>
      </w:tr>
    </w:tbl>
    <w:p w14:paraId="527E1C46" w14:textId="2AE29E54" w:rsidR="00742908" w:rsidRDefault="00742908" w:rsidP="00742908">
      <w:pPr>
        <w:pStyle w:val="Caption"/>
        <w:jc w:val="center"/>
      </w:pPr>
      <w:r>
        <w:t xml:space="preserve">Table </w:t>
      </w:r>
      <w:r>
        <w:fldChar w:fldCharType="begin"/>
      </w:r>
      <w:r>
        <w:instrText xml:space="preserve"> SEQ Table \* ARABIC </w:instrText>
      </w:r>
      <w:r>
        <w:fldChar w:fldCharType="separate"/>
      </w:r>
      <w:r w:rsidR="00646903">
        <w:rPr>
          <w:noProof/>
        </w:rPr>
        <w:t>1</w:t>
      </w:r>
      <w:r>
        <w:fldChar w:fldCharType="end"/>
      </w:r>
      <w:r>
        <w:t>. Rangkuman Parameter Teknis Arsitektur Fungsional M2M dengan IoT.</w:t>
      </w:r>
    </w:p>
    <w:p w14:paraId="3A1E3EB0" w14:textId="77777777" w:rsidR="00742908" w:rsidRPr="00742908" w:rsidRDefault="00742908" w:rsidP="00742908"/>
    <w:p w14:paraId="5C69F317" w14:textId="77777777" w:rsidR="00742908" w:rsidRDefault="00611D2E" w:rsidP="00742908">
      <w:pPr>
        <w:ind w:firstLine="720"/>
      </w:pPr>
      <w:r w:rsidRPr="009B5EAE">
        <w:t>Dalam pengaturan M2M tradisional, integrasi data bekerja seperti sekelompok pilar vertikal tinggi yang menopang atap ruangan tertutup—setiap pilar berdiri kokoh sendiri, di dalam area khusus yang menangani telemetri, dan tidak terlalu memperhatikan apa yang terjadi di sekitarnya. Sebaliknya, IoT adalah contoh bagus dari rekayasa yang menciptakan jaringan besar yang terhubung dan menghubungkan semua area industri yang berbeda ini. IoT meruntuhkan hambatan antara berbagai area industri tradisional, membuat mesin saling berkomunikasi dalam bahasa digital yang sama, dan memberikan data dari berbagai bagian kekuatan untuk membantu membuat keputusan yang memengaruhi seluruh ekonomi global dengan cara yang lebih efisien. Perbedaan utama dalam penggunaan M2M saat ini dibandingkan sebelumnya adalah bahwa hal itu bukan lagi hanya tentang melakukan tugas-tugas dasar secara otomatis. Sebaliknya, beralih ke IoT adalah tentang menjaga daya saing perusahaan dalam jangka panjang dan memastikan perusahaan dapat terus menghasilkan ide-ide baru dan tetap unggul di pasar.</w:t>
      </w:r>
    </w:p>
    <w:p w14:paraId="59D8D3B2" w14:textId="77777777" w:rsidR="00742908" w:rsidRDefault="00742908" w:rsidP="00742908"/>
    <w:p w14:paraId="7F8891AE" w14:textId="4A6680BB" w:rsidR="00742908" w:rsidRDefault="00D23D68" w:rsidP="00D23D68">
      <w:pPr>
        <w:pStyle w:val="Heading1"/>
      </w:pPr>
      <w:r>
        <w:t xml:space="preserve">VII. </w:t>
      </w:r>
      <w:r w:rsidR="00611D2E" w:rsidRPr="009B5EAE">
        <w:t>A</w:t>
      </w:r>
      <w:r>
        <w:t>NALISIS KRITIS LANDASAN LITERATUR DAN VISI MASA DEPAN ARSITEKTUR</w:t>
      </w:r>
    </w:p>
    <w:p w14:paraId="1EE499F4" w14:textId="77777777" w:rsidR="00D23D68" w:rsidRPr="00D23D68" w:rsidRDefault="00D23D68" w:rsidP="00D23D68"/>
    <w:p w14:paraId="4F17F998" w14:textId="03A23DD7" w:rsidR="00742908" w:rsidRDefault="00611D2E" w:rsidP="00D23D68">
      <w:pPr>
        <w:ind w:firstLine="360"/>
      </w:pPr>
      <w:r w:rsidRPr="009B5EAE">
        <w:t>Pemahaman tentang IoT dan M2M sangat terkait dengan landasan teoritis yang kuat yang diciptakan oleh para ahli global dan perancang standar teknologi. Materi kursus tentang dasar-dasar sistem digital menggunakan tiga sumber ilmiah utama sebagai panduan untuk membantu mengeksplorasi ide-ide di balik kecerdasan komputasi otonom.</w:t>
      </w:r>
    </w:p>
    <w:p w14:paraId="5D9FF36D" w14:textId="53D73F3F" w:rsidR="00742908" w:rsidRDefault="00D23D68" w:rsidP="00D23D68">
      <w:pPr>
        <w:pStyle w:val="Heading2"/>
        <w:ind w:firstLine="360"/>
      </w:pPr>
      <w:r>
        <w:t xml:space="preserve">A. </w:t>
      </w:r>
      <w:r w:rsidR="00611D2E" w:rsidRPr="009B5EAE">
        <w:t>Jan Holler: Sinkronisasi Skala Besar dan Ekstraksi Kecerdasan</w:t>
      </w:r>
      <w:r w:rsidR="00742908">
        <w:t xml:space="preserve"> </w:t>
      </w:r>
      <w:r w:rsidR="00611D2E" w:rsidRPr="009B5EAE">
        <w:t>Bisnis</w:t>
      </w:r>
    </w:p>
    <w:p w14:paraId="2D84C2A8" w14:textId="77777777" w:rsidR="00742908" w:rsidRDefault="00611D2E" w:rsidP="00742908">
      <w:pPr>
        <w:ind w:left="360" w:firstLine="360"/>
      </w:pPr>
      <w:r w:rsidRPr="009B5EAE">
        <w:t>Karya lengkap "From Machine-to-Machine to the Internet of Things: Introduction to</w:t>
      </w:r>
      <w:r w:rsidR="00742908">
        <w:t xml:space="preserve"> </w:t>
      </w:r>
      <w:r w:rsidRPr="009B5EAE">
        <w:t>a new age of Intelligence" yang disusun oleh tim ahli termasuk Jan Holler, Vlasios Tsiatsis, Catherine Mulligan, Stamatis Karnouskos, Stefan Avesand, dan David Boyle, memberikan pemahaman dasar tentang standar teknis tradisional yang digunakan di bidang ini. Literatur ini dikembangkan secara menyeluruh oleh sekelompok ahli senior di organisasi perencanaan arsitektur jaringan komunikasi internasional. Buku ini meneliti dari mana konstelasi jaringan berasal dan menciptakan rencana desain global yang memberikan gambaran lengkap tentang ke mana arah lingkungan Internet of Things.</w:t>
      </w:r>
    </w:p>
    <w:p w14:paraId="64590576" w14:textId="77777777" w:rsidR="00742908" w:rsidRDefault="00611D2E" w:rsidP="00742908">
      <w:pPr>
        <w:ind w:left="360" w:firstLine="360"/>
      </w:pPr>
      <w:r w:rsidRPr="009B5EAE">
        <w:t>Holler dan timnya memberikan kontribusi penting dengan meneliti secara cermat bagian-bagian teknologi utama yang mendukung jaringan. Mereka mulai dengan desain alat fisik dan perangkat keras yang digunakan dalam sistem tertanam, kemudian melihat bagian tengah seperti gateway, dan beralih ke pengaturan rumit jaringan radio yang mengirim data antar mesin. Mereka bahkan sampai ke sistem besar di cloud yang menyimpan dan memproses sejumlah besar data yang berasal dari miliaran perangkat yang terhubung.</w:t>
      </w:r>
    </w:p>
    <w:p w14:paraId="2299A0F5" w14:textId="77777777" w:rsidR="00742908" w:rsidRDefault="00611D2E" w:rsidP="00742908">
      <w:pPr>
        <w:ind w:left="360" w:firstLine="360"/>
      </w:pPr>
      <w:r w:rsidRPr="009B5EAE">
        <w:t xml:space="preserve">Teks akademis ini lebih dari sekadar kumpulan panduan bahasa mesin. Ia memasuki dunia penemuan pengetahuan baru untuk mengungkap wawasan cerdas yang tersembunyi dalam aliran peristiwa yang cepat dan tumpang tindih, yang berasal dari pemrosesan peristiwa kompleks dan analitik aliran data. Ide utama Holler adalah bahwa penggunaan sistem telemetri hanya akan masuk akal secara </w:t>
      </w:r>
      <w:r w:rsidRPr="009B5EAE">
        <w:lastRenderedPageBreak/>
        <w:t>ekonomi ketika data nyata dari saluran distribusi dapat dihubungkan dan ditambahkan dengan lancar ke dalam proses manajemen logistik tingkat atas perusahaan. Ini membantu menjaga keunggulan efisiensi kompetitif perusahaan dan menurunkan risiko kesalahan sistem besar, terutama dalam konteks pengembangan kota berbasis jaringan cerdas, dengan cara yang besar, tahan lama, dan menguntungkan.</w:t>
      </w:r>
    </w:p>
    <w:p w14:paraId="2AC123D3" w14:textId="77777777" w:rsidR="00D23D68" w:rsidRDefault="00D23D68" w:rsidP="00D23D68">
      <w:pPr>
        <w:pStyle w:val="Heading2"/>
      </w:pPr>
    </w:p>
    <w:p w14:paraId="020E80B6" w14:textId="5D65F050" w:rsidR="00742908" w:rsidRDefault="00D23D68" w:rsidP="00D23D68">
      <w:pPr>
        <w:pStyle w:val="Heading2"/>
        <w:ind w:left="360"/>
      </w:pPr>
      <w:r>
        <w:t xml:space="preserve">B. </w:t>
      </w:r>
      <w:r w:rsidR="0056572A" w:rsidRPr="009B5EAE">
        <w:t>Francis daCosta: Rekayasa Dekonstruksi Protokol dan Filosofi</w:t>
      </w:r>
      <w:r w:rsidR="00742908">
        <w:t xml:space="preserve"> </w:t>
      </w:r>
      <w:r w:rsidR="0056572A" w:rsidRPr="009B5EAE">
        <w:t>"Kicauan"</w:t>
      </w:r>
      <w:r>
        <w:t xml:space="preserve"> </w:t>
      </w:r>
      <w:r w:rsidR="0056572A" w:rsidRPr="009B5EAE">
        <w:t>Biometrik</w:t>
      </w:r>
    </w:p>
    <w:p w14:paraId="7FD62247" w14:textId="77777777" w:rsidR="00742908" w:rsidRDefault="0056572A" w:rsidP="00742908">
      <w:pPr>
        <w:ind w:left="360" w:firstLine="360"/>
      </w:pPr>
      <w:r w:rsidRPr="009B5EAE">
        <w:t>Jika karya Holler lebih menitikberatkan pada upaya memperbaiki standar aturan IP konvensional yang berlaku di berbagai institusi, maka Francis daCosta dalam bukunya Rethinking the Internet of Things: A scalable Approach to Connecting Everything memberikan gagasan yang sangat inovatif, yaitu dengan melakukan dekonstruksi yang sangat mendasar yang menantang kehandalan arsitektur lapisan jaringan transmisi tradisional OSI.</w:t>
      </w:r>
    </w:p>
    <w:p w14:paraId="0B1A0875" w14:textId="77777777" w:rsidR="00742908" w:rsidRDefault="0056572A" w:rsidP="00742908">
      <w:pPr>
        <w:ind w:left="360" w:firstLine="360"/>
      </w:pPr>
      <w:r w:rsidRPr="009B5EAE">
        <w:t>Premis provokatif daCosta didasarkan pada kenyataan logis mengenai ketidakseimbangan dalam proporsi beratnya beban yang terkait dengan perangkat lunak (overhead burden). Ia menyatakan bahwa protokol jaringan antarmuka transmisi IP yang digunakan saat ini dibuat berdasarkan asumsi historis yang dirancang untuk memenuhi kebutuhan pemrosesan konten konsumsi data yang terjadi dalam interaksi manusia, yang memerlukan jaminan verifikasi yang cukup tinggi—seperti mengunduh video streaming.</w:t>
      </w:r>
      <w:r w:rsidR="00742908">
        <w:t xml:space="preserve"> </w:t>
      </w:r>
      <w:r w:rsidRPr="009B5EAE">
        <w:t>beresolusi sangat tinggi dan mentransfer data dokumen biner secara sempurna.</w:t>
      </w:r>
    </w:p>
    <w:p w14:paraId="612F29E3" w14:textId="77777777" w:rsidR="00742908" w:rsidRDefault="0056572A" w:rsidP="00742908">
      <w:pPr>
        <w:ind w:left="360" w:firstLine="360"/>
      </w:pPr>
      <w:r w:rsidRPr="009B5EAE">
        <w:t>Menyebarkan seluruh prosedur negosiasi pembukaan paket panjang yang rumit, koneksi handshake, dan persetujuan IP kepada peranti sensor berdaya lemah dan berprosesor rendah—seperti sensor indikator tingkat air sumur tanah murni yang hanya perlu mendeteksi kondisi biner 'kering atau basah'—adalah sebuah pemborosan yang sangat menyiksa biaya modal dan biaya produksi pabrik komponen cip mikrokontroler (kondisi biaya hardware yang nyata) secara global.</w:t>
      </w:r>
    </w:p>
    <w:p w14:paraId="7CDFED09" w14:textId="77777777" w:rsidR="00742908" w:rsidRDefault="0056572A" w:rsidP="00742908">
      <w:pPr>
        <w:ind w:left="360" w:firstLine="360"/>
      </w:pPr>
      <w:r w:rsidRPr="009B5EAE">
        <w:t xml:space="preserve">Untuk mengatasi masalah hambatan harga semikonduktor yang sangat tinggi yang menghalangi jutaan perangkat murah untuk terhubung ke jaringan listrik, </w:t>
      </w:r>
      <w:r w:rsidRPr="009B5EAE">
        <w:lastRenderedPageBreak/>
        <w:t>daCosta menyarankan pendekatan berupa pergeseran paradigma arsitektur yang meniru pola alam semesta. Alih-alih mengirimkan paket IP dua arah yang kompleks dan saling sepakat untuk sinkronisasi komunikasi, ia mengenalkan struktur pesan ringan berupa chirps yang singkat, yang tidak memerlukan identitas perantara, dan menyebutnya sebagai "chirps" (kicauan mekanis satu arah).</w:t>
      </w:r>
    </w:p>
    <w:p w14:paraId="4D39CF9D" w14:textId="77777777" w:rsidR="00E9178D" w:rsidRDefault="0056572A" w:rsidP="00E9178D">
      <w:pPr>
        <w:ind w:left="360" w:firstLine="360"/>
      </w:pPr>
      <w:r w:rsidRPr="009B5EAE">
        <w:t>Konsep "chirp" ini meniru cara alami mamalia terbang seperti kelelawar yang menggunakan metode navigasi di malam hari. Laba-laba melepaskan deretan suara sonar singkat yang terus menerus ke lingkungan gelap. Gema pantulan umpan balik langsung dipakai otak kelelawar secara aktif segera—tanpa proses menyusun catatan memori sebelumnya—untuk menentukan keputusan dalam satu saat penting: apakah ia harus terbang naik ke atas untuk menghindari halangan, maju lurus untuk menyerang mangsa, berbelok ke samping, atau malah mengabaikan suara gema yang palsu itu.</w:t>
      </w:r>
    </w:p>
    <w:p w14:paraId="0E05F63F" w14:textId="77777777" w:rsidR="00E9178D" w:rsidRDefault="0056572A" w:rsidP="00E9178D">
      <w:pPr>
        <w:ind w:left="360" w:firstLine="360"/>
      </w:pPr>
      <w:r w:rsidRPr="009B5EAE">
        <w:t>Dalam arsitektur IoT berbasis chirp milik daCosta, jutaan perangkat fisik yang murah dan tidak cerdas—disebut sebagai perangkat ujung—dibiarkan berinteraksi secara mandiri tanpa adanya pengawasan atau kontrol dari manusia. Sensor di gerbang portal halaman depan hanya akan mengeluarkan suara "chirp" peringatan pendek yang sederhana dan berbentuk sinyal biner satu arah setiap detiknya. Di tengah kekacauan laut perangkat bodoh yang berbisik, ada simpul komputer tengah yang jauh lebih cerdas (simpul propagator node peladen tengah) yang berdiri kokoh. Kumpulan simpul propagator penyangga yang hebat ini akan bertugas untuk menyerap, mendengarkan semua suara pesan, menerjemahkan frekuensi yang terputus-putus ke dalam bahasa penyimpanan awan, serta memberi perintah tindakan responsif yang kemudian dikirimkan (propagator node menyediakan filter "dan"). Hanya jika tweet tertentu divalidasi memiliki konten berbahaya yang sangat penting, maka ia menggerakkan aktuator; sebagian besar frekuensi data kicauan harian sisa itu diputuskan untuk dihapus, dibuang tanpa ampun karena tidak memiliki arti, sehingga tidak memakan ruang penyusutan bandwidth server pusat, tanpa perlu merusak ruang penyusutan memori server pencatatan basis data.</w:t>
      </w:r>
    </w:p>
    <w:p w14:paraId="5C7111C6" w14:textId="77777777" w:rsidR="00E9178D" w:rsidRDefault="0056572A" w:rsidP="00E9178D">
      <w:pPr>
        <w:ind w:left="360" w:firstLine="360"/>
      </w:pPr>
      <w:r w:rsidRPr="009B5EAE">
        <w:t xml:space="preserve">Visi filosofis ini bertujuan memberikan pencerahan, melepaskan belenggu dari keterbatasan sosial, tirani beban, serta tekanan pada perangkat keras, terutama dalam desain arsitektur perangkat yang diproduksi pabrikan. Skema yang </w:t>
      </w:r>
      <w:r w:rsidRPr="009B5EAE">
        <w:lastRenderedPageBreak/>
        <w:t>revolusioner ini mengurangi beban biaya sangat besar pada semikonduktor, sehingga memastikan terbentuknya jaringan kebangkitan komunitas mesin komputasi mandiri secara global. Jaringan ini menyeberang dunia maya dan dunia nyata, bergerak terus-menerus, bekerja tanpa henti, memiliki kapasitas yang sangat besar, dan tidak lagi bergantung pada kebutuhan rutin untuk sinkronisasi sistem persetujuan administratif internet.</w:t>
      </w:r>
      <w:r w:rsidR="00E9178D">
        <w:t xml:space="preserve"> </w:t>
      </w:r>
      <w:r w:rsidRPr="009B5EAE">
        <w:t>manusia yang selama ini mengurung potensi komunikasi fungsional semesta melalui mesin nirkabel.</w:t>
      </w:r>
    </w:p>
    <w:p w14:paraId="1968EB32" w14:textId="77777777" w:rsidR="00E9178D" w:rsidRDefault="00E9178D" w:rsidP="00E9178D"/>
    <w:p w14:paraId="3776B05B" w14:textId="2E21F6AC" w:rsidR="00E9178D" w:rsidRDefault="00D23D68" w:rsidP="00D23D68">
      <w:pPr>
        <w:pStyle w:val="Heading2"/>
        <w:ind w:left="360"/>
      </w:pPr>
      <w:r>
        <w:t xml:space="preserve">C. </w:t>
      </w:r>
      <w:r w:rsidR="009B5EAE" w:rsidRPr="009B5EAE">
        <w:t>Per Lynggaard: Evolusi Kognitif Inteligensi Artifisial (AI) dalam Area</w:t>
      </w:r>
      <w:r w:rsidR="00E9178D">
        <w:t xml:space="preserve"> </w:t>
      </w:r>
      <w:r w:rsidR="009B5EAE" w:rsidRPr="009B5EAE">
        <w:t>Domestik</w:t>
      </w:r>
    </w:p>
    <w:p w14:paraId="5DB6CD71" w14:textId="77777777" w:rsidR="00E9178D" w:rsidRDefault="009B5EAE" w:rsidP="00E9178D">
      <w:pPr>
        <w:ind w:left="360" w:firstLine="360"/>
      </w:pPr>
      <w:r w:rsidRPr="009B5EAE">
        <w:t>Dalam mengisi panduan arsitektur makro di bidang infrastruktur industri dan komersial skala besar, Per Lynggaard memberikan wawasan penting tentang penerapan ekosistem cerdas yang terpadu. Karyanya berjudul "Artificial Intelligence And Internet of Things In A 'Smart Home Context" memberikan fokus pada spesialisasi mikro dalam lingkungan ekologi rumah tangga, khususnya dalam pengaturan ruang harian. Buku akademik ini mengupas aspek penting dari sinkronisasi yang terjadi, di mana keterhubungan antar perangkat arsitektur perangkat keras rumahan yang sebelumnya hanya dioperasikan berdasarkan pengingat batas waktu dari sensor statis, perlahan dipercepat fungsionalisasinya melalui pemasukan struktur kapasitas otak yang mampu memproses pemahaman heuristik kognitif secara buatan. Intelligence (Inteligensi Artifisial Buatan) mutakhir.</w:t>
      </w:r>
    </w:p>
    <w:p w14:paraId="7333C990" w14:textId="77777777" w:rsidR="00E9178D" w:rsidRDefault="009B5EAE" w:rsidP="00E9178D">
      <w:pPr>
        <w:ind w:left="360" w:firstLine="360"/>
      </w:pPr>
      <w:r w:rsidRPr="009B5EAE">
        <w:t xml:space="preserve">Persimpangan harmonis antara inovasi kecerdasan smart home otonom terintegrasi ini mengubah cara mesin memahami pola rutinitas, keberadaan, aktivitas, dan pergerakan biologis penghuninya di sekitar lingkungan rumah mereka. Lampu pijar yang digunakan untuk penerangan di rumah tinggal biasa berubah menjadi panel cahaya yang bisa merespons perasaan dan mengatur sendiri kapan harus mati atau nyala berdasarkan kebiasaan jalan orang di sekitarnya. Panel ini belajar dari frekuensi kebiasaan gerakan melalui sensor gerak untuk memastikan cahaya dinyalakan atau dimatikan secara otomatis dan tepat waktu. Infrastruktur bangunan sehari-hari di rumah sedang berubah dari benda keras yang tidak bergerak dan tidak hidup menjadi bagian dari sistem pendukung yang </w:t>
      </w:r>
      <w:r w:rsidRPr="009B5EAE">
        <w:lastRenderedPageBreak/>
        <w:t>memberikan perlindungan, fasilitas, efisiensi, keamanan yang lebih awal, akurasi tinggi, serta pengelolaan energi dan iklim ruangan secara proaktif. Ini menunjukkan integrasi yang sangat tinggi, pencapaian kapilaritas dalam wujud ekosistem jaringan IoT yang mandiri, bersentuhan langsung, dan hangat, yang memengaruhi kelayakan dan kenyamanan rutinitas kehidupan mikro bagi individu sipil.</w:t>
      </w:r>
    </w:p>
    <w:p w14:paraId="7121F01F" w14:textId="77777777" w:rsidR="00E9178D" w:rsidRDefault="00E9178D" w:rsidP="00E9178D"/>
    <w:p w14:paraId="24FC85CD" w14:textId="0078B576" w:rsidR="00E9178D" w:rsidRDefault="00785E5B" w:rsidP="00785E5B">
      <w:pPr>
        <w:pStyle w:val="Heading1"/>
      </w:pPr>
      <w:r>
        <w:t xml:space="preserve">VIII. </w:t>
      </w:r>
      <w:r w:rsidR="009B5EAE" w:rsidRPr="009B5EAE">
        <w:t>R</w:t>
      </w:r>
      <w:r>
        <w:t>ELEVANSI STRATEGIS KURIKULUM DAN KESIMPULAN STRUKTURAL</w:t>
      </w:r>
    </w:p>
    <w:p w14:paraId="7BD51E25" w14:textId="77777777" w:rsidR="00785E5B" w:rsidRPr="00785E5B" w:rsidRDefault="00785E5B" w:rsidP="00785E5B"/>
    <w:p w14:paraId="770BBA0F" w14:textId="0A62E217" w:rsidR="009B5EAE" w:rsidRPr="009B5EAE" w:rsidRDefault="009B5EAE" w:rsidP="00E9178D">
      <w:pPr>
        <w:ind w:firstLine="360"/>
      </w:pPr>
      <w:r w:rsidRPr="009B5EAE">
        <w:t>Penguasaan teori dan pemahaman tentang lanskap arsitektur secara menyeluruh dalam pembahasan pengantar M2M serta dasar-dasar interkonektivitas jaringan digital pada titik peralihan menuju arsitektur Internet of Things tidak hanya bertujuan untuk menghafal konsep teoritis secara linguistik dan statis. Ia digunakan secara pedagogis sebagai dasar analisis yang tidak bisa dinegosiasikan, membentuk pola berpikir logis yang tajam sebelum melangkah ke pemahaman mendalam tentang struktur dan lapisan dalam konsep IoT (Struktur Arsitektur IoT), penguasaan desain sirkuit listrik Perangkat Keras IoT, pengembangan konsep awal proyek pemodelan otomatisasi, penerapan teknologi ramah lingkungan yang terdesentralisasi yaitu Teknologi Smart Grid, hingga perhitungan efisiensi anggaran komputasi sistem cerdas dalam presentasi dan demonstrasi pembuatan solusi inovatif alat terintegrasi nyata (Project Based</w:t>
      </w:r>
      <w:r w:rsidR="00E9178D">
        <w:t xml:space="preserve"> </w:t>
      </w:r>
      <w:r w:rsidRPr="009B5EAE">
        <w:t>Application IoT) dalam silabus yang menyeluruh mengenai studi ilmu arsitektur komputasi terkini di fase tingkat lanjutan di era renaisans digitalisasi industri.</w:t>
      </w:r>
    </w:p>
    <w:p w14:paraId="05312C30" w14:textId="77777777" w:rsidR="00E9178D" w:rsidRDefault="009B5EAE" w:rsidP="009B5EAE">
      <w:r w:rsidRPr="009B5EAE">
        <w:t>kontemporer.</w:t>
      </w:r>
    </w:p>
    <w:p w14:paraId="478226AC" w14:textId="6712730B" w:rsidR="000A0159" w:rsidRDefault="009B5EAE" w:rsidP="000A0159">
      <w:pPr>
        <w:ind w:firstLine="720"/>
      </w:pPr>
      <w:r w:rsidRPr="009B5EAE">
        <w:t>Eksplorasi ide-ide konsep dari awal pengembangan telemetri yang menggunakan kabel fisik sampai berkembangnya komputasi banyak-ke-banyak secara global mendukung pendapat rasional bahwa IoT bukanlah sesuatu yang muncul tiba-tiba di dunia maya tanpa sebab, melainkan merupakan hasil yang logis dan terencana. IoT tetap kuat berkat dasar perkembangan metode berlapis-lapis dari pengembangan komputasi sebelumnya, sistem instruksi berurutan mesin Point-to-Point, dan warisan teknologi</w:t>
      </w:r>
      <w:r w:rsidR="00E9178D">
        <w:t xml:space="preserve"> klasik</w:t>
      </w:r>
      <w:r w:rsidRPr="009B5EAE">
        <w:t xml:space="preserve"> yang ada</w:t>
      </w:r>
      <w:r w:rsidR="00E9178D">
        <w:t xml:space="preserve"> </w:t>
      </w:r>
      <w:r w:rsidRPr="009B5EAE">
        <w:t xml:space="preserve">yang kredibilitasnya tak tergoyahkan melewati berbagai </w:t>
      </w:r>
      <w:r w:rsidRPr="009B5EAE">
        <w:lastRenderedPageBreak/>
        <w:t>benturan intervensi krisis di bagian inti permesinan rotasi keras instalasi perlindungan nyawa penting bagi umat manusia. Paradigma komunikasi biner M2M mulai berkembang, merambat, dan membentuk infrastruktur jaringan IP cerdas IoT yang ada di mana-mana. Ini memperluas pemahaman manusia dalam mengamati efisiensi interaksi lintas batas benda alam, serta mengolah inteligensi korporat transnasional dengan cara yang tidak pernah terbayangkan sebelumnya di era global yang semakin kompleks.</w:t>
      </w:r>
    </w:p>
    <w:p w14:paraId="71018227" w14:textId="77777777" w:rsidR="000A0159" w:rsidRDefault="000A0159" w:rsidP="000A0159"/>
    <w:p w14:paraId="11B17B49" w14:textId="7601E3BA" w:rsidR="000A0159" w:rsidRPr="004A314F" w:rsidRDefault="000A0159" w:rsidP="000A0159">
      <w:pPr>
        <w:rPr>
          <w:b/>
          <w:bCs/>
        </w:rPr>
      </w:pPr>
      <w:r w:rsidRPr="004A314F">
        <w:rPr>
          <w:b/>
          <w:bCs/>
        </w:rPr>
        <w:t>IX. D</w:t>
      </w:r>
      <w:r w:rsidR="004A314F" w:rsidRPr="004A314F">
        <w:rPr>
          <w:b/>
          <w:bCs/>
        </w:rPr>
        <w:t>AFTAR PUSTAKA</w:t>
      </w:r>
    </w:p>
    <w:p w14:paraId="56C25C4B" w14:textId="256F2939" w:rsidR="000A0159" w:rsidRDefault="002B3AE8" w:rsidP="002B3AE8">
      <w:pPr>
        <w:pStyle w:val="ListParagraph"/>
        <w:numPr>
          <w:ilvl w:val="0"/>
          <w:numId w:val="8"/>
        </w:numPr>
      </w:pPr>
      <w:r w:rsidRPr="002B3AE8">
        <w:t xml:space="preserve">Slide Materi IoT Pertemuan </w:t>
      </w:r>
      <w:r>
        <w:t>1</w:t>
      </w:r>
      <w:r w:rsidRPr="002B3AE8">
        <w:t xml:space="preserve"> – </w:t>
      </w:r>
      <w:r>
        <w:t>Definisi dan Perkembangan</w:t>
      </w:r>
      <w:r w:rsidRPr="002B3AE8">
        <w:t xml:space="preserve"> IoT, 0246-P0</w:t>
      </w:r>
      <w:r>
        <w:t>1</w:t>
      </w:r>
      <w:r w:rsidRPr="002B3AE8">
        <w:t>.pdf</w:t>
      </w:r>
    </w:p>
    <w:p w14:paraId="1C8BD9F9" w14:textId="606F81A7" w:rsidR="000A0159" w:rsidRDefault="000A0159" w:rsidP="000A0159">
      <w:pPr>
        <w:pStyle w:val="ListParagraph"/>
        <w:numPr>
          <w:ilvl w:val="0"/>
          <w:numId w:val="8"/>
        </w:numPr>
      </w:pPr>
      <w:r>
        <w:t xml:space="preserve">Understanding The Differences Between Iot And M2m, Are They The Same? - IOTROUTER, diakses April 9, 2026, </w:t>
      </w:r>
      <w:hyperlink r:id="rId5" w:history="1">
        <w:r w:rsidRPr="00357DBA">
          <w:rPr>
            <w:rStyle w:val="Hyperlink"/>
          </w:rPr>
          <w:t>https://en.iotrouter.com/understanding-the-differences-between-iot-and-m2m-are-they-the-same/</w:t>
        </w:r>
      </w:hyperlink>
    </w:p>
    <w:p w14:paraId="38D8C566" w14:textId="2E589179" w:rsidR="000A0159" w:rsidRDefault="000A0159" w:rsidP="000A0159">
      <w:pPr>
        <w:pStyle w:val="ListParagraph"/>
        <w:numPr>
          <w:ilvl w:val="0"/>
          <w:numId w:val="8"/>
        </w:numPr>
      </w:pPr>
      <w:r>
        <w:t xml:space="preserve">Understanding the Difference Between IoT and M2M Technologies, diakses April 9, 2026, </w:t>
      </w:r>
      <w:hyperlink r:id="rId6" w:history="1">
        <w:r w:rsidRPr="00357DBA">
          <w:rPr>
            <w:rStyle w:val="Hyperlink"/>
          </w:rPr>
          <w:t>https://www.theknowledgeacademy.com/blog/difference-between-iot-and-m2m/</w:t>
        </w:r>
      </w:hyperlink>
    </w:p>
    <w:p w14:paraId="114B055F" w14:textId="655BD600" w:rsidR="000A0159" w:rsidRDefault="000A0159" w:rsidP="000A0159">
      <w:pPr>
        <w:pStyle w:val="ListParagraph"/>
        <w:numPr>
          <w:ilvl w:val="0"/>
          <w:numId w:val="8"/>
        </w:numPr>
      </w:pPr>
      <w:r>
        <w:t xml:space="preserve">IoT vs M2M: How They Differ in 2025's Connected World, diakses April 9, 2026, </w:t>
      </w:r>
      <w:hyperlink r:id="rId7" w:history="1">
        <w:r w:rsidRPr="00357DBA">
          <w:rPr>
            <w:rStyle w:val="Hyperlink"/>
          </w:rPr>
          <w:t>https://iotsolutionsworld.com/blog/iot-vs-m2m-how-they-differ-in-connected-world/</w:t>
        </w:r>
      </w:hyperlink>
    </w:p>
    <w:p w14:paraId="564068AC" w14:textId="38202F5A" w:rsidR="000A0159" w:rsidRDefault="000A0159" w:rsidP="000A0159">
      <w:pPr>
        <w:pStyle w:val="ListParagraph"/>
        <w:numPr>
          <w:ilvl w:val="0"/>
          <w:numId w:val="8"/>
        </w:numPr>
      </w:pPr>
      <w:r>
        <w:t xml:space="preserve">A Brief Explanation of the Differences between M2M and IoT | Symmetry Electronics, diakses April 9, 2026, </w:t>
      </w:r>
      <w:hyperlink r:id="rId8" w:history="1">
        <w:r w:rsidRPr="00357DBA">
          <w:rPr>
            <w:rStyle w:val="Hyperlink"/>
          </w:rPr>
          <w:t>https://www.symmetryelectronics.com/blog/a-brief-explanation-of-the-differences-between-m2m-and-iot/</w:t>
        </w:r>
      </w:hyperlink>
    </w:p>
    <w:p w14:paraId="3FBF63A0" w14:textId="12B41A88" w:rsidR="000A0159" w:rsidRDefault="000A0159" w:rsidP="000A0159">
      <w:pPr>
        <w:pStyle w:val="ListParagraph"/>
        <w:numPr>
          <w:ilvl w:val="0"/>
          <w:numId w:val="8"/>
        </w:numPr>
      </w:pPr>
      <w:r>
        <w:t xml:space="preserve">M2M vs. IoT - What's the Difference and Why It Matters | Particle, diakses April 9, 2026, </w:t>
      </w:r>
      <w:hyperlink r:id="rId9" w:history="1">
        <w:r w:rsidRPr="00357DBA">
          <w:rPr>
            <w:rStyle w:val="Hyperlink"/>
          </w:rPr>
          <w:t>https://www.particle.io/iot-guides-and-resources/m2m-vs-iot/</w:t>
        </w:r>
      </w:hyperlink>
    </w:p>
    <w:p w14:paraId="2D0C0785" w14:textId="466A1C19" w:rsidR="000A0159" w:rsidRDefault="000A0159" w:rsidP="000A0159">
      <w:pPr>
        <w:pStyle w:val="ListParagraph"/>
        <w:numPr>
          <w:ilvl w:val="0"/>
          <w:numId w:val="8"/>
        </w:numPr>
      </w:pPr>
      <w:r>
        <w:t xml:space="preserve">M2M vs. IoT - What's the difference? - Onomondo.com, diakses April 9, 2026, </w:t>
      </w:r>
      <w:hyperlink r:id="rId10" w:history="1">
        <w:r w:rsidRPr="00357DBA">
          <w:rPr>
            <w:rStyle w:val="Hyperlink"/>
          </w:rPr>
          <w:t>https://onomondo.com/blog/m2m-vs-iot-explained/</w:t>
        </w:r>
      </w:hyperlink>
    </w:p>
    <w:p w14:paraId="22B4FDF6" w14:textId="689A9490" w:rsidR="000A0159" w:rsidRDefault="000A0159" w:rsidP="000A0159">
      <w:pPr>
        <w:pStyle w:val="ListParagraph"/>
        <w:numPr>
          <w:ilvl w:val="0"/>
          <w:numId w:val="8"/>
        </w:numPr>
      </w:pPr>
      <w:r>
        <w:t xml:space="preserve">IoT vs. M2M | Key Differences Explained - Pelion, diakses April 9, 2026, </w:t>
      </w:r>
      <w:hyperlink r:id="rId11" w:history="1">
        <w:r w:rsidRPr="00357DBA">
          <w:rPr>
            <w:rStyle w:val="Hyperlink"/>
          </w:rPr>
          <w:t>https://pelion.com/knowledge-base/iot-vs-m2m-key-differences</w:t>
        </w:r>
      </w:hyperlink>
    </w:p>
    <w:p w14:paraId="2079C0EE" w14:textId="5A373606" w:rsidR="000A0159" w:rsidRDefault="000A0159" w:rsidP="000A0159">
      <w:pPr>
        <w:pStyle w:val="ListParagraph"/>
        <w:numPr>
          <w:ilvl w:val="0"/>
          <w:numId w:val="8"/>
        </w:numPr>
      </w:pPr>
      <w:r>
        <w:t xml:space="preserve">Machine to Machine (M2M) dalam IoT, Apa Itu? - Acer Indonesia, diakses April 9, 2026, </w:t>
      </w:r>
      <w:hyperlink r:id="rId12" w:history="1">
        <w:r w:rsidRPr="00357DBA">
          <w:rPr>
            <w:rStyle w:val="Hyperlink"/>
          </w:rPr>
          <w:t>https://www.acerid.com/berita-bisnis/apa-itu-machine-to-machine-dalam-iot</w:t>
        </w:r>
      </w:hyperlink>
    </w:p>
    <w:p w14:paraId="0106F326" w14:textId="118E8F76" w:rsidR="000A0159" w:rsidRDefault="000A0159" w:rsidP="000A0159">
      <w:pPr>
        <w:pStyle w:val="ListParagraph"/>
        <w:numPr>
          <w:ilvl w:val="0"/>
          <w:numId w:val="8"/>
        </w:numPr>
      </w:pPr>
      <w:r>
        <w:lastRenderedPageBreak/>
        <w:t xml:space="preserve">Rethinking the Internet of Things : A Scalable Approach to Connecting Everything, diakses April 9, 2026, </w:t>
      </w:r>
      <w:hyperlink r:id="rId13" w:history="1">
        <w:r w:rsidRPr="00357DBA">
          <w:rPr>
            <w:rStyle w:val="Hyperlink"/>
          </w:rPr>
          <w:t>https://julac-hkpu.primo.exlibrisgroup.com/discovery/fulldisplay/alma991021926818403411/852JULAC_HKPU:HKPU</w:t>
        </w:r>
      </w:hyperlink>
    </w:p>
    <w:p w14:paraId="45F86D6E" w14:textId="603846C3" w:rsidR="000A0159" w:rsidRDefault="000A0159" w:rsidP="000A0159">
      <w:pPr>
        <w:pStyle w:val="ListParagraph"/>
        <w:numPr>
          <w:ilvl w:val="0"/>
          <w:numId w:val="8"/>
        </w:numPr>
      </w:pPr>
      <w:r>
        <w:t xml:space="preserve">Francis daCosta rethinks the Internet of Things - ZDNET, diakses April 9, 2026, </w:t>
      </w:r>
      <w:hyperlink r:id="rId14" w:history="1">
        <w:r w:rsidRPr="00357DBA">
          <w:rPr>
            <w:rStyle w:val="Hyperlink"/>
          </w:rPr>
          <w:t>https://www.zdnet.com/article/francis-dacosta-rethinks-the-internet-of-things/</w:t>
        </w:r>
      </w:hyperlink>
    </w:p>
    <w:p w14:paraId="511D5311" w14:textId="23B839F9" w:rsidR="000A0159" w:rsidRDefault="000A0159" w:rsidP="000A0159">
      <w:pPr>
        <w:pStyle w:val="ListParagraph"/>
        <w:numPr>
          <w:ilvl w:val="0"/>
          <w:numId w:val="8"/>
        </w:numPr>
      </w:pPr>
      <w:r>
        <w:t xml:space="preserve">Berita M2M Hari Ini - Kabar Terbaru Terkini - Liputan6.com, diakses April 9, 2026, </w:t>
      </w:r>
      <w:hyperlink r:id="rId15" w:history="1">
        <w:r w:rsidRPr="00357DBA">
          <w:rPr>
            <w:rStyle w:val="Hyperlink"/>
          </w:rPr>
          <w:t>https://www.liputan6.com/tag/m2m</w:t>
        </w:r>
      </w:hyperlink>
    </w:p>
    <w:p w14:paraId="33863F54" w14:textId="499F08B0" w:rsidR="000A0159" w:rsidRDefault="000A0159" w:rsidP="000A0159">
      <w:pPr>
        <w:pStyle w:val="ListParagraph"/>
        <w:numPr>
          <w:ilvl w:val="0"/>
          <w:numId w:val="8"/>
        </w:numPr>
      </w:pPr>
      <w:r>
        <w:t xml:space="preserve">Difference Between IoT and M2M with Diagram, Example in 2026 - Secuodsoft, diakses April 9, 2026, </w:t>
      </w:r>
      <w:hyperlink r:id="rId16" w:history="1">
        <w:r w:rsidRPr="00357DBA">
          <w:rPr>
            <w:rStyle w:val="Hyperlink"/>
          </w:rPr>
          <w:t>https://www.secuodsoft.com/blog/iot-app-development/difference-between-iotand-m2m-with-diagram-example.php</w:t>
        </w:r>
      </w:hyperlink>
    </w:p>
    <w:p w14:paraId="5B42D12A" w14:textId="0FB72E4C" w:rsidR="000A0159" w:rsidRDefault="000A0159" w:rsidP="000A0159">
      <w:pPr>
        <w:pStyle w:val="ListParagraph"/>
        <w:numPr>
          <w:ilvl w:val="0"/>
          <w:numId w:val="8"/>
        </w:numPr>
      </w:pPr>
      <w:r>
        <w:t xml:space="preserve">Sorting Out the Difference Between M2M and IoT, diakses April 9, 2026, </w:t>
      </w:r>
      <w:hyperlink r:id="rId17" w:history="1">
        <w:r w:rsidRPr="00357DBA">
          <w:rPr>
            <w:rStyle w:val="Hyperlink"/>
          </w:rPr>
          <w:t>https://blog.parker.com/us/en/unCategorized/sorting-out-the-difference-between-m2m-and-iot-us.html</w:t>
        </w:r>
      </w:hyperlink>
    </w:p>
    <w:p w14:paraId="2D9258D1" w14:textId="32BD7D55" w:rsidR="000A0159" w:rsidRDefault="000A0159" w:rsidP="000A0159">
      <w:pPr>
        <w:pStyle w:val="ListParagraph"/>
        <w:numPr>
          <w:ilvl w:val="0"/>
          <w:numId w:val="8"/>
        </w:numPr>
      </w:pPr>
      <w:r>
        <w:t xml:space="preserve">Understanding the Differences: M2M vs. IoT, diakses April 9, 2026, </w:t>
      </w:r>
      <w:hyperlink r:id="rId18" w:history="1">
        <w:r w:rsidRPr="00357DBA">
          <w:rPr>
            <w:rStyle w:val="Hyperlink"/>
          </w:rPr>
          <w:t>https://www.iotforall.com/m2m-vs-iot-understanding-the-differences</w:t>
        </w:r>
      </w:hyperlink>
    </w:p>
    <w:p w14:paraId="2AB52FE2" w14:textId="3A5A8CD9" w:rsidR="000A0159" w:rsidRDefault="000A0159" w:rsidP="000A0159">
      <w:pPr>
        <w:pStyle w:val="ListParagraph"/>
        <w:numPr>
          <w:ilvl w:val="0"/>
          <w:numId w:val="8"/>
        </w:numPr>
      </w:pPr>
      <w:r>
        <w:t xml:space="preserve">M2M vs IoT: Key Differences &amp; Applications, diakses April 9, 2026, </w:t>
      </w:r>
      <w:hyperlink r:id="rId19" w:history="1">
        <w:r w:rsidRPr="00357DBA">
          <w:rPr>
            <w:rStyle w:val="Hyperlink"/>
          </w:rPr>
          <w:t>https://www.cavliwireless.com/blog/not-mini/m2m-vs-iot-differences-and-similarities</w:t>
        </w:r>
      </w:hyperlink>
    </w:p>
    <w:p w14:paraId="0B6890BD" w14:textId="0416466A" w:rsidR="000A0159" w:rsidRDefault="000A0159" w:rsidP="000A0159">
      <w:pPr>
        <w:pStyle w:val="ListParagraph"/>
        <w:numPr>
          <w:ilvl w:val="0"/>
          <w:numId w:val="8"/>
        </w:numPr>
      </w:pPr>
      <w:r>
        <w:t xml:space="preserve">From Machine-to-Machine to the Internet of Things - Charles Sturt University - Primo Search, diakses April 9, 2026, </w:t>
      </w:r>
      <w:hyperlink r:id="rId20" w:history="1">
        <w:r w:rsidRPr="00357DBA">
          <w:rPr>
            <w:rStyle w:val="Hyperlink"/>
          </w:rPr>
          <w:t>https://primo.csu.edu.au/discovery/fulldisplay?vid=61CSU_INST%3A61CSU&amp;docid=alma991001594790402357&amp;lang=en&amp;context=SP</w:t>
        </w:r>
      </w:hyperlink>
    </w:p>
    <w:p w14:paraId="3D7F09A9" w14:textId="118FBFE2" w:rsidR="000A0159" w:rsidRDefault="000A0159" w:rsidP="000A0159">
      <w:pPr>
        <w:pStyle w:val="ListParagraph"/>
        <w:numPr>
          <w:ilvl w:val="0"/>
          <w:numId w:val="8"/>
        </w:numPr>
      </w:pPr>
      <w:r>
        <w:t xml:space="preserve">From Machine-to-Machine, diakses April 9, 2026, </w:t>
      </w:r>
      <w:hyperlink r:id="rId21" w:history="1">
        <w:r w:rsidRPr="00357DBA">
          <w:rPr>
            <w:rStyle w:val="Hyperlink"/>
          </w:rPr>
          <w:t>https://toc.library.ethz.ch/objects/pdf03/z01_978-0-12-407684-6_01.pdf</w:t>
        </w:r>
      </w:hyperlink>
    </w:p>
    <w:p w14:paraId="2AAB89F2" w14:textId="7515E145" w:rsidR="000A0159" w:rsidRDefault="000A0159" w:rsidP="000A0159">
      <w:pPr>
        <w:pStyle w:val="ListParagraph"/>
        <w:numPr>
          <w:ilvl w:val="0"/>
          <w:numId w:val="8"/>
        </w:numPr>
      </w:pPr>
      <w:r>
        <w:t xml:space="preserve">Internet of Things - Jan Holler, Vlasios Tsiatsis, Catherine Mulligan, Stamatis Karnouskos, Stefan Avesand, David Boyle - Google Books, diakses April 9, 2026, </w:t>
      </w:r>
      <w:hyperlink r:id="rId22" w:history="1">
        <w:r w:rsidRPr="00357DBA">
          <w:rPr>
            <w:rStyle w:val="Hyperlink"/>
          </w:rPr>
          <w:t>https://books.google.com.gh/books?id=wtfEAgAAQBAJ</w:t>
        </w:r>
      </w:hyperlink>
    </w:p>
    <w:p w14:paraId="4CF57309" w14:textId="546F4DE6" w:rsidR="00337339" w:rsidRDefault="000A0159" w:rsidP="00337339">
      <w:pPr>
        <w:pStyle w:val="ListParagraph"/>
        <w:numPr>
          <w:ilvl w:val="0"/>
          <w:numId w:val="8"/>
        </w:numPr>
      </w:pPr>
      <w:r>
        <w:t xml:space="preserve">From Machine-to-Machine to the Internet of Things: Introduction to a New Age of Intelligence, diakses April 9, 2026, </w:t>
      </w:r>
      <w:hyperlink r:id="rId23" w:history="1">
        <w:r w:rsidR="00337339" w:rsidRPr="00357DBA">
          <w:rPr>
            <w:rStyle w:val="Hyperlink"/>
          </w:rPr>
          <w:t>https://books.google.com/books/about/From_Machine_to_Machine_to_the_Internet.html?id=jzTCNAEACAAJ</w:t>
        </w:r>
      </w:hyperlink>
    </w:p>
    <w:p w14:paraId="00B092F3" w14:textId="5280CDA8" w:rsidR="00337339" w:rsidRDefault="000A0159" w:rsidP="00337339">
      <w:pPr>
        <w:pStyle w:val="ListParagraph"/>
        <w:numPr>
          <w:ilvl w:val="0"/>
          <w:numId w:val="8"/>
        </w:numPr>
      </w:pPr>
      <w:r>
        <w:lastRenderedPageBreak/>
        <w:t>diakses April 9, 2026,</w:t>
      </w:r>
      <w:r w:rsidR="00337339">
        <w:t xml:space="preserve"> </w:t>
      </w:r>
      <w:hyperlink r:id="rId24" w:anchor=":~:text=Francis%20Dacosta's%20book%20'Rethinking%20the,require%20data%20collection%20or%20storage" w:history="1">
        <w:r w:rsidR="00337339" w:rsidRPr="00357DBA">
          <w:rPr>
            <w:rStyle w:val="Hyperlink"/>
          </w:rPr>
          <w:t>https://www.slideshare.net/slideshow/francis-da-costa-rethinks-the-internet-of-things-zdnet/251349824#:~:text=Francis%20Dacosta's%20book%20'Rethinking%20the,require%20data%20collection%20or%20storage</w:t>
        </w:r>
      </w:hyperlink>
      <w:r>
        <w:t>.</w:t>
      </w:r>
    </w:p>
    <w:p w14:paraId="1C270B9F" w14:textId="1B218ED8" w:rsidR="00337339" w:rsidRDefault="000A0159" w:rsidP="00337339">
      <w:pPr>
        <w:pStyle w:val="ListParagraph"/>
        <w:numPr>
          <w:ilvl w:val="0"/>
          <w:numId w:val="8"/>
        </w:numPr>
      </w:pPr>
      <w:r>
        <w:t>(PDF) Rethinking the Internet of Things - A Scalable Approach .. -ResearchGate,</w:t>
      </w:r>
      <w:r w:rsidR="00337339">
        <w:t xml:space="preserve"> </w:t>
      </w:r>
      <w:r>
        <w:t>diakses April 9, 2026,</w:t>
      </w:r>
      <w:r w:rsidR="00337339">
        <w:t xml:space="preserve"> </w:t>
      </w:r>
      <w:hyperlink r:id="rId25" w:history="1">
        <w:r w:rsidR="00337339" w:rsidRPr="00357DBA">
          <w:rPr>
            <w:rStyle w:val="Hyperlink"/>
          </w:rPr>
          <w:t>https://www.researchgate.net/publication/315665046_Rethinking_the_Internet_of_Things_-_A_Scalable_Approach</w:t>
        </w:r>
      </w:hyperlink>
    </w:p>
    <w:p w14:paraId="3ED58585" w14:textId="11E731CD" w:rsidR="00337339" w:rsidRDefault="000A0159" w:rsidP="00337339">
      <w:pPr>
        <w:pStyle w:val="ListParagraph"/>
        <w:numPr>
          <w:ilvl w:val="0"/>
          <w:numId w:val="8"/>
        </w:numPr>
      </w:pPr>
      <w:r>
        <w:t>Rethinking the Internet of Things: A Scalable Approach to Connecting</w:t>
      </w:r>
      <w:r w:rsidR="00337339">
        <w:t xml:space="preserve"> </w:t>
      </w:r>
      <w:r>
        <w:t>Everything,</w:t>
      </w:r>
      <w:r w:rsidR="00337339">
        <w:t xml:space="preserve"> </w:t>
      </w:r>
      <w:r>
        <w:t>diakses April 9, 2026,</w:t>
      </w:r>
      <w:r w:rsidR="00337339">
        <w:t xml:space="preserve"> </w:t>
      </w:r>
      <w:hyperlink r:id="rId26" w:history="1">
        <w:r w:rsidR="00337339" w:rsidRPr="00357DBA">
          <w:rPr>
            <w:rStyle w:val="Hyperlink"/>
          </w:rPr>
          <w:t>https://www.goodreads.com/en/book/show/20742503-rethinking-the-internet-of-things</w:t>
        </w:r>
      </w:hyperlink>
    </w:p>
    <w:p w14:paraId="10438325" w14:textId="7DF24A61" w:rsidR="00337339" w:rsidRDefault="000A0159" w:rsidP="00337339">
      <w:pPr>
        <w:pStyle w:val="ListParagraph"/>
        <w:numPr>
          <w:ilvl w:val="0"/>
          <w:numId w:val="8"/>
        </w:numPr>
      </w:pPr>
      <w:r>
        <w:t>Rethinking the Internet of Things - Meshdynamics, diakses April 9, 2026,</w:t>
      </w:r>
      <w:r w:rsidR="00337339">
        <w:t xml:space="preserve"> </w:t>
      </w:r>
      <w:hyperlink r:id="rId27" w:history="1">
        <w:r w:rsidR="00337339" w:rsidRPr="00357DBA">
          <w:rPr>
            <w:rStyle w:val="Hyperlink"/>
          </w:rPr>
          <w:t>https://meshdynamics.com/documents/Rethinking-Internet-Of-Things-Book.pdf</w:t>
        </w:r>
      </w:hyperlink>
    </w:p>
    <w:p w14:paraId="6E2CE632" w14:textId="4FC60E86" w:rsidR="00337339" w:rsidRDefault="000A0159" w:rsidP="00337339">
      <w:pPr>
        <w:pStyle w:val="ListParagraph"/>
        <w:numPr>
          <w:ilvl w:val="0"/>
          <w:numId w:val="8"/>
        </w:numPr>
      </w:pPr>
      <w:r>
        <w:t xml:space="preserve">Tren IoT Awal Tahun 2025: Transformasi Besar di Sektor Teknologi </w:t>
      </w:r>
      <w:r w:rsidR="00337339">
        <w:t>–</w:t>
      </w:r>
      <w:r>
        <w:t xml:space="preserve"> Indobot</w:t>
      </w:r>
      <w:r w:rsidR="00337339">
        <w:t xml:space="preserve"> </w:t>
      </w:r>
      <w:r>
        <w:t>Academy, diakses April 9, 2026,</w:t>
      </w:r>
      <w:r w:rsidR="00337339">
        <w:t xml:space="preserve"> </w:t>
      </w:r>
      <w:hyperlink r:id="rId28" w:history="1">
        <w:r w:rsidR="00337339" w:rsidRPr="00357DBA">
          <w:rPr>
            <w:rStyle w:val="Hyperlink"/>
          </w:rPr>
          <w:t>https://indobot.co.id/tren-iot-awal-tahun-2025-transformasi-besar-di-sektor-teknologi/</w:t>
        </w:r>
      </w:hyperlink>
    </w:p>
    <w:p w14:paraId="350071D4" w14:textId="31595D06" w:rsidR="00337339" w:rsidRDefault="000A0159" w:rsidP="00337339">
      <w:pPr>
        <w:pStyle w:val="ListParagraph"/>
        <w:numPr>
          <w:ilvl w:val="0"/>
          <w:numId w:val="8"/>
        </w:numPr>
      </w:pPr>
      <w:r>
        <w:t>IoT &amp; AI: Revolusi Teknologi yang Mengubah Industri 2025 - Cloud Computing</w:t>
      </w:r>
      <w:r w:rsidR="00337339">
        <w:t xml:space="preserve"> </w:t>
      </w:r>
      <w:r>
        <w:t>Indonesia, diakses April 9, 2026,</w:t>
      </w:r>
      <w:r w:rsidR="00337339">
        <w:t xml:space="preserve"> </w:t>
      </w:r>
      <w:hyperlink r:id="rId29" w:history="1">
        <w:r w:rsidR="00337339" w:rsidRPr="00357DBA">
          <w:rPr>
            <w:rStyle w:val="Hyperlink"/>
          </w:rPr>
          <w:t>https://www.cloudcomputing.id/tren/iot-ai-revolusi-industri-2025</w:t>
        </w:r>
      </w:hyperlink>
    </w:p>
    <w:p w14:paraId="2DD0F554" w14:textId="62278F7A" w:rsidR="000A0159" w:rsidRPr="009B5EAE" w:rsidRDefault="000A0159" w:rsidP="00337339">
      <w:pPr>
        <w:pStyle w:val="ListParagraph"/>
        <w:numPr>
          <w:ilvl w:val="0"/>
          <w:numId w:val="8"/>
        </w:numPr>
      </w:pPr>
      <w:r>
        <w:t>Peran Penting Internet of Things (IoT) Dalam Revolusi Industri 4.0 -</w:t>
      </w:r>
      <w:r w:rsidR="00337339">
        <w:t xml:space="preserve"> </w:t>
      </w:r>
      <w:r>
        <w:t>Lintasarta,</w:t>
      </w:r>
      <w:r w:rsidR="00337339">
        <w:t xml:space="preserve"> </w:t>
      </w:r>
      <w:r>
        <w:t>diakses April 9, 2026,</w:t>
      </w:r>
      <w:r w:rsidR="00337339">
        <w:t xml:space="preserve"> </w:t>
      </w:r>
      <w:r>
        <w:t>https://www.lintasarta.net/blog/solution/peran-penting-internet-of-things-iot-dalam-revolusi-industri-4-0</w:t>
      </w:r>
      <w:r w:rsidR="00337339">
        <w:t>/</w:t>
      </w:r>
    </w:p>
    <w:sectPr w:rsidR="000A0159" w:rsidRPr="009B5EAE" w:rsidSect="00A15709">
      <w:pgSz w:w="11906" w:h="16838" w:code="9"/>
      <w:pgMar w:top="1701"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34D7"/>
    <w:multiLevelType w:val="hybridMultilevel"/>
    <w:tmpl w:val="E5F46D70"/>
    <w:lvl w:ilvl="0" w:tplc="23A4BB8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48E100A"/>
    <w:multiLevelType w:val="hybridMultilevel"/>
    <w:tmpl w:val="0C6E1D9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E13A3F"/>
    <w:multiLevelType w:val="hybridMultilevel"/>
    <w:tmpl w:val="55B8E6E4"/>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8956DD6"/>
    <w:multiLevelType w:val="hybridMultilevel"/>
    <w:tmpl w:val="F970C874"/>
    <w:lvl w:ilvl="0" w:tplc="6B9A8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AB70E60"/>
    <w:multiLevelType w:val="hybridMultilevel"/>
    <w:tmpl w:val="F39A0B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CD2ACA"/>
    <w:multiLevelType w:val="hybridMultilevel"/>
    <w:tmpl w:val="A378CF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2F359F9"/>
    <w:multiLevelType w:val="hybridMultilevel"/>
    <w:tmpl w:val="A3546C8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8440F9C"/>
    <w:multiLevelType w:val="hybridMultilevel"/>
    <w:tmpl w:val="CAA838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72505173">
    <w:abstractNumId w:val="2"/>
  </w:num>
  <w:num w:numId="2" w16cid:durableId="372390370">
    <w:abstractNumId w:val="6"/>
  </w:num>
  <w:num w:numId="3" w16cid:durableId="1446384860">
    <w:abstractNumId w:val="7"/>
  </w:num>
  <w:num w:numId="4" w16cid:durableId="1906794732">
    <w:abstractNumId w:val="1"/>
  </w:num>
  <w:num w:numId="5" w16cid:durableId="1252466873">
    <w:abstractNumId w:val="0"/>
  </w:num>
  <w:num w:numId="6" w16cid:durableId="709382158">
    <w:abstractNumId w:val="4"/>
  </w:num>
  <w:num w:numId="7" w16cid:durableId="967781503">
    <w:abstractNumId w:val="3"/>
  </w:num>
  <w:num w:numId="8" w16cid:durableId="1480338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6E"/>
    <w:rsid w:val="000A0159"/>
    <w:rsid w:val="000D6018"/>
    <w:rsid w:val="001B3CDD"/>
    <w:rsid w:val="002B3AE8"/>
    <w:rsid w:val="002C5C6A"/>
    <w:rsid w:val="002F149B"/>
    <w:rsid w:val="002F19B5"/>
    <w:rsid w:val="00337339"/>
    <w:rsid w:val="00373266"/>
    <w:rsid w:val="003F7377"/>
    <w:rsid w:val="00464A0C"/>
    <w:rsid w:val="00467BD6"/>
    <w:rsid w:val="004A282B"/>
    <w:rsid w:val="004A314F"/>
    <w:rsid w:val="0051531E"/>
    <w:rsid w:val="0056572A"/>
    <w:rsid w:val="006111EC"/>
    <w:rsid w:val="00611D2E"/>
    <w:rsid w:val="00636D84"/>
    <w:rsid w:val="00646903"/>
    <w:rsid w:val="00673688"/>
    <w:rsid w:val="00675D69"/>
    <w:rsid w:val="0070708B"/>
    <w:rsid w:val="00742908"/>
    <w:rsid w:val="00742D22"/>
    <w:rsid w:val="00785E5B"/>
    <w:rsid w:val="00820E28"/>
    <w:rsid w:val="008653E7"/>
    <w:rsid w:val="008C456E"/>
    <w:rsid w:val="009B5EAE"/>
    <w:rsid w:val="009C4DBB"/>
    <w:rsid w:val="009E0589"/>
    <w:rsid w:val="00A15709"/>
    <w:rsid w:val="00A3179E"/>
    <w:rsid w:val="00A83042"/>
    <w:rsid w:val="00AE20F1"/>
    <w:rsid w:val="00B479D8"/>
    <w:rsid w:val="00C05D58"/>
    <w:rsid w:val="00D23D68"/>
    <w:rsid w:val="00D67E7A"/>
    <w:rsid w:val="00DB6285"/>
    <w:rsid w:val="00DC2C7F"/>
    <w:rsid w:val="00E35729"/>
    <w:rsid w:val="00E8397B"/>
    <w:rsid w:val="00E9178D"/>
    <w:rsid w:val="00EF03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C8B2"/>
  <w15:chartTrackingRefBased/>
  <w15:docId w15:val="{60CA819E-7878-475D-B0AB-5AED5EE9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kern w:val="2"/>
        <w:sz w:val="24"/>
        <w:szCs w:val="24"/>
        <w:lang w:val="en-ID"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8D"/>
    <w:pPr>
      <w:keepNext/>
      <w:keepLines/>
      <w:spacing w:after="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9178D"/>
    <w:pPr>
      <w:keepNext/>
      <w:keepLines/>
      <w:spacing w:after="0"/>
      <w:outlineLvl w:val="1"/>
    </w:pPr>
    <w:rPr>
      <w:rFonts w:eastAsiaTheme="majorEastAsia" w:cstheme="majorBidi"/>
      <w:b/>
      <w:i/>
      <w:szCs w:val="32"/>
    </w:rPr>
  </w:style>
  <w:style w:type="paragraph" w:styleId="Heading3">
    <w:name w:val="heading 3"/>
    <w:basedOn w:val="Normal"/>
    <w:next w:val="Normal"/>
    <w:link w:val="Heading3Char"/>
    <w:uiPriority w:val="9"/>
    <w:semiHidden/>
    <w:unhideWhenUsed/>
    <w:qFormat/>
    <w:rsid w:val="008C45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5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45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45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5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5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5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8D"/>
    <w:rPr>
      <w:rFonts w:eastAsiaTheme="majorEastAsia" w:cstheme="majorBidi"/>
      <w:b/>
      <w:szCs w:val="40"/>
    </w:rPr>
  </w:style>
  <w:style w:type="character" w:customStyle="1" w:styleId="Heading2Char">
    <w:name w:val="Heading 2 Char"/>
    <w:basedOn w:val="DefaultParagraphFont"/>
    <w:link w:val="Heading2"/>
    <w:uiPriority w:val="9"/>
    <w:rsid w:val="00E9178D"/>
    <w:rPr>
      <w:rFonts w:eastAsiaTheme="majorEastAsia" w:cstheme="majorBidi"/>
      <w:b/>
      <w:i/>
      <w:szCs w:val="32"/>
    </w:rPr>
  </w:style>
  <w:style w:type="character" w:customStyle="1" w:styleId="Heading3Char">
    <w:name w:val="Heading 3 Char"/>
    <w:basedOn w:val="DefaultParagraphFont"/>
    <w:link w:val="Heading3"/>
    <w:uiPriority w:val="9"/>
    <w:semiHidden/>
    <w:rsid w:val="008C45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5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45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45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45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45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45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456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C456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C45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5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456E"/>
    <w:pPr>
      <w:spacing w:before="160"/>
      <w:jc w:val="center"/>
    </w:pPr>
    <w:rPr>
      <w:i/>
      <w:iCs/>
      <w:color w:val="404040" w:themeColor="text1" w:themeTint="BF"/>
    </w:rPr>
  </w:style>
  <w:style w:type="character" w:customStyle="1" w:styleId="QuoteChar">
    <w:name w:val="Quote Char"/>
    <w:basedOn w:val="DefaultParagraphFont"/>
    <w:link w:val="Quote"/>
    <w:uiPriority w:val="29"/>
    <w:rsid w:val="008C456E"/>
    <w:rPr>
      <w:i/>
      <w:iCs/>
      <w:color w:val="404040" w:themeColor="text1" w:themeTint="BF"/>
    </w:rPr>
  </w:style>
  <w:style w:type="paragraph" w:styleId="ListParagraph">
    <w:name w:val="List Paragraph"/>
    <w:basedOn w:val="Normal"/>
    <w:uiPriority w:val="34"/>
    <w:qFormat/>
    <w:rsid w:val="008C456E"/>
    <w:pPr>
      <w:ind w:left="720"/>
      <w:contextualSpacing/>
    </w:pPr>
  </w:style>
  <w:style w:type="character" w:styleId="IntenseEmphasis">
    <w:name w:val="Intense Emphasis"/>
    <w:basedOn w:val="DefaultParagraphFont"/>
    <w:uiPriority w:val="21"/>
    <w:qFormat/>
    <w:rsid w:val="008C456E"/>
    <w:rPr>
      <w:i/>
      <w:iCs/>
      <w:color w:val="0F4761" w:themeColor="accent1" w:themeShade="BF"/>
    </w:rPr>
  </w:style>
  <w:style w:type="paragraph" w:styleId="IntenseQuote">
    <w:name w:val="Intense Quote"/>
    <w:basedOn w:val="Normal"/>
    <w:next w:val="Normal"/>
    <w:link w:val="IntenseQuoteChar"/>
    <w:uiPriority w:val="30"/>
    <w:qFormat/>
    <w:rsid w:val="008C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56E"/>
    <w:rPr>
      <w:i/>
      <w:iCs/>
      <w:color w:val="0F4761" w:themeColor="accent1" w:themeShade="BF"/>
    </w:rPr>
  </w:style>
  <w:style w:type="character" w:styleId="IntenseReference">
    <w:name w:val="Intense Reference"/>
    <w:basedOn w:val="DefaultParagraphFont"/>
    <w:uiPriority w:val="32"/>
    <w:qFormat/>
    <w:rsid w:val="008C456E"/>
    <w:rPr>
      <w:b/>
      <w:bCs/>
      <w:smallCaps/>
      <w:color w:val="0F4761" w:themeColor="accent1" w:themeShade="BF"/>
      <w:spacing w:val="5"/>
    </w:rPr>
  </w:style>
  <w:style w:type="table" w:styleId="TableGrid">
    <w:name w:val="Table Grid"/>
    <w:basedOn w:val="TableNormal"/>
    <w:uiPriority w:val="39"/>
    <w:rsid w:val="004A2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42908"/>
    <w:pPr>
      <w:spacing w:after="200" w:line="240" w:lineRule="auto"/>
    </w:pPr>
    <w:rPr>
      <w:i/>
      <w:iCs/>
      <w:color w:val="0E2841" w:themeColor="text2"/>
      <w:sz w:val="18"/>
      <w:szCs w:val="18"/>
    </w:rPr>
  </w:style>
  <w:style w:type="character" w:styleId="Hyperlink">
    <w:name w:val="Hyperlink"/>
    <w:basedOn w:val="DefaultParagraphFont"/>
    <w:uiPriority w:val="99"/>
    <w:unhideWhenUsed/>
    <w:rsid w:val="000A0159"/>
    <w:rPr>
      <w:color w:val="467886" w:themeColor="hyperlink"/>
      <w:u w:val="single"/>
    </w:rPr>
  </w:style>
  <w:style w:type="character" w:styleId="UnresolvedMention">
    <w:name w:val="Unresolved Mention"/>
    <w:basedOn w:val="DefaultParagraphFont"/>
    <w:uiPriority w:val="99"/>
    <w:semiHidden/>
    <w:unhideWhenUsed/>
    <w:rsid w:val="000A0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mmetryelectronics.com/blog/a-brief-explanation-of-the-differences-between-m2m-and-iot/" TargetMode="External"/><Relationship Id="rId13" Type="http://schemas.openxmlformats.org/officeDocument/2006/relationships/hyperlink" Target="https://julac-hkpu.primo.exlibrisgroup.com/discovery/fulldisplay/alma991021926818403411/852JULAC_HKPU:HKPU" TargetMode="External"/><Relationship Id="rId18" Type="http://schemas.openxmlformats.org/officeDocument/2006/relationships/hyperlink" Target="https://www.iotforall.com/m2m-vs-iot-understanding-the-differences" TargetMode="External"/><Relationship Id="rId26" Type="http://schemas.openxmlformats.org/officeDocument/2006/relationships/hyperlink" Target="https://www.goodreads.com/en/book/show/20742503-rethinking-the-internet-of-things" TargetMode="External"/><Relationship Id="rId3" Type="http://schemas.openxmlformats.org/officeDocument/2006/relationships/settings" Target="settings.xml"/><Relationship Id="rId21" Type="http://schemas.openxmlformats.org/officeDocument/2006/relationships/hyperlink" Target="https://toc.library.ethz.ch/objects/pdf03/z01_978-0-12-407684-6_01.pdf" TargetMode="External"/><Relationship Id="rId7" Type="http://schemas.openxmlformats.org/officeDocument/2006/relationships/hyperlink" Target="https://iotsolutionsworld.com/blog/iot-vs-m2m-how-they-differ-in-connected-world/" TargetMode="External"/><Relationship Id="rId12" Type="http://schemas.openxmlformats.org/officeDocument/2006/relationships/hyperlink" Target="https://www.acerid.com/berita-bisnis/apa-itu-machine-to-machine-dalam-iot" TargetMode="External"/><Relationship Id="rId17" Type="http://schemas.openxmlformats.org/officeDocument/2006/relationships/hyperlink" Target="https://blog.parker.com/us/en/unCategorized/sorting-out-the-difference-between-m2m-and-iot-us.html" TargetMode="External"/><Relationship Id="rId25" Type="http://schemas.openxmlformats.org/officeDocument/2006/relationships/hyperlink" Target="https://www.researchgate.net/publication/315665046_Rethinking_the_Internet_of_Things_-_A_Scalable_Approach" TargetMode="External"/><Relationship Id="rId2" Type="http://schemas.openxmlformats.org/officeDocument/2006/relationships/styles" Target="styles.xml"/><Relationship Id="rId16" Type="http://schemas.openxmlformats.org/officeDocument/2006/relationships/hyperlink" Target="https://www.secuodsoft.com/blog/iot-app-development/difference-between-iotand-m2m-with-diagram-example.php" TargetMode="External"/><Relationship Id="rId20" Type="http://schemas.openxmlformats.org/officeDocument/2006/relationships/hyperlink" Target="https://primo.csu.edu.au/discovery/fulldisplay?vid=61CSU_INST%3A61CSU&amp;docid=alma991001594790402357&amp;lang=en&amp;context=SP" TargetMode="External"/><Relationship Id="rId29" Type="http://schemas.openxmlformats.org/officeDocument/2006/relationships/hyperlink" Target="https://www.cloudcomputing.id/tren/iot-ai-revolusi-industri-2025" TargetMode="External"/><Relationship Id="rId1" Type="http://schemas.openxmlformats.org/officeDocument/2006/relationships/numbering" Target="numbering.xml"/><Relationship Id="rId6" Type="http://schemas.openxmlformats.org/officeDocument/2006/relationships/hyperlink" Target="https://www.theknowledgeacademy.com/blog/difference-between-iot-and-m2m/" TargetMode="External"/><Relationship Id="rId11" Type="http://schemas.openxmlformats.org/officeDocument/2006/relationships/hyperlink" Target="https://pelion.com/knowledge-base/iot-vs-m2m-key-differences" TargetMode="External"/><Relationship Id="rId24" Type="http://schemas.openxmlformats.org/officeDocument/2006/relationships/hyperlink" Target="https://www.slideshare.net/slideshow/francis-da-costa-rethinks-the-internet-of-things-zdnet/251349824" TargetMode="External"/><Relationship Id="rId5" Type="http://schemas.openxmlformats.org/officeDocument/2006/relationships/hyperlink" Target="https://en.iotrouter.com/understanding-the-differences-between-iot-and-m2m-are-they-the-same/" TargetMode="External"/><Relationship Id="rId15" Type="http://schemas.openxmlformats.org/officeDocument/2006/relationships/hyperlink" Target="https://www.liputan6.com/tag/m2m" TargetMode="External"/><Relationship Id="rId23" Type="http://schemas.openxmlformats.org/officeDocument/2006/relationships/hyperlink" Target="https://books.google.com/books/about/From_Machine_to_Machine_to_the_Internet.html?id=jzTCNAEACAAJ" TargetMode="External"/><Relationship Id="rId28" Type="http://schemas.openxmlformats.org/officeDocument/2006/relationships/hyperlink" Target="https://indobot.co.id/tren-iot-awal-tahun-2025-transformasi-besar-di-sektor-teknologi/" TargetMode="External"/><Relationship Id="rId10" Type="http://schemas.openxmlformats.org/officeDocument/2006/relationships/hyperlink" Target="https://onomondo.com/blog/m2m-vs-iot-explained/" TargetMode="External"/><Relationship Id="rId19" Type="http://schemas.openxmlformats.org/officeDocument/2006/relationships/hyperlink" Target="https://www.cavliwireless.com/blog/not-mini/m2m-vs-iot-differences-and-similariti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article.io/iot-guides-and-resources/m2m-vs-iot/" TargetMode="External"/><Relationship Id="rId14" Type="http://schemas.openxmlformats.org/officeDocument/2006/relationships/hyperlink" Target="https://www.zdnet.com/article/francis-dacosta-rethinks-the-internet-of-things/" TargetMode="External"/><Relationship Id="rId22" Type="http://schemas.openxmlformats.org/officeDocument/2006/relationships/hyperlink" Target="https://books.google.com.gh/books?id=wtfEAgAAQBAJ" TargetMode="External"/><Relationship Id="rId27" Type="http://schemas.openxmlformats.org/officeDocument/2006/relationships/hyperlink" Target="https://meshdynamics.com/documents/Rethinking-Internet-Of-Things-Book.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19</Pages>
  <Words>5975</Words>
  <Characters>34063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Arzu D. Pratama</dc:creator>
  <cp:keywords/>
  <dc:description/>
  <cp:lastModifiedBy>Arzu D. Pratama</cp:lastModifiedBy>
  <cp:revision>123</cp:revision>
  <cp:lastPrinted>2026-04-10T18:00:00Z</cp:lastPrinted>
  <dcterms:created xsi:type="dcterms:W3CDTF">2026-04-10T15:10:00Z</dcterms:created>
  <dcterms:modified xsi:type="dcterms:W3CDTF">2026-04-15T06:39:00Z</dcterms:modified>
</cp:coreProperties>
</file>