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Title"/>
      </w:pPr>
      <w:r>
        <w:rPr>
          <w:w w:val="105"/>
        </w:rPr>
        <w:t>Практическое</w:t>
      </w:r>
      <w:r>
        <w:rPr>
          <w:spacing w:val="59"/>
          <w:w w:val="105"/>
        </w:rPr>
        <w:t> </w:t>
      </w:r>
      <w:r>
        <w:rPr>
          <w:w w:val="105"/>
        </w:rPr>
        <w:t>задание</w:t>
      </w:r>
      <w:r>
        <w:rPr>
          <w:spacing w:val="59"/>
          <w:w w:val="105"/>
        </w:rPr>
        <w:t> </w:t>
      </w:r>
      <w:r>
        <w:rPr>
          <w:w w:val="105"/>
        </w:rPr>
        <w:t>1</w:t>
      </w:r>
    </w:p>
    <w:p>
      <w:pPr>
        <w:pStyle w:val="BodyText"/>
        <w:spacing w:before="6"/>
        <w:rPr>
          <w:sz w:val="52"/>
        </w:rPr>
      </w:pPr>
    </w:p>
    <w:p>
      <w:pPr>
        <w:pStyle w:val="Heading1"/>
      </w:pPr>
      <w:bookmarkStart w:name="Задача 1" w:id="1"/>
      <w:bookmarkEnd w:id="1"/>
      <w:r>
        <w:rPr>
          <w:b w:val="0"/>
        </w:rPr>
      </w:r>
      <w:r>
        <w:rPr>
          <w:w w:val="105"/>
        </w:rPr>
        <w:t>Задача</w:t>
      </w:r>
      <w:r>
        <w:rPr>
          <w:spacing w:val="-1"/>
          <w:w w:val="105"/>
        </w:rPr>
        <w:t> </w:t>
      </w:r>
      <w:r>
        <w:rPr>
          <w:w w:val="105"/>
        </w:rPr>
        <w:t>1</w:t>
      </w:r>
    </w:p>
    <w:p>
      <w:pPr>
        <w:pStyle w:val="BodyText"/>
        <w:spacing w:before="171"/>
        <w:ind w:left="16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9.011002pt;margin-top:24.52702pt;width:474pt;height:38.2pt;mso-position-horizontal-relative:page;mso-position-vertical-relative:paragraph;z-index:-15728640;mso-wrap-distance-left:0;mso-wrap-distance-right:0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59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v1</w:t>
                  </w:r>
                  <w:r>
                    <w:rPr>
                      <w:rFonts w:ascii="SimSun"/>
                      <w:spacing w:val="98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&lt;-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Tahoma"/>
                      <w:b/>
                      <w:color w:val="214987"/>
                      <w:w w:val="105"/>
                    </w:rPr>
                    <w:t>c</w:t>
                  </w:r>
                  <w:r>
                    <w:rPr>
                      <w:rFonts w:ascii="SimSun"/>
                      <w:w w:val="105"/>
                    </w:rPr>
                    <w:t>(</w:t>
                  </w:r>
                  <w:r>
                    <w:rPr>
                      <w:rFonts w:ascii="SimSun"/>
                      <w:color w:val="0000CE"/>
                      <w:w w:val="105"/>
                    </w:rPr>
                    <w:t>1</w:t>
                  </w:r>
                  <w:r>
                    <w:rPr>
                      <w:rFonts w:ascii="SimSun"/>
                      <w:w w:val="105"/>
                    </w:rPr>
                    <w:t>,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color w:val="0000CE"/>
                      <w:w w:val="105"/>
                    </w:rPr>
                    <w:t>2.5</w:t>
                  </w:r>
                  <w:r>
                    <w:rPr>
                      <w:rFonts w:ascii="SimSun"/>
                      <w:w w:val="105"/>
                    </w:rPr>
                    <w:t>,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color w:val="4F9905"/>
                      <w:w w:val="105"/>
                    </w:rPr>
                    <w:t>"organic"</w:t>
                  </w:r>
                  <w:r>
                    <w:rPr>
                      <w:rFonts w:ascii="SimSun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39" w:lineRule="exact"/>
                    <w:ind w:left="59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v2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&lt;-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Tahoma"/>
                      <w:b/>
                      <w:color w:val="214987"/>
                      <w:w w:val="105"/>
                    </w:rPr>
                    <w:t>c</w:t>
                  </w:r>
                  <w:r>
                    <w:rPr>
                      <w:rFonts w:ascii="SimSun"/>
                      <w:w w:val="105"/>
                    </w:rPr>
                    <w:t>(</w:t>
                  </w:r>
                  <w:r>
                    <w:rPr>
                      <w:rFonts w:ascii="SimSun"/>
                      <w:color w:val="0000CE"/>
                      <w:w w:val="105"/>
                    </w:rPr>
                    <w:t>2</w:t>
                  </w:r>
                  <w:r>
                    <w:rPr>
                      <w:rFonts w:ascii="SimSun"/>
                      <w:w w:val="105"/>
                    </w:rPr>
                    <w:t>,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color w:val="0000CE"/>
                      <w:w w:val="105"/>
                    </w:rPr>
                    <w:t>1.5</w:t>
                  </w:r>
                  <w:r>
                    <w:rPr>
                      <w:rFonts w:ascii="SimSun"/>
                      <w:w w:val="105"/>
                    </w:rPr>
                    <w:t>,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color w:val="4F9905"/>
                      <w:w w:val="105"/>
                    </w:rPr>
                    <w:t>"organic"</w:t>
                  </w:r>
                  <w:r>
                    <w:rPr>
                      <w:rFonts w:ascii="SimSun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48" w:lineRule="exact"/>
                    <w:ind w:left="59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v3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&lt;-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Tahoma"/>
                      <w:b/>
                      <w:color w:val="214987"/>
                      <w:w w:val="105"/>
                    </w:rPr>
                    <w:t>c</w:t>
                  </w:r>
                  <w:r>
                    <w:rPr>
                      <w:rFonts w:ascii="SimSun"/>
                      <w:w w:val="105"/>
                    </w:rPr>
                    <w:t>(</w:t>
                  </w:r>
                  <w:r>
                    <w:rPr>
                      <w:rFonts w:ascii="SimSun"/>
                      <w:color w:val="0000CE"/>
                      <w:w w:val="105"/>
                    </w:rPr>
                    <w:t>3</w:t>
                  </w:r>
                  <w:r>
                    <w:rPr>
                      <w:rFonts w:ascii="SimSun"/>
                      <w:w w:val="105"/>
                    </w:rPr>
                    <w:t>,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color w:val="0000CE"/>
                      <w:w w:val="105"/>
                    </w:rPr>
                    <w:t>0.9</w:t>
                  </w:r>
                  <w:r>
                    <w:rPr>
                      <w:rFonts w:ascii="SimSun"/>
                      <w:w w:val="105"/>
                    </w:rPr>
                    <w:t>,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color w:val="4F9905"/>
                      <w:w w:val="105"/>
                    </w:rPr>
                    <w:t>"conventional"</w:t>
                  </w:r>
                  <w:r>
                    <w:rPr>
                      <w:rFonts w:ascii="SimSun"/>
                      <w:w w:val="105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w w:val="105"/>
        </w:rPr>
        <w:t>Создайте</w:t>
      </w:r>
      <w:r>
        <w:rPr>
          <w:spacing w:val="26"/>
          <w:w w:val="105"/>
        </w:rPr>
        <w:t> </w:t>
      </w:r>
      <w:r>
        <w:rPr>
          <w:w w:val="105"/>
        </w:rPr>
        <w:t>датафрейм</w:t>
      </w:r>
      <w:r>
        <w:rPr>
          <w:spacing w:val="26"/>
          <w:w w:val="105"/>
        </w:rPr>
        <w:t> </w:t>
      </w:r>
      <w:r>
        <w:rPr>
          <w:rFonts w:ascii="SimSun" w:hAnsi="SimSun"/>
          <w:w w:val="105"/>
        </w:rPr>
        <w:t>test</w:t>
      </w:r>
      <w:r>
        <w:rPr>
          <w:rFonts w:ascii="SimSun" w:hAnsi="SimSun"/>
          <w:spacing w:val="-26"/>
          <w:w w:val="105"/>
        </w:rPr>
        <w:t> </w:t>
      </w:r>
      <w:r>
        <w:rPr>
          <w:w w:val="105"/>
        </w:rPr>
        <w:t>из</w:t>
      </w:r>
      <w:r>
        <w:rPr>
          <w:spacing w:val="26"/>
          <w:w w:val="105"/>
        </w:rPr>
        <w:t> </w:t>
      </w:r>
      <w:r>
        <w:rPr>
          <w:w w:val="105"/>
        </w:rPr>
        <w:t>следующих</w:t>
      </w:r>
      <w:r>
        <w:rPr>
          <w:spacing w:val="26"/>
          <w:w w:val="105"/>
        </w:rPr>
        <w:t> </w:t>
      </w:r>
      <w:r>
        <w:rPr>
          <w:w w:val="105"/>
        </w:rPr>
        <w:t>векторов</w:t>
      </w:r>
      <w:r>
        <w:rPr>
          <w:spacing w:val="26"/>
          <w:w w:val="105"/>
        </w:rPr>
        <w:t> </w:t>
      </w:r>
      <w:r>
        <w:rPr>
          <w:w w:val="105"/>
        </w:rPr>
        <w:t>(вектора</w:t>
      </w:r>
      <w:r>
        <w:rPr>
          <w:spacing w:val="26"/>
          <w:w w:val="105"/>
        </w:rPr>
        <w:t> </w:t>
      </w:r>
      <w:r>
        <w:rPr>
          <w:w w:val="105"/>
        </w:rPr>
        <w:t>должны</w:t>
      </w:r>
      <w:r>
        <w:rPr>
          <w:spacing w:val="26"/>
          <w:w w:val="105"/>
        </w:rPr>
        <w:t> </w:t>
      </w:r>
      <w:r>
        <w:rPr>
          <w:w w:val="105"/>
        </w:rPr>
        <w:t>идти</w:t>
      </w:r>
      <w:r>
        <w:rPr>
          <w:spacing w:val="27"/>
          <w:w w:val="105"/>
        </w:rPr>
        <w:t> </w:t>
      </w:r>
      <w:r>
        <w:rPr>
          <w:w w:val="105"/>
        </w:rPr>
        <w:t>по</w:t>
      </w:r>
      <w:r>
        <w:rPr>
          <w:spacing w:val="26"/>
          <w:w w:val="105"/>
        </w:rPr>
        <w:t> </w:t>
      </w:r>
      <w:r>
        <w:rPr>
          <w:w w:val="105"/>
        </w:rPr>
        <w:t>столбцам</w:t>
      </w:r>
      <w:r>
        <w:rPr>
          <w:spacing w:val="26"/>
          <w:w w:val="105"/>
        </w:rPr>
        <w:t> </w:t>
      </w:r>
      <w:r>
        <w:rPr>
          <w:w w:val="105"/>
        </w:rPr>
        <w:t>датафрейма):</w:t>
      </w:r>
    </w:p>
    <w:p>
      <w:pPr>
        <w:pStyle w:val="BodyText"/>
        <w:spacing w:before="5"/>
        <w:rPr>
          <w:sz w:val="29"/>
        </w:rPr>
      </w:pPr>
    </w:p>
    <w:p>
      <w:pPr>
        <w:pStyle w:val="Heading1"/>
        <w:spacing w:before="5"/>
      </w:pPr>
      <w:bookmarkStart w:name="Задача 2" w:id="2"/>
      <w:bookmarkEnd w:id="2"/>
      <w:r>
        <w:rPr>
          <w:b w:val="0"/>
        </w:rPr>
      </w:r>
      <w:r>
        <w:rPr>
          <w:w w:val="105"/>
        </w:rPr>
        <w:t>Задача</w:t>
      </w:r>
      <w:r>
        <w:rPr>
          <w:spacing w:val="-1"/>
          <w:w w:val="105"/>
        </w:rPr>
        <w:t> </w:t>
      </w:r>
      <w:r>
        <w:rPr>
          <w:w w:val="105"/>
        </w:rPr>
        <w:t>2</w:t>
      </w:r>
    </w:p>
    <w:p>
      <w:pPr>
        <w:pStyle w:val="BodyText"/>
        <w:spacing w:line="223" w:lineRule="auto" w:before="185"/>
        <w:ind w:left="160" w:right="116"/>
      </w:pPr>
      <w:r>
        <w:rPr>
          <w:w w:val="105"/>
        </w:rPr>
        <w:t>Транспонируйте</w:t>
      </w:r>
      <w:r>
        <w:rPr>
          <w:spacing w:val="30"/>
          <w:w w:val="105"/>
        </w:rPr>
        <w:t> </w:t>
      </w:r>
      <w:r>
        <w:rPr>
          <w:w w:val="105"/>
        </w:rPr>
        <w:t>полученный</w:t>
      </w:r>
      <w:r>
        <w:rPr>
          <w:spacing w:val="30"/>
          <w:w w:val="105"/>
        </w:rPr>
        <w:t> </w:t>
      </w:r>
      <w:r>
        <w:rPr>
          <w:w w:val="105"/>
        </w:rPr>
        <w:t>датафрейм</w:t>
      </w:r>
      <w:r>
        <w:rPr>
          <w:spacing w:val="30"/>
          <w:w w:val="105"/>
        </w:rPr>
        <w:t> </w:t>
      </w:r>
      <w:r>
        <w:rPr>
          <w:rFonts w:ascii="SimSun" w:hAnsi="SimSun"/>
          <w:w w:val="105"/>
        </w:rPr>
        <w:t>test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Превратите</w:t>
      </w:r>
      <w:r>
        <w:rPr>
          <w:spacing w:val="30"/>
          <w:w w:val="105"/>
        </w:rPr>
        <w:t> </w:t>
      </w:r>
      <w:r>
        <w:rPr>
          <w:w w:val="105"/>
        </w:rPr>
        <w:t>полученный</w:t>
      </w:r>
      <w:r>
        <w:rPr>
          <w:spacing w:val="30"/>
          <w:w w:val="105"/>
        </w:rPr>
        <w:t> </w:t>
      </w:r>
      <w:r>
        <w:rPr>
          <w:w w:val="105"/>
        </w:rPr>
        <w:t>после</w:t>
      </w:r>
      <w:r>
        <w:rPr>
          <w:spacing w:val="30"/>
          <w:w w:val="105"/>
        </w:rPr>
        <w:t> </w:t>
      </w:r>
      <w:r>
        <w:rPr>
          <w:w w:val="105"/>
        </w:rPr>
        <w:t>транспонирования</w:t>
      </w:r>
      <w:r>
        <w:rPr>
          <w:spacing w:val="30"/>
          <w:w w:val="105"/>
        </w:rPr>
        <w:t> </w:t>
      </w:r>
      <w:r>
        <w:rPr>
          <w:w w:val="105"/>
        </w:rPr>
        <w:t>объ-</w:t>
      </w:r>
      <w:r>
        <w:rPr>
          <w:spacing w:val="-50"/>
          <w:w w:val="105"/>
        </w:rPr>
        <w:t> </w:t>
      </w:r>
      <w:r>
        <w:rPr>
          <w:w w:val="105"/>
        </w:rPr>
        <w:t>ект</w:t>
      </w:r>
      <w:r>
        <w:rPr>
          <w:spacing w:val="14"/>
          <w:w w:val="105"/>
        </w:rPr>
        <w:t> </w:t>
      </w:r>
      <w:r>
        <w:rPr>
          <w:w w:val="105"/>
        </w:rPr>
        <w:t>в</w:t>
      </w:r>
      <w:r>
        <w:rPr>
          <w:spacing w:val="15"/>
          <w:w w:val="105"/>
        </w:rPr>
        <w:t> </w:t>
      </w:r>
      <w:r>
        <w:rPr>
          <w:w w:val="105"/>
        </w:rPr>
        <w:t>датафрейм</w:t>
      </w:r>
      <w:r>
        <w:rPr>
          <w:spacing w:val="15"/>
          <w:w w:val="105"/>
        </w:rPr>
        <w:t> </w:t>
      </w:r>
      <w:r>
        <w:rPr>
          <w:w w:val="105"/>
        </w:rPr>
        <w:t>(тип</w:t>
      </w:r>
      <w:r>
        <w:rPr>
          <w:spacing w:val="15"/>
          <w:w w:val="105"/>
        </w:rPr>
        <w:t> </w:t>
      </w:r>
      <w:r>
        <w:rPr>
          <w:rFonts w:ascii="SimSun" w:hAnsi="SimSun"/>
          <w:w w:val="105"/>
        </w:rPr>
        <w:t>data.frame</w:t>
      </w:r>
      <w:r>
        <w:rPr>
          <w:w w:val="105"/>
        </w:rPr>
        <w:t>)</w:t>
      </w:r>
      <w:r>
        <w:rPr>
          <w:spacing w:val="15"/>
          <w:w w:val="105"/>
        </w:rPr>
        <w:t> </w:t>
      </w:r>
      <w:r>
        <w:rPr>
          <w:w w:val="105"/>
        </w:rPr>
        <w:t>и</w:t>
      </w:r>
      <w:r>
        <w:rPr>
          <w:spacing w:val="15"/>
          <w:w w:val="105"/>
        </w:rPr>
        <w:t> </w:t>
      </w:r>
      <w:r>
        <w:rPr>
          <w:w w:val="105"/>
        </w:rPr>
        <w:t>сохраните</w:t>
      </w:r>
      <w:r>
        <w:rPr>
          <w:spacing w:val="15"/>
          <w:w w:val="105"/>
        </w:rPr>
        <w:t> </w:t>
      </w:r>
      <w:r>
        <w:rPr>
          <w:w w:val="105"/>
        </w:rPr>
        <w:t>результат</w:t>
      </w:r>
      <w:r>
        <w:rPr>
          <w:spacing w:val="15"/>
          <w:w w:val="105"/>
        </w:rPr>
        <w:t> </w:t>
      </w:r>
      <w:r>
        <w:rPr>
          <w:w w:val="105"/>
        </w:rPr>
        <w:t>в</w:t>
      </w:r>
      <w:r>
        <w:rPr>
          <w:spacing w:val="15"/>
          <w:w w:val="105"/>
        </w:rPr>
        <w:t> </w:t>
      </w:r>
      <w:r>
        <w:rPr>
          <w:w w:val="105"/>
        </w:rPr>
        <w:t>переменную</w:t>
      </w:r>
      <w:r>
        <w:rPr>
          <w:spacing w:val="15"/>
          <w:w w:val="105"/>
        </w:rPr>
        <w:t> </w:t>
      </w:r>
      <w:r>
        <w:rPr>
          <w:rFonts w:ascii="SimSun" w:hAnsi="SimSun"/>
          <w:w w:val="105"/>
        </w:rPr>
        <w:t>trans.test</w:t>
      </w:r>
      <w:r>
        <w:rPr>
          <w:w w:val="105"/>
        </w:rPr>
        <w:t>.</w:t>
      </w:r>
    </w:p>
    <w:p>
      <w:pPr>
        <w:pStyle w:val="BodyText"/>
        <w:spacing w:before="8"/>
        <w:rPr>
          <w:sz w:val="26"/>
        </w:rPr>
      </w:pPr>
    </w:p>
    <w:p>
      <w:pPr>
        <w:pStyle w:val="Heading1"/>
      </w:pPr>
      <w:bookmarkStart w:name="Задача 3" w:id="3"/>
      <w:bookmarkEnd w:id="3"/>
      <w:r>
        <w:rPr>
          <w:b w:val="0"/>
        </w:rPr>
      </w:r>
      <w:r>
        <w:rPr>
          <w:w w:val="105"/>
        </w:rPr>
        <w:t>Задача</w:t>
      </w:r>
      <w:r>
        <w:rPr>
          <w:spacing w:val="-1"/>
          <w:w w:val="105"/>
        </w:rPr>
        <w:t> </w:t>
      </w:r>
      <w:r>
        <w:rPr>
          <w:w w:val="105"/>
        </w:rPr>
        <w:t>3</w:t>
      </w:r>
    </w:p>
    <w:p>
      <w:pPr>
        <w:pStyle w:val="BodyText"/>
        <w:spacing w:line="235" w:lineRule="auto" w:before="175"/>
        <w:ind w:left="160" w:right="152"/>
      </w:pPr>
      <w:r>
        <w:rPr>
          <w:w w:val="105"/>
        </w:rPr>
        <w:t>Проверьте</w:t>
      </w:r>
      <w:r>
        <w:rPr>
          <w:spacing w:val="21"/>
          <w:w w:val="105"/>
        </w:rPr>
        <w:t> </w:t>
      </w:r>
      <w:r>
        <w:rPr>
          <w:w w:val="105"/>
        </w:rPr>
        <w:t>типы</w:t>
      </w:r>
      <w:r>
        <w:rPr>
          <w:spacing w:val="22"/>
          <w:w w:val="105"/>
        </w:rPr>
        <w:t> </w:t>
      </w:r>
      <w:r>
        <w:rPr>
          <w:w w:val="105"/>
        </w:rPr>
        <w:t>столбцов</w:t>
      </w:r>
      <w:r>
        <w:rPr>
          <w:spacing w:val="21"/>
          <w:w w:val="105"/>
        </w:rPr>
        <w:t> </w:t>
      </w:r>
      <w:r>
        <w:rPr>
          <w:w w:val="105"/>
        </w:rPr>
        <w:t>в</w:t>
      </w:r>
      <w:r>
        <w:rPr>
          <w:spacing w:val="22"/>
          <w:w w:val="105"/>
        </w:rPr>
        <w:t> </w:t>
      </w:r>
      <w:r>
        <w:rPr>
          <w:rFonts w:ascii="SimSun" w:hAnsi="SimSun"/>
          <w:w w:val="105"/>
        </w:rPr>
        <w:t>trans.test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Если</w:t>
      </w:r>
      <w:r>
        <w:rPr>
          <w:spacing w:val="22"/>
          <w:w w:val="105"/>
        </w:rPr>
        <w:t> </w:t>
      </w:r>
      <w:r>
        <w:rPr>
          <w:w w:val="105"/>
        </w:rPr>
        <w:t>типы</w:t>
      </w:r>
      <w:r>
        <w:rPr>
          <w:spacing w:val="22"/>
          <w:w w:val="105"/>
        </w:rPr>
        <w:t> </w:t>
      </w:r>
      <w:r>
        <w:rPr>
          <w:w w:val="105"/>
        </w:rPr>
        <w:t>столбцов</w:t>
      </w:r>
      <w:r>
        <w:rPr>
          <w:spacing w:val="21"/>
          <w:w w:val="105"/>
        </w:rPr>
        <w:t> </w:t>
      </w:r>
      <w:r>
        <w:rPr>
          <w:w w:val="105"/>
        </w:rPr>
        <w:t>некорректны,</w:t>
      </w:r>
      <w:r>
        <w:rPr>
          <w:spacing w:val="22"/>
          <w:w w:val="105"/>
        </w:rPr>
        <w:t> </w:t>
      </w:r>
      <w:r>
        <w:rPr>
          <w:w w:val="105"/>
        </w:rPr>
        <w:t>исправьте</w:t>
      </w:r>
      <w:r>
        <w:rPr>
          <w:spacing w:val="21"/>
          <w:w w:val="105"/>
        </w:rPr>
        <w:t> </w:t>
      </w:r>
      <w:r>
        <w:rPr>
          <w:w w:val="105"/>
        </w:rPr>
        <w:t>это,</w:t>
      </w:r>
      <w:r>
        <w:rPr>
          <w:spacing w:val="22"/>
          <w:w w:val="105"/>
        </w:rPr>
        <w:t> </w:t>
      </w:r>
      <w:r>
        <w:rPr>
          <w:w w:val="105"/>
        </w:rPr>
        <w:t>обращаясь</w:t>
      </w:r>
      <w:r>
        <w:rPr>
          <w:spacing w:val="-49"/>
          <w:w w:val="105"/>
        </w:rPr>
        <w:t> </w:t>
      </w:r>
      <w:r>
        <w:rPr>
          <w:w w:val="105"/>
        </w:rPr>
        <w:t>к</w:t>
      </w:r>
      <w:r>
        <w:rPr>
          <w:spacing w:val="13"/>
          <w:w w:val="105"/>
        </w:rPr>
        <w:t> </w:t>
      </w:r>
      <w:r>
        <w:rPr>
          <w:w w:val="105"/>
        </w:rPr>
        <w:t>столбцам</w:t>
      </w:r>
      <w:r>
        <w:rPr>
          <w:spacing w:val="14"/>
          <w:w w:val="105"/>
        </w:rPr>
        <w:t> </w:t>
      </w:r>
      <w:r>
        <w:rPr>
          <w:w w:val="105"/>
        </w:rPr>
        <w:t>по</w:t>
      </w:r>
      <w:r>
        <w:rPr>
          <w:spacing w:val="13"/>
          <w:w w:val="105"/>
        </w:rPr>
        <w:t> </w:t>
      </w:r>
      <w:r>
        <w:rPr>
          <w:w w:val="105"/>
        </w:rPr>
        <w:t>их</w:t>
      </w:r>
      <w:r>
        <w:rPr>
          <w:spacing w:val="14"/>
          <w:w w:val="105"/>
        </w:rPr>
        <w:t> </w:t>
      </w:r>
      <w:r>
        <w:rPr>
          <w:w w:val="105"/>
        </w:rPr>
        <w:t>индексам.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"/>
        <w:jc w:val="center"/>
      </w:pPr>
      <w:r>
        <w:rPr>
          <w:w w:val="99"/>
        </w:rPr>
        <w:t>1</w:t>
      </w:r>
    </w:p>
    <w:sectPr>
      <w:type w:val="continuous"/>
      <w:pgSz w:w="12240" w:h="15840"/>
      <w:pgMar w:top="1500" w:bottom="280" w:left="12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algun Gothic">
    <w:altName w:val="Malgun Gothic"/>
    <w:charset w:val="1"/>
    <w:family w:val="swiss"/>
    <w:pitch w:val="variable"/>
  </w:font>
  <w:font w:name="SimSun">
    <w:altName w:val="SimSu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Malgun Gothic" w:hAnsi="Malgun Gothic" w:eastAsia="Malgun Gothic" w:cs="Malgun Gothic"/>
      <w:b/>
      <w:b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2931" w:right="2931"/>
      <w:jc w:val="center"/>
    </w:pPr>
    <w:rPr>
      <w:rFonts w:ascii="Times New Roman" w:hAnsi="Times New Roman" w:eastAsia="Times New Roman" w:cs="Times New Roman"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задание 1</dc:title>
  <dcterms:created xsi:type="dcterms:W3CDTF">2022-09-23T12:04:10Z</dcterms:created>
  <dcterms:modified xsi:type="dcterms:W3CDTF">2022-09-23T12:04:10Z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2020-10-27T00:00:00Z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2020-10-27T00:00:00Z</vt:filetime>
  </property>
</Properties>
</file>