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bookmarkStart w:id="3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rPr>
          <w:iCs/>
          <w:i/>
        </w:rPr>
        <w:t xml:space="preserve">Операции в задачах 2–10 должны быть выполнены с помощью функций из системы библиотек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tidyverse</w:t>
      </w:r>
      <w:r>
        <w:rPr>
          <w:iCs/>
          <w:i/>
        </w:rPr>
        <w:t xml:space="preserve">.</w:t>
      </w:r>
    </w:p>
    <w:bookmarkStart w:id="20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t xml:space="preserve">Загрузите данные из файла</w:t>
      </w:r>
      <w:r>
        <w:t xml:space="preserve"> </w:t>
      </w:r>
      <w:r>
        <w:rPr>
          <w:rStyle w:val="VerbatimChar"/>
        </w:rPr>
        <w:t xml:space="preserve">beasts.csv</w:t>
      </w:r>
      <w:r>
        <w:t xml:space="preserve"> </w:t>
      </w:r>
      <w:r>
        <w:t xml:space="preserve">в R в датафрейм</w:t>
      </w:r>
      <w:r>
        <w:t xml:space="preserve"> </w:t>
      </w:r>
      <w:r>
        <w:rPr>
          <w:rStyle w:val="VerbatimChar"/>
        </w:rPr>
        <w:t xml:space="preserve">beasts</w:t>
      </w:r>
      <w:r>
        <w:t xml:space="preserve">. При необходимости выберите подходящий разделитель столбцов и десятичный разделитель. Проверьте, что все столбцы имеют корректные типы, запросив структуру датафрейма.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3.3.6      v purrr   0.3.4 </w:t>
      </w:r>
      <w:r>
        <w:br/>
      </w:r>
      <w:r>
        <w:rPr>
          <w:rStyle w:val="VerbatimChar"/>
        </w:rPr>
        <w:t xml:space="preserve">## v tibble  3.1.8      v dplyr   1.0.10</w:t>
      </w:r>
      <w:r>
        <w:br/>
      </w:r>
      <w:r>
        <w:rPr>
          <w:rStyle w:val="VerbatimChar"/>
        </w:rPr>
        <w:t xml:space="preserve">## v tidyr   1.2.1      v stringr 1.4.1 </w:t>
      </w:r>
      <w:r>
        <w:br/>
      </w:r>
      <w:r>
        <w:rPr>
          <w:rStyle w:val="VerbatimChar"/>
        </w:rPr>
        <w:t xml:space="preserve">## v readr   2.1.2      v forcats 0.5.2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"C:/Users/alexandra_c/Desktop/Уроки R/Практические задания/06-10 Практическая работа"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"beasts.csv"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(beasts)</w:t>
      </w:r>
    </w:p>
    <w:p>
      <w:pPr>
        <w:pStyle w:val="SourceCode"/>
      </w:pPr>
      <w:r>
        <w:rPr>
          <w:rStyle w:val="VerbatimChar"/>
        </w:rPr>
        <w:t xml:space="preserve">## 'data.frame':    81 obs. of  8 variables:</w:t>
      </w:r>
      <w:r>
        <w:br/>
      </w:r>
      <w:r>
        <w:rPr>
          <w:rStyle w:val="VerbatimChar"/>
        </w:rPr>
        <w:t xml:space="preserve">##  $ X             : int  0 1 2 3 4 5 6 7 8 9 ...</w:t>
      </w:r>
      <w:r>
        <w:br/>
      </w:r>
      <w:r>
        <w:rPr>
          <w:rStyle w:val="VerbatimChar"/>
        </w:rPr>
        <w:t xml:space="preserve">##  $ Name          : chr  "Acromantula" "Basilisk" "Chimaera" "Antipodean Opaleye" ...</w:t>
      </w:r>
      <w:r>
        <w:br/>
      </w:r>
      <w:r>
        <w:rPr>
          <w:rStyle w:val="VerbatimChar"/>
        </w:rPr>
        <w:t xml:space="preserve">##  $ Class         : chr  "Acromantula" "Basilisk" "Chimaera" "Dragon" ...</w:t>
      </w:r>
      <w:r>
        <w:br/>
      </w:r>
      <w:r>
        <w:rPr>
          <w:rStyle w:val="VerbatimChar"/>
        </w:rPr>
        <w:t xml:space="preserve">##  $ Classification: chr  "XXXXX" "XXXXX" "XXXXX" "XXXXX" ...</w:t>
      </w:r>
      <w:r>
        <w:br/>
      </w:r>
      <w:r>
        <w:rPr>
          <w:rStyle w:val="VerbatimChar"/>
        </w:rPr>
        <w:t xml:space="preserve">##  $ Colour        : chr  "Jet-Black" "Green" "Golden" "Pearly" ...</w:t>
      </w:r>
      <w:r>
        <w:br/>
      </w:r>
      <w:r>
        <w:rPr>
          <w:rStyle w:val="VerbatimChar"/>
        </w:rPr>
        <w:t xml:space="preserve">##  $ Eye           : chr  "Black" "Yellow" "White" "Multi-coloured" ...</w:t>
      </w:r>
      <w:r>
        <w:br/>
      </w:r>
      <w:r>
        <w:rPr>
          <w:rStyle w:val="VerbatimChar"/>
        </w:rPr>
        <w:t xml:space="preserve">##  $ Native        : chr  "Island of Borneo" "Greece" "Greece" "New Zealand" ...</w:t>
      </w:r>
      <w:r>
        <w:br/>
      </w:r>
      <w:r>
        <w:rPr>
          <w:rStyle w:val="VerbatimChar"/>
        </w:rPr>
        <w:t xml:space="preserve">##  $ Size          : num  180 600 NA NA 300 216 360 600 NA 180 ...</w:t>
      </w:r>
    </w:p>
    <w:p>
      <w:r>
        <w:br w:type="page"/>
      </w:r>
    </w:p>
    <w:bookmarkEnd w:id="20"/>
    <w:bookmarkStart w:id="21" w:name="задача-2"/>
    <w:p>
      <w:pPr>
        <w:pStyle w:val="Heading2"/>
      </w:pPr>
      <w:r>
        <w:t xml:space="preserve">Задача 2</w:t>
      </w:r>
    </w:p>
    <w:p>
      <w:pPr>
        <w:pStyle w:val="FirstParagraph"/>
      </w:pPr>
      <w:r>
        <w:t xml:space="preserve">Добавьте в датафрейм beasts столбец</w:t>
      </w:r>
      <w:r>
        <w:t xml:space="preserve"> </w:t>
      </w:r>
      <w:r>
        <w:rPr>
          <w:rStyle w:val="VerbatimChar"/>
        </w:rPr>
        <w:t xml:space="preserve">Dragon</w:t>
      </w:r>
      <w:r>
        <w:t xml:space="preserve">, состоящий из 0 и 1, где 1 соответствует драконам (значение</w:t>
      </w:r>
      <w:r>
        <w:t xml:space="preserve"> </w:t>
      </w:r>
      <w:r>
        <w:rPr>
          <w:rStyle w:val="VerbatimChar"/>
        </w:rPr>
        <w:t xml:space="preserve">Dragon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).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beasts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Dragon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"Dragon"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r>
        <w:br w:type="page"/>
      </w:r>
    </w:p>
    <w:bookmarkEnd w:id="21"/>
    <w:bookmarkStart w:id="22" w:name="задача-3"/>
    <w:p>
      <w:pPr>
        <w:pStyle w:val="Heading2"/>
      </w:pPr>
      <w:r>
        <w:t xml:space="preserve">Задача 3</w:t>
      </w:r>
    </w:p>
    <w:p>
      <w:pPr>
        <w:pStyle w:val="FirstParagraph"/>
      </w:pPr>
      <w:r>
        <w:t xml:space="preserve">Добавьте в датафрейм beasts столбец</w:t>
      </w:r>
      <w:r>
        <w:t xml:space="preserve"> </w:t>
      </w:r>
      <w:r>
        <w:rPr>
          <w:rStyle w:val="VerbatimChar"/>
        </w:rPr>
        <w:t xml:space="preserve">LogSize</w:t>
      </w:r>
      <w:r>
        <w:t xml:space="preserve">, содержащий натуральные логарифмы размера зверя.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beasts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(Size))</w:t>
      </w:r>
    </w:p>
    <w:p>
      <w:r>
        <w:br w:type="page"/>
      </w:r>
    </w:p>
    <w:bookmarkEnd w:id="22"/>
    <w:bookmarkStart w:id="23" w:name="задача-4"/>
    <w:p>
      <w:pPr>
        <w:pStyle w:val="Heading2"/>
      </w:pPr>
      <w:r>
        <w:t xml:space="preserve">Задача 4</w:t>
      </w:r>
    </w:p>
    <w:p>
      <w:pPr>
        <w:pStyle w:val="FirstParagraph"/>
      </w:pPr>
      <w:r>
        <w:t xml:space="preserve">Добавьте в датафрейм</w:t>
      </w:r>
      <w:r>
        <w:t xml:space="preserve"> </w:t>
      </w:r>
      <w:r>
        <w:rPr>
          <w:rStyle w:val="VerbatimChar"/>
        </w:rPr>
        <w:t xml:space="preserve">beasts</w:t>
      </w:r>
      <w:r>
        <w:t xml:space="preserve"> </w:t>
      </w:r>
      <w:r>
        <w:t xml:space="preserve">столбец</w:t>
      </w:r>
      <w:r>
        <w:t xml:space="preserve"> </w:t>
      </w:r>
      <w:r>
        <w:rPr>
          <w:rStyle w:val="VerbatimChar"/>
        </w:rPr>
        <w:t xml:space="preserve">Danger</w:t>
      </w:r>
      <w:r>
        <w:t xml:space="preserve"> </w:t>
      </w:r>
      <w:r>
        <w:t xml:space="preserve">со следующими значениями: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High</w:t>
      </w:r>
      <w:r>
        <w:t xml:space="preserve">: если класс Министерства Магии равен 4 или 5 (</w:t>
      </w:r>
      <w:r>
        <w:rPr>
          <w:rStyle w:val="VerbatimChar"/>
        </w:rPr>
        <w:t xml:space="preserve">XXXX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XXXXX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Medium</w:t>
      </w:r>
      <w:r>
        <w:t xml:space="preserve">: если класс Министерства Магии равен 3 (</w:t>
      </w:r>
      <w:r>
        <w:rPr>
          <w:rStyle w:val="VerbatimChar"/>
        </w:rPr>
        <w:t xml:space="preserve">XXX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Low</w:t>
      </w:r>
      <w:r>
        <w:t xml:space="preserve">: если класс Министерства Магии равен 1 или 2 (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XX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Подсказка.</w:t>
      </w:r>
      <w:r>
        <w:t xml:space="preserve"> </w:t>
      </w:r>
      <w:r>
        <w:t xml:space="preserve">Можно несколько раз применить функцию</w:t>
      </w:r>
      <w:r>
        <w:t xml:space="preserve"> </w:t>
      </w:r>
      <w:r>
        <w:rPr>
          <w:rStyle w:val="VerbatimChar"/>
        </w:rPr>
        <w:t xml:space="preserve">ifelse()</w:t>
      </w:r>
      <w:r>
        <w:t xml:space="preserve"> </w:t>
      </w:r>
      <w:r>
        <w:t xml:space="preserve">или написать свою функцию для преобразований.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danger_class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(beasts){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beasts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Classification){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Danger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danger_class</w:t>
      </w:r>
      <w:r>
        <w:rPr>
          <w:rStyle w:val="NormalTok"/>
        </w:rPr>
        <w:t xml:space="preserve">(beasts))</w:t>
      </w:r>
    </w:p>
    <w:p>
      <w:r>
        <w:br w:type="page"/>
      </w:r>
    </w:p>
    <w:bookmarkEnd w:id="23"/>
    <w:bookmarkStart w:id="24" w:name="задача-5"/>
    <w:p>
      <w:pPr>
        <w:pStyle w:val="Heading2"/>
      </w:pPr>
      <w:r>
        <w:t xml:space="preserve">Задача 5</w:t>
      </w:r>
    </w:p>
    <w:p>
      <w:pPr>
        <w:pStyle w:val="FirstParagraph"/>
      </w:pPr>
      <w:r>
        <w:t xml:space="preserve">Добавьте в датафрейм</w:t>
      </w:r>
      <w:r>
        <w:t xml:space="preserve"> </w:t>
      </w:r>
      <w:r>
        <w:rPr>
          <w:rStyle w:val="VerbatimChar"/>
        </w:rPr>
        <w:t xml:space="preserve">beasts</w:t>
      </w:r>
      <w:r>
        <w:t xml:space="preserve"> </w:t>
      </w:r>
      <w:r>
        <w:t xml:space="preserve">столбец</w:t>
      </w:r>
      <w:r>
        <w:t xml:space="preserve"> </w:t>
      </w:r>
      <w:r>
        <w:rPr>
          <w:rStyle w:val="VerbatimChar"/>
        </w:rPr>
        <w:t xml:space="preserve">DangerNum</w:t>
      </w:r>
      <w:r>
        <w:t xml:space="preserve"> </w:t>
      </w:r>
      <w:r>
        <w:t xml:space="preserve">с числовым значением класса Министерства Магии (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1,</w:t>
      </w:r>
      <w:r>
        <w:t xml:space="preserve"> </w:t>
      </w:r>
      <w:r>
        <w:rPr>
          <w:rStyle w:val="VerbatimChar"/>
        </w:rPr>
        <w:t xml:space="preserve">XX</w:t>
      </w:r>
      <w:r>
        <w:t xml:space="preserve"> </w:t>
      </w:r>
      <w:r>
        <w:t xml:space="preserve">— 2 и так далее до</w:t>
      </w:r>
      <w:r>
        <w:t xml:space="preserve"> </w:t>
      </w:r>
      <w:r>
        <w:rPr>
          <w:rStyle w:val="VerbatimChar"/>
        </w:rPr>
        <w:t xml:space="preserve">XXXXX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Подсказка.</w:t>
      </w:r>
      <w:r>
        <w:t xml:space="preserve"> </w:t>
      </w:r>
      <w:r>
        <w:t xml:space="preserve">Для определения длины строки может пригодиться базовая функция</w:t>
      </w:r>
      <w:r>
        <w:t xml:space="preserve"> </w:t>
      </w:r>
      <w:r>
        <w:rPr>
          <w:rStyle w:val="VerbatimChar"/>
        </w:rPr>
        <w:t xml:space="preserve">nchar()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beasts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DangerNum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(Classification))</w:t>
      </w:r>
    </w:p>
    <w:p>
      <w:r>
        <w:br w:type="page"/>
      </w:r>
    </w:p>
    <w:bookmarkEnd w:id="24"/>
    <w:bookmarkStart w:id="25" w:name="задача-6"/>
    <w:p>
      <w:pPr>
        <w:pStyle w:val="Heading2"/>
      </w:pPr>
      <w:r>
        <w:t xml:space="preserve">Задача 6</w:t>
      </w:r>
    </w:p>
    <w:p>
      <w:pPr>
        <w:pStyle w:val="FirstParagraph"/>
      </w:pPr>
      <w:r>
        <w:t xml:space="preserve">Выберите строки, соответствующие драконам, и сохраните эти строки в датафрейм</w:t>
      </w:r>
      <w:r>
        <w:t xml:space="preserve"> </w:t>
      </w:r>
      <w:r>
        <w:rPr>
          <w:rStyle w:val="VerbatimChar"/>
        </w:rPr>
        <w:t xml:space="preserve">dragons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dragons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(Dragon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br w:type="page"/>
      </w:r>
    </w:p>
    <w:bookmarkEnd w:id="25"/>
    <w:bookmarkStart w:id="26" w:name="задача-7"/>
    <w:p>
      <w:pPr>
        <w:pStyle w:val="Heading2"/>
      </w:pPr>
      <w:r>
        <w:t xml:space="preserve">Задача 7</w:t>
      </w:r>
    </w:p>
    <w:p>
      <w:pPr>
        <w:pStyle w:val="FirstParagraph"/>
      </w:pPr>
      <w:r>
        <w:t xml:space="preserve">Выберите строки, соответствующие существам с классом Министерства Магии не ниже 4 и имеющим жёлтые глаза (</w:t>
      </w:r>
      <w:r>
        <w:rPr>
          <w:rStyle w:val="VerbatimChar"/>
        </w:rPr>
        <w:t xml:space="preserve">Yellow</w:t>
      </w:r>
      <w:r>
        <w:t xml:space="preserve">). Сохраните эти строки в датафрейм</w:t>
      </w:r>
      <w:r>
        <w:t xml:space="preserve"> </w:t>
      </w:r>
      <w:r>
        <w:rPr>
          <w:rStyle w:val="VerbatimChar"/>
        </w:rPr>
        <w:t xml:space="preserve">dang_yellow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dang_yellow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(DangerNum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Eye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r>
        <w:br w:type="page"/>
      </w:r>
    </w:p>
    <w:bookmarkEnd w:id="26"/>
    <w:bookmarkStart w:id="27" w:name="задача-8"/>
    <w:p>
      <w:pPr>
        <w:pStyle w:val="Heading2"/>
      </w:pPr>
      <w:r>
        <w:t xml:space="preserve">Задача 8</w:t>
      </w:r>
    </w:p>
    <w:p>
      <w:pPr>
        <w:pStyle w:val="FirstParagraph"/>
      </w:pPr>
      <w:r>
        <w:t xml:space="preserve">Выберите строки, соответствующие существам, родиной которых считается Америка (North America, South America) или Европа (Europe). Сохраните их в датафрейм</w:t>
      </w:r>
      <w:r>
        <w:t xml:space="preserve"> </w:t>
      </w:r>
      <w:r>
        <w:rPr>
          <w:rStyle w:val="VerbatimChar"/>
        </w:rPr>
        <w:t xml:space="preserve">AmEu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Пояснение.</w:t>
      </w:r>
      <w:r>
        <w:t xml:space="preserve"> </w:t>
      </w:r>
      <w:r>
        <w:t xml:space="preserve">Это означает, что слова</w:t>
      </w:r>
      <w:r>
        <w:t xml:space="preserve"> </w:t>
      </w:r>
      <w:r>
        <w:rPr>
          <w:iCs/>
          <w:i/>
        </w:rPr>
        <w:t xml:space="preserve">North America</w:t>
      </w:r>
      <w:r>
        <w:t xml:space="preserve">,</w:t>
      </w:r>
      <w:r>
        <w:t xml:space="preserve"> </w:t>
      </w:r>
      <w:r>
        <w:rPr>
          <w:iCs/>
          <w:i/>
        </w:rPr>
        <w:t xml:space="preserve">South America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Europe</w:t>
      </w:r>
      <w:r>
        <w:t xml:space="preserve"> </w:t>
      </w:r>
      <w:r>
        <w:t xml:space="preserve">должны присутствовать в ячейке в столбце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, в том числе в составе перечня стран. Например, в</w:t>
      </w:r>
      <w:r>
        <w:t xml:space="preserve"> </w:t>
      </w:r>
      <w:r>
        <w:rPr>
          <w:rStyle w:val="VerbatimChar"/>
        </w:rPr>
        <w:t xml:space="preserve">AmEu</w:t>
      </w:r>
      <w:r>
        <w:t xml:space="preserve"> </w:t>
      </w:r>
      <w:r>
        <w:t xml:space="preserve">должны уйти существа со значениями</w:t>
      </w:r>
      <w:r>
        <w:t xml:space="preserve"> </w:t>
      </w:r>
      <w:r>
        <w:rPr>
          <w:rStyle w:val="VerbatimChar"/>
        </w:rPr>
        <w:t xml:space="preserve">Europe</w:t>
      </w:r>
      <w:r>
        <w:t xml:space="preserve">,</w:t>
      </w:r>
      <w:r>
        <w:t xml:space="preserve"> </w:t>
      </w:r>
      <w:r>
        <w:rPr>
          <w:rStyle w:val="VerbatimChar"/>
        </w:rPr>
        <w:t xml:space="preserve">Europe|North America</w:t>
      </w:r>
      <w:r>
        <w:t xml:space="preserve">,</w:t>
      </w:r>
      <w:r>
        <w:t xml:space="preserve"> </w:t>
      </w:r>
      <w:r>
        <w:rPr>
          <w:rStyle w:val="VerbatimChar"/>
        </w:rPr>
        <w:t xml:space="preserve">Europe|Russia|North America|South America</w:t>
      </w:r>
      <w:r>
        <w:t xml:space="preserve"> </w:t>
      </w:r>
      <w:r>
        <w:t xml:space="preserve">и подобные.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AmEu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(Native,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?select</w:t>
      </w:r>
    </w:p>
    <w:p>
      <w:pPr>
        <w:pStyle w:val="SourceCode"/>
      </w:pPr>
      <w:r>
        <w:rPr>
          <w:rStyle w:val="VerbatimChar"/>
        </w:rPr>
        <w:t xml:space="preserve">## запускаю httpd сервер помощи... готово</w:t>
      </w:r>
    </w:p>
    <w:p>
      <w:r>
        <w:br w:type="page"/>
      </w:r>
    </w:p>
    <w:bookmarkEnd w:id="27"/>
    <w:bookmarkStart w:id="28" w:name="задача-9"/>
    <w:p>
      <w:pPr>
        <w:pStyle w:val="Heading2"/>
      </w:pPr>
      <w:r>
        <w:t xml:space="preserve">Задача 9</w:t>
      </w:r>
    </w:p>
    <w:p>
      <w:pPr>
        <w:pStyle w:val="FirstParagraph"/>
      </w:pPr>
      <w:r>
        <w:t xml:space="preserve">Сгруппируйте строки по значениям столбца</w:t>
      </w:r>
      <w:r>
        <w:t xml:space="preserve"> </w:t>
      </w:r>
      <w:r>
        <w:rPr>
          <w:rStyle w:val="VerbatimChar"/>
        </w:rPr>
        <w:t xml:space="preserve">Eye</w:t>
      </w:r>
      <w:r>
        <w:t xml:space="preserve"> </w:t>
      </w:r>
      <w:r>
        <w:t xml:space="preserve">и выведите для каждой группы число существ в каждой группе, а также долю таких существ от общего числа существ в датафрейме.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(Eye)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Share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(beasts))</w:t>
      </w:r>
    </w:p>
    <w:p>
      <w:pPr>
        <w:pStyle w:val="SourceCode"/>
      </w:pPr>
      <w:r>
        <w:rPr>
          <w:rStyle w:val="VerbatimChar"/>
        </w:rPr>
        <w:t xml:space="preserve">## # A tibble: 18 x 3</w:t>
      </w:r>
      <w:r>
        <w:br/>
      </w:r>
      <w:r>
        <w:rPr>
          <w:rStyle w:val="VerbatimChar"/>
        </w:rPr>
        <w:t xml:space="preserve">##    Eye                      N  Share</w:t>
      </w:r>
      <w:r>
        <w:br/>
      </w:r>
      <w:r>
        <w:rPr>
          <w:rStyle w:val="VerbatimChar"/>
        </w:rPr>
        <w:t xml:space="preserve">##    &lt;chr&gt;                &lt;int&gt;  &lt;dbl&gt;</w:t>
      </w:r>
      <w:r>
        <w:br/>
      </w:r>
      <w:r>
        <w:rPr>
          <w:rStyle w:val="VerbatimChar"/>
        </w:rPr>
        <w:t xml:space="preserve">##  1 ""                       1 0.0123</w:t>
      </w:r>
      <w:r>
        <w:br/>
      </w:r>
      <w:r>
        <w:rPr>
          <w:rStyle w:val="VerbatimChar"/>
        </w:rPr>
        <w:t xml:space="preserve">##  2 "Black"                 11 0.136 </w:t>
      </w:r>
      <w:r>
        <w:br/>
      </w:r>
      <w:r>
        <w:rPr>
          <w:rStyle w:val="VerbatimChar"/>
        </w:rPr>
        <w:t xml:space="preserve">##  3 "Blue"                   2 0.0247</w:t>
      </w:r>
      <w:r>
        <w:br/>
      </w:r>
      <w:r>
        <w:rPr>
          <w:rStyle w:val="VerbatimChar"/>
        </w:rPr>
        <w:t xml:space="preserve">##  4 "Blue-green"             1 0.0123</w:t>
      </w:r>
      <w:r>
        <w:br/>
      </w:r>
      <w:r>
        <w:rPr>
          <w:rStyle w:val="VerbatimChar"/>
        </w:rPr>
        <w:t xml:space="preserve">##  5 "Brilliant purple"       1 0.0123</w:t>
      </w:r>
      <w:r>
        <w:br/>
      </w:r>
      <w:r>
        <w:rPr>
          <w:rStyle w:val="VerbatimChar"/>
        </w:rPr>
        <w:t xml:space="preserve">##  6 "Brown"                  3 0.0370</w:t>
      </w:r>
      <w:r>
        <w:br/>
      </w:r>
      <w:r>
        <w:rPr>
          <w:rStyle w:val="VerbatimChar"/>
        </w:rPr>
        <w:t xml:space="preserve">##  7 "Deep red"               1 0.0123</w:t>
      </w:r>
      <w:r>
        <w:br/>
      </w:r>
      <w:r>
        <w:rPr>
          <w:rStyle w:val="VerbatimChar"/>
        </w:rPr>
        <w:t xml:space="preserve">##  8 "Green"                  1 0.0123</w:t>
      </w:r>
      <w:r>
        <w:br/>
      </w:r>
      <w:r>
        <w:rPr>
          <w:rStyle w:val="VerbatimChar"/>
        </w:rPr>
        <w:t xml:space="preserve">##  9 "Grey"                   1 0.0123</w:t>
      </w:r>
      <w:r>
        <w:br/>
      </w:r>
      <w:r>
        <w:rPr>
          <w:rStyle w:val="VerbatimChar"/>
        </w:rPr>
        <w:t xml:space="preserve">## 10 "Hazel"                  1 0.0123</w:t>
      </w:r>
      <w:r>
        <w:br/>
      </w:r>
      <w:r>
        <w:rPr>
          <w:rStyle w:val="VerbatimChar"/>
        </w:rPr>
        <w:t xml:space="preserve">## 11 "Multi-coloured"         1 0.0123</w:t>
      </w:r>
      <w:r>
        <w:br/>
      </w:r>
      <w:r>
        <w:rPr>
          <w:rStyle w:val="VerbatimChar"/>
        </w:rPr>
        <w:t xml:space="preserve">## 12 "No data"               34 0.420 </w:t>
      </w:r>
      <w:r>
        <w:br/>
      </w:r>
      <w:r>
        <w:rPr>
          <w:rStyle w:val="VerbatimChar"/>
        </w:rPr>
        <w:t xml:space="preserve">## 13 "Orange"                 1 0.0123</w:t>
      </w:r>
      <w:r>
        <w:br/>
      </w:r>
      <w:r>
        <w:rPr>
          <w:rStyle w:val="VerbatimChar"/>
        </w:rPr>
        <w:t xml:space="preserve">## 14 "Red"                    3 0.0370</w:t>
      </w:r>
      <w:r>
        <w:br/>
      </w:r>
      <w:r>
        <w:rPr>
          <w:rStyle w:val="VerbatimChar"/>
        </w:rPr>
        <w:t xml:space="preserve">## 15 "Varies"                 8 0.0988</w:t>
      </w:r>
      <w:r>
        <w:br/>
      </w:r>
      <w:r>
        <w:rPr>
          <w:rStyle w:val="VerbatimChar"/>
        </w:rPr>
        <w:t xml:space="preserve">## 16 "White"                  2 0.0247</w:t>
      </w:r>
      <w:r>
        <w:br/>
      </w:r>
      <w:r>
        <w:rPr>
          <w:rStyle w:val="VerbatimChar"/>
        </w:rPr>
        <w:t xml:space="preserve">## 17 "Yellow"                 8 0.0988</w:t>
      </w:r>
      <w:r>
        <w:br/>
      </w:r>
      <w:r>
        <w:rPr>
          <w:rStyle w:val="VerbatimChar"/>
        </w:rPr>
        <w:t xml:space="preserve">## 18 "Yellow|White|Green"     1 0.0123</w:t>
      </w:r>
    </w:p>
    <w:p>
      <w:r>
        <w:br w:type="page"/>
      </w:r>
    </w:p>
    <w:bookmarkEnd w:id="28"/>
    <w:bookmarkStart w:id="29" w:name="задача-10"/>
    <w:p>
      <w:pPr>
        <w:pStyle w:val="Heading2"/>
      </w:pPr>
      <w:r>
        <w:t xml:space="preserve">Задача 10</w:t>
      </w:r>
    </w:p>
    <w:p>
      <w:pPr>
        <w:pStyle w:val="FirstParagraph"/>
      </w:pPr>
      <w:r>
        <w:t xml:space="preserve">Сгруппируйте строки по значениям столбца</w:t>
      </w:r>
      <w:r>
        <w:t xml:space="preserve"> </w:t>
      </w:r>
      <w:r>
        <w:rPr>
          <w:rStyle w:val="VerbatimChar"/>
        </w:rPr>
        <w:t xml:space="preserve">Classification</w:t>
      </w:r>
      <w:r>
        <w:t xml:space="preserve"> </w:t>
      </w:r>
      <w:r>
        <w:t xml:space="preserve">и выведите для каждой группы минимальный, средний и максимальный размер существа.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class_group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Min_size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Mean_size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Max_size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r>
        <w:br w:type="page"/>
      </w:r>
    </w:p>
    <w:bookmarkEnd w:id="29"/>
    <w:bookmarkStart w:id="30" w:name="задача-11"/>
    <w:p>
      <w:pPr>
        <w:pStyle w:val="Heading2"/>
      </w:pPr>
      <w:r>
        <w:t xml:space="preserve">Задача 11</w:t>
      </w:r>
    </w:p>
    <w:p>
      <w:pPr>
        <w:pStyle w:val="FirstParagraph"/>
      </w:pPr>
      <w:r>
        <w:t xml:space="preserve">С помощью библиотеки</w:t>
      </w:r>
      <w:r>
        <w:t xml:space="preserve"> </w:t>
      </w:r>
      <w:r>
        <w:rPr>
          <w:rStyle w:val="VerbatimChar"/>
        </w:rPr>
        <w:t xml:space="preserve">stargazer</w:t>
      </w:r>
      <w:r>
        <w:t xml:space="preserve"> </w:t>
      </w:r>
      <w:r>
        <w:t xml:space="preserve">сформируйте выдачу, совпадающую по содержанию с таблицей из задачи 10. Выгрузите полученную выдачу в файл с расширением</w:t>
      </w:r>
      <w:r>
        <w:t xml:space="preserve"> </w:t>
      </w:r>
      <w:r>
        <w:rPr>
          <w:rStyle w:val="VerbatimChar"/>
        </w:rPr>
        <w:t xml:space="preserve">.htm</w:t>
      </w:r>
      <w:r>
        <w:t xml:space="preserve">. К выгруженной в файл таблице добавьте заголовок</w:t>
      </w:r>
      <w:r>
        <w:t xml:space="preserve"> </w:t>
      </w:r>
      <w:r>
        <w:rPr>
          <w:iCs/>
          <w:i/>
        </w:rPr>
        <w:t xml:space="preserve">Fantastic beasts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(class_group,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"Fantastic_beasts.htm"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 beasts"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style="text-align:center"&gt;&lt;caption&gt;&lt;strong&gt;Fantastic beasts&lt;/strong&gt;&lt;/caption&gt;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style="text-align:left"&gt;&lt;/td&gt;&lt;td&gt;Classification&lt;/td&gt;&lt;td&gt;Min_size&lt;/td&gt;&lt;td&gt;Mean_size&lt;/td&gt;&lt;td&gt;Max_size&lt;/td&gt;&lt;/tr&gt;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style="text-align:left"&gt;1&lt;/td&gt;&lt;td&gt;X&lt;/td&gt;&lt;td&gt;10&lt;/td&gt;&lt;td&gt;10&lt;/td&gt;&lt;td&gt;10&lt;/td&gt;&lt;/tr&gt;</w:t>
      </w:r>
      <w:r>
        <w:br/>
      </w:r>
      <w:r>
        <w:rPr>
          <w:rStyle w:val="VerbatimChar"/>
        </w:rPr>
        <w:t xml:space="preserve">## &lt;tr&gt;&lt;td style="text-align:left"&gt;2&lt;/td&gt;&lt;td&gt;XX&lt;/td&gt;&lt;td&gt;0.05&lt;/td&gt;&lt;td&gt;16.2928571428571&lt;/td&gt;&lt;td&gt;60&lt;/td&gt;&lt;/tr&gt;</w:t>
      </w:r>
      <w:r>
        <w:br/>
      </w:r>
      <w:r>
        <w:rPr>
          <w:rStyle w:val="VerbatimChar"/>
        </w:rPr>
        <w:t xml:space="preserve">## &lt;tr&gt;&lt;td style="text-align:left"&gt;3&lt;/td&gt;&lt;td&gt;XXX&lt;/td&gt;&lt;td&gt;8&lt;/td&gt;&lt;td&gt;38.4&lt;/td&gt;&lt;td&gt;120&lt;/td&gt;&lt;/tr&gt;</w:t>
      </w:r>
      <w:r>
        <w:br/>
      </w:r>
      <w:r>
        <w:rPr>
          <w:rStyle w:val="VerbatimChar"/>
        </w:rPr>
        <w:t xml:space="preserve">## &lt;tr&gt;&lt;td style="text-align:left"&gt;4&lt;/td&gt;&lt;td&gt;XXXX&lt;/td&gt;&lt;td&gt;12&lt;/td&gt;&lt;td&gt;105&lt;/td&gt;&lt;td&gt;180&lt;/td&gt;&lt;/tr&gt;</w:t>
      </w:r>
      <w:r>
        <w:br/>
      </w:r>
      <w:r>
        <w:rPr>
          <w:rStyle w:val="VerbatimChar"/>
        </w:rPr>
        <w:t xml:space="preserve">## &lt;tr&gt;&lt;td style="text-align:left"&gt;5&lt;/td&gt;&lt;td&gt;XXXXX&lt;/td&gt;&lt;td&gt;180&lt;/td&gt;&lt;td&gt;353.333333333333&lt;/td&gt;&lt;td&gt;600&lt;/td&gt;&lt;/tr&gt;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black"&gt;&lt;/td&gt;&lt;/tr&gt;&lt;/table&gt;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2022-10-03T12:46:03Z</dcterms:created>
  <dcterms:modified xsi:type="dcterms:W3CDTF">2022-10-03T12:46:03Z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mainfont">
    <vt:lpwstr>CMU Serif</vt:lpwstr>
  </property>
  <property fmtid="{D5CDD505-2E9C-101B-9397-08002B2CF9AE}" pid="4" name="output">
    <vt:lpwstr/>
  </property>
</Properties>
</file>