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0"/>
        <w:rPr>
          <w:sz w:val="59"/>
        </w:rPr>
      </w:pPr>
    </w:p>
    <w:p>
      <w:pPr>
        <w:pStyle w:val="BodyText"/>
        <w:spacing w:line="230" w:lineRule="auto"/>
        <w:ind w:left="100"/>
      </w:pPr>
      <w:r>
        <w:rPr>
          <w:w w:val="105"/>
        </w:rPr>
        <w:t>В файле </w:t>
      </w:r>
      <w:r>
        <w:rPr>
          <w:rFonts w:ascii="LM Mono 10" w:hAnsi="LM Mono 10"/>
          <w:w w:val="105"/>
        </w:rPr>
        <w:t>Chile.csv </w:t>
      </w:r>
      <w:r>
        <w:rPr>
          <w:w w:val="105"/>
        </w:rPr>
        <w:t>хранятся результаты опроса перед известным референдумом в Чили 1988 года, на котором решалось, останется ли Пиночет у власти или нет.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</w:pPr>
      <w:bookmarkStart w:name="Показатели в файле:" w:id="1"/>
      <w:bookmarkEnd w:id="1"/>
      <w:r>
        <w:rPr>
          <w:b w:val="0"/>
        </w:rPr>
      </w:r>
      <w:r>
        <w:rPr>
          <w:w w:val="115"/>
        </w:rPr>
        <w:t>Показатели в файле: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16" w:lineRule="auto" w:before="0" w:after="0"/>
        <w:ind w:left="598" w:right="104" w:hanging="200"/>
        <w:jc w:val="left"/>
        <w:rPr>
          <w:sz w:val="20"/>
        </w:rPr>
      </w:pPr>
      <w:r>
        <w:rPr>
          <w:rFonts w:ascii="LM Mono 10" w:hAnsi="LM Mono 10"/>
          <w:w w:val="105"/>
          <w:sz w:val="20"/>
        </w:rPr>
        <w:t>region</w:t>
      </w:r>
      <w:r>
        <w:rPr>
          <w:w w:val="105"/>
          <w:sz w:val="20"/>
        </w:rPr>
        <w:t>: регион проживания респондента (</w:t>
      </w:r>
      <w:r>
        <w:rPr>
          <w:rFonts w:ascii="LM Mono 10" w:hAnsi="LM Mono 10"/>
          <w:w w:val="105"/>
          <w:sz w:val="20"/>
        </w:rPr>
        <w:t>C </w:t>
      </w:r>
      <w:r>
        <w:rPr>
          <w:w w:val="105"/>
          <w:sz w:val="20"/>
        </w:rPr>
        <w:t>— Центральный, </w:t>
      </w:r>
      <w:r>
        <w:rPr>
          <w:rFonts w:ascii="LM Mono 10" w:hAnsi="LM Mono 10"/>
          <w:w w:val="105"/>
          <w:sz w:val="20"/>
        </w:rPr>
        <w:t>M </w:t>
      </w:r>
      <w:r>
        <w:rPr>
          <w:w w:val="105"/>
          <w:sz w:val="20"/>
        </w:rPr>
        <w:t>— Столичная область, </w:t>
      </w:r>
      <w:r>
        <w:rPr>
          <w:rFonts w:ascii="LM Mono 10" w:hAnsi="LM Mono 10"/>
          <w:w w:val="105"/>
          <w:sz w:val="20"/>
        </w:rPr>
        <w:t>N </w:t>
      </w:r>
      <w:r>
        <w:rPr>
          <w:w w:val="105"/>
          <w:sz w:val="20"/>
        </w:rPr>
        <w:t>— </w:t>
      </w:r>
      <w:r>
        <w:rPr>
          <w:spacing w:val="-4"/>
          <w:w w:val="105"/>
          <w:sz w:val="20"/>
        </w:rPr>
        <w:t>Се- </w:t>
      </w:r>
      <w:r>
        <w:rPr>
          <w:w w:val="105"/>
          <w:sz w:val="20"/>
        </w:rPr>
        <w:t>верный, </w:t>
      </w:r>
      <w:r>
        <w:rPr>
          <w:rFonts w:ascii="LM Mono 10" w:hAnsi="LM Mono 10"/>
          <w:w w:val="105"/>
          <w:sz w:val="20"/>
        </w:rPr>
        <w:t>S </w:t>
      </w:r>
      <w:r>
        <w:rPr>
          <w:w w:val="105"/>
          <w:sz w:val="20"/>
        </w:rPr>
        <w:t>— Южный, </w:t>
      </w:r>
      <w:r>
        <w:rPr>
          <w:rFonts w:ascii="LM Mono 10" w:hAnsi="LM Mono 10"/>
          <w:w w:val="105"/>
          <w:sz w:val="20"/>
        </w:rPr>
        <w:t>SA </w:t>
      </w:r>
      <w:r>
        <w:rPr>
          <w:w w:val="105"/>
          <w:sz w:val="20"/>
        </w:rPr>
        <w:t>— город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Сантьяго);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1" w:lineRule="exact" w:before="0" w:after="0"/>
        <w:ind w:left="598" w:right="0" w:hanging="201"/>
        <w:jc w:val="left"/>
        <w:rPr>
          <w:sz w:val="20"/>
        </w:rPr>
      </w:pPr>
      <w:r>
        <w:rPr>
          <w:rFonts w:ascii="LM Mono 10" w:hAnsi="LM Mono 10"/>
          <w:w w:val="105"/>
          <w:sz w:val="20"/>
        </w:rPr>
        <w:t>population</w:t>
      </w:r>
      <w:r>
        <w:rPr>
          <w:w w:val="105"/>
          <w:sz w:val="20"/>
        </w:rPr>
        <w:t>: численность населения в регионе проживания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респондента;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9" w:lineRule="exact" w:before="0" w:after="0"/>
        <w:ind w:left="598" w:right="0" w:hanging="201"/>
        <w:jc w:val="left"/>
        <w:rPr>
          <w:sz w:val="20"/>
        </w:rPr>
      </w:pPr>
      <w:r>
        <w:rPr>
          <w:rFonts w:ascii="LM Mono 10" w:hAnsi="LM Mono 10"/>
          <w:w w:val="105"/>
          <w:sz w:val="20"/>
        </w:rPr>
        <w:t>sex</w:t>
      </w:r>
      <w:r>
        <w:rPr>
          <w:w w:val="105"/>
          <w:sz w:val="20"/>
        </w:rPr>
        <w:t>: пол респондента (</w:t>
      </w:r>
      <w:r>
        <w:rPr>
          <w:rFonts w:ascii="LM Mono 10" w:hAnsi="LM Mono 10"/>
          <w:w w:val="105"/>
          <w:sz w:val="20"/>
        </w:rPr>
        <w:t>F </w:t>
      </w:r>
      <w:r>
        <w:rPr>
          <w:w w:val="105"/>
          <w:sz w:val="20"/>
        </w:rPr>
        <w:t>— женский, </w:t>
      </w:r>
      <w:r>
        <w:rPr>
          <w:rFonts w:ascii="LM Mono 10" w:hAnsi="LM Mono 10"/>
          <w:w w:val="105"/>
          <w:sz w:val="20"/>
        </w:rPr>
        <w:t>M </w:t>
      </w:r>
      <w:r>
        <w:rPr>
          <w:w w:val="105"/>
          <w:sz w:val="20"/>
        </w:rPr>
        <w:t>—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мужской);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9" w:lineRule="exact" w:before="0" w:after="0"/>
        <w:ind w:left="598" w:right="0" w:hanging="201"/>
        <w:jc w:val="left"/>
        <w:rPr>
          <w:sz w:val="20"/>
        </w:rPr>
      </w:pPr>
      <w:r>
        <w:rPr>
          <w:rFonts w:ascii="LM Mono 10" w:hAnsi="LM Mono 10"/>
          <w:w w:val="105"/>
          <w:sz w:val="20"/>
        </w:rPr>
        <w:t>age</w:t>
      </w:r>
      <w:r>
        <w:rPr>
          <w:w w:val="105"/>
          <w:sz w:val="20"/>
        </w:rPr>
        <w:t>: возраст респондента (в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годах);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9" w:lineRule="exact" w:before="0" w:after="0"/>
        <w:ind w:left="598" w:right="0" w:hanging="201"/>
        <w:jc w:val="left"/>
        <w:rPr>
          <w:sz w:val="20"/>
        </w:rPr>
      </w:pPr>
      <w:r>
        <w:rPr>
          <w:rFonts w:ascii="LM Mono 10" w:hAnsi="LM Mono 10"/>
          <w:w w:val="105"/>
          <w:sz w:val="20"/>
        </w:rPr>
        <w:t>education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уровень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образования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респондента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M Mono 10" w:hAnsi="LM Mono 10"/>
          <w:w w:val="105"/>
          <w:sz w:val="20"/>
        </w:rPr>
        <w:t>P</w:t>
      </w:r>
      <w:r>
        <w:rPr>
          <w:rFonts w:ascii="LM Mono 10" w:hAnsi="LM Mono 10"/>
          <w:spacing w:val="-63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начальное,</w:t>
      </w:r>
      <w:r>
        <w:rPr>
          <w:spacing w:val="-5"/>
          <w:w w:val="105"/>
          <w:sz w:val="20"/>
        </w:rPr>
        <w:t> </w:t>
      </w:r>
      <w:r>
        <w:rPr>
          <w:rFonts w:ascii="LM Mono 10" w:hAnsi="LM Mono 10"/>
          <w:w w:val="105"/>
          <w:sz w:val="20"/>
        </w:rPr>
        <w:t>PS</w:t>
      </w:r>
      <w:r>
        <w:rPr>
          <w:rFonts w:ascii="LM Mono 10" w:hAnsi="LM Mono 10"/>
          <w:spacing w:val="-63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выше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среднего,</w:t>
      </w:r>
      <w:r>
        <w:rPr>
          <w:spacing w:val="-5"/>
          <w:w w:val="105"/>
          <w:sz w:val="20"/>
        </w:rPr>
        <w:t> </w:t>
      </w:r>
      <w:r>
        <w:rPr>
          <w:rFonts w:ascii="LM Mono 10" w:hAnsi="LM Mono 10"/>
          <w:w w:val="105"/>
          <w:sz w:val="20"/>
        </w:rPr>
        <w:t>S</w:t>
      </w:r>
      <w:r>
        <w:rPr>
          <w:rFonts w:ascii="LM Mono 10" w:hAnsi="LM Mono 10"/>
          <w:spacing w:val="-63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среднее);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9" w:lineRule="exact" w:before="0" w:after="0"/>
        <w:ind w:left="598" w:right="0" w:hanging="201"/>
        <w:jc w:val="left"/>
        <w:rPr>
          <w:sz w:val="20"/>
        </w:rPr>
      </w:pPr>
      <w:r>
        <w:rPr>
          <w:rFonts w:ascii="LM Mono 10" w:hAnsi="LM Mono 10"/>
          <w:w w:val="105"/>
          <w:sz w:val="20"/>
        </w:rPr>
        <w:t>income</w:t>
      </w:r>
      <w:r>
        <w:rPr>
          <w:w w:val="105"/>
          <w:sz w:val="20"/>
        </w:rPr>
        <w:t>: </w:t>
      </w:r>
      <w:r>
        <w:rPr>
          <w:spacing w:val="-4"/>
          <w:w w:val="105"/>
          <w:sz w:val="20"/>
        </w:rPr>
        <w:t>доход </w:t>
      </w:r>
      <w:r>
        <w:rPr>
          <w:w w:val="105"/>
          <w:sz w:val="20"/>
        </w:rPr>
        <w:t>респондента за месяц (в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песо);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9" w:lineRule="exact" w:before="0" w:after="0"/>
        <w:ind w:left="598" w:right="0" w:hanging="201"/>
        <w:jc w:val="left"/>
        <w:rPr>
          <w:sz w:val="20"/>
        </w:rPr>
      </w:pPr>
      <w:r>
        <w:rPr>
          <w:rFonts w:ascii="LM Mono 10" w:hAnsi="LM Mono 10"/>
          <w:w w:val="105"/>
          <w:sz w:val="20"/>
        </w:rPr>
        <w:t>statusquo</w:t>
      </w:r>
      <w:r>
        <w:rPr>
          <w:w w:val="105"/>
          <w:sz w:val="20"/>
        </w:rPr>
        <w:t>: индекс склонности выступать за сохранение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статус-кво;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23" w:lineRule="auto" w:before="1" w:after="0"/>
        <w:ind w:left="598" w:right="108" w:hanging="200"/>
        <w:jc w:val="both"/>
        <w:rPr>
          <w:sz w:val="20"/>
        </w:rPr>
      </w:pPr>
      <w:r>
        <w:rPr>
          <w:rFonts w:ascii="LM Mono 10" w:hAnsi="LM Mono 10"/>
          <w:w w:val="105"/>
          <w:sz w:val="20"/>
        </w:rPr>
        <w:t>vote</w:t>
      </w:r>
      <w:r>
        <w:rPr>
          <w:w w:val="105"/>
          <w:sz w:val="20"/>
        </w:rPr>
        <w:t>: как респондент планирует голосовать на референдуме (</w:t>
      </w:r>
      <w:r>
        <w:rPr>
          <w:rFonts w:ascii="LM Mono 10" w:hAnsi="LM Mono 10"/>
          <w:w w:val="105"/>
          <w:sz w:val="20"/>
        </w:rPr>
        <w:t>A </w:t>
      </w:r>
      <w:r>
        <w:rPr>
          <w:w w:val="105"/>
          <w:sz w:val="20"/>
        </w:rPr>
        <w:t>— не </w:t>
      </w:r>
      <w:r>
        <w:rPr>
          <w:spacing w:val="-3"/>
          <w:w w:val="105"/>
          <w:sz w:val="20"/>
        </w:rPr>
        <w:t>будет </w:t>
      </w:r>
      <w:r>
        <w:rPr>
          <w:w w:val="105"/>
          <w:sz w:val="20"/>
        </w:rPr>
        <w:t>участвовать, </w:t>
      </w:r>
      <w:r>
        <w:rPr>
          <w:rFonts w:ascii="LM Mono 10" w:hAnsi="LM Mono 10"/>
          <w:w w:val="105"/>
          <w:sz w:val="20"/>
        </w:rPr>
        <w:t>N </w:t>
      </w:r>
      <w:r>
        <w:rPr>
          <w:w w:val="105"/>
          <w:sz w:val="20"/>
        </w:rPr>
        <w:t>— против оставления Пиночета у власти, </w:t>
      </w:r>
      <w:r>
        <w:rPr>
          <w:rFonts w:ascii="LM Mono 10" w:hAnsi="LM Mono 10"/>
          <w:w w:val="105"/>
          <w:sz w:val="20"/>
        </w:rPr>
        <w:t>U </w:t>
      </w:r>
      <w:r>
        <w:rPr>
          <w:w w:val="105"/>
          <w:sz w:val="20"/>
        </w:rPr>
        <w:t>— еще не определился, </w:t>
      </w:r>
      <w:r>
        <w:rPr>
          <w:rFonts w:ascii="LM Mono 10" w:hAnsi="LM Mono 10"/>
          <w:w w:val="105"/>
          <w:sz w:val="20"/>
        </w:rPr>
        <w:t>Y </w:t>
      </w:r>
      <w:r>
        <w:rPr>
          <w:w w:val="105"/>
          <w:sz w:val="20"/>
        </w:rPr>
        <w:t>— за оставление Пиночета у власти.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</w:pPr>
      <w:bookmarkStart w:name="Задача 1" w:id="2"/>
      <w:bookmarkEnd w:id="2"/>
      <w:r>
        <w:rPr>
          <w:b w:val="0"/>
        </w:rPr>
      </w:r>
      <w:r>
        <w:rPr>
          <w:w w:val="115"/>
        </w:rPr>
        <w:t>Задача 1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100"/>
      </w:pPr>
      <w:r>
        <w:rPr>
          <w:w w:val="105"/>
        </w:rPr>
        <w:t>Загрузите в R данные из файла </w:t>
      </w:r>
      <w:r>
        <w:rPr>
          <w:rFonts w:ascii="LM Mono 10" w:hAnsi="LM Mono 10"/>
          <w:w w:val="105"/>
        </w:rPr>
        <w:t>Chile.csv </w:t>
      </w:r>
      <w:r>
        <w:rPr>
          <w:w w:val="105"/>
        </w:rPr>
        <w:t>и сохраните их в датафрейм </w:t>
      </w:r>
      <w:r>
        <w:rPr>
          <w:rFonts w:ascii="LM Mono 10" w:hAnsi="LM Mono 10"/>
          <w:w w:val="105"/>
        </w:rPr>
        <w:t>chile</w:t>
      </w:r>
      <w:r>
        <w:rPr>
          <w:w w:val="105"/>
        </w:rPr>
        <w:t>.</w:t>
      </w:r>
    </w:p>
    <w:p>
      <w:pPr>
        <w:pStyle w:val="BodyText"/>
        <w:spacing w:before="8"/>
        <w:rPr>
          <w:sz w:val="33"/>
        </w:rPr>
      </w:pPr>
    </w:p>
    <w:p>
      <w:pPr>
        <w:pStyle w:val="Heading1"/>
      </w:pPr>
      <w:bookmarkStart w:name="Задача 2" w:id="3"/>
      <w:bookmarkEnd w:id="3"/>
      <w:r>
        <w:rPr>
          <w:b w:val="0"/>
        </w:rPr>
      </w:r>
      <w:r>
        <w:rPr>
          <w:w w:val="115"/>
        </w:rPr>
        <w:t>Задача 2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100"/>
      </w:pPr>
      <w:r>
        <w:rPr>
          <w:w w:val="105"/>
        </w:rPr>
        <w:t>Посчитайте общее число ячеек с пропущенными значениями (</w:t>
      </w:r>
      <w:r>
        <w:rPr>
          <w:rFonts w:ascii="LM Mono 10" w:hAnsi="LM Mono 10"/>
          <w:w w:val="105"/>
        </w:rPr>
        <w:t>NA</w:t>
      </w:r>
      <w:r>
        <w:rPr>
          <w:w w:val="105"/>
        </w:rPr>
        <w:t>).</w:t>
      </w:r>
    </w:p>
    <w:p>
      <w:pPr>
        <w:pStyle w:val="BodyText"/>
        <w:spacing w:before="8"/>
        <w:rPr>
          <w:sz w:val="33"/>
        </w:rPr>
      </w:pPr>
    </w:p>
    <w:p>
      <w:pPr>
        <w:pStyle w:val="Heading1"/>
      </w:pPr>
      <w:bookmarkStart w:name="Задача 3" w:id="4"/>
      <w:bookmarkEnd w:id="4"/>
      <w:r>
        <w:rPr>
          <w:b w:val="0"/>
        </w:rPr>
      </w:r>
      <w:r>
        <w:rPr>
          <w:w w:val="115"/>
        </w:rPr>
        <w:t>Задача 3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before="1"/>
        <w:ind w:left="100"/>
      </w:pPr>
      <w:r>
        <w:rPr>
          <w:w w:val="105"/>
        </w:rPr>
        <w:t>Посчитайте число строк, содержащих хотя бы одно пропущенное значение.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</w:pPr>
      <w:bookmarkStart w:name="Задача 4" w:id="5"/>
      <w:bookmarkEnd w:id="5"/>
      <w:r>
        <w:rPr>
          <w:b w:val="0"/>
        </w:rPr>
      </w:r>
      <w:r>
        <w:rPr>
          <w:w w:val="115"/>
        </w:rPr>
        <w:t>Задача 4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100"/>
      </w:pPr>
      <w:r>
        <w:rPr>
          <w:w w:val="105"/>
        </w:rPr>
        <w:t>Отфильтруйте строки с пропущенными значениями.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</w:pPr>
      <w:bookmarkStart w:name="Задача 5" w:id="6"/>
      <w:bookmarkEnd w:id="6"/>
      <w:r>
        <w:rPr>
          <w:b w:val="0"/>
        </w:rPr>
      </w:r>
      <w:r>
        <w:rPr>
          <w:w w:val="115"/>
        </w:rPr>
        <w:t>Задача 5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249" w:lineRule="auto"/>
        <w:ind w:left="100" w:right="20"/>
      </w:pPr>
      <w:r>
        <w:rPr>
          <w:w w:val="105"/>
        </w:rPr>
        <w:t>Определите, в каком столбце число пропущенных значений наибольшее. Выведите его название на экран.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Mono 10">
    <w:altName w:val="LM Mono 10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8" w:hanging="200"/>
      </w:pPr>
      <w:rPr>
        <w:rFonts w:hint="default" w:ascii="Times New Roman" w:hAnsi="Times New Roman" w:eastAsia="Times New Roman" w:cs="Times New Roman"/>
        <w:w w:val="142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0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0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0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00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0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598" w:hanging="20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1</dc:title>
  <dcterms:created xsi:type="dcterms:W3CDTF">2022-10-13T12:44:58Z</dcterms:created>
  <dcterms:modified xsi:type="dcterms:W3CDTF">2022-10-13T12:44:58Z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2022-10-13T00:00:00Z</vt:filetime>
  </property>
</Properties>
</file>