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A49D" w14:textId="77777777" w:rsidR="00307B94" w:rsidRDefault="00000000">
      <w:pPr>
        <w:pStyle w:val="Title"/>
      </w:pPr>
      <w:r>
        <w:t>info.KillSessions</w:t>
      </w:r>
    </w:p>
    <w:p w14:paraId="2E340702" w14:textId="77777777" w:rsidR="00307B94" w:rsidRDefault="00000000">
      <w:pPr>
        <w:pStyle w:val="Heading1"/>
      </w:pPr>
      <w:r>
        <w:t>Summary</w:t>
      </w:r>
    </w:p>
    <w:p w14:paraId="1CFDA7C1" w14:textId="77777777" w:rsidR="00307B94" w:rsidRDefault="00000000">
      <w:r>
        <w:t>This function is used to safely or forcefully terminate active sessions on a specified PostgreSQL database. It supports both dry-run mode (preview only) and actual termination of sessions either by database name or specific PID.</w:t>
      </w:r>
    </w:p>
    <w:p w14:paraId="4A194A4A" w14:textId="77777777" w:rsidR="00307B94" w:rsidRDefault="00000000">
      <w:pPr>
        <w:pStyle w:val="Heading1"/>
      </w:pPr>
      <w:r>
        <w:t>Usage Instructions</w:t>
      </w:r>
    </w:p>
    <w:p w14:paraId="4743D50B" w14:textId="77777777" w:rsidR="00307B94" w:rsidRDefault="00000000">
      <w:r>
        <w:t>Function signature:</w:t>
      </w:r>
      <w:r>
        <w:br/>
        <w:t>info.KillSessions(p_database TEXT DEFAULT NULL, p_pid INTEGER DEFAULT NULL, p_dryrun BOOLEAN DEFAULT FALSE)</w:t>
      </w:r>
    </w:p>
    <w:p w14:paraId="1050F0DF" w14:textId="77777777" w:rsidR="00307B94" w:rsidRDefault="00000000">
      <w:pPr>
        <w:pStyle w:val="Heading1"/>
      </w:pPr>
      <w:r>
        <w:t>Supported Usage Patterns</w:t>
      </w:r>
    </w:p>
    <w:p w14:paraId="0C3567BE" w14:textId="77777777" w:rsidR="00307B94" w:rsidRDefault="00000000">
      <w:r>
        <w:t>- Kill all sessions on a DB (dry-run):</w:t>
      </w:r>
      <w:r>
        <w:br/>
        <w:t xml:space="preserve">  SELECT * FROM info.KillSessions('your_db', NULL, FALSE);</w:t>
      </w:r>
    </w:p>
    <w:p w14:paraId="77D9977F" w14:textId="77777777" w:rsidR="00307B94" w:rsidRDefault="00000000">
      <w:r>
        <w:t>- Kill all sessions on a DB (real kill):</w:t>
      </w:r>
      <w:r>
        <w:br/>
        <w:t xml:space="preserve">  SELECT * FROM info.KillSessions('your_db', NULL, TRUE);</w:t>
      </w:r>
    </w:p>
    <w:p w14:paraId="7195DB2B" w14:textId="77777777" w:rsidR="00307B94" w:rsidRDefault="00000000">
      <w:r>
        <w:t>- Kill a single session by PID:</w:t>
      </w:r>
      <w:r>
        <w:br/>
        <w:t xml:space="preserve">  SELECT * FROM info.KillSessions(NULL, 12345, TRUE);</w:t>
      </w:r>
    </w:p>
    <w:p w14:paraId="1D060087" w14:textId="77777777" w:rsidR="00307B94" w:rsidRDefault="00000000">
      <w:pPr>
        <w:pStyle w:val="Heading1"/>
      </w:pPr>
      <w:r>
        <w:t>TL;DR</w:t>
      </w:r>
    </w:p>
    <w:p w14:paraId="0A4EF0EC" w14:textId="77777777" w:rsidR="00307B94" w:rsidRDefault="00000000">
      <w:r>
        <w:t>Use this function to preview or kill PostgreSQL sessions by DB or PID. Dry-run by default. Safe for idiots.</w:t>
      </w:r>
    </w:p>
    <w:sectPr w:rsidR="00307B9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2C147" w14:textId="77777777" w:rsidR="00D76000" w:rsidRDefault="00D76000">
      <w:pPr>
        <w:spacing w:after="0" w:line="240" w:lineRule="auto"/>
      </w:pPr>
      <w:r>
        <w:separator/>
      </w:r>
    </w:p>
  </w:endnote>
  <w:endnote w:type="continuationSeparator" w:id="0">
    <w:p w14:paraId="6F130DD5" w14:textId="77777777" w:rsidR="00D76000" w:rsidRDefault="00D7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32543" w14:textId="77777777" w:rsidR="00D76000" w:rsidRDefault="00D76000">
      <w:pPr>
        <w:spacing w:after="0" w:line="240" w:lineRule="auto"/>
      </w:pPr>
      <w:r>
        <w:separator/>
      </w:r>
    </w:p>
  </w:footnote>
  <w:footnote w:type="continuationSeparator" w:id="0">
    <w:p w14:paraId="7CF6B765" w14:textId="77777777" w:rsidR="00D76000" w:rsidRDefault="00D76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09F80" w14:textId="77777777" w:rsidR="006D7218" w:rsidRPr="00906335" w:rsidRDefault="006D7218" w:rsidP="006D7218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0F339804" w14:textId="77777777" w:rsidR="006D7218" w:rsidRDefault="006D7218" w:rsidP="006D7218">
    <w:pPr>
      <w:pStyle w:val="Header"/>
      <w:jc w:val="right"/>
    </w:pPr>
    <w:r w:rsidRPr="00906335">
      <w:rPr>
        <w:szCs w:val="18"/>
      </w:rPr>
      <w:t xml:space="preserve">Revision Date: </w:t>
    </w:r>
    <w:r>
      <w:rPr>
        <w:szCs w:val="18"/>
      </w:rPr>
      <w:t>08/06/2025</w:t>
    </w:r>
  </w:p>
  <w:p w14:paraId="495B92DE" w14:textId="77777777" w:rsidR="006D7218" w:rsidRDefault="006D7218" w:rsidP="006D7218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63E52BA2" w14:textId="0F59F60A" w:rsidR="006D7218" w:rsidRPr="006D7218" w:rsidRDefault="006D7218" w:rsidP="006D7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972950">
    <w:abstractNumId w:val="8"/>
  </w:num>
  <w:num w:numId="2" w16cid:durableId="1649364696">
    <w:abstractNumId w:val="6"/>
  </w:num>
  <w:num w:numId="3" w16cid:durableId="642731105">
    <w:abstractNumId w:val="5"/>
  </w:num>
  <w:num w:numId="4" w16cid:durableId="122698683">
    <w:abstractNumId w:val="4"/>
  </w:num>
  <w:num w:numId="5" w16cid:durableId="1183975709">
    <w:abstractNumId w:val="7"/>
  </w:num>
  <w:num w:numId="6" w16cid:durableId="1569656438">
    <w:abstractNumId w:val="3"/>
  </w:num>
  <w:num w:numId="7" w16cid:durableId="830873892">
    <w:abstractNumId w:val="2"/>
  </w:num>
  <w:num w:numId="8" w16cid:durableId="664018910">
    <w:abstractNumId w:val="1"/>
  </w:num>
  <w:num w:numId="9" w16cid:durableId="100273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B94"/>
    <w:rsid w:val="00326F90"/>
    <w:rsid w:val="006D7218"/>
    <w:rsid w:val="0074672F"/>
    <w:rsid w:val="00AA1D8D"/>
    <w:rsid w:val="00B47730"/>
    <w:rsid w:val="00CB0664"/>
    <w:rsid w:val="00D76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7CBFA"/>
  <w14:defaultImageDpi w14:val="300"/>
  <w15:docId w15:val="{25E8FC65-19F3-4391-AF2F-8D701E7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713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J. C. Russell</cp:lastModifiedBy>
  <cp:revision>2</cp:revision>
  <dcterms:created xsi:type="dcterms:W3CDTF">2013-12-23T23:15:00Z</dcterms:created>
  <dcterms:modified xsi:type="dcterms:W3CDTF">2025-08-07T12:49:00Z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2746072d-e208-4b9d-88c9-58046be0b70c</vt:lpwstr>
  </property>
</Properties>
</file>