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deploy.SetCreateUser</w:t>
      </w:r>
    </w:p>
    <w:p>
      <w:pPr>
        <w:pStyle w:val="Heading2"/>
      </w:pPr>
      <w:r>
        <w:t>Summary</w:t>
      </w:r>
    </w:p>
    <w:p>
      <w:r>
        <w:t>The `deploy.SetCreateUser` function is a PostgreSQL stored procedure designed to create a new user (role) within a given database context. It supports default role creation with optional settings such as login rights, password, expiration, and connection limit.</w:t>
      </w:r>
    </w:p>
    <w:p>
      <w:pPr>
        <w:pStyle w:val="Heading2"/>
      </w:pPr>
      <w:r>
        <w:t>How to Use</w:t>
      </w:r>
    </w:p>
    <w:p>
      <w:r>
        <w:t>This function can be executed using a SQL command or included in deployment scripts via psql.</w:t>
      </w:r>
    </w:p>
    <w:p>
      <w:r>
        <w:t>Here are supported usage patterns:</w:t>
      </w:r>
    </w:p>
    <w:p>
      <w:r>
        <w:t>1. Create a user with login:</w:t>
        <w:br/>
        <w:t xml:space="preserve">    SELECT deploy.SetCreateUser('username');</w:t>
      </w:r>
    </w:p>
    <w:p>
      <w:r>
        <w:t>2. Create a user with login and password:</w:t>
        <w:br/>
        <w:t xml:space="preserve">    SELECT deploy.SetCreateUser('username', 'mypassword');</w:t>
      </w:r>
    </w:p>
    <w:p>
      <w:r>
        <w:t>3. Create a user with expiration:</w:t>
        <w:br/>
        <w:t xml:space="preserve">    SELECT deploy.SetCreateUser('username', 'mypassword', '2025-12-31');</w:t>
      </w:r>
    </w:p>
    <w:p>
      <w:r>
        <w:t>4. Create a user with connection limit:</w:t>
        <w:br/>
        <w:t xml:space="preserve">    SELECT deploy.SetCreateUser('username', 'mypassword', NULL, 10);</w:t>
      </w:r>
    </w:p>
    <w:p>
      <w:r>
        <w:t>5. Create a NOLOGIN user:</w:t>
        <w:br/>
        <w:t xml:space="preserve">    SELECT deploy.SetCreateUser('username', NULL, NULL, NULL, FALSE);</w:t>
      </w:r>
    </w:p>
    <w:p>
      <w:pPr>
        <w:pStyle w:val="Heading2"/>
      </w:pPr>
      <w:r>
        <w:t>TL;DR</w:t>
      </w:r>
    </w:p>
    <w:p>
      <w:r>
        <w:t>Use `SELECT deploy.SetCreateUser(...)` with combinations of login, password, expiry, and connection limits.</w:t>
        <w:br/>
        <w:t>Default is login-enabled user with no password or expiration.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