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3EC3" w14:textId="00549DA6" w:rsidR="00CC5F1E" w:rsidRPr="006E528B" w:rsidRDefault="00CC5F1E" w:rsidP="00A351F6">
      <w:pPr>
        <w:spacing w:line="240" w:lineRule="auto"/>
        <w:ind w:firstLine="0"/>
        <w:contextualSpacing/>
        <w:rPr>
          <w:rFonts w:cs="Times New Roman"/>
          <w:szCs w:val="28"/>
        </w:rPr>
      </w:pPr>
    </w:p>
    <w:p w14:paraId="35A0A0F6" w14:textId="77777777" w:rsidR="00D0634E" w:rsidRPr="006E528B" w:rsidRDefault="00D0634E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  <w:r w:rsidRPr="006E528B">
        <w:rPr>
          <w:color w:val="000000"/>
          <w:sz w:val="28"/>
          <w:szCs w:val="28"/>
          <w:lang w:val="en-US"/>
        </w:rPr>
        <w:t>NATIONAL RESEARCH UNIVERSITY</w:t>
      </w:r>
    </w:p>
    <w:p w14:paraId="6E4BD9D4" w14:textId="7F3C0FA4" w:rsidR="00D0634E" w:rsidRPr="006E528B" w:rsidRDefault="00D0634E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  <w:r w:rsidRPr="006E528B">
        <w:rPr>
          <w:color w:val="000000"/>
          <w:sz w:val="28"/>
          <w:szCs w:val="28"/>
          <w:lang w:val="en-US"/>
        </w:rPr>
        <w:t>HIGHER SCHOOL OF ECONOMICS</w:t>
      </w:r>
    </w:p>
    <w:p w14:paraId="3E30FCE4" w14:textId="77777777" w:rsidR="00D0634E" w:rsidRPr="006E528B" w:rsidRDefault="00D0634E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</w:p>
    <w:p w14:paraId="6EF07966" w14:textId="78628979" w:rsidR="00D0634E" w:rsidRPr="006E528B" w:rsidRDefault="00D0634E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  <w:r w:rsidRPr="006E528B">
        <w:rPr>
          <w:color w:val="000000"/>
          <w:sz w:val="28"/>
          <w:szCs w:val="28"/>
          <w:lang w:val="en-US"/>
        </w:rPr>
        <w:t>SCHOOL OF BUSINESS INFORMATICS</w:t>
      </w:r>
    </w:p>
    <w:p w14:paraId="7740CE35" w14:textId="0C33ACC9" w:rsidR="00D0634E" w:rsidRPr="006E528B" w:rsidRDefault="00D0634E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</w:p>
    <w:p w14:paraId="3578534B" w14:textId="77777777" w:rsidR="00D0634E" w:rsidRPr="006E528B" w:rsidRDefault="00D0634E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</w:p>
    <w:p w14:paraId="7D1A7433" w14:textId="6A12FC50" w:rsidR="00246A49" w:rsidRPr="00293A58" w:rsidRDefault="006E528B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  <w:lang w:val="en-US"/>
        </w:rPr>
      </w:pPr>
      <w:r w:rsidRPr="006E528B">
        <w:rPr>
          <w:color w:val="000000"/>
          <w:sz w:val="28"/>
          <w:szCs w:val="28"/>
        </w:rPr>
        <w:t>Контрольное</w:t>
      </w:r>
      <w:r w:rsidRPr="00293A58">
        <w:rPr>
          <w:color w:val="000000"/>
          <w:sz w:val="28"/>
          <w:szCs w:val="28"/>
          <w:lang w:val="en-US"/>
        </w:rPr>
        <w:t xml:space="preserve"> </w:t>
      </w:r>
      <w:r w:rsidRPr="006E528B">
        <w:rPr>
          <w:color w:val="000000"/>
          <w:sz w:val="28"/>
          <w:szCs w:val="28"/>
        </w:rPr>
        <w:t>домашнее</w:t>
      </w:r>
      <w:r w:rsidRPr="00293A58">
        <w:rPr>
          <w:color w:val="000000"/>
          <w:sz w:val="28"/>
          <w:szCs w:val="28"/>
          <w:lang w:val="en-US"/>
        </w:rPr>
        <w:t xml:space="preserve"> </w:t>
      </w:r>
      <w:r w:rsidRPr="006E528B">
        <w:rPr>
          <w:color w:val="000000"/>
          <w:sz w:val="28"/>
          <w:szCs w:val="28"/>
        </w:rPr>
        <w:t>задание</w:t>
      </w:r>
    </w:p>
    <w:p w14:paraId="7566690B" w14:textId="535007F1" w:rsidR="006E528B" w:rsidRPr="006E528B" w:rsidRDefault="006E528B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 xml:space="preserve">Разработка базы данных по информации </w:t>
      </w:r>
      <w:r w:rsidRPr="006E528B">
        <w:rPr>
          <w:color w:val="000000"/>
          <w:sz w:val="28"/>
          <w:szCs w:val="28"/>
        </w:rPr>
        <w:br/>
        <w:t>о научных журналах и их цитированиях</w:t>
      </w:r>
    </w:p>
    <w:p w14:paraId="50BCB06B" w14:textId="18E9E57D" w:rsidR="00246A49" w:rsidRPr="006E528B" w:rsidRDefault="00246A49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rFonts w:eastAsiaTheme="minorHAnsi"/>
          <w:color w:val="212121"/>
          <w:sz w:val="28"/>
          <w:szCs w:val="28"/>
          <w:shd w:val="clear" w:color="auto" w:fill="FFFFFF"/>
          <w:lang w:eastAsia="en-US"/>
        </w:rPr>
      </w:pPr>
    </w:p>
    <w:p w14:paraId="6015AA60" w14:textId="77777777" w:rsidR="00507A48" w:rsidRPr="006E528B" w:rsidRDefault="00507A48" w:rsidP="00A351F6">
      <w:pPr>
        <w:pStyle w:val="a3"/>
        <w:spacing w:before="0" w:beforeAutospacing="0" w:after="0" w:afterAutospacing="0"/>
        <w:ind w:firstLine="0"/>
        <w:contextualSpacing/>
        <w:rPr>
          <w:rFonts w:eastAsiaTheme="minorHAnsi"/>
          <w:color w:val="212121"/>
          <w:sz w:val="28"/>
          <w:szCs w:val="28"/>
          <w:shd w:val="clear" w:color="auto" w:fill="FFFFFF"/>
          <w:lang w:eastAsia="en-US"/>
        </w:rPr>
      </w:pPr>
    </w:p>
    <w:p w14:paraId="56496381" w14:textId="04DEF02A" w:rsidR="00246A49" w:rsidRPr="006E528B" w:rsidRDefault="006E528B" w:rsidP="00A351F6">
      <w:pPr>
        <w:pStyle w:val="a3"/>
        <w:spacing w:before="0" w:beforeAutospacing="0" w:after="0" w:afterAutospacing="0"/>
        <w:ind w:firstLine="0"/>
        <w:contextualSpacing/>
        <w:jc w:val="right"/>
        <w:rPr>
          <w:color w:val="000000"/>
          <w:sz w:val="28"/>
          <w:szCs w:val="28"/>
        </w:rPr>
      </w:pPr>
      <w:proofErr w:type="spellStart"/>
      <w:r w:rsidRPr="006E528B">
        <w:rPr>
          <w:color w:val="000000"/>
          <w:sz w:val="28"/>
          <w:szCs w:val="28"/>
        </w:rPr>
        <w:t>Казачинская</w:t>
      </w:r>
      <w:proofErr w:type="spellEnd"/>
      <w:r w:rsidRPr="006E528B">
        <w:rPr>
          <w:color w:val="000000"/>
          <w:sz w:val="28"/>
          <w:szCs w:val="28"/>
        </w:rPr>
        <w:t xml:space="preserve"> Анастасия,</w:t>
      </w:r>
    </w:p>
    <w:p w14:paraId="77B02511" w14:textId="4BA148AD" w:rsidR="006E528B" w:rsidRPr="006E528B" w:rsidRDefault="006E528B" w:rsidP="00A351F6">
      <w:pPr>
        <w:pStyle w:val="a3"/>
        <w:spacing w:before="0" w:beforeAutospacing="0" w:after="0" w:afterAutospacing="0"/>
        <w:ind w:firstLine="0"/>
        <w:contextualSpacing/>
        <w:jc w:val="right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Семина Анна,</w:t>
      </w:r>
    </w:p>
    <w:p w14:paraId="7ACCA693" w14:textId="056DEF11" w:rsidR="006E528B" w:rsidRPr="006E528B" w:rsidRDefault="006E528B" w:rsidP="00A351F6">
      <w:pPr>
        <w:pStyle w:val="a3"/>
        <w:spacing w:before="0" w:beforeAutospacing="0" w:after="0" w:afterAutospacing="0"/>
        <w:ind w:firstLine="0"/>
        <w:contextualSpacing/>
        <w:jc w:val="right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Сторожок Мария,</w:t>
      </w:r>
    </w:p>
    <w:p w14:paraId="657906F6" w14:textId="0B2A76EF" w:rsidR="006E528B" w:rsidRPr="006E528B" w:rsidRDefault="006E528B" w:rsidP="00A351F6">
      <w:pPr>
        <w:pStyle w:val="a3"/>
        <w:spacing w:before="0" w:beforeAutospacing="0" w:after="0" w:afterAutospacing="0"/>
        <w:ind w:firstLine="0"/>
        <w:contextualSpacing/>
        <w:jc w:val="right"/>
        <w:rPr>
          <w:color w:val="000000"/>
          <w:sz w:val="28"/>
          <w:szCs w:val="28"/>
        </w:rPr>
      </w:pPr>
      <w:proofErr w:type="spellStart"/>
      <w:r w:rsidRPr="006E528B">
        <w:rPr>
          <w:color w:val="000000"/>
          <w:sz w:val="28"/>
          <w:szCs w:val="28"/>
        </w:rPr>
        <w:t>Чургель</w:t>
      </w:r>
      <w:proofErr w:type="spellEnd"/>
      <w:r w:rsidRPr="006E528B">
        <w:rPr>
          <w:color w:val="000000"/>
          <w:sz w:val="28"/>
          <w:szCs w:val="28"/>
        </w:rPr>
        <w:t xml:space="preserve"> Анастасия</w:t>
      </w:r>
    </w:p>
    <w:p w14:paraId="0D667D86" w14:textId="77777777" w:rsidR="00246A49" w:rsidRPr="006E528B" w:rsidRDefault="00246A49" w:rsidP="00A351F6">
      <w:pPr>
        <w:pStyle w:val="a3"/>
        <w:spacing w:before="0" w:beforeAutospacing="0" w:after="0" w:afterAutospacing="0"/>
        <w:ind w:firstLine="0"/>
        <w:contextualSpacing/>
        <w:rPr>
          <w:color w:val="000000"/>
          <w:sz w:val="28"/>
          <w:szCs w:val="28"/>
        </w:rPr>
      </w:pPr>
    </w:p>
    <w:p w14:paraId="46B19A19" w14:textId="77777777" w:rsidR="00246A49" w:rsidRPr="006E528B" w:rsidRDefault="00246A49" w:rsidP="00A351F6">
      <w:pPr>
        <w:pStyle w:val="a3"/>
        <w:spacing w:before="0" w:beforeAutospacing="0" w:after="0" w:afterAutospacing="0"/>
        <w:ind w:firstLine="0"/>
        <w:contextualSpacing/>
        <w:rPr>
          <w:color w:val="000000"/>
          <w:sz w:val="28"/>
          <w:szCs w:val="28"/>
        </w:rPr>
      </w:pPr>
    </w:p>
    <w:p w14:paraId="6F46F63F" w14:textId="77777777" w:rsidR="00246A49" w:rsidRPr="006E528B" w:rsidRDefault="00246A49" w:rsidP="00A351F6">
      <w:pPr>
        <w:pStyle w:val="a3"/>
        <w:spacing w:before="0" w:beforeAutospacing="0" w:after="0" w:afterAutospacing="0"/>
        <w:ind w:firstLine="0"/>
        <w:contextualSpacing/>
        <w:rPr>
          <w:color w:val="000000"/>
          <w:sz w:val="28"/>
          <w:szCs w:val="28"/>
        </w:rPr>
      </w:pPr>
    </w:p>
    <w:p w14:paraId="587B20FB" w14:textId="155F38BB" w:rsidR="00246A49" w:rsidRPr="006E528B" w:rsidRDefault="00246A49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MOSCOW</w:t>
      </w:r>
    </w:p>
    <w:p w14:paraId="06AD2437" w14:textId="404D80D1" w:rsidR="00246A49" w:rsidRPr="006E528B" w:rsidRDefault="00246A49" w:rsidP="00A351F6">
      <w:pPr>
        <w:pStyle w:val="a3"/>
        <w:spacing w:before="0" w:beforeAutospacing="0" w:after="0" w:afterAutospacing="0"/>
        <w:ind w:firstLine="0"/>
        <w:contextualSpacing/>
        <w:jc w:val="center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2020</w:t>
      </w:r>
    </w:p>
    <w:p w14:paraId="432280F1" w14:textId="386FA491" w:rsidR="00246A49" w:rsidRPr="00492053" w:rsidRDefault="006E528B" w:rsidP="00A351F6">
      <w:pPr>
        <w:spacing w:line="240" w:lineRule="auto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cs="Times New Roman"/>
          <w:color w:val="000000"/>
          <w:szCs w:val="28"/>
        </w:rPr>
        <w:br w:type="page"/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15253042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Cs w:val="22"/>
        </w:rPr>
      </w:sdtEndPr>
      <w:sdtContent>
        <w:p w14:paraId="7C550EAA" w14:textId="0C282734" w:rsidR="00A351F6" w:rsidRPr="00A351F6" w:rsidRDefault="00A351F6" w:rsidP="00A351F6">
          <w:pPr>
            <w:pStyle w:val="a6"/>
            <w:spacing w:before="0" w:line="240" w:lineRule="auto"/>
            <w:contextualSpacing/>
            <w:rPr>
              <w:rFonts w:cs="Times New Roman"/>
              <w:szCs w:val="28"/>
            </w:rPr>
          </w:pPr>
          <w:r w:rsidRPr="00A351F6">
            <w:rPr>
              <w:rFonts w:cs="Times New Roman"/>
              <w:szCs w:val="28"/>
            </w:rPr>
            <w:t>Оглавление</w:t>
          </w:r>
        </w:p>
        <w:p w14:paraId="5D2D60FA" w14:textId="7313AD2C" w:rsidR="00A351F6" w:rsidRDefault="00A351F6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ru-RU"/>
            </w:rPr>
          </w:pPr>
          <w:r w:rsidRPr="00A351F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351F6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A351F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74602402" w:history="1">
            <w:r w:rsidRPr="00DE3F34">
              <w:rPr>
                <w:rStyle w:val="a7"/>
                <w:rFonts w:hint="eastAsia"/>
                <w:noProof/>
              </w:rPr>
              <w:t>Постановка</w:t>
            </w:r>
            <w:r w:rsidRPr="00DE3F34">
              <w:rPr>
                <w:rStyle w:val="a7"/>
                <w:noProof/>
              </w:rPr>
              <w:t xml:space="preserve"> </w:t>
            </w:r>
            <w:r w:rsidRPr="00DE3F34">
              <w:rPr>
                <w:rStyle w:val="a7"/>
                <w:rFonts w:hint="eastAsi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3DD9" w14:textId="4A598AB3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03" w:history="1">
            <w:r w:rsidR="00A351F6" w:rsidRPr="00DE3F34">
              <w:rPr>
                <w:rStyle w:val="a7"/>
                <w:rFonts w:hint="eastAsia"/>
                <w:noProof/>
              </w:rPr>
              <w:t>Предметная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область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_Toc74602403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EC77E4E" w14:textId="2B986389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04" w:history="1">
            <w:r w:rsidR="00A351F6" w:rsidRPr="00DE3F34">
              <w:rPr>
                <w:rStyle w:val="a7"/>
                <w:rFonts w:hint="eastAsia"/>
                <w:noProof/>
              </w:rPr>
              <w:t>Цель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создания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БД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_Toc74602404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06455353" w14:textId="1235F6E7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05" w:history="1">
            <w:r w:rsidR="00A351F6" w:rsidRPr="00DE3F34">
              <w:rPr>
                <w:rStyle w:val="a7"/>
                <w:rFonts w:hint="eastAsia"/>
                <w:noProof/>
              </w:rPr>
              <w:t>Возможные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пользователи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_Toc74602405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2C9A5A97" w14:textId="1248D225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06" w:history="1">
            <w:r w:rsidR="00A351F6" w:rsidRPr="00DE3F34">
              <w:rPr>
                <w:rStyle w:val="a7"/>
                <w:rFonts w:hint="eastAsia"/>
                <w:noProof/>
              </w:rPr>
              <w:t>Сценарии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взаимодействия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_Toc74602406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892189D" w14:textId="7019BBC3" w:rsidR="00A351F6" w:rsidRDefault="00293A5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ru-RU"/>
            </w:rPr>
          </w:pPr>
          <w:hyperlink w:anchor="_Toc74602407" w:history="1">
            <w:r w:rsidR="00A351F6" w:rsidRPr="00DE3F34">
              <w:rPr>
                <w:rStyle w:val="a7"/>
                <w:rFonts w:hint="eastAsia"/>
                <w:noProof/>
              </w:rPr>
              <w:t>Описание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предметной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области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_Toc74602407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5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57C71CFE" w14:textId="241CF539" w:rsidR="00A351F6" w:rsidRDefault="00293A5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ru-RU"/>
            </w:rPr>
          </w:pPr>
          <w:hyperlink w:anchor="_Toc74602408" w:history="1">
            <w:r w:rsidR="00A351F6" w:rsidRPr="00DE3F34">
              <w:rPr>
                <w:rStyle w:val="a7"/>
                <w:rFonts w:hint="eastAsia"/>
                <w:noProof/>
              </w:rPr>
              <w:t>Проектирование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базы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данных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_Toc74602408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6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0CB033F0" w14:textId="1D8B7D4A" w:rsidR="00A351F6" w:rsidRDefault="00293A58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09" w:history="1">
            <w:r w:rsidR="00A351F6" w:rsidRPr="00DE3F34">
              <w:rPr>
                <w:rStyle w:val="a7"/>
                <w:rFonts w:hint="eastAsia"/>
                <w:noProof/>
              </w:rPr>
              <w:t>Инфологическая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модель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предметной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области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_Toc74602409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6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5EC534BC" w14:textId="49619B5B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0" w:history="1">
            <w:r w:rsidR="00A351F6" w:rsidRPr="00DE3F34">
              <w:rPr>
                <w:rStyle w:val="a7"/>
                <w:rFonts w:hint="eastAsia"/>
                <w:noProof/>
              </w:rPr>
              <w:t>Описание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сущностей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предметной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области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_Toc74602410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7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4E84F320" w14:textId="0DD7C99D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1" w:history="1"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Связи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между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сущностями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предметной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области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_Toc74602411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8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5D7002DE" w14:textId="13456082" w:rsidR="00A351F6" w:rsidRDefault="00293A58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2" w:history="1">
            <w:r w:rsidR="00A351F6" w:rsidRPr="00DE3F34">
              <w:rPr>
                <w:rStyle w:val="a7"/>
                <w:rFonts w:hint="eastAsia"/>
                <w:noProof/>
              </w:rPr>
              <w:t>Даталогическая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модель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данных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_Toc74602412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8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2D2ADC3C" w14:textId="6D028A21" w:rsidR="00A351F6" w:rsidRDefault="00293A5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ru-RU"/>
            </w:rPr>
          </w:pPr>
          <w:hyperlink w:anchor="_Toc74602413" w:history="1"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Реализация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базы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данных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в</w:t>
            </w:r>
            <w:r w:rsidR="00A351F6" w:rsidRPr="00DE3F34">
              <w:rPr>
                <w:rStyle w:val="a7"/>
                <w:rFonts w:eastAsia="Times New Roman"/>
                <w:noProof/>
                <w:lang w:eastAsia="ru-RU"/>
              </w:rPr>
              <w:t xml:space="preserve"> </w:t>
            </w:r>
            <w:r w:rsidR="00A351F6" w:rsidRPr="00DE3F34">
              <w:rPr>
                <w:rStyle w:val="a7"/>
                <w:rFonts w:eastAsia="Times New Roman" w:hint="eastAsia"/>
                <w:noProof/>
                <w:lang w:eastAsia="ru-RU"/>
              </w:rPr>
              <w:t>СУБД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_Toc74602413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10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04FBE9D" w14:textId="4200D964" w:rsidR="00A351F6" w:rsidRDefault="00293A58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4" w:history="1">
            <w:r w:rsidR="00A351F6" w:rsidRPr="00DE3F34">
              <w:rPr>
                <w:rStyle w:val="a7"/>
                <w:rFonts w:hint="eastAsia"/>
                <w:noProof/>
              </w:rPr>
              <w:t>Хранимые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процедуры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_Toc74602414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11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E507E8D" w14:textId="3223104E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5" w:history="1">
            <w:r w:rsidR="00A351F6" w:rsidRPr="00DE3F34">
              <w:rPr>
                <w:rStyle w:val="a7"/>
                <w:rFonts w:hint="eastAsia"/>
                <w:noProof/>
              </w:rPr>
              <w:t>Первая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хранимая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процедура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.4):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_Toc74602415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11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2113C82F" w14:textId="36F70773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6" w:history="1">
            <w:r w:rsidR="00A351F6" w:rsidRPr="00DE3F34">
              <w:rPr>
                <w:rStyle w:val="a7"/>
                <w:rFonts w:hint="eastAsia"/>
                <w:noProof/>
              </w:rPr>
              <w:t>Вторая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хранимая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процедура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.5):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_Toc74602416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11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0EF3685A" w14:textId="1E07CCD9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7" w:history="1">
            <w:r w:rsidR="00A351F6" w:rsidRPr="00DE3F34">
              <w:rPr>
                <w:rStyle w:val="a7"/>
                <w:rFonts w:hint="eastAsia"/>
                <w:noProof/>
              </w:rPr>
              <w:t>Третья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хранимая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процедура</w:t>
            </w:r>
            <w:r w:rsidR="00A351F6" w:rsidRPr="00DE3F34">
              <w:rPr>
                <w:rStyle w:val="a7"/>
                <w:noProof/>
              </w:rPr>
              <w:t>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_Toc74602417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12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2AF6FDCB" w14:textId="169A939A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8" w:history="1">
            <w:r w:rsidR="00A351F6" w:rsidRPr="00DE3F34">
              <w:rPr>
                <w:rStyle w:val="a7"/>
                <w:rFonts w:hint="eastAsia"/>
                <w:noProof/>
              </w:rPr>
              <w:t>Четвертая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хранимая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процедура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11):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_Toc74602418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13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07317F5" w14:textId="3370840F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19" w:history="1">
            <w:r w:rsidR="00A351F6" w:rsidRPr="00DE3F34">
              <w:rPr>
                <w:rStyle w:val="a7"/>
                <w:rFonts w:hint="eastAsia"/>
                <w:noProof/>
              </w:rPr>
              <w:t>Пятая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хранимая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процедура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12):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_Toc74602419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A6AE939" w14:textId="00B319B4" w:rsidR="00A351F6" w:rsidRDefault="00293A58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0" w:history="1">
            <w:r w:rsidR="00A351F6" w:rsidRPr="00DE3F34">
              <w:rPr>
                <w:rStyle w:val="a7"/>
                <w:rFonts w:hint="eastAsia"/>
                <w:noProof/>
              </w:rPr>
              <w:t>Функции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_Toc74602420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15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281F3AB" w14:textId="661CFBC4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1" w:history="1">
            <w:r w:rsidR="00A351F6" w:rsidRPr="00DE3F34">
              <w:rPr>
                <w:rStyle w:val="a7"/>
                <w:rFonts w:hint="eastAsia"/>
                <w:noProof/>
              </w:rPr>
              <w:t>Первая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функция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13):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_Toc74602421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15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E6DB74B" w14:textId="171BC56C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2" w:history="1">
            <w:r w:rsidR="00A351F6" w:rsidRPr="00DE3F34">
              <w:rPr>
                <w:rStyle w:val="a7"/>
                <w:rFonts w:hint="eastAsia"/>
                <w:noProof/>
              </w:rPr>
              <w:t>Вторая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функция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14):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_Toc74602422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15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121D9FBA" w14:textId="056A8AE4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3" w:history="1">
            <w:r w:rsidR="00A351F6" w:rsidRPr="00DE3F34">
              <w:rPr>
                <w:rStyle w:val="a7"/>
                <w:rFonts w:hint="eastAsia"/>
                <w:noProof/>
              </w:rPr>
              <w:t>Третья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пользовательская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функция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15):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_Toc74602423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16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15855021" w14:textId="56D115C2" w:rsidR="00A351F6" w:rsidRDefault="00293A58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4" w:history="1">
            <w:r w:rsidR="00A351F6" w:rsidRPr="00DE3F34">
              <w:rPr>
                <w:rStyle w:val="a7"/>
                <w:rFonts w:hint="eastAsia"/>
                <w:noProof/>
              </w:rPr>
              <w:t>Представления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_Toc74602424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17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65FC640" w14:textId="3644212C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5" w:history="1">
            <w:r w:rsidR="00A351F6" w:rsidRPr="00DE3F34">
              <w:rPr>
                <w:rStyle w:val="a7"/>
                <w:rFonts w:hint="eastAsia"/>
                <w:noProof/>
              </w:rPr>
              <w:t>Первое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представление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16):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_Toc74602425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17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13454AF0" w14:textId="0301BE5E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6" w:history="1">
            <w:r w:rsidR="00A351F6" w:rsidRPr="00DE3F34">
              <w:rPr>
                <w:rStyle w:val="a7"/>
                <w:rFonts w:hint="eastAsia"/>
                <w:noProof/>
              </w:rPr>
              <w:t>Второе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представление</w:t>
            </w:r>
            <w:r w:rsidR="00A351F6" w:rsidRPr="00DE3F34">
              <w:rPr>
                <w:rStyle w:val="a7"/>
                <w:noProof/>
              </w:rPr>
              <w:t xml:space="preserve"> (</w:t>
            </w:r>
            <w:r w:rsidR="00A351F6" w:rsidRPr="00DE3F34">
              <w:rPr>
                <w:rStyle w:val="a7"/>
                <w:rFonts w:hint="eastAsia"/>
                <w:noProof/>
              </w:rPr>
              <w:t>рис</w:t>
            </w:r>
            <w:r w:rsidR="00A351F6" w:rsidRPr="00DE3F34">
              <w:rPr>
                <w:rStyle w:val="a7"/>
                <w:noProof/>
              </w:rPr>
              <w:t>. 17):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_Toc74602426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17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45889D0" w14:textId="05890421" w:rsidR="00A351F6" w:rsidRDefault="00293A58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7" w:history="1">
            <w:r w:rsidR="00A351F6" w:rsidRPr="00DE3F34">
              <w:rPr>
                <w:rStyle w:val="a7"/>
                <w:rFonts w:hint="eastAsia"/>
                <w:noProof/>
              </w:rPr>
              <w:t>Запросы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_Toc74602427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19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3ABEC58" w14:textId="1CC94B90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8" w:history="1">
            <w:r w:rsidR="00A351F6" w:rsidRPr="00DE3F34">
              <w:rPr>
                <w:rStyle w:val="a7"/>
                <w:rFonts w:hint="eastAsia"/>
                <w:noProof/>
              </w:rPr>
              <w:t>Простой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запрос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условием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и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формулами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в</w:t>
            </w:r>
            <w:r w:rsidR="00A351F6" w:rsidRPr="00DE3F34">
              <w:rPr>
                <w:rStyle w:val="a7"/>
                <w:noProof/>
              </w:rPr>
              <w:t xml:space="preserve"> SELECT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_Toc74602428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19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596C881" w14:textId="26763ED8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29" w:history="1">
            <w:r w:rsidR="00A351F6" w:rsidRPr="00DE3F34">
              <w:rPr>
                <w:rStyle w:val="a7"/>
                <w:rFonts w:hint="eastAsia"/>
                <w:noProof/>
              </w:rPr>
              <w:t>Запрос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коррелированным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подзапросом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в</w:t>
            </w:r>
            <w:r w:rsidR="00A351F6" w:rsidRPr="00DE3F34">
              <w:rPr>
                <w:rStyle w:val="a7"/>
                <w:noProof/>
              </w:rPr>
              <w:t xml:space="preserve"> SELECT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_Toc74602429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19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496E337" w14:textId="3CF36483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0" w:history="1">
            <w:r w:rsidR="00A351F6" w:rsidRPr="00DE3F34">
              <w:rPr>
                <w:rStyle w:val="a7"/>
                <w:rFonts w:hint="eastAsia"/>
                <w:noProof/>
              </w:rPr>
              <w:t>Запрос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подзапросом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в</w:t>
            </w:r>
            <w:r w:rsidR="00A351F6" w:rsidRPr="00DE3F34">
              <w:rPr>
                <w:rStyle w:val="a7"/>
                <w:noProof/>
              </w:rPr>
              <w:t xml:space="preserve"> FROM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_Toc74602430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20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0B979378" w14:textId="3D407F99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1" w:history="1">
            <w:r w:rsidR="00A351F6" w:rsidRPr="00DE3F34">
              <w:rPr>
                <w:rStyle w:val="a7"/>
                <w:rFonts w:hint="eastAsia"/>
                <w:noProof/>
              </w:rPr>
              <w:t>Запрос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подзапросом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в</w:t>
            </w:r>
            <w:r w:rsidR="00A351F6" w:rsidRPr="00DE3F34">
              <w:rPr>
                <w:rStyle w:val="a7"/>
                <w:noProof/>
              </w:rPr>
              <w:t xml:space="preserve"> FROM, </w:t>
            </w:r>
            <w:r w:rsidR="00A351F6" w:rsidRPr="00DE3F34">
              <w:rPr>
                <w:rStyle w:val="a7"/>
                <w:rFonts w:hint="eastAsia"/>
                <w:noProof/>
              </w:rPr>
              <w:t>агрегированием</w:t>
            </w:r>
            <w:r w:rsidR="00A351F6" w:rsidRPr="00DE3F34">
              <w:rPr>
                <w:rStyle w:val="a7"/>
                <w:noProof/>
              </w:rPr>
              <w:t xml:space="preserve">, </w:t>
            </w:r>
            <w:r w:rsidR="00A351F6" w:rsidRPr="00DE3F34">
              <w:rPr>
                <w:rStyle w:val="a7"/>
                <w:rFonts w:hint="eastAsia"/>
                <w:noProof/>
              </w:rPr>
              <w:t>группировкой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и</w:t>
            </w:r>
            <w:r w:rsidR="00A351F6" w:rsidRPr="00DE3F34">
              <w:rPr>
                <w:rStyle w:val="a7"/>
                <w:rFonts w:cs="Times New Roman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сортировкой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_Toc74602431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20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510117F1" w14:textId="463B48AD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2" w:history="1">
            <w:r w:rsidR="00A351F6" w:rsidRPr="00DE3F34">
              <w:rPr>
                <w:rStyle w:val="a7"/>
                <w:rFonts w:hint="eastAsia"/>
                <w:noProof/>
              </w:rPr>
              <w:t>Запрос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с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коррелированным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подзапросом</w:t>
            </w:r>
            <w:r w:rsidR="00A351F6" w:rsidRPr="00DE3F34">
              <w:rPr>
                <w:rStyle w:val="a7"/>
                <w:noProof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</w:rPr>
              <w:t>в</w:t>
            </w:r>
            <w:r w:rsidR="00A351F6" w:rsidRPr="00DE3F34">
              <w:rPr>
                <w:rStyle w:val="a7"/>
                <w:noProof/>
              </w:rPr>
              <w:t xml:space="preserve"> WHERE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_Toc74602432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21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32005EFB" w14:textId="53CDF3DE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3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,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использующий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оконную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функцию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LAG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или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LEAD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для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выполнения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сравнения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данных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разных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периодах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_Toc74602433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21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53488246" w14:textId="451274FF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4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агрегированием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выражением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JOIN,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включающим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не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менее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2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таблиц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_Toc74602434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22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1FBA8F06" w14:textId="50184C88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5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EXISTS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_Toc74602435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22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530D999E" w14:textId="27DCD706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6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,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использующий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манипуляции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множествами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_Toc74602436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23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4BCB2454" w14:textId="2D3B897C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7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внешним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соединением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проверкой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на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наличие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NULL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_Toc74602437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23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4B3D93DD" w14:textId="2AB0F312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8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агрегированием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выражением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JOIN,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включающим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не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менее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3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таблиц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>/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выражений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_Toc74602438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23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145E6DF7" w14:textId="2758B1D0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39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CASE (IIF)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агрегированием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_Toc74602439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23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05AD46B2" w14:textId="78778AE8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40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HAVING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агрегированием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_Toc74602440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37DC359" w14:textId="5B6526DE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41" w:history="1"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Запрос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SELECT INTO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для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подготовки</w:t>
            </w:r>
            <w:r w:rsidR="00A351F6" w:rsidRPr="00DE3F34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A351F6" w:rsidRPr="00DE3F34">
              <w:rPr>
                <w:rStyle w:val="a7"/>
                <w:rFonts w:hint="eastAsia"/>
                <w:noProof/>
                <w:shd w:val="clear" w:color="auto" w:fill="FFFFFF"/>
              </w:rPr>
              <w:t>выгрузки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_Toc74602441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24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6ABC1F5F" w14:textId="68D0801D" w:rsidR="00A351F6" w:rsidRDefault="00293A58">
          <w:pPr>
            <w:pStyle w:val="31"/>
            <w:tabs>
              <w:tab w:val="right" w:leader="dot" w:pos="9345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ru-RU"/>
            </w:rPr>
          </w:pPr>
          <w:hyperlink w:anchor="_Toc74602442" w:history="1">
            <w:r w:rsidR="00A351F6" w:rsidRPr="00DE3F34">
              <w:rPr>
                <w:rStyle w:val="a7"/>
                <w:rFonts w:hint="eastAsia"/>
                <w:noProof/>
              </w:rPr>
              <w:t>Триггеры</w:t>
            </w:r>
            <w:r w:rsidR="00A351F6">
              <w:rPr>
                <w:noProof/>
                <w:webHidden/>
              </w:rPr>
              <w:tab/>
            </w:r>
            <w:r w:rsidR="00A351F6">
              <w:rPr>
                <w:noProof/>
                <w:webHidden/>
              </w:rPr>
              <w:fldChar w:fldCharType="begin"/>
            </w:r>
            <w:r w:rsidR="00A351F6">
              <w:rPr>
                <w:noProof/>
                <w:webHidden/>
              </w:rPr>
              <w:instrText xml:space="preserve"> PAGEREF _Toc74602442 \h </w:instrText>
            </w:r>
            <w:r w:rsidR="00A351F6">
              <w:rPr>
                <w:noProof/>
                <w:webHidden/>
              </w:rPr>
            </w:r>
            <w:r w:rsidR="00A351F6">
              <w:rPr>
                <w:noProof/>
                <w:webHidden/>
              </w:rPr>
              <w:fldChar w:fldCharType="separate"/>
            </w:r>
            <w:r w:rsidR="00A351F6">
              <w:rPr>
                <w:noProof/>
                <w:webHidden/>
              </w:rPr>
              <w:t>26</w:t>
            </w:r>
            <w:r w:rsidR="00A351F6">
              <w:rPr>
                <w:noProof/>
                <w:webHidden/>
              </w:rPr>
              <w:fldChar w:fldCharType="end"/>
            </w:r>
          </w:hyperlink>
        </w:p>
        <w:p w14:paraId="17C9BA34" w14:textId="4E0C6AE2" w:rsidR="00867A87" w:rsidRPr="00A351F6" w:rsidRDefault="00A351F6" w:rsidP="00A351F6">
          <w:pPr>
            <w:spacing w:line="240" w:lineRule="auto"/>
            <w:contextualSpacing/>
          </w:pPr>
          <w:r w:rsidRPr="00A351F6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1F7176C1" w14:textId="3C0FAED4" w:rsidR="00867A87" w:rsidRPr="006E528B" w:rsidRDefault="006E528B" w:rsidP="00A351F6">
      <w:pPr>
        <w:spacing w:line="240" w:lineRule="auto"/>
        <w:contextualSpacing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677F8C0" w14:textId="35009434" w:rsidR="002D6134" w:rsidRPr="00A351F6" w:rsidRDefault="006E528B" w:rsidP="00A351F6">
      <w:pPr>
        <w:pStyle w:val="1"/>
        <w:spacing w:before="0" w:line="240" w:lineRule="auto"/>
        <w:contextualSpacing/>
      </w:pPr>
      <w:bookmarkStart w:id="0" w:name="_Toc74601871"/>
      <w:bookmarkStart w:id="1" w:name="_Toc74602402"/>
      <w:r w:rsidRPr="00A351F6">
        <w:lastRenderedPageBreak/>
        <w:t>Постановка задачи</w:t>
      </w:r>
      <w:bookmarkEnd w:id="0"/>
      <w:bookmarkEnd w:id="1"/>
    </w:p>
    <w:p w14:paraId="72426342" w14:textId="77777777" w:rsidR="006E528B" w:rsidRPr="006E528B" w:rsidRDefault="006E528B" w:rsidP="00A351F6">
      <w:pPr>
        <w:spacing w:line="240" w:lineRule="auto"/>
        <w:contextualSpacing/>
      </w:pPr>
    </w:p>
    <w:p w14:paraId="680CD6A9" w14:textId="77777777" w:rsidR="006E528B" w:rsidRPr="00A351F6" w:rsidRDefault="006E528B" w:rsidP="00A351F6">
      <w:pPr>
        <w:pStyle w:val="3"/>
        <w:spacing w:before="0" w:line="240" w:lineRule="auto"/>
        <w:contextualSpacing/>
      </w:pPr>
      <w:bookmarkStart w:id="2" w:name="_Toc74601872"/>
      <w:bookmarkStart w:id="3" w:name="_Toc74602403"/>
      <w:r w:rsidRPr="00A351F6">
        <w:t>Предметная область</w:t>
      </w:r>
      <w:bookmarkEnd w:id="2"/>
      <w:bookmarkEnd w:id="3"/>
      <w:r w:rsidRPr="00A351F6">
        <w:t xml:space="preserve"> </w:t>
      </w:r>
    </w:p>
    <w:p w14:paraId="1B94628B" w14:textId="29CE3D27" w:rsidR="006E528B" w:rsidRDefault="006E528B" w:rsidP="00A351F6">
      <w:pPr>
        <w:pStyle w:val="a3"/>
        <w:spacing w:before="0" w:beforeAutospacing="0" w:after="0" w:afterAutospacing="0"/>
        <w:ind w:left="11"/>
        <w:contextualSpacing/>
        <w:textAlignment w:val="baseline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Российские научные экономические журналы, издающиеся на данный момент</w:t>
      </w:r>
      <w:r>
        <w:rPr>
          <w:color w:val="000000"/>
          <w:sz w:val="28"/>
          <w:szCs w:val="28"/>
        </w:rPr>
        <w:t>, информация по их издательствам, авторам и статьям, а также кросс-цитирования по годам.</w:t>
      </w:r>
    </w:p>
    <w:p w14:paraId="4D49A3C6" w14:textId="77777777" w:rsidR="006E528B" w:rsidRPr="006E528B" w:rsidRDefault="006E528B" w:rsidP="00A351F6">
      <w:pPr>
        <w:pStyle w:val="a3"/>
        <w:spacing w:before="0" w:beforeAutospacing="0" w:after="0" w:afterAutospacing="0"/>
        <w:ind w:left="11"/>
        <w:contextualSpacing/>
        <w:textAlignment w:val="baseline"/>
        <w:rPr>
          <w:color w:val="000000"/>
          <w:sz w:val="28"/>
          <w:szCs w:val="28"/>
        </w:rPr>
      </w:pPr>
    </w:p>
    <w:p w14:paraId="6046C3EB" w14:textId="26905583" w:rsidR="006E528B" w:rsidRPr="006E528B" w:rsidRDefault="006E528B" w:rsidP="00A351F6">
      <w:pPr>
        <w:pStyle w:val="3"/>
        <w:spacing w:before="0" w:line="240" w:lineRule="auto"/>
        <w:contextualSpacing/>
      </w:pPr>
      <w:bookmarkStart w:id="4" w:name="_Toc74601873"/>
      <w:bookmarkStart w:id="5" w:name="_Toc74602404"/>
      <w:r w:rsidRPr="006E528B">
        <w:t>Цель создания БД</w:t>
      </w:r>
      <w:bookmarkEnd w:id="4"/>
      <w:bookmarkEnd w:id="5"/>
    </w:p>
    <w:p w14:paraId="26952F89" w14:textId="6BBBA4C1" w:rsidR="006E528B" w:rsidRDefault="006E528B" w:rsidP="00A351F6">
      <w:pPr>
        <w:pStyle w:val="a3"/>
        <w:spacing w:before="0" w:beforeAutospacing="0" w:after="0" w:afterAutospacing="0"/>
        <w:ind w:left="11"/>
        <w:contextualSpacing/>
        <w:textAlignment w:val="baseline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Создать удобный ресурс для анализа и размещения научных журналов, который позволит проводить исследования в этой сфере и принесет коммерческую выгоду</w:t>
      </w:r>
      <w:r>
        <w:rPr>
          <w:color w:val="000000"/>
          <w:sz w:val="28"/>
          <w:szCs w:val="28"/>
        </w:rPr>
        <w:t>.</w:t>
      </w:r>
    </w:p>
    <w:p w14:paraId="7299A233" w14:textId="77777777" w:rsidR="006E528B" w:rsidRPr="006E528B" w:rsidRDefault="006E528B" w:rsidP="00A351F6">
      <w:pPr>
        <w:pStyle w:val="a3"/>
        <w:spacing w:before="0" w:beforeAutospacing="0" w:after="0" w:afterAutospacing="0"/>
        <w:ind w:left="11"/>
        <w:contextualSpacing/>
        <w:textAlignment w:val="baseline"/>
        <w:rPr>
          <w:color w:val="000000"/>
          <w:sz w:val="28"/>
          <w:szCs w:val="28"/>
        </w:rPr>
      </w:pPr>
    </w:p>
    <w:p w14:paraId="503191D5" w14:textId="16F47A2D" w:rsidR="006E528B" w:rsidRPr="006E528B" w:rsidRDefault="006E528B" w:rsidP="00A351F6">
      <w:pPr>
        <w:pStyle w:val="3"/>
        <w:spacing w:before="0" w:line="240" w:lineRule="auto"/>
        <w:contextualSpacing/>
      </w:pPr>
      <w:bookmarkStart w:id="6" w:name="_Toc74601874"/>
      <w:bookmarkStart w:id="7" w:name="_Toc74602405"/>
      <w:r w:rsidRPr="006E528B">
        <w:t>Возможные пользователи</w:t>
      </w:r>
      <w:bookmarkEnd w:id="6"/>
      <w:bookmarkEnd w:id="7"/>
    </w:p>
    <w:p w14:paraId="444D67B9" w14:textId="31C63B6F" w:rsidR="006E528B" w:rsidRDefault="006E528B" w:rsidP="00A351F6">
      <w:pPr>
        <w:pStyle w:val="a3"/>
        <w:spacing w:before="0" w:beforeAutospacing="0" w:after="0" w:afterAutospacing="0"/>
        <w:ind w:left="11"/>
        <w:contextualSpacing/>
        <w:textAlignment w:val="baseline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Авторы, научные журналы, ВУЗы, исследователи и исследовательские центры</w:t>
      </w:r>
      <w:r>
        <w:rPr>
          <w:color w:val="000000"/>
          <w:sz w:val="28"/>
          <w:szCs w:val="28"/>
        </w:rPr>
        <w:t>.</w:t>
      </w:r>
    </w:p>
    <w:p w14:paraId="5FAB07B3" w14:textId="77777777" w:rsidR="006E528B" w:rsidRPr="006E528B" w:rsidRDefault="006E528B" w:rsidP="00A351F6">
      <w:pPr>
        <w:pStyle w:val="a3"/>
        <w:spacing w:before="0" w:beforeAutospacing="0" w:after="0" w:afterAutospacing="0"/>
        <w:ind w:left="11"/>
        <w:contextualSpacing/>
        <w:textAlignment w:val="baseline"/>
        <w:rPr>
          <w:color w:val="000000"/>
          <w:sz w:val="28"/>
          <w:szCs w:val="28"/>
        </w:rPr>
      </w:pPr>
    </w:p>
    <w:p w14:paraId="0C97ACA0" w14:textId="3BFFDB0D" w:rsidR="006E528B" w:rsidRPr="006E528B" w:rsidRDefault="006E528B" w:rsidP="00A351F6">
      <w:pPr>
        <w:pStyle w:val="3"/>
      </w:pPr>
      <w:bookmarkStart w:id="8" w:name="_Toc74601875"/>
      <w:bookmarkStart w:id="9" w:name="_Toc74602406"/>
      <w:r w:rsidRPr="00A351F6">
        <w:t>Сценарии взаимодействия</w:t>
      </w:r>
      <w:bookmarkEnd w:id="8"/>
      <w:bookmarkEnd w:id="9"/>
    </w:p>
    <w:p w14:paraId="205200F5" w14:textId="77777777" w:rsidR="006E528B" w:rsidRDefault="006E528B" w:rsidP="00A351F6">
      <w:pPr>
        <w:pStyle w:val="a3"/>
        <w:numPr>
          <w:ilvl w:val="0"/>
          <w:numId w:val="10"/>
        </w:numPr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Первый вариант: для размещения. Авторы /журналы/ВУЗы могут размещать свои статьи за определенную плату и иметь проценты с каждой покупки доступа к их статьям.</w:t>
      </w:r>
    </w:p>
    <w:p w14:paraId="564F72DB" w14:textId="77777777" w:rsidR="006E528B" w:rsidRDefault="006E528B" w:rsidP="00A351F6">
      <w:pPr>
        <w:pStyle w:val="a3"/>
        <w:numPr>
          <w:ilvl w:val="0"/>
          <w:numId w:val="10"/>
        </w:numPr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Второй вариант: для анализа. Пользователи могут купить доступ к сервису или конкретной статье для последующего прочтения.</w:t>
      </w:r>
    </w:p>
    <w:p w14:paraId="6890EC96" w14:textId="40DF6C6D" w:rsidR="006E528B" w:rsidRPr="006E528B" w:rsidRDefault="006E528B" w:rsidP="00A351F6">
      <w:pPr>
        <w:pStyle w:val="a3"/>
        <w:numPr>
          <w:ilvl w:val="0"/>
          <w:numId w:val="10"/>
        </w:numPr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6E528B">
        <w:rPr>
          <w:color w:val="000000"/>
          <w:sz w:val="28"/>
          <w:szCs w:val="28"/>
        </w:rPr>
        <w:t>Третий вариант: для долгосрочного сотрудничества. Крупные пользователи (например, ВУЗы) могут заключить договор на постоянное пополнение базы данных их журналами и статьями, а также на предоставление доступа к ресурсу на особых условиях.</w:t>
      </w:r>
    </w:p>
    <w:p w14:paraId="05008BFE" w14:textId="7F318F19" w:rsidR="00C538DF" w:rsidRPr="006E528B" w:rsidRDefault="00744B15" w:rsidP="00A351F6">
      <w:pPr>
        <w:spacing w:line="240" w:lineRule="auto"/>
        <w:ind w:firstLine="0"/>
        <w:contextualSpacing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10C07898" w14:textId="51E1AD48" w:rsidR="00C538DF" w:rsidRDefault="00C538DF" w:rsidP="00A351F6">
      <w:pPr>
        <w:pStyle w:val="1"/>
      </w:pPr>
      <w:bookmarkStart w:id="10" w:name="_Toc74601876"/>
      <w:bookmarkStart w:id="11" w:name="_Toc74602407"/>
      <w:r w:rsidRPr="00A351F6">
        <w:lastRenderedPageBreak/>
        <w:t>Описание предметной области</w:t>
      </w:r>
      <w:bookmarkEnd w:id="10"/>
      <w:bookmarkEnd w:id="11"/>
    </w:p>
    <w:p w14:paraId="59C19233" w14:textId="77777777" w:rsidR="00A351F6" w:rsidRPr="00A351F6" w:rsidRDefault="00A351F6" w:rsidP="00A351F6"/>
    <w:p w14:paraId="3912684C" w14:textId="35036C0C" w:rsidR="00C538DF" w:rsidRPr="006E528B" w:rsidRDefault="00C538DF" w:rsidP="00A351F6">
      <w:pPr>
        <w:spacing w:line="240" w:lineRule="auto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eastAsia="Times New Roman" w:cs="Times New Roman"/>
          <w:color w:val="000000"/>
          <w:szCs w:val="28"/>
          <w:lang w:eastAsia="ru-RU"/>
        </w:rPr>
        <w:t xml:space="preserve">Разработанная база данных предназначена для систематизации, </w:t>
      </w:r>
      <w:r w:rsidR="00744B15">
        <w:rPr>
          <w:rFonts w:eastAsia="Times New Roman" w:cs="Times New Roman"/>
          <w:color w:val="000000"/>
          <w:szCs w:val="28"/>
          <w:lang w:eastAsia="ru-RU"/>
        </w:rPr>
        <w:t xml:space="preserve">анализа </w:t>
      </w:r>
      <w:r w:rsidRPr="006E528B">
        <w:rPr>
          <w:rFonts w:eastAsia="Times New Roman" w:cs="Times New Roman"/>
          <w:color w:val="000000"/>
          <w:szCs w:val="28"/>
          <w:lang w:eastAsia="ru-RU"/>
        </w:rPr>
        <w:t xml:space="preserve"> и мгновенного доступа к информации о </w:t>
      </w:r>
      <w:r w:rsidR="00744B15">
        <w:rPr>
          <w:rFonts w:eastAsia="Times New Roman" w:cs="Times New Roman"/>
          <w:color w:val="000000"/>
          <w:szCs w:val="28"/>
          <w:lang w:eastAsia="ru-RU"/>
        </w:rPr>
        <w:t>научных журналах, их характеристиках и кросс-цитированиях.</w:t>
      </w:r>
    </w:p>
    <w:p w14:paraId="5E115649" w14:textId="13640572" w:rsidR="00560EA7" w:rsidRPr="00744B15" w:rsidRDefault="00560EA7" w:rsidP="00A351F6">
      <w:pPr>
        <w:spacing w:line="240" w:lineRule="auto"/>
        <w:contextualSpacing/>
        <w:rPr>
          <w:rFonts w:cs="Times New Roman"/>
          <w:color w:val="000000"/>
          <w:szCs w:val="28"/>
        </w:rPr>
      </w:pPr>
      <w:r w:rsidRPr="006E528B">
        <w:rPr>
          <w:rFonts w:cs="Times New Roman"/>
          <w:color w:val="000000"/>
          <w:szCs w:val="28"/>
        </w:rPr>
        <w:t xml:space="preserve">Использование базы данных помогает </w:t>
      </w:r>
      <w:r w:rsidR="00744B15">
        <w:rPr>
          <w:rFonts w:cs="Times New Roman"/>
          <w:color w:val="000000"/>
          <w:szCs w:val="28"/>
        </w:rPr>
        <w:t xml:space="preserve">быстро получать данные, работать с ними (сортировать, анализировать и т.д.), добавлять новые и вносить правки о старых без потери информации. Актуальность нашей базы данных в том, что сейчас в научном сообществе нет подобного инструмента для работы и исследований. Единственный сервис – это РИНЦ (Российский индекс научного цитирования) и его сайт </w:t>
      </w:r>
      <w:proofErr w:type="spellStart"/>
      <w:r w:rsidR="00744B15">
        <w:rPr>
          <w:rFonts w:cs="Times New Roman"/>
          <w:color w:val="000000"/>
          <w:szCs w:val="28"/>
          <w:lang w:val="en-US"/>
        </w:rPr>
        <w:t>eLibrary</w:t>
      </w:r>
      <w:proofErr w:type="spellEnd"/>
      <w:r w:rsidR="00744B15" w:rsidRPr="00744B15">
        <w:rPr>
          <w:rFonts w:cs="Times New Roman"/>
          <w:color w:val="000000"/>
          <w:szCs w:val="28"/>
        </w:rPr>
        <w:t>.</w:t>
      </w:r>
      <w:proofErr w:type="spellStart"/>
      <w:r w:rsidR="00744B15">
        <w:rPr>
          <w:rFonts w:cs="Times New Roman"/>
          <w:color w:val="000000"/>
          <w:szCs w:val="28"/>
          <w:lang w:val="en-US"/>
        </w:rPr>
        <w:t>ru</w:t>
      </w:r>
      <w:proofErr w:type="spellEnd"/>
      <w:r w:rsidR="00744B15" w:rsidRPr="00744B15">
        <w:rPr>
          <w:rFonts w:cs="Times New Roman"/>
          <w:color w:val="000000"/>
          <w:szCs w:val="28"/>
        </w:rPr>
        <w:t>.</w:t>
      </w:r>
      <w:r w:rsidR="00744B15">
        <w:rPr>
          <w:rFonts w:cs="Times New Roman"/>
          <w:color w:val="000000"/>
          <w:szCs w:val="28"/>
        </w:rPr>
        <w:t xml:space="preserve"> Однако, этот сервис крайне неудобен, работает очень медленно, так как его сайт старый и сервера слабые, сотрудники очень долго отвечают на запросы предоставления платного доступа или не отвечают вовсе, а сам платный доступ оставляет желать лучшего. Поэтому мы решили сделать свою удобную базу данных, которая будет отвечать современным требованиям и уровню баз </w:t>
      </w:r>
      <w:proofErr w:type="spellStart"/>
      <w:r w:rsidR="00744B15">
        <w:rPr>
          <w:rFonts w:cs="Times New Roman"/>
          <w:color w:val="000000"/>
          <w:szCs w:val="28"/>
          <w:lang w:val="en-US"/>
        </w:rPr>
        <w:t>WoS</w:t>
      </w:r>
      <w:proofErr w:type="spellEnd"/>
      <w:r w:rsidR="00744B15" w:rsidRPr="00744B15">
        <w:rPr>
          <w:rFonts w:cs="Times New Roman"/>
          <w:color w:val="000000"/>
          <w:szCs w:val="28"/>
        </w:rPr>
        <w:t xml:space="preserve"> </w:t>
      </w:r>
      <w:r w:rsidR="00744B15">
        <w:rPr>
          <w:rFonts w:cs="Times New Roman"/>
          <w:color w:val="000000"/>
          <w:szCs w:val="28"/>
        </w:rPr>
        <w:t xml:space="preserve">и </w:t>
      </w:r>
      <w:r w:rsidR="00744B15">
        <w:rPr>
          <w:rFonts w:cs="Times New Roman"/>
          <w:color w:val="000000"/>
          <w:szCs w:val="28"/>
          <w:lang w:val="en-US"/>
        </w:rPr>
        <w:t>Scopus</w:t>
      </w:r>
      <w:r w:rsidR="00744B15">
        <w:rPr>
          <w:rFonts w:cs="Times New Roman"/>
          <w:color w:val="000000"/>
          <w:szCs w:val="28"/>
        </w:rPr>
        <w:t xml:space="preserve">. </w:t>
      </w:r>
    </w:p>
    <w:p w14:paraId="172A1A46" w14:textId="453E9B30" w:rsidR="005F58FF" w:rsidRPr="006E528B" w:rsidRDefault="00744B15" w:rsidP="00A351F6">
      <w:pPr>
        <w:spacing w:line="240" w:lineRule="auto"/>
        <w:ind w:firstLine="0"/>
        <w:contextualSpacing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53747E2A" w14:textId="72128FB5" w:rsidR="00061F87" w:rsidRDefault="00061F87" w:rsidP="00A351F6">
      <w:pPr>
        <w:pStyle w:val="1"/>
        <w:spacing w:before="0" w:line="240" w:lineRule="auto"/>
        <w:contextualSpacing/>
      </w:pPr>
      <w:bookmarkStart w:id="12" w:name="_Toc74601877"/>
      <w:bookmarkStart w:id="13" w:name="_Toc74602408"/>
      <w:r w:rsidRPr="002320E7">
        <w:lastRenderedPageBreak/>
        <w:t>Проектирование базы данных</w:t>
      </w:r>
      <w:bookmarkEnd w:id="12"/>
      <w:bookmarkEnd w:id="13"/>
    </w:p>
    <w:p w14:paraId="4D200325" w14:textId="77777777" w:rsidR="00A351F6" w:rsidRPr="00A351F6" w:rsidRDefault="00A351F6" w:rsidP="00A351F6"/>
    <w:p w14:paraId="2AFCD5EA" w14:textId="7E3DD54A" w:rsidR="00BC21FF" w:rsidRPr="006E528B" w:rsidRDefault="00AE4BB5" w:rsidP="00A351F6">
      <w:pPr>
        <w:spacing w:line="240" w:lineRule="auto"/>
        <w:contextualSpacing/>
        <w:rPr>
          <w:rFonts w:cs="Times New Roman"/>
          <w:color w:val="000000"/>
          <w:szCs w:val="28"/>
        </w:rPr>
      </w:pPr>
      <w:r w:rsidRPr="00A351F6">
        <w:rPr>
          <w:rFonts w:cs="Times New Roman"/>
          <w:color w:val="000000"/>
          <w:szCs w:val="28"/>
        </w:rPr>
        <w:t>Методика проектирования базы данных – последовательность</w:t>
      </w:r>
      <w:r w:rsidRPr="006E528B">
        <w:rPr>
          <w:rFonts w:cs="Times New Roman"/>
          <w:color w:val="000000"/>
          <w:szCs w:val="28"/>
        </w:rPr>
        <w:t xml:space="preserve"> действий, позволяющая реально существующий объект предметной области представить в машинном виде.</w:t>
      </w:r>
    </w:p>
    <w:p w14:paraId="252C7EAE" w14:textId="5B169333" w:rsidR="00AE4BB5" w:rsidRPr="006E528B" w:rsidRDefault="007F4648" w:rsidP="00A351F6">
      <w:pPr>
        <w:spacing w:line="240" w:lineRule="auto"/>
        <w:contextualSpacing/>
        <w:rPr>
          <w:rFonts w:cs="Times New Roman"/>
          <w:color w:val="000000"/>
          <w:szCs w:val="28"/>
        </w:rPr>
      </w:pPr>
      <w:r w:rsidRPr="006E528B">
        <w:rPr>
          <w:rFonts w:cs="Times New Roman"/>
          <w:color w:val="000000"/>
          <w:szCs w:val="28"/>
        </w:rPr>
        <w:t xml:space="preserve">Таким образом, процесс проектировки </w:t>
      </w:r>
      <w:r w:rsidR="006A7B02" w:rsidRPr="006E528B">
        <w:rPr>
          <w:rFonts w:cs="Times New Roman"/>
          <w:color w:val="000000"/>
          <w:szCs w:val="28"/>
        </w:rPr>
        <w:t>состоит из</w:t>
      </w:r>
      <w:r w:rsidRPr="006E528B">
        <w:rPr>
          <w:rFonts w:cs="Times New Roman"/>
          <w:color w:val="000000"/>
          <w:szCs w:val="28"/>
        </w:rPr>
        <w:t xml:space="preserve"> </w:t>
      </w:r>
      <w:r w:rsidR="006A7B02" w:rsidRPr="006E528B">
        <w:rPr>
          <w:rFonts w:cs="Times New Roman"/>
          <w:color w:val="000000"/>
          <w:szCs w:val="28"/>
        </w:rPr>
        <w:t>следующи</w:t>
      </w:r>
      <w:r w:rsidRPr="006E528B">
        <w:rPr>
          <w:rFonts w:cs="Times New Roman"/>
          <w:color w:val="000000"/>
          <w:szCs w:val="28"/>
        </w:rPr>
        <w:t>х этап</w:t>
      </w:r>
      <w:r w:rsidR="006A7B02" w:rsidRPr="006E528B">
        <w:rPr>
          <w:rFonts w:cs="Times New Roman"/>
          <w:color w:val="000000"/>
          <w:szCs w:val="28"/>
        </w:rPr>
        <w:t>ов</w:t>
      </w:r>
      <w:r w:rsidRPr="006E528B">
        <w:rPr>
          <w:rFonts w:cs="Times New Roman"/>
          <w:color w:val="000000"/>
          <w:szCs w:val="28"/>
        </w:rPr>
        <w:t>:</w:t>
      </w:r>
    </w:p>
    <w:p w14:paraId="5AECE67D" w14:textId="2444A78B" w:rsidR="007F4648" w:rsidRPr="006E528B" w:rsidRDefault="007F4648" w:rsidP="00A351F6">
      <w:pPr>
        <w:pStyle w:val="a4"/>
        <w:numPr>
          <w:ilvl w:val="0"/>
          <w:numId w:val="3"/>
        </w:num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eastAsia="Times New Roman" w:cs="Times New Roman"/>
          <w:color w:val="000000"/>
          <w:szCs w:val="28"/>
          <w:lang w:eastAsia="ru-RU"/>
        </w:rPr>
        <w:t>Описание предметной области (уже сделали)</w:t>
      </w:r>
    </w:p>
    <w:p w14:paraId="78DC39DD" w14:textId="771E018A" w:rsidR="007F4648" w:rsidRPr="006E528B" w:rsidRDefault="007F4648" w:rsidP="00A351F6">
      <w:pPr>
        <w:pStyle w:val="a4"/>
        <w:numPr>
          <w:ilvl w:val="0"/>
          <w:numId w:val="3"/>
        </w:num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eastAsia="Times New Roman" w:cs="Times New Roman"/>
          <w:color w:val="000000"/>
          <w:szCs w:val="28"/>
          <w:lang w:eastAsia="ru-RU"/>
        </w:rPr>
        <w:t>Построение инфологической модели</w:t>
      </w:r>
    </w:p>
    <w:p w14:paraId="552DFB4D" w14:textId="2EA7360C" w:rsidR="007F4648" w:rsidRPr="006E528B" w:rsidRDefault="007F4648" w:rsidP="00A351F6">
      <w:pPr>
        <w:pStyle w:val="a4"/>
        <w:numPr>
          <w:ilvl w:val="0"/>
          <w:numId w:val="3"/>
        </w:num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eastAsia="Times New Roman" w:cs="Times New Roman"/>
          <w:color w:val="000000"/>
          <w:szCs w:val="28"/>
          <w:lang w:eastAsia="ru-RU"/>
        </w:rPr>
        <w:t xml:space="preserve">Выбор СУБД и создание </w:t>
      </w:r>
      <w:proofErr w:type="spellStart"/>
      <w:r w:rsidRPr="006E528B">
        <w:rPr>
          <w:rFonts w:eastAsia="Times New Roman" w:cs="Times New Roman"/>
          <w:color w:val="000000"/>
          <w:szCs w:val="28"/>
          <w:lang w:eastAsia="ru-RU"/>
        </w:rPr>
        <w:t>даталогической</w:t>
      </w:r>
      <w:proofErr w:type="spellEnd"/>
      <w:r w:rsidRPr="006E528B">
        <w:rPr>
          <w:rFonts w:eastAsia="Times New Roman" w:cs="Times New Roman"/>
          <w:color w:val="000000"/>
          <w:szCs w:val="28"/>
          <w:lang w:eastAsia="ru-RU"/>
        </w:rPr>
        <w:t xml:space="preserve"> модели</w:t>
      </w:r>
    </w:p>
    <w:p w14:paraId="5FD1324A" w14:textId="60FF63EB" w:rsidR="007F4648" w:rsidRPr="006E528B" w:rsidRDefault="007F4648" w:rsidP="00A351F6">
      <w:pPr>
        <w:pStyle w:val="a4"/>
        <w:numPr>
          <w:ilvl w:val="0"/>
          <w:numId w:val="3"/>
        </w:num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eastAsia="Times New Roman" w:cs="Times New Roman"/>
          <w:color w:val="000000"/>
          <w:szCs w:val="28"/>
          <w:lang w:eastAsia="ru-RU"/>
        </w:rPr>
        <w:t>Проектирование физической модели</w:t>
      </w:r>
    </w:p>
    <w:p w14:paraId="40A91FAA" w14:textId="4D34E8E5" w:rsidR="00992108" w:rsidRPr="006E528B" w:rsidRDefault="00992108" w:rsidP="00A351F6">
      <w:pPr>
        <w:spacing w:line="240" w:lineRule="auto"/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6E528B">
        <w:rPr>
          <w:rFonts w:eastAsia="Times New Roman" w:cs="Times New Roman"/>
          <w:color w:val="000000"/>
          <w:szCs w:val="28"/>
          <w:lang w:eastAsia="ru-RU"/>
        </w:rPr>
        <w:t>Итак, следующая стадия – инфологическое проектирование.</w:t>
      </w:r>
    </w:p>
    <w:p w14:paraId="01D78159" w14:textId="4389D2E1" w:rsidR="00992108" w:rsidRPr="006E528B" w:rsidRDefault="00992108" w:rsidP="00A351F6">
      <w:pPr>
        <w:spacing w:line="240" w:lineRule="auto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196BC747" w14:textId="48B214A8" w:rsidR="00992108" w:rsidRDefault="00992108" w:rsidP="00A351F6">
      <w:pPr>
        <w:pStyle w:val="2"/>
        <w:spacing w:before="0" w:line="240" w:lineRule="auto"/>
        <w:contextualSpacing/>
      </w:pPr>
      <w:bookmarkStart w:id="14" w:name="_Toc74601878"/>
      <w:bookmarkStart w:id="15" w:name="_Toc74602409"/>
      <w:r w:rsidRPr="002320E7">
        <w:t>Инфологическая модель предметной области</w:t>
      </w:r>
      <w:bookmarkEnd w:id="14"/>
      <w:bookmarkEnd w:id="15"/>
    </w:p>
    <w:p w14:paraId="72CF3A75" w14:textId="77777777" w:rsidR="002320E7" w:rsidRPr="00A351F6" w:rsidRDefault="002320E7" w:rsidP="00A351F6">
      <w:pPr>
        <w:spacing w:line="240" w:lineRule="auto"/>
        <w:contextualSpacing/>
      </w:pPr>
    </w:p>
    <w:p w14:paraId="3A398C55" w14:textId="280DDA10" w:rsidR="009B6129" w:rsidRDefault="00506BAD" w:rsidP="009B6129">
      <w:r w:rsidRPr="00A351F6">
        <w:t>Инфологическая модель предметной области (</w:t>
      </w:r>
      <w:proofErr w:type="spellStart"/>
      <w:r w:rsidRPr="00A351F6">
        <w:t>Entity-Relationship</w:t>
      </w:r>
      <w:proofErr w:type="spellEnd"/>
      <w:r w:rsidRPr="00A351F6">
        <w:t xml:space="preserve"> </w:t>
      </w:r>
      <w:proofErr w:type="spellStart"/>
      <w:r w:rsidRPr="00A351F6">
        <w:t>Model</w:t>
      </w:r>
      <w:proofErr w:type="spellEnd"/>
      <w:r w:rsidRPr="00A351F6">
        <w:t>, ER-модель) обеспечивает первоначальное описание информационного содержания</w:t>
      </w:r>
      <w:r w:rsidRPr="006E528B">
        <w:t xml:space="preserve"> автоматизируемых процессов (предметной области), согласовывая и объединяя в себе представления всех категорий пользователей.</w:t>
      </w:r>
      <w:r w:rsidR="00744B15">
        <w:t xml:space="preserve"> </w:t>
      </w:r>
      <w:r w:rsidR="00744B15" w:rsidRPr="002320E7">
        <w:t>Далее представлена инфологическая модель нашей базы данных (рис.1)</w:t>
      </w:r>
      <w:r w:rsidR="002320E7" w:rsidRPr="002320E7">
        <w:t xml:space="preserve">. Данная модель была построена с использованием ресурса </w:t>
      </w:r>
      <w:proofErr w:type="spellStart"/>
      <w:r w:rsidR="002320E7" w:rsidRPr="002320E7">
        <w:rPr>
          <w:lang w:val="en-GB"/>
        </w:rPr>
        <w:t>ERDPlus</w:t>
      </w:r>
      <w:proofErr w:type="spellEnd"/>
      <w:r w:rsidR="002320E7" w:rsidRPr="002320E7">
        <w:t xml:space="preserve">, основанного на методологии Питера </w:t>
      </w:r>
      <w:proofErr w:type="spellStart"/>
      <w:r w:rsidR="002320E7" w:rsidRPr="002320E7">
        <w:t>Чена</w:t>
      </w:r>
      <w:proofErr w:type="spellEnd"/>
      <w:r w:rsidR="002320E7" w:rsidRPr="002320E7">
        <w:t xml:space="preserve"> (использующего нотацию «вороньи лапки»)</w:t>
      </w:r>
      <w:r w:rsidR="00CC16B4">
        <w:t xml:space="preserve">. </w:t>
      </w:r>
    </w:p>
    <w:p w14:paraId="6285578D" w14:textId="77777777" w:rsidR="00C55771" w:rsidRPr="006E528B" w:rsidRDefault="002320E7" w:rsidP="00A351F6">
      <w:pPr>
        <w:keepNext/>
        <w:keepLines/>
        <w:spacing w:line="240" w:lineRule="auto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FA709CB" wp14:editId="15093DC1">
            <wp:extent cx="5503931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49" cy="4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D56" w14:textId="5722E9E7" w:rsidR="00C55771" w:rsidRPr="002320E7" w:rsidRDefault="00C55771" w:rsidP="00A351F6">
      <w:pPr>
        <w:keepNext/>
        <w:keepLines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 w:rsidRPr="002320E7">
        <w:rPr>
          <w:rFonts w:cs="Times New Roman"/>
          <w:color w:val="000000"/>
          <w:sz w:val="24"/>
          <w:szCs w:val="24"/>
        </w:rPr>
        <w:t>Рисунок 1</w:t>
      </w:r>
      <w:r w:rsidR="002320E7" w:rsidRPr="002320E7">
        <w:rPr>
          <w:rFonts w:cs="Times New Roman"/>
          <w:color w:val="000000"/>
          <w:sz w:val="24"/>
          <w:szCs w:val="24"/>
        </w:rPr>
        <w:t>.</w:t>
      </w:r>
      <w:r w:rsidRPr="002320E7">
        <w:rPr>
          <w:rFonts w:cs="Times New Roman"/>
          <w:color w:val="000000"/>
          <w:sz w:val="24"/>
          <w:szCs w:val="24"/>
        </w:rPr>
        <w:t xml:space="preserve"> Схема инфологической модели предметной области</w:t>
      </w:r>
    </w:p>
    <w:p w14:paraId="070662FD" w14:textId="77777777" w:rsidR="005E4EA2" w:rsidRPr="006E528B" w:rsidRDefault="005E4EA2" w:rsidP="00A351F6">
      <w:pPr>
        <w:spacing w:line="240" w:lineRule="auto"/>
        <w:contextualSpacing/>
        <w:rPr>
          <w:rFonts w:cs="Times New Roman"/>
          <w:szCs w:val="28"/>
        </w:rPr>
      </w:pPr>
    </w:p>
    <w:p w14:paraId="1F130213" w14:textId="76611F9B" w:rsidR="00196EDA" w:rsidRPr="006E528B" w:rsidRDefault="00196EDA" w:rsidP="00A351F6">
      <w:pPr>
        <w:pStyle w:val="3"/>
      </w:pPr>
      <w:bookmarkStart w:id="16" w:name="_Toc74601879"/>
      <w:bookmarkStart w:id="17" w:name="_Toc74602410"/>
      <w:r w:rsidRPr="006E528B">
        <w:t>Описание сущностей</w:t>
      </w:r>
      <w:r w:rsidR="00123ADF" w:rsidRPr="006E528B">
        <w:t xml:space="preserve"> предметной области</w:t>
      </w:r>
      <w:bookmarkEnd w:id="16"/>
      <w:bookmarkEnd w:id="17"/>
    </w:p>
    <w:p w14:paraId="3453D6BB" w14:textId="23A1E2DD" w:rsidR="00196EDA" w:rsidRPr="006E528B" w:rsidRDefault="002320E7" w:rsidP="00A351F6">
      <w:pPr>
        <w:spacing w:line="24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качественного создания базы данных нам понадобились 5 сущностей.</w:t>
      </w:r>
    </w:p>
    <w:p w14:paraId="581CA2E0" w14:textId="77777777" w:rsidR="002320E7" w:rsidRPr="002320E7" w:rsidRDefault="002320E7" w:rsidP="00A351F6">
      <w:pPr>
        <w:pStyle w:val="a4"/>
        <w:numPr>
          <w:ilvl w:val="0"/>
          <w:numId w:val="1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>Журнал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000000"/>
          <w:szCs w:val="28"/>
          <w:lang w:eastAsia="ru-RU"/>
        </w:rPr>
        <w:t>отражает информацию о научных журналах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2320E7">
        <w:rPr>
          <w:rFonts w:eastAsia="Times New Roman" w:cs="Times New Roman"/>
          <w:color w:val="000000"/>
          <w:szCs w:val="28"/>
          <w:u w:val="single"/>
          <w:lang w:eastAsia="ru-RU"/>
        </w:rPr>
        <w:t>Атрибуты: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уникальный код журнала(</w:t>
      </w:r>
      <w:proofErr w:type="spellStart"/>
      <w:r w:rsidRPr="002320E7">
        <w:rPr>
          <w:rFonts w:eastAsia="Times New Roman" w:cs="Times New Roman"/>
          <w:color w:val="000000"/>
          <w:szCs w:val="28"/>
          <w:lang w:eastAsia="ru-RU"/>
        </w:rPr>
        <w:t>jid</w:t>
      </w:r>
      <w:proofErr w:type="spellEnd"/>
      <w:r w:rsidRPr="002320E7">
        <w:rPr>
          <w:rFonts w:eastAsia="Times New Roman" w:cs="Times New Roman"/>
          <w:color w:val="000000"/>
          <w:szCs w:val="28"/>
          <w:lang w:eastAsia="ru-RU"/>
        </w:rPr>
        <w:t>), название, год начала издания,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периодичность издания, язык издания, наличие переводной версии, h-индекс, </w:t>
      </w:r>
      <w:proofErr w:type="spellStart"/>
      <w:r w:rsidRPr="002320E7">
        <w:rPr>
          <w:rFonts w:eastAsia="Times New Roman" w:cs="Times New Roman"/>
          <w:color w:val="000000"/>
          <w:szCs w:val="28"/>
          <w:lang w:eastAsia="ru-RU"/>
        </w:rPr>
        <w:t>импакт</w:t>
      </w:r>
      <w:proofErr w:type="spellEnd"/>
      <w:r w:rsidRPr="002320E7">
        <w:rPr>
          <w:rFonts w:eastAsia="Times New Roman" w:cs="Times New Roman"/>
          <w:color w:val="000000"/>
          <w:szCs w:val="28"/>
          <w:lang w:eastAsia="ru-RU"/>
        </w:rPr>
        <w:t>-фактор </w:t>
      </w:r>
    </w:p>
    <w:p w14:paraId="4B6720A5" w14:textId="77777777" w:rsidR="002320E7" w:rsidRPr="002320E7" w:rsidRDefault="002320E7" w:rsidP="00A351F6">
      <w:pPr>
        <w:pStyle w:val="a4"/>
        <w:numPr>
          <w:ilvl w:val="0"/>
          <w:numId w:val="1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Автор </w:t>
      </w:r>
      <w:r w:rsidRPr="002320E7">
        <w:rPr>
          <w:rFonts w:eastAsia="Times New Roman" w:cs="Times New Roman"/>
          <w:color w:val="000000"/>
          <w:szCs w:val="28"/>
          <w:lang w:eastAsia="ru-RU"/>
        </w:rPr>
        <w:t>содержит информацию об авторах журналов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2320E7">
        <w:rPr>
          <w:rFonts w:eastAsia="Times New Roman" w:cs="Times New Roman"/>
          <w:color w:val="000000"/>
          <w:szCs w:val="28"/>
          <w:u w:val="single"/>
          <w:lang w:eastAsia="ru-RU"/>
        </w:rPr>
        <w:t>Атрибуты: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уникальный код автора, ФИО, пол, должность, организация, h-индекс, год начала работы, подразделение</w:t>
      </w:r>
    </w:p>
    <w:p w14:paraId="38FA1ADC" w14:textId="77777777" w:rsidR="002320E7" w:rsidRPr="002320E7" w:rsidRDefault="002320E7" w:rsidP="00A351F6">
      <w:pPr>
        <w:pStyle w:val="a4"/>
        <w:numPr>
          <w:ilvl w:val="0"/>
          <w:numId w:val="1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Издательство </w:t>
      </w:r>
      <w:r w:rsidRPr="002320E7">
        <w:rPr>
          <w:rFonts w:eastAsia="Times New Roman" w:cs="Times New Roman"/>
          <w:color w:val="000000"/>
          <w:szCs w:val="28"/>
          <w:lang w:eastAsia="ru-RU"/>
        </w:rPr>
        <w:t>показывает, каким издательствам принадлежат журналы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2320E7">
        <w:rPr>
          <w:rFonts w:eastAsia="Times New Roman" w:cs="Times New Roman"/>
          <w:color w:val="000000"/>
          <w:szCs w:val="28"/>
          <w:u w:val="single"/>
          <w:lang w:eastAsia="ru-RU"/>
        </w:rPr>
        <w:t>Атрибуты: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уникальный код издательства, название, сайт, город</w:t>
      </w:r>
    </w:p>
    <w:p w14:paraId="1C25EBA0" w14:textId="6AD1CF71" w:rsidR="002320E7" w:rsidRPr="002320E7" w:rsidRDefault="002320E7" w:rsidP="00A351F6">
      <w:pPr>
        <w:pStyle w:val="a4"/>
        <w:numPr>
          <w:ilvl w:val="0"/>
          <w:numId w:val="1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Выпуск </w:t>
      </w:r>
      <w:r w:rsidRPr="002320E7">
        <w:rPr>
          <w:rFonts w:eastAsia="Times New Roman" w:cs="Times New Roman"/>
          <w:color w:val="000000"/>
          <w:szCs w:val="28"/>
          <w:lang w:eastAsia="ru-RU"/>
        </w:rPr>
        <w:t>хранит сведения о выпусках каждого журнала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2320E7">
        <w:rPr>
          <w:rFonts w:eastAsia="Times New Roman" w:cs="Times New Roman"/>
          <w:color w:val="000000"/>
          <w:szCs w:val="28"/>
          <w:u w:val="single"/>
          <w:lang w:eastAsia="ru-RU"/>
        </w:rPr>
        <w:t>Атрибуты: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номер, месяц, год, количество статей</w:t>
      </w:r>
    </w:p>
    <w:p w14:paraId="31A50020" w14:textId="3D849A6D" w:rsidR="003670AD" w:rsidRPr="002320E7" w:rsidRDefault="002320E7" w:rsidP="00A351F6">
      <w:pPr>
        <w:pStyle w:val="a4"/>
        <w:numPr>
          <w:ilvl w:val="0"/>
          <w:numId w:val="16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Статья </w:t>
      </w:r>
      <w:r w:rsidRPr="002320E7">
        <w:rPr>
          <w:rFonts w:eastAsia="Times New Roman" w:cs="Times New Roman"/>
          <w:color w:val="000000"/>
          <w:szCs w:val="28"/>
          <w:lang w:eastAsia="ru-RU"/>
        </w:rPr>
        <w:t>содержит информацию о статьях в каждом выпуске журнала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2320E7">
        <w:rPr>
          <w:rFonts w:eastAsia="Times New Roman" w:cs="Times New Roman"/>
          <w:color w:val="000000"/>
          <w:szCs w:val="28"/>
          <w:u w:val="single"/>
          <w:lang w:eastAsia="ru-RU"/>
        </w:rPr>
        <w:t>Атрибуты: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название, тематика, язык, страница</w:t>
      </w:r>
    </w:p>
    <w:p w14:paraId="23252D6D" w14:textId="60258DF6" w:rsidR="002320E7" w:rsidRDefault="002320E7" w:rsidP="00A351F6">
      <w:pPr>
        <w:spacing w:line="240" w:lineRule="auto"/>
        <w:contextualSpacing/>
        <w:rPr>
          <w:rFonts w:eastAsia="Times New Roman" w:cs="Times New Roman"/>
          <w:szCs w:val="28"/>
          <w:lang w:eastAsia="ru-RU"/>
        </w:rPr>
      </w:pPr>
    </w:p>
    <w:p w14:paraId="1BC4094F" w14:textId="77777777" w:rsidR="00A351F6" w:rsidRPr="002320E7" w:rsidRDefault="00A351F6" w:rsidP="00A351F6">
      <w:pPr>
        <w:spacing w:line="240" w:lineRule="auto"/>
        <w:contextualSpacing/>
        <w:rPr>
          <w:rFonts w:eastAsia="Times New Roman" w:cs="Times New Roman"/>
          <w:szCs w:val="28"/>
          <w:lang w:eastAsia="ru-RU"/>
        </w:rPr>
      </w:pPr>
    </w:p>
    <w:p w14:paraId="3D364890" w14:textId="668A9194" w:rsidR="00A351F6" w:rsidRPr="00A351F6" w:rsidRDefault="002320E7" w:rsidP="00A351F6">
      <w:pPr>
        <w:pStyle w:val="3"/>
        <w:rPr>
          <w:rFonts w:eastAsia="Times New Roman"/>
          <w:lang w:eastAsia="ru-RU"/>
        </w:rPr>
      </w:pPr>
      <w:bookmarkStart w:id="18" w:name="_Toc74601880"/>
      <w:bookmarkStart w:id="19" w:name="_Toc74602411"/>
      <w:r w:rsidRPr="002320E7">
        <w:rPr>
          <w:rFonts w:eastAsia="Times New Roman"/>
          <w:lang w:eastAsia="ru-RU"/>
        </w:rPr>
        <w:lastRenderedPageBreak/>
        <w:t>Связи между сущностями предметной области</w:t>
      </w:r>
      <w:bookmarkEnd w:id="18"/>
      <w:bookmarkEnd w:id="19"/>
    </w:p>
    <w:p w14:paraId="7210E8A4" w14:textId="43198F4A" w:rsidR="002320E7" w:rsidRPr="002320E7" w:rsidRDefault="002320E7" w:rsidP="00A351F6">
      <w:pPr>
        <w:numPr>
          <w:ilvl w:val="0"/>
          <w:numId w:val="17"/>
        </w:numPr>
        <w:spacing w:line="240" w:lineRule="auto"/>
        <w:ind w:firstLine="709"/>
        <w:contextualSpacing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Связь </w:t>
      </w: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>“Выпускает”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– не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идентифицирующая связь между сущностями Издательство и Журнал, определяется отношением “один ко многим”, так как издательство может иметь много журналов, но журнал может принадлежать лишь одному издательству. </w:t>
      </w:r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 xml:space="preserve">Ни со стороны журнала, ни со стороны издательства </w:t>
      </w:r>
      <w:proofErr w:type="spellStart"/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>null</w:t>
      </w:r>
      <w:proofErr w:type="spellEnd"/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>-значения не разрешаются</w:t>
      </w:r>
      <w:r w:rsidRPr="002320E7">
        <w:rPr>
          <w:rFonts w:eastAsia="Times New Roman" w:cs="Times New Roman"/>
          <w:color w:val="000000"/>
          <w:szCs w:val="28"/>
          <w:lang w:eastAsia="ru-RU"/>
        </w:rPr>
        <w:t>, так как журнал должен кем-то выпускаться, а издательство, не выпустившее ни одного журнала, не имеет ценности нахождения в нашей базе данных.</w:t>
      </w:r>
    </w:p>
    <w:p w14:paraId="0DB9C468" w14:textId="51C664E5" w:rsidR="002320E7" w:rsidRPr="002320E7" w:rsidRDefault="002320E7" w:rsidP="00A351F6">
      <w:pPr>
        <w:numPr>
          <w:ilvl w:val="0"/>
          <w:numId w:val="17"/>
        </w:numPr>
        <w:spacing w:line="240" w:lineRule="auto"/>
        <w:ind w:firstLine="709"/>
        <w:contextualSpacing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Связь </w:t>
      </w: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>“Цитирует”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– не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идентифицирующая рекурсивная связь сущности Журнал, связанной с самой собой. Она описывает связь между журналами в нашей базе данных, которые цитируют друг друга и определяется отношением “многие ко многим”. </w:t>
      </w:r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>Пустые значения в этой связи допускаются с обеих сторон</w:t>
      </w:r>
      <w:r w:rsidRPr="002320E7">
        <w:rPr>
          <w:rFonts w:eastAsia="Times New Roman" w:cs="Times New Roman"/>
          <w:color w:val="000000"/>
          <w:szCs w:val="28"/>
          <w:lang w:eastAsia="ru-RU"/>
        </w:rPr>
        <w:t>, так как каждый журнал может и цитировать другие, и цитироваться в них как много раз, так и вовсе ни разу.</w:t>
      </w:r>
    </w:p>
    <w:p w14:paraId="2AB081C1" w14:textId="77777777" w:rsidR="002320E7" w:rsidRPr="002320E7" w:rsidRDefault="002320E7" w:rsidP="00A351F6">
      <w:pPr>
        <w:numPr>
          <w:ilvl w:val="0"/>
          <w:numId w:val="17"/>
        </w:numPr>
        <w:spacing w:line="240" w:lineRule="auto"/>
        <w:ind w:firstLine="709"/>
        <w:contextualSpacing/>
        <w:textAlignment w:val="baseline"/>
        <w:rPr>
          <w:rFonts w:eastAsia="Times New Roman" w:cs="Times New Roman"/>
          <w:color w:val="auto"/>
          <w:szCs w:val="28"/>
          <w:u w:val="single"/>
          <w:lang w:eastAsia="ru-RU"/>
        </w:rPr>
      </w:pP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Связь </w:t>
      </w: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>“Имеет”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– идентифицирующая связь между сущностями Журнал и Выпуск, определяющаяся отношением “один ко многим”, так как журнал может реализовывать много выпусков, но каждый выпуск принадлежит одному конкретному журналу.</w:t>
      </w:r>
      <w:r w:rsidRPr="002320E7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>Пустые значения не разрешены.</w:t>
      </w:r>
    </w:p>
    <w:p w14:paraId="506E96E3" w14:textId="469AEB84" w:rsidR="002320E7" w:rsidRPr="002320E7" w:rsidRDefault="002320E7" w:rsidP="00A351F6">
      <w:pPr>
        <w:numPr>
          <w:ilvl w:val="0"/>
          <w:numId w:val="17"/>
        </w:numPr>
        <w:spacing w:line="240" w:lineRule="auto"/>
        <w:ind w:firstLine="709"/>
        <w:contextualSpacing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Связь </w:t>
      </w: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>“Состоит”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– не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идентифицирующая связь (с суррогатным ключом вместо идентифицирующей связи с составным первичным ключом, состоящим из 3 атрибутов) между сущностями Выпуск и Статья, определяющаяся отношением “один ко многим”. В одном выпуске может содержаться много или хотя бы одна статья, а статья, в свою очередь, закреплена за конкретным выпуском, поэтому </w:t>
      </w:r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>пустые значения запрещены.</w:t>
      </w:r>
    </w:p>
    <w:p w14:paraId="3D9F7122" w14:textId="4049F46E" w:rsidR="002320E7" w:rsidRPr="002320E7" w:rsidRDefault="002320E7" w:rsidP="00A351F6">
      <w:pPr>
        <w:numPr>
          <w:ilvl w:val="0"/>
          <w:numId w:val="17"/>
        </w:numPr>
        <w:spacing w:line="240" w:lineRule="auto"/>
        <w:ind w:firstLine="709"/>
        <w:contextualSpacing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Связь </w:t>
      </w:r>
      <w:r w:rsidRPr="002320E7">
        <w:rPr>
          <w:rFonts w:eastAsia="Times New Roman" w:cs="Times New Roman"/>
          <w:b/>
          <w:bCs/>
          <w:color w:val="000000"/>
          <w:szCs w:val="28"/>
          <w:lang w:eastAsia="ru-RU"/>
        </w:rPr>
        <w:t>“Принадлежит”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 – не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320E7">
        <w:rPr>
          <w:rFonts w:eastAsia="Times New Roman" w:cs="Times New Roman"/>
          <w:color w:val="000000"/>
          <w:szCs w:val="28"/>
          <w:lang w:eastAsia="ru-RU"/>
        </w:rPr>
        <w:t xml:space="preserve">идентифицирующая связь между сущностями Статья и Автор. Определяется отношением “многие ко многим”, так как каждый автор может писать много статей и каждая статья может быть написана несколькими авторами. </w:t>
      </w:r>
      <w:r w:rsidRPr="002320E7">
        <w:rPr>
          <w:rFonts w:eastAsia="Times New Roman" w:cs="Times New Roman"/>
          <w:color w:val="auto"/>
          <w:szCs w:val="28"/>
          <w:u w:val="single"/>
          <w:lang w:eastAsia="ru-RU"/>
        </w:rPr>
        <w:t>Пустые значения с обеих сторон запрещены</w:t>
      </w:r>
      <w:r w:rsidRPr="002320E7">
        <w:rPr>
          <w:rFonts w:eastAsia="Times New Roman" w:cs="Times New Roman"/>
          <w:color w:val="000000"/>
          <w:szCs w:val="28"/>
          <w:lang w:eastAsia="ru-RU"/>
        </w:rPr>
        <w:t>, так как мы вносим автора в базу данных лишь в том случае, когда он участвовал в написании хотя бы одной статьи одного из журналов, при этом логично, что у статьи не может не быть ни одного автора.</w:t>
      </w:r>
    </w:p>
    <w:p w14:paraId="51B05182" w14:textId="7433D7B8" w:rsidR="00C15488" w:rsidRPr="006E528B" w:rsidRDefault="00C15488" w:rsidP="00A351F6">
      <w:pPr>
        <w:spacing w:line="240" w:lineRule="auto"/>
        <w:contextualSpacing/>
        <w:rPr>
          <w:rFonts w:eastAsia="Times New Roman" w:cs="Times New Roman"/>
          <w:szCs w:val="28"/>
          <w:lang w:eastAsia="ru-RU"/>
        </w:rPr>
      </w:pPr>
    </w:p>
    <w:p w14:paraId="03E7927A" w14:textId="6CFFCFBA" w:rsidR="00C15488" w:rsidRDefault="00A511BD" w:rsidP="00A351F6">
      <w:pPr>
        <w:pStyle w:val="2"/>
      </w:pPr>
      <w:bookmarkStart w:id="20" w:name="_Toc74601881"/>
      <w:bookmarkStart w:id="21" w:name="_Toc74602412"/>
      <w:proofErr w:type="spellStart"/>
      <w:r w:rsidRPr="00A351F6">
        <w:t>Даталогическая</w:t>
      </w:r>
      <w:proofErr w:type="spellEnd"/>
      <w:r w:rsidRPr="00A351F6">
        <w:t xml:space="preserve"> модель данных</w:t>
      </w:r>
      <w:bookmarkEnd w:id="20"/>
      <w:bookmarkEnd w:id="21"/>
    </w:p>
    <w:p w14:paraId="2CD1012A" w14:textId="77777777" w:rsidR="00A351F6" w:rsidRPr="00A351F6" w:rsidRDefault="00A351F6" w:rsidP="00A351F6"/>
    <w:p w14:paraId="21177AEB" w14:textId="123D043B" w:rsidR="00A511BD" w:rsidRPr="006E528B" w:rsidRDefault="00BA313F" w:rsidP="00A351F6">
      <w:pPr>
        <w:spacing w:line="240" w:lineRule="auto"/>
        <w:contextualSpacing/>
        <w:rPr>
          <w:rFonts w:eastAsia="Times New Roman" w:cs="Times New Roman"/>
          <w:szCs w:val="28"/>
          <w:lang w:eastAsia="ru-RU"/>
        </w:rPr>
      </w:pPr>
      <w:r w:rsidRPr="006E528B">
        <w:rPr>
          <w:rFonts w:eastAsia="Times New Roman" w:cs="Times New Roman"/>
          <w:szCs w:val="28"/>
          <w:lang w:eastAsia="ru-RU"/>
        </w:rPr>
        <w:t>Модель, строящаяся на</w:t>
      </w:r>
      <w:r w:rsidR="00A511BD" w:rsidRPr="006E528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A511BD" w:rsidRPr="006E528B">
        <w:rPr>
          <w:rFonts w:eastAsia="Times New Roman" w:cs="Times New Roman"/>
          <w:szCs w:val="28"/>
          <w:lang w:eastAsia="ru-RU"/>
        </w:rPr>
        <w:t>даталогическом</w:t>
      </w:r>
      <w:proofErr w:type="spellEnd"/>
      <w:r w:rsidR="00A511BD" w:rsidRPr="006E528B">
        <w:rPr>
          <w:rFonts w:eastAsia="Times New Roman" w:cs="Times New Roman"/>
          <w:szCs w:val="28"/>
          <w:lang w:eastAsia="ru-RU"/>
        </w:rPr>
        <w:t xml:space="preserve"> уровне проектирования базы данных, </w:t>
      </w:r>
      <w:r w:rsidRPr="006E528B">
        <w:rPr>
          <w:rFonts w:eastAsia="Times New Roman" w:cs="Times New Roman"/>
          <w:szCs w:val="28"/>
          <w:lang w:eastAsia="ru-RU"/>
        </w:rPr>
        <w:t>основывается на уже построенной</w:t>
      </w:r>
      <w:r w:rsidR="00A511BD" w:rsidRPr="006E528B">
        <w:rPr>
          <w:rFonts w:eastAsia="Times New Roman" w:cs="Times New Roman"/>
          <w:szCs w:val="28"/>
          <w:lang w:eastAsia="ru-RU"/>
        </w:rPr>
        <w:t xml:space="preserve"> </w:t>
      </w:r>
      <w:r w:rsidR="00A511BD" w:rsidRPr="006E528B">
        <w:rPr>
          <w:rFonts w:eastAsia="Times New Roman" w:cs="Times New Roman"/>
          <w:szCs w:val="28"/>
          <w:lang w:val="en-GB" w:eastAsia="ru-RU"/>
        </w:rPr>
        <w:t>ER</w:t>
      </w:r>
      <w:r w:rsidR="00A511BD" w:rsidRPr="006E528B">
        <w:rPr>
          <w:rFonts w:eastAsia="Times New Roman" w:cs="Times New Roman"/>
          <w:szCs w:val="28"/>
          <w:lang w:eastAsia="ru-RU"/>
        </w:rPr>
        <w:t>-диаграмм</w:t>
      </w:r>
      <w:r w:rsidRPr="006E528B">
        <w:rPr>
          <w:rFonts w:eastAsia="Times New Roman" w:cs="Times New Roman"/>
          <w:szCs w:val="28"/>
          <w:lang w:eastAsia="ru-RU"/>
        </w:rPr>
        <w:t>е, описывающей предметную область</w:t>
      </w:r>
      <w:r w:rsidR="00A511BD" w:rsidRPr="006E528B">
        <w:rPr>
          <w:rFonts w:eastAsia="Times New Roman" w:cs="Times New Roman"/>
          <w:szCs w:val="28"/>
          <w:lang w:eastAsia="ru-RU"/>
        </w:rPr>
        <w:t>. Эта модель отображает данные</w:t>
      </w:r>
      <w:r w:rsidRPr="006E528B">
        <w:rPr>
          <w:rFonts w:eastAsia="Times New Roman" w:cs="Times New Roman"/>
          <w:szCs w:val="28"/>
          <w:lang w:eastAsia="ru-RU"/>
        </w:rPr>
        <w:t>, содержащиеся в</w:t>
      </w:r>
      <w:r w:rsidR="00A511BD" w:rsidRPr="006E528B">
        <w:rPr>
          <w:rFonts w:eastAsia="Times New Roman" w:cs="Times New Roman"/>
          <w:szCs w:val="28"/>
          <w:lang w:eastAsia="ru-RU"/>
        </w:rPr>
        <w:t xml:space="preserve"> баз</w:t>
      </w:r>
      <w:r w:rsidRPr="006E528B">
        <w:rPr>
          <w:rFonts w:eastAsia="Times New Roman" w:cs="Times New Roman"/>
          <w:szCs w:val="28"/>
          <w:lang w:eastAsia="ru-RU"/>
        </w:rPr>
        <w:t>е</w:t>
      </w:r>
      <w:r w:rsidR="00A511BD" w:rsidRPr="006E528B">
        <w:rPr>
          <w:rFonts w:eastAsia="Times New Roman" w:cs="Times New Roman"/>
          <w:szCs w:val="28"/>
          <w:lang w:eastAsia="ru-RU"/>
        </w:rPr>
        <w:t xml:space="preserve"> данных, а также связи между </w:t>
      </w:r>
      <w:r w:rsidRPr="006E528B">
        <w:rPr>
          <w:rFonts w:eastAsia="Times New Roman" w:cs="Times New Roman"/>
          <w:szCs w:val="28"/>
          <w:lang w:eastAsia="ru-RU"/>
        </w:rPr>
        <w:t>этими данными</w:t>
      </w:r>
      <w:r w:rsidR="00A511BD" w:rsidRPr="006E528B">
        <w:rPr>
          <w:rFonts w:eastAsia="Times New Roman" w:cs="Times New Roman"/>
          <w:szCs w:val="28"/>
          <w:lang w:eastAsia="ru-RU"/>
        </w:rPr>
        <w:t>.</w:t>
      </w:r>
      <w:r w:rsidR="00875B11">
        <w:rPr>
          <w:rFonts w:eastAsia="Times New Roman" w:cs="Times New Roman"/>
          <w:szCs w:val="28"/>
          <w:lang w:eastAsia="ru-RU"/>
        </w:rPr>
        <w:t xml:space="preserve"> Далее показана </w:t>
      </w:r>
      <w:proofErr w:type="spellStart"/>
      <w:r w:rsidR="00875B11">
        <w:rPr>
          <w:rFonts w:eastAsia="Times New Roman" w:cs="Times New Roman"/>
          <w:szCs w:val="28"/>
          <w:lang w:eastAsia="ru-RU"/>
        </w:rPr>
        <w:t>даталоческая</w:t>
      </w:r>
      <w:proofErr w:type="spellEnd"/>
      <w:r w:rsidR="00875B11">
        <w:rPr>
          <w:rFonts w:eastAsia="Times New Roman" w:cs="Times New Roman"/>
          <w:szCs w:val="28"/>
          <w:lang w:eastAsia="ru-RU"/>
        </w:rPr>
        <w:t xml:space="preserve"> модель нашей базы данных (рис. 2).</w:t>
      </w:r>
    </w:p>
    <w:p w14:paraId="4E5BD006" w14:textId="4252DB4E" w:rsidR="00A511BD" w:rsidRPr="006E528B" w:rsidRDefault="00875B11" w:rsidP="00A351F6">
      <w:pPr>
        <w:keepNext/>
        <w:keepLines/>
        <w:spacing w:line="240" w:lineRule="auto"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66A7F5C4" wp14:editId="2A03A148">
            <wp:extent cx="3900948" cy="42289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48" cy="42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93E2" w14:textId="4FFF4106" w:rsidR="00875B11" w:rsidRDefault="00A511BD" w:rsidP="00A351F6">
      <w:pPr>
        <w:keepNext/>
        <w:keepLines/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875B11">
        <w:rPr>
          <w:rFonts w:cs="Times New Roman"/>
          <w:color w:val="000000"/>
          <w:sz w:val="24"/>
          <w:szCs w:val="24"/>
        </w:rPr>
        <w:t>Рисунок 2</w:t>
      </w:r>
      <w:r w:rsidR="00875B11">
        <w:rPr>
          <w:rFonts w:cs="Times New Roman"/>
          <w:color w:val="000000"/>
          <w:sz w:val="24"/>
          <w:szCs w:val="24"/>
        </w:rPr>
        <w:t xml:space="preserve">. </w:t>
      </w:r>
      <w:r w:rsidRPr="00875B11">
        <w:rPr>
          <w:rFonts w:cs="Times New Roman"/>
          <w:color w:val="000000"/>
          <w:sz w:val="24"/>
          <w:szCs w:val="24"/>
        </w:rPr>
        <w:t xml:space="preserve">Схема </w:t>
      </w:r>
      <w:proofErr w:type="spellStart"/>
      <w:r w:rsidRPr="00875B11">
        <w:rPr>
          <w:rFonts w:cs="Times New Roman"/>
          <w:color w:val="000000"/>
          <w:sz w:val="24"/>
          <w:szCs w:val="24"/>
        </w:rPr>
        <w:t>даталогической</w:t>
      </w:r>
      <w:proofErr w:type="spellEnd"/>
      <w:r w:rsidRPr="00875B11">
        <w:rPr>
          <w:rFonts w:cs="Times New Roman"/>
          <w:color w:val="000000"/>
          <w:sz w:val="24"/>
          <w:szCs w:val="24"/>
        </w:rPr>
        <w:t xml:space="preserve"> модели данных</w:t>
      </w:r>
    </w:p>
    <w:p w14:paraId="0E6E54C8" w14:textId="77777777" w:rsidR="00875B11" w:rsidRDefault="00875B11" w:rsidP="00A351F6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72C3F3D" w14:textId="692685FE" w:rsidR="00D56C86" w:rsidRDefault="00D56C86" w:rsidP="00A351F6">
      <w:pPr>
        <w:pStyle w:val="1"/>
        <w:spacing w:before="0" w:line="240" w:lineRule="auto"/>
        <w:contextualSpacing/>
        <w:rPr>
          <w:rFonts w:eastAsia="Times New Roman"/>
          <w:lang w:eastAsia="ru-RU"/>
        </w:rPr>
      </w:pPr>
      <w:bookmarkStart w:id="22" w:name="_Toc74601882"/>
      <w:bookmarkStart w:id="23" w:name="_Toc74602413"/>
      <w:r w:rsidRPr="006E528B">
        <w:rPr>
          <w:rFonts w:eastAsia="Times New Roman"/>
          <w:lang w:eastAsia="ru-RU"/>
        </w:rPr>
        <w:lastRenderedPageBreak/>
        <w:t>Реализация базы данных в СУБД</w:t>
      </w:r>
      <w:bookmarkEnd w:id="22"/>
      <w:bookmarkEnd w:id="23"/>
    </w:p>
    <w:p w14:paraId="05EF4408" w14:textId="77777777" w:rsidR="00A351F6" w:rsidRPr="00A351F6" w:rsidRDefault="00A351F6" w:rsidP="00A351F6">
      <w:pPr>
        <w:rPr>
          <w:lang w:eastAsia="ru-RU"/>
        </w:rPr>
      </w:pPr>
    </w:p>
    <w:p w14:paraId="09916339" w14:textId="360A1D92" w:rsidR="00511306" w:rsidRPr="00492053" w:rsidRDefault="008121FB" w:rsidP="00A351F6">
      <w:pPr>
        <w:spacing w:line="240" w:lineRule="auto"/>
        <w:contextualSpacing/>
        <w:rPr>
          <w:rFonts w:eastAsia="Times New Roman" w:cs="Times New Roman"/>
          <w:szCs w:val="28"/>
          <w:lang w:eastAsia="ru-RU"/>
        </w:rPr>
      </w:pPr>
      <w:r w:rsidRPr="006E528B">
        <w:rPr>
          <w:rFonts w:eastAsia="Times New Roman" w:cs="Times New Roman"/>
          <w:szCs w:val="28"/>
          <w:lang w:eastAsia="ru-RU"/>
        </w:rPr>
        <w:t xml:space="preserve">Создадим базу данных </w:t>
      </w:r>
      <w:r w:rsidR="00875B11">
        <w:rPr>
          <w:rFonts w:eastAsia="Times New Roman" w:cs="Times New Roman"/>
          <w:szCs w:val="28"/>
          <w:lang w:eastAsia="ru-RU"/>
        </w:rPr>
        <w:t>научных журналов</w:t>
      </w:r>
      <w:r w:rsidR="006F642A" w:rsidRPr="006E528B">
        <w:rPr>
          <w:rFonts w:eastAsia="Times New Roman" w:cs="Times New Roman"/>
          <w:szCs w:val="28"/>
          <w:lang w:eastAsia="ru-RU"/>
        </w:rPr>
        <w:t xml:space="preserve"> на сервере ВШЭ при помощи средства </w:t>
      </w:r>
      <w:proofErr w:type="spellStart"/>
      <w:r w:rsidR="006F642A" w:rsidRPr="006E528B">
        <w:rPr>
          <w:rFonts w:eastAsia="Times New Roman" w:cs="Times New Roman"/>
          <w:szCs w:val="28"/>
          <w:lang w:val="en-GB" w:eastAsia="ru-RU"/>
        </w:rPr>
        <w:t>DBeaver</w:t>
      </w:r>
      <w:proofErr w:type="spellEnd"/>
      <w:r w:rsidR="00725B41" w:rsidRPr="006E528B">
        <w:rPr>
          <w:rFonts w:eastAsia="Times New Roman" w:cs="Times New Roman"/>
          <w:szCs w:val="28"/>
          <w:lang w:eastAsia="ru-RU"/>
        </w:rPr>
        <w:t>. Она будет называться</w:t>
      </w:r>
      <w:r w:rsidRPr="006E528B">
        <w:rPr>
          <w:rFonts w:eastAsia="Times New Roman" w:cs="Times New Roman"/>
          <w:szCs w:val="28"/>
          <w:lang w:eastAsia="ru-RU"/>
        </w:rPr>
        <w:t xml:space="preserve"> </w:t>
      </w:r>
      <w:r w:rsidR="00875B11">
        <w:rPr>
          <w:rFonts w:eastAsia="Times New Roman" w:cs="Times New Roman"/>
          <w:szCs w:val="28"/>
          <w:lang w:eastAsia="ru-RU"/>
        </w:rPr>
        <w:t>кдз_213</w:t>
      </w:r>
      <w:r w:rsidRPr="006E528B">
        <w:rPr>
          <w:rFonts w:eastAsia="Times New Roman" w:cs="Times New Roman"/>
          <w:szCs w:val="28"/>
          <w:lang w:eastAsia="ru-RU"/>
        </w:rPr>
        <w:t>.</w:t>
      </w:r>
      <w:r w:rsidR="00492053">
        <w:rPr>
          <w:rFonts w:eastAsia="Times New Roman" w:cs="Times New Roman"/>
          <w:szCs w:val="28"/>
          <w:lang w:eastAsia="ru-RU"/>
        </w:rPr>
        <w:t xml:space="preserve"> </w:t>
      </w:r>
      <w:r w:rsidR="007F5FA1" w:rsidRPr="006E528B">
        <w:rPr>
          <w:rFonts w:cs="Times New Roman"/>
          <w:szCs w:val="28"/>
        </w:rPr>
        <w:t>Мы реализовали таблицы базы данных, заполнили их тестовыми данными.</w:t>
      </w:r>
    </w:p>
    <w:p w14:paraId="00B9C16C" w14:textId="51F86D49" w:rsidR="007F5FA1" w:rsidRPr="006E528B" w:rsidRDefault="007F5FA1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6E528B">
        <w:rPr>
          <w:rFonts w:cs="Times New Roman"/>
          <w:szCs w:val="28"/>
        </w:rPr>
        <w:t>Теперь можем посмотреть на диаграмму получившейся базы данных</w:t>
      </w:r>
      <w:r w:rsidR="00492053">
        <w:rPr>
          <w:rFonts w:cs="Times New Roman"/>
          <w:szCs w:val="28"/>
        </w:rPr>
        <w:t xml:space="preserve"> (рис.3)</w:t>
      </w:r>
      <w:r w:rsidRPr="006E528B">
        <w:rPr>
          <w:rFonts w:cs="Times New Roman"/>
          <w:szCs w:val="28"/>
        </w:rPr>
        <w:t>:</w:t>
      </w:r>
    </w:p>
    <w:p w14:paraId="0404CA54" w14:textId="7A2A9A17" w:rsidR="00572F9F" w:rsidRPr="006E528B" w:rsidRDefault="00492053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F66690E" wp14:editId="77C0BADC">
            <wp:extent cx="5940425" cy="3990975"/>
            <wp:effectExtent l="0" t="0" r="3175" b="0"/>
            <wp:docPr id="16" name="Рисунок 16" descr="Изображение выглядит как текст, снимок экрана, черный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черный, серебря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1BF4" w14:textId="0BAC98A3" w:rsidR="001E5CDF" w:rsidRPr="00A351F6" w:rsidRDefault="00572F9F" w:rsidP="00A351F6">
      <w:pPr>
        <w:keepNext/>
        <w:keepLines/>
        <w:spacing w:line="240" w:lineRule="auto"/>
        <w:ind w:firstLine="0"/>
        <w:contextualSpacing/>
        <w:jc w:val="center"/>
        <w:rPr>
          <w:rFonts w:cs="Times New Roman"/>
          <w:color w:val="000000"/>
          <w:sz w:val="24"/>
          <w:szCs w:val="24"/>
        </w:rPr>
      </w:pPr>
      <w:r w:rsidRPr="00492053">
        <w:rPr>
          <w:rFonts w:cs="Times New Roman"/>
          <w:color w:val="000000"/>
          <w:sz w:val="24"/>
          <w:szCs w:val="24"/>
        </w:rPr>
        <w:t xml:space="preserve">Рисунок </w:t>
      </w:r>
      <w:r w:rsidR="00492053" w:rsidRPr="00492053">
        <w:rPr>
          <w:rFonts w:cs="Times New Roman"/>
          <w:color w:val="000000"/>
          <w:sz w:val="24"/>
          <w:szCs w:val="24"/>
        </w:rPr>
        <w:t>3.</w:t>
      </w:r>
      <w:r w:rsidRPr="00492053">
        <w:rPr>
          <w:rFonts w:cs="Times New Roman"/>
          <w:color w:val="000000"/>
          <w:sz w:val="24"/>
          <w:szCs w:val="24"/>
        </w:rPr>
        <w:t xml:space="preserve"> Диаграмма сконструированной базы данных</w:t>
      </w:r>
      <w:r w:rsidR="001E5CDF" w:rsidRPr="00492053">
        <w:rPr>
          <w:rFonts w:cs="Times New Roman"/>
          <w:color w:val="000000"/>
          <w:sz w:val="24"/>
          <w:szCs w:val="24"/>
        </w:rPr>
        <w:t xml:space="preserve"> в СУБД</w:t>
      </w:r>
    </w:p>
    <w:p w14:paraId="174B59F5" w14:textId="77777777" w:rsidR="00D75F66" w:rsidRPr="006E528B" w:rsidRDefault="00D75F66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</w:p>
    <w:p w14:paraId="1E6E53D5" w14:textId="1BA1C21C" w:rsidR="001E5CDF" w:rsidRDefault="001E5CDF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6E528B">
        <w:rPr>
          <w:rFonts w:cs="Times New Roman"/>
          <w:szCs w:val="28"/>
        </w:rPr>
        <w:t>Теперь база данных реализована и готова к использованию. Покажем на примере разных запросов, чем она может быть полезна.</w:t>
      </w:r>
    </w:p>
    <w:p w14:paraId="78505948" w14:textId="3D7E14DE" w:rsidR="00CC16B4" w:rsidRDefault="00A351F6" w:rsidP="00A351F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9318E5" w14:textId="3D80B63B" w:rsidR="00CC16B4" w:rsidRDefault="00CC16B4" w:rsidP="00A351F6">
      <w:pPr>
        <w:pStyle w:val="2"/>
      </w:pPr>
      <w:bookmarkStart w:id="24" w:name="_Toc74601884"/>
      <w:bookmarkStart w:id="25" w:name="_Toc74602414"/>
      <w:r>
        <w:lastRenderedPageBreak/>
        <w:t>Хранимые процедуры</w:t>
      </w:r>
      <w:bookmarkEnd w:id="24"/>
      <w:bookmarkEnd w:id="25"/>
    </w:p>
    <w:p w14:paraId="18BB598B" w14:textId="77777777" w:rsidR="00CC16B4" w:rsidRPr="006E528B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</w:p>
    <w:p w14:paraId="270757EC" w14:textId="7E051BF6" w:rsidR="00CC16B4" w:rsidRPr="00CC16B4" w:rsidRDefault="00CC16B4" w:rsidP="00A351F6">
      <w:pPr>
        <w:pStyle w:val="3"/>
      </w:pPr>
      <w:bookmarkStart w:id="26" w:name="_Toc74602415"/>
      <w:r w:rsidRPr="00CC16B4">
        <w:t>Первая хранимая процедура</w:t>
      </w:r>
      <w:r>
        <w:t xml:space="preserve"> (рис.4)</w:t>
      </w:r>
      <w:r w:rsidRPr="00CC16B4">
        <w:t>:</w:t>
      </w:r>
      <w:bookmarkEnd w:id="26"/>
    </w:p>
    <w:p w14:paraId="5FC4BF17" w14:textId="77777777" w:rsidR="00CC16B4" w:rsidRDefault="00CC16B4" w:rsidP="00A351F6">
      <w:pPr>
        <w:keepNext/>
        <w:keepLines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8A5C20F" wp14:editId="6A12AD49">
            <wp:extent cx="3790261" cy="1547446"/>
            <wp:effectExtent l="0" t="0" r="127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13" cy="15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C4B4" w14:textId="3D9CC837" w:rsidR="00CC16B4" w:rsidRDefault="00CC16B4" w:rsidP="00A351F6">
      <w:pPr>
        <w:keepNext/>
        <w:keepLines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4. Хранимая процедура 1</w:t>
      </w:r>
    </w:p>
    <w:p w14:paraId="42B9AFDC" w14:textId="77777777" w:rsidR="00CC16B4" w:rsidRDefault="00CC16B4" w:rsidP="00A351F6">
      <w:pPr>
        <w:keepNext/>
        <w:keepLines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</w:p>
    <w:p w14:paraId="132FBBC1" w14:textId="250EB3FD" w:rsidR="00CC16B4" w:rsidRPr="00CC16B4" w:rsidRDefault="00CC16B4" w:rsidP="00A351F6">
      <w:pPr>
        <w:spacing w:line="240" w:lineRule="auto"/>
        <w:contextualSpacing/>
      </w:pPr>
      <w:r>
        <w:t xml:space="preserve">С течением времени индекс </w:t>
      </w:r>
      <w:proofErr w:type="spellStart"/>
      <w:r>
        <w:t>Хирша</w:t>
      </w:r>
      <w:proofErr w:type="spellEnd"/>
      <w:r>
        <w:t xml:space="preserve"> авторов, а также индекс </w:t>
      </w:r>
      <w:proofErr w:type="spellStart"/>
      <w:r>
        <w:t>Хирша</w:t>
      </w:r>
      <w:proofErr w:type="spellEnd"/>
      <w:r>
        <w:t xml:space="preserve"> и </w:t>
      </w:r>
      <w:proofErr w:type="spellStart"/>
      <w:r>
        <w:t>импакт</w:t>
      </w:r>
      <w:proofErr w:type="spellEnd"/>
      <w:r>
        <w:t>-фактор журналов меняются. Данная хранимая процедура позволяет мгновенно внести изменения в базу данных, вызвав ее и передав ей на вход идентификатор нужного автора или журнала вместе с названиями таблицы (</w:t>
      </w:r>
      <w:r w:rsidRPr="00653D71">
        <w:t>‘</w:t>
      </w:r>
      <w:r>
        <w:rPr>
          <w:lang w:val="en-GB"/>
        </w:rPr>
        <w:t>author</w:t>
      </w:r>
      <w:r w:rsidRPr="00653D71">
        <w:t>’</w:t>
      </w:r>
      <w:r>
        <w:t xml:space="preserve"> либо</w:t>
      </w:r>
      <w:r w:rsidRPr="00653D71">
        <w:t xml:space="preserve"> ‘</w:t>
      </w:r>
      <w:r>
        <w:rPr>
          <w:lang w:val="en-GB"/>
        </w:rPr>
        <w:t>journal</w:t>
      </w:r>
      <w:r w:rsidRPr="00653D71">
        <w:t>’</w:t>
      </w:r>
      <w:r>
        <w:t>, по умолчанию</w:t>
      </w:r>
      <w:r w:rsidRPr="00653D71">
        <w:t xml:space="preserve"> ‘</w:t>
      </w:r>
      <w:r>
        <w:rPr>
          <w:lang w:val="en-GB"/>
        </w:rPr>
        <w:t>author</w:t>
      </w:r>
      <w:r w:rsidRPr="00653D71">
        <w:t>’</w:t>
      </w:r>
      <w:r>
        <w:t>) и параметра (</w:t>
      </w:r>
      <w:r w:rsidRPr="00653D71">
        <w:t>‘</w:t>
      </w:r>
      <w:r>
        <w:rPr>
          <w:lang w:val="en-US"/>
        </w:rPr>
        <w:t>h</w:t>
      </w:r>
      <w:r w:rsidRPr="00653D71">
        <w:t>’</w:t>
      </w:r>
      <w:r>
        <w:t xml:space="preserve">, т.е. индекс </w:t>
      </w:r>
      <w:proofErr w:type="spellStart"/>
      <w:r>
        <w:t>Хирша</w:t>
      </w:r>
      <w:proofErr w:type="spellEnd"/>
      <w:r>
        <w:t>, либо</w:t>
      </w:r>
      <w:r w:rsidRPr="00653D71">
        <w:t xml:space="preserve"> ‘</w:t>
      </w:r>
      <w:r>
        <w:rPr>
          <w:lang w:val="en-US"/>
        </w:rPr>
        <w:t>if</w:t>
      </w:r>
      <w:r w:rsidRPr="00653D71">
        <w:t>’</w:t>
      </w:r>
      <w:r>
        <w:t xml:space="preserve">, т.е. </w:t>
      </w:r>
      <w:proofErr w:type="spellStart"/>
      <w:r>
        <w:t>импакт</w:t>
      </w:r>
      <w:proofErr w:type="spellEnd"/>
      <w:r>
        <w:t>-фактор, по умолчанию</w:t>
      </w:r>
      <w:r w:rsidRPr="00653D71">
        <w:t xml:space="preserve"> ‘</w:t>
      </w:r>
      <w:r>
        <w:rPr>
          <w:lang w:val="en-US"/>
        </w:rPr>
        <w:t>h</w:t>
      </w:r>
      <w:r w:rsidRPr="00653D71">
        <w:t>’</w:t>
      </w:r>
      <w:r>
        <w:t>), которые мы хотим изменить, а также новым значением параметра, который хотим обновить.</w:t>
      </w:r>
    </w:p>
    <w:p w14:paraId="6BBFE201" w14:textId="77777777" w:rsidR="00CC16B4" w:rsidRDefault="00CC16B4" w:rsidP="00A351F6">
      <w:pPr>
        <w:spacing w:line="240" w:lineRule="auto"/>
        <w:contextualSpacing/>
        <w:rPr>
          <w:rFonts w:cs="Times New Roman"/>
          <w:sz w:val="24"/>
          <w:szCs w:val="24"/>
        </w:rPr>
      </w:pPr>
    </w:p>
    <w:p w14:paraId="4160CB42" w14:textId="13F74C2A" w:rsidR="00CC16B4" w:rsidRPr="00097592" w:rsidRDefault="00CC16B4" w:rsidP="00A351F6">
      <w:pPr>
        <w:pStyle w:val="3"/>
      </w:pPr>
      <w:bookmarkStart w:id="27" w:name="_Toc74602416"/>
      <w:r>
        <w:t>Вторая хранимая процедура (рис.5):</w:t>
      </w:r>
      <w:bookmarkEnd w:id="27"/>
    </w:p>
    <w:p w14:paraId="7A6EE070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  <w:lang w:val="en-GB"/>
        </w:rPr>
      </w:pPr>
      <w:r>
        <w:rPr>
          <w:rFonts w:cs="Times New Roman"/>
          <w:noProof/>
          <w:sz w:val="24"/>
          <w:szCs w:val="24"/>
          <w:lang w:val="en-GB"/>
        </w:rPr>
        <w:drawing>
          <wp:inline distT="0" distB="0" distL="0" distR="0" wp14:anchorId="698EC2AD" wp14:editId="24CF5C0A">
            <wp:extent cx="5467350" cy="1115094"/>
            <wp:effectExtent l="0" t="0" r="0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922" cy="11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3089" w14:textId="28292E08" w:rsidR="00CC16B4" w:rsidRPr="00CC16B4" w:rsidRDefault="00CC16B4" w:rsidP="00A351F6">
      <w:pPr>
        <w:keepNext/>
        <w:keepLines/>
        <w:spacing w:line="240" w:lineRule="auto"/>
        <w:ind w:firstLine="0"/>
        <w:contextualSpacing/>
        <w:jc w:val="center"/>
        <w:rPr>
          <w:sz w:val="24"/>
          <w:szCs w:val="24"/>
        </w:rPr>
      </w:pPr>
      <w:r w:rsidRPr="00CC16B4">
        <w:rPr>
          <w:sz w:val="24"/>
          <w:szCs w:val="24"/>
        </w:rPr>
        <w:t>Рисунок 5. Хранимая процедура 2</w:t>
      </w:r>
    </w:p>
    <w:p w14:paraId="03F0886D" w14:textId="77777777" w:rsidR="00CC16B4" w:rsidRPr="00293A58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7E43B761" w14:textId="77777777" w:rsidR="00CC16B4" w:rsidRDefault="00CC16B4" w:rsidP="00A351F6">
      <w:pPr>
        <w:spacing w:line="240" w:lineRule="auto"/>
        <w:contextualSpacing/>
      </w:pPr>
      <w:r>
        <w:t>Журналы часто цитируют друг друга, и когда какой-то журнал (</w:t>
      </w:r>
      <w:proofErr w:type="spellStart"/>
      <w:r>
        <w:rPr>
          <w:lang w:val="en-GB"/>
        </w:rPr>
        <w:t>jid</w:t>
      </w:r>
      <w:proofErr w:type="spellEnd"/>
      <w:r w:rsidRPr="00532BBE">
        <w:t>_1</w:t>
      </w:r>
      <w:r>
        <w:t xml:space="preserve"> в таблице с цитированиями</w:t>
      </w:r>
      <w:r w:rsidRPr="00532BBE">
        <w:t xml:space="preserve">) </w:t>
      </w:r>
      <w:r>
        <w:t>использует в своем последнем выпуске отрывок одной или даже нескольких статей из другого журнала (с идентификатором цитирует</w:t>
      </w:r>
      <w:proofErr w:type="spellStart"/>
      <w:r>
        <w:rPr>
          <w:lang w:val="en-GB"/>
        </w:rPr>
        <w:t>jid</w:t>
      </w:r>
      <w:proofErr w:type="spellEnd"/>
      <w:r w:rsidRPr="00532BBE">
        <w:t>_2</w:t>
      </w:r>
      <w:r>
        <w:t xml:space="preserve"> в той же таблице), мы можем просто воспользоваться данной процедурой, которая увеличит количество цитирований журнала цитирует</w:t>
      </w:r>
      <w:proofErr w:type="spellStart"/>
      <w:r>
        <w:rPr>
          <w:lang w:val="en-GB"/>
        </w:rPr>
        <w:t>jid</w:t>
      </w:r>
      <w:proofErr w:type="spellEnd"/>
      <w:r w:rsidRPr="00532BBE">
        <w:t>_2</w:t>
      </w:r>
      <w:r>
        <w:t xml:space="preserve"> журналом </w:t>
      </w:r>
      <w:proofErr w:type="spellStart"/>
      <w:r>
        <w:rPr>
          <w:lang w:val="en-GB"/>
        </w:rPr>
        <w:t>jid</w:t>
      </w:r>
      <w:proofErr w:type="spellEnd"/>
      <w:r w:rsidRPr="00532BBE">
        <w:t>_1</w:t>
      </w:r>
      <w:r>
        <w:t xml:space="preserve"> в настоящем году на</w:t>
      </w:r>
      <w:r w:rsidRPr="00532BBE">
        <w:t xml:space="preserve"> @</w:t>
      </w:r>
      <w:r>
        <w:rPr>
          <w:lang w:val="en-GB"/>
        </w:rPr>
        <w:t>number</w:t>
      </w:r>
      <w:r>
        <w:t>.</w:t>
      </w:r>
      <w:r w:rsidRPr="00A277EE">
        <w:t xml:space="preserve"> </w:t>
      </w:r>
      <w:r>
        <w:t>Причем если до этого момента журнал не цитировался первым, в таблицу цитирований вставляется новая строка.</w:t>
      </w:r>
    </w:p>
    <w:p w14:paraId="4DC1181E" w14:textId="77777777" w:rsidR="00CC16B4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05E2BF75" w14:textId="0C96E5B7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28" w:name="_Toc74602417"/>
      <w:r>
        <w:lastRenderedPageBreak/>
        <w:t>Третья хранимая процедура:</w:t>
      </w:r>
      <w:bookmarkEnd w:id="28"/>
    </w:p>
    <w:p w14:paraId="66D7A7AB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800000"/>
          <w:sz w:val="20"/>
          <w:szCs w:val="20"/>
        </w:rPr>
        <w:drawing>
          <wp:inline distT="0" distB="0" distL="0" distR="0" wp14:anchorId="420AA268" wp14:editId="2D054128">
            <wp:extent cx="5474677" cy="2085117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12" cy="20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45DA" w14:textId="56A1153D" w:rsidR="00CC16B4" w:rsidRP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6. Хранимая процедура 3.</w:t>
      </w:r>
    </w:p>
    <w:p w14:paraId="1069E5F9" w14:textId="77777777" w:rsidR="00CC16B4" w:rsidRPr="00293A58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41ACAA44" w14:textId="77777777" w:rsidR="00CC16B4" w:rsidRPr="00AA5DCD" w:rsidRDefault="00CC16B4" w:rsidP="00A351F6">
      <w:pPr>
        <w:spacing w:line="240" w:lineRule="auto"/>
        <w:contextualSpacing/>
      </w:pPr>
      <w:r>
        <w:t>Эта хранимая процедура ничего не изменяет. Она показывает, какое количество раз журнал цитировался другими за все время. Причем нас может интересовать как число его цитирований каким-то конкретным журналом, тогда мы подаем на вход название этого журнала (</w:t>
      </w:r>
      <w:r w:rsidRPr="00AA5DCD">
        <w:t>@</w:t>
      </w:r>
      <w:proofErr w:type="spellStart"/>
      <w:r>
        <w:rPr>
          <w:lang w:val="en-US"/>
        </w:rPr>
        <w:t>jname</w:t>
      </w:r>
      <w:proofErr w:type="spellEnd"/>
      <w:r w:rsidRPr="00AA5DCD">
        <w:t>1</w:t>
      </w:r>
      <w:r>
        <w:t>, так и всеми журналами сразу</w:t>
      </w:r>
      <w:r w:rsidRPr="00AA5DCD">
        <w:t>.</w:t>
      </w:r>
    </w:p>
    <w:p w14:paraId="3D188D4A" w14:textId="54865D0B" w:rsidR="00CC16B4" w:rsidRDefault="00CC16B4" w:rsidP="00A351F6">
      <w:pPr>
        <w:spacing w:line="240" w:lineRule="auto"/>
        <w:contextualSpacing/>
      </w:pPr>
      <w:r>
        <w:t xml:space="preserve">Мы можем подать процедуре на вход </w:t>
      </w:r>
      <w:r w:rsidRPr="00E14168">
        <w:t>@</w:t>
      </w:r>
      <w:proofErr w:type="spellStart"/>
      <w:r>
        <w:rPr>
          <w:lang w:val="en-US"/>
        </w:rPr>
        <w:t>jname</w:t>
      </w:r>
      <w:proofErr w:type="spellEnd"/>
      <w:r>
        <w:t>1</w:t>
      </w:r>
      <w:r w:rsidRPr="00E14168">
        <w:t xml:space="preserve"> = </w:t>
      </w:r>
      <w:r>
        <w:rPr>
          <w:lang w:val="en-US"/>
        </w:rPr>
        <w:t>DEFAULT</w:t>
      </w:r>
      <w:r>
        <w:t xml:space="preserve"> либо вовсе не </w:t>
      </w:r>
      <w:proofErr w:type="spellStart"/>
      <w:r>
        <w:t>упомянать</w:t>
      </w:r>
      <w:proofErr w:type="spellEnd"/>
      <w:r>
        <w:t xml:space="preserve"> название цитирующего журнала (не писать даже </w:t>
      </w:r>
      <w:r w:rsidRPr="00E14168">
        <w:t>@</w:t>
      </w:r>
      <w:proofErr w:type="spellStart"/>
      <w:r>
        <w:rPr>
          <w:lang w:val="en-US"/>
        </w:rPr>
        <w:t>jname</w:t>
      </w:r>
      <w:proofErr w:type="spellEnd"/>
      <w:r>
        <w:t>1</w:t>
      </w:r>
      <w:r w:rsidRPr="00E14168">
        <w:t xml:space="preserve"> = </w:t>
      </w:r>
      <w:r>
        <w:rPr>
          <w:lang w:val="en-US"/>
        </w:rPr>
        <w:t>DEFAULT</w:t>
      </w:r>
      <w:r>
        <w:t xml:space="preserve">), так как, по умолчанию, этот параметр принимает значение </w:t>
      </w:r>
      <w:r w:rsidRPr="00644A94">
        <w:t>‘</w:t>
      </w:r>
      <w:r>
        <w:rPr>
          <w:lang w:val="en-US"/>
        </w:rPr>
        <w:t>ALL</w:t>
      </w:r>
      <w:r w:rsidRPr="00644A94">
        <w:t>’</w:t>
      </w:r>
      <w:r>
        <w:t xml:space="preserve">, то есть </w:t>
      </w:r>
      <w:r w:rsidRPr="00644A94">
        <w:t>‘</w:t>
      </w:r>
      <w:r>
        <w:t>ВСЕ</w:t>
      </w:r>
      <w:r w:rsidRPr="00644A94">
        <w:t>’</w:t>
      </w:r>
      <w:r>
        <w:t xml:space="preserve">, на экран будет выведено общее количество цитирований журнала с поданным на вход названием </w:t>
      </w:r>
      <w:r w:rsidRPr="00E14168">
        <w:t>@</w:t>
      </w:r>
      <w:proofErr w:type="spellStart"/>
      <w:r>
        <w:rPr>
          <w:lang w:val="en-US"/>
        </w:rPr>
        <w:t>jname</w:t>
      </w:r>
      <w:proofErr w:type="spellEnd"/>
      <w:r>
        <w:t>2 всеми остальными журналами.</w:t>
      </w:r>
    </w:p>
    <w:p w14:paraId="71F13269" w14:textId="77777777" w:rsidR="00CC16B4" w:rsidRDefault="00CC16B4" w:rsidP="00A351F6">
      <w:pPr>
        <w:spacing w:line="240" w:lineRule="auto"/>
        <w:contextualSpacing/>
      </w:pPr>
      <w:r>
        <w:t>Посмотрим, как работает данная процедура.</w:t>
      </w:r>
    </w:p>
    <w:p w14:paraId="0DEADF99" w14:textId="7967578E" w:rsidR="00CC16B4" w:rsidRPr="00CC16B4" w:rsidRDefault="00CC16B4" w:rsidP="00A351F6">
      <w:pPr>
        <w:spacing w:line="240" w:lineRule="auto"/>
        <w:contextualSpacing/>
      </w:pPr>
      <w:r>
        <w:t>Сначала подадим на вход журнал, который точно хотя бы раз цитировался (рис.7 и 8):</w:t>
      </w:r>
    </w:p>
    <w:p w14:paraId="262E9F9E" w14:textId="5C0E619C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DA1590C" wp14:editId="71E20011">
            <wp:extent cx="2746500" cy="1274618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75" cy="12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3851" w14:textId="2EC3908A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7. Пример 1</w:t>
      </w:r>
    </w:p>
    <w:p w14:paraId="1F8CC312" w14:textId="77777777" w:rsidR="00CC16B4" w:rsidRDefault="00CC16B4" w:rsidP="00A351F6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</w:p>
    <w:p w14:paraId="1DF062D4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06297CCC" wp14:editId="17E04F92">
            <wp:extent cx="2751969" cy="137852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69" cy="13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2BF8" w14:textId="35745F02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8. Пример 2</w:t>
      </w:r>
    </w:p>
    <w:p w14:paraId="4C6DAE6F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</w:p>
    <w:p w14:paraId="7A7CBAA0" w14:textId="7D9B7FDC" w:rsidR="00CC16B4" w:rsidRDefault="00CC16B4" w:rsidP="00A351F6">
      <w:pPr>
        <w:spacing w:line="240" w:lineRule="auto"/>
        <w:contextualSpacing/>
      </w:pPr>
      <w:r>
        <w:t>Теперь попробуем подать на вход несуществующий журнал, который точно никогда никем не цитировался (рис. 9):</w:t>
      </w:r>
    </w:p>
    <w:p w14:paraId="1E108D01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14338A5" wp14:editId="6AE10135">
            <wp:extent cx="5264727" cy="116332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77"/>
                    <a:stretch/>
                  </pic:blipFill>
                  <pic:spPr bwMode="auto">
                    <a:xfrm>
                      <a:off x="0" y="0"/>
                      <a:ext cx="5274104" cy="116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2305" w14:textId="372E788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9. Пример 3</w:t>
      </w:r>
    </w:p>
    <w:p w14:paraId="0CD2A937" w14:textId="77777777" w:rsidR="00CC16B4" w:rsidRDefault="00CC16B4" w:rsidP="00A351F6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</w:p>
    <w:p w14:paraId="110C6B38" w14:textId="48A5041C" w:rsidR="00CC16B4" w:rsidRPr="00CC16B4" w:rsidRDefault="00CC16B4" w:rsidP="00A351F6">
      <w:pPr>
        <w:spacing w:line="240" w:lineRule="auto"/>
        <w:contextualSpacing/>
      </w:pPr>
      <w:r>
        <w:t xml:space="preserve">Попробуем не указывать </w:t>
      </w:r>
      <w:r>
        <w:rPr>
          <w:lang w:val="en-US"/>
        </w:rPr>
        <w:t>DEFAULT</w:t>
      </w:r>
      <w:r>
        <w:t xml:space="preserve"> при вызове хранимой процедуры (когда хотим посмотреть на общее число цитирований всеми журналами) (рис. 10):</w:t>
      </w:r>
    </w:p>
    <w:p w14:paraId="2479FD57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4F84FCE" wp14:editId="551A6DEC">
            <wp:extent cx="2191061" cy="1177637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12" cy="11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BCB5" w14:textId="0BF928CD" w:rsidR="00CC16B4" w:rsidRP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10.  Пример 4</w:t>
      </w:r>
    </w:p>
    <w:p w14:paraId="3B685F58" w14:textId="77777777" w:rsidR="00CC16B4" w:rsidRPr="00CC16B4" w:rsidRDefault="00CC16B4" w:rsidP="00A351F6">
      <w:pPr>
        <w:autoSpaceDE w:val="0"/>
        <w:autoSpaceDN w:val="0"/>
        <w:adjustRightInd w:val="0"/>
        <w:spacing w:line="240" w:lineRule="auto"/>
        <w:ind w:firstLine="0"/>
        <w:contextualSpacing/>
        <w:rPr>
          <w:rFonts w:cs="Times New Roman"/>
          <w:sz w:val="24"/>
          <w:szCs w:val="24"/>
        </w:rPr>
      </w:pPr>
    </w:p>
    <w:p w14:paraId="63046A47" w14:textId="374AB8EC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29" w:name="_Toc74602418"/>
      <w:r>
        <w:t>Четвертая хранимая процедура (рис. 11):</w:t>
      </w:r>
      <w:bookmarkEnd w:id="29"/>
    </w:p>
    <w:p w14:paraId="3B6E1031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  <w:lang w:val="en-GB"/>
        </w:rPr>
      </w:pPr>
      <w:r>
        <w:rPr>
          <w:rFonts w:cs="Times New Roman"/>
          <w:noProof/>
          <w:sz w:val="24"/>
          <w:szCs w:val="24"/>
          <w:lang w:val="en-GB"/>
        </w:rPr>
        <w:drawing>
          <wp:inline distT="0" distB="0" distL="0" distR="0" wp14:anchorId="71F7D9A3" wp14:editId="4C65396D">
            <wp:extent cx="2299854" cy="661909"/>
            <wp:effectExtent l="0" t="0" r="5715" b="508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28" cy="6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FEF2" w14:textId="2730750D" w:rsidR="00CC16B4" w:rsidRP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11. Хранимая процедура 4</w:t>
      </w:r>
    </w:p>
    <w:p w14:paraId="6F07DC5E" w14:textId="77777777" w:rsidR="00CC16B4" w:rsidRPr="00293A58" w:rsidRDefault="00CC16B4" w:rsidP="00A351F6">
      <w:pPr>
        <w:spacing w:line="240" w:lineRule="auto"/>
        <w:ind w:firstLine="0"/>
        <w:contextualSpacing/>
      </w:pPr>
    </w:p>
    <w:p w14:paraId="4E992123" w14:textId="111A2D2A" w:rsidR="00CC16B4" w:rsidRDefault="00CC16B4" w:rsidP="00A351F6">
      <w:pPr>
        <w:spacing w:line="240" w:lineRule="auto"/>
        <w:contextualSpacing/>
      </w:pPr>
      <w:r>
        <w:t>Данная процедура позволяет удалить из базы данных информацию о работе конкретного автора на конкретном месте, если по какой-либо причине нам больше неинтересно хранение данной информации.</w:t>
      </w:r>
    </w:p>
    <w:p w14:paraId="344354AA" w14:textId="77777777" w:rsidR="00A351F6" w:rsidRPr="00CC16B4" w:rsidRDefault="00A351F6" w:rsidP="00A351F6">
      <w:pPr>
        <w:spacing w:line="240" w:lineRule="auto"/>
        <w:contextualSpacing/>
      </w:pPr>
    </w:p>
    <w:p w14:paraId="1343AA30" w14:textId="460B3706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30" w:name="_Toc74602419"/>
      <w:r>
        <w:lastRenderedPageBreak/>
        <w:t>Пятая хранимая процедура (рис. 12):</w:t>
      </w:r>
      <w:bookmarkEnd w:id="30"/>
    </w:p>
    <w:p w14:paraId="25E4C1AA" w14:textId="77777777" w:rsidR="00CC16B4" w:rsidRPr="00082B66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258E423" wp14:editId="0734EEE1">
            <wp:extent cx="5940425" cy="269113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6282" w14:textId="3F5E8463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12. Хранимая процедура 5</w:t>
      </w:r>
    </w:p>
    <w:p w14:paraId="28098D54" w14:textId="77777777" w:rsidR="00CC16B4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485E0791" w14:textId="77777777" w:rsidR="00CC16B4" w:rsidRPr="00BD4720" w:rsidRDefault="00CC16B4" w:rsidP="00A351F6">
      <w:pPr>
        <w:spacing w:line="240" w:lineRule="auto"/>
        <w:contextualSpacing/>
      </w:pPr>
      <w:r>
        <w:t xml:space="preserve">Данная хранимая процедура проверяет, существует ли в базе данных автор с поданным ей на вход идентификатором, и если сведения о таком авторе хранятся в таблице «автор», процедура добавляет в </w:t>
      </w:r>
      <w:proofErr w:type="spellStart"/>
      <w:r>
        <w:t>бд</w:t>
      </w:r>
      <w:proofErr w:type="spellEnd"/>
      <w:r>
        <w:t xml:space="preserve"> данные о его работе в заданной организации либо изменяет уже </w:t>
      </w:r>
      <w:r w:rsidRPr="00BD4720">
        <w:t>имеющиеся.</w:t>
      </w:r>
    </w:p>
    <w:p w14:paraId="5A55268F" w14:textId="77777777" w:rsidR="00CC16B4" w:rsidRPr="00874D9B" w:rsidRDefault="00CC16B4" w:rsidP="00A351F6">
      <w:pPr>
        <w:spacing w:line="240" w:lineRule="auto"/>
        <w:contextualSpacing/>
      </w:pPr>
      <w:r w:rsidRPr="00BD4720">
        <w:t>В начале процедуры явно инициализирована транзакция. Если первоначальное условие выполняется, изменения, произошедшие в ходе выполнения транзакции (вставка новой строки либо изменение имеющейся),</w:t>
      </w:r>
      <w:r>
        <w:t xml:space="preserve"> сохраняются в базе данных при выполнении команды </w:t>
      </w:r>
      <w:r>
        <w:rPr>
          <w:lang w:val="en-GB"/>
        </w:rPr>
        <w:t>COMMIT</w:t>
      </w:r>
      <w:r>
        <w:t xml:space="preserve">. Иначе происходит отмена еще не сохраненной транзакции, за это отвечает команда </w:t>
      </w:r>
      <w:r>
        <w:rPr>
          <w:lang w:val="en-GB"/>
        </w:rPr>
        <w:t>ROLLBACK</w:t>
      </w:r>
      <w:r w:rsidRPr="00BD4720">
        <w:t>.</w:t>
      </w:r>
    </w:p>
    <w:p w14:paraId="1247E341" w14:textId="6AE5FB91" w:rsidR="00CC16B4" w:rsidRDefault="008D7EDE" w:rsidP="00A351F6">
      <w:pPr>
        <w:spacing w:line="240" w:lineRule="auto"/>
        <w:ind w:firstLine="0"/>
        <w:contextualSpacing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045A13D" w14:textId="0DE4272E" w:rsidR="00CC16B4" w:rsidRDefault="00CC16B4" w:rsidP="00A351F6">
      <w:pPr>
        <w:pStyle w:val="2"/>
      </w:pPr>
      <w:bookmarkStart w:id="31" w:name="_Toc74601885"/>
      <w:bookmarkStart w:id="32" w:name="_Toc74602420"/>
      <w:r>
        <w:lastRenderedPageBreak/>
        <w:t>Функции</w:t>
      </w:r>
      <w:bookmarkEnd w:id="31"/>
      <w:bookmarkEnd w:id="32"/>
    </w:p>
    <w:p w14:paraId="7A476C3C" w14:textId="77777777" w:rsidR="00CC16B4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0693A37E" w14:textId="7F74FC97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33" w:name="_Toc74602421"/>
      <w:r>
        <w:t>Первая функция (рис. 13):</w:t>
      </w:r>
      <w:bookmarkEnd w:id="33"/>
    </w:p>
    <w:p w14:paraId="68F3CA86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4BCF140" wp14:editId="2F7FF0FA">
            <wp:extent cx="4116390" cy="1740877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33" cy="17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67E5" w14:textId="5DCC28B7" w:rsidR="00CC16B4" w:rsidRP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13. Функция 1</w:t>
      </w:r>
    </w:p>
    <w:p w14:paraId="1F66CDB7" w14:textId="77777777" w:rsidR="00CC16B4" w:rsidRDefault="00CC16B4" w:rsidP="00A351F6">
      <w:pPr>
        <w:spacing w:line="240" w:lineRule="auto"/>
        <w:contextualSpacing/>
      </w:pPr>
    </w:p>
    <w:p w14:paraId="67670456" w14:textId="1613BE46" w:rsidR="00CC16B4" w:rsidRDefault="00CC16B4" w:rsidP="00A351F6">
      <w:pPr>
        <w:spacing w:line="240" w:lineRule="auto"/>
        <w:contextualSpacing/>
      </w:pPr>
      <w:r>
        <w:t xml:space="preserve">Данная функция возвращает название журнала, который больше других цитирует журнал, чье название подано ей на вход. В случае, если интересующий нас журнал никем не цитирует, в том числе самим собой, функция возвращает вместо названия самого цитирующего журнала слово </w:t>
      </w:r>
      <w:r w:rsidRPr="007514D3">
        <w:t>‘</w:t>
      </w:r>
      <w:r>
        <w:t>нет</w:t>
      </w:r>
      <w:r w:rsidRPr="007514D3">
        <w:t>’.</w:t>
      </w:r>
    </w:p>
    <w:p w14:paraId="0E7745F8" w14:textId="77777777" w:rsidR="00A351F6" w:rsidRPr="00A351F6" w:rsidRDefault="00A351F6" w:rsidP="00A351F6">
      <w:pPr>
        <w:spacing w:line="240" w:lineRule="auto"/>
        <w:contextualSpacing/>
      </w:pPr>
    </w:p>
    <w:p w14:paraId="7FEEBD0E" w14:textId="6E492776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34" w:name="_Toc74602422"/>
      <w:r>
        <w:t>Вторая функция (рис. 14):</w:t>
      </w:r>
      <w:bookmarkEnd w:id="34"/>
    </w:p>
    <w:p w14:paraId="04D7C165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A4C80A8" wp14:editId="43F0A511">
            <wp:extent cx="5940425" cy="4059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42E" w14:textId="7F33A29B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14. Функция 2</w:t>
      </w:r>
    </w:p>
    <w:p w14:paraId="6A43AEF1" w14:textId="77777777" w:rsidR="00CC16B4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2998A429" w14:textId="77777777" w:rsidR="00CC16B4" w:rsidRPr="0002791C" w:rsidRDefault="00CC16B4" w:rsidP="00A351F6">
      <w:pPr>
        <w:spacing w:line="240" w:lineRule="auto"/>
        <w:contextualSpacing/>
      </w:pPr>
      <w:r>
        <w:t xml:space="preserve">Данная функция, как можно понять из ее названия, вычисляет коэффициент </w:t>
      </w:r>
      <w:proofErr w:type="spellStart"/>
      <w:r>
        <w:t>самоцитирования</w:t>
      </w:r>
      <w:proofErr w:type="spellEnd"/>
      <w:r>
        <w:t xml:space="preserve"> для конкретного журнала. Причем, можно </w:t>
      </w:r>
      <w:r>
        <w:lastRenderedPageBreak/>
        <w:t xml:space="preserve">посчитать данный показатель как за конкретный год, так и за все время сразу. В первом случае нужно будет подать функции на вход интересующий нас год. Во втором случае нужно указать слово </w:t>
      </w:r>
      <w:r>
        <w:rPr>
          <w:lang w:val="en-US"/>
        </w:rPr>
        <w:t>DEFAULT</w:t>
      </w:r>
      <w:r>
        <w:t xml:space="preserve"> либо ничего не указывать, тогда функция вернет показатель за все годы, находящиеся в базе данных. Что касается самого коэффициента </w:t>
      </w:r>
      <w:proofErr w:type="spellStart"/>
      <w:r>
        <w:t>самоцитирования</w:t>
      </w:r>
      <w:proofErr w:type="spellEnd"/>
      <w:r>
        <w:t>, он вычисляется следующим образом: число цитирований нужного журнала журналами того же издательства делится на общее число цитирований этого журнала всеми журналами (включая те случаи, когда этот журнал цитирует сам себя).</w:t>
      </w:r>
    </w:p>
    <w:p w14:paraId="5D396A91" w14:textId="77777777" w:rsidR="00CC16B4" w:rsidRDefault="00CC16B4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 w:val="24"/>
          <w:szCs w:val="24"/>
        </w:rPr>
      </w:pPr>
    </w:p>
    <w:p w14:paraId="45A38118" w14:textId="59723C73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35" w:name="_Toc74602423"/>
      <w:r>
        <w:t>Третья пользовательская функция (рис. 15):</w:t>
      </w:r>
      <w:bookmarkEnd w:id="35"/>
    </w:p>
    <w:p w14:paraId="2C9C503C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1F95692" wp14:editId="557AC6E6">
            <wp:extent cx="5940425" cy="3573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D176" w14:textId="215849EE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15. Пользовательская функция</w:t>
      </w:r>
    </w:p>
    <w:p w14:paraId="49CF172E" w14:textId="77777777" w:rsidR="00CC16B4" w:rsidRDefault="00CC16B4" w:rsidP="00A351F6">
      <w:pPr>
        <w:spacing w:line="240" w:lineRule="auto"/>
        <w:contextualSpacing/>
      </w:pPr>
    </w:p>
    <w:p w14:paraId="4A76502B" w14:textId="77777777" w:rsidR="00CC16B4" w:rsidRDefault="00CC16B4" w:rsidP="00A351F6">
      <w:pPr>
        <w:spacing w:line="240" w:lineRule="auto"/>
        <w:contextualSpacing/>
      </w:pPr>
      <w:r>
        <w:t xml:space="preserve">Эта функция вычисляет другой коэффициент </w:t>
      </w:r>
      <w:proofErr w:type="spellStart"/>
      <w:r>
        <w:t>самоцитирования</w:t>
      </w:r>
      <w:proofErr w:type="spellEnd"/>
      <w:r>
        <w:t>, в котором учитывается лишь цитирование журнала самим собой, без учета других журналов того же издательства. С помощью данной функции также можно рассчитать необходимый коэффициент как для конкретного года, так и по всем годам, по которым имеется информация в базе данных.</w:t>
      </w:r>
    </w:p>
    <w:p w14:paraId="032FAA04" w14:textId="569A0EB4" w:rsidR="00CC16B4" w:rsidRDefault="008D7EDE" w:rsidP="00A351F6">
      <w:pPr>
        <w:spacing w:line="240" w:lineRule="auto"/>
        <w:ind w:firstLine="0"/>
        <w:contextualSpacing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248FA8C" w14:textId="077BCF5C" w:rsidR="00CC16B4" w:rsidRDefault="00CC16B4" w:rsidP="00A351F6">
      <w:pPr>
        <w:pStyle w:val="2"/>
      </w:pPr>
      <w:bookmarkStart w:id="36" w:name="_Toc74601886"/>
      <w:bookmarkStart w:id="37" w:name="_Toc74602424"/>
      <w:r>
        <w:lastRenderedPageBreak/>
        <w:t>Представления</w:t>
      </w:r>
      <w:bookmarkEnd w:id="36"/>
      <w:bookmarkEnd w:id="37"/>
    </w:p>
    <w:p w14:paraId="33CEA8B5" w14:textId="77777777" w:rsidR="00CC16B4" w:rsidRPr="00CC16B4" w:rsidRDefault="00CC16B4" w:rsidP="00A351F6">
      <w:pPr>
        <w:spacing w:line="240" w:lineRule="auto"/>
        <w:contextualSpacing/>
      </w:pPr>
    </w:p>
    <w:p w14:paraId="115CE973" w14:textId="2F5A2CDA" w:rsidR="00CC16B4" w:rsidRDefault="00CC16B4" w:rsidP="00A351F6">
      <w:pPr>
        <w:pStyle w:val="3"/>
      </w:pPr>
      <w:bookmarkStart w:id="38" w:name="_Toc74602425"/>
      <w:r>
        <w:t>Первое представление (рис. 16):</w:t>
      </w:r>
      <w:bookmarkEnd w:id="38"/>
    </w:p>
    <w:p w14:paraId="75CD45C7" w14:textId="7B2BC0F4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  <w:lang w:val="en-GB"/>
        </w:rPr>
        <w:drawing>
          <wp:inline distT="0" distB="0" distL="0" distR="0" wp14:anchorId="622D57AC" wp14:editId="00894478">
            <wp:extent cx="6232769" cy="609589"/>
            <wp:effectExtent l="0" t="0" r="0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"/>
                    <a:stretch/>
                  </pic:blipFill>
                  <pic:spPr bwMode="auto">
                    <a:xfrm>
                      <a:off x="0" y="0"/>
                      <a:ext cx="623288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07CB2" w14:textId="76FA1EA8" w:rsidR="00CC16B4" w:rsidRDefault="00CC16B4" w:rsidP="00A351F6">
      <w:pPr>
        <w:keepNext/>
        <w:keepLines/>
        <w:spacing w:line="240" w:lineRule="auto"/>
        <w:ind w:firstLine="0"/>
        <w:contextualSpacing/>
        <w:jc w:val="center"/>
        <w:rPr>
          <w:sz w:val="24"/>
          <w:szCs w:val="24"/>
          <w:shd w:val="clear" w:color="auto" w:fill="E8F2FE"/>
        </w:rPr>
      </w:pPr>
      <w:r w:rsidRPr="00CC16B4">
        <w:rPr>
          <w:sz w:val="24"/>
          <w:szCs w:val="24"/>
          <w:shd w:val="clear" w:color="auto" w:fill="E8F2FE"/>
        </w:rPr>
        <w:t>Рисунок 16. Представление 1</w:t>
      </w:r>
    </w:p>
    <w:p w14:paraId="37C9D383" w14:textId="77777777" w:rsidR="00CC16B4" w:rsidRPr="00CC16B4" w:rsidRDefault="00CC16B4" w:rsidP="00A351F6">
      <w:pPr>
        <w:spacing w:line="240" w:lineRule="auto"/>
        <w:contextualSpacing/>
        <w:rPr>
          <w:shd w:val="clear" w:color="auto" w:fill="E8F2FE"/>
        </w:rPr>
      </w:pPr>
    </w:p>
    <w:p w14:paraId="5EFACA8B" w14:textId="607EB0F9" w:rsidR="00CC16B4" w:rsidRDefault="00CC16B4" w:rsidP="00A351F6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Приведенное выше представление выводит на экран основную информацию по журналам, которая часто интересна пользователям и может быть ими использована для составления какой-либо отчетности либо проведения исследовательских работ.</w:t>
      </w:r>
    </w:p>
    <w:p w14:paraId="67F4F0BD" w14:textId="77777777" w:rsidR="00CC16B4" w:rsidRDefault="00CC16B4" w:rsidP="00A351F6">
      <w:pPr>
        <w:autoSpaceDE w:val="0"/>
        <w:autoSpaceDN w:val="0"/>
        <w:adjustRightInd w:val="0"/>
        <w:spacing w:line="240" w:lineRule="auto"/>
        <w:ind w:firstLine="0"/>
        <w:contextualSpacing/>
        <w:rPr>
          <w:rFonts w:cs="Times New Roman"/>
          <w:sz w:val="24"/>
          <w:szCs w:val="24"/>
        </w:rPr>
      </w:pPr>
    </w:p>
    <w:p w14:paraId="1B709CEA" w14:textId="0D3F4D2C" w:rsidR="00CC16B4" w:rsidRPr="00CC16B4" w:rsidRDefault="00CC16B4" w:rsidP="00A351F6">
      <w:pPr>
        <w:pStyle w:val="3"/>
        <w:rPr>
          <w:rFonts w:cstheme="minorBidi"/>
          <w:szCs w:val="22"/>
        </w:rPr>
      </w:pPr>
      <w:bookmarkStart w:id="39" w:name="_Toc74602426"/>
      <w:r>
        <w:t>Второе представление</w:t>
      </w:r>
      <w:r w:rsidR="003039F2">
        <w:t xml:space="preserve"> (рис. 17)</w:t>
      </w:r>
      <w:r>
        <w:t>:</w:t>
      </w:r>
      <w:bookmarkEnd w:id="39"/>
    </w:p>
    <w:p w14:paraId="4A407C79" w14:textId="4BFD3BA9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D14610C" wp14:editId="01DBDEB5">
            <wp:extent cx="5613400" cy="619244"/>
            <wp:effectExtent l="0" t="0" r="635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08" cy="6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9FC1" w14:textId="2FA5E05E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17. </w:t>
      </w:r>
      <w:r w:rsidR="003039F2">
        <w:rPr>
          <w:rFonts w:cs="Times New Roman"/>
          <w:sz w:val="24"/>
          <w:szCs w:val="24"/>
        </w:rPr>
        <w:t>Представление 2</w:t>
      </w:r>
    </w:p>
    <w:p w14:paraId="26F40207" w14:textId="77777777" w:rsidR="00CC16B4" w:rsidRDefault="00CC16B4" w:rsidP="00A351F6">
      <w:pPr>
        <w:spacing w:line="240" w:lineRule="auto"/>
        <w:contextualSpacing/>
      </w:pPr>
    </w:p>
    <w:p w14:paraId="79FE98BC" w14:textId="77777777" w:rsidR="00CC16B4" w:rsidRDefault="00CC16B4" w:rsidP="00A351F6">
      <w:pPr>
        <w:spacing w:line="240" w:lineRule="auto"/>
        <w:contextualSpacing/>
      </w:pPr>
      <w:r>
        <w:t xml:space="preserve">Это представление показывает не менее важную информацию по журналам, а именно, сразу оба коэффициента </w:t>
      </w:r>
      <w:proofErr w:type="spellStart"/>
      <w:r>
        <w:t>самоцитирования</w:t>
      </w:r>
      <w:proofErr w:type="spellEnd"/>
      <w:r>
        <w:t>, которые вычисляются с помощью описанных ранее функций.</w:t>
      </w:r>
    </w:p>
    <w:p w14:paraId="3E38A2F9" w14:textId="01BF2F67" w:rsidR="00CC16B4" w:rsidRPr="003039F2" w:rsidRDefault="00CC16B4" w:rsidP="00A351F6">
      <w:pPr>
        <w:spacing w:line="240" w:lineRule="auto"/>
        <w:contextualSpacing/>
      </w:pPr>
      <w:r>
        <w:t xml:space="preserve">С помощью данного представления мы также можем посмотреть рейтинг </w:t>
      </w:r>
      <w:proofErr w:type="spellStart"/>
      <w:r>
        <w:t>самоцитирования</w:t>
      </w:r>
      <w:proofErr w:type="spellEnd"/>
      <w:r>
        <w:t xml:space="preserve"> журналов, который поможет нам понять, пытаются ли журналы «обмануть» пользователей и искусственно добавить себе лишние цитирования (т.е. процитировать сами себя, если недостаточно цитирований со стороны других журналов):</w:t>
      </w:r>
    </w:p>
    <w:p w14:paraId="1DD0F8D6" w14:textId="77777777" w:rsidR="00CC16B4" w:rsidRDefault="00CC16B4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6AFB8075" wp14:editId="2CE0F9D3">
            <wp:extent cx="5927173" cy="4072255"/>
            <wp:effectExtent l="0" t="0" r="0" b="444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"/>
                    <a:stretch/>
                  </pic:blipFill>
                  <pic:spPr bwMode="auto">
                    <a:xfrm>
                      <a:off x="0" y="0"/>
                      <a:ext cx="5927173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6DD11" w14:textId="21B91C7A" w:rsidR="00CC16B4" w:rsidRDefault="003039F2" w:rsidP="00A351F6">
      <w:pPr>
        <w:keepNext/>
        <w:keepLines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18. Пример использования представления</w:t>
      </w:r>
    </w:p>
    <w:p w14:paraId="63962DE0" w14:textId="136AE1BD" w:rsidR="009B4F8B" w:rsidRDefault="008D7EDE" w:rsidP="00A351F6">
      <w:pPr>
        <w:spacing w:line="240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4DADCA3" w14:textId="7D1FB5A0" w:rsidR="005975D0" w:rsidRDefault="005975D0" w:rsidP="00A351F6">
      <w:pPr>
        <w:pStyle w:val="2"/>
      </w:pPr>
      <w:bookmarkStart w:id="40" w:name="_Toc74601887"/>
      <w:bookmarkStart w:id="41" w:name="_Toc74602427"/>
      <w:r>
        <w:lastRenderedPageBreak/>
        <w:t>Запросы</w:t>
      </w:r>
      <w:bookmarkEnd w:id="40"/>
      <w:bookmarkEnd w:id="41"/>
    </w:p>
    <w:p w14:paraId="4487B961" w14:textId="77777777" w:rsidR="005975D0" w:rsidRPr="005975D0" w:rsidRDefault="005975D0" w:rsidP="00A351F6">
      <w:pPr>
        <w:spacing w:line="240" w:lineRule="auto"/>
        <w:contextualSpacing/>
      </w:pPr>
    </w:p>
    <w:p w14:paraId="3D9F3931" w14:textId="444575F9" w:rsidR="005975D0" w:rsidRPr="00EB3036" w:rsidRDefault="005975D0" w:rsidP="00A351F6">
      <w:pPr>
        <w:pStyle w:val="3"/>
      </w:pPr>
      <w:bookmarkStart w:id="42" w:name="_Toc74602428"/>
      <w:r w:rsidRPr="00EB3036">
        <w:t>Простой запрос с условием и формулами в SELECT</w:t>
      </w:r>
      <w:bookmarkEnd w:id="42"/>
    </w:p>
    <w:p w14:paraId="2061EF7C" w14:textId="77777777" w:rsidR="005975D0" w:rsidRPr="00C14163" w:rsidRDefault="005975D0" w:rsidP="00A351F6">
      <w:pPr>
        <w:pStyle w:val="a4"/>
        <w:numPr>
          <w:ilvl w:val="0"/>
          <w:numId w:val="19"/>
        </w:numPr>
        <w:spacing w:line="240" w:lineRule="auto"/>
        <w:ind w:firstLine="709"/>
        <w:rPr>
          <w:szCs w:val="28"/>
        </w:rPr>
      </w:pPr>
      <w:r w:rsidRPr="00C14163">
        <w:rPr>
          <w:szCs w:val="28"/>
        </w:rPr>
        <w:t xml:space="preserve">Запрос показывает журналы, которые издаются уже 30 и более лет, и их основные показатели: </w:t>
      </w:r>
      <w:proofErr w:type="spellStart"/>
      <w:r w:rsidRPr="00C14163">
        <w:rPr>
          <w:szCs w:val="28"/>
        </w:rPr>
        <w:t>импакт</w:t>
      </w:r>
      <w:proofErr w:type="spellEnd"/>
      <w:r w:rsidRPr="00C14163">
        <w:rPr>
          <w:szCs w:val="28"/>
        </w:rPr>
        <w:t xml:space="preserve">-фактор и </w:t>
      </w:r>
      <w:r w:rsidRPr="00C14163">
        <w:rPr>
          <w:szCs w:val="28"/>
          <w:lang w:val="en-US"/>
        </w:rPr>
        <w:t>h</w:t>
      </w:r>
      <w:r w:rsidRPr="00C14163">
        <w:rPr>
          <w:szCs w:val="28"/>
        </w:rPr>
        <w:t>-индекс.</w:t>
      </w:r>
    </w:p>
    <w:p w14:paraId="682D23FD" w14:textId="77777777" w:rsidR="005975D0" w:rsidRPr="00C14163" w:rsidRDefault="005975D0" w:rsidP="00A351F6">
      <w:pPr>
        <w:spacing w:line="240" w:lineRule="auto"/>
        <w:ind w:left="360"/>
        <w:contextualSpacing/>
        <w:rPr>
          <w:rFonts w:cs="Times New Roman"/>
          <w:szCs w:val="28"/>
        </w:rPr>
      </w:pPr>
    </w:p>
    <w:p w14:paraId="26CA86B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2D3B45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j.импакт_фактор</w:t>
      </w:r>
      <w:proofErr w:type="spellEnd"/>
      <w:r w:rsidRPr="00C14163">
        <w:rPr>
          <w:rFonts w:cs="Times New Roman"/>
          <w:color w:val="000000"/>
          <w:szCs w:val="28"/>
        </w:rPr>
        <w:t xml:space="preserve"> , </w:t>
      </w:r>
      <w:proofErr w:type="spellStart"/>
      <w:r w:rsidRPr="00C14163">
        <w:rPr>
          <w:rFonts w:cs="Times New Roman"/>
          <w:color w:val="000000"/>
          <w:szCs w:val="28"/>
        </w:rPr>
        <w:t>j.h_индекс</w:t>
      </w:r>
      <w:proofErr w:type="spellEnd"/>
      <w:r w:rsidRPr="00C14163">
        <w:rPr>
          <w:rFonts w:cs="Times New Roman"/>
          <w:color w:val="000000"/>
          <w:szCs w:val="28"/>
        </w:rPr>
        <w:t xml:space="preserve"> , (</w:t>
      </w:r>
      <w:r w:rsidRPr="00C14163">
        <w:rPr>
          <w:rFonts w:cs="Times New Roman"/>
          <w:color w:val="0000FF"/>
          <w:szCs w:val="28"/>
        </w:rPr>
        <w:t>2021</w:t>
      </w:r>
      <w:r w:rsidRPr="00C14163">
        <w:rPr>
          <w:rFonts w:cs="Times New Roman"/>
          <w:color w:val="000000"/>
          <w:szCs w:val="28"/>
        </w:rPr>
        <w:t xml:space="preserve"> -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j.год_начала_издания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</w:t>
      </w:r>
      <w:proofErr w:type="spellStart"/>
      <w:r w:rsidRPr="00C14163">
        <w:rPr>
          <w:rFonts w:cs="Times New Roman"/>
          <w:color w:val="008000"/>
          <w:szCs w:val="28"/>
        </w:rPr>
        <w:t>Срок_издания</w:t>
      </w:r>
      <w:proofErr w:type="spellEnd"/>
      <w:r w:rsidRPr="00C14163">
        <w:rPr>
          <w:rFonts w:cs="Times New Roman"/>
          <w:color w:val="008000"/>
          <w:szCs w:val="28"/>
        </w:rPr>
        <w:t>'</w:t>
      </w:r>
    </w:p>
    <w:p w14:paraId="429FD4BB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кдз_213.dbo.журнал j</w:t>
      </w:r>
    </w:p>
    <w:p w14:paraId="08B0DC2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Where</w:t>
      </w:r>
      <w:proofErr w:type="spellEnd"/>
      <w:r w:rsidRPr="00C14163">
        <w:rPr>
          <w:rFonts w:cs="Times New Roman"/>
          <w:color w:val="000000"/>
          <w:szCs w:val="28"/>
        </w:rPr>
        <w:t xml:space="preserve"> (</w:t>
      </w:r>
      <w:r w:rsidRPr="00C14163">
        <w:rPr>
          <w:rFonts w:cs="Times New Roman"/>
          <w:color w:val="0000FF"/>
          <w:szCs w:val="28"/>
        </w:rPr>
        <w:t>2021</w:t>
      </w:r>
      <w:r w:rsidRPr="00C14163">
        <w:rPr>
          <w:rFonts w:cs="Times New Roman"/>
          <w:color w:val="000000"/>
          <w:szCs w:val="28"/>
        </w:rPr>
        <w:t xml:space="preserve"> - </w:t>
      </w:r>
      <w:proofErr w:type="spellStart"/>
      <w:r w:rsidRPr="00C14163">
        <w:rPr>
          <w:rFonts w:cs="Times New Roman"/>
          <w:color w:val="000000"/>
          <w:szCs w:val="28"/>
        </w:rPr>
        <w:t>j.год_начала_издания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&gt;= </w:t>
      </w:r>
      <w:r w:rsidRPr="00C14163">
        <w:rPr>
          <w:rFonts w:cs="Times New Roman"/>
          <w:color w:val="0000FF"/>
          <w:szCs w:val="28"/>
        </w:rPr>
        <w:t>30</w:t>
      </w:r>
    </w:p>
    <w:p w14:paraId="03F9C1CC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ORDER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(</w:t>
      </w:r>
      <w:r w:rsidRPr="00C14163">
        <w:rPr>
          <w:rFonts w:cs="Times New Roman"/>
          <w:color w:val="0000FF"/>
          <w:szCs w:val="28"/>
        </w:rPr>
        <w:t>2021</w:t>
      </w:r>
      <w:r w:rsidRPr="00C14163">
        <w:rPr>
          <w:rFonts w:cs="Times New Roman"/>
          <w:color w:val="000000"/>
          <w:szCs w:val="28"/>
        </w:rPr>
        <w:t xml:space="preserve"> - </w:t>
      </w:r>
      <w:proofErr w:type="spellStart"/>
      <w:r w:rsidRPr="00C14163">
        <w:rPr>
          <w:rFonts w:cs="Times New Roman"/>
          <w:color w:val="000000"/>
          <w:szCs w:val="28"/>
        </w:rPr>
        <w:t>j.год_начала_издания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DESC</w:t>
      </w:r>
    </w:p>
    <w:p w14:paraId="1F8C607D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</w:rPr>
      </w:pPr>
    </w:p>
    <w:p w14:paraId="675E69C8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 журналы, у которых присутствует "скрытое" само цитирование, то есть долю цитирования журналами того же издательства</w:t>
      </w:r>
    </w:p>
    <w:p w14:paraId="2C0D1DB6" w14:textId="77777777" w:rsidR="005975D0" w:rsidRPr="00C14163" w:rsidRDefault="005975D0" w:rsidP="00A351F6">
      <w:pPr>
        <w:spacing w:line="240" w:lineRule="auto"/>
        <w:ind w:left="360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0E3992DB" w14:textId="77777777" w:rsidR="005975D0" w:rsidRPr="00C14163" w:rsidRDefault="005975D0" w:rsidP="00A351F6">
      <w:pPr>
        <w:spacing w:line="240" w:lineRule="auto"/>
        <w:ind w:left="360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c.журнал</w:t>
      </w:r>
      <w:proofErr w:type="spellEnd"/>
      <w:r w:rsidRPr="00C14163">
        <w:rPr>
          <w:rFonts w:cs="Times New Roman"/>
          <w:color w:val="000000"/>
          <w:szCs w:val="28"/>
        </w:rPr>
        <w:t>, (</w:t>
      </w:r>
      <w:proofErr w:type="spellStart"/>
      <w:r w:rsidRPr="00C14163">
        <w:rPr>
          <w:rFonts w:cs="Times New Roman"/>
          <w:color w:val="000000"/>
          <w:szCs w:val="28"/>
        </w:rPr>
        <w:t>c.Издания_Самоцитирования</w:t>
      </w:r>
      <w:proofErr w:type="spellEnd"/>
      <w:r w:rsidRPr="00C14163">
        <w:rPr>
          <w:rFonts w:cs="Times New Roman"/>
          <w:color w:val="000000"/>
          <w:szCs w:val="28"/>
        </w:rPr>
        <w:t>-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c.Самоцитирования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0080"/>
          <w:szCs w:val="28"/>
        </w:rPr>
        <w:t>"Разница"</w:t>
      </w:r>
    </w:p>
    <w:p w14:paraId="51C396D3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кдз_213.dbo.Самоцитирование c</w:t>
      </w:r>
    </w:p>
    <w:p w14:paraId="577E107E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WHERE</w:t>
      </w:r>
      <w:r w:rsidRPr="00C14163">
        <w:rPr>
          <w:rFonts w:cs="Times New Roman"/>
          <w:color w:val="000000"/>
          <w:szCs w:val="28"/>
        </w:rPr>
        <w:t xml:space="preserve"> (</w:t>
      </w:r>
      <w:proofErr w:type="spellStart"/>
      <w:r w:rsidRPr="00C14163">
        <w:rPr>
          <w:rFonts w:cs="Times New Roman"/>
          <w:color w:val="000000"/>
          <w:szCs w:val="28"/>
        </w:rPr>
        <w:t>c.Издания_Самоцитирования-c.Самоцитирования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!= </w:t>
      </w:r>
      <w:r w:rsidRPr="00C14163">
        <w:rPr>
          <w:rFonts w:cs="Times New Roman"/>
          <w:color w:val="0000FF"/>
          <w:szCs w:val="28"/>
        </w:rPr>
        <w:t>0</w:t>
      </w:r>
    </w:p>
    <w:p w14:paraId="1A4B8492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</w:rPr>
      </w:pPr>
    </w:p>
    <w:p w14:paraId="5E29A3DD" w14:textId="1AC3D0F4" w:rsidR="005975D0" w:rsidRPr="00EB3036" w:rsidRDefault="005975D0" w:rsidP="00A351F6">
      <w:pPr>
        <w:pStyle w:val="3"/>
      </w:pPr>
      <w:bookmarkStart w:id="43" w:name="_Toc74602429"/>
      <w:r w:rsidRPr="00EB3036">
        <w:t>Запрос с коррелированным подзапросом в SELECT</w:t>
      </w:r>
      <w:bookmarkEnd w:id="43"/>
    </w:p>
    <w:p w14:paraId="7E80326B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показывает, насколько коэффициент само цитирования журналов отличается от максимального</w:t>
      </w:r>
    </w:p>
    <w:p w14:paraId="171B2A9C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2D3B45"/>
          <w:szCs w:val="28"/>
        </w:rPr>
      </w:pPr>
      <w:r w:rsidRPr="00C14163">
        <w:rPr>
          <w:rFonts w:cs="Times New Roman"/>
          <w:color w:val="2D3B45"/>
          <w:szCs w:val="28"/>
        </w:rPr>
        <w:tab/>
      </w:r>
    </w:p>
    <w:p w14:paraId="083E6057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с.журнал</w:t>
      </w:r>
      <w:proofErr w:type="spellEnd"/>
      <w:r w:rsidRPr="00C14163">
        <w:rPr>
          <w:rFonts w:cs="Times New Roman"/>
          <w:color w:val="000000"/>
          <w:szCs w:val="28"/>
        </w:rPr>
        <w:t>, 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000080"/>
          <w:szCs w:val="28"/>
        </w:rPr>
        <w:t>MAX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с.Издания_Самоцитирования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</w:p>
    <w:p w14:paraId="5C02AFE3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кдз_213.dbo.Самоцитирование с) -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с.Издания_Самоцитирования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'разность'</w:t>
      </w:r>
    </w:p>
    <w:p w14:paraId="6E227FD6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0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кдз_213.dbo.Самоцитирование с</w:t>
      </w:r>
    </w:p>
    <w:p w14:paraId="3C8F35EB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</w:rPr>
      </w:pPr>
    </w:p>
    <w:p w14:paraId="5D1457E7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показывает, сколько процентов составляет количество статьей, написанные определенным автором от всего количества статей</w:t>
      </w:r>
    </w:p>
    <w:p w14:paraId="707D2975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0CAC66F7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a.aid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Фамилия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Имя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Отчество</w:t>
      </w:r>
      <w:r w:rsidRPr="00C14163">
        <w:rPr>
          <w:rFonts w:cs="Times New Roman"/>
          <w:color w:val="000000"/>
          <w:szCs w:val="28"/>
          <w:lang w:val="en-US"/>
        </w:rPr>
        <w:t xml:space="preserve">,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color w:val="0000FF"/>
          <w:szCs w:val="28"/>
          <w:lang w:val="en-US"/>
        </w:rPr>
        <w:t>100</w:t>
      </w:r>
      <w:r w:rsidRPr="00C14163">
        <w:rPr>
          <w:rFonts w:cs="Times New Roman"/>
          <w:color w:val="000000"/>
          <w:szCs w:val="28"/>
          <w:lang w:val="en-US"/>
        </w:rPr>
        <w:t>*</w:t>
      </w:r>
      <w:r w:rsidRPr="00C14163">
        <w:rPr>
          <w:rFonts w:cs="Times New Roman"/>
          <w:b/>
          <w:bCs/>
          <w:color w:val="000080"/>
          <w:szCs w:val="28"/>
          <w:lang w:val="en-US"/>
        </w:rPr>
        <w:t>COUNT</w:t>
      </w:r>
      <w:r w:rsidRPr="00C1416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)/</w:t>
      </w:r>
    </w:p>
    <w:p w14:paraId="4CF6D62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  <w:t>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000080"/>
          <w:szCs w:val="28"/>
          <w:lang w:val="en-US"/>
        </w:rPr>
        <w:t>COUNT</w:t>
      </w:r>
      <w:r w:rsidRPr="00C1416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статья</w:t>
      </w:r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автор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color w:val="008000"/>
          <w:szCs w:val="28"/>
          <w:lang w:val="en-US"/>
        </w:rPr>
        <w:t>'</w:t>
      </w:r>
      <w:r w:rsidRPr="00C14163">
        <w:rPr>
          <w:rFonts w:cs="Times New Roman"/>
          <w:color w:val="008000"/>
          <w:szCs w:val="28"/>
        </w:rPr>
        <w:t>процент</w:t>
      </w:r>
      <w:r w:rsidRPr="00C14163">
        <w:rPr>
          <w:rFonts w:cs="Times New Roman"/>
          <w:color w:val="008000"/>
          <w:szCs w:val="28"/>
          <w:lang w:val="en-US"/>
        </w:rPr>
        <w:t>'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3481F6B3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автор</w:t>
      </w:r>
      <w:r w:rsidRPr="00C14163">
        <w:rPr>
          <w:rFonts w:cs="Times New Roman"/>
          <w:color w:val="000000"/>
          <w:szCs w:val="28"/>
          <w:lang w:val="en-US"/>
        </w:rPr>
        <w:t xml:space="preserve"> a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статья</w:t>
      </w:r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автор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a.aid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78E1FFC6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статья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 xml:space="preserve">s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выпуск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i.issue_id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s.issue_id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111E4B77" w14:textId="77777777" w:rsidR="005975D0" w:rsidRPr="00C14163" w:rsidRDefault="005975D0" w:rsidP="00A351F6">
      <w:pPr>
        <w:spacing w:line="240" w:lineRule="auto"/>
        <w:ind w:left="360"/>
        <w:contextualSpacing/>
        <w:rPr>
          <w:rFonts w:cs="Times New Roman"/>
          <w:color w:val="2D3B45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a.aid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Фамилия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Имя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Отчество</w:t>
      </w:r>
    </w:p>
    <w:p w14:paraId="5241C382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  <w:lang w:val="en-US"/>
        </w:rPr>
      </w:pPr>
    </w:p>
    <w:p w14:paraId="3033A513" w14:textId="48509E92" w:rsidR="00A351F6" w:rsidRPr="00A351F6" w:rsidRDefault="005975D0" w:rsidP="00A351F6">
      <w:pPr>
        <w:pStyle w:val="3"/>
      </w:pPr>
      <w:bookmarkStart w:id="44" w:name="_Toc74602430"/>
      <w:r w:rsidRPr="00EB3036">
        <w:t>Запрос с подзапросом в FROM</w:t>
      </w:r>
      <w:bookmarkEnd w:id="44"/>
    </w:p>
    <w:p w14:paraId="658ED11C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Запрос показывает название журнала и его индекс </w:t>
      </w:r>
      <w:proofErr w:type="spellStart"/>
      <w:r w:rsidRPr="00C14163">
        <w:rPr>
          <w:rFonts w:cs="Times New Roman"/>
          <w:szCs w:val="28"/>
        </w:rPr>
        <w:t>Хирша</w:t>
      </w:r>
      <w:proofErr w:type="spellEnd"/>
      <w:r w:rsidRPr="00C14163">
        <w:rPr>
          <w:rFonts w:cs="Times New Roman"/>
          <w:szCs w:val="28"/>
        </w:rPr>
        <w:t xml:space="preserve">, если он входит в 20-ку журналов с наибольшим </w:t>
      </w:r>
      <w:proofErr w:type="spellStart"/>
      <w:r w:rsidRPr="00C14163">
        <w:rPr>
          <w:rFonts w:cs="Times New Roman"/>
          <w:szCs w:val="28"/>
        </w:rPr>
        <w:t>импакт</w:t>
      </w:r>
      <w:proofErr w:type="spellEnd"/>
      <w:r w:rsidRPr="00C14163">
        <w:rPr>
          <w:rFonts w:cs="Times New Roman"/>
          <w:szCs w:val="28"/>
        </w:rPr>
        <w:t>-фактором</w:t>
      </w:r>
    </w:p>
    <w:p w14:paraId="32F8FEC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2D3B45"/>
          <w:szCs w:val="28"/>
        </w:rPr>
      </w:pPr>
      <w:r w:rsidRPr="00C14163">
        <w:rPr>
          <w:rFonts w:cs="Times New Roman"/>
          <w:color w:val="2D3B45"/>
          <w:szCs w:val="28"/>
        </w:rPr>
        <w:tab/>
      </w:r>
    </w:p>
    <w:p w14:paraId="15530FC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top20.jid, top20.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>, top20.h_</w:t>
      </w:r>
      <w:r w:rsidRPr="00C14163">
        <w:rPr>
          <w:rFonts w:cs="Times New Roman"/>
          <w:color w:val="000000"/>
          <w:szCs w:val="28"/>
        </w:rPr>
        <w:t>индекс</w:t>
      </w:r>
      <w:r w:rsidRPr="00C14163">
        <w:rPr>
          <w:rFonts w:cs="Times New Roman"/>
          <w:color w:val="000000"/>
          <w:szCs w:val="28"/>
          <w:lang w:val="en-US"/>
        </w:rPr>
        <w:t xml:space="preserve">  </w:t>
      </w:r>
    </w:p>
    <w:p w14:paraId="2E9220D0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000000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TOP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FF"/>
          <w:szCs w:val="28"/>
          <w:lang w:val="en-US"/>
        </w:rPr>
        <w:t>20</w:t>
      </w:r>
      <w:r w:rsidRPr="00C14163">
        <w:rPr>
          <w:rFonts w:cs="Times New Roman"/>
          <w:color w:val="000000"/>
          <w:szCs w:val="28"/>
          <w:lang w:val="en-US"/>
        </w:rPr>
        <w:t xml:space="preserve"> *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журнал</w:t>
      </w:r>
      <w:r w:rsidRPr="00C14163">
        <w:rPr>
          <w:rFonts w:cs="Times New Roman"/>
          <w:color w:val="000000"/>
          <w:szCs w:val="28"/>
          <w:lang w:val="en-US"/>
        </w:rPr>
        <w:t xml:space="preserve"> j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ORDER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  <w:t>j.</w:t>
      </w:r>
      <w:proofErr w:type="spellStart"/>
      <w:r w:rsidRPr="00C14163">
        <w:rPr>
          <w:rFonts w:cs="Times New Roman"/>
          <w:color w:val="000000"/>
          <w:szCs w:val="28"/>
        </w:rPr>
        <w:t>импакт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фактор</w:t>
      </w:r>
      <w:r w:rsidRPr="00C14163">
        <w:rPr>
          <w:rFonts w:cs="Times New Roman"/>
          <w:color w:val="000000"/>
          <w:szCs w:val="28"/>
          <w:lang w:val="en-US"/>
        </w:rPr>
        <w:t xml:space="preserve"> 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top20</w:t>
      </w:r>
    </w:p>
    <w:p w14:paraId="37019046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  <w:lang w:val="en-US"/>
        </w:rPr>
      </w:pPr>
    </w:p>
    <w:p w14:paraId="5208968F" w14:textId="77777777" w:rsidR="005975D0" w:rsidRPr="00C14163" w:rsidRDefault="005975D0" w:rsidP="00A351F6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Запрос ранжирует журналы по индексу </w:t>
      </w:r>
      <w:proofErr w:type="spellStart"/>
      <w:r w:rsidRPr="00C14163">
        <w:rPr>
          <w:rFonts w:cs="Times New Roman"/>
          <w:szCs w:val="28"/>
        </w:rPr>
        <w:t>Хирша</w:t>
      </w:r>
      <w:proofErr w:type="spellEnd"/>
      <w:r w:rsidRPr="00C14163">
        <w:rPr>
          <w:rFonts w:cs="Times New Roman"/>
          <w:szCs w:val="28"/>
        </w:rPr>
        <w:t xml:space="preserve"> внутри каждого города и выделяет 5 с самым высоким индексом</w:t>
      </w:r>
    </w:p>
    <w:p w14:paraId="2E84D09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3842956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* 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</w:t>
      </w:r>
    </w:p>
    <w:p w14:paraId="6D6B8AB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  <w:t>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i.pid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i.название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as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'Издательство'</w:t>
      </w:r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i.город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as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'Журнал'</w:t>
      </w:r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j.h_индекс</w:t>
      </w:r>
      <w:proofErr w:type="spellEnd"/>
      <w:r w:rsidRPr="00C14163">
        <w:rPr>
          <w:rFonts w:cs="Times New Roman"/>
          <w:color w:val="000000"/>
          <w:szCs w:val="28"/>
        </w:rPr>
        <w:t xml:space="preserve"> ,</w:t>
      </w:r>
    </w:p>
    <w:p w14:paraId="51B605B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ROW_NUMBER</w:t>
      </w:r>
      <w:r w:rsidRPr="00C14163">
        <w:rPr>
          <w:rFonts w:cs="Times New Roman"/>
          <w:color w:val="000000"/>
          <w:szCs w:val="28"/>
          <w:lang w:val="en-US"/>
        </w:rPr>
        <w:t xml:space="preserve"> ()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over</w:t>
      </w:r>
      <w:r w:rsidRPr="00C14163">
        <w:rPr>
          <w:rFonts w:cs="Times New Roman"/>
          <w:color w:val="000000"/>
          <w:szCs w:val="28"/>
          <w:lang w:val="en-US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partition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.</w:t>
      </w:r>
      <w:r w:rsidRPr="00C14163">
        <w:rPr>
          <w:rFonts w:cs="Times New Roman"/>
          <w:color w:val="000000"/>
          <w:szCs w:val="28"/>
        </w:rPr>
        <w:t>город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order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j.h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индекс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desc</w:t>
      </w:r>
      <w:r w:rsidRPr="00C14163">
        <w:rPr>
          <w:rFonts w:cs="Times New Roman"/>
          <w:color w:val="000000"/>
          <w:szCs w:val="28"/>
          <w:lang w:val="en-US"/>
        </w:rPr>
        <w:t xml:space="preserve">)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color w:val="000000"/>
          <w:szCs w:val="28"/>
        </w:rPr>
        <w:t>место</w:t>
      </w:r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журнала</w:t>
      </w:r>
    </w:p>
    <w:p w14:paraId="4F0733B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журнал</w:t>
      </w:r>
      <w:r w:rsidRPr="00C14163">
        <w:rPr>
          <w:rFonts w:cs="Times New Roman"/>
          <w:color w:val="000000"/>
          <w:szCs w:val="28"/>
          <w:lang w:val="en-US"/>
        </w:rPr>
        <w:t xml:space="preserve"> j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издательство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i.pid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j.pid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  <w:t>tb</w:t>
      </w:r>
    </w:p>
    <w:p w14:paraId="62590B8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tb.</w:t>
      </w:r>
      <w:r w:rsidRPr="00C14163">
        <w:rPr>
          <w:rFonts w:cs="Times New Roman"/>
          <w:color w:val="000000"/>
          <w:szCs w:val="28"/>
        </w:rPr>
        <w:t>место</w:t>
      </w:r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журнала</w:t>
      </w:r>
      <w:r w:rsidRPr="00C14163">
        <w:rPr>
          <w:rFonts w:cs="Times New Roman"/>
          <w:color w:val="000000"/>
          <w:szCs w:val="28"/>
          <w:lang w:val="en-US"/>
        </w:rPr>
        <w:t xml:space="preserve"> &lt;= </w:t>
      </w:r>
      <w:r w:rsidRPr="00C14163">
        <w:rPr>
          <w:rFonts w:cs="Times New Roman"/>
          <w:color w:val="0000FF"/>
          <w:szCs w:val="28"/>
          <w:lang w:val="en-US"/>
        </w:rPr>
        <w:t>5</w:t>
      </w:r>
      <w:r w:rsidRPr="00C14163">
        <w:rPr>
          <w:rFonts w:cs="Times New Roman"/>
          <w:color w:val="000000"/>
          <w:szCs w:val="28"/>
          <w:lang w:val="en-US"/>
        </w:rPr>
        <w:t xml:space="preserve"> 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AND</w:t>
      </w:r>
      <w:r w:rsidRPr="00C14163">
        <w:rPr>
          <w:rFonts w:cs="Times New Roman"/>
          <w:color w:val="000000"/>
          <w:szCs w:val="28"/>
          <w:lang w:val="en-US"/>
        </w:rPr>
        <w:t xml:space="preserve"> tb.</w:t>
      </w:r>
      <w:r w:rsidRPr="00C14163">
        <w:rPr>
          <w:rFonts w:cs="Times New Roman"/>
          <w:color w:val="000000"/>
          <w:szCs w:val="28"/>
        </w:rPr>
        <w:t>город</w:t>
      </w:r>
      <w:r w:rsidRPr="00C14163">
        <w:rPr>
          <w:rFonts w:cs="Times New Roman"/>
          <w:color w:val="000000"/>
          <w:szCs w:val="28"/>
          <w:lang w:val="en-US"/>
        </w:rPr>
        <w:t xml:space="preserve"> 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NOT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LIKE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8000"/>
          <w:szCs w:val="28"/>
          <w:lang w:val="en-US"/>
        </w:rPr>
        <w:t>''</w:t>
      </w:r>
    </w:p>
    <w:p w14:paraId="0D1C8F38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  <w:lang w:val="en-US"/>
        </w:rPr>
      </w:pPr>
    </w:p>
    <w:p w14:paraId="1BAF01E8" w14:textId="15CE98EF" w:rsidR="005975D0" w:rsidRPr="00A351F6" w:rsidRDefault="005975D0" w:rsidP="00A351F6">
      <w:pPr>
        <w:pStyle w:val="3"/>
      </w:pPr>
      <w:bookmarkStart w:id="45" w:name="_Toc74602431"/>
      <w:r w:rsidRPr="00A351F6">
        <w:rPr>
          <w:rStyle w:val="30"/>
        </w:rPr>
        <w:t>Запрос с подзапросом в FROM, агрегированием, группировкой и</w:t>
      </w:r>
      <w:r w:rsidRPr="00EB3036">
        <w:rPr>
          <w:rFonts w:cs="Times New Roman"/>
          <w:szCs w:val="28"/>
          <w:shd w:val="clear" w:color="auto" w:fill="FFFFFF"/>
        </w:rPr>
        <w:t xml:space="preserve"> </w:t>
      </w:r>
      <w:r w:rsidRPr="00A351F6">
        <w:t>сортировкой</w:t>
      </w:r>
      <w:bookmarkEnd w:id="45"/>
    </w:p>
    <w:p w14:paraId="23E8DB5A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 разницу между  минимальным и максимальным количеством цитирований журналов в каждом году</w:t>
      </w:r>
    </w:p>
    <w:p w14:paraId="3733DCC5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5BA9399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b/>
          <w:bCs/>
          <w:color w:val="000080"/>
          <w:szCs w:val="28"/>
        </w:rPr>
        <w:t>MAX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tb.Цитирования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-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000080"/>
          <w:szCs w:val="28"/>
        </w:rPr>
        <w:t>MIN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tb.Цитирования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'Разница'</w:t>
      </w:r>
    </w:p>
    <w:p w14:paraId="0612853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 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,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000080"/>
          <w:szCs w:val="28"/>
        </w:rPr>
        <w:t>SUM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c.количество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'Цитирования'</w:t>
      </w:r>
    </w:p>
    <w:p w14:paraId="0F8E178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кдз_213.dbo.журнал j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кдз_213.dbo.цитирования c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c.jid_2 =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592A645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GROUP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  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</w:t>
      </w:r>
      <w:proofErr w:type="spellEnd"/>
    </w:p>
    <w:p w14:paraId="4A597CC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GROUP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</w:t>
      </w:r>
      <w:proofErr w:type="spellEnd"/>
    </w:p>
    <w:p w14:paraId="6614F08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0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ORDER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</w:t>
      </w:r>
      <w:proofErr w:type="spellEnd"/>
    </w:p>
    <w:p w14:paraId="4C5D40A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000000"/>
          <w:szCs w:val="28"/>
        </w:rPr>
      </w:pPr>
    </w:p>
    <w:p w14:paraId="3085B13D" w14:textId="77777777" w:rsidR="005975D0" w:rsidRPr="00C14163" w:rsidRDefault="005975D0" w:rsidP="00A351F6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показывает, сколько раз журнал, который хотя бы раз цитировали, процитировал сам другой журнал. Запрос отсортирован по убыванию, от самых цитируемых журналов,  к менее цитируемым</w:t>
      </w:r>
    </w:p>
    <w:p w14:paraId="13ED4CF3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</w:rPr>
      </w:pPr>
    </w:p>
    <w:p w14:paraId="11ADCD50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tb1.название, tb1.Цитировали_журнал, </w:t>
      </w:r>
      <w:r w:rsidRPr="00C14163">
        <w:rPr>
          <w:rFonts w:cs="Times New Roman"/>
          <w:color w:val="000000"/>
          <w:szCs w:val="28"/>
        </w:rPr>
        <w:tab/>
        <w:t>tb2.Цитировал_кого_то</w:t>
      </w:r>
    </w:p>
    <w:p w14:paraId="53AA310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 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,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000080"/>
          <w:szCs w:val="28"/>
        </w:rPr>
        <w:t>SUM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c.количество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</w:t>
      </w:r>
      <w:proofErr w:type="spellStart"/>
      <w:r w:rsidRPr="00C14163">
        <w:rPr>
          <w:rFonts w:cs="Times New Roman"/>
          <w:color w:val="008000"/>
          <w:szCs w:val="28"/>
        </w:rPr>
        <w:t>Цитировали_журнал</w:t>
      </w:r>
      <w:proofErr w:type="spellEnd"/>
      <w:r w:rsidRPr="00C14163">
        <w:rPr>
          <w:rFonts w:cs="Times New Roman"/>
          <w:color w:val="008000"/>
          <w:szCs w:val="28"/>
        </w:rPr>
        <w:t>'</w:t>
      </w:r>
    </w:p>
    <w:p w14:paraId="4327D7D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lastRenderedPageBreak/>
        <w:tab/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кдз_213.dbo.журнал j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кдз_213.dbo.цитирования c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c.jid_2 =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6A91694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  j.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  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tb1</w:t>
      </w:r>
    </w:p>
    <w:p w14:paraId="67812F9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LEFT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  j.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,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000080"/>
          <w:szCs w:val="28"/>
          <w:lang w:val="en-US"/>
        </w:rPr>
        <w:t>SUM</w:t>
      </w:r>
      <w:r w:rsidRPr="00C14163">
        <w:rPr>
          <w:rFonts w:cs="Times New Roman"/>
          <w:color w:val="000000"/>
          <w:szCs w:val="28"/>
          <w:lang w:val="en-US"/>
        </w:rPr>
        <w:t>(c.</w:t>
      </w:r>
      <w:r w:rsidRPr="00C14163">
        <w:rPr>
          <w:rFonts w:cs="Times New Roman"/>
          <w:color w:val="000000"/>
          <w:szCs w:val="28"/>
        </w:rPr>
        <w:t>количество</w:t>
      </w:r>
      <w:r w:rsidRPr="00C14163">
        <w:rPr>
          <w:rFonts w:cs="Times New Roman"/>
          <w:color w:val="000000"/>
          <w:szCs w:val="28"/>
          <w:lang w:val="en-US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color w:val="008000"/>
          <w:szCs w:val="28"/>
          <w:lang w:val="en-US"/>
        </w:rPr>
        <w:t>'</w:t>
      </w:r>
      <w:r w:rsidRPr="00C14163">
        <w:rPr>
          <w:rFonts w:cs="Times New Roman"/>
          <w:color w:val="008000"/>
          <w:szCs w:val="28"/>
        </w:rPr>
        <w:t>Цитировал</w:t>
      </w:r>
      <w:r w:rsidRPr="00C14163">
        <w:rPr>
          <w:rFonts w:cs="Times New Roman"/>
          <w:color w:val="008000"/>
          <w:szCs w:val="28"/>
          <w:lang w:val="en-US"/>
        </w:rPr>
        <w:t>_</w:t>
      </w:r>
      <w:r w:rsidRPr="00C14163">
        <w:rPr>
          <w:rFonts w:cs="Times New Roman"/>
          <w:color w:val="008000"/>
          <w:szCs w:val="28"/>
        </w:rPr>
        <w:t>кого</w:t>
      </w:r>
      <w:r w:rsidRPr="00C14163">
        <w:rPr>
          <w:rFonts w:cs="Times New Roman"/>
          <w:color w:val="008000"/>
          <w:szCs w:val="28"/>
          <w:lang w:val="en-US"/>
        </w:rPr>
        <w:t>_</w:t>
      </w:r>
      <w:r w:rsidRPr="00C14163">
        <w:rPr>
          <w:rFonts w:cs="Times New Roman"/>
          <w:color w:val="008000"/>
          <w:szCs w:val="28"/>
        </w:rPr>
        <w:t>то</w:t>
      </w:r>
      <w:r w:rsidRPr="00C14163">
        <w:rPr>
          <w:rFonts w:cs="Times New Roman"/>
          <w:color w:val="008000"/>
          <w:szCs w:val="28"/>
          <w:lang w:val="en-US"/>
        </w:rPr>
        <w:t>'</w:t>
      </w:r>
    </w:p>
    <w:p w14:paraId="620ADF4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журнал</w:t>
      </w:r>
      <w:r w:rsidRPr="00C14163">
        <w:rPr>
          <w:rFonts w:cs="Times New Roman"/>
          <w:color w:val="000000"/>
          <w:szCs w:val="28"/>
          <w:lang w:val="en-US"/>
        </w:rPr>
        <w:t xml:space="preserve"> j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цитирования</w:t>
      </w:r>
      <w:r w:rsidRPr="00C14163">
        <w:rPr>
          <w:rFonts w:cs="Times New Roman"/>
          <w:color w:val="000000"/>
          <w:szCs w:val="28"/>
          <w:lang w:val="en-US"/>
        </w:rPr>
        <w:t xml:space="preserve"> c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  <w:t xml:space="preserve">c.jid_1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j.jid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5623E46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  j.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  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tb2</w:t>
      </w:r>
    </w:p>
    <w:p w14:paraId="39FE462B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tb1.название = tb2.название</w:t>
      </w:r>
    </w:p>
    <w:p w14:paraId="6AD6B809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ORDER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tb1.Цитировали_журнал </w:t>
      </w:r>
      <w:r w:rsidRPr="00C14163">
        <w:rPr>
          <w:rFonts w:cs="Times New Roman"/>
          <w:b/>
          <w:bCs/>
          <w:color w:val="800000"/>
          <w:szCs w:val="28"/>
        </w:rPr>
        <w:t>DESC</w:t>
      </w:r>
    </w:p>
    <w:p w14:paraId="4A5F17F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ind w:left="360"/>
        <w:contextualSpacing/>
        <w:rPr>
          <w:rFonts w:cs="Times New Roman"/>
          <w:color w:val="2D3B45"/>
          <w:szCs w:val="28"/>
        </w:rPr>
      </w:pPr>
    </w:p>
    <w:p w14:paraId="3D286CAD" w14:textId="23EBFA16" w:rsidR="005975D0" w:rsidRPr="00EB3036" w:rsidRDefault="005975D0" w:rsidP="00A351F6">
      <w:pPr>
        <w:pStyle w:val="3"/>
      </w:pPr>
      <w:bookmarkStart w:id="46" w:name="_Toc74602432"/>
      <w:r w:rsidRPr="00EB3036">
        <w:t>Запрос с коррелированным подзапросом в WHERE</w:t>
      </w:r>
      <w:bookmarkEnd w:id="46"/>
    </w:p>
    <w:p w14:paraId="52DDF6EC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Запрос отбирает авторов, у которых индекс </w:t>
      </w:r>
      <w:proofErr w:type="spellStart"/>
      <w:r w:rsidRPr="00C14163">
        <w:rPr>
          <w:rFonts w:cs="Times New Roman"/>
          <w:szCs w:val="28"/>
        </w:rPr>
        <w:t>Хирша</w:t>
      </w:r>
      <w:proofErr w:type="spellEnd"/>
      <w:r w:rsidRPr="00C14163">
        <w:rPr>
          <w:rFonts w:cs="Times New Roman"/>
          <w:szCs w:val="28"/>
        </w:rPr>
        <w:t xml:space="preserve"> выше среднего по всем авторам</w:t>
      </w:r>
    </w:p>
    <w:p w14:paraId="28569FE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2D3B45"/>
          <w:szCs w:val="28"/>
        </w:rPr>
      </w:pPr>
      <w:r w:rsidRPr="00C14163">
        <w:rPr>
          <w:rFonts w:cs="Times New Roman"/>
          <w:color w:val="2D3B45"/>
          <w:szCs w:val="28"/>
        </w:rPr>
        <w:tab/>
      </w:r>
    </w:p>
    <w:p w14:paraId="1E41A83B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a.Имя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a.Фамилия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a.Отчество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кдз_213.dbo.автор </w:t>
      </w:r>
      <w:r w:rsidRPr="00C14163">
        <w:rPr>
          <w:rFonts w:cs="Times New Roman"/>
          <w:color w:val="000000"/>
          <w:szCs w:val="28"/>
        </w:rPr>
        <w:tab/>
        <w:t xml:space="preserve">a </w:t>
      </w:r>
      <w:r w:rsidRPr="00C14163">
        <w:rPr>
          <w:rFonts w:cs="Times New Roman"/>
          <w:color w:val="000000"/>
          <w:szCs w:val="28"/>
        </w:rPr>
        <w:tab/>
      </w:r>
    </w:p>
    <w:p w14:paraId="57DF993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000000"/>
          <w:szCs w:val="28"/>
        </w:rPr>
      </w:pPr>
      <w:proofErr w:type="spellStart"/>
      <w:r w:rsidRPr="00C14163">
        <w:rPr>
          <w:rFonts w:cs="Times New Roman"/>
          <w:b/>
          <w:bCs/>
          <w:color w:val="800000"/>
          <w:szCs w:val="28"/>
        </w:rPr>
        <w:t>Where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a.h_индекс</w:t>
      </w:r>
      <w:proofErr w:type="spellEnd"/>
      <w:r w:rsidRPr="00C14163">
        <w:rPr>
          <w:rFonts w:cs="Times New Roman"/>
          <w:color w:val="000000"/>
          <w:szCs w:val="28"/>
        </w:rPr>
        <w:t xml:space="preserve"> &gt; 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000080"/>
          <w:szCs w:val="28"/>
        </w:rPr>
        <w:t>AVG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a.h_индекс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кдз_213.dbo.автор a  )</w:t>
      </w:r>
    </w:p>
    <w:p w14:paraId="38053B7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</w:p>
    <w:p w14:paraId="3BC6A9A2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Запрос отбирает журналы, у которых </w:t>
      </w:r>
      <w:proofErr w:type="spellStart"/>
      <w:r w:rsidRPr="00C14163">
        <w:rPr>
          <w:rFonts w:cs="Times New Roman"/>
          <w:szCs w:val="28"/>
        </w:rPr>
        <w:t>импакт</w:t>
      </w:r>
      <w:proofErr w:type="spellEnd"/>
      <w:r w:rsidRPr="00C14163">
        <w:rPr>
          <w:rFonts w:cs="Times New Roman"/>
          <w:szCs w:val="28"/>
        </w:rPr>
        <w:t xml:space="preserve"> - фактор меньше максимального </w:t>
      </w:r>
      <w:proofErr w:type="spellStart"/>
      <w:r w:rsidRPr="00C14163">
        <w:rPr>
          <w:rFonts w:cs="Times New Roman"/>
          <w:szCs w:val="28"/>
        </w:rPr>
        <w:t>импакт</w:t>
      </w:r>
      <w:proofErr w:type="spellEnd"/>
      <w:r w:rsidRPr="00C14163">
        <w:rPr>
          <w:rFonts w:cs="Times New Roman"/>
          <w:szCs w:val="28"/>
        </w:rPr>
        <w:t xml:space="preserve"> - фактора не более чем на 50%</w:t>
      </w:r>
    </w:p>
    <w:p w14:paraId="4F66732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2D3B45"/>
          <w:szCs w:val="28"/>
        </w:rPr>
      </w:pPr>
      <w:r w:rsidRPr="00C14163">
        <w:rPr>
          <w:rFonts w:cs="Times New Roman"/>
          <w:color w:val="2D3B45"/>
          <w:szCs w:val="28"/>
        </w:rPr>
        <w:tab/>
      </w:r>
    </w:p>
    <w:p w14:paraId="285DA8EB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j.импакт_фактор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>кдз_213.dbo.журнал j</w:t>
      </w:r>
    </w:p>
    <w:p w14:paraId="2C2606DB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0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Where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j.импакт_фактор</w:t>
      </w:r>
      <w:proofErr w:type="spellEnd"/>
      <w:r w:rsidRPr="00C14163">
        <w:rPr>
          <w:rFonts w:cs="Times New Roman"/>
          <w:color w:val="000000"/>
          <w:szCs w:val="28"/>
        </w:rPr>
        <w:t xml:space="preserve"> &gt;= </w:t>
      </w:r>
      <w:r w:rsidRPr="00C14163">
        <w:rPr>
          <w:rFonts w:cs="Times New Roman"/>
          <w:color w:val="0000FF"/>
          <w:szCs w:val="28"/>
        </w:rPr>
        <w:t>0</w:t>
      </w:r>
      <w:r w:rsidRPr="00C14163">
        <w:rPr>
          <w:rFonts w:cs="Times New Roman"/>
          <w:color w:val="000000"/>
          <w:szCs w:val="28"/>
        </w:rPr>
        <w:t>.</w:t>
      </w:r>
      <w:r w:rsidRPr="00C14163">
        <w:rPr>
          <w:rFonts w:cs="Times New Roman"/>
          <w:color w:val="0000FF"/>
          <w:szCs w:val="28"/>
        </w:rPr>
        <w:t>5</w:t>
      </w:r>
      <w:r w:rsidRPr="00C14163">
        <w:rPr>
          <w:rFonts w:cs="Times New Roman"/>
          <w:color w:val="000000"/>
          <w:szCs w:val="28"/>
        </w:rPr>
        <w:t>*(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000080"/>
          <w:szCs w:val="28"/>
        </w:rPr>
        <w:t>MAX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j.импакт_фактор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>кдз_213.dbo.журнал j  )</w:t>
      </w:r>
    </w:p>
    <w:p w14:paraId="49E1BDF9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</w:rPr>
      </w:pPr>
    </w:p>
    <w:p w14:paraId="7441DF0F" w14:textId="786ADCAF" w:rsidR="005975D0" w:rsidRPr="00EB3036" w:rsidRDefault="005975D0" w:rsidP="00A351F6">
      <w:pPr>
        <w:pStyle w:val="3"/>
        <w:rPr>
          <w:rStyle w:val="apple-converted-space"/>
          <w:rFonts w:cs="Times New Roman"/>
          <w:szCs w:val="28"/>
          <w:u w:val="single"/>
          <w:shd w:val="clear" w:color="auto" w:fill="FFFFFF"/>
        </w:rPr>
      </w:pPr>
      <w:bookmarkStart w:id="47" w:name="_Toc74602433"/>
      <w:r w:rsidRPr="00EB3036">
        <w:rPr>
          <w:shd w:val="clear" w:color="auto" w:fill="FFFFFF"/>
        </w:rPr>
        <w:t>Запрос, использующий оконную функцию LAG или LEAD для выполнения сравнения данных в разных периодах</w:t>
      </w:r>
      <w:bookmarkEnd w:id="47"/>
    </w:p>
    <w:p w14:paraId="1E1727FB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Запрос показывает динамику  изменений цитирований каждого журнала из года в год </w:t>
      </w:r>
    </w:p>
    <w:p w14:paraId="7965807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45FDCBC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,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tb.год_цитирования,tb.Цитирования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</w:p>
    <w:p w14:paraId="347FE2B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  <w:t>(</w:t>
      </w:r>
      <w:proofErr w:type="spellStart"/>
      <w:r w:rsidRPr="00C14163">
        <w:rPr>
          <w:rFonts w:cs="Times New Roman"/>
          <w:color w:val="000000"/>
          <w:szCs w:val="28"/>
        </w:rPr>
        <w:t>tb.Цитирования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 - (LAG (</w:t>
      </w:r>
      <w:proofErr w:type="spellStart"/>
      <w:r w:rsidRPr="00C14163">
        <w:rPr>
          <w:rFonts w:cs="Times New Roman"/>
          <w:color w:val="000000"/>
          <w:szCs w:val="28"/>
        </w:rPr>
        <w:t>tb.Цитирования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FF"/>
          <w:szCs w:val="28"/>
        </w:rPr>
        <w:t>1</w:t>
      </w:r>
      <w:r w:rsidRPr="00C14163">
        <w:rPr>
          <w:rFonts w:cs="Times New Roman"/>
          <w:color w:val="000000"/>
          <w:szCs w:val="28"/>
        </w:rPr>
        <w:t>,</w:t>
      </w:r>
      <w:r w:rsidRPr="00C14163">
        <w:rPr>
          <w:rFonts w:cs="Times New Roman"/>
          <w:color w:val="0000FF"/>
          <w:szCs w:val="28"/>
        </w:rPr>
        <w:t>0</w:t>
      </w:r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OVER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>(</w:t>
      </w:r>
      <w:r w:rsidRPr="00C14163">
        <w:rPr>
          <w:rFonts w:cs="Times New Roman"/>
          <w:b/>
          <w:bCs/>
          <w:color w:val="800000"/>
          <w:szCs w:val="28"/>
        </w:rPr>
        <w:t>PARTITION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tb.название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ORDER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 )))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'Динамика'</w:t>
      </w:r>
    </w:p>
    <w:p w14:paraId="29297A9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 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,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000080"/>
          <w:szCs w:val="28"/>
        </w:rPr>
        <w:t>SUM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c.количество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'Цитирования'</w:t>
      </w:r>
    </w:p>
    <w:p w14:paraId="3751EE1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кдз_213.dbo.журнал j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кдз_213.dbo.цитирования c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c.jid_2 =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5D26E6E1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GROUP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  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</w:t>
      </w:r>
      <w:proofErr w:type="spellEnd"/>
    </w:p>
    <w:p w14:paraId="38742460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</w:rPr>
      </w:pPr>
    </w:p>
    <w:p w14:paraId="5AA43A29" w14:textId="640BA5FF" w:rsidR="005975D0" w:rsidRPr="00EB3036" w:rsidRDefault="005975D0" w:rsidP="00A351F6">
      <w:pPr>
        <w:pStyle w:val="3"/>
      </w:pPr>
      <w:bookmarkStart w:id="48" w:name="_Toc74602434"/>
      <w:r w:rsidRPr="00EB3036">
        <w:rPr>
          <w:shd w:val="clear" w:color="auto" w:fill="FFFFFF"/>
        </w:rPr>
        <w:lastRenderedPageBreak/>
        <w:t>Запрос с агрегированием и выражением JOIN, включающим не менее 2 таблиц</w:t>
      </w:r>
      <w:bookmarkEnd w:id="48"/>
    </w:p>
    <w:p w14:paraId="69581514" w14:textId="77777777" w:rsidR="005975D0" w:rsidRPr="00C14163" w:rsidRDefault="005975D0" w:rsidP="00A351F6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 коэффициент само цитирования не включая издательства</w:t>
      </w:r>
    </w:p>
    <w:p w14:paraId="732D8677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348C7A25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sc.jid_2, </w:t>
      </w:r>
      <w:proofErr w:type="spellStart"/>
      <w:r w:rsidRPr="00C14163">
        <w:rPr>
          <w:rFonts w:cs="Times New Roman"/>
          <w:color w:val="000000"/>
          <w:szCs w:val="28"/>
        </w:rPr>
        <w:t>sc.Колво_самоцитирования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ct.Колво_цитирования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00"/>
          <w:szCs w:val="28"/>
        </w:rPr>
        <w:tab/>
      </w:r>
    </w:p>
    <w:p w14:paraId="0C369B1C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00FF"/>
          <w:szCs w:val="28"/>
        </w:rPr>
        <w:t>100</w:t>
      </w:r>
      <w:r w:rsidRPr="00C14163">
        <w:rPr>
          <w:rFonts w:cs="Times New Roman"/>
          <w:color w:val="000000"/>
          <w:szCs w:val="28"/>
        </w:rPr>
        <w:t>*</w:t>
      </w:r>
      <w:proofErr w:type="spellStart"/>
      <w:r w:rsidRPr="00C14163">
        <w:rPr>
          <w:rFonts w:cs="Times New Roman"/>
          <w:color w:val="000000"/>
          <w:szCs w:val="28"/>
        </w:rPr>
        <w:t>sc.Колво_самоцитирования</w:t>
      </w:r>
      <w:proofErr w:type="spellEnd"/>
      <w:r w:rsidRPr="00C14163">
        <w:rPr>
          <w:rFonts w:cs="Times New Roman"/>
          <w:color w:val="000000"/>
          <w:szCs w:val="28"/>
        </w:rPr>
        <w:t>/</w:t>
      </w:r>
    </w:p>
    <w:p w14:paraId="25E94775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  <w:t>(</w:t>
      </w:r>
      <w:proofErr w:type="spellStart"/>
      <w:r w:rsidRPr="00C14163">
        <w:rPr>
          <w:rFonts w:cs="Times New Roman"/>
          <w:color w:val="000000"/>
          <w:szCs w:val="28"/>
        </w:rPr>
        <w:t>sc.Колво_самоцитирования+ct.Колво_цитирования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 xml:space="preserve">'Процент </w:t>
      </w:r>
      <w:r w:rsidRPr="00C14163">
        <w:rPr>
          <w:rFonts w:cs="Times New Roman"/>
          <w:color w:val="008000"/>
          <w:szCs w:val="28"/>
        </w:rPr>
        <w:tab/>
      </w:r>
      <w:proofErr w:type="spellStart"/>
      <w:r w:rsidRPr="00C14163">
        <w:rPr>
          <w:rFonts w:cs="Times New Roman"/>
          <w:color w:val="008000"/>
          <w:szCs w:val="28"/>
        </w:rPr>
        <w:t>самоцитирования</w:t>
      </w:r>
      <w:proofErr w:type="spellEnd"/>
      <w:r w:rsidRPr="00C14163">
        <w:rPr>
          <w:rFonts w:cs="Times New Roman"/>
          <w:color w:val="008000"/>
          <w:szCs w:val="28"/>
        </w:rPr>
        <w:t>'</w:t>
      </w:r>
    </w:p>
    <w:p w14:paraId="01671585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c.jid_2 ,</w:t>
      </w:r>
      <w:r w:rsidRPr="00C14163">
        <w:rPr>
          <w:rFonts w:cs="Times New Roman"/>
          <w:b/>
          <w:bCs/>
          <w:color w:val="000080"/>
          <w:szCs w:val="28"/>
        </w:rPr>
        <w:t>SUM</w:t>
      </w:r>
      <w:r w:rsidRPr="00C14163">
        <w:rPr>
          <w:rFonts w:cs="Times New Roman"/>
          <w:color w:val="000000"/>
          <w:szCs w:val="28"/>
        </w:rPr>
        <w:t xml:space="preserve">(количество)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as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</w:t>
      </w:r>
      <w:proofErr w:type="spellStart"/>
      <w:r w:rsidRPr="00C14163">
        <w:rPr>
          <w:rFonts w:cs="Times New Roman"/>
          <w:color w:val="008000"/>
          <w:szCs w:val="28"/>
        </w:rPr>
        <w:t>Колво_самоцитирования</w:t>
      </w:r>
      <w:proofErr w:type="spellEnd"/>
      <w:r w:rsidRPr="00C14163">
        <w:rPr>
          <w:rFonts w:cs="Times New Roman"/>
          <w:color w:val="008000"/>
          <w:szCs w:val="28"/>
        </w:rPr>
        <w:t>'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кдз_213.dbo.цитирования c </w:t>
      </w:r>
    </w:p>
    <w:p w14:paraId="6AB143C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c.jid_1 =c.jid_2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c.jid_2)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sc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2D8195B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  <w:t>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c.jid_2 ,</w:t>
      </w:r>
      <w:r w:rsidRPr="00C14163">
        <w:rPr>
          <w:rFonts w:cs="Times New Roman"/>
          <w:b/>
          <w:bCs/>
          <w:color w:val="000080"/>
          <w:szCs w:val="28"/>
          <w:lang w:val="en-US"/>
        </w:rPr>
        <w:t>SUM</w:t>
      </w:r>
      <w:r w:rsidRPr="00C14163">
        <w:rPr>
          <w:rFonts w:cs="Times New Roman"/>
          <w:color w:val="000000"/>
          <w:szCs w:val="28"/>
          <w:lang w:val="en-US"/>
        </w:rPr>
        <w:t>(</w:t>
      </w:r>
      <w:r w:rsidRPr="00C14163">
        <w:rPr>
          <w:rFonts w:cs="Times New Roman"/>
          <w:color w:val="000000"/>
          <w:szCs w:val="28"/>
        </w:rPr>
        <w:t>количество</w:t>
      </w:r>
      <w:r w:rsidRPr="00C14163">
        <w:rPr>
          <w:rFonts w:cs="Times New Roman"/>
          <w:color w:val="000000"/>
          <w:szCs w:val="28"/>
          <w:lang w:val="en-US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8000"/>
          <w:szCs w:val="28"/>
          <w:lang w:val="en-US"/>
        </w:rPr>
        <w:t>'</w:t>
      </w:r>
      <w:proofErr w:type="spellStart"/>
      <w:r w:rsidRPr="00C14163">
        <w:rPr>
          <w:rFonts w:cs="Times New Roman"/>
          <w:color w:val="008000"/>
          <w:szCs w:val="28"/>
        </w:rPr>
        <w:t>Колво</w:t>
      </w:r>
      <w:proofErr w:type="spellEnd"/>
      <w:r w:rsidRPr="00C14163">
        <w:rPr>
          <w:rFonts w:cs="Times New Roman"/>
          <w:color w:val="008000"/>
          <w:szCs w:val="28"/>
          <w:lang w:val="en-US"/>
        </w:rPr>
        <w:t>_</w:t>
      </w:r>
      <w:r w:rsidRPr="00C14163">
        <w:rPr>
          <w:rFonts w:cs="Times New Roman"/>
          <w:color w:val="008000"/>
          <w:szCs w:val="28"/>
        </w:rPr>
        <w:t>цитирования</w:t>
      </w:r>
      <w:r w:rsidRPr="00C14163">
        <w:rPr>
          <w:rFonts w:cs="Times New Roman"/>
          <w:color w:val="008000"/>
          <w:szCs w:val="28"/>
          <w:lang w:val="en-US"/>
        </w:rPr>
        <w:t>'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цитирования</w:t>
      </w:r>
      <w:r w:rsidRPr="00C14163">
        <w:rPr>
          <w:rFonts w:cs="Times New Roman"/>
          <w:color w:val="000000"/>
          <w:szCs w:val="28"/>
          <w:lang w:val="en-US"/>
        </w:rPr>
        <w:t xml:space="preserve"> c </w:t>
      </w:r>
    </w:p>
    <w:p w14:paraId="5F5A494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c.jid_1 !=c.jid_2 </w:t>
      </w:r>
    </w:p>
    <w:p w14:paraId="25BB006B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000000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c.jid_2)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ct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ct.jid_2 = sc.jid_2</w:t>
      </w:r>
    </w:p>
    <w:p w14:paraId="120BBC80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000000"/>
          <w:szCs w:val="28"/>
          <w:lang w:val="en-US"/>
        </w:rPr>
      </w:pPr>
    </w:p>
    <w:p w14:paraId="674B33BE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C14163">
        <w:rPr>
          <w:rFonts w:cs="Times New Roman"/>
          <w:szCs w:val="28"/>
          <w:shd w:val="clear" w:color="auto" w:fill="FFFFFF"/>
        </w:rPr>
        <w:t xml:space="preserve">Запрос показывает средний </w:t>
      </w:r>
      <w:r w:rsidRPr="00C14163">
        <w:rPr>
          <w:rFonts w:cs="Times New Roman"/>
          <w:szCs w:val="28"/>
          <w:shd w:val="clear" w:color="auto" w:fill="FFFFFF"/>
          <w:lang w:val="en-US"/>
        </w:rPr>
        <w:t>h</w:t>
      </w:r>
      <w:r w:rsidRPr="00C14163">
        <w:rPr>
          <w:rFonts w:cs="Times New Roman"/>
          <w:szCs w:val="28"/>
          <w:shd w:val="clear" w:color="auto" w:fill="FFFFFF"/>
        </w:rPr>
        <w:t>-индекс авторов, которые публикуют статьи на английском языке</w:t>
      </w:r>
    </w:p>
    <w:p w14:paraId="4B0CF789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ab/>
      </w:r>
    </w:p>
    <w:p w14:paraId="4B8111B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000080"/>
          <w:szCs w:val="28"/>
        </w:rPr>
        <w:t>AVG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a.h_индекс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'Среднее значение'</w:t>
      </w:r>
    </w:p>
    <w:p w14:paraId="31929119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кдз_213.dbo.автор a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 кдз_213.dbo.статья_автор </w:t>
      </w:r>
      <w:proofErr w:type="spellStart"/>
      <w:r w:rsidRPr="00C14163">
        <w:rPr>
          <w:rFonts w:cs="Times New Roman"/>
          <w:color w:val="000000"/>
          <w:szCs w:val="28"/>
        </w:rPr>
        <w:t>sa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a.aid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</w:rPr>
        <w:t>sa.aid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5ED53536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статья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 xml:space="preserve">s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</w:p>
    <w:p w14:paraId="34673D3F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</w:rPr>
        <w:t>WHERE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s.язык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LIKE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'рус'</w:t>
      </w:r>
    </w:p>
    <w:p w14:paraId="77A5718D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</w:p>
    <w:p w14:paraId="21021BFF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Запрос показывает, сколько раз в среднем цитировался журнал за каждый код </w:t>
      </w:r>
    </w:p>
    <w:p w14:paraId="68F8BD2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297D983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 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,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 </w:t>
      </w:r>
      <w:r w:rsidRPr="00C14163">
        <w:rPr>
          <w:rFonts w:cs="Times New Roman"/>
          <w:b/>
          <w:bCs/>
          <w:color w:val="000080"/>
          <w:szCs w:val="28"/>
        </w:rPr>
        <w:t>AVG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c.количество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) 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'Цитирования'</w:t>
      </w:r>
    </w:p>
    <w:p w14:paraId="5245A3B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кдз_213.dbo.журнал j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кдз_213.dbo.цитирования c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c.jid_2 =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54A76C1D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GROUP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</w:p>
    <w:p w14:paraId="35EB884D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</w:p>
    <w:p w14:paraId="27D8BDCD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</w:p>
    <w:p w14:paraId="40F6346B" w14:textId="5A57339A" w:rsidR="005975D0" w:rsidRPr="00EB3036" w:rsidRDefault="005975D0" w:rsidP="00A351F6">
      <w:pPr>
        <w:pStyle w:val="3"/>
        <w:rPr>
          <w:lang w:val="en-US"/>
        </w:rPr>
      </w:pPr>
      <w:bookmarkStart w:id="49" w:name="_Toc74602435"/>
      <w:r w:rsidRPr="00EB3036">
        <w:rPr>
          <w:shd w:val="clear" w:color="auto" w:fill="FFFFFF"/>
        </w:rPr>
        <w:t>Запрос с EXISTS</w:t>
      </w:r>
      <w:bookmarkEnd w:id="49"/>
    </w:p>
    <w:p w14:paraId="4045C9A2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 все статьи, которые имеют определенную тему и их авторов</w:t>
      </w:r>
    </w:p>
    <w:p w14:paraId="505520B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6CD61181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s.article_id</w:t>
      </w:r>
      <w:proofErr w:type="spellEnd"/>
      <w:r w:rsidRPr="00C14163">
        <w:rPr>
          <w:rFonts w:cs="Times New Roman"/>
          <w:color w:val="000000"/>
          <w:szCs w:val="28"/>
        </w:rPr>
        <w:t xml:space="preserve"> , </w:t>
      </w:r>
      <w:proofErr w:type="spellStart"/>
      <w:r w:rsidRPr="00C14163">
        <w:rPr>
          <w:rFonts w:cs="Times New Roman"/>
          <w:color w:val="000000"/>
          <w:szCs w:val="28"/>
        </w:rPr>
        <w:t>a.aid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s.название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a.Фамилия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a.Имя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a.Отчество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6B6A850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кдз_213.dbo.статья s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кдз_213.dbo.статья_автор </w:t>
      </w:r>
      <w:proofErr w:type="spellStart"/>
      <w:r w:rsidRPr="00C14163">
        <w:rPr>
          <w:rFonts w:cs="Times New Roman"/>
          <w:color w:val="000000"/>
          <w:szCs w:val="28"/>
        </w:rPr>
        <w:t>sa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707F92B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</w:rPr>
        <w:lastRenderedPageBreak/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692DA4CB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автор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a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a.aid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sa.aid</w:t>
      </w:r>
      <w:proofErr w:type="spellEnd"/>
    </w:p>
    <w:p w14:paraId="1717DFE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EXISTS</w:t>
      </w:r>
      <w:r w:rsidRPr="00C14163">
        <w:rPr>
          <w:rFonts w:cs="Times New Roman"/>
          <w:color w:val="000000"/>
          <w:szCs w:val="28"/>
          <w:lang w:val="en-US"/>
        </w:rPr>
        <w:t xml:space="preserve"> 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s.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тематика</w:t>
      </w:r>
      <w:r w:rsidRPr="00C14163">
        <w:rPr>
          <w:rFonts w:cs="Times New Roman"/>
          <w:color w:val="000000"/>
          <w:szCs w:val="28"/>
          <w:lang w:val="en-US"/>
        </w:rPr>
        <w:t xml:space="preserve"> t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s.tid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t.tid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AND</w:t>
      </w:r>
      <w:r w:rsidRPr="00C14163">
        <w:rPr>
          <w:rFonts w:cs="Times New Roman"/>
          <w:color w:val="000000"/>
          <w:szCs w:val="28"/>
          <w:lang w:val="en-US"/>
        </w:rPr>
        <w:t xml:space="preserve"> t.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r w:rsidRPr="00C14163">
        <w:rPr>
          <w:rFonts w:cs="Times New Roman"/>
          <w:color w:val="008000"/>
          <w:szCs w:val="28"/>
          <w:lang w:val="en-US"/>
        </w:rPr>
        <w:t>'</w:t>
      </w:r>
      <w:r w:rsidRPr="00C14163">
        <w:rPr>
          <w:rFonts w:cs="Times New Roman"/>
          <w:color w:val="008000"/>
          <w:szCs w:val="28"/>
        </w:rPr>
        <w:t>Экономика</w:t>
      </w:r>
      <w:r w:rsidRPr="00C14163">
        <w:rPr>
          <w:rFonts w:cs="Times New Roman"/>
          <w:color w:val="008000"/>
          <w:szCs w:val="28"/>
          <w:lang w:val="en-US"/>
        </w:rPr>
        <w:t>'</w:t>
      </w:r>
      <w:r w:rsidRPr="00C14163">
        <w:rPr>
          <w:rFonts w:cs="Times New Roman"/>
          <w:color w:val="000000"/>
          <w:szCs w:val="28"/>
          <w:lang w:val="en-US"/>
        </w:rPr>
        <w:t xml:space="preserve"> )</w:t>
      </w:r>
    </w:p>
    <w:p w14:paraId="09F4964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</w:p>
    <w:p w14:paraId="0736E077" w14:textId="7548033C" w:rsidR="005975D0" w:rsidRPr="00EB3036" w:rsidRDefault="005975D0" w:rsidP="00A351F6">
      <w:pPr>
        <w:pStyle w:val="3"/>
        <w:rPr>
          <w:shd w:val="clear" w:color="auto" w:fill="FFFFFF"/>
        </w:rPr>
      </w:pPr>
      <w:bookmarkStart w:id="50" w:name="_Toc74602436"/>
      <w:r w:rsidRPr="00EB3036">
        <w:rPr>
          <w:shd w:val="clear" w:color="auto" w:fill="FFFFFF"/>
        </w:rPr>
        <w:t>Запрос, использующий манипуляции с множествами</w:t>
      </w:r>
      <w:bookmarkEnd w:id="50"/>
    </w:p>
    <w:p w14:paraId="5F4DFC90" w14:textId="77777777" w:rsidR="005975D0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szCs w:val="28"/>
        </w:rPr>
      </w:pPr>
      <w:r w:rsidRPr="00C14163">
        <w:rPr>
          <w:rFonts w:cs="Times New Roman"/>
          <w:szCs w:val="28"/>
        </w:rPr>
        <w:t>Запрос позволяет узнать, включает ли какой-либо журнал в свои выпуски статьи на языках, которые не заявлены как основные для журнала</w:t>
      </w:r>
    </w:p>
    <w:p w14:paraId="4DDEF727" w14:textId="77777777" w:rsidR="005975D0" w:rsidRPr="00C14163" w:rsidRDefault="005975D0" w:rsidP="00A351F6">
      <w:pPr>
        <w:spacing w:line="240" w:lineRule="auto"/>
        <w:ind w:left="720"/>
        <w:contextualSpacing/>
        <w:rPr>
          <w:szCs w:val="28"/>
        </w:rPr>
      </w:pPr>
    </w:p>
    <w:p w14:paraId="7DBC810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s.язык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кдз_213.dbo.статья s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кдз_213.dbo.выпуск i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i.issue_id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</w:rPr>
        <w:t>s.issue_id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кдз_213.dbo.журнал j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i.jid</w:t>
      </w:r>
      <w:proofErr w:type="spellEnd"/>
      <w:r w:rsidRPr="00C14163">
        <w:rPr>
          <w:rFonts w:cs="Times New Roman"/>
          <w:color w:val="000000"/>
          <w:szCs w:val="28"/>
        </w:rPr>
        <w:t xml:space="preserve"> =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43AE34D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EXCEPT</w:t>
      </w:r>
      <w:r w:rsidRPr="00C14163">
        <w:rPr>
          <w:rFonts w:cs="Times New Roman"/>
          <w:color w:val="000000"/>
          <w:szCs w:val="28"/>
        </w:rPr>
        <w:t xml:space="preserve"> </w:t>
      </w:r>
    </w:p>
    <w:p w14:paraId="0D2F0E5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,</w:t>
      </w:r>
      <w:proofErr w:type="spellStart"/>
      <w:r w:rsidRPr="00C14163">
        <w:rPr>
          <w:rFonts w:cs="Times New Roman"/>
          <w:color w:val="000000"/>
          <w:szCs w:val="28"/>
        </w:rPr>
        <w:t>l.язык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кдз_213.dbo.журнал j 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 xml:space="preserve">кдз_213.dbo.язык_издания l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l.jid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614572A6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</w:p>
    <w:p w14:paraId="404C24BE" w14:textId="2086F9EB" w:rsidR="005975D0" w:rsidRPr="00EB3036" w:rsidRDefault="005975D0" w:rsidP="00A351F6">
      <w:pPr>
        <w:pStyle w:val="3"/>
        <w:rPr>
          <w:shd w:val="clear" w:color="auto" w:fill="FFFFFF"/>
        </w:rPr>
      </w:pPr>
      <w:bookmarkStart w:id="51" w:name="_Toc74602437"/>
      <w:r w:rsidRPr="00EB3036">
        <w:rPr>
          <w:shd w:val="clear" w:color="auto" w:fill="FFFFFF"/>
        </w:rPr>
        <w:t>Запрос с внешним соединением и проверкой на наличие NULL</w:t>
      </w:r>
      <w:bookmarkEnd w:id="51"/>
    </w:p>
    <w:p w14:paraId="442A7014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 есть ли журнал, который ни разу не цитировали</w:t>
      </w:r>
    </w:p>
    <w:p w14:paraId="2B1A8E0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b/>
          <w:bCs/>
          <w:color w:val="800000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</w:p>
    <w:p w14:paraId="34C859F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j.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журнал</w:t>
      </w:r>
      <w:r w:rsidRPr="00C14163">
        <w:rPr>
          <w:rFonts w:cs="Times New Roman"/>
          <w:color w:val="000000"/>
          <w:szCs w:val="28"/>
          <w:lang w:val="en-US"/>
        </w:rPr>
        <w:t xml:space="preserve"> j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LEFT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</w:p>
    <w:p w14:paraId="052F6EDC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  <w:t>(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SELECT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DISTINCT</w:t>
      </w:r>
      <w:r w:rsidRPr="00C14163">
        <w:rPr>
          <w:rFonts w:cs="Times New Roman"/>
          <w:color w:val="000000"/>
          <w:szCs w:val="28"/>
          <w:lang w:val="en-US"/>
        </w:rPr>
        <w:t xml:space="preserve"> c.jid_2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FROM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цитирования</w:t>
      </w:r>
      <w:r w:rsidRPr="00C14163">
        <w:rPr>
          <w:rFonts w:cs="Times New Roman"/>
          <w:color w:val="000000"/>
          <w:szCs w:val="28"/>
          <w:lang w:val="en-US"/>
        </w:rPr>
        <w:t xml:space="preserve"> c)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tb</w:t>
      </w:r>
    </w:p>
    <w:p w14:paraId="07BCAE8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tb.jid_2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j.jid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ISNULL(jid_2,</w:t>
      </w:r>
      <w:r w:rsidRPr="00C14163">
        <w:rPr>
          <w:rFonts w:cs="Times New Roman"/>
          <w:color w:val="0000FF"/>
          <w:szCs w:val="28"/>
          <w:lang w:val="en-US"/>
        </w:rPr>
        <w:t>1</w:t>
      </w:r>
      <w:r w:rsidRPr="00C14163">
        <w:rPr>
          <w:rFonts w:cs="Times New Roman"/>
          <w:color w:val="000000"/>
          <w:szCs w:val="28"/>
          <w:lang w:val="en-US"/>
        </w:rPr>
        <w:t xml:space="preserve">) = </w:t>
      </w:r>
      <w:r w:rsidRPr="00C14163">
        <w:rPr>
          <w:rFonts w:cs="Times New Roman"/>
          <w:color w:val="0000FF"/>
          <w:szCs w:val="28"/>
          <w:lang w:val="en-US"/>
        </w:rPr>
        <w:t>1</w:t>
      </w:r>
    </w:p>
    <w:p w14:paraId="6C7FA118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7753F6D3" w14:textId="771AE092" w:rsidR="005975D0" w:rsidRPr="00EB3036" w:rsidRDefault="005975D0" w:rsidP="00A351F6">
      <w:pPr>
        <w:pStyle w:val="3"/>
        <w:rPr>
          <w:shd w:val="clear" w:color="auto" w:fill="FFFFFF"/>
        </w:rPr>
      </w:pPr>
      <w:bookmarkStart w:id="52" w:name="_Toc74602438"/>
      <w:r w:rsidRPr="00EB3036">
        <w:rPr>
          <w:shd w:val="clear" w:color="auto" w:fill="FFFFFF"/>
        </w:rPr>
        <w:t>Запрос с агрегированием и выражением JOIN, включающим не менее 3 таблиц/выражений</w:t>
      </w:r>
      <w:bookmarkEnd w:id="52"/>
    </w:p>
    <w:p w14:paraId="6B30E613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>Запрос показывает каким журналам каждый автор отдает предпочтение для публикаций</w:t>
      </w:r>
    </w:p>
    <w:p w14:paraId="4DF7569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ab/>
      </w:r>
    </w:p>
    <w:p w14:paraId="24C2E50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szCs w:val="28"/>
        </w:rPr>
        <w:t xml:space="preserve"> </w:t>
      </w:r>
      <w:r w:rsidRPr="00C14163">
        <w:rPr>
          <w:rFonts w:cs="Times New Roman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 </w:t>
      </w:r>
      <w:proofErr w:type="spellStart"/>
      <w:r w:rsidRPr="00C14163">
        <w:rPr>
          <w:rFonts w:cs="Times New Roman"/>
          <w:color w:val="000000"/>
          <w:szCs w:val="28"/>
        </w:rPr>
        <w:t>a.Фамилия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a.Имя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a.Отчество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8000"/>
          <w:szCs w:val="28"/>
        </w:rPr>
        <w:t>'Журнал</w:t>
      </w:r>
      <w:proofErr w:type="spellEnd"/>
      <w:r w:rsidRPr="00C14163">
        <w:rPr>
          <w:rFonts w:cs="Times New Roman"/>
          <w:color w:val="008000"/>
          <w:szCs w:val="28"/>
        </w:rPr>
        <w:t>'</w:t>
      </w:r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000080"/>
          <w:szCs w:val="28"/>
        </w:rPr>
        <w:t>COUNT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'Количество'</w:t>
      </w:r>
    </w:p>
    <w:p w14:paraId="63D84FF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кдз_213.dbo.автор a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 кдз_213.dbo.статья_автор </w:t>
      </w:r>
      <w:proofErr w:type="spellStart"/>
      <w:r w:rsidRPr="00C14163">
        <w:rPr>
          <w:rFonts w:cs="Times New Roman"/>
          <w:color w:val="000000"/>
          <w:szCs w:val="28"/>
        </w:rPr>
        <w:t>sa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a.aid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</w:rPr>
        <w:t>sa.aid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7C81D46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статья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 xml:space="preserve">s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выпуск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i.issue_id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s.issue_id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1BBE93C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журнал</w:t>
      </w:r>
      <w:r w:rsidRPr="00C14163">
        <w:rPr>
          <w:rFonts w:cs="Times New Roman"/>
          <w:color w:val="000000"/>
          <w:szCs w:val="28"/>
          <w:lang w:val="en-US"/>
        </w:rPr>
        <w:t xml:space="preserve"> j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j.jid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i.jid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793794F3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a.</w:t>
      </w:r>
      <w:r w:rsidRPr="00C14163">
        <w:rPr>
          <w:rFonts w:cs="Times New Roman"/>
          <w:color w:val="000000"/>
          <w:szCs w:val="28"/>
        </w:rPr>
        <w:t>Фамилия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Имя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Отчество</w:t>
      </w:r>
      <w:r w:rsidRPr="00C14163">
        <w:rPr>
          <w:rFonts w:cs="Times New Roman"/>
          <w:color w:val="000000"/>
          <w:szCs w:val="28"/>
          <w:lang w:val="en-US"/>
        </w:rPr>
        <w:t>, j.</w:t>
      </w:r>
      <w:r w:rsidRPr="00C14163">
        <w:rPr>
          <w:rFonts w:cs="Times New Roman"/>
          <w:color w:val="000000"/>
          <w:szCs w:val="28"/>
        </w:rPr>
        <w:t>название</w:t>
      </w:r>
    </w:p>
    <w:p w14:paraId="645A2ACE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  <w:lang w:val="en-US"/>
        </w:rPr>
      </w:pPr>
    </w:p>
    <w:p w14:paraId="72291CD7" w14:textId="21CF0BA3" w:rsidR="005975D0" w:rsidRPr="00EB3036" w:rsidRDefault="005975D0" w:rsidP="00A351F6">
      <w:pPr>
        <w:pStyle w:val="3"/>
        <w:rPr>
          <w:shd w:val="clear" w:color="auto" w:fill="FFFFFF"/>
        </w:rPr>
      </w:pPr>
      <w:bookmarkStart w:id="53" w:name="_Toc74602439"/>
      <w:r w:rsidRPr="00EB3036">
        <w:rPr>
          <w:shd w:val="clear" w:color="auto" w:fill="FFFFFF"/>
        </w:rPr>
        <w:t>Запрос с CASE (IIF) и агрегированием</w:t>
      </w:r>
      <w:bookmarkEnd w:id="53"/>
    </w:p>
    <w:p w14:paraId="2E44558C" w14:textId="77777777" w:rsidR="005975D0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szCs w:val="28"/>
          <w:shd w:val="clear" w:color="auto" w:fill="FFFFFF"/>
        </w:rPr>
      </w:pPr>
      <w:r w:rsidRPr="00C14163">
        <w:rPr>
          <w:rFonts w:cs="Times New Roman"/>
          <w:szCs w:val="28"/>
          <w:shd w:val="clear" w:color="auto" w:fill="FFFFFF"/>
        </w:rPr>
        <w:t xml:space="preserve">Запрос добавляет атрибут, оценивающий рост цитирований журнала за 4 года, если разница в количестве цитирований меньше нуля, </w:t>
      </w:r>
      <w:r w:rsidRPr="00C14163">
        <w:rPr>
          <w:rFonts w:cs="Times New Roman"/>
          <w:szCs w:val="28"/>
          <w:shd w:val="clear" w:color="auto" w:fill="FFFFFF"/>
        </w:rPr>
        <w:lastRenderedPageBreak/>
        <w:t>считаем, что оно уменьшилось, если от 0 до 10, то не изменилось, так как рост в 10 статьей не является значительным, и если больше 10, то выросло.</w:t>
      </w:r>
    </w:p>
    <w:p w14:paraId="0E92B600" w14:textId="77777777" w:rsidR="005975D0" w:rsidRPr="00C14163" w:rsidRDefault="005975D0" w:rsidP="00A351F6">
      <w:pPr>
        <w:spacing w:line="240" w:lineRule="auto"/>
        <w:ind w:left="720"/>
        <w:contextualSpacing/>
        <w:rPr>
          <w:szCs w:val="28"/>
          <w:shd w:val="clear" w:color="auto" w:fill="FFFFFF"/>
        </w:rPr>
      </w:pPr>
    </w:p>
    <w:p w14:paraId="2D5CE52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tb1.название, tb1.разница,</w:t>
      </w:r>
    </w:p>
    <w:p w14:paraId="5FD104F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CASE</w:t>
      </w:r>
      <w:r w:rsidRPr="00C14163">
        <w:rPr>
          <w:rFonts w:cs="Times New Roman"/>
          <w:color w:val="000000"/>
          <w:szCs w:val="28"/>
        </w:rPr>
        <w:t xml:space="preserve"> </w:t>
      </w:r>
    </w:p>
    <w:p w14:paraId="70B8E0E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</w:p>
    <w:p w14:paraId="7F99084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WHEN</w:t>
      </w:r>
      <w:r w:rsidRPr="00C14163">
        <w:rPr>
          <w:rFonts w:cs="Times New Roman"/>
          <w:color w:val="000000"/>
          <w:szCs w:val="28"/>
        </w:rPr>
        <w:t xml:space="preserve">   разница&gt; </w:t>
      </w:r>
      <w:r w:rsidRPr="00C14163">
        <w:rPr>
          <w:rFonts w:cs="Times New Roman"/>
          <w:color w:val="0000FF"/>
          <w:szCs w:val="28"/>
        </w:rPr>
        <w:t>10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THEN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'выросло'</w:t>
      </w:r>
    </w:p>
    <w:p w14:paraId="2CE0AB6C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WHEN</w:t>
      </w:r>
      <w:r w:rsidRPr="00C14163">
        <w:rPr>
          <w:rFonts w:cs="Times New Roman"/>
          <w:color w:val="000000"/>
          <w:szCs w:val="28"/>
        </w:rPr>
        <w:t xml:space="preserve">   разница &lt; </w:t>
      </w:r>
      <w:r w:rsidRPr="00C14163">
        <w:rPr>
          <w:rFonts w:cs="Times New Roman"/>
          <w:color w:val="0000FF"/>
          <w:szCs w:val="28"/>
        </w:rPr>
        <w:t>0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THEN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'уменьшилось'</w:t>
      </w:r>
    </w:p>
    <w:p w14:paraId="421D174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WHEN</w:t>
      </w:r>
      <w:r w:rsidRPr="00C14163">
        <w:rPr>
          <w:rFonts w:cs="Times New Roman"/>
          <w:color w:val="000000"/>
          <w:szCs w:val="28"/>
        </w:rPr>
        <w:t xml:space="preserve">   разница&lt; </w:t>
      </w:r>
      <w:r w:rsidRPr="00C14163">
        <w:rPr>
          <w:rFonts w:cs="Times New Roman"/>
          <w:color w:val="0000FF"/>
          <w:szCs w:val="28"/>
        </w:rPr>
        <w:t>10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THEN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'не изменилось'</w:t>
      </w:r>
    </w:p>
    <w:p w14:paraId="71134F8A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</w:p>
    <w:p w14:paraId="0CDF6349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END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'изменение'</w:t>
      </w:r>
    </w:p>
    <w:p w14:paraId="70F0AEA0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</w:p>
    <w:p w14:paraId="5C68186C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</w:p>
    <w:p w14:paraId="207DE172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  <w:t>(</w:t>
      </w:r>
      <w:r w:rsidRPr="00C14163">
        <w:rPr>
          <w:rFonts w:cs="Times New Roman"/>
          <w:b/>
          <w:bCs/>
          <w:color w:val="800000"/>
          <w:szCs w:val="28"/>
        </w:rPr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</w:t>
      </w:r>
      <w:proofErr w:type="spellEnd"/>
      <w:r w:rsidRPr="00C14163">
        <w:rPr>
          <w:rFonts w:cs="Times New Roman"/>
          <w:color w:val="000000"/>
          <w:szCs w:val="28"/>
        </w:rPr>
        <w:t>,</w:t>
      </w:r>
    </w:p>
    <w:p w14:paraId="183E8FB5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tb.Количество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 - LAG (</w:t>
      </w:r>
      <w:proofErr w:type="spellStart"/>
      <w:r w:rsidRPr="00C14163">
        <w:rPr>
          <w:rFonts w:cs="Times New Roman"/>
          <w:color w:val="000000"/>
          <w:szCs w:val="28"/>
        </w:rPr>
        <w:t>tb.Количество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color w:val="0000FF"/>
          <w:szCs w:val="28"/>
        </w:rPr>
        <w:t>1</w:t>
      </w:r>
      <w:r w:rsidRPr="00C14163">
        <w:rPr>
          <w:rFonts w:cs="Times New Roman"/>
          <w:color w:val="000000"/>
          <w:szCs w:val="28"/>
        </w:rPr>
        <w:t>,</w:t>
      </w:r>
      <w:r w:rsidRPr="00C14163">
        <w:rPr>
          <w:rFonts w:cs="Times New Roman"/>
          <w:color w:val="0000FF"/>
          <w:szCs w:val="28"/>
        </w:rPr>
        <w:t>0</w:t>
      </w:r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OVER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  <w:t>(</w:t>
      </w:r>
      <w:r w:rsidRPr="00C14163">
        <w:rPr>
          <w:rFonts w:cs="Times New Roman"/>
          <w:b/>
          <w:bCs/>
          <w:color w:val="800000"/>
          <w:szCs w:val="28"/>
        </w:rPr>
        <w:t>PARTITION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color w:val="000000"/>
          <w:szCs w:val="28"/>
        </w:rPr>
        <w:t>tb.название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ORDER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BY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tb.год_цитирования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 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'разница'</w:t>
      </w:r>
    </w:p>
    <w:p w14:paraId="331BDC8F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>(</w:t>
      </w:r>
    </w:p>
    <w:p w14:paraId="4EE93091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j.название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b/>
          <w:bCs/>
          <w:color w:val="000080"/>
          <w:szCs w:val="28"/>
        </w:rPr>
        <w:t>SUM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c.количество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8000"/>
          <w:szCs w:val="28"/>
        </w:rPr>
        <w:t>'Количество'</w:t>
      </w:r>
      <w:r w:rsidRPr="00C14163">
        <w:rPr>
          <w:rFonts w:cs="Times New Roman"/>
          <w:color w:val="000000"/>
          <w:szCs w:val="28"/>
        </w:rPr>
        <w:t xml:space="preserve"> </w:t>
      </w:r>
    </w:p>
    <w:p w14:paraId="62F9039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FROM</w:t>
      </w:r>
      <w:r w:rsidRPr="00C14163">
        <w:rPr>
          <w:rFonts w:cs="Times New Roman"/>
          <w:color w:val="000000"/>
          <w:szCs w:val="28"/>
        </w:rPr>
        <w:t xml:space="preserve"> кдз_213.dbo.цитирования c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кдз_213.dbo.журнал j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j.jid</w:t>
      </w:r>
      <w:proofErr w:type="spellEnd"/>
      <w:r w:rsidRPr="00C14163">
        <w:rPr>
          <w:rFonts w:cs="Times New Roman"/>
          <w:color w:val="000000"/>
          <w:szCs w:val="28"/>
        </w:rPr>
        <w:t xml:space="preserve"> = c.jid_2</w:t>
      </w:r>
    </w:p>
    <w:p w14:paraId="060C8F2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WHERE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r w:rsidRPr="00C14163">
        <w:rPr>
          <w:rFonts w:cs="Times New Roman"/>
          <w:color w:val="0000FF"/>
          <w:szCs w:val="28"/>
        </w:rPr>
        <w:t>2016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</w:rPr>
        <w:t>OR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c.год_цитирования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r w:rsidRPr="00C14163">
        <w:rPr>
          <w:rFonts w:cs="Times New Roman"/>
          <w:color w:val="0000FF"/>
          <w:szCs w:val="28"/>
        </w:rPr>
        <w:t>2020</w:t>
      </w:r>
    </w:p>
    <w:p w14:paraId="2ADD95D4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b/>
          <w:bCs/>
          <w:color w:val="8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c.</w:t>
      </w:r>
      <w:r w:rsidRPr="00C14163">
        <w:rPr>
          <w:rFonts w:cs="Times New Roman"/>
          <w:color w:val="000000"/>
          <w:szCs w:val="28"/>
        </w:rPr>
        <w:t>год</w:t>
      </w:r>
      <w:r w:rsidRPr="00C14163">
        <w:rPr>
          <w:rFonts w:cs="Times New Roman"/>
          <w:color w:val="000000"/>
          <w:szCs w:val="28"/>
          <w:lang w:val="en-US"/>
        </w:rPr>
        <w:t>_</w:t>
      </w:r>
      <w:r w:rsidRPr="00C14163">
        <w:rPr>
          <w:rFonts w:cs="Times New Roman"/>
          <w:color w:val="000000"/>
          <w:szCs w:val="28"/>
        </w:rPr>
        <w:t>цитирования</w:t>
      </w:r>
      <w:r w:rsidRPr="00C14163">
        <w:rPr>
          <w:rFonts w:cs="Times New Roman"/>
          <w:color w:val="000000"/>
          <w:szCs w:val="28"/>
          <w:lang w:val="en-US"/>
        </w:rPr>
        <w:t>, j.</w:t>
      </w:r>
      <w:r w:rsidRPr="00C14163">
        <w:rPr>
          <w:rFonts w:cs="Times New Roman"/>
          <w:color w:val="000000"/>
          <w:szCs w:val="28"/>
        </w:rPr>
        <w:t>название</w:t>
      </w:r>
      <w:r w:rsidRPr="00C14163">
        <w:rPr>
          <w:rFonts w:cs="Times New Roman"/>
          <w:color w:val="000000"/>
          <w:szCs w:val="28"/>
          <w:lang w:val="en-US"/>
        </w:rPr>
        <w:t xml:space="preserve">  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tb)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AS</w:t>
      </w:r>
      <w:r w:rsidRPr="00C14163">
        <w:rPr>
          <w:rFonts w:cs="Times New Roman"/>
          <w:color w:val="000000"/>
          <w:szCs w:val="28"/>
          <w:lang w:val="en-US"/>
        </w:rPr>
        <w:t xml:space="preserve"> tb1</w:t>
      </w:r>
    </w:p>
    <w:p w14:paraId="11C9AFC0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</w:rPr>
        <w:t>WHERE</w:t>
      </w:r>
      <w:r w:rsidRPr="00C14163">
        <w:rPr>
          <w:rFonts w:cs="Times New Roman"/>
          <w:color w:val="000000"/>
          <w:szCs w:val="28"/>
        </w:rPr>
        <w:t xml:space="preserve"> tb1.год_цитирования = </w:t>
      </w:r>
      <w:r w:rsidRPr="00C14163">
        <w:rPr>
          <w:rFonts w:cs="Times New Roman"/>
          <w:color w:val="0000FF"/>
          <w:szCs w:val="28"/>
        </w:rPr>
        <w:t>2020</w:t>
      </w:r>
    </w:p>
    <w:p w14:paraId="0168020A" w14:textId="77777777" w:rsidR="005975D0" w:rsidRPr="00C14163" w:rsidRDefault="005975D0" w:rsidP="00A351F6">
      <w:pPr>
        <w:spacing w:line="240" w:lineRule="auto"/>
        <w:ind w:firstLine="0"/>
        <w:contextualSpacing/>
        <w:rPr>
          <w:rFonts w:cs="Times New Roman"/>
          <w:szCs w:val="28"/>
        </w:rPr>
      </w:pPr>
    </w:p>
    <w:p w14:paraId="0E22F055" w14:textId="56B85AA4" w:rsidR="005975D0" w:rsidRPr="00EB3036" w:rsidRDefault="005975D0" w:rsidP="00A351F6">
      <w:pPr>
        <w:pStyle w:val="3"/>
        <w:rPr>
          <w:shd w:val="clear" w:color="auto" w:fill="FFFFFF"/>
        </w:rPr>
      </w:pPr>
      <w:bookmarkStart w:id="54" w:name="_Toc74602440"/>
      <w:r w:rsidRPr="00EB3036">
        <w:rPr>
          <w:shd w:val="clear" w:color="auto" w:fill="FFFFFF"/>
        </w:rPr>
        <w:t>Запрос с HAVING и агрегированием</w:t>
      </w:r>
      <w:bookmarkEnd w:id="54"/>
    </w:p>
    <w:p w14:paraId="6D6AB748" w14:textId="77777777" w:rsidR="005975D0" w:rsidRPr="00C14163" w:rsidRDefault="005975D0" w:rsidP="00A351F6">
      <w:pPr>
        <w:pStyle w:val="a4"/>
        <w:numPr>
          <w:ilvl w:val="0"/>
          <w:numId w:val="18"/>
        </w:numPr>
        <w:spacing w:line="240" w:lineRule="auto"/>
        <w:ind w:firstLine="709"/>
        <w:rPr>
          <w:szCs w:val="28"/>
        </w:rPr>
      </w:pPr>
      <w:r w:rsidRPr="00C14163">
        <w:rPr>
          <w:rFonts w:cs="Times New Roman"/>
          <w:szCs w:val="28"/>
          <w:shd w:val="clear" w:color="auto" w:fill="FFFFFF"/>
        </w:rPr>
        <w:t>Запрос показывает авторов, которые уже выпустили хотя бы 1 статью в этом году</w:t>
      </w:r>
    </w:p>
    <w:p w14:paraId="320638A9" w14:textId="77777777" w:rsidR="005975D0" w:rsidRPr="00C14163" w:rsidRDefault="005975D0" w:rsidP="00A351F6">
      <w:pPr>
        <w:spacing w:line="240" w:lineRule="auto"/>
        <w:contextualSpacing/>
        <w:rPr>
          <w:szCs w:val="28"/>
        </w:rPr>
      </w:pPr>
    </w:p>
    <w:p w14:paraId="33B8720E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b/>
          <w:bCs/>
          <w:color w:val="800000"/>
          <w:szCs w:val="28"/>
        </w:rPr>
        <w:tab/>
        <w:t>SELECT</w:t>
      </w:r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a.Фамилия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a.Имя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proofErr w:type="spellStart"/>
      <w:r w:rsidRPr="00C14163">
        <w:rPr>
          <w:rFonts w:cs="Times New Roman"/>
          <w:color w:val="000000"/>
          <w:szCs w:val="28"/>
        </w:rPr>
        <w:t>a.Отчество</w:t>
      </w:r>
      <w:proofErr w:type="spellEnd"/>
      <w:r w:rsidRPr="00C14163">
        <w:rPr>
          <w:rFonts w:cs="Times New Roman"/>
          <w:color w:val="000000"/>
          <w:szCs w:val="28"/>
        </w:rPr>
        <w:t xml:space="preserve">, </w:t>
      </w:r>
      <w:r w:rsidRPr="00C14163">
        <w:rPr>
          <w:rFonts w:cs="Times New Roman"/>
          <w:b/>
          <w:bCs/>
          <w:color w:val="000080"/>
          <w:szCs w:val="28"/>
        </w:rPr>
        <w:t>COUNT</w:t>
      </w:r>
      <w:r w:rsidRPr="00C14163">
        <w:rPr>
          <w:rFonts w:cs="Times New Roman"/>
          <w:color w:val="000000"/>
          <w:szCs w:val="28"/>
        </w:rPr>
        <w:t>(</w:t>
      </w:r>
      <w:proofErr w:type="spellStart"/>
      <w:r w:rsidRPr="00C14163">
        <w:rPr>
          <w:rFonts w:cs="Times New Roman"/>
          <w:color w:val="000000"/>
          <w:szCs w:val="28"/>
        </w:rPr>
        <w:t>sa.article_id</w:t>
      </w:r>
      <w:proofErr w:type="spellEnd"/>
      <w:r w:rsidRPr="00C14163">
        <w:rPr>
          <w:rFonts w:cs="Times New Roman"/>
          <w:color w:val="000000"/>
          <w:szCs w:val="28"/>
        </w:rPr>
        <w:t xml:space="preserve">)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AS</w:t>
      </w:r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color w:val="008000"/>
          <w:szCs w:val="28"/>
        </w:rPr>
        <w:t>'Количество статей'</w:t>
      </w:r>
    </w:p>
    <w:p w14:paraId="45FC4193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</w:rPr>
        <w:t>FROM</w:t>
      </w:r>
      <w:r w:rsidRPr="00C14163">
        <w:rPr>
          <w:rFonts w:cs="Times New Roman"/>
          <w:color w:val="000000"/>
          <w:szCs w:val="28"/>
        </w:rPr>
        <w:t xml:space="preserve"> кдз_213.dbo.автор a </w:t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join</w:t>
      </w:r>
      <w:proofErr w:type="spellEnd"/>
      <w:r w:rsidRPr="00C14163">
        <w:rPr>
          <w:rFonts w:cs="Times New Roman"/>
          <w:color w:val="000000"/>
          <w:szCs w:val="28"/>
        </w:rPr>
        <w:t xml:space="preserve">  кдз_213.dbo.статья_автор </w:t>
      </w:r>
      <w:proofErr w:type="spellStart"/>
      <w:r w:rsidRPr="00C14163">
        <w:rPr>
          <w:rFonts w:cs="Times New Roman"/>
          <w:color w:val="000000"/>
          <w:szCs w:val="28"/>
        </w:rPr>
        <w:t>sa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r w:rsidRPr="00C14163">
        <w:rPr>
          <w:rFonts w:cs="Times New Roman"/>
          <w:color w:val="000000"/>
          <w:szCs w:val="28"/>
        </w:rPr>
        <w:tab/>
      </w:r>
      <w:proofErr w:type="spellStart"/>
      <w:r w:rsidRPr="00C14163">
        <w:rPr>
          <w:rFonts w:cs="Times New Roman"/>
          <w:b/>
          <w:bCs/>
          <w:color w:val="800000"/>
          <w:szCs w:val="28"/>
        </w:rPr>
        <w:t>on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a.aid</w:t>
      </w:r>
      <w:proofErr w:type="spellEnd"/>
      <w:r w:rsidRPr="00C14163">
        <w:rPr>
          <w:rFonts w:cs="Times New Roman"/>
          <w:color w:val="000000"/>
          <w:szCs w:val="28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</w:rPr>
        <w:t>sa.aid</w:t>
      </w:r>
      <w:proofErr w:type="spellEnd"/>
      <w:r w:rsidRPr="00C14163">
        <w:rPr>
          <w:rFonts w:cs="Times New Roman"/>
          <w:color w:val="000000"/>
          <w:szCs w:val="28"/>
        </w:rPr>
        <w:t xml:space="preserve"> </w:t>
      </w:r>
    </w:p>
    <w:p w14:paraId="796C90F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статья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 xml:space="preserve">s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join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</w:rPr>
        <w:t>кдз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_213.dbo.</w:t>
      </w:r>
      <w:r w:rsidRPr="00C14163">
        <w:rPr>
          <w:rFonts w:cs="Times New Roman"/>
          <w:color w:val="000000"/>
          <w:szCs w:val="28"/>
        </w:rPr>
        <w:t>выпуск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550281DD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on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i.issue_id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s.issue_id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 </w:t>
      </w:r>
    </w:p>
    <w:p w14:paraId="5C3CDA38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WHERE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i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>.</w:t>
      </w:r>
      <w:r w:rsidRPr="00C14163">
        <w:rPr>
          <w:rFonts w:cs="Times New Roman"/>
          <w:color w:val="000000"/>
          <w:szCs w:val="28"/>
        </w:rPr>
        <w:t>год</w:t>
      </w:r>
      <w:r w:rsidRPr="00C14163">
        <w:rPr>
          <w:rFonts w:cs="Times New Roman"/>
          <w:color w:val="000000"/>
          <w:szCs w:val="28"/>
          <w:lang w:val="en-US"/>
        </w:rPr>
        <w:t xml:space="preserve"> = </w:t>
      </w:r>
      <w:r w:rsidRPr="00C14163">
        <w:rPr>
          <w:rFonts w:cs="Times New Roman"/>
          <w:color w:val="0000FF"/>
          <w:szCs w:val="28"/>
          <w:lang w:val="en-US"/>
        </w:rPr>
        <w:t>2021</w:t>
      </w:r>
    </w:p>
    <w:p w14:paraId="258C7581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GROUP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800000"/>
          <w:szCs w:val="28"/>
          <w:lang w:val="en-US"/>
        </w:rPr>
        <w:t>BY</w:t>
      </w:r>
      <w:r w:rsidRPr="00C14163">
        <w:rPr>
          <w:rFonts w:cs="Times New Roman"/>
          <w:color w:val="000000"/>
          <w:szCs w:val="28"/>
          <w:lang w:val="en-US"/>
        </w:rPr>
        <w:t xml:space="preserve">  a.</w:t>
      </w:r>
      <w:r w:rsidRPr="00C14163">
        <w:rPr>
          <w:rFonts w:cs="Times New Roman"/>
          <w:color w:val="000000"/>
          <w:szCs w:val="28"/>
        </w:rPr>
        <w:t>Фамилия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Имя</w:t>
      </w:r>
      <w:r w:rsidRPr="00C14163">
        <w:rPr>
          <w:rFonts w:cs="Times New Roman"/>
          <w:color w:val="000000"/>
          <w:szCs w:val="28"/>
          <w:lang w:val="en-US"/>
        </w:rPr>
        <w:t>, a.</w:t>
      </w:r>
      <w:r w:rsidRPr="00C14163">
        <w:rPr>
          <w:rFonts w:cs="Times New Roman"/>
          <w:color w:val="000000"/>
          <w:szCs w:val="28"/>
        </w:rPr>
        <w:t>Отчество</w:t>
      </w:r>
    </w:p>
    <w:p w14:paraId="1884A391" w14:textId="77777777" w:rsidR="005975D0" w:rsidRPr="00C14163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C14163">
        <w:rPr>
          <w:rFonts w:cs="Times New Roman"/>
          <w:color w:val="000000"/>
          <w:szCs w:val="28"/>
          <w:lang w:val="en-US"/>
        </w:rPr>
        <w:tab/>
      </w:r>
      <w:r w:rsidRPr="00C14163">
        <w:rPr>
          <w:rFonts w:cs="Times New Roman"/>
          <w:b/>
          <w:bCs/>
          <w:color w:val="800000"/>
          <w:szCs w:val="28"/>
          <w:lang w:val="en-US"/>
        </w:rPr>
        <w:t>HAVING</w:t>
      </w:r>
      <w:r w:rsidRPr="00C14163">
        <w:rPr>
          <w:rFonts w:cs="Times New Roman"/>
          <w:color w:val="000000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000080"/>
          <w:szCs w:val="28"/>
          <w:lang w:val="en-US"/>
        </w:rPr>
        <w:t>COUNT</w:t>
      </w:r>
      <w:r w:rsidRPr="00C14163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14163">
        <w:rPr>
          <w:rFonts w:cs="Times New Roman"/>
          <w:color w:val="000000"/>
          <w:szCs w:val="28"/>
          <w:lang w:val="en-US"/>
        </w:rPr>
        <w:t>sa.article_id</w:t>
      </w:r>
      <w:proofErr w:type="spellEnd"/>
      <w:r w:rsidRPr="00C14163">
        <w:rPr>
          <w:rFonts w:cs="Times New Roman"/>
          <w:color w:val="000000"/>
          <w:szCs w:val="28"/>
          <w:lang w:val="en-US"/>
        </w:rPr>
        <w:t xml:space="preserve">) &gt; </w:t>
      </w:r>
      <w:r w:rsidRPr="00C14163">
        <w:rPr>
          <w:rFonts w:cs="Times New Roman"/>
          <w:color w:val="0000FF"/>
          <w:szCs w:val="28"/>
          <w:lang w:val="en-US"/>
        </w:rPr>
        <w:t>0</w:t>
      </w:r>
    </w:p>
    <w:p w14:paraId="3383B304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color w:val="2D3B45"/>
          <w:szCs w:val="28"/>
          <w:shd w:val="clear" w:color="auto" w:fill="FFFFFF"/>
          <w:lang w:val="en-US"/>
        </w:rPr>
      </w:pPr>
      <w:r w:rsidRPr="00C14163">
        <w:rPr>
          <w:rFonts w:cs="Times New Roman"/>
          <w:color w:val="2D3B45"/>
          <w:szCs w:val="28"/>
          <w:shd w:val="clear" w:color="auto" w:fill="FFFFFF"/>
          <w:lang w:val="en-US"/>
        </w:rPr>
        <w:tab/>
      </w:r>
    </w:p>
    <w:p w14:paraId="5E7762EA" w14:textId="59BC57CE" w:rsidR="005975D0" w:rsidRPr="00EB3036" w:rsidRDefault="005975D0" w:rsidP="00A351F6">
      <w:pPr>
        <w:pStyle w:val="3"/>
      </w:pPr>
      <w:bookmarkStart w:id="55" w:name="_Toc74602441"/>
      <w:r w:rsidRPr="00EB3036">
        <w:rPr>
          <w:shd w:val="clear" w:color="auto" w:fill="FFFFFF"/>
        </w:rPr>
        <w:t>Запрос SELECT INTO для подготовки выгрузки</w:t>
      </w:r>
      <w:bookmarkEnd w:id="55"/>
    </w:p>
    <w:p w14:paraId="251A8945" w14:textId="77777777" w:rsidR="005975D0" w:rsidRPr="00C14163" w:rsidRDefault="005975D0" w:rsidP="00A351F6">
      <w:pPr>
        <w:spacing w:line="240" w:lineRule="auto"/>
        <w:contextualSpacing/>
        <w:rPr>
          <w:rFonts w:cs="Times New Roman"/>
          <w:szCs w:val="28"/>
        </w:rPr>
      </w:pPr>
    </w:p>
    <w:p w14:paraId="0610E2E1" w14:textId="77777777" w:rsidR="005975D0" w:rsidRPr="00EB3036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auto"/>
          <w:szCs w:val="28"/>
          <w:lang w:val="en-US"/>
        </w:rPr>
      </w:pPr>
      <w:r w:rsidRPr="00C14163">
        <w:rPr>
          <w:rFonts w:cs="Times New Roman"/>
          <w:b/>
          <w:bCs/>
          <w:color w:val="739ECA"/>
          <w:szCs w:val="28"/>
          <w:lang w:val="en-US"/>
        </w:rPr>
        <w:lastRenderedPageBreak/>
        <w:t>insert</w:t>
      </w:r>
      <w:r w:rsidRPr="00C14163">
        <w:rPr>
          <w:rFonts w:cs="Times New Roman"/>
          <w:color w:val="AAAAAA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739ECA"/>
          <w:szCs w:val="28"/>
          <w:lang w:val="en-US"/>
        </w:rPr>
        <w:t>into</w:t>
      </w:r>
      <w:r w:rsidRPr="00C14163">
        <w:rPr>
          <w:rFonts w:cs="Times New Roman"/>
          <w:color w:val="AAAAAA"/>
          <w:szCs w:val="28"/>
          <w:lang w:val="en-US"/>
        </w:rPr>
        <w:t xml:space="preserve"> </w:t>
      </w:r>
      <w:r w:rsidRPr="00C14163">
        <w:rPr>
          <w:rFonts w:cs="Times New Roman"/>
          <w:b/>
          <w:bCs/>
          <w:color w:val="739ECA"/>
          <w:szCs w:val="28"/>
          <w:lang w:val="en-US"/>
        </w:rPr>
        <w:t>OPENROWSET</w:t>
      </w:r>
      <w:r w:rsidRPr="00EB3036">
        <w:rPr>
          <w:rFonts w:cs="Times New Roman"/>
          <w:color w:val="auto"/>
          <w:szCs w:val="28"/>
          <w:lang w:val="en-US"/>
        </w:rPr>
        <w:t xml:space="preserve">('Microsoft.Jet.OLEDB.4.0', </w:t>
      </w:r>
    </w:p>
    <w:p w14:paraId="50DC77CD" w14:textId="77777777" w:rsidR="005975D0" w:rsidRPr="00EB3036" w:rsidRDefault="005975D0" w:rsidP="00A351F6">
      <w:pPr>
        <w:autoSpaceDE w:val="0"/>
        <w:autoSpaceDN w:val="0"/>
        <w:adjustRightInd w:val="0"/>
        <w:spacing w:line="240" w:lineRule="auto"/>
        <w:contextualSpacing/>
        <w:rPr>
          <w:rFonts w:cs="Times New Roman"/>
          <w:color w:val="auto"/>
          <w:szCs w:val="28"/>
          <w:lang w:val="en-US"/>
        </w:rPr>
      </w:pPr>
      <w:r w:rsidRPr="00EB3036">
        <w:rPr>
          <w:rFonts w:cs="Times New Roman"/>
          <w:color w:val="auto"/>
          <w:szCs w:val="28"/>
          <w:lang w:val="en-US"/>
        </w:rPr>
        <w:t xml:space="preserve">'Excel 8.0;Database=D:\testing.xls;', </w:t>
      </w:r>
    </w:p>
    <w:p w14:paraId="34ECD7CD" w14:textId="77777777" w:rsidR="005975D0" w:rsidRPr="00C14163" w:rsidRDefault="005975D0" w:rsidP="00A351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rPr>
          <w:rFonts w:cs="Times New Roman"/>
          <w:szCs w:val="28"/>
          <w:lang w:val="en-US"/>
        </w:rPr>
      </w:pPr>
      <w:r w:rsidRPr="00EB3036">
        <w:rPr>
          <w:rFonts w:cs="Times New Roman"/>
          <w:color w:val="auto"/>
          <w:szCs w:val="28"/>
          <w:lang w:val="en-US"/>
        </w:rPr>
        <w:t xml:space="preserve">'SELECT * FROM </w:t>
      </w:r>
      <w:proofErr w:type="spellStart"/>
      <w:r w:rsidRPr="00EB3036">
        <w:rPr>
          <w:rFonts w:cs="Times New Roman"/>
          <w:color w:val="auto"/>
          <w:szCs w:val="28"/>
          <w:lang w:val="en-US"/>
        </w:rPr>
        <w:t>dbo</w:t>
      </w:r>
      <w:proofErr w:type="spellEnd"/>
      <w:r w:rsidRPr="00EB3036">
        <w:rPr>
          <w:rFonts w:cs="Times New Roman"/>
          <w:color w:val="auto"/>
          <w:szCs w:val="28"/>
          <w:lang w:val="en-US"/>
        </w:rPr>
        <w:t>.</w:t>
      </w:r>
      <w:r w:rsidRPr="00EB3036">
        <w:rPr>
          <w:rFonts w:cs="Times New Roman"/>
          <w:color w:val="auto"/>
          <w:szCs w:val="28"/>
        </w:rPr>
        <w:t>издательство</w:t>
      </w:r>
      <w:r w:rsidRPr="00EB3036">
        <w:rPr>
          <w:rFonts w:cs="Times New Roman"/>
          <w:color w:val="auto"/>
          <w:szCs w:val="28"/>
          <w:lang w:val="en-US"/>
        </w:rPr>
        <w:t xml:space="preserve">') </w:t>
      </w:r>
      <w:r w:rsidRPr="00C14163">
        <w:rPr>
          <w:rFonts w:cs="Times New Roman"/>
          <w:b/>
          <w:bCs/>
          <w:color w:val="739ECA"/>
          <w:szCs w:val="28"/>
          <w:lang w:val="en-US"/>
        </w:rPr>
        <w:t>select</w:t>
      </w:r>
      <w:r w:rsidRPr="00C14163">
        <w:rPr>
          <w:rFonts w:cs="Times New Roman"/>
          <w:color w:val="AAAAAA"/>
          <w:szCs w:val="28"/>
          <w:lang w:val="en-US"/>
        </w:rPr>
        <w:t xml:space="preserve"> * </w:t>
      </w:r>
      <w:r w:rsidRPr="00C14163">
        <w:rPr>
          <w:rFonts w:cs="Times New Roman"/>
          <w:b/>
          <w:bCs/>
          <w:color w:val="739ECA"/>
          <w:szCs w:val="28"/>
          <w:lang w:val="en-US"/>
        </w:rPr>
        <w:t>from</w:t>
      </w:r>
      <w:r w:rsidRPr="00C14163">
        <w:rPr>
          <w:rFonts w:cs="Times New Roman"/>
          <w:color w:val="AAAAAA"/>
          <w:szCs w:val="28"/>
          <w:lang w:val="en-US"/>
        </w:rPr>
        <w:t xml:space="preserve"> </w:t>
      </w:r>
      <w:proofErr w:type="spellStart"/>
      <w:r w:rsidRPr="00EB3036">
        <w:rPr>
          <w:rFonts w:cs="Times New Roman"/>
          <w:color w:val="auto"/>
          <w:szCs w:val="28"/>
          <w:lang w:val="en-US"/>
        </w:rPr>
        <w:t>dbo</w:t>
      </w:r>
      <w:proofErr w:type="spellEnd"/>
      <w:r w:rsidRPr="00EB3036">
        <w:rPr>
          <w:rFonts w:cs="Times New Roman"/>
          <w:color w:val="auto"/>
          <w:szCs w:val="28"/>
          <w:lang w:val="en-US"/>
        </w:rPr>
        <w:t>.</w:t>
      </w:r>
      <w:r w:rsidRPr="00EB3036">
        <w:rPr>
          <w:rFonts w:cs="Times New Roman"/>
          <w:color w:val="auto"/>
          <w:szCs w:val="28"/>
        </w:rPr>
        <w:t>издательство</w:t>
      </w:r>
    </w:p>
    <w:p w14:paraId="0DAC5CC4" w14:textId="286F7790" w:rsidR="005975D0" w:rsidRDefault="008D7EDE" w:rsidP="00A351F6">
      <w:pPr>
        <w:spacing w:line="240" w:lineRule="auto"/>
        <w:ind w:firstLine="0"/>
        <w:contextualSpacing/>
        <w:jc w:val="left"/>
        <w:rPr>
          <w:lang w:val="en-US"/>
        </w:rPr>
      </w:pPr>
      <w:r>
        <w:rPr>
          <w:lang w:val="en-US"/>
        </w:rPr>
        <w:br w:type="page"/>
      </w:r>
    </w:p>
    <w:p w14:paraId="4B118E1D" w14:textId="56C35C0A" w:rsidR="00EB3036" w:rsidRPr="00293A58" w:rsidRDefault="00EB3036" w:rsidP="00293A58">
      <w:pPr>
        <w:pStyle w:val="2"/>
      </w:pPr>
      <w:bookmarkStart w:id="56" w:name="_Toc74601888"/>
      <w:bookmarkStart w:id="57" w:name="_Toc74602442"/>
      <w:r w:rsidRPr="00293A58">
        <w:lastRenderedPageBreak/>
        <w:t>Триггеры</w:t>
      </w:r>
      <w:bookmarkEnd w:id="56"/>
      <w:bookmarkEnd w:id="57"/>
    </w:p>
    <w:p w14:paraId="1FAEC134" w14:textId="77777777" w:rsidR="00EB3036" w:rsidRPr="00EB3036" w:rsidRDefault="00EB3036" w:rsidP="00A351F6">
      <w:pPr>
        <w:spacing w:line="240" w:lineRule="auto"/>
        <w:contextualSpacing/>
      </w:pPr>
    </w:p>
    <w:p w14:paraId="4FD1C810" w14:textId="43A50AFA" w:rsidR="00EB3036" w:rsidRPr="00EB3036" w:rsidRDefault="007E45FE" w:rsidP="00A351F6">
      <w:pPr>
        <w:spacing w:line="240" w:lineRule="auto"/>
        <w:contextualSpacing/>
      </w:pPr>
      <w:r>
        <w:t>Т</w:t>
      </w:r>
      <w:r w:rsidR="00EB3036" w:rsidRPr="00EB3036">
        <w:rPr>
          <w:shd w:val="clear" w:color="auto" w:fill="FFFFFF"/>
          <w:lang w:eastAsia="ru-RU"/>
        </w:rPr>
        <w:t xml:space="preserve">риггер на ограничение удаления важных пользователей с индексом </w:t>
      </w:r>
      <w:proofErr w:type="spellStart"/>
      <w:r w:rsidR="00EB3036" w:rsidRPr="00EB3036">
        <w:rPr>
          <w:shd w:val="clear" w:color="auto" w:fill="FFFFFF"/>
          <w:lang w:eastAsia="ru-RU"/>
        </w:rPr>
        <w:t>Хирша</w:t>
      </w:r>
      <w:proofErr w:type="spellEnd"/>
      <w:r w:rsidR="00EB3036" w:rsidRPr="00EB3036">
        <w:rPr>
          <w:shd w:val="clear" w:color="auto" w:fill="FFFFFF"/>
          <w:lang w:eastAsia="ru-RU"/>
        </w:rPr>
        <w:t xml:space="preserve"> &gt; 10</w:t>
      </w:r>
      <w:r w:rsidR="00EB3036">
        <w:rPr>
          <w:shd w:val="clear" w:color="auto" w:fill="FFFFFF"/>
          <w:lang w:eastAsia="ru-RU"/>
        </w:rPr>
        <w:t xml:space="preserve"> (рис.19)</w:t>
      </w:r>
      <w:r w:rsidR="00EB3036" w:rsidRPr="00EB3036">
        <w:rPr>
          <w:shd w:val="clear" w:color="auto" w:fill="FFFFFF"/>
          <w:lang w:eastAsia="ru-RU"/>
        </w:rPr>
        <w:t>.</w:t>
      </w:r>
    </w:p>
    <w:p w14:paraId="01543934" w14:textId="10C6CF90" w:rsidR="00EB3036" w:rsidRDefault="007E45FE" w:rsidP="00A351F6">
      <w:pPr>
        <w:keepNext/>
        <w:keepLines/>
        <w:spacing w:line="24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5CE2632D" wp14:editId="1A963D9F">
            <wp:extent cx="5940425" cy="1750060"/>
            <wp:effectExtent l="0" t="0" r="3175" b="254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C47" w14:textId="3673569A" w:rsidR="007E45FE" w:rsidRDefault="007E45FE" w:rsidP="00A351F6">
      <w:pPr>
        <w:keepNext/>
        <w:keepLines/>
        <w:spacing w:line="240" w:lineRule="auto"/>
        <w:ind w:firstLine="0"/>
        <w:contextualSpacing/>
        <w:jc w:val="center"/>
        <w:rPr>
          <w:sz w:val="24"/>
          <w:szCs w:val="24"/>
        </w:rPr>
      </w:pPr>
      <w:r w:rsidRPr="007E45FE">
        <w:rPr>
          <w:sz w:val="24"/>
          <w:szCs w:val="24"/>
        </w:rPr>
        <w:t>Рисунок 19. Триггер</w:t>
      </w:r>
    </w:p>
    <w:p w14:paraId="0C7E9E0D" w14:textId="708218B5" w:rsidR="009B6129" w:rsidRDefault="009B6129" w:rsidP="009B6129">
      <w:pPr>
        <w:spacing w:after="160" w:line="259" w:lineRule="auto"/>
        <w:ind w:firstLine="0"/>
        <w:jc w:val="left"/>
      </w:pPr>
      <w:r>
        <w:br w:type="page"/>
      </w:r>
    </w:p>
    <w:p w14:paraId="7140D2AA" w14:textId="67663E44" w:rsidR="009B6129" w:rsidRPr="00293A58" w:rsidRDefault="009B6129" w:rsidP="00293A58">
      <w:pPr>
        <w:pStyle w:val="2"/>
      </w:pPr>
      <w:r w:rsidRPr="00293A58">
        <w:lastRenderedPageBreak/>
        <w:t>Индексы</w:t>
      </w:r>
    </w:p>
    <w:p w14:paraId="586FB063" w14:textId="77777777" w:rsidR="009B6129" w:rsidRPr="009B6129" w:rsidRDefault="009B6129" w:rsidP="009B6129"/>
    <w:p w14:paraId="3B138254" w14:textId="77777777" w:rsidR="009B6129" w:rsidRPr="00957EBA" w:rsidRDefault="009B6129" w:rsidP="009B6129">
      <w:pPr>
        <w:rPr>
          <w:rFonts w:cs="Times New Roman"/>
          <w:szCs w:val="28"/>
        </w:rPr>
      </w:pPr>
      <w:r w:rsidRPr="00957EBA">
        <w:rPr>
          <w:rFonts w:cs="Times New Roman"/>
          <w:szCs w:val="28"/>
        </w:rPr>
        <w:t>Рассмотрим запрос, который показывает динамику  изменений цитирований каждого журнала из года в го</w:t>
      </w:r>
      <w:r>
        <w:rPr>
          <w:rFonts w:cs="Times New Roman"/>
          <w:szCs w:val="28"/>
        </w:rPr>
        <w:t>д (рис. 20).</w:t>
      </w:r>
    </w:p>
    <w:p w14:paraId="767BB1D8" w14:textId="77777777" w:rsidR="009B6129" w:rsidRPr="00957EBA" w:rsidRDefault="009B6129" w:rsidP="009B6129">
      <w:pPr>
        <w:keepNext/>
        <w:keepLines/>
        <w:ind w:firstLine="0"/>
        <w:jc w:val="center"/>
        <w:rPr>
          <w:rFonts w:cs="Times New Roman"/>
          <w:szCs w:val="28"/>
        </w:rPr>
      </w:pPr>
      <w:r w:rsidRPr="00957EBA">
        <w:rPr>
          <w:rFonts w:cs="Times New Roman"/>
          <w:noProof/>
          <w:szCs w:val="28"/>
        </w:rPr>
        <w:drawing>
          <wp:inline distT="0" distB="0" distL="0" distR="0" wp14:anchorId="15AB3E06" wp14:editId="65773323">
            <wp:extent cx="5936615" cy="701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6-14 в 21.11.4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9CD" w14:textId="77777777" w:rsidR="009B6129" w:rsidRPr="00957EBA" w:rsidRDefault="009B6129" w:rsidP="009B6129">
      <w:pPr>
        <w:keepNext/>
        <w:keepLines/>
        <w:ind w:firstLine="0"/>
        <w:jc w:val="center"/>
        <w:rPr>
          <w:rFonts w:cs="Times New Roman"/>
          <w:sz w:val="24"/>
          <w:szCs w:val="24"/>
        </w:rPr>
      </w:pPr>
      <w:r w:rsidRPr="00957EBA">
        <w:rPr>
          <w:rFonts w:cs="Times New Roman"/>
          <w:sz w:val="24"/>
          <w:szCs w:val="24"/>
        </w:rPr>
        <w:t>Рисунок 20. Пример запроса</w:t>
      </w:r>
      <w:r>
        <w:rPr>
          <w:rFonts w:cs="Times New Roman"/>
        </w:rPr>
        <w:t xml:space="preserve"> (1)</w:t>
      </w:r>
    </w:p>
    <w:p w14:paraId="1E18DA8B" w14:textId="77777777" w:rsidR="009B6129" w:rsidRDefault="009B6129" w:rsidP="009B6129">
      <w:pPr>
        <w:rPr>
          <w:rFonts w:cs="Times New Roman"/>
          <w:szCs w:val="28"/>
        </w:rPr>
      </w:pPr>
    </w:p>
    <w:p w14:paraId="3A84BB66" w14:textId="77777777" w:rsidR="009B6129" w:rsidRPr="00957EBA" w:rsidRDefault="009B6129" w:rsidP="009B6129">
      <w:pPr>
        <w:rPr>
          <w:rFonts w:cs="Times New Roman"/>
          <w:szCs w:val="28"/>
        </w:rPr>
      </w:pPr>
      <w:r w:rsidRPr="00957EBA">
        <w:rPr>
          <w:rFonts w:cs="Times New Roman"/>
          <w:szCs w:val="28"/>
        </w:rPr>
        <w:t xml:space="preserve">Среднее время его выполнения составляет от 300 до 400 </w:t>
      </w:r>
      <w:proofErr w:type="spellStart"/>
      <w:r w:rsidRPr="00957EBA">
        <w:rPr>
          <w:rFonts w:cs="Times New Roman"/>
          <w:szCs w:val="28"/>
          <w:lang w:val="en-US"/>
        </w:rPr>
        <w:t>ms</w:t>
      </w:r>
      <w:proofErr w:type="spellEnd"/>
      <w:r>
        <w:rPr>
          <w:rFonts w:cs="Times New Roman"/>
          <w:szCs w:val="28"/>
        </w:rPr>
        <w:t xml:space="preserve"> (рис. 21).</w:t>
      </w:r>
    </w:p>
    <w:p w14:paraId="11160BAE" w14:textId="77777777" w:rsidR="009B6129" w:rsidRDefault="009B6129" w:rsidP="009B6129">
      <w:pPr>
        <w:keepNext/>
        <w:keepLines/>
        <w:ind w:firstLine="0"/>
        <w:jc w:val="center"/>
        <w:rPr>
          <w:rFonts w:cs="Times New Roman"/>
          <w:szCs w:val="28"/>
        </w:rPr>
      </w:pPr>
      <w:r w:rsidRPr="00957EBA">
        <w:rPr>
          <w:rFonts w:cs="Times New Roman"/>
          <w:noProof/>
          <w:szCs w:val="28"/>
        </w:rPr>
        <w:drawing>
          <wp:inline distT="0" distB="0" distL="0" distR="0" wp14:anchorId="28F1A015" wp14:editId="5896FB5A">
            <wp:extent cx="2943101" cy="384810"/>
            <wp:effectExtent l="0" t="0" r="381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8018"/>
                    <a:stretch/>
                  </pic:blipFill>
                  <pic:spPr bwMode="auto">
                    <a:xfrm>
                      <a:off x="0" y="0"/>
                      <a:ext cx="2946344" cy="38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ABA9A" w14:textId="77777777" w:rsidR="009B6129" w:rsidRDefault="009B6129" w:rsidP="009B6129">
      <w:pPr>
        <w:keepNext/>
        <w:keepLines/>
        <w:ind w:firstLine="0"/>
        <w:jc w:val="center"/>
        <w:rPr>
          <w:rFonts w:cs="Times New Roman"/>
        </w:rPr>
      </w:pPr>
      <w:r w:rsidRPr="00957EBA">
        <w:rPr>
          <w:rFonts w:cs="Times New Roman"/>
          <w:sz w:val="24"/>
          <w:szCs w:val="24"/>
        </w:rPr>
        <w:t xml:space="preserve">Рисунок 21. </w:t>
      </w:r>
      <w:r>
        <w:rPr>
          <w:rFonts w:cs="Times New Roman"/>
        </w:rPr>
        <w:t>Результат (1)</w:t>
      </w:r>
    </w:p>
    <w:p w14:paraId="1D6555C1" w14:textId="77777777" w:rsidR="009B6129" w:rsidRPr="00957EBA" w:rsidRDefault="009B6129" w:rsidP="009B6129">
      <w:pPr>
        <w:rPr>
          <w:rFonts w:cs="Times New Roman"/>
          <w:sz w:val="24"/>
          <w:szCs w:val="24"/>
        </w:rPr>
      </w:pPr>
    </w:p>
    <w:p w14:paraId="53977C3E" w14:textId="77777777" w:rsidR="009B6129" w:rsidRPr="00957EBA" w:rsidRDefault="009B6129" w:rsidP="009B6129">
      <w:pPr>
        <w:rPr>
          <w:rFonts w:cs="Times New Roman"/>
          <w:szCs w:val="28"/>
        </w:rPr>
      </w:pPr>
      <w:r w:rsidRPr="00957EBA">
        <w:rPr>
          <w:rFonts w:cs="Times New Roman"/>
          <w:szCs w:val="28"/>
        </w:rPr>
        <w:t xml:space="preserve">Чтобы повысить производительность запроса, создадим индексы для таблицы </w:t>
      </w:r>
      <w:r>
        <w:rPr>
          <w:rFonts w:cs="Times New Roman"/>
          <w:szCs w:val="28"/>
        </w:rPr>
        <w:t>«</w:t>
      </w:r>
      <w:r w:rsidRPr="00957EBA">
        <w:rPr>
          <w:rFonts w:cs="Times New Roman"/>
          <w:szCs w:val="28"/>
        </w:rPr>
        <w:t>Цитирования</w:t>
      </w:r>
      <w:r>
        <w:rPr>
          <w:rFonts w:cs="Times New Roman"/>
          <w:szCs w:val="28"/>
        </w:rPr>
        <w:t>»</w:t>
      </w:r>
      <w:r w:rsidRPr="00957EBA">
        <w:rPr>
          <w:rFonts w:cs="Times New Roman"/>
          <w:szCs w:val="28"/>
        </w:rPr>
        <w:t xml:space="preserve">, а именно для года цитирования и </w:t>
      </w:r>
      <w:r w:rsidRPr="00957EBA">
        <w:rPr>
          <w:rFonts w:cs="Times New Roman"/>
          <w:szCs w:val="28"/>
          <w:lang w:val="en-US"/>
        </w:rPr>
        <w:t>id</w:t>
      </w:r>
      <w:r w:rsidRPr="00957EBA">
        <w:rPr>
          <w:rFonts w:cs="Times New Roman"/>
          <w:szCs w:val="28"/>
        </w:rPr>
        <w:t xml:space="preserve"> статьи и количества</w:t>
      </w:r>
      <w:r>
        <w:rPr>
          <w:rFonts w:cs="Times New Roman"/>
          <w:szCs w:val="28"/>
        </w:rPr>
        <w:t xml:space="preserve"> (рис. 22).</w:t>
      </w:r>
    </w:p>
    <w:p w14:paraId="75863A06" w14:textId="77777777" w:rsidR="009B6129" w:rsidRPr="00957EBA" w:rsidRDefault="009B6129" w:rsidP="009B6129">
      <w:pPr>
        <w:keepNext/>
        <w:keepLines/>
        <w:spacing w:line="720" w:lineRule="auto"/>
        <w:ind w:firstLine="0"/>
        <w:jc w:val="center"/>
        <w:rPr>
          <w:rFonts w:cs="Times New Roman"/>
          <w:szCs w:val="28"/>
        </w:rPr>
      </w:pPr>
      <w:r w:rsidRPr="00957EBA">
        <w:rPr>
          <w:rFonts w:cs="Times New Roman"/>
          <w:noProof/>
          <w:szCs w:val="28"/>
        </w:rPr>
        <w:drawing>
          <wp:inline distT="0" distB="0" distL="0" distR="0" wp14:anchorId="33358E9A" wp14:editId="28AC7ACB">
            <wp:extent cx="2942590" cy="582167"/>
            <wp:effectExtent l="0" t="0" r="0" b="254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40" cy="5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8ADE" w14:textId="38FAFC2A" w:rsidR="009B6129" w:rsidRDefault="009B6129" w:rsidP="00891676">
      <w:pPr>
        <w:keepNext/>
        <w:keepLines/>
        <w:spacing w:line="720" w:lineRule="auto"/>
        <w:ind w:firstLine="0"/>
        <w:jc w:val="center"/>
        <w:rPr>
          <w:rFonts w:cs="Times New Roman"/>
          <w:sz w:val="24"/>
          <w:szCs w:val="24"/>
        </w:rPr>
      </w:pPr>
      <w:r w:rsidRPr="00957EBA">
        <w:rPr>
          <w:rFonts w:cs="Times New Roman"/>
          <w:sz w:val="24"/>
          <w:szCs w:val="24"/>
        </w:rPr>
        <w:t>Рисунок 22. Пример создания индексов</w:t>
      </w:r>
    </w:p>
    <w:p w14:paraId="0FA8B213" w14:textId="77777777" w:rsidR="00891676" w:rsidRPr="00891676" w:rsidRDefault="00891676" w:rsidP="00891676"/>
    <w:p w14:paraId="59B31F71" w14:textId="77777777" w:rsidR="009B6129" w:rsidRPr="00957EBA" w:rsidRDefault="009B6129" w:rsidP="009B6129">
      <w:pPr>
        <w:rPr>
          <w:rFonts w:cs="Times New Roman"/>
          <w:szCs w:val="28"/>
        </w:rPr>
      </w:pPr>
      <w:r w:rsidRPr="00957EBA">
        <w:rPr>
          <w:rFonts w:cs="Times New Roman"/>
          <w:szCs w:val="28"/>
        </w:rPr>
        <w:t xml:space="preserve">Таким образом, не будет необходимости в сканировании большого количества таблиц, число операций ввода-вывода уменьшится и доступ к данным будет происходить быстрее. </w:t>
      </w:r>
    </w:p>
    <w:p w14:paraId="47CA261D" w14:textId="77777777" w:rsidR="009B6129" w:rsidRPr="00957EBA" w:rsidRDefault="009B6129" w:rsidP="009B6129">
      <w:pPr>
        <w:rPr>
          <w:rFonts w:cs="Times New Roman"/>
          <w:szCs w:val="28"/>
        </w:rPr>
      </w:pPr>
      <w:r w:rsidRPr="00957EBA">
        <w:rPr>
          <w:rFonts w:cs="Times New Roman"/>
          <w:szCs w:val="28"/>
        </w:rPr>
        <w:t>На практике время обработки запроса значительно уменьшилось</w:t>
      </w:r>
      <w:r>
        <w:rPr>
          <w:rFonts w:cs="Times New Roman"/>
          <w:szCs w:val="28"/>
        </w:rPr>
        <w:t xml:space="preserve"> (рис. 23)</w:t>
      </w:r>
      <w:r w:rsidRPr="00957EBA">
        <w:rPr>
          <w:rFonts w:cs="Times New Roman"/>
          <w:szCs w:val="28"/>
        </w:rPr>
        <w:t>:</w:t>
      </w:r>
    </w:p>
    <w:p w14:paraId="31250E3D" w14:textId="77777777" w:rsidR="009B6129" w:rsidRDefault="009B6129" w:rsidP="009B6129">
      <w:pPr>
        <w:keepNext/>
        <w:keepLines/>
        <w:ind w:firstLine="0"/>
        <w:jc w:val="center"/>
        <w:rPr>
          <w:rFonts w:cs="Times New Roman"/>
          <w:szCs w:val="28"/>
        </w:rPr>
      </w:pPr>
      <w:r w:rsidRPr="00957EBA">
        <w:rPr>
          <w:rFonts w:cs="Times New Roman"/>
          <w:noProof/>
          <w:szCs w:val="28"/>
        </w:rPr>
        <w:drawing>
          <wp:inline distT="0" distB="0" distL="0" distR="0" wp14:anchorId="7BEF9735" wp14:editId="3188C7D0">
            <wp:extent cx="2963333" cy="39370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16216" b="1"/>
                    <a:stretch/>
                  </pic:blipFill>
                  <pic:spPr bwMode="auto">
                    <a:xfrm>
                      <a:off x="0" y="0"/>
                      <a:ext cx="2963333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FFC9E" w14:textId="77777777" w:rsidR="009B6129" w:rsidRPr="00957EBA" w:rsidRDefault="009B6129" w:rsidP="009B6129">
      <w:pPr>
        <w:keepNext/>
        <w:keepLines/>
        <w:ind w:firstLine="0"/>
        <w:jc w:val="center"/>
        <w:rPr>
          <w:rFonts w:cs="Times New Roman"/>
          <w:sz w:val="24"/>
          <w:szCs w:val="24"/>
        </w:rPr>
      </w:pPr>
      <w:r w:rsidRPr="00957EBA">
        <w:rPr>
          <w:rFonts w:cs="Times New Roman"/>
          <w:sz w:val="24"/>
          <w:szCs w:val="24"/>
        </w:rPr>
        <w:t>Рисунок 23. Результат (2)</w:t>
      </w:r>
    </w:p>
    <w:p w14:paraId="66D605A0" w14:textId="3BA2B526" w:rsidR="009B6129" w:rsidRDefault="004E2618" w:rsidP="004E2618">
      <w:pPr>
        <w:spacing w:after="160" w:line="259" w:lineRule="auto"/>
        <w:ind w:firstLine="0"/>
        <w:jc w:val="left"/>
      </w:pPr>
      <w:r>
        <w:br w:type="page"/>
      </w:r>
    </w:p>
    <w:p w14:paraId="713B65B1" w14:textId="6C0C4D77" w:rsidR="004E2618" w:rsidRDefault="004E2618" w:rsidP="004E2618">
      <w:pPr>
        <w:pStyle w:val="1"/>
      </w:pPr>
      <w:r>
        <w:lastRenderedPageBreak/>
        <w:t>Обязанности участниц проекта</w:t>
      </w:r>
    </w:p>
    <w:p w14:paraId="2F04C631" w14:textId="6534184B" w:rsidR="004E2618" w:rsidRDefault="004E2618" w:rsidP="004E2618"/>
    <w:p w14:paraId="1A94F4ED" w14:textId="2D4363D6" w:rsidR="004E2618" w:rsidRDefault="004E2618" w:rsidP="004E2618">
      <w:r>
        <w:t>Для успешной и продуктивной работы мы четко разделяли обязанности между собой, при этом проверяя работу друг друга и помогая, если необходимо. В таблице 1 представлены обязанности каждой участницы.</w:t>
      </w:r>
    </w:p>
    <w:p w14:paraId="0D59E462" w14:textId="33B9F34A" w:rsidR="004E2618" w:rsidRPr="004E2618" w:rsidRDefault="004E2618" w:rsidP="004E2618">
      <w:pPr>
        <w:keepNext/>
        <w:keepLines/>
        <w:ind w:firstLine="0"/>
        <w:jc w:val="right"/>
        <w:rPr>
          <w:sz w:val="24"/>
          <w:szCs w:val="24"/>
        </w:rPr>
      </w:pPr>
      <w:r w:rsidRPr="004E2618">
        <w:rPr>
          <w:sz w:val="24"/>
          <w:szCs w:val="24"/>
        </w:rPr>
        <w:t>Таблица 1</w:t>
      </w:r>
      <w:r w:rsidRPr="004E2618">
        <w:rPr>
          <w:sz w:val="24"/>
          <w:szCs w:val="24"/>
        </w:rPr>
        <w:br/>
        <w:t>Обязанности участниц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2618" w14:paraId="4D100E53" w14:textId="77777777" w:rsidTr="004E2618">
        <w:tc>
          <w:tcPr>
            <w:tcW w:w="4672" w:type="dxa"/>
          </w:tcPr>
          <w:p w14:paraId="6EDD327C" w14:textId="0E951D56" w:rsidR="004E2618" w:rsidRDefault="004E2618" w:rsidP="004E2618">
            <w:pPr>
              <w:keepNext/>
              <w:keepLines/>
              <w:ind w:firstLine="0"/>
              <w:jc w:val="center"/>
            </w:pPr>
            <w:r>
              <w:t>Участница</w:t>
            </w:r>
          </w:p>
        </w:tc>
        <w:tc>
          <w:tcPr>
            <w:tcW w:w="4673" w:type="dxa"/>
          </w:tcPr>
          <w:p w14:paraId="36E6BDE7" w14:textId="3E3C6033" w:rsidR="004E2618" w:rsidRDefault="004E2618" w:rsidP="004E2618">
            <w:pPr>
              <w:keepNext/>
              <w:keepLines/>
              <w:ind w:firstLine="0"/>
              <w:jc w:val="center"/>
            </w:pPr>
            <w:r>
              <w:t>Обязанность</w:t>
            </w:r>
          </w:p>
        </w:tc>
      </w:tr>
      <w:tr w:rsidR="004E2618" w14:paraId="5DA65D95" w14:textId="77777777" w:rsidTr="004E2618">
        <w:tc>
          <w:tcPr>
            <w:tcW w:w="4672" w:type="dxa"/>
          </w:tcPr>
          <w:p w14:paraId="7C0263F6" w14:textId="7E1F5187" w:rsidR="004E2618" w:rsidRDefault="004E2618" w:rsidP="004E2618">
            <w:pPr>
              <w:keepNext/>
              <w:keepLines/>
              <w:ind w:firstLine="0"/>
            </w:pPr>
            <w:proofErr w:type="spellStart"/>
            <w:r>
              <w:t>Казачинская</w:t>
            </w:r>
            <w:proofErr w:type="spellEnd"/>
            <w:r>
              <w:t xml:space="preserve"> Анастасия</w:t>
            </w:r>
          </w:p>
        </w:tc>
        <w:tc>
          <w:tcPr>
            <w:tcW w:w="4673" w:type="dxa"/>
          </w:tcPr>
          <w:p w14:paraId="02C1BE18" w14:textId="1DC0C889" w:rsidR="004E2618" w:rsidRPr="004E2618" w:rsidRDefault="004E2618" w:rsidP="004E2618">
            <w:pPr>
              <w:keepNext/>
              <w:keepLines/>
              <w:ind w:firstLine="0"/>
            </w:pPr>
            <w:r>
              <w:t xml:space="preserve">Создание отчетов </w:t>
            </w:r>
            <w:r>
              <w:rPr>
                <w:lang w:val="en-US"/>
              </w:rPr>
              <w:t>Power</w:t>
            </w:r>
            <w:r w:rsidRPr="004E2618">
              <w:t xml:space="preserve"> </w:t>
            </w:r>
            <w:r>
              <w:rPr>
                <w:lang w:val="en-US"/>
              </w:rPr>
              <w:t>BI</w:t>
            </w:r>
            <w:r w:rsidRPr="004E261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Excel</w:t>
            </w:r>
            <w:r>
              <w:t>, создание триггеров</w:t>
            </w:r>
            <w:r w:rsidR="00335680">
              <w:t>, создание инфологической модели</w:t>
            </w:r>
          </w:p>
        </w:tc>
      </w:tr>
      <w:tr w:rsidR="004E2618" w14:paraId="2A9BFDB2" w14:textId="77777777" w:rsidTr="004E2618">
        <w:tc>
          <w:tcPr>
            <w:tcW w:w="4672" w:type="dxa"/>
          </w:tcPr>
          <w:p w14:paraId="5261062E" w14:textId="603D5CC2" w:rsidR="004E2618" w:rsidRDefault="004E2618" w:rsidP="004E2618">
            <w:pPr>
              <w:keepNext/>
              <w:keepLines/>
              <w:ind w:firstLine="0"/>
            </w:pPr>
            <w:r>
              <w:t>Семина Анна</w:t>
            </w:r>
          </w:p>
        </w:tc>
        <w:tc>
          <w:tcPr>
            <w:tcW w:w="4673" w:type="dxa"/>
          </w:tcPr>
          <w:p w14:paraId="6F36F683" w14:textId="4532EE69" w:rsidR="004E2618" w:rsidRPr="004E2618" w:rsidRDefault="004E2618" w:rsidP="004E2618">
            <w:pPr>
              <w:keepNext/>
              <w:keepLines/>
              <w:ind w:firstLine="0"/>
            </w:pPr>
            <w:r>
              <w:t xml:space="preserve">Создание отчета </w:t>
            </w:r>
            <w:r>
              <w:rPr>
                <w:lang w:val="en-US"/>
              </w:rPr>
              <w:t>Word</w:t>
            </w:r>
            <w:r>
              <w:t xml:space="preserve">, монтаж видеоролика, </w:t>
            </w:r>
            <w:r w:rsidR="00335680">
              <w:t>создание базы данных, сбор и загрузка данных в базу, создание инфологической модели</w:t>
            </w:r>
          </w:p>
        </w:tc>
      </w:tr>
      <w:tr w:rsidR="004E2618" w14:paraId="754E76C6" w14:textId="77777777" w:rsidTr="004E2618">
        <w:tc>
          <w:tcPr>
            <w:tcW w:w="4672" w:type="dxa"/>
          </w:tcPr>
          <w:p w14:paraId="3D60641D" w14:textId="73D07F46" w:rsidR="004E2618" w:rsidRDefault="004E2618" w:rsidP="004E2618">
            <w:pPr>
              <w:keepNext/>
              <w:keepLines/>
              <w:ind w:firstLine="0"/>
            </w:pPr>
            <w:r>
              <w:t>Сторожок Мария</w:t>
            </w:r>
          </w:p>
        </w:tc>
        <w:tc>
          <w:tcPr>
            <w:tcW w:w="4673" w:type="dxa"/>
          </w:tcPr>
          <w:p w14:paraId="35ED8D32" w14:textId="22577F0C" w:rsidR="00335680" w:rsidRDefault="00335680" w:rsidP="004E2618">
            <w:pPr>
              <w:keepNext/>
              <w:keepLines/>
              <w:ind w:firstLine="0"/>
            </w:pPr>
            <w:r>
              <w:t xml:space="preserve">Написание хранимых процедур, функций и представлений, создание </w:t>
            </w:r>
            <w:proofErr w:type="spellStart"/>
            <w:r>
              <w:t>даталогической</w:t>
            </w:r>
            <w:proofErr w:type="spellEnd"/>
            <w:r>
              <w:t xml:space="preserve"> модели</w:t>
            </w:r>
          </w:p>
        </w:tc>
      </w:tr>
      <w:tr w:rsidR="004E2618" w14:paraId="0F7C31A8" w14:textId="77777777" w:rsidTr="004E2618">
        <w:tc>
          <w:tcPr>
            <w:tcW w:w="4672" w:type="dxa"/>
          </w:tcPr>
          <w:p w14:paraId="5E2F924C" w14:textId="5DE8BC65" w:rsidR="004E2618" w:rsidRDefault="004E2618" w:rsidP="004E2618">
            <w:pPr>
              <w:keepNext/>
              <w:keepLines/>
              <w:ind w:firstLine="0"/>
            </w:pPr>
            <w:proofErr w:type="spellStart"/>
            <w:r>
              <w:t>Чургель</w:t>
            </w:r>
            <w:proofErr w:type="spellEnd"/>
            <w:r>
              <w:t xml:space="preserve"> Анастасия</w:t>
            </w:r>
          </w:p>
        </w:tc>
        <w:tc>
          <w:tcPr>
            <w:tcW w:w="4673" w:type="dxa"/>
          </w:tcPr>
          <w:p w14:paraId="620C5DED" w14:textId="3879DA6A" w:rsidR="004E2618" w:rsidRDefault="00335680" w:rsidP="004E2618">
            <w:pPr>
              <w:keepNext/>
              <w:keepLines/>
              <w:ind w:firstLine="0"/>
            </w:pPr>
            <w:r>
              <w:t xml:space="preserve">Написание запросов, создание индексов, создание </w:t>
            </w:r>
            <w:proofErr w:type="spellStart"/>
            <w:r>
              <w:t>даталогической</w:t>
            </w:r>
            <w:proofErr w:type="spellEnd"/>
            <w:r>
              <w:t xml:space="preserve"> модели</w:t>
            </w:r>
          </w:p>
        </w:tc>
      </w:tr>
    </w:tbl>
    <w:p w14:paraId="61B3561E" w14:textId="77777777" w:rsidR="004E2618" w:rsidRPr="004E2618" w:rsidRDefault="004E2618" w:rsidP="004E2618"/>
    <w:sectPr w:rsidR="004E2618" w:rsidRPr="004E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9F4"/>
    <w:multiLevelType w:val="hybridMultilevel"/>
    <w:tmpl w:val="3920F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B9B"/>
    <w:multiLevelType w:val="hybridMultilevel"/>
    <w:tmpl w:val="E80C9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5E65"/>
    <w:multiLevelType w:val="multilevel"/>
    <w:tmpl w:val="10560F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55FAE"/>
    <w:multiLevelType w:val="multilevel"/>
    <w:tmpl w:val="ADF657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16585"/>
    <w:multiLevelType w:val="multilevel"/>
    <w:tmpl w:val="ECFE7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B48B5"/>
    <w:multiLevelType w:val="hybridMultilevel"/>
    <w:tmpl w:val="047C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B393A"/>
    <w:multiLevelType w:val="hybridMultilevel"/>
    <w:tmpl w:val="8328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2457"/>
    <w:multiLevelType w:val="hybridMultilevel"/>
    <w:tmpl w:val="A0288B70"/>
    <w:lvl w:ilvl="0" w:tplc="DBF4A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CB1E00"/>
    <w:multiLevelType w:val="hybridMultilevel"/>
    <w:tmpl w:val="A162BAAE"/>
    <w:lvl w:ilvl="0" w:tplc="520875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815ABA"/>
    <w:multiLevelType w:val="multilevel"/>
    <w:tmpl w:val="900A4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E1990"/>
    <w:multiLevelType w:val="hybridMultilevel"/>
    <w:tmpl w:val="DA9E6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20A9B"/>
    <w:multiLevelType w:val="hybridMultilevel"/>
    <w:tmpl w:val="1AC44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A257D"/>
    <w:multiLevelType w:val="multilevel"/>
    <w:tmpl w:val="EC82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52589"/>
    <w:multiLevelType w:val="hybridMultilevel"/>
    <w:tmpl w:val="4BA6A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34E1E"/>
    <w:multiLevelType w:val="hybridMultilevel"/>
    <w:tmpl w:val="308CE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836EE"/>
    <w:multiLevelType w:val="multilevel"/>
    <w:tmpl w:val="2758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32EF9"/>
    <w:multiLevelType w:val="multilevel"/>
    <w:tmpl w:val="6880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62644"/>
    <w:multiLevelType w:val="hybridMultilevel"/>
    <w:tmpl w:val="4D960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E15B5"/>
    <w:multiLevelType w:val="hybridMultilevel"/>
    <w:tmpl w:val="D6DA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D501A"/>
    <w:multiLevelType w:val="hybridMultilevel"/>
    <w:tmpl w:val="85D22C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18"/>
  </w:num>
  <w:num w:numId="6">
    <w:abstractNumId w:val="5"/>
  </w:num>
  <w:num w:numId="7">
    <w:abstractNumId w:val="17"/>
  </w:num>
  <w:num w:numId="8">
    <w:abstractNumId w:val="10"/>
  </w:num>
  <w:num w:numId="9">
    <w:abstractNumId w:val="12"/>
  </w:num>
  <w:num w:numId="10">
    <w:abstractNumId w:val="19"/>
  </w:num>
  <w:num w:numId="11">
    <w:abstractNumId w:val="15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16"/>
  </w:num>
  <w:num w:numId="18">
    <w:abstractNumId w:val="6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1E"/>
    <w:rsid w:val="00001ABC"/>
    <w:rsid w:val="00004AC9"/>
    <w:rsid w:val="00025140"/>
    <w:rsid w:val="00030E55"/>
    <w:rsid w:val="000340B4"/>
    <w:rsid w:val="0005499B"/>
    <w:rsid w:val="00061F87"/>
    <w:rsid w:val="00071319"/>
    <w:rsid w:val="00073424"/>
    <w:rsid w:val="0008063C"/>
    <w:rsid w:val="000822E8"/>
    <w:rsid w:val="000858B5"/>
    <w:rsid w:val="00085AB1"/>
    <w:rsid w:val="000B7EE6"/>
    <w:rsid w:val="000C0885"/>
    <w:rsid w:val="000C2CCF"/>
    <w:rsid w:val="000D0805"/>
    <w:rsid w:val="000D70F4"/>
    <w:rsid w:val="000E4B8B"/>
    <w:rsid w:val="000E7C34"/>
    <w:rsid w:val="000F0BA4"/>
    <w:rsid w:val="0010337B"/>
    <w:rsid w:val="001035C8"/>
    <w:rsid w:val="001121BF"/>
    <w:rsid w:val="001128C5"/>
    <w:rsid w:val="00116865"/>
    <w:rsid w:val="00123ADF"/>
    <w:rsid w:val="00140DA0"/>
    <w:rsid w:val="0015411D"/>
    <w:rsid w:val="00166B52"/>
    <w:rsid w:val="00172798"/>
    <w:rsid w:val="00177AF2"/>
    <w:rsid w:val="00196EDA"/>
    <w:rsid w:val="001B2CD4"/>
    <w:rsid w:val="001E2981"/>
    <w:rsid w:val="001E56E7"/>
    <w:rsid w:val="001E5CDF"/>
    <w:rsid w:val="002162CD"/>
    <w:rsid w:val="00216F7B"/>
    <w:rsid w:val="002320E7"/>
    <w:rsid w:val="00237ACB"/>
    <w:rsid w:val="002428FF"/>
    <w:rsid w:val="00246A49"/>
    <w:rsid w:val="002566CB"/>
    <w:rsid w:val="00262549"/>
    <w:rsid w:val="00273A3A"/>
    <w:rsid w:val="00276035"/>
    <w:rsid w:val="00276271"/>
    <w:rsid w:val="002824E6"/>
    <w:rsid w:val="00293A58"/>
    <w:rsid w:val="002A0AA3"/>
    <w:rsid w:val="002A2FCC"/>
    <w:rsid w:val="002A4420"/>
    <w:rsid w:val="002B4941"/>
    <w:rsid w:val="002D2A62"/>
    <w:rsid w:val="002D2DC3"/>
    <w:rsid w:val="002D6134"/>
    <w:rsid w:val="002F035D"/>
    <w:rsid w:val="003039F2"/>
    <w:rsid w:val="0032563C"/>
    <w:rsid w:val="00335680"/>
    <w:rsid w:val="00351B24"/>
    <w:rsid w:val="003670AD"/>
    <w:rsid w:val="003848BE"/>
    <w:rsid w:val="003A5A80"/>
    <w:rsid w:val="003B146E"/>
    <w:rsid w:val="003E2C29"/>
    <w:rsid w:val="004010CF"/>
    <w:rsid w:val="00412B63"/>
    <w:rsid w:val="004222A3"/>
    <w:rsid w:val="00424F6A"/>
    <w:rsid w:val="00426073"/>
    <w:rsid w:val="004465CF"/>
    <w:rsid w:val="0044721F"/>
    <w:rsid w:val="004478F5"/>
    <w:rsid w:val="00456627"/>
    <w:rsid w:val="004616EA"/>
    <w:rsid w:val="00467BBC"/>
    <w:rsid w:val="0047098B"/>
    <w:rsid w:val="00492053"/>
    <w:rsid w:val="00492304"/>
    <w:rsid w:val="004A398E"/>
    <w:rsid w:val="004B6B33"/>
    <w:rsid w:val="004D2BBE"/>
    <w:rsid w:val="004E2618"/>
    <w:rsid w:val="004E3AAC"/>
    <w:rsid w:val="004F3283"/>
    <w:rsid w:val="0050010A"/>
    <w:rsid w:val="00506BAD"/>
    <w:rsid w:val="00507A48"/>
    <w:rsid w:val="00511306"/>
    <w:rsid w:val="00526D09"/>
    <w:rsid w:val="00527198"/>
    <w:rsid w:val="00546261"/>
    <w:rsid w:val="005473C9"/>
    <w:rsid w:val="00555B4E"/>
    <w:rsid w:val="00560EA7"/>
    <w:rsid w:val="00561B25"/>
    <w:rsid w:val="005726FD"/>
    <w:rsid w:val="00572F9F"/>
    <w:rsid w:val="00575271"/>
    <w:rsid w:val="005942DD"/>
    <w:rsid w:val="005975D0"/>
    <w:rsid w:val="005A1867"/>
    <w:rsid w:val="005A4266"/>
    <w:rsid w:val="005B0FA9"/>
    <w:rsid w:val="005B2DCE"/>
    <w:rsid w:val="005C1AD8"/>
    <w:rsid w:val="005D0CF1"/>
    <w:rsid w:val="005D22F3"/>
    <w:rsid w:val="005E1066"/>
    <w:rsid w:val="005E4EA2"/>
    <w:rsid w:val="005E6627"/>
    <w:rsid w:val="005F15AB"/>
    <w:rsid w:val="005F58FF"/>
    <w:rsid w:val="00605A64"/>
    <w:rsid w:val="00614589"/>
    <w:rsid w:val="00615A1B"/>
    <w:rsid w:val="00620CFE"/>
    <w:rsid w:val="00631563"/>
    <w:rsid w:val="00645ED1"/>
    <w:rsid w:val="00646A8A"/>
    <w:rsid w:val="006555A0"/>
    <w:rsid w:val="00671F25"/>
    <w:rsid w:val="006746A8"/>
    <w:rsid w:val="00685E52"/>
    <w:rsid w:val="0069051A"/>
    <w:rsid w:val="006967B7"/>
    <w:rsid w:val="006A7B02"/>
    <w:rsid w:val="006B29F6"/>
    <w:rsid w:val="006B2D33"/>
    <w:rsid w:val="006D00BF"/>
    <w:rsid w:val="006E528B"/>
    <w:rsid w:val="006F3E52"/>
    <w:rsid w:val="006F642A"/>
    <w:rsid w:val="00702AF9"/>
    <w:rsid w:val="00715198"/>
    <w:rsid w:val="00720142"/>
    <w:rsid w:val="00721FEC"/>
    <w:rsid w:val="00725B41"/>
    <w:rsid w:val="00726D85"/>
    <w:rsid w:val="0073261F"/>
    <w:rsid w:val="00733016"/>
    <w:rsid w:val="00735EA6"/>
    <w:rsid w:val="00741326"/>
    <w:rsid w:val="00744B15"/>
    <w:rsid w:val="00744FBE"/>
    <w:rsid w:val="00771CCE"/>
    <w:rsid w:val="00780115"/>
    <w:rsid w:val="00782D15"/>
    <w:rsid w:val="007959CE"/>
    <w:rsid w:val="007A2BB1"/>
    <w:rsid w:val="007C0906"/>
    <w:rsid w:val="007C4808"/>
    <w:rsid w:val="007D039A"/>
    <w:rsid w:val="007E29B7"/>
    <w:rsid w:val="007E35CD"/>
    <w:rsid w:val="007E3711"/>
    <w:rsid w:val="007E45FE"/>
    <w:rsid w:val="007F4648"/>
    <w:rsid w:val="007F4689"/>
    <w:rsid w:val="007F5FA1"/>
    <w:rsid w:val="00803138"/>
    <w:rsid w:val="00803BCF"/>
    <w:rsid w:val="008121FB"/>
    <w:rsid w:val="00817C0F"/>
    <w:rsid w:val="00821C91"/>
    <w:rsid w:val="00845A97"/>
    <w:rsid w:val="0085222E"/>
    <w:rsid w:val="00855B61"/>
    <w:rsid w:val="00867A87"/>
    <w:rsid w:val="00875B11"/>
    <w:rsid w:val="008770F5"/>
    <w:rsid w:val="00890EE0"/>
    <w:rsid w:val="00891676"/>
    <w:rsid w:val="00897224"/>
    <w:rsid w:val="008C0E55"/>
    <w:rsid w:val="008C4D4D"/>
    <w:rsid w:val="008D7EDE"/>
    <w:rsid w:val="008E791F"/>
    <w:rsid w:val="008F7D44"/>
    <w:rsid w:val="00926222"/>
    <w:rsid w:val="00927649"/>
    <w:rsid w:val="00942597"/>
    <w:rsid w:val="009521A1"/>
    <w:rsid w:val="00962CE6"/>
    <w:rsid w:val="00965402"/>
    <w:rsid w:val="00972403"/>
    <w:rsid w:val="00980C32"/>
    <w:rsid w:val="00992108"/>
    <w:rsid w:val="009927BC"/>
    <w:rsid w:val="009A0ADC"/>
    <w:rsid w:val="009A4471"/>
    <w:rsid w:val="009A52CB"/>
    <w:rsid w:val="009A57FD"/>
    <w:rsid w:val="009B4F8B"/>
    <w:rsid w:val="009B5E8E"/>
    <w:rsid w:val="009B6129"/>
    <w:rsid w:val="009C2137"/>
    <w:rsid w:val="009C715E"/>
    <w:rsid w:val="009C7644"/>
    <w:rsid w:val="009C7D27"/>
    <w:rsid w:val="009D77A6"/>
    <w:rsid w:val="009E1271"/>
    <w:rsid w:val="009E53FA"/>
    <w:rsid w:val="00A115E3"/>
    <w:rsid w:val="00A121C5"/>
    <w:rsid w:val="00A136BB"/>
    <w:rsid w:val="00A15445"/>
    <w:rsid w:val="00A20408"/>
    <w:rsid w:val="00A21F15"/>
    <w:rsid w:val="00A26E37"/>
    <w:rsid w:val="00A351F6"/>
    <w:rsid w:val="00A511BD"/>
    <w:rsid w:val="00A60D47"/>
    <w:rsid w:val="00A755A5"/>
    <w:rsid w:val="00A95500"/>
    <w:rsid w:val="00AA2C89"/>
    <w:rsid w:val="00AE085E"/>
    <w:rsid w:val="00AE3230"/>
    <w:rsid w:val="00AE4BB5"/>
    <w:rsid w:val="00AF1734"/>
    <w:rsid w:val="00B15935"/>
    <w:rsid w:val="00B279FA"/>
    <w:rsid w:val="00B3625F"/>
    <w:rsid w:val="00B42E85"/>
    <w:rsid w:val="00B44340"/>
    <w:rsid w:val="00B53A75"/>
    <w:rsid w:val="00B540A3"/>
    <w:rsid w:val="00B800FE"/>
    <w:rsid w:val="00B85676"/>
    <w:rsid w:val="00B8649A"/>
    <w:rsid w:val="00B86960"/>
    <w:rsid w:val="00B8746A"/>
    <w:rsid w:val="00B91C6A"/>
    <w:rsid w:val="00BA313F"/>
    <w:rsid w:val="00BA6B28"/>
    <w:rsid w:val="00BB57FA"/>
    <w:rsid w:val="00BB5C30"/>
    <w:rsid w:val="00BC21FF"/>
    <w:rsid w:val="00BC2C28"/>
    <w:rsid w:val="00BE04C0"/>
    <w:rsid w:val="00BE04E4"/>
    <w:rsid w:val="00BF7158"/>
    <w:rsid w:val="00C00FC4"/>
    <w:rsid w:val="00C15488"/>
    <w:rsid w:val="00C16612"/>
    <w:rsid w:val="00C20119"/>
    <w:rsid w:val="00C234AA"/>
    <w:rsid w:val="00C312EA"/>
    <w:rsid w:val="00C42DBE"/>
    <w:rsid w:val="00C522E0"/>
    <w:rsid w:val="00C538DF"/>
    <w:rsid w:val="00C55771"/>
    <w:rsid w:val="00C62537"/>
    <w:rsid w:val="00C6430F"/>
    <w:rsid w:val="00C803BB"/>
    <w:rsid w:val="00C901E8"/>
    <w:rsid w:val="00CA2266"/>
    <w:rsid w:val="00CA7997"/>
    <w:rsid w:val="00CB0674"/>
    <w:rsid w:val="00CC03F9"/>
    <w:rsid w:val="00CC16B4"/>
    <w:rsid w:val="00CC3361"/>
    <w:rsid w:val="00CC5F1E"/>
    <w:rsid w:val="00CC65AC"/>
    <w:rsid w:val="00CD2C51"/>
    <w:rsid w:val="00CF69B3"/>
    <w:rsid w:val="00D0634E"/>
    <w:rsid w:val="00D07DFB"/>
    <w:rsid w:val="00D159B7"/>
    <w:rsid w:val="00D33EC9"/>
    <w:rsid w:val="00D35FB8"/>
    <w:rsid w:val="00D44D88"/>
    <w:rsid w:val="00D464A4"/>
    <w:rsid w:val="00D56C86"/>
    <w:rsid w:val="00D617F9"/>
    <w:rsid w:val="00D74828"/>
    <w:rsid w:val="00D75F66"/>
    <w:rsid w:val="00D768EF"/>
    <w:rsid w:val="00D92892"/>
    <w:rsid w:val="00D941E7"/>
    <w:rsid w:val="00DB2172"/>
    <w:rsid w:val="00DC29CD"/>
    <w:rsid w:val="00DC2C4A"/>
    <w:rsid w:val="00DC31C2"/>
    <w:rsid w:val="00DD149C"/>
    <w:rsid w:val="00DF0E1F"/>
    <w:rsid w:val="00DF2DE4"/>
    <w:rsid w:val="00DF483D"/>
    <w:rsid w:val="00DF64C9"/>
    <w:rsid w:val="00E069D9"/>
    <w:rsid w:val="00E3378F"/>
    <w:rsid w:val="00E40351"/>
    <w:rsid w:val="00E41314"/>
    <w:rsid w:val="00E42C4D"/>
    <w:rsid w:val="00E45AA3"/>
    <w:rsid w:val="00E67232"/>
    <w:rsid w:val="00E74F50"/>
    <w:rsid w:val="00E803AA"/>
    <w:rsid w:val="00E82169"/>
    <w:rsid w:val="00E83383"/>
    <w:rsid w:val="00E87033"/>
    <w:rsid w:val="00E914E3"/>
    <w:rsid w:val="00EA09DB"/>
    <w:rsid w:val="00EA58A7"/>
    <w:rsid w:val="00EB2BA3"/>
    <w:rsid w:val="00EB3036"/>
    <w:rsid w:val="00EB488E"/>
    <w:rsid w:val="00EB51F0"/>
    <w:rsid w:val="00EB7FFD"/>
    <w:rsid w:val="00EE2341"/>
    <w:rsid w:val="00EE49B5"/>
    <w:rsid w:val="00EF4212"/>
    <w:rsid w:val="00EF7E7F"/>
    <w:rsid w:val="00F07F85"/>
    <w:rsid w:val="00F12D05"/>
    <w:rsid w:val="00F2185B"/>
    <w:rsid w:val="00F24B39"/>
    <w:rsid w:val="00F3378E"/>
    <w:rsid w:val="00F368F4"/>
    <w:rsid w:val="00F63E69"/>
    <w:rsid w:val="00F6417C"/>
    <w:rsid w:val="00F72325"/>
    <w:rsid w:val="00F878B8"/>
    <w:rsid w:val="00FA00FF"/>
    <w:rsid w:val="00FA1E58"/>
    <w:rsid w:val="00FC083D"/>
    <w:rsid w:val="00FD15D1"/>
    <w:rsid w:val="00FD17F0"/>
    <w:rsid w:val="00FE6391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1BF6"/>
  <w15:chartTrackingRefBased/>
  <w15:docId w15:val="{9D229A4D-7731-4410-82B3-473DCB9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6B4"/>
    <w:pPr>
      <w:spacing w:after="0" w:line="276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E528B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A58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6B4"/>
    <w:pPr>
      <w:keepNext/>
      <w:keepLines/>
      <w:spacing w:before="40"/>
      <w:ind w:firstLine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63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F3283"/>
    <w:pPr>
      <w:ind w:left="720"/>
      <w:contextualSpacing/>
    </w:pPr>
  </w:style>
  <w:style w:type="table" w:styleId="a5">
    <w:name w:val="Table Grid"/>
    <w:basedOn w:val="a1"/>
    <w:uiPriority w:val="39"/>
    <w:rsid w:val="0097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52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93A5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16B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E49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49B5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E49B5"/>
    <w:pPr>
      <w:ind w:firstLine="0"/>
      <w:jc w:val="left"/>
    </w:pPr>
    <w:rPr>
      <w:rFonts w:asciiTheme="minorHAnsi" w:hAnsiTheme="minorHAns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EE49B5"/>
    <w:pPr>
      <w:ind w:firstLine="0"/>
      <w:jc w:val="left"/>
    </w:pPr>
    <w:rPr>
      <w:rFonts w:asciiTheme="minorHAnsi" w:hAnsiTheme="minorHAnsi"/>
      <w:smallCaps/>
      <w:sz w:val="22"/>
    </w:rPr>
  </w:style>
  <w:style w:type="character" w:styleId="a7">
    <w:name w:val="Hyperlink"/>
    <w:basedOn w:val="a0"/>
    <w:uiPriority w:val="99"/>
    <w:unhideWhenUsed/>
    <w:rsid w:val="00EE49B5"/>
    <w:rPr>
      <w:color w:val="0563C1" w:themeColor="hyperlink"/>
      <w:u w:val="single"/>
    </w:rPr>
  </w:style>
  <w:style w:type="paragraph" w:styleId="a8">
    <w:name w:val="No Spacing"/>
    <w:uiPriority w:val="1"/>
    <w:qFormat/>
    <w:rsid w:val="00CC16B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0"/>
    <w:rsid w:val="005975D0"/>
  </w:style>
  <w:style w:type="paragraph" w:styleId="4">
    <w:name w:val="toc 4"/>
    <w:basedOn w:val="a"/>
    <w:next w:val="a"/>
    <w:autoRedefine/>
    <w:uiPriority w:val="39"/>
    <w:semiHidden/>
    <w:unhideWhenUsed/>
    <w:rsid w:val="00A351F6"/>
    <w:pPr>
      <w:ind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A351F6"/>
    <w:pPr>
      <w:ind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A351F6"/>
    <w:pPr>
      <w:ind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A351F6"/>
    <w:pPr>
      <w:ind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A351F6"/>
    <w:pPr>
      <w:ind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A351F6"/>
    <w:pPr>
      <w:ind w:firstLine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5C6BB-0719-4A05-B48A-68C1296D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28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Сторожок Мария Константиновна</dc:creator>
  <cp:keywords/>
  <dc:description/>
  <cp:lastModifiedBy>Семина Анна Сергеевна</cp:lastModifiedBy>
  <cp:revision>305</cp:revision>
  <dcterms:created xsi:type="dcterms:W3CDTF">2021-05-27T12:37:00Z</dcterms:created>
  <dcterms:modified xsi:type="dcterms:W3CDTF">2021-06-15T01:15:00Z</dcterms:modified>
</cp:coreProperties>
</file>