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A25E2" w14:textId="5A724B23" w:rsidR="00EA10FD" w:rsidRPr="00EA10FD" w:rsidRDefault="00EA10FD" w:rsidP="00EA10FD">
      <w:pPr>
        <w:ind w:left="2880"/>
        <w:rPr>
          <w:rFonts w:ascii="Times New Roman" w:eastAsia="Times New Roman" w:hAnsi="Times New Roman" w:cs="Times New Roman"/>
          <w:b/>
          <w:bCs/>
          <w:sz w:val="28"/>
          <w:szCs w:val="28"/>
        </w:rPr>
      </w:pPr>
      <w:r w:rsidRPr="00EA10FD">
        <w:rPr>
          <w:rFonts w:ascii="Times New Roman" w:eastAsia="Times New Roman" w:hAnsi="Times New Roman" w:cs="Times New Roman"/>
          <w:b/>
          <w:bCs/>
          <w:sz w:val="28"/>
          <w:szCs w:val="28"/>
        </w:rPr>
        <w:t>Predicting the Uncertainty of the Sales</w:t>
      </w:r>
    </w:p>
    <w:p w14:paraId="17BBE6A7" w14:textId="7D53CEAC" w:rsidR="006F3624" w:rsidRDefault="006F3624" w:rsidP="006F3624">
      <w:pPr>
        <w:rPr>
          <w:rFonts w:ascii="Times New Roman" w:eastAsia="Times New Roman" w:hAnsi="Times New Roman" w:cs="Times New Roman"/>
        </w:rPr>
      </w:pPr>
      <w:r w:rsidRPr="7C3F3EF7">
        <w:rPr>
          <w:rFonts w:ascii="Times New Roman" w:eastAsia="Times New Roman" w:hAnsi="Times New Roman" w:cs="Times New Roman"/>
        </w:rPr>
        <w:t xml:space="preserve"> Amit Singh</w:t>
      </w:r>
    </w:p>
    <w:p w14:paraId="05DB2F13" w14:textId="6D3051E3"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Department of Electrical Engineering</w:t>
      </w:r>
    </w:p>
    <w:p w14:paraId="288BEAB2" w14:textId="77777777"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Stevens Institute of Technology Hoboken, NJ</w:t>
      </w:r>
    </w:p>
    <w:p w14:paraId="5199CB76" w14:textId="07AE71C0" w:rsidR="006F3624" w:rsidRDefault="00CD1326" w:rsidP="006F3624">
      <w:pPr>
        <w:rPr>
          <w:rFonts w:ascii="Times New Roman" w:eastAsia="Times New Roman" w:hAnsi="Times New Roman" w:cs="Times New Roman"/>
        </w:rPr>
      </w:pPr>
      <w:hyperlink r:id="rId5">
        <w:r w:rsidR="006F3624" w:rsidRPr="7C3F3EF7">
          <w:rPr>
            <w:rStyle w:val="Hyperlink"/>
            <w:rFonts w:ascii="Times New Roman" w:eastAsia="Times New Roman" w:hAnsi="Times New Roman" w:cs="Times New Roman"/>
          </w:rPr>
          <w:t>asingh61@stevens.edu</w:t>
        </w:r>
      </w:hyperlink>
      <w:r w:rsidR="006F3624" w:rsidRPr="7C3F3EF7">
        <w:rPr>
          <w:rFonts w:ascii="Times New Roman" w:eastAsia="Times New Roman" w:hAnsi="Times New Roman" w:cs="Times New Roman"/>
        </w:rPr>
        <w:t xml:space="preserve"> </w:t>
      </w:r>
    </w:p>
    <w:p w14:paraId="13A843D5" w14:textId="6E4D0A9A" w:rsidR="0DBB059D" w:rsidRDefault="0DBB059D" w:rsidP="7C3F3EF7">
      <w:pPr>
        <w:spacing w:line="259" w:lineRule="auto"/>
      </w:pPr>
      <w:r w:rsidRPr="7C3F3EF7">
        <w:rPr>
          <w:rFonts w:ascii="Times New Roman" w:eastAsia="Times New Roman" w:hAnsi="Times New Roman" w:cs="Times New Roman"/>
        </w:rPr>
        <w:t xml:space="preserve">Ganapathi </w:t>
      </w:r>
      <w:proofErr w:type="spellStart"/>
      <w:r w:rsidRPr="7C3F3EF7">
        <w:rPr>
          <w:rFonts w:ascii="Times New Roman" w:eastAsia="Times New Roman" w:hAnsi="Times New Roman" w:cs="Times New Roman"/>
        </w:rPr>
        <w:t>Ekambaram</w:t>
      </w:r>
      <w:proofErr w:type="spellEnd"/>
    </w:p>
    <w:p w14:paraId="0F24F965" w14:textId="77777777"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 xml:space="preserve">Department of Electrical Engineering </w:t>
      </w:r>
    </w:p>
    <w:p w14:paraId="2F84CEA6" w14:textId="14F88369"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 xml:space="preserve">Stevens Institute of Technology Hoboken, NJ </w:t>
      </w:r>
    </w:p>
    <w:p w14:paraId="519BA3F8" w14:textId="02D68C74" w:rsidR="006F3624" w:rsidRDefault="758965F7" w:rsidP="006F3624">
      <w:pPr>
        <w:rPr>
          <w:rFonts w:ascii="Times New Roman" w:eastAsia="Times New Roman" w:hAnsi="Times New Roman" w:cs="Times New Roman"/>
        </w:rPr>
      </w:pPr>
      <w:r w:rsidRPr="7C3F3EF7">
        <w:rPr>
          <w:rFonts w:ascii="Times New Roman" w:eastAsia="Times New Roman" w:hAnsi="Times New Roman" w:cs="Times New Roman"/>
        </w:rPr>
        <w:t>gekambar</w:t>
      </w:r>
      <w:hyperlink r:id="rId6">
        <w:r w:rsidR="006F3624" w:rsidRPr="7C3F3EF7">
          <w:rPr>
            <w:rStyle w:val="Hyperlink"/>
            <w:rFonts w:ascii="Times New Roman" w:eastAsia="Times New Roman" w:hAnsi="Times New Roman" w:cs="Times New Roman"/>
          </w:rPr>
          <w:t>@stevens.edu</w:t>
        </w:r>
      </w:hyperlink>
    </w:p>
    <w:p w14:paraId="444BF08A" w14:textId="3057C130" w:rsidR="006F3624" w:rsidRDefault="006F3624" w:rsidP="006F3624">
      <w:pPr>
        <w:rPr>
          <w:rFonts w:ascii="Times New Roman" w:eastAsia="Times New Roman" w:hAnsi="Times New Roman" w:cs="Times New Roman"/>
        </w:rPr>
      </w:pPr>
    </w:p>
    <w:p w14:paraId="42E7275D" w14:textId="4D9DFE58" w:rsidR="006F3624" w:rsidRDefault="006F3624" w:rsidP="006F3624">
      <w:pPr>
        <w:rPr>
          <w:rFonts w:ascii="Times New Roman" w:eastAsia="Times New Roman" w:hAnsi="Times New Roman" w:cs="Times New Roman"/>
        </w:rPr>
      </w:pPr>
      <w:r w:rsidRPr="006F3624">
        <w:rPr>
          <w:rFonts w:ascii="Times New Roman" w:eastAsia="Times New Roman" w:hAnsi="Times New Roman" w:cs="Times New Roman"/>
        </w:rPr>
        <w:t xml:space="preserve">Abstract—The goal of this study is </w:t>
      </w:r>
      <w:r w:rsidR="00324EDB">
        <w:rPr>
          <w:rFonts w:ascii="Times New Roman" w:eastAsia="Times New Roman" w:hAnsi="Times New Roman" w:cs="Times New Roman"/>
        </w:rPr>
        <w:t xml:space="preserve">to </w:t>
      </w:r>
      <w:r w:rsidR="00324EDB" w:rsidRPr="00324EDB">
        <w:rPr>
          <w:rFonts w:ascii="Times New Roman" w:eastAsia="Times New Roman" w:hAnsi="Times New Roman" w:cs="Times New Roman"/>
        </w:rPr>
        <w:t>use hierarchical sales data from Walmart, the world’s largest company by revenue, to forecast daily sales for the next 28 days and to make uncertainty estimates for these forecasts</w:t>
      </w:r>
      <w:r w:rsidRPr="006F3624">
        <w:rPr>
          <w:rFonts w:ascii="Times New Roman" w:eastAsia="Times New Roman" w:hAnsi="Times New Roman" w:cs="Times New Roman"/>
        </w:rPr>
        <w:t xml:space="preserve">. </w:t>
      </w:r>
      <w:r w:rsidR="00324EDB">
        <w:rPr>
          <w:rFonts w:ascii="Times New Roman" w:eastAsia="Times New Roman" w:hAnsi="Times New Roman" w:cs="Times New Roman"/>
        </w:rPr>
        <w:t>T</w:t>
      </w:r>
      <w:r w:rsidR="00324EDB" w:rsidRPr="00324EDB">
        <w:rPr>
          <w:rFonts w:ascii="Times New Roman" w:eastAsia="Times New Roman" w:hAnsi="Times New Roman" w:cs="Times New Roman"/>
        </w:rPr>
        <w:t>he data covers stores in three US States (California, Texas, and Wisconsin) and includes item level, department, product categories, and store details. In addition, it has explanatory variables such as price, promotions, day of the week, and special events</w:t>
      </w:r>
      <w:r w:rsidRPr="006F3624">
        <w:rPr>
          <w:rFonts w:ascii="Times New Roman" w:eastAsia="Times New Roman" w:hAnsi="Times New Roman" w:cs="Times New Roman"/>
        </w:rPr>
        <w:t xml:space="preserve">. Several machine learning techniques were applied to problem, trained on a wide range of features, with varying success. </w:t>
      </w:r>
    </w:p>
    <w:p w14:paraId="3588951A" w14:textId="77777777" w:rsidR="006F3624" w:rsidRDefault="006F3624" w:rsidP="006F3624">
      <w:pPr>
        <w:rPr>
          <w:rFonts w:ascii="Times New Roman" w:eastAsia="Times New Roman" w:hAnsi="Times New Roman" w:cs="Times New Roman"/>
        </w:rPr>
      </w:pPr>
    </w:p>
    <w:p w14:paraId="0AFFDDB2" w14:textId="30A40B55" w:rsidR="009E3586" w:rsidRDefault="006F3624" w:rsidP="006F3624">
      <w:pPr>
        <w:rPr>
          <w:rFonts w:ascii="Times New Roman" w:eastAsia="Times New Roman" w:hAnsi="Times New Roman" w:cs="Times New Roman"/>
        </w:rPr>
      </w:pPr>
      <w:r w:rsidRPr="7C3F3EF7">
        <w:rPr>
          <w:rFonts w:ascii="Times New Roman" w:eastAsia="Times New Roman" w:hAnsi="Times New Roman" w:cs="Times New Roman"/>
        </w:rPr>
        <w:t xml:space="preserve">Index Terms—Artificial Neural Network, </w:t>
      </w:r>
      <w:r w:rsidR="00324EDB" w:rsidRPr="7C3F3EF7">
        <w:rPr>
          <w:rFonts w:ascii="Times New Roman" w:eastAsia="Times New Roman" w:hAnsi="Times New Roman" w:cs="Times New Roman"/>
        </w:rPr>
        <w:t>Linear Regression</w:t>
      </w:r>
      <w:r w:rsidRPr="7C3F3EF7">
        <w:rPr>
          <w:rFonts w:ascii="Times New Roman" w:eastAsia="Times New Roman" w:hAnsi="Times New Roman" w:cs="Times New Roman"/>
        </w:rPr>
        <w:t>,</w:t>
      </w:r>
      <w:r w:rsidR="36048152" w:rsidRPr="7C3F3EF7">
        <w:rPr>
          <w:rFonts w:ascii="Times New Roman" w:eastAsia="Times New Roman" w:hAnsi="Times New Roman" w:cs="Times New Roman"/>
        </w:rPr>
        <w:t xml:space="preserve"> LSTM, Time Series Prediction,</w:t>
      </w:r>
      <w:r w:rsidRPr="7C3F3EF7">
        <w:rPr>
          <w:rFonts w:ascii="Times New Roman" w:eastAsia="Times New Roman" w:hAnsi="Times New Roman" w:cs="Times New Roman"/>
        </w:rPr>
        <w:t xml:space="preserve"> Feature</w:t>
      </w:r>
      <w:r w:rsidR="00324EDB" w:rsidRPr="7C3F3EF7">
        <w:rPr>
          <w:rFonts w:ascii="Times New Roman" w:eastAsia="Times New Roman" w:hAnsi="Times New Roman" w:cs="Times New Roman"/>
        </w:rPr>
        <w:t xml:space="preserve"> Extraction</w:t>
      </w:r>
      <w:r w:rsidRPr="7C3F3EF7">
        <w:rPr>
          <w:rFonts w:ascii="Times New Roman" w:eastAsia="Times New Roman" w:hAnsi="Times New Roman" w:cs="Times New Roman"/>
        </w:rPr>
        <w:t xml:space="preserve">, </w:t>
      </w:r>
      <w:r w:rsidR="00324EDB" w:rsidRPr="7C3F3EF7">
        <w:rPr>
          <w:rFonts w:ascii="Times New Roman" w:eastAsia="Times New Roman" w:hAnsi="Times New Roman" w:cs="Times New Roman"/>
        </w:rPr>
        <w:t>S</w:t>
      </w:r>
      <w:r w:rsidRPr="7C3F3EF7">
        <w:rPr>
          <w:rFonts w:ascii="Times New Roman" w:eastAsia="Times New Roman" w:hAnsi="Times New Roman" w:cs="Times New Roman"/>
        </w:rPr>
        <w:t>upervised Learning</w:t>
      </w:r>
      <w:r w:rsidR="009E3586" w:rsidRPr="7C3F3EF7">
        <w:rPr>
          <w:rFonts w:ascii="Times New Roman" w:eastAsia="Times New Roman" w:hAnsi="Times New Roman" w:cs="Times New Roman"/>
        </w:rPr>
        <w:t>, Gaussian process, Uncertainty in Sales</w:t>
      </w:r>
    </w:p>
    <w:p w14:paraId="0D0DDB4A" w14:textId="67A24BF2" w:rsidR="009E3586" w:rsidRDefault="009E3586" w:rsidP="006F3624">
      <w:pPr>
        <w:rPr>
          <w:rFonts w:ascii="Times New Roman" w:eastAsia="Times New Roman" w:hAnsi="Times New Roman" w:cs="Times New Roman"/>
        </w:rPr>
      </w:pPr>
    </w:p>
    <w:p w14:paraId="5848673E" w14:textId="38A3A27F" w:rsidR="009E3586" w:rsidRPr="00CF5402" w:rsidRDefault="009E3586" w:rsidP="009E3586">
      <w:pPr>
        <w:pStyle w:val="ListParagraph"/>
        <w:numPr>
          <w:ilvl w:val="0"/>
          <w:numId w:val="2"/>
        </w:numPr>
        <w:rPr>
          <w:rFonts w:ascii="Times New Roman" w:eastAsia="Times New Roman" w:hAnsi="Times New Roman" w:cs="Times New Roman"/>
          <w:b/>
          <w:bCs/>
        </w:rPr>
      </w:pPr>
      <w:r w:rsidRPr="009E3586">
        <w:rPr>
          <w:rFonts w:ascii="Times New Roman" w:hAnsi="Times New Roman" w:cs="Times New Roman"/>
          <w:b/>
          <w:bCs/>
        </w:rPr>
        <w:t>INTRODUCTION</w:t>
      </w:r>
    </w:p>
    <w:p w14:paraId="789DACB0" w14:textId="77777777" w:rsidR="00CF5402" w:rsidRPr="009E3586" w:rsidRDefault="00CF5402" w:rsidP="00CF5402">
      <w:pPr>
        <w:pStyle w:val="ListParagraph"/>
        <w:ind w:left="1080"/>
        <w:rPr>
          <w:rFonts w:ascii="Times New Roman" w:eastAsia="Times New Roman" w:hAnsi="Times New Roman" w:cs="Times New Roman"/>
          <w:b/>
          <w:bCs/>
        </w:rPr>
      </w:pPr>
    </w:p>
    <w:p w14:paraId="33B5CCFE" w14:textId="648F38D0" w:rsidR="009E3586" w:rsidRDefault="00CF1719" w:rsidP="00CF5402">
      <w:pPr>
        <w:ind w:left="360"/>
        <w:rPr>
          <w:rFonts w:ascii="Times New Roman" w:eastAsia="Times New Roman" w:hAnsi="Times New Roman" w:cs="Times New Roman"/>
        </w:rPr>
      </w:pPr>
      <w:r>
        <w:rPr>
          <w:rFonts w:ascii="Times New Roman" w:eastAsia="Times New Roman" w:hAnsi="Times New Roman" w:cs="Times New Roman"/>
        </w:rPr>
        <w:t>Predicting</w:t>
      </w:r>
      <w:r w:rsidR="009E3586">
        <w:rPr>
          <w:rFonts w:ascii="Times New Roman" w:eastAsia="Times New Roman" w:hAnsi="Times New Roman" w:cs="Times New Roman"/>
        </w:rPr>
        <w:t xml:space="preserve"> the sales of an organization play a critical </w:t>
      </w:r>
      <w:r>
        <w:rPr>
          <w:rFonts w:ascii="Times New Roman" w:eastAsia="Times New Roman" w:hAnsi="Times New Roman" w:cs="Times New Roman"/>
        </w:rPr>
        <w:t xml:space="preserve">role in the longevity of an organization. It may seem like a daunting task as </w:t>
      </w:r>
      <w:r w:rsidR="00BA6707">
        <w:rPr>
          <w:rFonts w:ascii="Times New Roman" w:eastAsia="Times New Roman" w:hAnsi="Times New Roman" w:cs="Times New Roman"/>
        </w:rPr>
        <w:t>predicting</w:t>
      </w:r>
      <w:r>
        <w:rPr>
          <w:rFonts w:ascii="Times New Roman" w:eastAsia="Times New Roman" w:hAnsi="Times New Roman" w:cs="Times New Roman"/>
        </w:rPr>
        <w:t xml:space="preserve"> the weather, but both rely on the science and historical data. </w:t>
      </w:r>
      <w:r w:rsidR="00BA6707">
        <w:rPr>
          <w:rFonts w:ascii="Times New Roman" w:eastAsia="Times New Roman" w:hAnsi="Times New Roman" w:cs="Times New Roman"/>
        </w:rPr>
        <w:t xml:space="preserve">The sales data, store id, product code, location, time of the sales etc. holds a key to predict the future of sales. </w:t>
      </w:r>
      <w:r>
        <w:rPr>
          <w:rFonts w:ascii="Times New Roman" w:eastAsia="Times New Roman" w:hAnsi="Times New Roman" w:cs="Times New Roman"/>
        </w:rPr>
        <w:t>Understan</w:t>
      </w:r>
      <w:r w:rsidR="00BA6707">
        <w:rPr>
          <w:rFonts w:ascii="Times New Roman" w:eastAsia="Times New Roman" w:hAnsi="Times New Roman" w:cs="Times New Roman"/>
        </w:rPr>
        <w:t>d</w:t>
      </w:r>
      <w:r>
        <w:rPr>
          <w:rFonts w:ascii="Times New Roman" w:eastAsia="Times New Roman" w:hAnsi="Times New Roman" w:cs="Times New Roman"/>
        </w:rPr>
        <w:t xml:space="preserve"> the data and figure out the feature</w:t>
      </w:r>
      <w:r w:rsidR="00BA6707">
        <w:rPr>
          <w:rFonts w:ascii="Times New Roman" w:eastAsia="Times New Roman" w:hAnsi="Times New Roman" w:cs="Times New Roman"/>
        </w:rPr>
        <w:t>s</w:t>
      </w:r>
      <w:r>
        <w:rPr>
          <w:rFonts w:ascii="Times New Roman" w:eastAsia="Times New Roman" w:hAnsi="Times New Roman" w:cs="Times New Roman"/>
        </w:rPr>
        <w:t xml:space="preserve"> which have more weightage </w:t>
      </w:r>
      <w:r w:rsidR="00BA6707">
        <w:rPr>
          <w:rFonts w:ascii="Times New Roman" w:eastAsia="Times New Roman" w:hAnsi="Times New Roman" w:cs="Times New Roman"/>
        </w:rPr>
        <w:t xml:space="preserve">and correlation </w:t>
      </w:r>
      <w:r>
        <w:rPr>
          <w:rFonts w:ascii="Times New Roman" w:eastAsia="Times New Roman" w:hAnsi="Times New Roman" w:cs="Times New Roman"/>
        </w:rPr>
        <w:t xml:space="preserve">in the sales. </w:t>
      </w:r>
      <w:r w:rsidR="00BA6707">
        <w:rPr>
          <w:rFonts w:ascii="Times New Roman" w:eastAsia="Times New Roman" w:hAnsi="Times New Roman" w:cs="Times New Roman"/>
        </w:rPr>
        <w:t xml:space="preserve">Is there a </w:t>
      </w:r>
      <w:r>
        <w:rPr>
          <w:rFonts w:ascii="Times New Roman" w:eastAsia="Times New Roman" w:hAnsi="Times New Roman" w:cs="Times New Roman"/>
        </w:rPr>
        <w:t xml:space="preserve">pattern </w:t>
      </w:r>
      <w:r w:rsidR="00BA6707">
        <w:rPr>
          <w:rFonts w:ascii="Times New Roman" w:eastAsia="Times New Roman" w:hAnsi="Times New Roman" w:cs="Times New Roman"/>
        </w:rPr>
        <w:t>in</w:t>
      </w:r>
      <w:r>
        <w:rPr>
          <w:rFonts w:ascii="Times New Roman" w:eastAsia="Times New Roman" w:hAnsi="Times New Roman" w:cs="Times New Roman"/>
        </w:rPr>
        <w:t xml:space="preserve"> the sales</w:t>
      </w:r>
      <w:r w:rsidR="00BA6707">
        <w:rPr>
          <w:rFonts w:ascii="Times New Roman" w:eastAsia="Times New Roman" w:hAnsi="Times New Roman" w:cs="Times New Roman"/>
        </w:rPr>
        <w:t>? Once we have figured out a scientific way</w:t>
      </w:r>
      <w:r w:rsidR="00CF5402">
        <w:rPr>
          <w:rFonts w:ascii="Times New Roman" w:eastAsia="Times New Roman" w:hAnsi="Times New Roman" w:cs="Times New Roman"/>
        </w:rPr>
        <w:t>- machine learning way</w:t>
      </w:r>
      <w:r w:rsidR="00BA6707">
        <w:rPr>
          <w:rFonts w:ascii="Times New Roman" w:eastAsia="Times New Roman" w:hAnsi="Times New Roman" w:cs="Times New Roman"/>
        </w:rPr>
        <w:t xml:space="preserve"> to predict the sales, what is the uncertainty of that prediction</w:t>
      </w:r>
      <w:r w:rsidR="00CF5402">
        <w:rPr>
          <w:rFonts w:ascii="Times New Roman" w:eastAsia="Times New Roman" w:hAnsi="Times New Roman" w:cs="Times New Roman"/>
        </w:rPr>
        <w:t>,</w:t>
      </w:r>
      <w:r w:rsidR="00BA6707">
        <w:rPr>
          <w:rFonts w:ascii="Times New Roman" w:eastAsia="Times New Roman" w:hAnsi="Times New Roman" w:cs="Times New Roman"/>
        </w:rPr>
        <w:t xml:space="preserve"> </w:t>
      </w:r>
      <w:r w:rsidR="00CF5402" w:rsidRPr="00CF5402">
        <w:rPr>
          <w:rFonts w:ascii="Times New Roman" w:eastAsia="Times New Roman" w:hAnsi="Times New Roman" w:cs="Times New Roman"/>
        </w:rPr>
        <w:t>estimate the levels of uncertainty</w:t>
      </w:r>
      <w:r w:rsidR="00CF5402">
        <w:rPr>
          <w:rFonts w:ascii="Times New Roman" w:eastAsia="Times New Roman" w:hAnsi="Times New Roman" w:cs="Times New Roman"/>
        </w:rPr>
        <w:t>.</w:t>
      </w:r>
      <w:r w:rsidR="00CF5402" w:rsidRPr="00CF5402">
        <w:rPr>
          <w:rFonts w:ascii="Times New Roman" w:eastAsia="Times New Roman" w:hAnsi="Times New Roman" w:cs="Times New Roman"/>
        </w:rPr>
        <w:t xml:space="preserve"> </w:t>
      </w:r>
      <w:r w:rsidR="00CF5402">
        <w:rPr>
          <w:rFonts w:ascii="Times New Roman" w:eastAsia="Times New Roman" w:hAnsi="Times New Roman" w:cs="Times New Roman"/>
        </w:rPr>
        <w:t>We have tried to look at uncertainty as a Bayesian process and modulate sales as an interval of uncertainty.</w:t>
      </w:r>
    </w:p>
    <w:p w14:paraId="65836EEF" w14:textId="77777777" w:rsidR="00CF5402" w:rsidRDefault="00CF5402" w:rsidP="00CF5402">
      <w:pPr>
        <w:ind w:left="360"/>
        <w:rPr>
          <w:rFonts w:ascii="Times New Roman" w:eastAsia="Times New Roman" w:hAnsi="Times New Roman" w:cs="Times New Roman"/>
        </w:rPr>
      </w:pPr>
    </w:p>
    <w:p w14:paraId="10FE6976" w14:textId="7B06C2C5" w:rsidR="00CF5402" w:rsidRDefault="00CF5402" w:rsidP="00CF5402">
      <w:pPr>
        <w:ind w:left="360"/>
        <w:rPr>
          <w:rFonts w:ascii="Times New Roman" w:eastAsia="Times New Roman" w:hAnsi="Times New Roman" w:cs="Times New Roman"/>
        </w:rPr>
      </w:pPr>
      <w:r w:rsidRPr="7C3F3EF7">
        <w:rPr>
          <w:rFonts w:ascii="Times New Roman" w:eastAsia="Times New Roman" w:hAnsi="Times New Roman" w:cs="Times New Roman"/>
        </w:rPr>
        <w:t>To accomplish, we have pulled the dataset from the Kaggle competition.</w:t>
      </w:r>
    </w:p>
    <w:p w14:paraId="19EA48FC" w14:textId="5BB470A5" w:rsidR="7C3F3EF7" w:rsidRDefault="7C3F3EF7" w:rsidP="7C3F3EF7">
      <w:pPr>
        <w:ind w:left="360"/>
        <w:rPr>
          <w:rFonts w:ascii="Times New Roman" w:eastAsia="Times New Roman" w:hAnsi="Times New Roman" w:cs="Times New Roman"/>
        </w:rPr>
      </w:pPr>
    </w:p>
    <w:p w14:paraId="4D6AFABF" w14:textId="1C2262E8" w:rsidR="00CF5402" w:rsidRDefault="00CF5402" w:rsidP="00CF5402">
      <w:pPr>
        <w:rPr>
          <w:rFonts w:ascii="Times New Roman" w:eastAsia="Times New Roman" w:hAnsi="Times New Roman" w:cs="Times New Roman"/>
        </w:rPr>
      </w:pPr>
    </w:p>
    <w:p w14:paraId="6E3918DF" w14:textId="10C59C9A" w:rsidR="00CF5402" w:rsidRDefault="7A7D0066" w:rsidP="7C3F3EF7">
      <w:pPr>
        <w:rPr>
          <w:rFonts w:ascii="Times New Roman" w:hAnsi="Times New Roman" w:cs="Times New Roman"/>
          <w:b/>
          <w:bCs/>
        </w:rPr>
      </w:pPr>
      <w:r w:rsidRPr="7C3F3EF7">
        <w:rPr>
          <w:rFonts w:ascii="Times New Roman" w:hAnsi="Times New Roman" w:cs="Times New Roman"/>
          <w:sz w:val="20"/>
          <w:szCs w:val="20"/>
        </w:rPr>
        <w:t xml:space="preserve">II   </w:t>
      </w:r>
      <w:r w:rsidR="00CF5402" w:rsidRPr="7C3F3EF7">
        <w:rPr>
          <w:rFonts w:ascii="Times New Roman" w:hAnsi="Times New Roman" w:cs="Times New Roman"/>
          <w:b/>
          <w:bCs/>
        </w:rPr>
        <w:t>TOOLS USED</w:t>
      </w:r>
    </w:p>
    <w:p w14:paraId="45F58EDB" w14:textId="77777777" w:rsidR="00BD1731" w:rsidRDefault="00BD1731" w:rsidP="00BD1731">
      <w:pPr>
        <w:pStyle w:val="ListParagraph"/>
        <w:autoSpaceDE w:val="0"/>
        <w:autoSpaceDN w:val="0"/>
        <w:adjustRightInd w:val="0"/>
        <w:ind w:left="360"/>
        <w:rPr>
          <w:rFonts w:ascii="Times New Roman" w:hAnsi="Times New Roman" w:cs="Times New Roman"/>
          <w:sz w:val="20"/>
          <w:szCs w:val="20"/>
        </w:rPr>
      </w:pPr>
    </w:p>
    <w:p w14:paraId="77BDB2CA" w14:textId="4ECA55C5" w:rsid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proofErr w:type="spellStart"/>
      <w:r w:rsidRPr="00BD1731">
        <w:rPr>
          <w:rFonts w:ascii="Times New Roman" w:hAnsi="Times New Roman" w:cs="Times New Roman"/>
          <w:sz w:val="20"/>
          <w:szCs w:val="20"/>
        </w:rPr>
        <w:t>Sklearn</w:t>
      </w:r>
      <w:proofErr w:type="spellEnd"/>
    </w:p>
    <w:p w14:paraId="43494A72" w14:textId="087FB74F" w:rsid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proofErr w:type="spellStart"/>
      <w:r>
        <w:rPr>
          <w:rFonts w:ascii="Times New Roman" w:hAnsi="Times New Roman" w:cs="Times New Roman"/>
          <w:sz w:val="20"/>
          <w:szCs w:val="20"/>
        </w:rPr>
        <w:t>Keras</w:t>
      </w:r>
      <w:proofErr w:type="spellEnd"/>
    </w:p>
    <w:p w14:paraId="172DFF3D" w14:textId="73B1FFD9" w:rsidR="00BD1731" w:rsidRP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TensorFlow</w:t>
      </w:r>
    </w:p>
    <w:p w14:paraId="4380EF49" w14:textId="395C873D" w:rsidR="00BD1731" w:rsidRP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r w:rsidRPr="00BD1731">
        <w:rPr>
          <w:rFonts w:ascii="Times New Roman" w:hAnsi="Times New Roman" w:cs="Times New Roman"/>
          <w:sz w:val="20"/>
          <w:szCs w:val="20"/>
        </w:rPr>
        <w:t>Matplotlib</w:t>
      </w:r>
    </w:p>
    <w:p w14:paraId="44689FC2" w14:textId="4013EA08" w:rsidR="00BD1731" w:rsidRP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proofErr w:type="spellStart"/>
      <w:r w:rsidRPr="00BD1731">
        <w:rPr>
          <w:rFonts w:ascii="Times New Roman" w:hAnsi="Times New Roman" w:cs="Times New Roman"/>
          <w:sz w:val="20"/>
          <w:szCs w:val="20"/>
        </w:rPr>
        <w:t>Numpy</w:t>
      </w:r>
      <w:proofErr w:type="spellEnd"/>
    </w:p>
    <w:p w14:paraId="7CC59FF4" w14:textId="57060694" w:rsidR="00BD1731" w:rsidRP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r w:rsidRPr="7C3F3EF7">
        <w:rPr>
          <w:rFonts w:ascii="Times New Roman" w:hAnsi="Times New Roman" w:cs="Times New Roman"/>
          <w:sz w:val="20"/>
          <w:szCs w:val="20"/>
        </w:rPr>
        <w:t>Pandas</w:t>
      </w:r>
    </w:p>
    <w:p w14:paraId="48980D23" w14:textId="788DF009" w:rsidR="42EAE804" w:rsidRDefault="42EAE804" w:rsidP="7C3F3EF7">
      <w:pPr>
        <w:pStyle w:val="ListParagraph"/>
        <w:numPr>
          <w:ilvl w:val="0"/>
          <w:numId w:val="3"/>
        </w:numPr>
        <w:rPr>
          <w:sz w:val="20"/>
          <w:szCs w:val="20"/>
        </w:rPr>
      </w:pPr>
      <w:proofErr w:type="spellStart"/>
      <w:r w:rsidRPr="7C3F3EF7">
        <w:rPr>
          <w:rFonts w:ascii="Times New Roman" w:hAnsi="Times New Roman" w:cs="Times New Roman"/>
          <w:sz w:val="20"/>
          <w:szCs w:val="20"/>
        </w:rPr>
        <w:t>JuypterNOTEBOOK</w:t>
      </w:r>
      <w:proofErr w:type="spellEnd"/>
      <w:r w:rsidRPr="7C3F3EF7">
        <w:rPr>
          <w:rFonts w:ascii="Times New Roman" w:hAnsi="Times New Roman" w:cs="Times New Roman"/>
          <w:sz w:val="20"/>
          <w:szCs w:val="20"/>
        </w:rPr>
        <w:t>/Anaconda</w:t>
      </w:r>
    </w:p>
    <w:p w14:paraId="4496429C" w14:textId="2F9CCE75" w:rsidR="00BD1731" w:rsidRPr="00BD1731" w:rsidRDefault="00BD1731" w:rsidP="00BD1731">
      <w:pPr>
        <w:pStyle w:val="ListParagraph"/>
        <w:numPr>
          <w:ilvl w:val="0"/>
          <w:numId w:val="3"/>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Kaggle</w:t>
      </w:r>
    </w:p>
    <w:p w14:paraId="0FD7695F" w14:textId="3EFF84A2" w:rsidR="00CF5402" w:rsidRDefault="00BD1731" w:rsidP="00BD1731">
      <w:pPr>
        <w:pStyle w:val="ListParagraph"/>
        <w:numPr>
          <w:ilvl w:val="0"/>
          <w:numId w:val="3"/>
        </w:numPr>
        <w:autoSpaceDE w:val="0"/>
        <w:autoSpaceDN w:val="0"/>
        <w:adjustRightInd w:val="0"/>
        <w:rPr>
          <w:rFonts w:ascii="Times New Roman" w:hAnsi="Times New Roman" w:cs="Times New Roman"/>
          <w:sz w:val="20"/>
          <w:szCs w:val="20"/>
        </w:rPr>
      </w:pPr>
      <w:proofErr w:type="spellStart"/>
      <w:r w:rsidRPr="7C3F3EF7">
        <w:rPr>
          <w:rFonts w:ascii="Times New Roman" w:hAnsi="Times New Roman" w:cs="Times New Roman"/>
          <w:sz w:val="20"/>
          <w:szCs w:val="20"/>
        </w:rPr>
        <w:t>Statsmodels</w:t>
      </w:r>
      <w:proofErr w:type="spellEnd"/>
    </w:p>
    <w:p w14:paraId="0C2C3D2F" w14:textId="55605693" w:rsidR="215DBF72" w:rsidRDefault="215DBF72" w:rsidP="7C3F3EF7">
      <w:pPr>
        <w:pStyle w:val="Heading2"/>
        <w:rPr>
          <w:rFonts w:ascii="Times New Roman" w:eastAsia="Times New Roman" w:hAnsi="Times New Roman" w:cs="Times New Roman"/>
          <w:b/>
          <w:bCs/>
          <w:color w:val="auto"/>
          <w:sz w:val="20"/>
          <w:szCs w:val="20"/>
        </w:rPr>
      </w:pPr>
      <w:r w:rsidRPr="7C3F3EF7">
        <w:rPr>
          <w:rFonts w:ascii="Times New Roman" w:eastAsia="Times New Roman" w:hAnsi="Times New Roman" w:cs="Times New Roman"/>
          <w:b/>
          <w:bCs/>
          <w:color w:val="auto"/>
        </w:rPr>
        <w:lastRenderedPageBreak/>
        <w:t>III Git Repository</w:t>
      </w:r>
    </w:p>
    <w:p w14:paraId="303D5201" w14:textId="15A7473A" w:rsidR="215DBF72" w:rsidRDefault="215DBF72" w:rsidP="7C3F3EF7">
      <w:r w:rsidRPr="7C3F3EF7">
        <w:rPr>
          <w:rFonts w:ascii="Times New Roman" w:eastAsia="Times New Roman" w:hAnsi="Times New Roman" w:cs="Times New Roman"/>
          <w:sz w:val="20"/>
          <w:szCs w:val="20"/>
        </w:rPr>
        <w:t xml:space="preserve">        </w:t>
      </w:r>
      <w:hyperlink r:id="rId7">
        <w:r w:rsidRPr="7C3F3EF7">
          <w:rPr>
            <w:rStyle w:val="Hyperlink"/>
            <w:rFonts w:ascii="Times New Roman" w:eastAsia="Times New Roman" w:hAnsi="Times New Roman" w:cs="Times New Roman"/>
            <w:sz w:val="20"/>
            <w:szCs w:val="20"/>
          </w:rPr>
          <w:t>https://github.com/as-stevens/m5sales-uncertanity</w:t>
        </w:r>
      </w:hyperlink>
    </w:p>
    <w:p w14:paraId="6B9006C0" w14:textId="77777777" w:rsidR="00BD1731" w:rsidRDefault="00BD1731" w:rsidP="00BD1731">
      <w:pPr>
        <w:pStyle w:val="ListParagraph"/>
        <w:autoSpaceDE w:val="0"/>
        <w:autoSpaceDN w:val="0"/>
        <w:adjustRightInd w:val="0"/>
        <w:rPr>
          <w:rFonts w:ascii="Times New Roman" w:hAnsi="Times New Roman" w:cs="Times New Roman"/>
          <w:sz w:val="20"/>
          <w:szCs w:val="20"/>
        </w:rPr>
      </w:pPr>
    </w:p>
    <w:p w14:paraId="6FD8DA41" w14:textId="4705696B" w:rsidR="00BD1731" w:rsidRPr="00BD1731" w:rsidRDefault="215DBF72" w:rsidP="7C3F3EF7">
      <w:pPr>
        <w:rPr>
          <w:rFonts w:ascii="Times New Roman" w:hAnsi="Times New Roman" w:cs="Times New Roman"/>
          <w:sz w:val="20"/>
          <w:szCs w:val="20"/>
        </w:rPr>
      </w:pPr>
      <w:r w:rsidRPr="7C3F3EF7">
        <w:rPr>
          <w:rFonts w:ascii="Times New Roman" w:hAnsi="Times New Roman" w:cs="Times New Roman"/>
          <w:b/>
          <w:bCs/>
        </w:rPr>
        <w:t xml:space="preserve">IV </w:t>
      </w:r>
      <w:r w:rsidR="00BD1731" w:rsidRPr="7C3F3EF7">
        <w:rPr>
          <w:rFonts w:ascii="Times New Roman" w:hAnsi="Times New Roman" w:cs="Times New Roman"/>
          <w:b/>
          <w:bCs/>
        </w:rPr>
        <w:t>DATA COLLECTION</w:t>
      </w:r>
    </w:p>
    <w:p w14:paraId="6F21892E" w14:textId="2133C04E" w:rsidR="00BD1731" w:rsidRDefault="00BD1731" w:rsidP="006F3624">
      <w:pPr>
        <w:rPr>
          <w:rFonts w:ascii="Times New Roman" w:eastAsia="Times New Roman" w:hAnsi="Times New Roman" w:cs="Times New Roman"/>
        </w:rPr>
      </w:pPr>
      <w:r>
        <w:rPr>
          <w:rFonts w:ascii="Times New Roman" w:eastAsia="Times New Roman" w:hAnsi="Times New Roman" w:cs="Times New Roman"/>
        </w:rPr>
        <w:t xml:space="preserve">The data for this project is collected from the Kaggle competition; </w:t>
      </w:r>
      <w:hyperlink r:id="rId8" w:history="1">
        <w:r w:rsidRPr="00BD1731">
          <w:rPr>
            <w:rStyle w:val="Hyperlink"/>
            <w:rFonts w:ascii="Times New Roman" w:eastAsia="Times New Roman" w:hAnsi="Times New Roman" w:cs="Times New Roman"/>
          </w:rPr>
          <w:t>https://www.kaggle.com/c/m5-forecasting-uncertainty/data</w:t>
        </w:r>
      </w:hyperlink>
    </w:p>
    <w:p w14:paraId="5965465A" w14:textId="1D48D89E" w:rsidR="00054B8F" w:rsidRDefault="00054B8F" w:rsidP="006F3624">
      <w:pPr>
        <w:rPr>
          <w:rFonts w:ascii="Times New Roman" w:eastAsia="Times New Roman" w:hAnsi="Times New Roman" w:cs="Times New Roman"/>
        </w:rPr>
      </w:pPr>
    </w:p>
    <w:p w14:paraId="4DFDDC23" w14:textId="77777777" w:rsidR="00054B8F" w:rsidRDefault="00054B8F" w:rsidP="00054B8F">
      <w:pPr>
        <w:rPr>
          <w:rFonts w:ascii="Times New Roman" w:eastAsia="Times New Roman" w:hAnsi="Times New Roman" w:cs="Times New Roman"/>
        </w:rPr>
      </w:pPr>
      <w:r>
        <w:rPr>
          <w:rFonts w:ascii="Times New Roman" w:eastAsia="Times New Roman" w:hAnsi="Times New Roman" w:cs="Times New Roman"/>
        </w:rPr>
        <w:t>The data consisted of the following;</w:t>
      </w:r>
    </w:p>
    <w:p w14:paraId="0EAAEAC9" w14:textId="0ABCA7B7" w:rsidR="00054B8F" w:rsidRDefault="00054B8F" w:rsidP="00054B8F">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Calendar.csv- This contains the calendar data and has the columns;</w:t>
      </w:r>
    </w:p>
    <w:p w14:paraId="10BB6DF3" w14:textId="7ED9304C"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Date</w:t>
      </w:r>
      <w:r>
        <w:rPr>
          <w:rFonts w:ascii="inherit" w:eastAsia="Times New Roman" w:hAnsi="inherit" w:cs="Arial"/>
          <w:sz w:val="21"/>
          <w:szCs w:val="21"/>
          <w:bdr w:val="none" w:sz="0" w:space="0" w:color="auto" w:frame="1"/>
        </w:rPr>
        <w:t xml:space="preserve"> – the date</w:t>
      </w:r>
    </w:p>
    <w:p w14:paraId="0175CF1C" w14:textId="2C5E767E"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054B8F">
        <w:rPr>
          <w:rFonts w:ascii="inherit" w:eastAsia="Times New Roman" w:hAnsi="inherit" w:cs="Arial"/>
          <w:sz w:val="21"/>
          <w:szCs w:val="21"/>
          <w:bdr w:val="none" w:sz="0" w:space="0" w:color="auto" w:frame="1"/>
        </w:rPr>
        <w:t>wm_yr_wk</w:t>
      </w:r>
      <w:proofErr w:type="spellEnd"/>
      <w:r>
        <w:rPr>
          <w:rFonts w:ascii="inherit" w:eastAsia="Times New Roman" w:hAnsi="inherit" w:cs="Arial"/>
          <w:sz w:val="21"/>
          <w:szCs w:val="21"/>
          <w:bdr w:val="none" w:sz="0" w:space="0" w:color="auto" w:frame="1"/>
        </w:rPr>
        <w:t xml:space="preserve"> – week month of the year</w:t>
      </w:r>
    </w:p>
    <w:p w14:paraId="1F9711C2" w14:textId="4B27D698"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weekday</w:t>
      </w:r>
      <w:r>
        <w:rPr>
          <w:rFonts w:ascii="inherit" w:eastAsia="Times New Roman" w:hAnsi="inherit" w:cs="Arial"/>
          <w:sz w:val="21"/>
          <w:szCs w:val="21"/>
          <w:bdr w:val="none" w:sz="0" w:space="0" w:color="auto" w:frame="1"/>
        </w:rPr>
        <w:t xml:space="preserve"> – Saturday or Sunday</w:t>
      </w:r>
    </w:p>
    <w:p w14:paraId="0190F5E1" w14:textId="32D586E2"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054B8F">
        <w:rPr>
          <w:rFonts w:ascii="inherit" w:eastAsia="Times New Roman" w:hAnsi="inherit" w:cs="Arial"/>
          <w:sz w:val="21"/>
          <w:szCs w:val="21"/>
          <w:bdr w:val="none" w:sz="0" w:space="0" w:color="auto" w:frame="1"/>
        </w:rPr>
        <w:t>wday</w:t>
      </w:r>
      <w:proofErr w:type="spellEnd"/>
      <w:r>
        <w:rPr>
          <w:rFonts w:ascii="inherit" w:eastAsia="Times New Roman" w:hAnsi="inherit" w:cs="Arial"/>
          <w:sz w:val="21"/>
          <w:szCs w:val="21"/>
          <w:bdr w:val="none" w:sz="0" w:space="0" w:color="auto" w:frame="1"/>
        </w:rPr>
        <w:t xml:space="preserve"> – week of the day 1 to 7</w:t>
      </w:r>
    </w:p>
    <w:p w14:paraId="313572C5" w14:textId="75288FF2"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month</w:t>
      </w:r>
      <w:r>
        <w:rPr>
          <w:rFonts w:ascii="inherit" w:eastAsia="Times New Roman" w:hAnsi="inherit" w:cs="Arial"/>
          <w:sz w:val="21"/>
          <w:szCs w:val="21"/>
          <w:bdr w:val="none" w:sz="0" w:space="0" w:color="auto" w:frame="1"/>
        </w:rPr>
        <w:t xml:space="preserve"> – month of the year</w:t>
      </w:r>
    </w:p>
    <w:p w14:paraId="6A80D056" w14:textId="24E30F8E"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year</w:t>
      </w:r>
      <w:r>
        <w:rPr>
          <w:rFonts w:ascii="inherit" w:eastAsia="Times New Roman" w:hAnsi="inherit" w:cs="Arial"/>
          <w:sz w:val="21"/>
          <w:szCs w:val="21"/>
          <w:bdr w:val="none" w:sz="0" w:space="0" w:color="auto" w:frame="1"/>
        </w:rPr>
        <w:t xml:space="preserve"> – the year</w:t>
      </w:r>
    </w:p>
    <w:p w14:paraId="215FEB18" w14:textId="71790BB9"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d</w:t>
      </w:r>
      <w:r>
        <w:rPr>
          <w:rFonts w:ascii="inherit" w:eastAsia="Times New Roman" w:hAnsi="inherit" w:cs="Arial"/>
          <w:sz w:val="21"/>
          <w:szCs w:val="21"/>
          <w:bdr w:val="none" w:sz="0" w:space="0" w:color="auto" w:frame="1"/>
        </w:rPr>
        <w:t xml:space="preserve"> – an id for the date in d_11 format</w:t>
      </w:r>
    </w:p>
    <w:p w14:paraId="3066F691" w14:textId="6ADC2D2D"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event_name_1</w:t>
      </w:r>
      <w:r>
        <w:rPr>
          <w:rFonts w:ascii="inherit" w:eastAsia="Times New Roman" w:hAnsi="inherit" w:cs="Arial"/>
          <w:sz w:val="21"/>
          <w:szCs w:val="21"/>
          <w:bdr w:val="none" w:sz="0" w:space="0" w:color="auto" w:frame="1"/>
        </w:rPr>
        <w:t xml:space="preserve"> – weather the date is any event date</w:t>
      </w:r>
    </w:p>
    <w:p w14:paraId="790DE3AD" w14:textId="677192D1"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event_type_1</w:t>
      </w:r>
      <w:r>
        <w:rPr>
          <w:rFonts w:ascii="inherit" w:eastAsia="Times New Roman" w:hAnsi="inherit" w:cs="Arial"/>
          <w:sz w:val="21"/>
          <w:szCs w:val="21"/>
          <w:bdr w:val="none" w:sz="0" w:space="0" w:color="auto" w:frame="1"/>
        </w:rPr>
        <w:t xml:space="preserve"> - weather the date is any event date</w:t>
      </w:r>
    </w:p>
    <w:p w14:paraId="24E45D3C" w14:textId="718309F2"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event_name_2</w:t>
      </w:r>
      <w:r>
        <w:rPr>
          <w:rFonts w:ascii="inherit" w:eastAsia="Times New Roman" w:hAnsi="inherit" w:cs="Arial"/>
          <w:sz w:val="21"/>
          <w:szCs w:val="21"/>
          <w:bdr w:val="none" w:sz="0" w:space="0" w:color="auto" w:frame="1"/>
        </w:rPr>
        <w:t xml:space="preserve"> - weather the date is any event date</w:t>
      </w:r>
    </w:p>
    <w:p w14:paraId="67D98429" w14:textId="262FBFD6"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r w:rsidRPr="00054B8F">
        <w:rPr>
          <w:rFonts w:ascii="inherit" w:eastAsia="Times New Roman" w:hAnsi="inherit" w:cs="Arial"/>
          <w:sz w:val="21"/>
          <w:szCs w:val="21"/>
          <w:bdr w:val="none" w:sz="0" w:space="0" w:color="auto" w:frame="1"/>
        </w:rPr>
        <w:t>event_type_2</w:t>
      </w:r>
      <w:r>
        <w:rPr>
          <w:rFonts w:ascii="inherit" w:eastAsia="Times New Roman" w:hAnsi="inherit" w:cs="Arial"/>
          <w:sz w:val="21"/>
          <w:szCs w:val="21"/>
          <w:bdr w:val="none" w:sz="0" w:space="0" w:color="auto" w:frame="1"/>
        </w:rPr>
        <w:t xml:space="preserve"> - weather the date is any event date</w:t>
      </w:r>
    </w:p>
    <w:p w14:paraId="1EB01008" w14:textId="78D90718"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054B8F">
        <w:rPr>
          <w:rFonts w:ascii="inherit" w:eastAsia="Times New Roman" w:hAnsi="inherit" w:cs="Arial"/>
          <w:sz w:val="21"/>
          <w:szCs w:val="21"/>
          <w:bdr w:val="none" w:sz="0" w:space="0" w:color="auto" w:frame="1"/>
        </w:rPr>
        <w:t>snap_CA</w:t>
      </w:r>
      <w:proofErr w:type="spellEnd"/>
      <w:r>
        <w:rPr>
          <w:rFonts w:ascii="inherit" w:eastAsia="Times New Roman" w:hAnsi="inherit" w:cs="Arial"/>
          <w:sz w:val="21"/>
          <w:szCs w:val="21"/>
          <w:bdr w:val="none" w:sz="0" w:space="0" w:color="auto" w:frame="1"/>
        </w:rPr>
        <w:t xml:space="preserve"> – snap data for CA</w:t>
      </w:r>
    </w:p>
    <w:p w14:paraId="6363D567" w14:textId="21C78BDC" w:rsidR="00054B8F" w:rsidRPr="00054B8F" w:rsidRDefault="00054B8F" w:rsidP="00054B8F">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054B8F">
        <w:rPr>
          <w:rFonts w:ascii="inherit" w:eastAsia="Times New Roman" w:hAnsi="inherit" w:cs="Arial"/>
          <w:sz w:val="21"/>
          <w:szCs w:val="21"/>
          <w:bdr w:val="none" w:sz="0" w:space="0" w:color="auto" w:frame="1"/>
        </w:rPr>
        <w:t>snap_TX</w:t>
      </w:r>
      <w:proofErr w:type="spellEnd"/>
      <w:r>
        <w:rPr>
          <w:rFonts w:ascii="inherit" w:eastAsia="Times New Roman" w:hAnsi="inherit" w:cs="Arial"/>
          <w:sz w:val="21"/>
          <w:szCs w:val="21"/>
          <w:bdr w:val="none" w:sz="0" w:space="0" w:color="auto" w:frame="1"/>
        </w:rPr>
        <w:t xml:space="preserve"> - snap data for TX</w:t>
      </w:r>
    </w:p>
    <w:p w14:paraId="027AC80A" w14:textId="1AEFB7EB" w:rsidR="00054B8F" w:rsidRPr="00D70AE5" w:rsidRDefault="00054B8F"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054B8F">
        <w:rPr>
          <w:rFonts w:ascii="inherit" w:eastAsia="Times New Roman" w:hAnsi="inherit" w:cs="Arial"/>
          <w:sz w:val="21"/>
          <w:szCs w:val="21"/>
          <w:bdr w:val="none" w:sz="0" w:space="0" w:color="auto" w:frame="1"/>
        </w:rPr>
        <w:t>snap_WI</w:t>
      </w:r>
      <w:proofErr w:type="spellEnd"/>
      <w:r>
        <w:rPr>
          <w:rFonts w:ascii="inherit" w:eastAsia="Times New Roman" w:hAnsi="inherit" w:cs="Arial"/>
          <w:sz w:val="21"/>
          <w:szCs w:val="21"/>
          <w:bdr w:val="none" w:sz="0" w:space="0" w:color="auto" w:frame="1"/>
        </w:rPr>
        <w:t xml:space="preserve"> - snap data for WI</w:t>
      </w:r>
    </w:p>
    <w:p w14:paraId="09EA4FBF" w14:textId="404302A3" w:rsidR="00054B8F" w:rsidRDefault="00054B8F" w:rsidP="00054B8F">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Sales_train_validation.csv</w:t>
      </w:r>
      <w:r w:rsidR="00D70AE5">
        <w:rPr>
          <w:rFonts w:ascii="Times New Roman" w:eastAsia="Times New Roman" w:hAnsi="Times New Roman" w:cs="Times New Roman"/>
        </w:rPr>
        <w:t xml:space="preserve"> - </w:t>
      </w:r>
      <w:r w:rsidR="00D70AE5" w:rsidRPr="00D70AE5">
        <w:rPr>
          <w:rFonts w:ascii="Times New Roman" w:eastAsia="Times New Roman" w:hAnsi="Times New Roman" w:cs="Times New Roman"/>
        </w:rPr>
        <w:t>Contains the historical daily unit sales data per product and store [d_1 - d_1913]</w:t>
      </w:r>
    </w:p>
    <w:p w14:paraId="3CDB1F99" w14:textId="1ABDCEED"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r w:rsidRPr="00D70AE5">
        <w:rPr>
          <w:rFonts w:ascii="inherit" w:eastAsia="Times New Roman" w:hAnsi="inherit" w:cs="Arial"/>
          <w:sz w:val="21"/>
          <w:szCs w:val="21"/>
          <w:bdr w:val="none" w:sz="0" w:space="0" w:color="auto" w:frame="1"/>
        </w:rPr>
        <w:t>Id</w:t>
      </w:r>
      <w:r>
        <w:rPr>
          <w:rFonts w:ascii="inherit" w:eastAsia="Times New Roman" w:hAnsi="inherit" w:cs="Arial"/>
          <w:sz w:val="21"/>
          <w:szCs w:val="21"/>
          <w:bdr w:val="none" w:sz="0" w:space="0" w:color="auto" w:frame="1"/>
        </w:rPr>
        <w:t xml:space="preserve"> – Unique record for the row item</w:t>
      </w:r>
    </w:p>
    <w:p w14:paraId="3D5803C1" w14:textId="5F58A3B3"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item_id</w:t>
      </w:r>
      <w:proofErr w:type="spellEnd"/>
      <w:r>
        <w:rPr>
          <w:rFonts w:ascii="inherit" w:eastAsia="Times New Roman" w:hAnsi="inherit" w:cs="Arial"/>
          <w:sz w:val="21"/>
          <w:szCs w:val="21"/>
          <w:bdr w:val="none" w:sz="0" w:space="0" w:color="auto" w:frame="1"/>
        </w:rPr>
        <w:t xml:space="preserve"> - Item id</w:t>
      </w:r>
    </w:p>
    <w:p w14:paraId="7494CE6A" w14:textId="5A9C8B35"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dept_id</w:t>
      </w:r>
      <w:proofErr w:type="spellEnd"/>
      <w:r>
        <w:rPr>
          <w:rFonts w:ascii="inherit" w:eastAsia="Times New Roman" w:hAnsi="inherit" w:cs="Arial"/>
          <w:sz w:val="21"/>
          <w:szCs w:val="21"/>
          <w:bdr w:val="none" w:sz="0" w:space="0" w:color="auto" w:frame="1"/>
        </w:rPr>
        <w:t xml:space="preserve"> – department id</w:t>
      </w:r>
    </w:p>
    <w:p w14:paraId="0BBFA768" w14:textId="21722EB4"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cat_id</w:t>
      </w:r>
      <w:proofErr w:type="spellEnd"/>
      <w:r>
        <w:rPr>
          <w:rFonts w:ascii="inherit" w:eastAsia="Times New Roman" w:hAnsi="inherit" w:cs="Arial"/>
          <w:sz w:val="21"/>
          <w:szCs w:val="21"/>
          <w:bdr w:val="none" w:sz="0" w:space="0" w:color="auto" w:frame="1"/>
        </w:rPr>
        <w:t xml:space="preserve"> – category id of the product</w:t>
      </w:r>
    </w:p>
    <w:p w14:paraId="5285EDAA" w14:textId="362FAE17"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store_id</w:t>
      </w:r>
      <w:proofErr w:type="spellEnd"/>
      <w:r>
        <w:rPr>
          <w:rFonts w:ascii="inherit" w:eastAsia="Times New Roman" w:hAnsi="inherit" w:cs="Arial"/>
          <w:sz w:val="21"/>
          <w:szCs w:val="21"/>
          <w:bdr w:val="none" w:sz="0" w:space="0" w:color="auto" w:frame="1"/>
        </w:rPr>
        <w:t xml:space="preserve"> - store id</w:t>
      </w:r>
    </w:p>
    <w:p w14:paraId="76FB6507" w14:textId="7554A636"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state_id</w:t>
      </w:r>
      <w:proofErr w:type="spellEnd"/>
      <w:r>
        <w:rPr>
          <w:rFonts w:ascii="inherit" w:eastAsia="Times New Roman" w:hAnsi="inherit" w:cs="Arial"/>
          <w:sz w:val="21"/>
          <w:szCs w:val="21"/>
          <w:bdr w:val="none" w:sz="0" w:space="0" w:color="auto" w:frame="1"/>
        </w:rPr>
        <w:t xml:space="preserve"> – State id</w:t>
      </w:r>
    </w:p>
    <w:p w14:paraId="65C8FD61" w14:textId="4F85CE3D" w:rsidR="00D70AE5" w:rsidRPr="00D70AE5" w:rsidRDefault="00D70AE5" w:rsidP="00D70AE5">
      <w:pPr>
        <w:pStyle w:val="ListParagraph"/>
        <w:numPr>
          <w:ilvl w:val="1"/>
          <w:numId w:val="4"/>
        </w:numPr>
        <w:rPr>
          <w:rFonts w:ascii="inherit" w:eastAsia="Times New Roman" w:hAnsi="inherit" w:cs="Arial"/>
          <w:sz w:val="21"/>
          <w:szCs w:val="21"/>
          <w:bdr w:val="none" w:sz="0" w:space="0" w:color="auto" w:frame="1"/>
        </w:rPr>
      </w:pPr>
      <w:r w:rsidRPr="00D70AE5">
        <w:rPr>
          <w:rFonts w:ascii="Times New Roman" w:eastAsia="Times New Roman" w:hAnsi="Times New Roman" w:cs="Times New Roman"/>
        </w:rPr>
        <w:t>d</w:t>
      </w:r>
      <w:r w:rsidRPr="00D70AE5">
        <w:rPr>
          <w:rFonts w:ascii="inherit" w:eastAsia="Times New Roman" w:hAnsi="inherit" w:cs="Arial"/>
          <w:sz w:val="21"/>
          <w:szCs w:val="21"/>
          <w:bdr w:val="none" w:sz="0" w:space="0" w:color="auto" w:frame="1"/>
        </w:rPr>
        <w:t xml:space="preserve">_1 - d_1913 – day represented as d_1 to d_1913 </w:t>
      </w:r>
    </w:p>
    <w:p w14:paraId="2A789C85" w14:textId="59055510" w:rsidR="00054B8F" w:rsidRDefault="00054B8F" w:rsidP="00054B8F">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Sell_price.csv</w:t>
      </w:r>
      <w:r w:rsidR="00D70AE5">
        <w:rPr>
          <w:rFonts w:ascii="Times New Roman" w:eastAsia="Times New Roman" w:hAnsi="Times New Roman" w:cs="Times New Roman"/>
        </w:rPr>
        <w:t xml:space="preserve"> - </w:t>
      </w:r>
      <w:r w:rsidR="00D70AE5" w:rsidRPr="00D70AE5">
        <w:rPr>
          <w:rFonts w:ascii="Times New Roman" w:eastAsia="Times New Roman" w:hAnsi="Times New Roman" w:cs="Times New Roman"/>
        </w:rPr>
        <w:t>Contains information about the price of the products sold per store and date.</w:t>
      </w:r>
    </w:p>
    <w:p w14:paraId="14C31929" w14:textId="77777777"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store_id</w:t>
      </w:r>
      <w:proofErr w:type="spellEnd"/>
    </w:p>
    <w:p w14:paraId="1BA8F743" w14:textId="77777777"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item_id</w:t>
      </w:r>
      <w:proofErr w:type="spellEnd"/>
    </w:p>
    <w:p w14:paraId="3C22961D" w14:textId="77777777" w:rsidR="00D70AE5" w:rsidRPr="00D70AE5" w:rsidRDefault="00D70AE5" w:rsidP="00D70AE5">
      <w:pPr>
        <w:pStyle w:val="ListParagraph"/>
        <w:numPr>
          <w:ilvl w:val="1"/>
          <w:numId w:val="4"/>
        </w:numPr>
        <w:shd w:val="clear" w:color="auto" w:fill="FFFFFF"/>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wm_yr_wk</w:t>
      </w:r>
      <w:proofErr w:type="spellEnd"/>
    </w:p>
    <w:p w14:paraId="3C9D1B55" w14:textId="5A1F57D2" w:rsidR="00D70AE5" w:rsidRPr="00D70AE5" w:rsidRDefault="00D70AE5" w:rsidP="7C3F3EF7">
      <w:pPr>
        <w:pStyle w:val="ListParagraph"/>
        <w:numPr>
          <w:ilvl w:val="1"/>
          <w:numId w:val="4"/>
        </w:numPr>
        <w:shd w:val="clear" w:color="auto" w:fill="FFFFFF" w:themeFill="background1"/>
        <w:textAlignment w:val="baseline"/>
        <w:rPr>
          <w:rFonts w:ascii="inherit" w:eastAsia="Times New Roman" w:hAnsi="inherit" w:cs="Arial"/>
          <w:sz w:val="21"/>
          <w:szCs w:val="21"/>
        </w:rPr>
      </w:pPr>
      <w:proofErr w:type="spellStart"/>
      <w:r w:rsidRPr="00D70AE5">
        <w:rPr>
          <w:rFonts w:ascii="inherit" w:eastAsia="Times New Roman" w:hAnsi="inherit" w:cs="Arial"/>
          <w:sz w:val="21"/>
          <w:szCs w:val="21"/>
          <w:bdr w:val="none" w:sz="0" w:space="0" w:color="auto" w:frame="1"/>
        </w:rPr>
        <w:t>sell_price</w:t>
      </w:r>
      <w:proofErr w:type="spellEnd"/>
    </w:p>
    <w:p w14:paraId="2198D6BD" w14:textId="51E5DE1F" w:rsidR="7C3F3EF7" w:rsidRDefault="7C3F3EF7" w:rsidP="7C3F3EF7">
      <w:pPr>
        <w:shd w:val="clear" w:color="auto" w:fill="FFFFFF" w:themeFill="background1"/>
        <w:ind w:left="1080"/>
        <w:rPr>
          <w:rFonts w:ascii="inherit" w:eastAsia="Times New Roman" w:hAnsi="inherit" w:cs="Arial"/>
          <w:sz w:val="21"/>
          <w:szCs w:val="21"/>
        </w:rPr>
      </w:pPr>
    </w:p>
    <w:p w14:paraId="44C53E2B" w14:textId="16355DF1" w:rsidR="30D9463E" w:rsidRDefault="30D9463E" w:rsidP="7C3F3EF7">
      <w:pPr>
        <w:pStyle w:val="Heading2"/>
        <w:rPr>
          <w:rFonts w:ascii="Times New Roman" w:eastAsia="Times New Roman" w:hAnsi="Times New Roman" w:cs="Times New Roman"/>
          <w:b/>
          <w:bCs/>
          <w:color w:val="auto"/>
        </w:rPr>
      </w:pPr>
      <w:r w:rsidRPr="7C3F3EF7">
        <w:rPr>
          <w:rFonts w:ascii="Times New Roman" w:eastAsia="Times New Roman" w:hAnsi="Times New Roman" w:cs="Times New Roman"/>
          <w:b/>
          <w:bCs/>
          <w:color w:val="auto"/>
        </w:rPr>
        <w:t xml:space="preserve">V </w:t>
      </w:r>
      <w:r w:rsidR="23782D5A" w:rsidRPr="7C3F3EF7">
        <w:rPr>
          <w:rFonts w:ascii="Times New Roman" w:eastAsia="Times New Roman" w:hAnsi="Times New Roman" w:cs="Times New Roman"/>
          <w:b/>
          <w:bCs/>
          <w:color w:val="auto"/>
        </w:rPr>
        <w:t>Related Work</w:t>
      </w:r>
    </w:p>
    <w:p w14:paraId="746BF868" w14:textId="30F0E4D6" w:rsidR="7C3F3EF7" w:rsidRDefault="7C3F3EF7" w:rsidP="7C3F3EF7">
      <w:pPr>
        <w:rPr>
          <w:rFonts w:ascii="Times New Roman" w:eastAsia="Times New Roman" w:hAnsi="Times New Roman" w:cs="Times New Roman"/>
        </w:rPr>
      </w:pPr>
    </w:p>
    <w:p w14:paraId="63FA9032" w14:textId="6F91ED2D" w:rsidR="7C3F3EF7" w:rsidRDefault="7C3F3EF7" w:rsidP="7C3F3EF7">
      <w:pPr>
        <w:rPr>
          <w:rFonts w:ascii="Times New Roman" w:eastAsia="Times New Roman" w:hAnsi="Times New Roman" w:cs="Times New Roman"/>
        </w:rPr>
      </w:pPr>
    </w:p>
    <w:p w14:paraId="3A1A8394" w14:textId="2A37D8DC" w:rsidR="71ED4E67" w:rsidRDefault="71ED4E67" w:rsidP="7C3F3EF7">
      <w:pPr>
        <w:rPr>
          <w:rFonts w:ascii="Times New Roman" w:eastAsia="Times New Roman" w:hAnsi="Times New Roman" w:cs="Times New Roman"/>
        </w:rPr>
      </w:pPr>
      <w:r w:rsidRPr="7C3F3EF7">
        <w:rPr>
          <w:rFonts w:ascii="Times New Roman" w:eastAsia="Times New Roman" w:hAnsi="Times New Roman" w:cs="Times New Roman"/>
        </w:rPr>
        <w:t xml:space="preserve">This project is divided into </w:t>
      </w:r>
      <w:r w:rsidR="383B2385" w:rsidRPr="7C3F3EF7">
        <w:rPr>
          <w:rFonts w:ascii="Times New Roman" w:eastAsia="Times New Roman" w:hAnsi="Times New Roman" w:cs="Times New Roman"/>
        </w:rPr>
        <w:t>two sections,</w:t>
      </w:r>
      <w:r w:rsidR="53056231" w:rsidRPr="7C3F3EF7">
        <w:rPr>
          <w:rFonts w:ascii="Times New Roman" w:eastAsia="Times New Roman" w:hAnsi="Times New Roman" w:cs="Times New Roman"/>
        </w:rPr>
        <w:t xml:space="preserve"> </w:t>
      </w:r>
      <w:r w:rsidR="5D1E1E6E" w:rsidRPr="7C3F3EF7">
        <w:rPr>
          <w:rFonts w:ascii="Times New Roman" w:eastAsia="Times New Roman" w:hAnsi="Times New Roman" w:cs="Times New Roman"/>
        </w:rPr>
        <w:t xml:space="preserve">sales </w:t>
      </w:r>
      <w:r w:rsidR="383B2385" w:rsidRPr="7C3F3EF7">
        <w:rPr>
          <w:rFonts w:ascii="Times New Roman" w:eastAsia="Times New Roman" w:hAnsi="Times New Roman" w:cs="Times New Roman"/>
        </w:rPr>
        <w:t>prediction</w:t>
      </w:r>
      <w:r w:rsidR="19BDC3FF" w:rsidRPr="7C3F3EF7">
        <w:rPr>
          <w:rFonts w:ascii="Times New Roman" w:eastAsia="Times New Roman" w:hAnsi="Times New Roman" w:cs="Times New Roman"/>
        </w:rPr>
        <w:t xml:space="preserve"> and </w:t>
      </w:r>
      <w:r w:rsidR="5B81D54D" w:rsidRPr="7C3F3EF7">
        <w:rPr>
          <w:rFonts w:ascii="Times New Roman" w:eastAsia="Times New Roman" w:hAnsi="Times New Roman" w:cs="Times New Roman"/>
        </w:rPr>
        <w:t xml:space="preserve">uncertainty to </w:t>
      </w:r>
      <w:r w:rsidR="19BDC3FF" w:rsidRPr="7C3F3EF7">
        <w:rPr>
          <w:rFonts w:ascii="Times New Roman" w:eastAsia="Times New Roman" w:hAnsi="Times New Roman" w:cs="Times New Roman"/>
        </w:rPr>
        <w:t xml:space="preserve">sales </w:t>
      </w:r>
      <w:r w:rsidR="6D8CC46C" w:rsidRPr="7C3F3EF7">
        <w:rPr>
          <w:rFonts w:ascii="Times New Roman" w:eastAsia="Times New Roman" w:hAnsi="Times New Roman" w:cs="Times New Roman"/>
        </w:rPr>
        <w:t xml:space="preserve">prediction, </w:t>
      </w:r>
      <w:r w:rsidR="6D8CC46C" w:rsidRPr="7C3F3EF7">
        <w:rPr>
          <w:rFonts w:ascii="Times New Roman" w:eastAsia="Times New Roman" w:hAnsi="Times New Roman" w:cs="Times New Roman"/>
          <w:b/>
          <w:bCs/>
        </w:rPr>
        <w:t xml:space="preserve">Ganapathi </w:t>
      </w:r>
      <w:proofErr w:type="spellStart"/>
      <w:r w:rsidR="6D8CC46C" w:rsidRPr="7C3F3EF7">
        <w:rPr>
          <w:rFonts w:ascii="Times New Roman" w:eastAsia="Times New Roman" w:hAnsi="Times New Roman" w:cs="Times New Roman"/>
          <w:b/>
          <w:bCs/>
        </w:rPr>
        <w:t>Ekambaram</w:t>
      </w:r>
      <w:proofErr w:type="spellEnd"/>
      <w:r w:rsidR="6D8CC46C" w:rsidRPr="7C3F3EF7">
        <w:rPr>
          <w:rFonts w:ascii="Times New Roman" w:eastAsia="Times New Roman" w:hAnsi="Times New Roman" w:cs="Times New Roman"/>
        </w:rPr>
        <w:t xml:space="preserve"> has worked on </w:t>
      </w:r>
      <w:r w:rsidR="6D8CC46C" w:rsidRPr="7C3F3EF7">
        <w:rPr>
          <w:rFonts w:ascii="Times New Roman" w:eastAsia="Times New Roman" w:hAnsi="Times New Roman" w:cs="Times New Roman"/>
          <w:b/>
          <w:bCs/>
        </w:rPr>
        <w:t xml:space="preserve">Sales </w:t>
      </w:r>
      <w:r w:rsidR="1EFE0B41" w:rsidRPr="7C3F3EF7">
        <w:rPr>
          <w:rFonts w:ascii="Times New Roman" w:eastAsia="Times New Roman" w:hAnsi="Times New Roman" w:cs="Times New Roman"/>
          <w:b/>
          <w:bCs/>
        </w:rPr>
        <w:t>Prediction</w:t>
      </w:r>
      <w:r w:rsidR="6D8CC46C" w:rsidRPr="7C3F3EF7">
        <w:rPr>
          <w:rFonts w:ascii="Times New Roman" w:eastAsia="Times New Roman" w:hAnsi="Times New Roman" w:cs="Times New Roman"/>
        </w:rPr>
        <w:t xml:space="preserve"> and </w:t>
      </w:r>
      <w:r w:rsidR="6D8CC46C" w:rsidRPr="7C3F3EF7">
        <w:rPr>
          <w:rFonts w:ascii="Times New Roman" w:eastAsia="Times New Roman" w:hAnsi="Times New Roman" w:cs="Times New Roman"/>
          <w:b/>
          <w:bCs/>
        </w:rPr>
        <w:t xml:space="preserve">Amit Singh </w:t>
      </w:r>
      <w:r w:rsidR="01A0D1EF" w:rsidRPr="7C3F3EF7">
        <w:rPr>
          <w:rFonts w:ascii="Times New Roman" w:eastAsia="Times New Roman" w:hAnsi="Times New Roman" w:cs="Times New Roman"/>
        </w:rPr>
        <w:t>has worked</w:t>
      </w:r>
      <w:r w:rsidR="6D8CC46C" w:rsidRPr="7C3F3EF7">
        <w:rPr>
          <w:rFonts w:ascii="Times New Roman" w:eastAsia="Times New Roman" w:hAnsi="Times New Roman" w:cs="Times New Roman"/>
        </w:rPr>
        <w:t xml:space="preserve"> on </w:t>
      </w:r>
      <w:r w:rsidR="6792348F" w:rsidRPr="7C3F3EF7">
        <w:rPr>
          <w:rFonts w:ascii="Times New Roman" w:eastAsia="Times New Roman" w:hAnsi="Times New Roman" w:cs="Times New Roman"/>
          <w:b/>
          <w:bCs/>
        </w:rPr>
        <w:t>Uncertainty</w:t>
      </w:r>
      <w:r w:rsidR="0D6C4A3E" w:rsidRPr="7C3F3EF7">
        <w:rPr>
          <w:rFonts w:ascii="Times New Roman" w:eastAsia="Times New Roman" w:hAnsi="Times New Roman" w:cs="Times New Roman"/>
        </w:rPr>
        <w:t>.</w:t>
      </w:r>
    </w:p>
    <w:p w14:paraId="595A2195" w14:textId="73A44F9D" w:rsidR="7C3F3EF7" w:rsidRDefault="7C3F3EF7" w:rsidP="7C3F3EF7">
      <w:pPr>
        <w:rPr>
          <w:rFonts w:ascii="Times New Roman" w:eastAsia="Times New Roman" w:hAnsi="Times New Roman" w:cs="Times New Roman"/>
        </w:rPr>
      </w:pPr>
    </w:p>
    <w:p w14:paraId="16BEAF8C" w14:textId="63574359" w:rsidR="5F2F8A98" w:rsidRDefault="5F2F8A98" w:rsidP="7C3F3EF7">
      <w:pPr>
        <w:rPr>
          <w:rFonts w:ascii="Times New Roman" w:eastAsia="Times New Roman" w:hAnsi="Times New Roman" w:cs="Times New Roman"/>
        </w:rPr>
      </w:pPr>
      <w:r w:rsidRPr="7C3F3EF7">
        <w:rPr>
          <w:rFonts w:ascii="Times New Roman" w:eastAsia="Times New Roman" w:hAnsi="Times New Roman" w:cs="Times New Roman"/>
        </w:rPr>
        <w:t>There are two parallel competitions: Accuracy and Uncertainty</w:t>
      </w:r>
      <w:r w:rsidR="780C9B05" w:rsidRPr="7C3F3EF7">
        <w:rPr>
          <w:rFonts w:ascii="Times New Roman" w:eastAsia="Times New Roman" w:hAnsi="Times New Roman" w:cs="Times New Roman"/>
        </w:rPr>
        <w:t>, w</w:t>
      </w:r>
      <w:r w:rsidR="0298FE6E" w:rsidRPr="7C3F3EF7">
        <w:rPr>
          <w:rFonts w:ascii="Times New Roman" w:eastAsia="Times New Roman" w:hAnsi="Times New Roman" w:cs="Times New Roman"/>
        </w:rPr>
        <w:t>e are trying to predict sales for 28 forecast days</w:t>
      </w:r>
      <w:r w:rsidR="05624633" w:rsidRPr="7C3F3EF7">
        <w:rPr>
          <w:rFonts w:ascii="Times New Roman" w:eastAsia="Times New Roman" w:hAnsi="Times New Roman" w:cs="Times New Roman"/>
        </w:rPr>
        <w:t xml:space="preserve"> for specific item</w:t>
      </w:r>
      <w:r w:rsidR="2C8D71EE" w:rsidRPr="7C3F3EF7">
        <w:rPr>
          <w:rFonts w:ascii="Times New Roman" w:eastAsia="Times New Roman" w:hAnsi="Times New Roman" w:cs="Times New Roman"/>
        </w:rPr>
        <w:t xml:space="preserve"> </w:t>
      </w:r>
      <w:r w:rsidR="54DA3CE2" w:rsidRPr="7C3F3EF7">
        <w:rPr>
          <w:rFonts w:ascii="Times New Roman" w:eastAsia="Times New Roman" w:hAnsi="Times New Roman" w:cs="Times New Roman"/>
        </w:rPr>
        <w:t xml:space="preserve">from sales data of </w:t>
      </w:r>
      <w:r w:rsidR="05624633" w:rsidRPr="7C3F3EF7">
        <w:rPr>
          <w:rFonts w:ascii="Times New Roman" w:eastAsia="Times New Roman" w:hAnsi="Times New Roman" w:cs="Times New Roman"/>
        </w:rPr>
        <w:t>state</w:t>
      </w:r>
      <w:r w:rsidR="5844AFB2" w:rsidRPr="7C3F3EF7">
        <w:rPr>
          <w:rFonts w:ascii="Times New Roman" w:eastAsia="Times New Roman" w:hAnsi="Times New Roman" w:cs="Times New Roman"/>
        </w:rPr>
        <w:t>,</w:t>
      </w:r>
      <w:r w:rsidR="05624633" w:rsidRPr="7C3F3EF7">
        <w:rPr>
          <w:rFonts w:ascii="Times New Roman" w:eastAsia="Times New Roman" w:hAnsi="Times New Roman" w:cs="Times New Roman"/>
        </w:rPr>
        <w:t xml:space="preserve"> store</w:t>
      </w:r>
      <w:r w:rsidR="59DEB611" w:rsidRPr="7C3F3EF7">
        <w:rPr>
          <w:rFonts w:ascii="Times New Roman" w:eastAsia="Times New Roman" w:hAnsi="Times New Roman" w:cs="Times New Roman"/>
        </w:rPr>
        <w:t xml:space="preserve">, department and item </w:t>
      </w:r>
      <w:r w:rsidR="01B83F97" w:rsidRPr="7C3F3EF7">
        <w:rPr>
          <w:rFonts w:ascii="Times New Roman" w:eastAsia="Times New Roman" w:hAnsi="Times New Roman" w:cs="Times New Roman"/>
        </w:rPr>
        <w:t>level sales data for 5 years</w:t>
      </w:r>
    </w:p>
    <w:p w14:paraId="2FD0FCC5" w14:textId="7CC3F0F3" w:rsidR="7C3F3EF7" w:rsidRDefault="7C3F3EF7" w:rsidP="7C3F3EF7">
      <w:pPr>
        <w:rPr>
          <w:rFonts w:ascii="Times New Roman" w:eastAsia="Times New Roman" w:hAnsi="Times New Roman" w:cs="Times New Roman"/>
        </w:rPr>
      </w:pPr>
    </w:p>
    <w:p w14:paraId="730DF6F6" w14:textId="4F7B738E" w:rsidR="5F2F8A98" w:rsidRDefault="5F2F8A98" w:rsidP="7C3F3EF7">
      <w:pPr>
        <w:rPr>
          <w:rFonts w:ascii="Times New Roman" w:eastAsia="Times New Roman" w:hAnsi="Times New Roman" w:cs="Times New Roman"/>
          <w:b/>
          <w:bCs/>
        </w:rPr>
      </w:pPr>
      <w:r w:rsidRPr="7C3F3EF7">
        <w:rPr>
          <w:rFonts w:ascii="Times New Roman" w:eastAsia="Times New Roman" w:hAnsi="Times New Roman" w:cs="Times New Roman"/>
        </w:rPr>
        <w:t xml:space="preserve">The accuracy competition will use the </w:t>
      </w:r>
      <w:r w:rsidR="00C7A89B" w:rsidRPr="7C3F3EF7">
        <w:rPr>
          <w:rFonts w:ascii="Times New Roman" w:eastAsia="Times New Roman" w:hAnsi="Times New Roman" w:cs="Times New Roman"/>
        </w:rPr>
        <w:t xml:space="preserve">metric: </w:t>
      </w:r>
      <w:r w:rsidR="00C7A89B" w:rsidRPr="7C3F3EF7">
        <w:rPr>
          <w:rFonts w:ascii="Times New Roman" w:eastAsia="Times New Roman" w:hAnsi="Times New Roman" w:cs="Times New Roman"/>
          <w:b/>
          <w:bCs/>
        </w:rPr>
        <w:t>Weighted</w:t>
      </w:r>
      <w:r w:rsidRPr="7C3F3EF7">
        <w:rPr>
          <w:rFonts w:ascii="Times New Roman" w:eastAsia="Times New Roman" w:hAnsi="Times New Roman" w:cs="Times New Roman"/>
          <w:b/>
          <w:bCs/>
        </w:rPr>
        <w:t xml:space="preserve"> Root Mean Squared </w:t>
      </w:r>
      <w:r w:rsidR="65038F7C" w:rsidRPr="7C3F3EF7">
        <w:rPr>
          <w:rFonts w:ascii="Times New Roman" w:eastAsia="Times New Roman" w:hAnsi="Times New Roman" w:cs="Times New Roman"/>
          <w:b/>
          <w:bCs/>
        </w:rPr>
        <w:t>Scaled</w:t>
      </w:r>
      <w:r w:rsidRPr="7C3F3EF7">
        <w:rPr>
          <w:rFonts w:ascii="Times New Roman" w:eastAsia="Times New Roman" w:hAnsi="Times New Roman" w:cs="Times New Roman"/>
          <w:b/>
          <w:bCs/>
        </w:rPr>
        <w:t xml:space="preserve"> Error </w:t>
      </w:r>
      <w:r w:rsidR="478B565F" w:rsidRPr="7C3F3EF7">
        <w:rPr>
          <w:rFonts w:ascii="Times New Roman" w:eastAsia="Times New Roman" w:hAnsi="Times New Roman" w:cs="Times New Roman"/>
          <w:b/>
          <w:bCs/>
        </w:rPr>
        <w:t>(RMSEE)</w:t>
      </w:r>
    </w:p>
    <w:p w14:paraId="53D5660F" w14:textId="3C912542" w:rsidR="7C3F3EF7" w:rsidRDefault="7C3F3EF7" w:rsidP="7C3F3EF7">
      <w:pPr>
        <w:rPr>
          <w:rFonts w:ascii="Times New Roman" w:eastAsia="Times New Roman" w:hAnsi="Times New Roman" w:cs="Times New Roman"/>
          <w:b/>
          <w:bCs/>
        </w:rPr>
      </w:pPr>
    </w:p>
    <w:p w14:paraId="606F1C2C" w14:textId="56059C59" w:rsidR="478B565F" w:rsidRDefault="478B565F" w:rsidP="7C3F3EF7">
      <w:pPr>
        <w:rPr>
          <w:rFonts w:ascii="Times New Roman" w:eastAsia="Times New Roman" w:hAnsi="Times New Roman" w:cs="Times New Roman"/>
        </w:rPr>
      </w:pPr>
      <w:r w:rsidRPr="7C3F3EF7">
        <w:rPr>
          <w:rFonts w:ascii="Times New Roman" w:eastAsia="Times New Roman" w:hAnsi="Times New Roman" w:cs="Times New Roman"/>
        </w:rPr>
        <w:t>The uncertainty</w:t>
      </w:r>
      <w:r w:rsidR="3BDB8F8D" w:rsidRPr="7C3F3EF7">
        <w:rPr>
          <w:rFonts w:ascii="Times New Roman" w:eastAsia="Times New Roman" w:hAnsi="Times New Roman" w:cs="Times New Roman"/>
        </w:rPr>
        <w:t xml:space="preserve"> competition will use the metric: </w:t>
      </w:r>
      <w:r w:rsidR="3BDB8F8D" w:rsidRPr="7C3F3EF7">
        <w:rPr>
          <w:rFonts w:ascii="Times New Roman" w:eastAsia="Times New Roman" w:hAnsi="Times New Roman" w:cs="Times New Roman"/>
          <w:b/>
          <w:bCs/>
        </w:rPr>
        <w:t xml:space="preserve">Weighted Scaled Pinball </w:t>
      </w:r>
      <w:r w:rsidR="18A3CE6F" w:rsidRPr="7C3F3EF7">
        <w:rPr>
          <w:rFonts w:ascii="Times New Roman" w:eastAsia="Times New Roman" w:hAnsi="Times New Roman" w:cs="Times New Roman"/>
          <w:b/>
          <w:bCs/>
        </w:rPr>
        <w:t>Loss (</w:t>
      </w:r>
      <w:r w:rsidR="3BDB8F8D" w:rsidRPr="7C3F3EF7">
        <w:rPr>
          <w:rFonts w:ascii="Times New Roman" w:eastAsia="Times New Roman" w:hAnsi="Times New Roman" w:cs="Times New Roman"/>
          <w:b/>
          <w:bCs/>
        </w:rPr>
        <w:t>WSPL)</w:t>
      </w:r>
      <w:r w:rsidRPr="7C3F3EF7">
        <w:rPr>
          <w:rFonts w:ascii="Times New Roman" w:eastAsia="Times New Roman" w:hAnsi="Times New Roman" w:cs="Times New Roman"/>
          <w:b/>
          <w:bCs/>
        </w:rPr>
        <w:t xml:space="preserve"> </w:t>
      </w:r>
    </w:p>
    <w:p w14:paraId="77960A6F" w14:textId="00408D6C" w:rsidR="7C3F3EF7" w:rsidRDefault="7C3F3EF7" w:rsidP="7C3F3EF7">
      <w:pPr>
        <w:rPr>
          <w:rFonts w:ascii="Times New Roman" w:eastAsia="Times New Roman" w:hAnsi="Times New Roman" w:cs="Times New Roman"/>
          <w:b/>
          <w:bCs/>
        </w:rPr>
      </w:pPr>
    </w:p>
    <w:p w14:paraId="74D2DB55" w14:textId="66EAEF74" w:rsidR="7C3F3EF7" w:rsidRDefault="7C3F3EF7" w:rsidP="7C3F3EF7">
      <w:pPr>
        <w:rPr>
          <w:rFonts w:ascii="Times New Roman" w:eastAsia="Times New Roman" w:hAnsi="Times New Roman" w:cs="Times New Roman"/>
        </w:rPr>
      </w:pPr>
    </w:p>
    <w:p w14:paraId="6900B206" w14:textId="2766DB38" w:rsidR="7C3F3EF7" w:rsidRDefault="7C3F3EF7" w:rsidP="7C3F3EF7">
      <w:pPr>
        <w:rPr>
          <w:rFonts w:ascii="Times New Roman" w:eastAsia="Times New Roman" w:hAnsi="Times New Roman" w:cs="Times New Roman"/>
        </w:rPr>
      </w:pPr>
    </w:p>
    <w:p w14:paraId="0610090C" w14:textId="62C5C893" w:rsidR="7C3F3EF7" w:rsidRDefault="7C3F3EF7" w:rsidP="7C3F3EF7">
      <w:pPr>
        <w:rPr>
          <w:rFonts w:ascii="Times New Roman" w:eastAsia="Times New Roman" w:hAnsi="Times New Roman" w:cs="Times New Roman"/>
        </w:rPr>
      </w:pPr>
    </w:p>
    <w:p w14:paraId="19BCC80C" w14:textId="777674B0" w:rsidR="4FA30587" w:rsidRDefault="4FA30587" w:rsidP="7C3F3EF7">
      <w:pPr>
        <w:pStyle w:val="Heading3"/>
        <w:rPr>
          <w:rFonts w:ascii="Times New Roman" w:eastAsia="Times New Roman" w:hAnsi="Times New Roman" w:cs="Times New Roman"/>
          <w:b/>
          <w:bCs/>
          <w:color w:val="auto"/>
        </w:rPr>
      </w:pPr>
      <w:r w:rsidRPr="7C3F3EF7">
        <w:rPr>
          <w:rFonts w:ascii="Times New Roman" w:eastAsia="Times New Roman" w:hAnsi="Times New Roman" w:cs="Times New Roman"/>
          <w:b/>
          <w:bCs/>
          <w:color w:val="auto"/>
        </w:rPr>
        <w:t>Project overview</w:t>
      </w:r>
    </w:p>
    <w:p w14:paraId="1BE7FA42" w14:textId="5B300431" w:rsidR="7C3F3EF7" w:rsidRDefault="7C3F3EF7" w:rsidP="7C3F3EF7"/>
    <w:p w14:paraId="19BFE354" w14:textId="5F354846" w:rsidR="19F445C7" w:rsidRDefault="19F445C7" w:rsidP="1AD41AA5">
      <w:pPr>
        <w:spacing w:line="259" w:lineRule="auto"/>
      </w:pPr>
      <w:r>
        <w:t xml:space="preserve">We have used Kaggle public data source to predict sales forecast and uncertainty, statistical data analysis </w:t>
      </w:r>
      <w:r w:rsidR="66F088E6">
        <w:t xml:space="preserve">has performed to extract feature from given data files, discussed </w:t>
      </w:r>
      <w:r w:rsidR="5CD8CF11">
        <w:t>numerous supervised and unsupervised algorithms before we</w:t>
      </w:r>
      <w:r w:rsidR="6E1F81CE">
        <w:t xml:space="preserve"> </w:t>
      </w:r>
      <w:r w:rsidR="5CD8CF11">
        <w:t xml:space="preserve"> have opted RNN for time </w:t>
      </w:r>
      <w:r w:rsidR="6AAAF1BE">
        <w:t>series</w:t>
      </w:r>
      <w:r w:rsidR="5CD8CF11">
        <w:t xml:space="preserve"> prediction</w:t>
      </w:r>
      <w:r w:rsidR="6B2E8272">
        <w:t xml:space="preserve">, developed Bayesian likelihood for Neural network dropout to predict </w:t>
      </w:r>
      <w:proofErr w:type="spellStart"/>
      <w:r w:rsidR="6B2E8272">
        <w:t>uncernity</w:t>
      </w:r>
      <w:proofErr w:type="spellEnd"/>
      <w:r w:rsidR="6B2E8272">
        <w:t>.</w:t>
      </w:r>
    </w:p>
    <w:p w14:paraId="194FE9B0" w14:textId="26DA926E" w:rsidR="7C3F3EF7" w:rsidRDefault="7C3F3EF7" w:rsidP="7C3F3EF7">
      <w:pPr>
        <w:rPr>
          <w:rFonts w:ascii="Times New Roman" w:eastAsia="Times New Roman" w:hAnsi="Times New Roman" w:cs="Times New Roman"/>
        </w:rPr>
      </w:pPr>
    </w:p>
    <w:p w14:paraId="663AB046" w14:textId="7C4E2CB0" w:rsidR="7C3F3EF7" w:rsidRDefault="7C3F3EF7" w:rsidP="7C3F3EF7">
      <w:pPr>
        <w:rPr>
          <w:rFonts w:ascii="Times New Roman" w:eastAsia="Times New Roman" w:hAnsi="Times New Roman" w:cs="Times New Roman"/>
        </w:rPr>
      </w:pPr>
    </w:p>
    <w:p w14:paraId="4AD8FE3F" w14:textId="4A9F72DC" w:rsidR="19F445C7" w:rsidRDefault="19F445C7" w:rsidP="7C3F3EF7">
      <w:r>
        <w:rPr>
          <w:noProof/>
        </w:rPr>
        <w:drawing>
          <wp:inline distT="0" distB="0" distL="0" distR="0" wp14:anchorId="1FEBB435" wp14:editId="082EFC4B">
            <wp:extent cx="4572000" cy="3581400"/>
            <wp:effectExtent l="0" t="0" r="0" b="0"/>
            <wp:docPr id="481186024" name="Picture 481186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581400"/>
                    </a:xfrm>
                    <a:prstGeom prst="rect">
                      <a:avLst/>
                    </a:prstGeom>
                  </pic:spPr>
                </pic:pic>
              </a:graphicData>
            </a:graphic>
          </wp:inline>
        </w:drawing>
      </w:r>
    </w:p>
    <w:p w14:paraId="3EA3AB2E" w14:textId="77777777" w:rsidR="00054B8F" w:rsidRPr="00054B8F" w:rsidRDefault="00054B8F" w:rsidP="00054B8F">
      <w:pPr>
        <w:rPr>
          <w:rFonts w:ascii="Times New Roman" w:eastAsia="Times New Roman" w:hAnsi="Times New Roman" w:cs="Times New Roman"/>
        </w:rPr>
      </w:pPr>
    </w:p>
    <w:p w14:paraId="181906F9" w14:textId="6595CD28" w:rsidR="006756B9" w:rsidRDefault="2FE20AE8" w:rsidP="1AD41AA5">
      <w:pPr>
        <w:pStyle w:val="Heading3"/>
        <w:rPr>
          <w:rFonts w:ascii="Times New Roman" w:eastAsia="Times New Roman" w:hAnsi="Times New Roman" w:cs="Times New Roman"/>
          <w:b/>
          <w:bCs/>
        </w:rPr>
      </w:pPr>
      <w:r w:rsidRPr="1AD41AA5">
        <w:rPr>
          <w:rFonts w:ascii="Times New Roman" w:eastAsia="Times New Roman" w:hAnsi="Times New Roman" w:cs="Times New Roman"/>
          <w:b/>
          <w:bCs/>
        </w:rPr>
        <w:t>Data Preparation</w:t>
      </w:r>
    </w:p>
    <w:p w14:paraId="0DC5237E" w14:textId="4E57DC10" w:rsidR="006756B9" w:rsidRDefault="006756B9" w:rsidP="7C3F3EF7">
      <w:pPr>
        <w:rPr>
          <w:rFonts w:ascii="Times New Roman" w:eastAsia="Times New Roman" w:hAnsi="Times New Roman" w:cs="Times New Roman"/>
        </w:rPr>
      </w:pPr>
    </w:p>
    <w:p w14:paraId="5A882220" w14:textId="4EA9E4EC" w:rsidR="006756B9" w:rsidRDefault="4003FBD6" w:rsidP="7C3F3EF7">
      <w:pPr>
        <w:rPr>
          <w:rFonts w:ascii="Times New Roman" w:eastAsia="Times New Roman" w:hAnsi="Times New Roman" w:cs="Times New Roman"/>
        </w:rPr>
      </w:pPr>
      <w:r w:rsidRPr="1AD41AA5">
        <w:rPr>
          <w:rFonts w:ascii="Times New Roman" w:eastAsia="Times New Roman" w:hAnsi="Times New Roman" w:cs="Times New Roman"/>
        </w:rPr>
        <w:t>The hierarchical data covers three stores data for 3 years, it includes store, category, department and item level. In addition, data is explanatory such as price, promotions, day of the week and special events.</w:t>
      </w:r>
    </w:p>
    <w:p w14:paraId="677B6979" w14:textId="5AF7391E" w:rsidR="006756B9" w:rsidRDefault="006756B9" w:rsidP="7C3F3EF7">
      <w:pPr>
        <w:rPr>
          <w:rFonts w:ascii="Times New Roman" w:eastAsia="Times New Roman" w:hAnsi="Times New Roman" w:cs="Times New Roman"/>
        </w:rPr>
      </w:pPr>
    </w:p>
    <w:p w14:paraId="47DC721E" w14:textId="0BD2A36A" w:rsidR="006756B9" w:rsidRDefault="61D8A67A" w:rsidP="7C3F3EF7">
      <w:pPr>
        <w:rPr>
          <w:rFonts w:ascii="Times New Roman" w:eastAsia="Times New Roman" w:hAnsi="Times New Roman" w:cs="Times New Roman"/>
        </w:rPr>
      </w:pPr>
      <w:r w:rsidRPr="1AD41AA5">
        <w:rPr>
          <w:rFonts w:ascii="Times New Roman" w:eastAsia="Times New Roman" w:hAnsi="Times New Roman" w:cs="Times New Roman"/>
        </w:rPr>
        <w:lastRenderedPageBreak/>
        <w:t xml:space="preserve">Try a random item that sells a lot and see how </w:t>
      </w:r>
      <w:proofErr w:type="gramStart"/>
      <w:r w:rsidRPr="1AD41AA5">
        <w:rPr>
          <w:rFonts w:ascii="Times New Roman" w:eastAsia="Times New Roman" w:hAnsi="Times New Roman" w:cs="Times New Roman"/>
        </w:rPr>
        <w:t>it’s</w:t>
      </w:r>
      <w:proofErr w:type="gramEnd"/>
      <w:r w:rsidRPr="1AD41AA5">
        <w:rPr>
          <w:rFonts w:ascii="Times New Roman" w:eastAsia="Times New Roman" w:hAnsi="Times New Roman" w:cs="Times New Roman"/>
        </w:rPr>
        <w:t xml:space="preserve"> sales look across the </w:t>
      </w:r>
      <w:r w:rsidR="5EA14560" w:rsidRPr="1AD41AA5">
        <w:rPr>
          <w:rFonts w:ascii="Times New Roman" w:eastAsia="Times New Roman" w:hAnsi="Times New Roman" w:cs="Times New Roman"/>
        </w:rPr>
        <w:t>training</w:t>
      </w:r>
      <w:r w:rsidRPr="1AD41AA5">
        <w:rPr>
          <w:rFonts w:ascii="Times New Roman" w:eastAsia="Times New Roman" w:hAnsi="Times New Roman" w:cs="Times New Roman"/>
        </w:rPr>
        <w:t xml:space="preserve"> data</w:t>
      </w:r>
      <w:r w:rsidR="714A9A2D" w:rsidRPr="1AD41AA5">
        <w:rPr>
          <w:rFonts w:ascii="Times New Roman" w:eastAsia="Times New Roman" w:hAnsi="Times New Roman" w:cs="Times New Roman"/>
        </w:rPr>
        <w:t>based on chart, there are days when item not available</w:t>
      </w:r>
    </w:p>
    <w:p w14:paraId="0DBC4C56" w14:textId="3A95F4CF" w:rsidR="006756B9" w:rsidRDefault="006756B9" w:rsidP="7C3F3EF7">
      <w:pPr>
        <w:rPr>
          <w:rFonts w:ascii="Times New Roman" w:eastAsia="Times New Roman" w:hAnsi="Times New Roman" w:cs="Times New Roman"/>
        </w:rPr>
      </w:pPr>
    </w:p>
    <w:p w14:paraId="3484830F" w14:textId="5F608E0A" w:rsidR="006756B9" w:rsidRDefault="12DFFE05" w:rsidP="7C3F3EF7">
      <w:pPr>
        <w:rPr>
          <w:rFonts w:ascii="Times New Roman" w:eastAsia="Times New Roman" w:hAnsi="Times New Roman" w:cs="Times New Roman"/>
        </w:rPr>
      </w:pPr>
      <w:r w:rsidRPr="7C3F3EF7">
        <w:rPr>
          <w:rFonts w:ascii="Times New Roman" w:eastAsia="Times New Roman" w:hAnsi="Times New Roman" w:cs="Times New Roman"/>
        </w:rPr>
        <w:t>Data for single item</w:t>
      </w:r>
    </w:p>
    <w:p w14:paraId="4B29F150" w14:textId="1DA05ADC" w:rsidR="006756B9" w:rsidRDefault="4CA42097" w:rsidP="7C3F3EF7">
      <w:r>
        <w:rPr>
          <w:noProof/>
        </w:rPr>
        <w:drawing>
          <wp:inline distT="0" distB="0" distL="0" distR="0" wp14:anchorId="306D2338" wp14:editId="49E62AFB">
            <wp:extent cx="4572000" cy="1743075"/>
            <wp:effectExtent l="0" t="0" r="0" b="0"/>
            <wp:docPr id="2051520489" name="Picture 2051520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14:paraId="17AFE3A9" w14:textId="774EE460" w:rsidR="1AD41AA5" w:rsidRDefault="1AD41AA5" w:rsidP="1AD41AA5"/>
    <w:p w14:paraId="56C9A1C9" w14:textId="7228D16A" w:rsidR="1AD41AA5" w:rsidRDefault="1AD41AA5" w:rsidP="1AD41AA5"/>
    <w:p w14:paraId="678E9C8A" w14:textId="1C24A091" w:rsidR="1AD41AA5" w:rsidRDefault="1AD41AA5" w:rsidP="1AD41AA5"/>
    <w:p w14:paraId="554E93F1" w14:textId="0E9093E8" w:rsidR="006756B9" w:rsidRDefault="006756B9" w:rsidP="7C3F3EF7">
      <w:pPr>
        <w:rPr>
          <w:rFonts w:ascii="Times New Roman" w:eastAsia="Times New Roman" w:hAnsi="Times New Roman" w:cs="Times New Roman"/>
        </w:rPr>
      </w:pPr>
    </w:p>
    <w:p w14:paraId="2B421FAB" w14:textId="2564872A" w:rsidR="006756B9" w:rsidRDefault="006756B9" w:rsidP="7C3F3EF7">
      <w:pPr>
        <w:rPr>
          <w:rFonts w:ascii="Times New Roman" w:eastAsia="Times New Roman" w:hAnsi="Times New Roman" w:cs="Times New Roman"/>
        </w:rPr>
      </w:pPr>
    </w:p>
    <w:p w14:paraId="24950360" w14:textId="06441D68" w:rsidR="006756B9" w:rsidRDefault="308C9FCA" w:rsidP="7C3F3EF7">
      <w:pPr>
        <w:rPr>
          <w:rFonts w:ascii="Times New Roman" w:eastAsia="Times New Roman" w:hAnsi="Times New Roman" w:cs="Times New Roman"/>
        </w:rPr>
      </w:pPr>
      <w:r>
        <w:rPr>
          <w:noProof/>
        </w:rPr>
        <w:drawing>
          <wp:inline distT="0" distB="0" distL="0" distR="0" wp14:anchorId="163E2A30" wp14:editId="7D206290">
            <wp:extent cx="4572000" cy="1657350"/>
            <wp:effectExtent l="0" t="0" r="0" b="0"/>
            <wp:docPr id="1157268162" name="Picture 115726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14:paraId="0E57D898" w14:textId="37CC2E78" w:rsidR="006756B9" w:rsidRDefault="006756B9" w:rsidP="7C3F3EF7">
      <w:pPr>
        <w:rPr>
          <w:rFonts w:ascii="Times New Roman" w:eastAsia="Times New Roman" w:hAnsi="Times New Roman" w:cs="Times New Roman"/>
        </w:rPr>
      </w:pPr>
    </w:p>
    <w:p w14:paraId="6D12AB5F" w14:textId="4F5094F6" w:rsidR="006756B9" w:rsidRDefault="006756B9" w:rsidP="7C3F3EF7">
      <w:pPr>
        <w:rPr>
          <w:rFonts w:ascii="Times New Roman" w:eastAsia="Times New Roman" w:hAnsi="Times New Roman" w:cs="Times New Roman"/>
        </w:rPr>
      </w:pPr>
    </w:p>
    <w:p w14:paraId="66DDD92A" w14:textId="740D7146" w:rsidR="7258DEC0" w:rsidRDefault="7258DEC0" w:rsidP="1AD41AA5">
      <w:pPr>
        <w:rPr>
          <w:rFonts w:ascii="Times New Roman" w:eastAsia="Times New Roman" w:hAnsi="Times New Roman" w:cs="Times New Roman"/>
        </w:rPr>
      </w:pPr>
      <w:r w:rsidRPr="1AD41AA5">
        <w:rPr>
          <w:rFonts w:ascii="Times New Roman" w:eastAsia="Times New Roman" w:hAnsi="Times New Roman" w:cs="Times New Roman"/>
        </w:rPr>
        <w:t>Sales broken down by time</w:t>
      </w:r>
    </w:p>
    <w:p w14:paraId="6D19538E" w14:textId="2CB6408D" w:rsidR="7258DEC0" w:rsidRDefault="7258DEC0" w:rsidP="1AD41AA5">
      <w:pPr>
        <w:rPr>
          <w:rFonts w:ascii="Times New Roman" w:eastAsia="Times New Roman" w:hAnsi="Times New Roman" w:cs="Times New Roman"/>
        </w:rPr>
      </w:pPr>
      <w:r w:rsidRPr="1AD41AA5">
        <w:rPr>
          <w:rFonts w:ascii="Times New Roman" w:eastAsia="Times New Roman" w:hAnsi="Times New Roman" w:cs="Times New Roman"/>
        </w:rPr>
        <w:t xml:space="preserve">Try to analyze how particular item sells in </w:t>
      </w:r>
      <w:proofErr w:type="gramStart"/>
      <w:r w:rsidRPr="1AD41AA5">
        <w:rPr>
          <w:rFonts w:ascii="Times New Roman" w:eastAsia="Times New Roman" w:hAnsi="Times New Roman" w:cs="Times New Roman"/>
        </w:rPr>
        <w:t>week day</w:t>
      </w:r>
      <w:proofErr w:type="gramEnd"/>
      <w:r w:rsidRPr="1AD41AA5">
        <w:rPr>
          <w:rFonts w:ascii="Times New Roman" w:eastAsia="Times New Roman" w:hAnsi="Times New Roman" w:cs="Times New Roman"/>
        </w:rPr>
        <w:t>, month and year</w:t>
      </w:r>
    </w:p>
    <w:p w14:paraId="7D39B0A2" w14:textId="37155AB3" w:rsidR="006756B9" w:rsidRDefault="006756B9" w:rsidP="7C3F3EF7">
      <w:pPr>
        <w:rPr>
          <w:rFonts w:ascii="Times New Roman" w:eastAsia="Times New Roman" w:hAnsi="Times New Roman" w:cs="Times New Roman"/>
        </w:rPr>
      </w:pPr>
    </w:p>
    <w:p w14:paraId="72C4677D" w14:textId="68DA2EA7" w:rsidR="006756B9" w:rsidRDefault="2CB3C0AD" w:rsidP="7C3F3EF7">
      <w:pPr>
        <w:rPr>
          <w:rFonts w:ascii="Times New Roman" w:eastAsia="Times New Roman" w:hAnsi="Times New Roman" w:cs="Times New Roman"/>
        </w:rPr>
      </w:pPr>
      <w:r>
        <w:rPr>
          <w:noProof/>
        </w:rPr>
        <w:drawing>
          <wp:inline distT="0" distB="0" distL="0" distR="0" wp14:anchorId="35CD10DA" wp14:editId="0811C90B">
            <wp:extent cx="4572000" cy="1028700"/>
            <wp:effectExtent l="0" t="0" r="0" b="0"/>
            <wp:docPr id="1964670607" name="Picture 196467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028700"/>
                    </a:xfrm>
                    <a:prstGeom prst="rect">
                      <a:avLst/>
                    </a:prstGeom>
                  </pic:spPr>
                </pic:pic>
              </a:graphicData>
            </a:graphic>
          </wp:inline>
        </w:drawing>
      </w:r>
    </w:p>
    <w:p w14:paraId="207A632C" w14:textId="1EFADFEA" w:rsidR="006756B9" w:rsidRDefault="006756B9" w:rsidP="7C3F3EF7">
      <w:pPr>
        <w:rPr>
          <w:rFonts w:ascii="Times New Roman" w:eastAsia="Times New Roman" w:hAnsi="Times New Roman" w:cs="Times New Roman"/>
        </w:rPr>
      </w:pPr>
    </w:p>
    <w:p w14:paraId="410B7ADD" w14:textId="60195586" w:rsidR="1AD41AA5" w:rsidRDefault="1AD41AA5" w:rsidP="1AD41AA5">
      <w:pPr>
        <w:rPr>
          <w:rFonts w:ascii="Times New Roman" w:eastAsia="Times New Roman" w:hAnsi="Times New Roman" w:cs="Times New Roman"/>
        </w:rPr>
      </w:pPr>
    </w:p>
    <w:p w14:paraId="655AC625" w14:textId="0DF276C5" w:rsidR="5A98BAA8" w:rsidRDefault="5A98BAA8" w:rsidP="1AD41AA5">
      <w:pPr>
        <w:rPr>
          <w:rFonts w:ascii="Times New Roman" w:eastAsia="Times New Roman" w:hAnsi="Times New Roman" w:cs="Times New Roman"/>
        </w:rPr>
      </w:pPr>
      <w:r w:rsidRPr="1AD41AA5">
        <w:rPr>
          <w:rFonts w:ascii="Times New Roman" w:eastAsia="Times New Roman" w:hAnsi="Times New Roman" w:cs="Times New Roman"/>
        </w:rPr>
        <w:t>Combined Sales Over Time by Type</w:t>
      </w:r>
    </w:p>
    <w:p w14:paraId="76259C0A" w14:textId="1763CAF5" w:rsidR="5A98BAA8" w:rsidRDefault="5A98BAA8" w:rsidP="1AD41AA5">
      <w:pPr>
        <w:rPr>
          <w:rFonts w:ascii="Times New Roman" w:eastAsia="Times New Roman" w:hAnsi="Times New Roman" w:cs="Times New Roman"/>
        </w:rPr>
      </w:pPr>
      <w:r w:rsidRPr="1AD41AA5">
        <w:rPr>
          <w:rFonts w:ascii="Times New Roman" w:eastAsia="Times New Roman" w:hAnsi="Times New Roman" w:cs="Times New Roman"/>
        </w:rPr>
        <w:t xml:space="preserve">Combination of Hobbies, household and </w:t>
      </w:r>
      <w:r w:rsidR="551B82E0" w:rsidRPr="1AD41AA5">
        <w:rPr>
          <w:rFonts w:ascii="Times New Roman" w:eastAsia="Times New Roman" w:hAnsi="Times New Roman" w:cs="Times New Roman"/>
        </w:rPr>
        <w:t>food</w:t>
      </w:r>
      <w:r w:rsidRPr="1AD41AA5">
        <w:rPr>
          <w:rFonts w:ascii="Times New Roman" w:eastAsia="Times New Roman" w:hAnsi="Times New Roman" w:cs="Times New Roman"/>
        </w:rPr>
        <w:t xml:space="preserve"> by time frame shown here.</w:t>
      </w:r>
    </w:p>
    <w:p w14:paraId="3C52E130" w14:textId="67C0CABD" w:rsidR="1AD41AA5" w:rsidRDefault="1AD41AA5" w:rsidP="1AD41AA5">
      <w:pPr>
        <w:rPr>
          <w:rFonts w:ascii="Times New Roman" w:eastAsia="Times New Roman" w:hAnsi="Times New Roman" w:cs="Times New Roman"/>
        </w:rPr>
      </w:pPr>
    </w:p>
    <w:p w14:paraId="7E5967BA" w14:textId="796918C6" w:rsidR="66CB0641" w:rsidRDefault="66CB0641" w:rsidP="1AD41AA5">
      <w:pPr>
        <w:rPr>
          <w:rFonts w:ascii="Times New Roman" w:eastAsia="Times New Roman" w:hAnsi="Times New Roman" w:cs="Times New Roman"/>
        </w:rPr>
      </w:pPr>
      <w:r>
        <w:rPr>
          <w:noProof/>
        </w:rPr>
        <w:lastRenderedPageBreak/>
        <w:drawing>
          <wp:inline distT="0" distB="0" distL="0" distR="0" wp14:anchorId="0B37F76C" wp14:editId="08DE2A14">
            <wp:extent cx="4572000" cy="1543050"/>
            <wp:effectExtent l="0" t="0" r="0" b="0"/>
            <wp:docPr id="875892082" name="Picture 87589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543050"/>
                    </a:xfrm>
                    <a:prstGeom prst="rect">
                      <a:avLst/>
                    </a:prstGeom>
                  </pic:spPr>
                </pic:pic>
              </a:graphicData>
            </a:graphic>
          </wp:inline>
        </w:drawing>
      </w:r>
    </w:p>
    <w:p w14:paraId="34207292" w14:textId="52001B7E" w:rsidR="1AD41AA5" w:rsidRDefault="1AD41AA5" w:rsidP="1AD41AA5">
      <w:pPr>
        <w:rPr>
          <w:rFonts w:ascii="Times New Roman" w:eastAsia="Times New Roman" w:hAnsi="Times New Roman" w:cs="Times New Roman"/>
        </w:rPr>
      </w:pPr>
    </w:p>
    <w:p w14:paraId="48108382" w14:textId="53A2C49C" w:rsidR="1AD41AA5" w:rsidRDefault="1AD41AA5" w:rsidP="1AD41AA5">
      <w:pPr>
        <w:rPr>
          <w:rFonts w:ascii="Times New Roman" w:eastAsia="Times New Roman" w:hAnsi="Times New Roman" w:cs="Times New Roman"/>
        </w:rPr>
      </w:pPr>
    </w:p>
    <w:p w14:paraId="750FFB91" w14:textId="19038507" w:rsidR="006756B9" w:rsidRDefault="12DFFE05" w:rsidP="7C3F3EF7">
      <w:pPr>
        <w:rPr>
          <w:rFonts w:ascii="Times New Roman" w:eastAsia="Times New Roman" w:hAnsi="Times New Roman" w:cs="Times New Roman"/>
        </w:rPr>
      </w:pPr>
      <w:r w:rsidRPr="1AD41AA5">
        <w:rPr>
          <w:rFonts w:ascii="Times New Roman" w:eastAsia="Times New Roman" w:hAnsi="Times New Roman" w:cs="Times New Roman"/>
        </w:rPr>
        <w:t>Sales by Store</w:t>
      </w:r>
    </w:p>
    <w:p w14:paraId="68BBF779" w14:textId="46B19673" w:rsidR="1AD41AA5" w:rsidRDefault="1AD41AA5" w:rsidP="1AD41AA5">
      <w:pPr>
        <w:rPr>
          <w:rFonts w:ascii="Times New Roman" w:eastAsia="Times New Roman" w:hAnsi="Times New Roman" w:cs="Times New Roman"/>
        </w:rPr>
      </w:pPr>
    </w:p>
    <w:p w14:paraId="72CCA5ED" w14:textId="379179CB" w:rsidR="3E11C7B9" w:rsidRDefault="3E11C7B9" w:rsidP="1AD41AA5">
      <w:pPr>
        <w:rPr>
          <w:rFonts w:ascii="Times New Roman" w:eastAsia="Times New Roman" w:hAnsi="Times New Roman" w:cs="Times New Roman"/>
        </w:rPr>
      </w:pPr>
      <w:r w:rsidRPr="1AD41AA5">
        <w:rPr>
          <w:rFonts w:ascii="Times New Roman" w:eastAsia="Times New Roman" w:hAnsi="Times New Roman" w:cs="Times New Roman"/>
        </w:rPr>
        <w:t>10 unique items what is sold in a store</w:t>
      </w:r>
    </w:p>
    <w:p w14:paraId="409E361E" w14:textId="2B404E2E" w:rsidR="006756B9" w:rsidRDefault="006756B9" w:rsidP="7C3F3EF7">
      <w:pPr>
        <w:rPr>
          <w:rFonts w:ascii="Times New Roman" w:eastAsia="Times New Roman" w:hAnsi="Times New Roman" w:cs="Times New Roman"/>
        </w:rPr>
      </w:pPr>
    </w:p>
    <w:p w14:paraId="2CA400CA" w14:textId="100AD010" w:rsidR="006756B9" w:rsidRDefault="133F24E4" w:rsidP="7C3F3EF7">
      <w:r>
        <w:rPr>
          <w:noProof/>
        </w:rPr>
        <w:drawing>
          <wp:inline distT="0" distB="0" distL="0" distR="0" wp14:anchorId="09BE3D0F" wp14:editId="68508FE8">
            <wp:extent cx="4572000" cy="1733550"/>
            <wp:effectExtent l="0" t="0" r="0" b="0"/>
            <wp:docPr id="502645442" name="Picture 502645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105B899B" w14:textId="3BE401FC" w:rsidR="006756B9" w:rsidRDefault="006756B9" w:rsidP="7C3F3EF7">
      <w:pPr>
        <w:rPr>
          <w:rFonts w:ascii="Times New Roman" w:eastAsia="Times New Roman" w:hAnsi="Times New Roman" w:cs="Times New Roman"/>
        </w:rPr>
      </w:pPr>
    </w:p>
    <w:p w14:paraId="06665DD5" w14:textId="3BDC6717" w:rsidR="006756B9" w:rsidRDefault="006756B9" w:rsidP="7C3F3EF7">
      <w:pPr>
        <w:rPr>
          <w:rFonts w:ascii="Times New Roman" w:eastAsia="Times New Roman" w:hAnsi="Times New Roman" w:cs="Times New Roman"/>
        </w:rPr>
      </w:pPr>
    </w:p>
    <w:p w14:paraId="4138F58E" w14:textId="45CF26F5" w:rsidR="006756B9" w:rsidRDefault="006756B9" w:rsidP="7C3F3EF7">
      <w:pPr>
        <w:rPr>
          <w:rFonts w:ascii="Times New Roman" w:eastAsia="Times New Roman" w:hAnsi="Times New Roman" w:cs="Times New Roman"/>
        </w:rPr>
      </w:pPr>
    </w:p>
    <w:p w14:paraId="16CE5551" w14:textId="69D343F5" w:rsidR="006756B9" w:rsidRDefault="22B05455" w:rsidP="7C3F3EF7">
      <w:pPr>
        <w:rPr>
          <w:rFonts w:ascii="Times New Roman" w:eastAsia="Times New Roman" w:hAnsi="Times New Roman" w:cs="Times New Roman"/>
        </w:rPr>
      </w:pPr>
      <w:r w:rsidRPr="1AD41AA5">
        <w:rPr>
          <w:rFonts w:ascii="Times New Roman" w:eastAsia="Times New Roman" w:hAnsi="Times New Roman" w:cs="Times New Roman"/>
        </w:rPr>
        <w:t>Sales by Item Type</w:t>
      </w:r>
    </w:p>
    <w:p w14:paraId="7BCECB9D" w14:textId="206681E0" w:rsidR="006756B9" w:rsidRDefault="006756B9" w:rsidP="7C3F3EF7">
      <w:pPr>
        <w:rPr>
          <w:rFonts w:ascii="Times New Roman" w:eastAsia="Times New Roman" w:hAnsi="Times New Roman" w:cs="Times New Roman"/>
        </w:rPr>
      </w:pPr>
    </w:p>
    <w:p w14:paraId="48B68290" w14:textId="14B30DDE" w:rsidR="006756B9" w:rsidRDefault="7A478E82" w:rsidP="7C3F3EF7">
      <w:pPr>
        <w:rPr>
          <w:rFonts w:ascii="Times New Roman" w:eastAsia="Times New Roman" w:hAnsi="Times New Roman" w:cs="Times New Roman"/>
        </w:rPr>
      </w:pPr>
      <w:r>
        <w:rPr>
          <w:noProof/>
        </w:rPr>
        <w:drawing>
          <wp:inline distT="0" distB="0" distL="0" distR="0" wp14:anchorId="3566EBBC" wp14:editId="3679228B">
            <wp:extent cx="4572000" cy="1714500"/>
            <wp:effectExtent l="0" t="0" r="0" b="0"/>
            <wp:docPr id="1124770905" name="Picture 112477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r w:rsidR="12DFFE05" w:rsidRPr="1AD41AA5">
        <w:rPr>
          <w:rFonts w:ascii="Times New Roman" w:eastAsia="Times New Roman" w:hAnsi="Times New Roman" w:cs="Times New Roman"/>
        </w:rPr>
        <w:t xml:space="preserve"> </w:t>
      </w:r>
    </w:p>
    <w:p w14:paraId="485FB23D" w14:textId="6779BC75" w:rsidR="006756B9" w:rsidRDefault="006756B9" w:rsidP="7C3F3EF7">
      <w:pPr>
        <w:rPr>
          <w:rFonts w:ascii="Times New Roman" w:eastAsia="Times New Roman" w:hAnsi="Times New Roman" w:cs="Times New Roman"/>
        </w:rPr>
      </w:pPr>
    </w:p>
    <w:p w14:paraId="06DE5071" w14:textId="4AC8018B" w:rsidR="006756B9" w:rsidRDefault="006756B9" w:rsidP="7C3F3EF7">
      <w:pPr>
        <w:rPr>
          <w:rFonts w:ascii="Times New Roman" w:eastAsia="Times New Roman" w:hAnsi="Times New Roman" w:cs="Times New Roman"/>
        </w:rPr>
      </w:pPr>
    </w:p>
    <w:p w14:paraId="2A9FE0E8" w14:textId="5012B240" w:rsidR="006756B9" w:rsidRDefault="006756B9" w:rsidP="7C3F3EF7">
      <w:pPr>
        <w:rPr>
          <w:rFonts w:ascii="Times New Roman" w:eastAsia="Times New Roman" w:hAnsi="Times New Roman" w:cs="Times New Roman"/>
        </w:rPr>
      </w:pPr>
    </w:p>
    <w:p w14:paraId="38F627C5" w14:textId="22A50B9B" w:rsidR="006756B9" w:rsidRDefault="7BD7F40D" w:rsidP="1AD41AA5">
      <w:pPr>
        <w:pStyle w:val="Heading2"/>
        <w:rPr>
          <w:rFonts w:ascii="Times New Roman" w:eastAsia="Times New Roman" w:hAnsi="Times New Roman" w:cs="Times New Roman"/>
          <w:b/>
          <w:bCs/>
          <w:sz w:val="24"/>
          <w:szCs w:val="24"/>
        </w:rPr>
      </w:pPr>
      <w:r w:rsidRPr="1AD41AA5">
        <w:rPr>
          <w:rFonts w:ascii="Times New Roman" w:eastAsia="Times New Roman" w:hAnsi="Times New Roman" w:cs="Times New Roman"/>
          <w:b/>
          <w:bCs/>
          <w:sz w:val="24"/>
          <w:szCs w:val="24"/>
        </w:rPr>
        <w:t xml:space="preserve">Sales Prediction </w:t>
      </w:r>
    </w:p>
    <w:p w14:paraId="6C2515D9" w14:textId="1BA60758" w:rsidR="006756B9" w:rsidRDefault="006756B9" w:rsidP="7C3F3EF7">
      <w:pPr>
        <w:rPr>
          <w:rFonts w:ascii="Times New Roman" w:eastAsia="Times New Roman" w:hAnsi="Times New Roman" w:cs="Times New Roman"/>
        </w:rPr>
      </w:pPr>
    </w:p>
    <w:p w14:paraId="7469F0C1" w14:textId="51B26DD1" w:rsidR="006756B9" w:rsidRDefault="0B53C75D" w:rsidP="1AD41AA5">
      <w:pPr>
        <w:rPr>
          <w:rFonts w:ascii="Times New Roman" w:eastAsia="Times New Roman" w:hAnsi="Times New Roman" w:cs="Times New Roman"/>
        </w:rPr>
      </w:pPr>
      <w:r w:rsidRPr="1AD41AA5">
        <w:rPr>
          <w:rFonts w:ascii="Times New Roman" w:eastAsia="Times New Roman" w:hAnsi="Times New Roman" w:cs="Times New Roman"/>
        </w:rPr>
        <w:t xml:space="preserve">   </w:t>
      </w:r>
      <w:r w:rsidRPr="1AD41AA5">
        <w:rPr>
          <w:rStyle w:val="Heading2Char"/>
          <w:rFonts w:ascii="Times New Roman" w:eastAsia="Times New Roman" w:hAnsi="Times New Roman" w:cs="Times New Roman"/>
          <w:sz w:val="24"/>
          <w:szCs w:val="24"/>
        </w:rPr>
        <w:t xml:space="preserve">   </w:t>
      </w:r>
      <w:r w:rsidR="03B917B6" w:rsidRPr="1AD41AA5">
        <w:rPr>
          <w:rStyle w:val="Heading2Char"/>
          <w:rFonts w:ascii="Times New Roman" w:eastAsia="Times New Roman" w:hAnsi="Times New Roman" w:cs="Times New Roman"/>
          <w:sz w:val="24"/>
          <w:szCs w:val="24"/>
        </w:rPr>
        <w:t>Model</w:t>
      </w:r>
    </w:p>
    <w:p w14:paraId="05E246BA" w14:textId="6BD41852" w:rsidR="1AD41AA5" w:rsidRDefault="1AD41AA5" w:rsidP="1AD41AA5">
      <w:pPr>
        <w:rPr>
          <w:rStyle w:val="Heading2Char"/>
          <w:rFonts w:ascii="Times New Roman" w:eastAsia="Times New Roman" w:hAnsi="Times New Roman" w:cs="Times New Roman"/>
          <w:sz w:val="24"/>
          <w:szCs w:val="24"/>
        </w:rPr>
      </w:pPr>
    </w:p>
    <w:p w14:paraId="748587C2" w14:textId="16DC3626" w:rsidR="006756B9" w:rsidRDefault="0E757126" w:rsidP="7C3F3EF7">
      <w:pPr>
        <w:ind w:left="360"/>
        <w:rPr>
          <w:rFonts w:ascii="Times New Roman" w:eastAsia="Times New Roman" w:hAnsi="Times New Roman" w:cs="Times New Roman"/>
        </w:rPr>
      </w:pPr>
      <w:r w:rsidRPr="1AD41AA5">
        <w:rPr>
          <w:rFonts w:ascii="Times New Roman" w:eastAsia="Times New Roman" w:hAnsi="Times New Roman" w:cs="Times New Roman"/>
        </w:rPr>
        <w:lastRenderedPageBreak/>
        <w:t xml:space="preserve">We have evaluated various supervised and unsupervised algorithms for </w:t>
      </w:r>
      <w:r w:rsidR="461A00AC" w:rsidRPr="1AD41AA5">
        <w:rPr>
          <w:rFonts w:ascii="Times New Roman" w:eastAsia="Times New Roman" w:hAnsi="Times New Roman" w:cs="Times New Roman"/>
        </w:rPr>
        <w:t xml:space="preserve">sales predictions, regression and decision tree </w:t>
      </w:r>
      <w:r w:rsidR="77A751D5" w:rsidRPr="1AD41AA5">
        <w:rPr>
          <w:rFonts w:ascii="Times New Roman" w:eastAsia="Times New Roman" w:hAnsi="Times New Roman" w:cs="Times New Roman"/>
        </w:rPr>
        <w:t>algorithms</w:t>
      </w:r>
      <w:r w:rsidR="461A00AC" w:rsidRPr="1AD41AA5">
        <w:rPr>
          <w:rFonts w:ascii="Times New Roman" w:eastAsia="Times New Roman" w:hAnsi="Times New Roman" w:cs="Times New Roman"/>
        </w:rPr>
        <w:t xml:space="preserve"> have been </w:t>
      </w:r>
      <w:r w:rsidR="5E30F2C7" w:rsidRPr="1AD41AA5">
        <w:rPr>
          <w:rFonts w:ascii="Times New Roman" w:eastAsia="Times New Roman" w:hAnsi="Times New Roman" w:cs="Times New Roman"/>
        </w:rPr>
        <w:t>tri</w:t>
      </w:r>
      <w:r w:rsidR="7BB16ED5" w:rsidRPr="1AD41AA5">
        <w:rPr>
          <w:rFonts w:ascii="Times New Roman" w:eastAsia="Times New Roman" w:hAnsi="Times New Roman" w:cs="Times New Roman"/>
        </w:rPr>
        <w:t xml:space="preserve">ed, in order to predict uncertainty </w:t>
      </w:r>
      <w:r w:rsidR="2F62117E" w:rsidRPr="1AD41AA5">
        <w:rPr>
          <w:rFonts w:ascii="Times New Roman" w:eastAsia="Times New Roman" w:hAnsi="Times New Roman" w:cs="Times New Roman"/>
        </w:rPr>
        <w:t xml:space="preserve">using Bayesian inference, we have decided to </w:t>
      </w:r>
      <w:r w:rsidR="6664D121" w:rsidRPr="1AD41AA5">
        <w:rPr>
          <w:rFonts w:ascii="Times New Roman" w:eastAsia="Times New Roman" w:hAnsi="Times New Roman" w:cs="Times New Roman"/>
        </w:rPr>
        <w:t xml:space="preserve">build neural network model, LSTM layers is best for time series </w:t>
      </w:r>
      <w:r w:rsidR="3900F56B" w:rsidRPr="1AD41AA5">
        <w:rPr>
          <w:rFonts w:ascii="Times New Roman" w:eastAsia="Times New Roman" w:hAnsi="Times New Roman" w:cs="Times New Roman"/>
        </w:rPr>
        <w:t>analysis</w:t>
      </w:r>
      <w:r w:rsidR="6664D121" w:rsidRPr="1AD41AA5">
        <w:rPr>
          <w:rFonts w:ascii="Times New Roman" w:eastAsia="Times New Roman" w:hAnsi="Times New Roman" w:cs="Times New Roman"/>
        </w:rPr>
        <w:t>.</w:t>
      </w:r>
    </w:p>
    <w:p w14:paraId="0449F491" w14:textId="75164006" w:rsidR="006756B9" w:rsidRDefault="006756B9" w:rsidP="7C3F3EF7">
      <w:pPr>
        <w:ind w:left="360"/>
        <w:rPr>
          <w:rFonts w:ascii="Times New Roman" w:eastAsia="Times New Roman" w:hAnsi="Times New Roman" w:cs="Times New Roman"/>
        </w:rPr>
      </w:pPr>
    </w:p>
    <w:p w14:paraId="1463957D" w14:textId="61AAAE3E" w:rsidR="006756B9" w:rsidRDefault="7B7FE155" w:rsidP="7C3F3EF7">
      <w:pPr>
        <w:ind w:left="360"/>
        <w:rPr>
          <w:rFonts w:ascii="Times New Roman" w:eastAsia="Times New Roman" w:hAnsi="Times New Roman" w:cs="Times New Roman"/>
        </w:rPr>
      </w:pPr>
      <w:r w:rsidRPr="1AD41AA5">
        <w:rPr>
          <w:rFonts w:ascii="Times New Roman" w:eastAsia="Times New Roman" w:hAnsi="Times New Roman" w:cs="Times New Roman"/>
        </w:rPr>
        <w:t xml:space="preserve"> </w:t>
      </w:r>
      <w:r w:rsidR="5550F26D" w:rsidRPr="1AD41AA5">
        <w:rPr>
          <w:rFonts w:ascii="Times New Roman" w:eastAsia="Times New Roman" w:hAnsi="Times New Roman" w:cs="Times New Roman"/>
        </w:rPr>
        <w:t xml:space="preserve">Long </w:t>
      </w:r>
      <w:r w:rsidR="63AF8FA6" w:rsidRPr="1AD41AA5">
        <w:rPr>
          <w:rFonts w:ascii="Times New Roman" w:eastAsia="Times New Roman" w:hAnsi="Times New Roman" w:cs="Times New Roman"/>
        </w:rPr>
        <w:t>Short-Term</w:t>
      </w:r>
      <w:r w:rsidR="5550F26D" w:rsidRPr="1AD41AA5">
        <w:rPr>
          <w:rFonts w:ascii="Times New Roman" w:eastAsia="Times New Roman" w:hAnsi="Times New Roman" w:cs="Times New Roman"/>
        </w:rPr>
        <w:t xml:space="preserve"> Memory modal </w:t>
      </w:r>
      <w:r w:rsidR="438A24A3" w:rsidRPr="1AD41AA5">
        <w:rPr>
          <w:rFonts w:ascii="Times New Roman" w:eastAsia="Times New Roman" w:hAnsi="Times New Roman" w:cs="Times New Roman"/>
        </w:rPr>
        <w:t>is a recurrent neutral network architecture used in deep earning</w:t>
      </w:r>
      <w:r w:rsidR="19909FB4" w:rsidRPr="1AD41AA5">
        <w:rPr>
          <w:rFonts w:ascii="Times New Roman" w:eastAsia="Times New Roman" w:hAnsi="Times New Roman" w:cs="Times New Roman"/>
        </w:rPr>
        <w:t>, LSTM has feedback connections, it can not only process single data points, but a</w:t>
      </w:r>
      <w:r w:rsidR="0F077890" w:rsidRPr="1AD41AA5">
        <w:rPr>
          <w:rFonts w:ascii="Times New Roman" w:eastAsia="Times New Roman" w:hAnsi="Times New Roman" w:cs="Times New Roman"/>
        </w:rPr>
        <w:t>lso entire sequence of data,</w:t>
      </w:r>
      <w:r w:rsidR="3DE925DA" w:rsidRPr="1AD41AA5">
        <w:rPr>
          <w:rFonts w:ascii="Times New Roman" w:eastAsia="Times New Roman" w:hAnsi="Times New Roman" w:cs="Times New Roman"/>
        </w:rPr>
        <w:t xml:space="preserve"> time series forecasting nicely fits into one or multi class </w:t>
      </w:r>
      <w:r w:rsidR="472B4342" w:rsidRPr="1AD41AA5">
        <w:rPr>
          <w:rFonts w:ascii="Times New Roman" w:eastAsia="Times New Roman" w:hAnsi="Times New Roman" w:cs="Times New Roman"/>
        </w:rPr>
        <w:t>problem.</w:t>
      </w:r>
    </w:p>
    <w:p w14:paraId="27CE4628" w14:textId="33CAEC63" w:rsidR="006756B9" w:rsidRDefault="006756B9" w:rsidP="7C3F3EF7">
      <w:pPr>
        <w:ind w:left="360"/>
        <w:rPr>
          <w:rFonts w:ascii="Times New Roman" w:eastAsia="Times New Roman" w:hAnsi="Times New Roman" w:cs="Times New Roman"/>
        </w:rPr>
      </w:pPr>
    </w:p>
    <w:p w14:paraId="322066C4" w14:textId="499848E7" w:rsidR="006756B9" w:rsidRDefault="5F298C3A" w:rsidP="7C3F3EF7">
      <w:pPr>
        <w:spacing w:line="259" w:lineRule="auto"/>
        <w:ind w:left="360"/>
        <w:rPr>
          <w:rFonts w:ascii="Times New Roman" w:eastAsia="Times New Roman" w:hAnsi="Times New Roman" w:cs="Times New Roman"/>
        </w:rPr>
      </w:pPr>
      <w:r w:rsidRPr="1AD41AA5">
        <w:rPr>
          <w:rFonts w:ascii="Times New Roman" w:eastAsia="Times New Roman" w:hAnsi="Times New Roman" w:cs="Times New Roman"/>
        </w:rPr>
        <w:t>Only simple LSTM layer was able to implement as first phase,</w:t>
      </w:r>
      <w:r w:rsidR="016444F0" w:rsidRPr="1AD41AA5">
        <w:rPr>
          <w:rFonts w:ascii="Times New Roman" w:eastAsia="Times New Roman" w:hAnsi="Times New Roman" w:cs="Times New Roman"/>
        </w:rPr>
        <w:t xml:space="preserve"> neural network output </w:t>
      </w:r>
      <w:r w:rsidR="5C43F27F" w:rsidRPr="1AD41AA5">
        <w:rPr>
          <w:rFonts w:ascii="Times New Roman" w:eastAsia="Times New Roman" w:hAnsi="Times New Roman" w:cs="Times New Roman"/>
        </w:rPr>
        <w:t xml:space="preserve">is feeding back at a time frequency t to the input </w:t>
      </w:r>
      <w:r w:rsidR="0BA24B09" w:rsidRPr="1AD41AA5">
        <w:rPr>
          <w:rFonts w:ascii="Times New Roman" w:eastAsia="Times New Roman" w:hAnsi="Times New Roman" w:cs="Times New Roman"/>
        </w:rPr>
        <w:t xml:space="preserve">of the same network layers at </w:t>
      </w:r>
      <w:r w:rsidR="771146E9" w:rsidRPr="1AD41AA5">
        <w:rPr>
          <w:rFonts w:ascii="Times New Roman" w:eastAsia="Times New Roman" w:hAnsi="Times New Roman" w:cs="Times New Roman"/>
        </w:rPr>
        <w:t xml:space="preserve">a time t+1 look </w:t>
      </w:r>
      <w:r w:rsidR="016444F0">
        <w:rPr>
          <w:noProof/>
        </w:rPr>
        <w:drawing>
          <wp:inline distT="0" distB="0" distL="0" distR="0" wp14:anchorId="5CBC9318" wp14:editId="01A1CA58">
            <wp:extent cx="3457575" cy="2181225"/>
            <wp:effectExtent l="0" t="0" r="0" b="0"/>
            <wp:docPr id="735205891" name="Picture 735205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57575" cy="2181225"/>
                    </a:xfrm>
                    <a:prstGeom prst="rect">
                      <a:avLst/>
                    </a:prstGeom>
                  </pic:spPr>
                </pic:pic>
              </a:graphicData>
            </a:graphic>
          </wp:inline>
        </w:drawing>
      </w:r>
    </w:p>
    <w:p w14:paraId="55FA90E6" w14:textId="6543F7DB" w:rsidR="006756B9" w:rsidRDefault="006756B9" w:rsidP="7C3F3EF7">
      <w:pPr>
        <w:spacing w:line="259" w:lineRule="auto"/>
        <w:ind w:left="360"/>
        <w:rPr>
          <w:rFonts w:ascii="Times New Roman" w:eastAsia="Times New Roman" w:hAnsi="Times New Roman" w:cs="Times New Roman"/>
        </w:rPr>
      </w:pPr>
    </w:p>
    <w:p w14:paraId="79F76AEE" w14:textId="422E5397" w:rsidR="006756B9" w:rsidRDefault="006756B9" w:rsidP="7C3F3EF7">
      <w:pPr>
        <w:spacing w:line="259" w:lineRule="auto"/>
        <w:ind w:left="360"/>
        <w:rPr>
          <w:rFonts w:ascii="Times New Roman" w:eastAsia="Times New Roman" w:hAnsi="Times New Roman" w:cs="Times New Roman"/>
        </w:rPr>
      </w:pPr>
    </w:p>
    <w:p w14:paraId="5279211B" w14:textId="2110D60B" w:rsidR="006756B9" w:rsidRDefault="006756B9" w:rsidP="7C3F3EF7">
      <w:pPr>
        <w:spacing w:line="259" w:lineRule="auto"/>
        <w:ind w:left="360"/>
        <w:rPr>
          <w:rFonts w:ascii="Times New Roman" w:eastAsia="Times New Roman" w:hAnsi="Times New Roman" w:cs="Times New Roman"/>
        </w:rPr>
      </w:pPr>
    </w:p>
    <w:p w14:paraId="654AA6E8" w14:textId="1E990A77" w:rsidR="006756B9" w:rsidRDefault="006756B9" w:rsidP="7C3F3EF7">
      <w:pPr>
        <w:ind w:left="360"/>
        <w:rPr>
          <w:rFonts w:ascii="Times New Roman" w:eastAsia="Times New Roman" w:hAnsi="Times New Roman" w:cs="Times New Roman"/>
        </w:rPr>
      </w:pPr>
    </w:p>
    <w:p w14:paraId="6208BB22" w14:textId="10A41C87" w:rsidR="006756B9" w:rsidRDefault="006756B9" w:rsidP="7C3F3EF7">
      <w:pPr>
        <w:ind w:left="360"/>
        <w:rPr>
          <w:rFonts w:ascii="Times New Roman" w:eastAsia="Times New Roman" w:hAnsi="Times New Roman" w:cs="Times New Roman"/>
        </w:rPr>
      </w:pPr>
    </w:p>
    <w:p w14:paraId="7D9A0CB8" w14:textId="6AD640BE" w:rsidR="006756B9" w:rsidRDefault="12A1492F" w:rsidP="7C3F3EF7">
      <w:pPr>
        <w:ind w:left="360"/>
        <w:rPr>
          <w:rFonts w:ascii="Times New Roman" w:eastAsia="Times New Roman" w:hAnsi="Times New Roman" w:cs="Times New Roman"/>
        </w:rPr>
      </w:pPr>
      <w:r w:rsidRPr="1AD41AA5">
        <w:rPr>
          <w:rFonts w:ascii="Times New Roman" w:eastAsia="Times New Roman" w:hAnsi="Times New Roman" w:cs="Times New Roman"/>
        </w:rPr>
        <w:t xml:space="preserve"> Three layers of LSTM with dropout has been designed using </w:t>
      </w:r>
      <w:proofErr w:type="spellStart"/>
      <w:proofErr w:type="gramStart"/>
      <w:r w:rsidR="36207AEE" w:rsidRPr="1AD41AA5">
        <w:rPr>
          <w:rFonts w:ascii="Times New Roman" w:eastAsia="Times New Roman" w:hAnsi="Times New Roman" w:cs="Times New Roman"/>
        </w:rPr>
        <w:t>K</w:t>
      </w:r>
      <w:r w:rsidRPr="1AD41AA5">
        <w:rPr>
          <w:rFonts w:ascii="Times New Roman" w:eastAsia="Times New Roman" w:hAnsi="Times New Roman" w:cs="Times New Roman"/>
        </w:rPr>
        <w:t>eras</w:t>
      </w:r>
      <w:proofErr w:type="spellEnd"/>
      <w:r w:rsidRPr="1AD41AA5">
        <w:rPr>
          <w:rFonts w:ascii="Times New Roman" w:eastAsia="Times New Roman" w:hAnsi="Times New Roman" w:cs="Times New Roman"/>
        </w:rPr>
        <w:t xml:space="preserve"> ,</w:t>
      </w:r>
      <w:proofErr w:type="gramEnd"/>
      <w:r w:rsidRPr="1AD41AA5">
        <w:rPr>
          <w:rFonts w:ascii="Times New Roman" w:eastAsia="Times New Roman" w:hAnsi="Times New Roman" w:cs="Times New Roman"/>
        </w:rPr>
        <w:t xml:space="preserve"> for each layer weight</w:t>
      </w:r>
      <w:r w:rsidR="77D20F74" w:rsidRPr="1AD41AA5">
        <w:rPr>
          <w:rFonts w:ascii="Times New Roman" w:eastAsia="Times New Roman" w:hAnsi="Times New Roman" w:cs="Times New Roman"/>
        </w:rPr>
        <w:t>(W)</w:t>
      </w:r>
      <w:r w:rsidRPr="1AD41AA5">
        <w:rPr>
          <w:rFonts w:ascii="Times New Roman" w:eastAsia="Times New Roman" w:hAnsi="Times New Roman" w:cs="Times New Roman"/>
        </w:rPr>
        <w:t xml:space="preserve"> </w:t>
      </w:r>
      <w:r w:rsidR="6D122DB0" w:rsidRPr="1AD41AA5">
        <w:rPr>
          <w:rFonts w:ascii="Times New Roman" w:eastAsia="Times New Roman" w:hAnsi="Times New Roman" w:cs="Times New Roman"/>
        </w:rPr>
        <w:t xml:space="preserve">has been gradually increased </w:t>
      </w:r>
      <w:r w:rsidR="230B37A7" w:rsidRPr="1AD41AA5">
        <w:rPr>
          <w:rFonts w:ascii="Times New Roman" w:eastAsia="Times New Roman" w:hAnsi="Times New Roman" w:cs="Times New Roman"/>
        </w:rPr>
        <w:t xml:space="preserve">from 50 to 400, </w:t>
      </w:r>
    </w:p>
    <w:p w14:paraId="2843A975" w14:textId="2A615945" w:rsidR="006756B9" w:rsidRDefault="006756B9" w:rsidP="7C3F3EF7">
      <w:pPr>
        <w:ind w:left="360"/>
        <w:rPr>
          <w:rFonts w:ascii="Times New Roman" w:eastAsia="Times New Roman" w:hAnsi="Times New Roman" w:cs="Times New Roman"/>
        </w:rPr>
      </w:pPr>
    </w:p>
    <w:p w14:paraId="4B76D319" w14:textId="1832BD68" w:rsidR="006756B9" w:rsidRDefault="3B18FD54" w:rsidP="7C3F3EF7">
      <w:pPr>
        <w:ind w:left="360"/>
        <w:rPr>
          <w:rFonts w:ascii="Times New Roman" w:eastAsia="Times New Roman" w:hAnsi="Times New Roman" w:cs="Times New Roman"/>
        </w:rPr>
      </w:pPr>
      <w:r w:rsidRPr="7C3F3EF7">
        <w:rPr>
          <w:rFonts w:ascii="Times New Roman" w:eastAsia="Times New Roman" w:hAnsi="Times New Roman" w:cs="Times New Roman"/>
        </w:rPr>
        <w:t xml:space="preserve">   </w:t>
      </w:r>
      <w:r w:rsidR="32CD336C" w:rsidRPr="7C3F3EF7">
        <w:rPr>
          <w:rFonts w:ascii="Times New Roman" w:eastAsia="Times New Roman" w:hAnsi="Times New Roman" w:cs="Times New Roman"/>
        </w:rPr>
        <w:t xml:space="preserve"> LSTM</w:t>
      </w:r>
      <w:r w:rsidR="34B3711B" w:rsidRPr="7C3F3EF7">
        <w:rPr>
          <w:rFonts w:ascii="Times New Roman" w:eastAsia="Times New Roman" w:hAnsi="Times New Roman" w:cs="Times New Roman"/>
        </w:rPr>
        <w:t xml:space="preserve"> Architecture for sales prediction problem</w:t>
      </w:r>
    </w:p>
    <w:p w14:paraId="0E041730" w14:textId="137EC6BD" w:rsidR="006756B9" w:rsidRDefault="006756B9" w:rsidP="7C3F3EF7">
      <w:pPr>
        <w:ind w:left="360"/>
        <w:rPr>
          <w:rFonts w:ascii="Times New Roman" w:eastAsia="Times New Roman" w:hAnsi="Times New Roman" w:cs="Times New Roman"/>
        </w:rPr>
      </w:pPr>
    </w:p>
    <w:p w14:paraId="36106014" w14:textId="7472FD29" w:rsidR="006756B9" w:rsidRDefault="34B3711B" w:rsidP="7C3F3EF7">
      <w:pPr>
        <w:ind w:left="360"/>
      </w:pPr>
      <w:r>
        <w:rPr>
          <w:noProof/>
        </w:rPr>
        <w:lastRenderedPageBreak/>
        <w:drawing>
          <wp:inline distT="0" distB="0" distL="0" distR="0" wp14:anchorId="709D5EE2" wp14:editId="18AE400A">
            <wp:extent cx="5486400" cy="3190875"/>
            <wp:effectExtent l="0" t="0" r="0" b="0"/>
            <wp:docPr id="1007116980" name="Picture 1007116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86400" cy="3190875"/>
                    </a:xfrm>
                    <a:prstGeom prst="rect">
                      <a:avLst/>
                    </a:prstGeom>
                  </pic:spPr>
                </pic:pic>
              </a:graphicData>
            </a:graphic>
          </wp:inline>
        </w:drawing>
      </w:r>
    </w:p>
    <w:p w14:paraId="1E1FCD44" w14:textId="75146C90" w:rsidR="006756B9" w:rsidRDefault="006756B9" w:rsidP="7C3F3EF7">
      <w:pPr>
        <w:ind w:left="360"/>
        <w:rPr>
          <w:rFonts w:ascii="Times New Roman" w:eastAsia="Times New Roman" w:hAnsi="Times New Roman" w:cs="Times New Roman"/>
        </w:rPr>
      </w:pPr>
    </w:p>
    <w:p w14:paraId="4B82E4C0" w14:textId="222F5C15" w:rsidR="006756B9" w:rsidRDefault="006756B9" w:rsidP="7C3F3EF7">
      <w:pPr>
        <w:ind w:left="360"/>
        <w:rPr>
          <w:rFonts w:ascii="Times New Roman" w:eastAsia="Times New Roman" w:hAnsi="Times New Roman" w:cs="Times New Roman"/>
        </w:rPr>
      </w:pPr>
    </w:p>
    <w:p w14:paraId="1530D678" w14:textId="2B738390" w:rsidR="006756B9" w:rsidRDefault="2B988CB1" w:rsidP="1AD41AA5">
      <w:pPr>
        <w:rPr>
          <w:rFonts w:ascii="Times New Roman" w:eastAsia="Times New Roman" w:hAnsi="Times New Roman" w:cs="Times New Roman"/>
          <w:b/>
          <w:bCs/>
        </w:rPr>
      </w:pPr>
      <w:r w:rsidRPr="1AD41AA5">
        <w:rPr>
          <w:rFonts w:ascii="Times New Roman" w:eastAsia="Times New Roman" w:hAnsi="Times New Roman" w:cs="Times New Roman"/>
        </w:rPr>
        <w:t xml:space="preserve"> </w:t>
      </w:r>
      <w:r w:rsidR="32CD336C" w:rsidRPr="1AD41AA5">
        <w:rPr>
          <w:rStyle w:val="Heading3Char"/>
          <w:rFonts w:ascii="Times New Roman" w:eastAsia="Times New Roman" w:hAnsi="Times New Roman" w:cs="Times New Roman"/>
          <w:b/>
          <w:bCs/>
        </w:rPr>
        <w:t>Data preprocessing for LSTM</w:t>
      </w:r>
    </w:p>
    <w:p w14:paraId="67AA2C23" w14:textId="194B8429" w:rsidR="006756B9" w:rsidRDefault="006756B9" w:rsidP="7C3F3EF7">
      <w:pPr>
        <w:ind w:left="360"/>
        <w:rPr>
          <w:rFonts w:ascii="Times New Roman" w:eastAsia="Times New Roman" w:hAnsi="Times New Roman" w:cs="Times New Roman"/>
        </w:rPr>
      </w:pPr>
    </w:p>
    <w:p w14:paraId="074940F6" w14:textId="2D3C5C01" w:rsidR="006756B9" w:rsidRDefault="56974DD9" w:rsidP="7C3F3EF7">
      <w:pPr>
        <w:ind w:left="360"/>
        <w:rPr>
          <w:rFonts w:ascii="Times New Roman" w:eastAsia="Times New Roman" w:hAnsi="Times New Roman" w:cs="Times New Roman"/>
        </w:rPr>
      </w:pPr>
      <w:r w:rsidRPr="7C3F3EF7">
        <w:rPr>
          <w:rFonts w:ascii="Times New Roman" w:eastAsia="Times New Roman" w:hAnsi="Times New Roman" w:cs="Times New Roman"/>
        </w:rPr>
        <w:t>Select only 28 days prediction to start with</w:t>
      </w:r>
      <w:r w:rsidR="616FDDF2" w:rsidRPr="7C3F3EF7">
        <w:rPr>
          <w:rFonts w:ascii="Times New Roman" w:eastAsia="Times New Roman" w:hAnsi="Times New Roman" w:cs="Times New Roman"/>
        </w:rPr>
        <w:t>, normalize to prepare time series data</w:t>
      </w:r>
      <w:r w:rsidR="162DCEE5" w:rsidRPr="7C3F3EF7">
        <w:rPr>
          <w:rFonts w:ascii="Times New Roman" w:eastAsia="Times New Roman" w:hAnsi="Times New Roman" w:cs="Times New Roman"/>
        </w:rPr>
        <w:t xml:space="preserve"> the goal of normalization is to change the value of numeric columns in the dataset to use a common </w:t>
      </w:r>
      <w:proofErr w:type="gramStart"/>
      <w:r w:rsidR="162DCEE5" w:rsidRPr="7C3F3EF7">
        <w:rPr>
          <w:rFonts w:ascii="Times New Roman" w:eastAsia="Times New Roman" w:hAnsi="Times New Roman" w:cs="Times New Roman"/>
        </w:rPr>
        <w:t>scale ,</w:t>
      </w:r>
      <w:proofErr w:type="gramEnd"/>
      <w:r w:rsidR="162DCEE5" w:rsidRPr="7C3F3EF7">
        <w:rPr>
          <w:rFonts w:ascii="Times New Roman" w:eastAsia="Times New Roman" w:hAnsi="Times New Roman" w:cs="Times New Roman"/>
        </w:rPr>
        <w:t xml:space="preserve"> without</w:t>
      </w:r>
      <w:r w:rsidR="344137FB" w:rsidRPr="7C3F3EF7">
        <w:rPr>
          <w:rFonts w:ascii="Times New Roman" w:eastAsia="Times New Roman" w:hAnsi="Times New Roman" w:cs="Times New Roman"/>
        </w:rPr>
        <w:t xml:space="preserve"> distorting differences in the time range of values, for sales data ranges could</w:t>
      </w:r>
      <w:r w:rsidR="17FC43EA" w:rsidRPr="7C3F3EF7">
        <w:rPr>
          <w:rFonts w:ascii="Times New Roman" w:eastAsia="Times New Roman" w:hAnsi="Times New Roman" w:cs="Times New Roman"/>
        </w:rPr>
        <w:t>.</w:t>
      </w:r>
    </w:p>
    <w:p w14:paraId="12EE39C7" w14:textId="40C88FA9" w:rsidR="006756B9" w:rsidRDefault="344137FB" w:rsidP="7C3F3EF7">
      <w:pPr>
        <w:ind w:left="360"/>
        <w:rPr>
          <w:rFonts w:ascii="Times New Roman" w:eastAsia="Times New Roman" w:hAnsi="Times New Roman" w:cs="Times New Roman"/>
        </w:rPr>
      </w:pPr>
      <w:r w:rsidRPr="1AD41AA5">
        <w:rPr>
          <w:rFonts w:ascii="Times New Roman" w:eastAsia="Times New Roman" w:hAnsi="Times New Roman" w:cs="Times New Roman"/>
        </w:rPr>
        <w:t>vary widely</w:t>
      </w:r>
      <w:r w:rsidR="5B710C03" w:rsidRPr="1AD41AA5">
        <w:rPr>
          <w:rFonts w:ascii="Times New Roman" w:eastAsia="Times New Roman" w:hAnsi="Times New Roman" w:cs="Times New Roman"/>
        </w:rPr>
        <w:t xml:space="preserve">, </w:t>
      </w:r>
      <w:proofErr w:type="spellStart"/>
      <w:proofErr w:type="gramStart"/>
      <w:r w:rsidR="5B710C03" w:rsidRPr="1AD41AA5">
        <w:rPr>
          <w:rFonts w:ascii="Times New Roman" w:eastAsia="Times New Roman" w:hAnsi="Times New Roman" w:cs="Times New Roman"/>
        </w:rPr>
        <w:t>WalMart</w:t>
      </w:r>
      <w:proofErr w:type="spellEnd"/>
      <w:r w:rsidR="5B710C03" w:rsidRPr="1AD41AA5">
        <w:rPr>
          <w:rFonts w:ascii="Times New Roman" w:eastAsia="Times New Roman" w:hAnsi="Times New Roman" w:cs="Times New Roman"/>
        </w:rPr>
        <w:t xml:space="preserve"> </w:t>
      </w:r>
      <w:r w:rsidRPr="1AD41AA5">
        <w:rPr>
          <w:rFonts w:ascii="Times New Roman" w:eastAsia="Times New Roman" w:hAnsi="Times New Roman" w:cs="Times New Roman"/>
        </w:rPr>
        <w:t xml:space="preserve"> </w:t>
      </w:r>
      <w:r w:rsidR="392798A0" w:rsidRPr="1AD41AA5">
        <w:rPr>
          <w:rFonts w:ascii="Times New Roman" w:eastAsia="Times New Roman" w:hAnsi="Times New Roman" w:cs="Times New Roman"/>
        </w:rPr>
        <w:t>data</w:t>
      </w:r>
      <w:proofErr w:type="gramEnd"/>
      <w:r w:rsidR="392798A0" w:rsidRPr="1AD41AA5">
        <w:rPr>
          <w:rFonts w:ascii="Times New Roman" w:eastAsia="Times New Roman" w:hAnsi="Times New Roman" w:cs="Times New Roman"/>
        </w:rPr>
        <w:t xml:space="preserve"> has been normalized  using minmax scale of –1 and 1</w:t>
      </w:r>
      <w:r w:rsidR="58C35169" w:rsidRPr="1AD41AA5">
        <w:rPr>
          <w:rFonts w:ascii="Times New Roman" w:eastAsia="Times New Roman" w:hAnsi="Times New Roman" w:cs="Times New Roman"/>
        </w:rPr>
        <w:t>,</w:t>
      </w:r>
      <w:r w:rsidR="644516B5" w:rsidRPr="1AD41AA5">
        <w:rPr>
          <w:rFonts w:ascii="Times New Roman" w:eastAsia="Times New Roman" w:hAnsi="Times New Roman" w:cs="Times New Roman"/>
        </w:rPr>
        <w:t>Plot the differences to make sure only scale has changed not data distorted.</w:t>
      </w:r>
    </w:p>
    <w:p w14:paraId="3B1E0ACD" w14:textId="0E6729C3" w:rsidR="006756B9" w:rsidRDefault="006756B9" w:rsidP="7C3F3EF7">
      <w:pPr>
        <w:ind w:left="360"/>
        <w:rPr>
          <w:rFonts w:ascii="Times New Roman" w:eastAsia="Times New Roman" w:hAnsi="Times New Roman" w:cs="Times New Roman"/>
        </w:rPr>
      </w:pPr>
    </w:p>
    <w:p w14:paraId="08B72426" w14:textId="7A019850" w:rsidR="006756B9" w:rsidRDefault="492D888D" w:rsidP="7C3F3EF7">
      <w:pPr>
        <w:ind w:left="360"/>
        <w:rPr>
          <w:rFonts w:ascii="Times New Roman" w:eastAsia="Times New Roman" w:hAnsi="Times New Roman" w:cs="Times New Roman"/>
        </w:rPr>
      </w:pPr>
      <w:r w:rsidRPr="7C3F3EF7">
        <w:rPr>
          <w:rFonts w:ascii="Times New Roman" w:eastAsia="Times New Roman" w:hAnsi="Times New Roman" w:cs="Times New Roman"/>
        </w:rPr>
        <w:t xml:space="preserve">Create time series data sequence into input features and labels with techniques </w:t>
      </w:r>
      <w:r w:rsidR="3F1FC86A" w:rsidRPr="7C3F3EF7">
        <w:rPr>
          <w:rFonts w:ascii="Times New Roman" w:eastAsia="Times New Roman" w:hAnsi="Times New Roman" w:cs="Times New Roman"/>
        </w:rPr>
        <w:t xml:space="preserve">to </w:t>
      </w:r>
      <w:proofErr w:type="spellStart"/>
      <w:r w:rsidR="3F1FC86A" w:rsidRPr="7C3F3EF7">
        <w:rPr>
          <w:rFonts w:ascii="Times New Roman" w:eastAsia="Times New Roman" w:hAnsi="Times New Roman" w:cs="Times New Roman"/>
        </w:rPr>
        <w:t>adpot</w:t>
      </w:r>
      <w:proofErr w:type="spellEnd"/>
      <w:r w:rsidR="3F1FC86A" w:rsidRPr="7C3F3EF7">
        <w:rPr>
          <w:rFonts w:ascii="Times New Roman" w:eastAsia="Times New Roman" w:hAnsi="Times New Roman" w:cs="Times New Roman"/>
        </w:rPr>
        <w:t xml:space="preserve"> time series, RNN requires data into windows of sequences </w:t>
      </w:r>
      <w:r w:rsidR="2FEF89CC" w:rsidRPr="7C3F3EF7">
        <w:rPr>
          <w:rFonts w:ascii="Times New Roman" w:eastAsia="Times New Roman" w:hAnsi="Times New Roman" w:cs="Times New Roman"/>
        </w:rPr>
        <w:t xml:space="preserve">and </w:t>
      </w:r>
      <w:proofErr w:type="spellStart"/>
      <w:r w:rsidR="3F1FC86A" w:rsidRPr="7C3F3EF7">
        <w:rPr>
          <w:rFonts w:ascii="Times New Roman" w:eastAsia="Times New Roman" w:hAnsi="Times New Roman" w:cs="Times New Roman"/>
        </w:rPr>
        <w:t>lables</w:t>
      </w:r>
      <w:proofErr w:type="spellEnd"/>
      <w:r w:rsidR="3FAE2F16" w:rsidRPr="7C3F3EF7">
        <w:rPr>
          <w:rFonts w:ascii="Times New Roman" w:eastAsia="Times New Roman" w:hAnsi="Times New Roman" w:cs="Times New Roman"/>
        </w:rPr>
        <w:t xml:space="preserve">, window sequence of 28 </w:t>
      </w:r>
      <w:r w:rsidR="479330CC" w:rsidRPr="7C3F3EF7">
        <w:rPr>
          <w:rFonts w:ascii="Times New Roman" w:eastAsia="Times New Roman" w:hAnsi="Times New Roman" w:cs="Times New Roman"/>
        </w:rPr>
        <w:t>days crea</w:t>
      </w:r>
      <w:r w:rsidR="2837523B" w:rsidRPr="7C3F3EF7">
        <w:rPr>
          <w:rFonts w:ascii="Times New Roman" w:eastAsia="Times New Roman" w:hAnsi="Times New Roman" w:cs="Times New Roman"/>
        </w:rPr>
        <w:t>t</w:t>
      </w:r>
      <w:r w:rsidR="479330CC" w:rsidRPr="7C3F3EF7">
        <w:rPr>
          <w:rFonts w:ascii="Times New Roman" w:eastAsia="Times New Roman" w:hAnsi="Times New Roman" w:cs="Times New Roman"/>
        </w:rPr>
        <w:t>ed so that data looks</w:t>
      </w:r>
      <w:r w:rsidR="5791CD6C" w:rsidRPr="7C3F3EF7">
        <w:rPr>
          <w:rFonts w:ascii="Times New Roman" w:eastAsia="Times New Roman" w:hAnsi="Times New Roman" w:cs="Times New Roman"/>
        </w:rPr>
        <w:t xml:space="preserve"> </w:t>
      </w:r>
      <w:r w:rsidR="479330CC" w:rsidRPr="7C3F3EF7">
        <w:rPr>
          <w:rFonts w:ascii="Times New Roman" w:eastAsia="Times New Roman" w:hAnsi="Times New Roman" w:cs="Times New Roman"/>
        </w:rPr>
        <w:t xml:space="preserve">like a </w:t>
      </w:r>
      <w:r w:rsidR="77366054" w:rsidRPr="7C3F3EF7">
        <w:rPr>
          <w:rFonts w:ascii="Times New Roman" w:eastAsia="Times New Roman" w:hAnsi="Times New Roman" w:cs="Times New Roman"/>
        </w:rPr>
        <w:t>series of data.</w:t>
      </w:r>
    </w:p>
    <w:p w14:paraId="05CFC703" w14:textId="508C5CC4" w:rsidR="006756B9" w:rsidRDefault="006756B9" w:rsidP="7C3F3EF7">
      <w:pPr>
        <w:ind w:left="360"/>
        <w:rPr>
          <w:rFonts w:ascii="Times New Roman" w:eastAsia="Times New Roman" w:hAnsi="Times New Roman" w:cs="Times New Roman"/>
        </w:rPr>
      </w:pPr>
    </w:p>
    <w:p w14:paraId="038974C4" w14:textId="3E2EF33A" w:rsidR="006756B9" w:rsidRDefault="77366054" w:rsidP="7C3F3EF7">
      <w:pPr>
        <w:ind w:left="360"/>
        <w:rPr>
          <w:rFonts w:ascii="Times New Roman" w:eastAsia="Times New Roman" w:hAnsi="Times New Roman" w:cs="Times New Roman"/>
        </w:rPr>
      </w:pPr>
      <w:r w:rsidRPr="1AD41AA5">
        <w:rPr>
          <w:rFonts w:ascii="Times New Roman" w:eastAsia="Times New Roman" w:hAnsi="Times New Roman" w:cs="Times New Roman"/>
        </w:rPr>
        <w:t>Training and test data were split into 70 to 30 ratio</w:t>
      </w:r>
      <w:r w:rsidR="4226CA72" w:rsidRPr="1AD41AA5">
        <w:rPr>
          <w:rFonts w:ascii="Times New Roman" w:eastAsia="Times New Roman" w:hAnsi="Times New Roman" w:cs="Times New Roman"/>
        </w:rPr>
        <w:t xml:space="preserve"> </w:t>
      </w:r>
      <w:r w:rsidR="185027F5" w:rsidRPr="1AD41AA5">
        <w:rPr>
          <w:rFonts w:ascii="Times New Roman" w:eastAsia="Times New Roman" w:hAnsi="Times New Roman" w:cs="Times New Roman"/>
        </w:rPr>
        <w:t>training</w:t>
      </w:r>
      <w:r w:rsidRPr="1AD41AA5">
        <w:rPr>
          <w:rFonts w:ascii="Times New Roman" w:eastAsia="Times New Roman" w:hAnsi="Times New Roman" w:cs="Times New Roman"/>
        </w:rPr>
        <w:t xml:space="preserve"> dat</w:t>
      </w:r>
      <w:r w:rsidR="7F3F78B6" w:rsidRPr="1AD41AA5">
        <w:rPr>
          <w:rFonts w:ascii="Times New Roman" w:eastAsia="Times New Roman" w:hAnsi="Times New Roman" w:cs="Times New Roman"/>
        </w:rPr>
        <w:t>a</w:t>
      </w:r>
      <w:r w:rsidRPr="1AD41AA5">
        <w:rPr>
          <w:rFonts w:ascii="Times New Roman" w:eastAsia="Times New Roman" w:hAnsi="Times New Roman" w:cs="Times New Roman"/>
        </w:rPr>
        <w:t xml:space="preserve"> was fed into RNN LSTM layer.</w:t>
      </w:r>
    </w:p>
    <w:p w14:paraId="79B27E7D" w14:textId="0CF3EC5A" w:rsidR="006756B9" w:rsidRDefault="006756B9" w:rsidP="7C3F3EF7">
      <w:pPr>
        <w:ind w:left="360"/>
        <w:rPr>
          <w:rFonts w:ascii="Times New Roman" w:eastAsia="Times New Roman" w:hAnsi="Times New Roman" w:cs="Times New Roman"/>
        </w:rPr>
      </w:pPr>
    </w:p>
    <w:p w14:paraId="5206AD85" w14:textId="3ADD8E64" w:rsidR="006756B9" w:rsidRDefault="006756B9" w:rsidP="7C3F3EF7">
      <w:pPr>
        <w:ind w:left="360"/>
        <w:rPr>
          <w:rFonts w:ascii="Times New Roman" w:eastAsia="Times New Roman" w:hAnsi="Times New Roman" w:cs="Times New Roman"/>
        </w:rPr>
      </w:pPr>
    </w:p>
    <w:p w14:paraId="6D3E9E5E" w14:textId="20FA13CE" w:rsidR="006756B9" w:rsidRDefault="28EEE7C5" w:rsidP="1AD41AA5">
      <w:pPr>
        <w:pStyle w:val="Heading4"/>
        <w:rPr>
          <w:rFonts w:ascii="Times New Roman" w:eastAsia="Times New Roman" w:hAnsi="Times New Roman" w:cs="Times New Roman"/>
          <w:b/>
          <w:bCs/>
          <w:color w:val="000000" w:themeColor="text1"/>
        </w:rPr>
      </w:pPr>
      <w:r w:rsidRPr="1AD41AA5">
        <w:rPr>
          <w:rFonts w:ascii="Times New Roman" w:eastAsia="Times New Roman" w:hAnsi="Times New Roman" w:cs="Times New Roman"/>
          <w:b/>
          <w:bCs/>
          <w:color w:val="000000" w:themeColor="text1"/>
        </w:rPr>
        <w:t>LSTM parameters:</w:t>
      </w:r>
    </w:p>
    <w:p w14:paraId="12BD10D0" w14:textId="2C0A7A37" w:rsidR="006756B9" w:rsidRDefault="006756B9" w:rsidP="1AD41AA5">
      <w:pPr>
        <w:ind w:left="360"/>
        <w:rPr>
          <w:rFonts w:ascii="Times New Roman" w:eastAsia="Times New Roman" w:hAnsi="Times New Roman" w:cs="Times New Roman"/>
        </w:rPr>
      </w:pPr>
    </w:p>
    <w:p w14:paraId="53BA5528" w14:textId="1C5BC1A0" w:rsidR="006756B9" w:rsidRDefault="506295B5" w:rsidP="7C3F3EF7">
      <w:pPr>
        <w:ind w:left="360"/>
      </w:pPr>
      <w:r w:rsidRPr="1AD41AA5">
        <w:rPr>
          <w:rFonts w:ascii="Times New Roman" w:eastAsia="Times New Roman" w:hAnsi="Times New Roman" w:cs="Times New Roman"/>
        </w:rPr>
        <w:t>optimizer = '</w:t>
      </w:r>
      <w:proofErr w:type="spellStart"/>
      <w:r w:rsidRPr="1AD41AA5">
        <w:rPr>
          <w:rFonts w:ascii="Times New Roman" w:eastAsia="Times New Roman" w:hAnsi="Times New Roman" w:cs="Times New Roman"/>
        </w:rPr>
        <w:t>adam</w:t>
      </w:r>
      <w:proofErr w:type="spellEnd"/>
      <w:r w:rsidRPr="1AD41AA5">
        <w:rPr>
          <w:rFonts w:ascii="Times New Roman" w:eastAsia="Times New Roman" w:hAnsi="Times New Roman" w:cs="Times New Roman"/>
        </w:rPr>
        <w:t xml:space="preserve">', </w:t>
      </w:r>
    </w:p>
    <w:p w14:paraId="2D4867AD" w14:textId="1FF4C327" w:rsidR="006756B9" w:rsidRDefault="506295B5" w:rsidP="7C3F3EF7">
      <w:pPr>
        <w:ind w:left="360"/>
      </w:pPr>
      <w:r w:rsidRPr="1AD41AA5">
        <w:rPr>
          <w:rFonts w:ascii="Times New Roman" w:eastAsia="Times New Roman" w:hAnsi="Times New Roman" w:cs="Times New Roman"/>
        </w:rPr>
        <w:t>loss = '</w:t>
      </w:r>
      <w:proofErr w:type="spellStart"/>
      <w:r w:rsidRPr="1AD41AA5">
        <w:rPr>
          <w:rFonts w:ascii="Times New Roman" w:eastAsia="Times New Roman" w:hAnsi="Times New Roman" w:cs="Times New Roman"/>
        </w:rPr>
        <w:t>mean_squared_error</w:t>
      </w:r>
      <w:proofErr w:type="spellEnd"/>
      <w:r w:rsidRPr="1AD41AA5">
        <w:rPr>
          <w:rFonts w:ascii="Times New Roman" w:eastAsia="Times New Roman" w:hAnsi="Times New Roman" w:cs="Times New Roman"/>
        </w:rPr>
        <w:t>'</w:t>
      </w:r>
    </w:p>
    <w:p w14:paraId="02954CD3" w14:textId="0154DFB5" w:rsidR="506295B5" w:rsidRDefault="506295B5">
      <w:r w:rsidRPr="1AD41AA5">
        <w:rPr>
          <w:rFonts w:ascii="Times New Roman" w:eastAsia="Times New Roman" w:hAnsi="Times New Roman" w:cs="Times New Roman"/>
        </w:rPr>
        <w:t xml:space="preserve">      </w:t>
      </w:r>
      <w:proofErr w:type="spellStart"/>
      <w:r w:rsidRPr="1AD41AA5">
        <w:rPr>
          <w:rFonts w:ascii="Times New Roman" w:eastAsia="Times New Roman" w:hAnsi="Times New Roman" w:cs="Times New Roman"/>
        </w:rPr>
        <w:t>epoch_no</w:t>
      </w:r>
      <w:proofErr w:type="spellEnd"/>
      <w:r w:rsidRPr="1AD41AA5">
        <w:rPr>
          <w:rFonts w:ascii="Times New Roman" w:eastAsia="Times New Roman" w:hAnsi="Times New Roman" w:cs="Times New Roman"/>
        </w:rPr>
        <w:t>=32</w:t>
      </w:r>
    </w:p>
    <w:p w14:paraId="5861BE76" w14:textId="64BF8104" w:rsidR="506295B5" w:rsidRDefault="506295B5" w:rsidP="1AD41AA5">
      <w:pPr>
        <w:ind w:left="360"/>
      </w:pPr>
      <w:proofErr w:type="spellStart"/>
      <w:r w:rsidRPr="1AD41AA5">
        <w:rPr>
          <w:rFonts w:ascii="Times New Roman" w:eastAsia="Times New Roman" w:hAnsi="Times New Roman" w:cs="Times New Roman"/>
        </w:rPr>
        <w:t>batch_size_RNN</w:t>
      </w:r>
      <w:proofErr w:type="spellEnd"/>
      <w:r w:rsidRPr="1AD41AA5">
        <w:rPr>
          <w:rFonts w:ascii="Times New Roman" w:eastAsia="Times New Roman" w:hAnsi="Times New Roman" w:cs="Times New Roman"/>
        </w:rPr>
        <w:t>=44</w:t>
      </w:r>
    </w:p>
    <w:p w14:paraId="50FA8707" w14:textId="1A0A4EB8" w:rsidR="1AD41AA5" w:rsidRDefault="1AD41AA5" w:rsidP="1AD41AA5">
      <w:pPr>
        <w:pStyle w:val="Heading4"/>
        <w:rPr>
          <w:rFonts w:ascii="Times New Roman" w:eastAsia="Times New Roman" w:hAnsi="Times New Roman" w:cs="Times New Roman"/>
        </w:rPr>
      </w:pPr>
    </w:p>
    <w:p w14:paraId="6DF50B57" w14:textId="3FF01F4B" w:rsidR="006756B9" w:rsidRDefault="28EEE7C5" w:rsidP="1AD41AA5">
      <w:pPr>
        <w:pStyle w:val="Heading4"/>
        <w:rPr>
          <w:rFonts w:ascii="Times New Roman" w:eastAsia="Times New Roman" w:hAnsi="Times New Roman" w:cs="Times New Roman"/>
          <w:b/>
          <w:bCs/>
        </w:rPr>
      </w:pPr>
      <w:r w:rsidRPr="1AD41AA5">
        <w:rPr>
          <w:rFonts w:ascii="Times New Roman" w:eastAsia="Times New Roman" w:hAnsi="Times New Roman" w:cs="Times New Roman"/>
          <w:b/>
          <w:bCs/>
        </w:rPr>
        <w:t>LSTM metrics</w:t>
      </w:r>
    </w:p>
    <w:p w14:paraId="0B9D03CE" w14:textId="1C335116" w:rsidR="006756B9" w:rsidRDefault="28EEE7C5" w:rsidP="7C3F3EF7">
      <w:pPr>
        <w:ind w:left="360"/>
        <w:rPr>
          <w:rFonts w:ascii="Times New Roman" w:eastAsia="Times New Roman" w:hAnsi="Times New Roman" w:cs="Times New Roman"/>
        </w:rPr>
      </w:pPr>
      <w:r w:rsidRPr="1AD41AA5">
        <w:rPr>
          <w:rFonts w:ascii="Times New Roman" w:eastAsia="Times New Roman" w:hAnsi="Times New Roman" w:cs="Times New Roman"/>
        </w:rPr>
        <w:t xml:space="preserve">   Accuracy</w:t>
      </w:r>
      <w:r w:rsidR="07F3282F" w:rsidRPr="1AD41AA5">
        <w:rPr>
          <w:rFonts w:ascii="Times New Roman" w:eastAsia="Times New Roman" w:hAnsi="Times New Roman" w:cs="Times New Roman"/>
        </w:rPr>
        <w:t>:100</w:t>
      </w:r>
    </w:p>
    <w:p w14:paraId="05B02DAA" w14:textId="4A924ABB" w:rsidR="006756B9" w:rsidRDefault="28EEE7C5" w:rsidP="7C3F3EF7">
      <w:pPr>
        <w:ind w:left="360"/>
        <w:rPr>
          <w:rFonts w:ascii="Times New Roman" w:eastAsia="Times New Roman" w:hAnsi="Times New Roman" w:cs="Times New Roman"/>
        </w:rPr>
      </w:pPr>
      <w:r w:rsidRPr="1AD41AA5">
        <w:rPr>
          <w:rFonts w:ascii="Times New Roman" w:eastAsia="Times New Roman" w:hAnsi="Times New Roman" w:cs="Times New Roman"/>
        </w:rPr>
        <w:t xml:space="preserve">   RSME</w:t>
      </w:r>
      <w:r w:rsidR="0E062632" w:rsidRPr="1AD41AA5">
        <w:rPr>
          <w:rFonts w:ascii="Times New Roman" w:eastAsia="Times New Roman" w:hAnsi="Times New Roman" w:cs="Times New Roman"/>
        </w:rPr>
        <w:t>:</w:t>
      </w:r>
      <w:r w:rsidR="0E062632" w:rsidRPr="1AD41AA5">
        <w:rPr>
          <w:rFonts w:ascii="Consolas" w:eastAsia="Consolas" w:hAnsi="Consolas" w:cs="Consolas"/>
          <w:color w:val="FFFFFF" w:themeColor="background1"/>
          <w:sz w:val="21"/>
          <w:szCs w:val="21"/>
        </w:rPr>
        <w:t xml:space="preserve"> 2.0252094</w:t>
      </w:r>
    </w:p>
    <w:p w14:paraId="2620450D" w14:textId="6D87C71F" w:rsidR="006756B9" w:rsidRDefault="006756B9" w:rsidP="7C3F3EF7">
      <w:pPr>
        <w:ind w:left="360"/>
        <w:rPr>
          <w:rFonts w:ascii="Times New Roman" w:eastAsia="Times New Roman" w:hAnsi="Times New Roman" w:cs="Times New Roman"/>
        </w:rPr>
      </w:pPr>
    </w:p>
    <w:p w14:paraId="51F1A182" w14:textId="6FAAE4AC" w:rsidR="006756B9" w:rsidRDefault="006756B9" w:rsidP="1AD41AA5">
      <w:pPr>
        <w:pStyle w:val="Heading3"/>
        <w:rPr>
          <w:b/>
          <w:bCs/>
          <w:color w:val="auto"/>
        </w:rPr>
      </w:pPr>
    </w:p>
    <w:p w14:paraId="59B9DD99" w14:textId="1B9D9DEB" w:rsidR="006756B9" w:rsidRDefault="1E5B8B0C" w:rsidP="1AD41AA5">
      <w:pPr>
        <w:pStyle w:val="Heading3"/>
        <w:rPr>
          <w:rFonts w:ascii="Times New Roman" w:eastAsia="Times New Roman" w:hAnsi="Times New Roman" w:cs="Times New Roman"/>
          <w:b/>
          <w:bCs/>
          <w:color w:val="auto"/>
        </w:rPr>
      </w:pPr>
      <w:r w:rsidRPr="1AD41AA5">
        <w:rPr>
          <w:rStyle w:val="Heading3Char"/>
          <w:b/>
          <w:bCs/>
          <w:color w:val="auto"/>
        </w:rPr>
        <w:t>Prediction</w:t>
      </w:r>
    </w:p>
    <w:p w14:paraId="53A6EC82" w14:textId="234BB3B9" w:rsidR="006756B9" w:rsidRDefault="7D0CA381" w:rsidP="7C3F3EF7">
      <w:pPr>
        <w:rPr>
          <w:rFonts w:ascii="Times New Roman" w:eastAsia="Times New Roman" w:hAnsi="Times New Roman" w:cs="Times New Roman"/>
        </w:rPr>
      </w:pPr>
      <w:r w:rsidRPr="7C3F3EF7">
        <w:rPr>
          <w:rFonts w:ascii="Times New Roman" w:eastAsia="Times New Roman" w:hAnsi="Times New Roman" w:cs="Times New Roman"/>
        </w:rPr>
        <w:t xml:space="preserve">   </w:t>
      </w:r>
    </w:p>
    <w:p w14:paraId="28670359" w14:textId="5D282EF8" w:rsidR="006756B9" w:rsidRDefault="7D0CA381" w:rsidP="7C3F3EF7">
      <w:pPr>
        <w:rPr>
          <w:rFonts w:ascii="Times New Roman" w:eastAsia="Times New Roman" w:hAnsi="Times New Roman" w:cs="Times New Roman"/>
        </w:rPr>
      </w:pPr>
      <w:r w:rsidRPr="1AD41AA5">
        <w:rPr>
          <w:rFonts w:ascii="Times New Roman" w:eastAsia="Times New Roman" w:hAnsi="Times New Roman" w:cs="Times New Roman"/>
        </w:rPr>
        <w:t xml:space="preserve">  Time series prediction </w:t>
      </w:r>
      <w:r w:rsidR="64223FEB" w:rsidRPr="1AD41AA5">
        <w:rPr>
          <w:rFonts w:ascii="Times New Roman" w:eastAsia="Times New Roman" w:hAnsi="Times New Roman" w:cs="Times New Roman"/>
        </w:rPr>
        <w:t>of entire</w:t>
      </w:r>
      <w:r w:rsidRPr="1AD41AA5">
        <w:rPr>
          <w:rFonts w:ascii="Times New Roman" w:eastAsia="Times New Roman" w:hAnsi="Times New Roman" w:cs="Times New Roman"/>
        </w:rPr>
        <w:t xml:space="preserve"> dataset for</w:t>
      </w:r>
      <w:r w:rsidR="4D7A75CA" w:rsidRPr="1AD41AA5">
        <w:rPr>
          <w:rFonts w:ascii="Times New Roman" w:eastAsia="Times New Roman" w:hAnsi="Times New Roman" w:cs="Times New Roman"/>
        </w:rPr>
        <w:t xml:space="preserve"> </w:t>
      </w:r>
      <w:r w:rsidRPr="1AD41AA5">
        <w:rPr>
          <w:rFonts w:ascii="Times New Roman" w:eastAsia="Times New Roman" w:hAnsi="Times New Roman" w:cs="Times New Roman"/>
        </w:rPr>
        <w:t>28</w:t>
      </w:r>
      <w:r w:rsidR="5DED6E32" w:rsidRPr="1AD41AA5">
        <w:rPr>
          <w:rFonts w:ascii="Times New Roman" w:eastAsia="Times New Roman" w:hAnsi="Times New Roman" w:cs="Times New Roman"/>
        </w:rPr>
        <w:t xml:space="preserve"> </w:t>
      </w:r>
      <w:r w:rsidRPr="1AD41AA5">
        <w:rPr>
          <w:rFonts w:ascii="Times New Roman" w:eastAsia="Times New Roman" w:hAnsi="Times New Roman" w:cs="Times New Roman"/>
        </w:rPr>
        <w:t>day</w:t>
      </w:r>
      <w:r w:rsidR="00B2C832" w:rsidRPr="1AD41AA5">
        <w:rPr>
          <w:rFonts w:ascii="Times New Roman" w:eastAsia="Times New Roman" w:hAnsi="Times New Roman" w:cs="Times New Roman"/>
        </w:rPr>
        <w:t>s</w:t>
      </w:r>
      <w:r w:rsidRPr="1AD41AA5">
        <w:rPr>
          <w:rFonts w:ascii="Times New Roman" w:eastAsia="Times New Roman" w:hAnsi="Times New Roman" w:cs="Times New Roman"/>
        </w:rPr>
        <w:t xml:space="preserve"> prediction as shown in the code,</w:t>
      </w:r>
      <w:r w:rsidR="6EC1D82B" w:rsidRPr="1AD41AA5">
        <w:rPr>
          <w:rFonts w:ascii="Times New Roman" w:eastAsia="Times New Roman" w:hAnsi="Times New Roman" w:cs="Times New Roman"/>
        </w:rPr>
        <w:t xml:space="preserve"> prediction </w:t>
      </w:r>
      <w:r w:rsidRPr="1AD41AA5">
        <w:rPr>
          <w:rFonts w:ascii="Times New Roman" w:eastAsia="Times New Roman" w:hAnsi="Times New Roman" w:cs="Times New Roman"/>
        </w:rPr>
        <w:t>for</w:t>
      </w:r>
      <w:r w:rsidR="2A407F60" w:rsidRPr="1AD41AA5">
        <w:rPr>
          <w:rFonts w:ascii="Times New Roman" w:eastAsia="Times New Roman" w:hAnsi="Times New Roman" w:cs="Times New Roman"/>
        </w:rPr>
        <w:t xml:space="preserve"> </w:t>
      </w:r>
      <w:r w:rsidR="7F7623A4" w:rsidRPr="1AD41AA5">
        <w:rPr>
          <w:rFonts w:ascii="Times New Roman" w:eastAsia="Times New Roman" w:hAnsi="Times New Roman" w:cs="Times New Roman"/>
        </w:rPr>
        <w:t>an</w:t>
      </w:r>
      <w:r w:rsidR="7C1AF622" w:rsidRPr="1AD41AA5">
        <w:rPr>
          <w:rFonts w:ascii="Times New Roman" w:eastAsia="Times New Roman" w:hAnsi="Times New Roman" w:cs="Times New Roman"/>
        </w:rPr>
        <w:t xml:space="preserve"> item </w:t>
      </w:r>
      <w:r w:rsidR="60222D19" w:rsidRPr="1AD41AA5">
        <w:rPr>
          <w:rFonts w:ascii="Times New Roman" w:eastAsia="Times New Roman" w:hAnsi="Times New Roman" w:cs="Times New Roman"/>
        </w:rPr>
        <w:t xml:space="preserve">wise, item code has </w:t>
      </w:r>
      <w:r w:rsidR="7C1AF622" w:rsidRPr="1AD41AA5">
        <w:rPr>
          <w:rFonts w:ascii="Times New Roman" w:eastAsia="Times New Roman" w:hAnsi="Times New Roman" w:cs="Times New Roman"/>
        </w:rPr>
        <w:t xml:space="preserve">a state, store and </w:t>
      </w:r>
      <w:r w:rsidR="31AAE348" w:rsidRPr="1AD41AA5">
        <w:rPr>
          <w:rFonts w:ascii="Times New Roman" w:eastAsia="Times New Roman" w:hAnsi="Times New Roman" w:cs="Times New Roman"/>
        </w:rPr>
        <w:t>department</w:t>
      </w:r>
      <w:r w:rsidR="7C1AF622" w:rsidRPr="1AD41AA5">
        <w:rPr>
          <w:rFonts w:ascii="Times New Roman" w:eastAsia="Times New Roman" w:hAnsi="Times New Roman" w:cs="Times New Roman"/>
        </w:rPr>
        <w:t xml:space="preserve"> </w:t>
      </w:r>
      <w:r w:rsidR="584DEF3C" w:rsidRPr="1AD41AA5">
        <w:rPr>
          <w:rFonts w:ascii="Times New Roman" w:eastAsia="Times New Roman" w:hAnsi="Times New Roman" w:cs="Times New Roman"/>
        </w:rPr>
        <w:t xml:space="preserve">and </w:t>
      </w:r>
      <w:proofErr w:type="spellStart"/>
      <w:proofErr w:type="gramStart"/>
      <w:r w:rsidR="584DEF3C" w:rsidRPr="1AD41AA5">
        <w:rPr>
          <w:rFonts w:ascii="Times New Roman" w:eastAsia="Times New Roman" w:hAnsi="Times New Roman" w:cs="Times New Roman"/>
        </w:rPr>
        <w:t>itemid</w:t>
      </w:r>
      <w:proofErr w:type="spellEnd"/>
      <w:r w:rsidR="584DEF3C" w:rsidRPr="1AD41AA5">
        <w:rPr>
          <w:rFonts w:ascii="Times New Roman" w:eastAsia="Times New Roman" w:hAnsi="Times New Roman" w:cs="Times New Roman"/>
        </w:rPr>
        <w:t xml:space="preserve"> </w:t>
      </w:r>
      <w:r w:rsidR="4718CA29" w:rsidRPr="1AD41AA5">
        <w:rPr>
          <w:rFonts w:ascii="Times New Roman" w:eastAsia="Times New Roman" w:hAnsi="Times New Roman" w:cs="Times New Roman"/>
        </w:rPr>
        <w:t>,</w:t>
      </w:r>
      <w:proofErr w:type="gramEnd"/>
      <w:r w:rsidR="4718CA29" w:rsidRPr="1AD41AA5">
        <w:rPr>
          <w:rFonts w:ascii="Times New Roman" w:eastAsia="Times New Roman" w:hAnsi="Times New Roman" w:cs="Times New Roman"/>
        </w:rPr>
        <w:t xml:space="preserve"> X axis as entire time frame </w:t>
      </w:r>
      <w:r w:rsidR="6DD63D48" w:rsidRPr="1AD41AA5">
        <w:rPr>
          <w:rFonts w:ascii="Times New Roman" w:eastAsia="Times New Roman" w:hAnsi="Times New Roman" w:cs="Times New Roman"/>
        </w:rPr>
        <w:t>and Y axis sales demand</w:t>
      </w:r>
    </w:p>
    <w:p w14:paraId="4E315004" w14:textId="1BFDC9C9" w:rsidR="006756B9" w:rsidRDefault="6DD63D48" w:rsidP="7C3F3EF7">
      <w:pPr>
        <w:rPr>
          <w:rFonts w:ascii="Times New Roman" w:eastAsia="Times New Roman" w:hAnsi="Times New Roman" w:cs="Times New Roman"/>
        </w:rPr>
      </w:pPr>
      <w:r>
        <w:rPr>
          <w:noProof/>
        </w:rPr>
        <w:drawing>
          <wp:inline distT="0" distB="0" distL="0" distR="0" wp14:anchorId="7873B568" wp14:editId="58811E88">
            <wp:extent cx="4572000" cy="1752600"/>
            <wp:effectExtent l="0" t="0" r="0" b="0"/>
            <wp:docPr id="1783514566" name="Picture 1783514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7D382A20" w14:textId="75E2C2F3" w:rsidR="006756B9" w:rsidRDefault="006756B9" w:rsidP="7C3F3EF7">
      <w:pPr>
        <w:rPr>
          <w:rFonts w:ascii="Times New Roman" w:eastAsia="Times New Roman" w:hAnsi="Times New Roman" w:cs="Times New Roman"/>
        </w:rPr>
      </w:pPr>
    </w:p>
    <w:p w14:paraId="111E04B3" w14:textId="68048630" w:rsidR="006756B9" w:rsidRDefault="006756B9" w:rsidP="7C3F3EF7">
      <w:pPr>
        <w:ind w:left="360"/>
        <w:rPr>
          <w:rFonts w:ascii="Times New Roman" w:eastAsia="Times New Roman" w:hAnsi="Times New Roman" w:cs="Times New Roman"/>
        </w:rPr>
      </w:pPr>
    </w:p>
    <w:p w14:paraId="48B67A96" w14:textId="09CE241A" w:rsidR="7C3F3EF7" w:rsidRDefault="7C3F3EF7" w:rsidP="7C3F3EF7">
      <w:pPr>
        <w:ind w:left="360"/>
        <w:rPr>
          <w:rFonts w:ascii="Times New Roman" w:eastAsia="Times New Roman" w:hAnsi="Times New Roman" w:cs="Times New Roman"/>
        </w:rPr>
      </w:pPr>
    </w:p>
    <w:p w14:paraId="6211F85E" w14:textId="272753A1" w:rsidR="246B1F50" w:rsidRDefault="246B1F50" w:rsidP="1AD41AA5">
      <w:pPr>
        <w:rPr>
          <w:rFonts w:ascii="Times New Roman" w:eastAsia="Times New Roman" w:hAnsi="Times New Roman" w:cs="Times New Roman"/>
        </w:rPr>
      </w:pPr>
      <w:r w:rsidRPr="1AD41AA5">
        <w:rPr>
          <w:rFonts w:ascii="Times New Roman" w:eastAsia="Times New Roman" w:hAnsi="Times New Roman" w:cs="Times New Roman"/>
        </w:rPr>
        <w:t xml:space="preserve">Multiclass and feature </w:t>
      </w:r>
      <w:r w:rsidR="4D884B27" w:rsidRPr="1AD41AA5">
        <w:rPr>
          <w:rFonts w:ascii="Times New Roman" w:eastAsia="Times New Roman" w:hAnsi="Times New Roman" w:cs="Times New Roman"/>
        </w:rPr>
        <w:t>engineering.</w:t>
      </w:r>
    </w:p>
    <w:p w14:paraId="5C5B2597" w14:textId="3CB24515" w:rsidR="1AD41AA5" w:rsidRDefault="1AD41AA5" w:rsidP="1AD41AA5">
      <w:pPr>
        <w:rPr>
          <w:rFonts w:ascii="Times New Roman" w:eastAsia="Times New Roman" w:hAnsi="Times New Roman" w:cs="Times New Roman"/>
        </w:rPr>
      </w:pPr>
    </w:p>
    <w:p w14:paraId="684DAB9C" w14:textId="50648DF6" w:rsidR="006756B9" w:rsidRDefault="006756B9" w:rsidP="006756B9">
      <w:pPr>
        <w:pStyle w:val="ListParagraph"/>
        <w:rPr>
          <w:rFonts w:ascii="Times New Roman" w:eastAsia="Times New Roman" w:hAnsi="Times New Roman" w:cs="Times New Roman"/>
        </w:rPr>
      </w:pPr>
    </w:p>
    <w:p w14:paraId="1706B259" w14:textId="77777777" w:rsidR="00EF424B" w:rsidRDefault="00EF424B" w:rsidP="00EF424B">
      <w:pPr>
        <w:pStyle w:val="ListParagraph"/>
        <w:numPr>
          <w:ilvl w:val="0"/>
          <w:numId w:val="2"/>
        </w:numPr>
        <w:rPr>
          <w:rFonts w:ascii="Times New Roman" w:eastAsia="Times New Roman" w:hAnsi="Times New Roman" w:cs="Times New Roman"/>
        </w:rPr>
      </w:pPr>
      <w:r w:rsidRPr="00C65379">
        <w:rPr>
          <w:rFonts w:ascii="Times New Roman" w:eastAsia="Times New Roman" w:hAnsi="Times New Roman" w:cs="Times New Roman"/>
        </w:rPr>
        <w:t xml:space="preserve">Predicting Uncertainty. </w:t>
      </w:r>
    </w:p>
    <w:p w14:paraId="76F4ABDD" w14:textId="77777777" w:rsidR="00EF424B" w:rsidRDefault="00EF424B" w:rsidP="00EF424B">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Introduction</w:t>
      </w:r>
    </w:p>
    <w:p w14:paraId="23722B95" w14:textId="77777777" w:rsidR="00EF424B" w:rsidRPr="00C65379" w:rsidRDefault="00EF424B" w:rsidP="00EF424B">
      <w:pPr>
        <w:pStyle w:val="ListParagraph"/>
        <w:ind w:left="1080"/>
        <w:rPr>
          <w:rFonts w:ascii="Times New Roman" w:eastAsia="Times New Roman" w:hAnsi="Times New Roman" w:cs="Times New Roman"/>
        </w:rPr>
      </w:pPr>
    </w:p>
    <w:p w14:paraId="6DFEB4FD" w14:textId="77777777" w:rsidR="00EF424B" w:rsidRDefault="00EF424B" w:rsidP="00EF424B">
      <w:pPr>
        <w:pStyle w:val="ListParagraph"/>
        <w:ind w:left="1080"/>
        <w:rPr>
          <w:rFonts w:ascii="Times New Roman" w:eastAsia="Times New Roman" w:hAnsi="Times New Roman" w:cs="Times New Roman"/>
        </w:rPr>
      </w:pPr>
      <w:r>
        <w:rPr>
          <w:rFonts w:ascii="Times New Roman" w:eastAsia="Times New Roman" w:hAnsi="Times New Roman" w:cs="Times New Roman"/>
        </w:rPr>
        <w:t>When making a prediction about the data in the real world, it is good to estimate how sure is the model of the prediction that it made. This is true of the model that have direct impact on the lives of the people. Fields like autonomous driving cars, stock market, health care, construction etc. have a direct impact on the lives of people. These field have seen many advancements and many machine learning; AI techniques are employed in these areas.</w:t>
      </w:r>
    </w:p>
    <w:p w14:paraId="5F724126" w14:textId="77777777" w:rsidR="00EF424B" w:rsidRDefault="00EF424B" w:rsidP="00EF424B">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Sources of Uncertainty</w:t>
      </w:r>
    </w:p>
    <w:p w14:paraId="3D3A36BB" w14:textId="77777777" w:rsidR="00EF424B" w:rsidRDefault="00EF424B" w:rsidP="00EF424B">
      <w:pPr>
        <w:pStyle w:val="ListParagraph"/>
        <w:ind w:left="1080"/>
        <w:rPr>
          <w:rFonts w:ascii="Times New Roman" w:eastAsia="Times New Roman" w:hAnsi="Times New Roman" w:cs="Times New Roman"/>
        </w:rPr>
      </w:pPr>
      <w:r>
        <w:rPr>
          <w:rFonts w:ascii="Times New Roman" w:eastAsia="Times New Roman" w:hAnsi="Times New Roman" w:cs="Times New Roman"/>
        </w:rPr>
        <w:t>When dealing with uncertainty we are primarily concerned with two types uncertainty.</w:t>
      </w:r>
    </w:p>
    <w:p w14:paraId="7D527B4C" w14:textId="77777777" w:rsidR="00EF424B" w:rsidRDefault="00EF424B" w:rsidP="00EF424B">
      <w:pPr>
        <w:pStyle w:val="ListParagraph"/>
        <w:numPr>
          <w:ilvl w:val="0"/>
          <w:numId w:val="7"/>
        </w:numPr>
        <w:rPr>
          <w:rFonts w:ascii="Times New Roman" w:eastAsia="Times New Roman" w:hAnsi="Times New Roman" w:cs="Times New Roman"/>
        </w:rPr>
      </w:pPr>
      <w:r w:rsidRPr="00C65379">
        <w:rPr>
          <w:rFonts w:ascii="Times New Roman" w:eastAsia="Times New Roman" w:hAnsi="Times New Roman" w:cs="Times New Roman"/>
        </w:rPr>
        <w:t>Aleatoric Uncertainty</w:t>
      </w:r>
      <w:r>
        <w:rPr>
          <w:rFonts w:ascii="Times New Roman" w:eastAsia="Times New Roman" w:hAnsi="Times New Roman" w:cs="Times New Roman"/>
        </w:rPr>
        <w:t xml:space="preserve"> – This kind of uncertainty is present in the process and is an integral part of it. 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if we rebound a rubber ball from the ground, it is not 100% sure that ball would rebound to the same height every time. The factors like air drag, point of contact could add variance to the rebound parameter and hence the uncertainty in the prediction.</w:t>
      </w:r>
    </w:p>
    <w:p w14:paraId="60510ADE" w14:textId="77777777" w:rsidR="00EF424B" w:rsidRDefault="00EF424B" w:rsidP="00EF424B">
      <w:pPr>
        <w:pStyle w:val="ListParagraph"/>
        <w:numPr>
          <w:ilvl w:val="0"/>
          <w:numId w:val="7"/>
        </w:numPr>
        <w:rPr>
          <w:rFonts w:ascii="Times New Roman" w:eastAsia="Times New Roman" w:hAnsi="Times New Roman" w:cs="Times New Roman"/>
        </w:rPr>
      </w:pPr>
      <w:r w:rsidRPr="00C65379">
        <w:rPr>
          <w:rFonts w:ascii="Times New Roman" w:eastAsia="Times New Roman" w:hAnsi="Times New Roman" w:cs="Times New Roman"/>
        </w:rPr>
        <w:t>Epistemic Uncertainty</w:t>
      </w:r>
      <w:r>
        <w:rPr>
          <w:rFonts w:ascii="Times New Roman" w:eastAsia="Times New Roman" w:hAnsi="Times New Roman" w:cs="Times New Roman"/>
        </w:rPr>
        <w:t xml:space="preserve"> – This uncertainty is about the prediction of the model and could be attributed to the data sampling, feature selection, model parameter tuning. This could be minimized with appropriate analysis of the data and model parameters. 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selecting the important feature could lead to better prediction value and lesser variance. We have tried to focus our study on this type only.</w:t>
      </w:r>
    </w:p>
    <w:p w14:paraId="201AD505" w14:textId="77777777" w:rsidR="00EF424B" w:rsidRDefault="00EF424B" w:rsidP="00EF424B">
      <w:pPr>
        <w:pStyle w:val="ListParagraph"/>
        <w:ind w:left="1800"/>
        <w:rPr>
          <w:rFonts w:ascii="Times New Roman" w:eastAsia="Times New Roman" w:hAnsi="Times New Roman" w:cs="Times New Roman"/>
        </w:rPr>
      </w:pPr>
    </w:p>
    <w:p w14:paraId="406AE9A6" w14:textId="77777777" w:rsidR="00EF424B" w:rsidRDefault="00EF424B" w:rsidP="00EF424B">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Data Collection</w:t>
      </w:r>
    </w:p>
    <w:p w14:paraId="60924E0F" w14:textId="77777777" w:rsidR="00EF424B" w:rsidRDefault="00EF424B" w:rsidP="00EF424B">
      <w:pPr>
        <w:pStyle w:val="ListParagraph"/>
        <w:ind w:left="1080"/>
        <w:rPr>
          <w:rFonts w:ascii="Times New Roman" w:eastAsia="Times New Roman" w:hAnsi="Times New Roman" w:cs="Times New Roman"/>
        </w:rPr>
      </w:pPr>
      <w:r>
        <w:rPr>
          <w:rFonts w:ascii="Times New Roman" w:eastAsia="Times New Roman" w:hAnsi="Times New Roman" w:cs="Times New Roman"/>
        </w:rPr>
        <w:t>The data for the uncertainty prediction is essentially the same as used for sales forecasting. Since, we are calculating the uncertainty for the forecasting, it quintessential we use the same data to predict the uncertainty to keep both the models in sync with their results. Further the algorithm used is also the same for both the model, a 3-layer LSTM deep neural network.</w:t>
      </w:r>
    </w:p>
    <w:p w14:paraId="67C97D99" w14:textId="77777777" w:rsidR="00EF424B" w:rsidRDefault="00EF424B" w:rsidP="00EF424B">
      <w:pPr>
        <w:pStyle w:val="ListParagraph"/>
        <w:ind w:left="1080"/>
        <w:rPr>
          <w:rFonts w:ascii="Times New Roman" w:eastAsia="Times New Roman" w:hAnsi="Times New Roman" w:cs="Times New Roman"/>
        </w:rPr>
      </w:pPr>
    </w:p>
    <w:p w14:paraId="37E442DB" w14:textId="77777777" w:rsidR="00EF424B" w:rsidRDefault="00EF424B" w:rsidP="00EF424B">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The data model: We are running a neural network on a system with limited compute power, we choose to forecast a single item form a department within one of the stores, </w:t>
      </w:r>
      <w:r w:rsidRPr="00C65379">
        <w:rPr>
          <w:rFonts w:ascii="Times New Roman" w:eastAsia="Times New Roman" w:hAnsi="Times New Roman" w:cs="Times New Roman"/>
        </w:rPr>
        <w:t>HOUSEHOLD_1_122_CA_3</w:t>
      </w:r>
      <w:r>
        <w:rPr>
          <w:rFonts w:ascii="Times New Roman" w:eastAsia="Times New Roman" w:hAnsi="Times New Roman" w:cs="Times New Roman"/>
        </w:rPr>
        <w:t xml:space="preserve">. The product is a household category item, product category 1_122 for the California store 3 of Walmart. The data is a normalized in the range -1 to 1 and indexed by date. </w:t>
      </w:r>
    </w:p>
    <w:p w14:paraId="4AE59117" w14:textId="77777777" w:rsidR="00EF424B" w:rsidRDefault="00EF424B" w:rsidP="00EF424B">
      <w:pPr>
        <w:pStyle w:val="ListParagraph"/>
        <w:ind w:left="1080"/>
        <w:rPr>
          <w:rFonts w:ascii="Times New Roman" w:eastAsia="Times New Roman" w:hAnsi="Times New Roman" w:cs="Times New Roman"/>
        </w:rPr>
      </w:pPr>
    </w:p>
    <w:p w14:paraId="63FC0EC6" w14:textId="77777777" w:rsidR="00EF424B" w:rsidRPr="00C65379" w:rsidRDefault="00EF424B" w:rsidP="00EF4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320"/>
        <w:textAlignment w:val="baseline"/>
        <w:rPr>
          <w:rFonts w:ascii="Courier New" w:eastAsia="Times New Roman" w:hAnsi="Courier New" w:cs="Courier New"/>
          <w:color w:val="000000"/>
          <w:sz w:val="21"/>
          <w:szCs w:val="21"/>
        </w:rPr>
      </w:pPr>
      <w:r w:rsidRPr="00C65379">
        <w:rPr>
          <w:rFonts w:ascii="Courier New" w:eastAsia="Times New Roman" w:hAnsi="Courier New" w:cs="Courier New"/>
          <w:color w:val="000000"/>
          <w:sz w:val="21"/>
          <w:szCs w:val="21"/>
        </w:rPr>
        <w:t>HOUSEHOLD_1_122_CA_3</w:t>
      </w:r>
    </w:p>
    <w:p w14:paraId="57CF9F97" w14:textId="77777777" w:rsidR="00EF424B" w:rsidRPr="00C65379" w:rsidRDefault="00EF424B" w:rsidP="00EF4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textAlignment w:val="baseline"/>
        <w:rPr>
          <w:rFonts w:ascii="Courier New" w:eastAsia="Times New Roman" w:hAnsi="Courier New" w:cs="Courier New"/>
          <w:color w:val="000000"/>
          <w:sz w:val="21"/>
          <w:szCs w:val="21"/>
        </w:rPr>
      </w:pPr>
      <w:r w:rsidRPr="00C65379">
        <w:rPr>
          <w:rFonts w:ascii="Courier New" w:eastAsia="Times New Roman" w:hAnsi="Courier New" w:cs="Courier New"/>
          <w:color w:val="000000"/>
          <w:sz w:val="21"/>
          <w:szCs w:val="21"/>
        </w:rPr>
        <w:t>2011-01-29                     0</w:t>
      </w:r>
    </w:p>
    <w:p w14:paraId="532A3FA4" w14:textId="77777777" w:rsidR="00EF424B" w:rsidRPr="00C65379" w:rsidRDefault="00EF424B" w:rsidP="00EF4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textAlignment w:val="baseline"/>
        <w:rPr>
          <w:rFonts w:ascii="Courier New" w:eastAsia="Times New Roman" w:hAnsi="Courier New" w:cs="Courier New"/>
          <w:color w:val="000000"/>
          <w:sz w:val="21"/>
          <w:szCs w:val="21"/>
        </w:rPr>
      </w:pPr>
      <w:r w:rsidRPr="00C65379">
        <w:rPr>
          <w:rFonts w:ascii="Courier New" w:eastAsia="Times New Roman" w:hAnsi="Courier New" w:cs="Courier New"/>
          <w:color w:val="000000"/>
          <w:sz w:val="21"/>
          <w:szCs w:val="21"/>
        </w:rPr>
        <w:t>2011-01-30                     0</w:t>
      </w:r>
    </w:p>
    <w:p w14:paraId="16D863FA" w14:textId="77777777" w:rsidR="00EF424B" w:rsidRPr="00C65379" w:rsidRDefault="00EF424B" w:rsidP="00EF4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textAlignment w:val="baseline"/>
        <w:rPr>
          <w:rFonts w:ascii="Courier New" w:eastAsia="Times New Roman" w:hAnsi="Courier New" w:cs="Courier New"/>
          <w:color w:val="000000"/>
          <w:sz w:val="21"/>
          <w:szCs w:val="21"/>
        </w:rPr>
      </w:pPr>
      <w:r w:rsidRPr="00C65379">
        <w:rPr>
          <w:rFonts w:ascii="Courier New" w:eastAsia="Times New Roman" w:hAnsi="Courier New" w:cs="Courier New"/>
          <w:color w:val="000000"/>
          <w:sz w:val="21"/>
          <w:szCs w:val="21"/>
        </w:rPr>
        <w:t>2011-01-31                     0</w:t>
      </w:r>
    </w:p>
    <w:p w14:paraId="068028CB" w14:textId="77777777" w:rsidR="00EF424B" w:rsidRPr="00C65379" w:rsidRDefault="00EF424B" w:rsidP="00EF4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textAlignment w:val="baseline"/>
        <w:rPr>
          <w:rFonts w:ascii="Courier New" w:eastAsia="Times New Roman" w:hAnsi="Courier New" w:cs="Courier New"/>
          <w:color w:val="000000"/>
          <w:sz w:val="21"/>
          <w:szCs w:val="21"/>
        </w:rPr>
      </w:pPr>
      <w:r w:rsidRPr="00C65379">
        <w:rPr>
          <w:rFonts w:ascii="Courier New" w:eastAsia="Times New Roman" w:hAnsi="Courier New" w:cs="Courier New"/>
          <w:color w:val="000000"/>
          <w:sz w:val="21"/>
          <w:szCs w:val="21"/>
        </w:rPr>
        <w:t>2011-02-01                     0</w:t>
      </w:r>
    </w:p>
    <w:p w14:paraId="7DA9A558" w14:textId="77777777" w:rsidR="00EF424B" w:rsidRPr="00C65379" w:rsidRDefault="00EF424B" w:rsidP="00EF4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80"/>
        <w:textAlignment w:val="baseline"/>
        <w:rPr>
          <w:rFonts w:ascii="Courier New" w:eastAsia="Times New Roman" w:hAnsi="Courier New" w:cs="Courier New"/>
          <w:color w:val="000000"/>
          <w:sz w:val="21"/>
          <w:szCs w:val="21"/>
        </w:rPr>
      </w:pPr>
      <w:r w:rsidRPr="00C65379">
        <w:rPr>
          <w:rFonts w:ascii="Courier New" w:eastAsia="Times New Roman" w:hAnsi="Courier New" w:cs="Courier New"/>
          <w:color w:val="000000"/>
          <w:sz w:val="21"/>
          <w:szCs w:val="21"/>
        </w:rPr>
        <w:t>2011-02-02                     0</w:t>
      </w:r>
    </w:p>
    <w:p w14:paraId="70392A9C" w14:textId="77777777" w:rsidR="00EF424B" w:rsidRDefault="00EF424B" w:rsidP="00EF424B">
      <w:pPr>
        <w:pStyle w:val="ListParagraph"/>
        <w:ind w:left="1080"/>
        <w:rPr>
          <w:rFonts w:ascii="Times New Roman" w:eastAsia="Times New Roman" w:hAnsi="Times New Roman" w:cs="Times New Roman"/>
        </w:rPr>
      </w:pPr>
    </w:p>
    <w:p w14:paraId="5C24966F" w14:textId="77777777" w:rsidR="00EF424B" w:rsidRDefault="00EF424B" w:rsidP="00EF424B">
      <w:pPr>
        <w:pStyle w:val="ListParagraph"/>
        <w:ind w:left="1080"/>
        <w:rPr>
          <w:rFonts w:ascii="Times New Roman" w:eastAsia="Times New Roman" w:hAnsi="Times New Roman" w:cs="Times New Roman"/>
        </w:rPr>
      </w:pPr>
      <w:proofErr w:type="spellStart"/>
      <w:r>
        <w:rPr>
          <w:rFonts w:ascii="Times New Roman" w:eastAsia="Times New Roman" w:hAnsi="Times New Roman" w:cs="Times New Roman"/>
        </w:rPr>
        <w:t>Historical_data</w:t>
      </w:r>
      <w:proofErr w:type="spellEnd"/>
      <w:r>
        <w:rPr>
          <w:rFonts w:ascii="Times New Roman" w:eastAsia="Times New Roman" w:hAnsi="Times New Roman" w:cs="Times New Roman"/>
        </w:rPr>
        <w:t xml:space="preserve"> = 1913</w:t>
      </w:r>
    </w:p>
    <w:p w14:paraId="02AC1298" w14:textId="77777777" w:rsidR="00EF424B" w:rsidRDefault="00EF424B" w:rsidP="00EF424B">
      <w:pPr>
        <w:pStyle w:val="ListParagraph"/>
        <w:ind w:left="1080"/>
        <w:rPr>
          <w:rFonts w:ascii="Times New Roman" w:eastAsia="Times New Roman" w:hAnsi="Times New Roman" w:cs="Times New Roman"/>
        </w:rPr>
      </w:pPr>
      <w:proofErr w:type="spellStart"/>
      <w:r>
        <w:rPr>
          <w:rFonts w:ascii="Times New Roman" w:eastAsia="Times New Roman" w:hAnsi="Times New Roman" w:cs="Times New Roman"/>
        </w:rPr>
        <w:t>Train_data</w:t>
      </w:r>
      <w:proofErr w:type="spellEnd"/>
      <w:r>
        <w:rPr>
          <w:rFonts w:ascii="Times New Roman" w:eastAsia="Times New Roman" w:hAnsi="Times New Roman" w:cs="Times New Roman"/>
        </w:rPr>
        <w:t xml:space="preserve"> = 0.7*1913</w:t>
      </w:r>
    </w:p>
    <w:p w14:paraId="1E5204C6" w14:textId="77777777" w:rsidR="00EF424B" w:rsidRDefault="00EF424B" w:rsidP="00EF424B">
      <w:pPr>
        <w:pStyle w:val="ListParagraph"/>
        <w:ind w:left="1080"/>
        <w:rPr>
          <w:rFonts w:ascii="Times New Roman" w:eastAsia="Times New Roman" w:hAnsi="Times New Roman" w:cs="Times New Roman"/>
        </w:rPr>
      </w:pPr>
      <w:proofErr w:type="spellStart"/>
      <w:r>
        <w:rPr>
          <w:rFonts w:ascii="Times New Roman" w:eastAsia="Times New Roman" w:hAnsi="Times New Roman" w:cs="Times New Roman"/>
        </w:rPr>
        <w:t>Test_data</w:t>
      </w:r>
      <w:proofErr w:type="spellEnd"/>
      <w:r>
        <w:rPr>
          <w:rFonts w:ascii="Times New Roman" w:eastAsia="Times New Roman" w:hAnsi="Times New Roman" w:cs="Times New Roman"/>
        </w:rPr>
        <w:t xml:space="preserve"> = 0.3*1913</w:t>
      </w:r>
    </w:p>
    <w:p w14:paraId="4B8DD235" w14:textId="77777777" w:rsidR="00EF424B" w:rsidRDefault="00EF424B" w:rsidP="00EF424B">
      <w:pPr>
        <w:pStyle w:val="ListParagraph"/>
        <w:ind w:left="1080"/>
        <w:rPr>
          <w:rFonts w:ascii="Times New Roman" w:eastAsia="Times New Roman" w:hAnsi="Times New Roman" w:cs="Times New Roman"/>
        </w:rPr>
      </w:pPr>
    </w:p>
    <w:p w14:paraId="1AC62787" w14:textId="77777777" w:rsidR="00EF424B" w:rsidRDefault="00EF424B" w:rsidP="00EF424B">
      <w:pPr>
        <w:pStyle w:val="ListParagraph"/>
        <w:ind w:left="1080"/>
        <w:rPr>
          <w:rFonts w:ascii="Times New Roman" w:eastAsia="Times New Roman" w:hAnsi="Times New Roman" w:cs="Times New Roman"/>
        </w:rPr>
      </w:pPr>
      <w:r>
        <w:rPr>
          <w:rFonts w:ascii="Times New Roman" w:eastAsia="Times New Roman" w:hAnsi="Times New Roman" w:cs="Times New Roman"/>
        </w:rPr>
        <w:t>The historical sales data is provided for the last 1913 days, we tried to split the data in 70:30 ratio. 70 % of the data used for training and 30 % used for testing.</w:t>
      </w:r>
    </w:p>
    <w:p w14:paraId="3EE72B94" w14:textId="77777777" w:rsidR="00EF424B" w:rsidRDefault="00EF424B" w:rsidP="00EF424B">
      <w:pPr>
        <w:pStyle w:val="ListParagraph"/>
        <w:ind w:left="1080"/>
        <w:rPr>
          <w:rFonts w:ascii="Times New Roman" w:eastAsia="Times New Roman" w:hAnsi="Times New Roman" w:cs="Times New Roman"/>
        </w:rPr>
      </w:pPr>
    </w:p>
    <w:p w14:paraId="457F95D2" w14:textId="77777777" w:rsidR="00EF424B" w:rsidRDefault="00EF424B" w:rsidP="00EF424B">
      <w:pPr>
        <w:pStyle w:val="ListParagraph"/>
        <w:ind w:left="1080"/>
        <w:rPr>
          <w:rFonts w:ascii="Times New Roman" w:eastAsia="Times New Roman" w:hAnsi="Times New Roman" w:cs="Times New Roman"/>
        </w:rPr>
      </w:pPr>
    </w:p>
    <w:p w14:paraId="4AA376F3" w14:textId="77777777" w:rsidR="00EF424B" w:rsidRDefault="00EF424B" w:rsidP="00EF424B">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Machine learning attempt</w:t>
      </w:r>
    </w:p>
    <w:p w14:paraId="7C172410" w14:textId="77777777" w:rsidR="00EF424B" w:rsidRDefault="00EF424B" w:rsidP="00EF424B">
      <w:pPr>
        <w:pStyle w:val="ListParagraph"/>
        <w:numPr>
          <w:ilvl w:val="0"/>
          <w:numId w:val="8"/>
        </w:numPr>
        <w:rPr>
          <w:rFonts w:ascii="Times New Roman" w:eastAsia="Times New Roman" w:hAnsi="Times New Roman" w:cs="Times New Roman"/>
        </w:rPr>
      </w:pPr>
      <w:r w:rsidRPr="00C65379">
        <w:rPr>
          <w:rFonts w:ascii="Times New Roman" w:eastAsia="Times New Roman" w:hAnsi="Times New Roman" w:cs="Times New Roman"/>
        </w:rPr>
        <w:t>Maximum Likelihood Method (MLE)</w:t>
      </w:r>
      <w:r>
        <w:rPr>
          <w:rFonts w:ascii="Times New Roman" w:eastAsia="Times New Roman" w:hAnsi="Times New Roman" w:cs="Times New Roman"/>
        </w:rPr>
        <w:t xml:space="preserve"> interval estimate</w:t>
      </w:r>
    </w:p>
    <w:p w14:paraId="1ECF6736" w14:textId="77777777" w:rsidR="00EF424B" w:rsidRPr="00C65379" w:rsidRDefault="00EF424B" w:rsidP="00EF424B">
      <w:pPr>
        <w:ind w:left="1440"/>
        <w:rPr>
          <w:rFonts w:ascii="Times New Roman" w:eastAsia="Times New Roman" w:hAnsi="Times New Roman" w:cs="Times New Roman"/>
        </w:rPr>
      </w:pPr>
      <w:r>
        <w:rPr>
          <w:rFonts w:ascii="Times New Roman" w:eastAsia="Times New Roman" w:hAnsi="Times New Roman" w:cs="Times New Roman"/>
        </w:rPr>
        <w:t xml:space="preserve">We assume the mean of forecasted sales is a gaussian distribution i.e. </w:t>
      </w:r>
      <m:oMath>
        <m:r>
          <w:rPr>
            <w:rFonts w:ascii="Cambria Math" w:eastAsia="Times New Roman" w:hAnsi="Cambria Math" w:cs="Times New Roman"/>
          </w:rPr>
          <m:t>μ(y|x)</m:t>
        </m:r>
      </m:oMath>
      <w:r>
        <w:rPr>
          <w:rFonts w:ascii="Times New Roman" w:eastAsia="Times New Roman" w:hAnsi="Times New Roman" w:cs="Times New Roman"/>
        </w:rPr>
        <w:t xml:space="preserve"> and is normally distributed. We create two models:</w:t>
      </w:r>
    </w:p>
    <w:p w14:paraId="15B73D97" w14:textId="77777777" w:rsidR="00EF424B" w:rsidRDefault="00EF424B" w:rsidP="00EF424B">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Mean model: m</w:t>
      </w:r>
      <w:r>
        <w:rPr>
          <w:rFonts w:ascii="Times New Roman" w:eastAsia="Times New Roman" w:hAnsi="Times New Roman" w:cs="Times New Roman"/>
        </w:rPr>
        <w:softHyphen/>
      </w:r>
      <w:r>
        <w:rPr>
          <w:rFonts w:ascii="Times New Roman" w:eastAsia="Times New Roman" w:hAnsi="Times New Roman" w:cs="Times New Roman"/>
          <w:vertAlign w:val="subscript"/>
        </w:rPr>
        <w:t>µ</w:t>
      </w:r>
      <w:r>
        <w:rPr>
          <w:rFonts w:ascii="Times New Roman" w:eastAsia="Times New Roman" w:hAnsi="Times New Roman" w:cs="Times New Roman"/>
        </w:rPr>
        <w:t xml:space="preserve"> This estimates the mean response </w:t>
      </w:r>
      <m:oMath>
        <m:r>
          <w:rPr>
            <w:rFonts w:ascii="Cambria Math" w:eastAsia="Times New Roman" w:hAnsi="Cambria Math" w:cs="Times New Roman"/>
          </w:rPr>
          <m:t>μ(y|x)</m:t>
        </m:r>
      </m:oMath>
      <w:r>
        <w:rPr>
          <w:rFonts w:ascii="Times New Roman" w:eastAsia="Times New Roman" w:hAnsi="Times New Roman" w:cs="Times New Roman"/>
        </w:rPr>
        <w:t xml:space="preserve"> </w:t>
      </w:r>
      <w:r>
        <w:rPr>
          <w:rFonts w:ascii="Times New Roman" w:eastAsia="Times New Roman" w:hAnsi="Times New Roman" w:cs="Times New Roman"/>
        </w:rPr>
        <w:softHyphen/>
        <w:t>i.e. the mean class conditional density. The train data is split equally 0.5*</w:t>
      </w:r>
      <w:proofErr w:type="spellStart"/>
      <w:r>
        <w:rPr>
          <w:rFonts w:ascii="Times New Roman" w:eastAsia="Times New Roman" w:hAnsi="Times New Roman" w:cs="Times New Roman"/>
        </w:rPr>
        <w:t>Train_data</w:t>
      </w:r>
      <w:proofErr w:type="spellEnd"/>
      <w:r>
        <w:rPr>
          <w:rFonts w:ascii="Times New Roman" w:eastAsia="Times New Roman" w:hAnsi="Times New Roman" w:cs="Times New Roman"/>
        </w:rPr>
        <w:t xml:space="preserve"> each for mean and variance model.</w:t>
      </w:r>
    </w:p>
    <w:p w14:paraId="31C27B76" w14:textId="77777777" w:rsidR="00EF424B" w:rsidRDefault="00EF424B" w:rsidP="00EF424B">
      <w:pPr>
        <w:pStyle w:val="ListParagraph"/>
        <w:ind w:left="2160"/>
        <w:rPr>
          <w:rFonts w:ascii="Times New Roman" w:eastAsia="Times New Roman" w:hAnsi="Times New Roman" w:cs="Times New Roman"/>
        </w:rPr>
      </w:pPr>
      <w:r>
        <w:rPr>
          <w:rFonts w:ascii="Times New Roman" w:eastAsia="Times New Roman" w:hAnsi="Times New Roman" w:cs="Times New Roman"/>
        </w:rPr>
        <w:t>The mean model is trained using the first half of the training data and the following equation</w:t>
      </w:r>
    </w:p>
    <w:p w14:paraId="0D071ACA" w14:textId="77777777" w:rsidR="00EF424B" w:rsidRDefault="00EF424B" w:rsidP="00EF424B">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4F0CD87" wp14:editId="0509AD81">
            <wp:extent cx="2730500" cy="825500"/>
            <wp:effectExtent l="0" t="0" r="0" b="0"/>
            <wp:docPr id="5" name="Picture 5"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z7OB-L6n7DWTEvm-kli7Jw.png"/>
                    <pic:cNvPicPr/>
                  </pic:nvPicPr>
                  <pic:blipFill>
                    <a:blip r:embed="rId19">
                      <a:extLst>
                        <a:ext uri="{28A0092B-C50C-407E-A947-70E740481C1C}">
                          <a14:useLocalDpi xmlns:a14="http://schemas.microsoft.com/office/drawing/2010/main" val="0"/>
                        </a:ext>
                      </a:extLst>
                    </a:blip>
                    <a:stretch>
                      <a:fillRect/>
                    </a:stretch>
                  </pic:blipFill>
                  <pic:spPr>
                    <a:xfrm>
                      <a:off x="0" y="0"/>
                      <a:ext cx="2730500" cy="825500"/>
                    </a:xfrm>
                    <a:prstGeom prst="rect">
                      <a:avLst/>
                    </a:prstGeom>
                  </pic:spPr>
                </pic:pic>
              </a:graphicData>
            </a:graphic>
          </wp:inline>
        </w:drawing>
      </w:r>
    </w:p>
    <w:p w14:paraId="649B5E58" w14:textId="77777777" w:rsidR="00EF424B" w:rsidRPr="00C65379" w:rsidRDefault="00EF424B" w:rsidP="00EF424B">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Variance model: m</w:t>
      </w:r>
      <m:oMath>
        <m:sSup>
          <m:sSupPr>
            <m:ctrlPr>
              <w:rPr>
                <w:rFonts w:ascii="Cambria Math" w:eastAsia="Times New Roman" w:hAnsi="Cambria Math" w:cs="Times New Roman"/>
                <w:i/>
              </w:rPr>
            </m:ctrlPr>
          </m:sSupPr>
          <m:e>
            <m:r>
              <w:rPr>
                <w:rFonts w:ascii="Cambria Math" w:eastAsia="Times New Roman" w:hAnsi="Cambria Math" w:cs="Times New Roman"/>
              </w:rPr>
              <m:t>σ</m:t>
            </m:r>
          </m:e>
          <m:sup>
            <m:r>
              <w:rPr>
                <w:rFonts w:ascii="Cambria Math" w:eastAsia="Times New Roman" w:hAnsi="Cambria Math" w:cs="Times New Roman"/>
              </w:rPr>
              <m:t>2</m:t>
            </m:r>
          </m:sup>
        </m:sSup>
      </m:oMath>
      <w:r w:rsidRPr="00C65379">
        <w:rPr>
          <w:rFonts w:ascii="Times New Roman" w:eastAsia="Times New Roman" w:hAnsi="Times New Roman" w:cs="Times New Roman"/>
          <w:vertAlign w:val="subscript"/>
        </w:rPr>
        <w:t xml:space="preserve">  </w:t>
      </w:r>
      <w:r w:rsidRPr="00C65379">
        <w:rPr>
          <w:rFonts w:ascii="Times New Roman" w:eastAsia="Times New Roman" w:hAnsi="Times New Roman" w:cs="Times New Roman"/>
        </w:rPr>
        <w:t xml:space="preserve"> This model estimates the variance i.e. </w:t>
      </w:r>
      <m:oMath>
        <m:sSup>
          <m:sSupPr>
            <m:ctrlPr>
              <w:rPr>
                <w:rFonts w:ascii="Cambria Math" w:eastAsia="Times New Roman" w:hAnsi="Cambria Math" w:cs="Times New Roman"/>
              </w:rPr>
            </m:ctrlPr>
          </m:sSupPr>
          <m:e>
            <m:r>
              <w:rPr>
                <w:rFonts w:ascii="Cambria Math" w:eastAsia="Times New Roman" w:hAnsi="Cambria Math" w:cs="Times New Roman"/>
              </w:rPr>
              <m:t>σ</m:t>
            </m:r>
          </m:e>
          <m:sup>
            <m:r>
              <w:rPr>
                <w:rFonts w:ascii="Cambria Math" w:eastAsia="Times New Roman" w:hAnsi="Cambria Math" w:cs="Times New Roman"/>
              </w:rPr>
              <m:t>2</m:t>
            </m:r>
          </m:sup>
        </m:sSup>
      </m:oMath>
      <w:r w:rsidRPr="00C65379">
        <w:rPr>
          <w:rFonts w:ascii="Times New Roman" w:eastAsia="Times New Roman" w:hAnsi="Times New Roman" w:cs="Times New Roman"/>
        </w:rPr>
        <w:t>.</w:t>
      </w:r>
    </w:p>
    <w:p w14:paraId="377F4131" w14:textId="77777777" w:rsidR="00EF424B" w:rsidRDefault="00EF424B" w:rsidP="00EF424B">
      <w:pPr>
        <w:pStyle w:val="ListParagraph"/>
        <w:ind w:left="2160"/>
        <w:rPr>
          <w:rFonts w:ascii="Times New Roman" w:eastAsia="Times New Roman" w:hAnsi="Times New Roman" w:cs="Times New Roman"/>
        </w:rPr>
      </w:pPr>
      <w:r>
        <w:rPr>
          <w:rFonts w:ascii="Times New Roman" w:eastAsia="Times New Roman" w:hAnsi="Times New Roman" w:cs="Times New Roman"/>
        </w:rPr>
        <w:t>The mean model m</w:t>
      </w:r>
      <w:r>
        <w:rPr>
          <w:rFonts w:ascii="Times New Roman" w:eastAsia="Times New Roman" w:hAnsi="Times New Roman" w:cs="Times New Roman"/>
        </w:rPr>
        <w:softHyphen/>
      </w:r>
      <w:r>
        <w:rPr>
          <w:rFonts w:ascii="Times New Roman" w:eastAsia="Times New Roman" w:hAnsi="Times New Roman" w:cs="Times New Roman"/>
          <w:vertAlign w:val="subscript"/>
        </w:rPr>
        <w:t>µ</w:t>
      </w:r>
      <w:r>
        <w:rPr>
          <w:rFonts w:ascii="Times New Roman" w:eastAsia="Times New Roman" w:hAnsi="Times New Roman" w:cs="Times New Roman"/>
        </w:rPr>
        <w:t xml:space="preserve"> is used to make prediction on the second half of the data to calculate the squared residual as the dependent variable.</w:t>
      </w:r>
    </w:p>
    <w:p w14:paraId="27F4CBDF" w14:textId="77777777" w:rsidR="00EF424B" w:rsidRDefault="00EF424B" w:rsidP="00EF424B">
      <w:pPr>
        <w:pStyle w:val="ListParagraph"/>
        <w:ind w:left="2160"/>
        <w:rPr>
          <w:rFonts w:ascii="Times New Roman" w:eastAsia="Times New Roman" w:hAnsi="Times New Roman" w:cs="Times New Roman"/>
        </w:rPr>
      </w:pPr>
      <w:r>
        <w:rPr>
          <w:rFonts w:ascii="Times New Roman" w:eastAsia="Times New Roman" w:hAnsi="Times New Roman" w:cs="Times New Roman"/>
        </w:rPr>
        <w:t>Variance model equation</w:t>
      </w:r>
    </w:p>
    <w:p w14:paraId="753DE008" w14:textId="77777777" w:rsidR="00EF424B" w:rsidRPr="00C65379" w:rsidRDefault="00EF424B" w:rsidP="00EF424B">
      <w:pPr>
        <w:pStyle w:val="ListParagraph"/>
        <w:ind w:left="216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F51F232" wp14:editId="65C55B2D">
            <wp:extent cx="3822700" cy="825500"/>
            <wp:effectExtent l="0" t="0" r="0" b="0"/>
            <wp:docPr id="8" name="Picture 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ALdQVcz4Q6cFqnwqy-munA.png"/>
                    <pic:cNvPicPr/>
                  </pic:nvPicPr>
                  <pic:blipFill>
                    <a:blip r:embed="rId20">
                      <a:extLst>
                        <a:ext uri="{28A0092B-C50C-407E-A947-70E740481C1C}">
                          <a14:useLocalDpi xmlns:a14="http://schemas.microsoft.com/office/drawing/2010/main" val="0"/>
                        </a:ext>
                      </a:extLst>
                    </a:blip>
                    <a:stretch>
                      <a:fillRect/>
                    </a:stretch>
                  </pic:blipFill>
                  <pic:spPr>
                    <a:xfrm>
                      <a:off x="0" y="0"/>
                      <a:ext cx="3822700" cy="825500"/>
                    </a:xfrm>
                    <a:prstGeom prst="rect">
                      <a:avLst/>
                    </a:prstGeom>
                  </pic:spPr>
                </pic:pic>
              </a:graphicData>
            </a:graphic>
          </wp:inline>
        </w:drawing>
      </w:r>
    </w:p>
    <w:p w14:paraId="61C891AF" w14:textId="77777777" w:rsidR="00EF424B" w:rsidRDefault="00EF424B" w:rsidP="00EF424B">
      <w:pPr>
        <w:pStyle w:val="ListParagraph"/>
        <w:rPr>
          <w:rFonts w:ascii="Times New Roman" w:eastAsia="Times New Roman" w:hAnsi="Times New Roman" w:cs="Times New Roman"/>
        </w:rPr>
      </w:pPr>
      <w:r>
        <w:rPr>
          <w:rFonts w:ascii="Times New Roman" w:eastAsia="Times New Roman" w:hAnsi="Times New Roman" w:cs="Times New Roman"/>
        </w:rPr>
        <w:tab/>
        <w:t>The uncertainty using MLE method is calculated</w:t>
      </w:r>
    </w:p>
    <w:p w14:paraId="6689CD4D" w14:textId="77777777" w:rsidR="00EF424B" w:rsidRDefault="00EF424B" w:rsidP="00EF424B">
      <w:pPr>
        <w:pStyle w:val="ListParagrap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rPr>
        <w:drawing>
          <wp:inline distT="0" distB="0" distL="0" distR="0" wp14:anchorId="5F47C694" wp14:editId="5F9A17EC">
            <wp:extent cx="3416300" cy="4191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NWuKkS6ACRaxNm-4PxjV9A.png"/>
                    <pic:cNvPicPr/>
                  </pic:nvPicPr>
                  <pic:blipFill>
                    <a:blip r:embed="rId21">
                      <a:extLst>
                        <a:ext uri="{28A0092B-C50C-407E-A947-70E740481C1C}">
                          <a14:useLocalDpi xmlns:a14="http://schemas.microsoft.com/office/drawing/2010/main" val="0"/>
                        </a:ext>
                      </a:extLst>
                    </a:blip>
                    <a:stretch>
                      <a:fillRect/>
                    </a:stretch>
                  </pic:blipFill>
                  <pic:spPr>
                    <a:xfrm>
                      <a:off x="0" y="0"/>
                      <a:ext cx="3416300" cy="419100"/>
                    </a:xfrm>
                    <a:prstGeom prst="rect">
                      <a:avLst/>
                    </a:prstGeom>
                  </pic:spPr>
                </pic:pic>
              </a:graphicData>
            </a:graphic>
          </wp:inline>
        </w:drawing>
      </w:r>
    </w:p>
    <w:p w14:paraId="4F95DDEF" w14:textId="77777777" w:rsidR="00EF424B" w:rsidRDefault="00EF424B" w:rsidP="00EF424B">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Where </w:t>
      </w:r>
      <w:r w:rsidRPr="00C65379">
        <w:rPr>
          <w:rFonts w:ascii="Times New Roman" w:eastAsia="Times New Roman" w:hAnsi="Times New Roman" w:cs="Times New Roman"/>
          <w:b/>
          <w:bCs/>
        </w:rPr>
        <w:t>α</w:t>
      </w:r>
      <w:r>
        <w:rPr>
          <w:rFonts w:ascii="Times New Roman" w:eastAsia="Times New Roman" w:hAnsi="Times New Roman" w:cs="Times New Roman"/>
        </w:rPr>
        <w:t xml:space="preserve"> is the confidence interval of prediction. For confidence interval 95 % we plot the gaussian mean variance uncertainty Fig 1.</w:t>
      </w:r>
    </w:p>
    <w:p w14:paraId="4370074B" w14:textId="77777777" w:rsidR="00EF424B" w:rsidRPr="00C65379" w:rsidRDefault="00EF424B" w:rsidP="00EF424B">
      <w:pPr>
        <w:rPr>
          <w:rFonts w:ascii="Times New Roman" w:eastAsia="Times New Roman" w:hAnsi="Times New Roman" w:cs="Times New Roman"/>
        </w:rPr>
      </w:pPr>
      <w:r>
        <w:rPr>
          <w:rFonts w:ascii="Times New Roman" w:eastAsia="Times New Roman" w:hAnsi="Times New Roman" w:cs="Times New Roman"/>
        </w:rPr>
        <w:tab/>
      </w:r>
      <w:r w:rsidRPr="00C65379">
        <w:rPr>
          <w:rFonts w:ascii="Times New Roman" w:eastAsia="Times New Roman" w:hAnsi="Times New Roman" w:cs="Times New Roman"/>
          <w:noProof/>
        </w:rPr>
        <w:drawing>
          <wp:inline distT="0" distB="0" distL="0" distR="0" wp14:anchorId="359491C0" wp14:editId="1FA84480">
            <wp:extent cx="4970145" cy="349694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0145" cy="3496945"/>
                    </a:xfrm>
                    <a:prstGeom prst="rect">
                      <a:avLst/>
                    </a:prstGeom>
                    <a:noFill/>
                    <a:ln>
                      <a:noFill/>
                    </a:ln>
                  </pic:spPr>
                </pic:pic>
              </a:graphicData>
            </a:graphic>
          </wp:inline>
        </w:drawing>
      </w:r>
    </w:p>
    <w:p w14:paraId="3BD4B08C" w14:textId="77777777" w:rsidR="00EF424B" w:rsidRDefault="00EF424B" w:rsidP="00EF424B">
      <w:pPr>
        <w:pStyle w:val="ListParagrap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Fig 1</w:t>
      </w:r>
    </w:p>
    <w:p w14:paraId="6985BEB4" w14:textId="77777777" w:rsidR="00EF424B" w:rsidRDefault="00EF424B" w:rsidP="00EF424B">
      <w:pPr>
        <w:pStyle w:val="ListParagraph"/>
        <w:ind w:left="1440"/>
        <w:rPr>
          <w:rFonts w:ascii="Times New Roman" w:eastAsia="Times New Roman" w:hAnsi="Times New Roman" w:cs="Times New Roman"/>
        </w:rPr>
      </w:pPr>
      <w:r>
        <w:rPr>
          <w:rFonts w:ascii="Times New Roman" w:eastAsia="Times New Roman" w:hAnsi="Times New Roman" w:cs="Times New Roman"/>
        </w:rPr>
        <w:t>We notice from the plot that the highly inaccurate predictions have higher intervals. Which goes to say that the inaccurate predictions have difficulty in predicting the range of confidence interval.</w:t>
      </w:r>
    </w:p>
    <w:p w14:paraId="4AF1E30B" w14:textId="77777777" w:rsidR="00EF424B" w:rsidRDefault="00EF424B" w:rsidP="00EF424B">
      <w:pPr>
        <w:pStyle w:val="ListParagraph"/>
        <w:rPr>
          <w:rFonts w:ascii="Times New Roman" w:eastAsia="Times New Roman" w:hAnsi="Times New Roman" w:cs="Times New Roman"/>
        </w:rPr>
      </w:pPr>
    </w:p>
    <w:p w14:paraId="3CA00D2A" w14:textId="77777777" w:rsidR="00EF424B" w:rsidRDefault="00EF424B" w:rsidP="00EF424B">
      <w:pPr>
        <w:pStyle w:val="ListParagraph"/>
        <w:numPr>
          <w:ilvl w:val="0"/>
          <w:numId w:val="8"/>
        </w:numPr>
      </w:pPr>
      <w:r>
        <w:t>Quantile Range interval</w:t>
      </w:r>
    </w:p>
    <w:p w14:paraId="6325DAE0" w14:textId="77777777" w:rsidR="00EF424B" w:rsidRDefault="00EF424B" w:rsidP="00EF424B">
      <w:pPr>
        <w:pStyle w:val="ListParagraph"/>
        <w:ind w:left="1080"/>
      </w:pPr>
      <w:r>
        <w:t xml:space="preserve">We use the quantiles to predict the range of the uncertainty. A lower quantile and a higher quantile </w:t>
      </w:r>
      <w:proofErr w:type="gramStart"/>
      <w:r>
        <w:t>is</w:t>
      </w:r>
      <w:proofErr w:type="gramEnd"/>
      <w:r>
        <w:t xml:space="preserve"> used as confidence interval. We train two different regression model lower quantile model with 0.025 percentile and a higher percentile with 0.9725 percentile. A 95% prediction interval. </w:t>
      </w:r>
    </w:p>
    <w:p w14:paraId="3E4A9C51" w14:textId="77777777" w:rsidR="00EF424B" w:rsidRDefault="00EF424B" w:rsidP="00EF424B">
      <w:pPr>
        <w:pStyle w:val="ListParagraph"/>
        <w:ind w:left="1080"/>
      </w:pPr>
    </w:p>
    <w:p w14:paraId="4F5B9A34" w14:textId="77777777" w:rsidR="00EF424B" w:rsidRDefault="00EF424B" w:rsidP="00EF424B">
      <w:pPr>
        <w:pStyle w:val="ListParagraph"/>
        <w:ind w:left="1080"/>
        <w:rPr>
          <w:rFonts w:ascii="Times New Roman" w:eastAsia="Times New Roman" w:hAnsi="Times New Roman" w:cs="Times New Roman"/>
        </w:rPr>
      </w:pPr>
      <w:r>
        <w:t>The quantile regression loss function</w:t>
      </w:r>
    </w:p>
    <w:p w14:paraId="0837A160" w14:textId="77777777" w:rsidR="00EF424B" w:rsidRDefault="00EF424B" w:rsidP="00EF424B">
      <w:pPr>
        <w:pStyle w:val="ListParagraph"/>
        <w:ind w:left="108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5589C7F" wp14:editId="03787E3F">
            <wp:extent cx="5308600" cy="660400"/>
            <wp:effectExtent l="0" t="0" r="0" b="0"/>
            <wp:docPr id="13" name="Picture 1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_gYSMo7XYz7boULB4G3qMNg.png"/>
                    <pic:cNvPicPr/>
                  </pic:nvPicPr>
                  <pic:blipFill>
                    <a:blip r:embed="rId23">
                      <a:extLst>
                        <a:ext uri="{28A0092B-C50C-407E-A947-70E740481C1C}">
                          <a14:useLocalDpi xmlns:a14="http://schemas.microsoft.com/office/drawing/2010/main" val="0"/>
                        </a:ext>
                      </a:extLst>
                    </a:blip>
                    <a:stretch>
                      <a:fillRect/>
                    </a:stretch>
                  </pic:blipFill>
                  <pic:spPr>
                    <a:xfrm>
                      <a:off x="0" y="0"/>
                      <a:ext cx="5308600" cy="660400"/>
                    </a:xfrm>
                    <a:prstGeom prst="rect">
                      <a:avLst/>
                    </a:prstGeom>
                  </pic:spPr>
                </pic:pic>
              </a:graphicData>
            </a:graphic>
          </wp:inline>
        </w:drawing>
      </w:r>
    </w:p>
    <w:p w14:paraId="5936833D" w14:textId="77777777" w:rsidR="00EF424B" w:rsidRPr="00C65379" w:rsidRDefault="00EF424B" w:rsidP="00EF424B">
      <w:pPr>
        <w:ind w:left="360"/>
        <w:rPr>
          <w:rFonts w:ascii="Arial" w:eastAsia="Times New Roman" w:hAnsi="Arial" w:cs="Arial"/>
          <w:i/>
          <w:iCs/>
          <w:sz w:val="18"/>
          <w:szCs w:val="18"/>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hyperlink r:id="rId24" w:tgtFrame="_blank" w:history="1">
        <w:r w:rsidRPr="00C65379">
          <w:rPr>
            <w:rFonts w:ascii="Arial" w:eastAsia="Times New Roman" w:hAnsi="Arial" w:cs="Arial"/>
            <w:i/>
            <w:iCs/>
            <w:color w:val="0000FF"/>
            <w:sz w:val="18"/>
            <w:szCs w:val="18"/>
            <w:u w:val="single"/>
            <w:shd w:val="clear" w:color="auto" w:fill="FFFFFF"/>
          </w:rPr>
          <w:t>Quantile Regression Loss Function</w:t>
        </w:r>
      </w:hyperlink>
    </w:p>
    <w:p w14:paraId="1B55B12D" w14:textId="77777777" w:rsidR="00EF424B" w:rsidRDefault="00EF424B" w:rsidP="00EF424B">
      <w:pPr>
        <w:pStyle w:val="ListParagraph"/>
        <w:ind w:left="1080"/>
        <w:rPr>
          <w:rFonts w:ascii="Times New Roman" w:eastAsia="Times New Roman" w:hAnsi="Times New Roman" w:cs="Times New Roman"/>
        </w:rPr>
      </w:pPr>
    </w:p>
    <w:p w14:paraId="417AC20C" w14:textId="77777777" w:rsidR="00EF424B" w:rsidRDefault="00EF424B" w:rsidP="00EF424B">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Plotting the quantile range uncertainty estimation for the 28 days for the item category household, product category 122 and store 3 California. </w:t>
      </w:r>
    </w:p>
    <w:p w14:paraId="1D7310C4" w14:textId="77777777" w:rsidR="00EF424B" w:rsidRDefault="00EF424B" w:rsidP="00EF424B">
      <w:pPr>
        <w:pStyle w:val="ListParagraph"/>
        <w:ind w:left="108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08FDCA7" wp14:editId="6A10BB1F">
            <wp:extent cx="4978400" cy="3492500"/>
            <wp:effectExtent l="0" t="0" r="0" b="0"/>
            <wp:docPr id="14" name="Picture 14"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ntile_range_uncertanity_predection.png"/>
                    <pic:cNvPicPr/>
                  </pic:nvPicPr>
                  <pic:blipFill>
                    <a:blip r:embed="rId25">
                      <a:extLst>
                        <a:ext uri="{28A0092B-C50C-407E-A947-70E740481C1C}">
                          <a14:useLocalDpi xmlns:a14="http://schemas.microsoft.com/office/drawing/2010/main" val="0"/>
                        </a:ext>
                      </a:extLst>
                    </a:blip>
                    <a:stretch>
                      <a:fillRect/>
                    </a:stretch>
                  </pic:blipFill>
                  <pic:spPr>
                    <a:xfrm>
                      <a:off x="0" y="0"/>
                      <a:ext cx="4978400" cy="3492500"/>
                    </a:xfrm>
                    <a:prstGeom prst="rect">
                      <a:avLst/>
                    </a:prstGeom>
                  </pic:spPr>
                </pic:pic>
              </a:graphicData>
            </a:graphic>
          </wp:inline>
        </w:drawing>
      </w:r>
    </w:p>
    <w:p w14:paraId="6256F0D7" w14:textId="77777777" w:rsidR="00EF424B" w:rsidRDefault="00EF424B" w:rsidP="00EF424B">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Notice the prediction that do not match well with the actual data have wider prediction intervals. This shows that the feature values have low information to produce the information. </w:t>
      </w:r>
    </w:p>
    <w:p w14:paraId="3C624671" w14:textId="77777777" w:rsidR="00EF424B" w:rsidRDefault="00EF424B" w:rsidP="00EF424B">
      <w:pPr>
        <w:pStyle w:val="ListParagraph"/>
        <w:ind w:left="1080"/>
        <w:rPr>
          <w:rFonts w:ascii="Times New Roman" w:eastAsia="Times New Roman" w:hAnsi="Times New Roman" w:cs="Times New Roman"/>
        </w:rPr>
      </w:pPr>
    </w:p>
    <w:p w14:paraId="21352AD4" w14:textId="77777777" w:rsidR="00EF424B" w:rsidRDefault="00EF424B" w:rsidP="00EF424B">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The interval estimates are sensitive to the training sample of the mean and variance in case of gaussian estimation. And, the interval estimates in similar way are sensitive to the lower and upper bound quantiles which are also bound to the samples size and the </w:t>
      </w:r>
      <w:proofErr w:type="spellStart"/>
      <w:r>
        <w:rPr>
          <w:rFonts w:ascii="Times New Roman" w:eastAsia="Times New Roman" w:hAnsi="Times New Roman" w:cs="Times New Roman"/>
        </w:rPr>
        <w:t>droupout</w:t>
      </w:r>
      <w:proofErr w:type="spellEnd"/>
      <w:r>
        <w:rPr>
          <w:rFonts w:ascii="Times New Roman" w:eastAsia="Times New Roman" w:hAnsi="Times New Roman" w:cs="Times New Roman"/>
        </w:rPr>
        <w:t xml:space="preserve"> factor.</w:t>
      </w:r>
    </w:p>
    <w:p w14:paraId="0FB8CF53" w14:textId="77777777" w:rsidR="00EF424B" w:rsidRDefault="00EF424B" w:rsidP="00EF424B">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We define two </w:t>
      </w:r>
      <w:r w:rsidRPr="00C65379">
        <w:rPr>
          <w:rFonts w:ascii="Times New Roman" w:eastAsia="Times New Roman" w:hAnsi="Times New Roman" w:cs="Times New Roman"/>
        </w:rPr>
        <w:t xml:space="preserve">metric that helps us capture the quality of our intervals. </w:t>
      </w:r>
    </w:p>
    <w:p w14:paraId="3FF6617E" w14:textId="77777777" w:rsidR="00EF424B" w:rsidRDefault="00EF424B" w:rsidP="00EF424B">
      <w:pPr>
        <w:pStyle w:val="ListParagraph"/>
        <w:numPr>
          <w:ilvl w:val="0"/>
          <w:numId w:val="9"/>
        </w:numPr>
        <w:ind w:left="2520"/>
        <w:rPr>
          <w:rFonts w:ascii="Times New Roman" w:eastAsia="Times New Roman" w:hAnsi="Times New Roman" w:cs="Times New Roman"/>
        </w:rPr>
      </w:pPr>
      <w:r w:rsidRPr="00C65379">
        <w:rPr>
          <w:rFonts w:ascii="Times New Roman" w:eastAsia="Times New Roman" w:hAnsi="Times New Roman" w:cs="Times New Roman"/>
        </w:rPr>
        <w:t xml:space="preserve">Prediction Interval Coverage Probability (PICP) </w:t>
      </w:r>
      <w:r>
        <w:rPr>
          <w:rFonts w:ascii="Times New Roman" w:eastAsia="Times New Roman" w:hAnsi="Times New Roman" w:cs="Times New Roman"/>
        </w:rPr>
        <w:t xml:space="preserve">- this tells us the </w:t>
      </w:r>
      <w:r w:rsidRPr="00C65379">
        <w:rPr>
          <w:rFonts w:ascii="Times New Roman" w:eastAsia="Times New Roman" w:hAnsi="Times New Roman" w:cs="Times New Roman"/>
        </w:rPr>
        <w:t>percentage of time an interval contains the actual value of the prediction</w:t>
      </w:r>
      <w:r>
        <w:rPr>
          <w:rFonts w:ascii="Times New Roman" w:eastAsia="Times New Roman" w:hAnsi="Times New Roman" w:cs="Times New Roman"/>
        </w:rPr>
        <w:t>.</w:t>
      </w:r>
    </w:p>
    <w:p w14:paraId="6A06FD68" w14:textId="77777777" w:rsidR="00EF424B" w:rsidRDefault="00EF424B" w:rsidP="00EF424B">
      <w:pPr>
        <w:pStyle w:val="ListParagraph"/>
        <w:ind w:left="2520"/>
        <w:rPr>
          <w:rFonts w:ascii="Times New Roman" w:eastAsia="Times New Roman" w:hAnsi="Times New Roman" w:cs="Times New Roman"/>
        </w:rPr>
      </w:pPr>
    </w:p>
    <w:p w14:paraId="2934686F" w14:textId="77777777" w:rsidR="00EF424B" w:rsidRDefault="00EF424B" w:rsidP="00EF424B">
      <w:pPr>
        <w:pStyle w:val="ListParagraph"/>
        <w:ind w:left="25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EE786E8" wp14:editId="332F2250">
            <wp:extent cx="5029200" cy="584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_xsNV7TtRi4WvOKkfUcTwKA.png"/>
                    <pic:cNvPicPr/>
                  </pic:nvPicPr>
                  <pic:blipFill>
                    <a:blip r:embed="rId26">
                      <a:extLst>
                        <a:ext uri="{28A0092B-C50C-407E-A947-70E740481C1C}">
                          <a14:useLocalDpi xmlns:a14="http://schemas.microsoft.com/office/drawing/2010/main" val="0"/>
                        </a:ext>
                      </a:extLst>
                    </a:blip>
                    <a:stretch>
                      <a:fillRect/>
                    </a:stretch>
                  </pic:blipFill>
                  <pic:spPr>
                    <a:xfrm>
                      <a:off x="0" y="0"/>
                      <a:ext cx="5029200" cy="584200"/>
                    </a:xfrm>
                    <a:prstGeom prst="rect">
                      <a:avLst/>
                    </a:prstGeom>
                  </pic:spPr>
                </pic:pic>
              </a:graphicData>
            </a:graphic>
          </wp:inline>
        </w:drawing>
      </w:r>
    </w:p>
    <w:p w14:paraId="5A972225" w14:textId="77777777" w:rsidR="00EF424B" w:rsidRDefault="00EF424B" w:rsidP="00EF424B">
      <w:pPr>
        <w:pStyle w:val="ListParagraph"/>
        <w:numPr>
          <w:ilvl w:val="0"/>
          <w:numId w:val="9"/>
        </w:numPr>
        <w:ind w:left="2520"/>
        <w:rPr>
          <w:rFonts w:ascii="Times New Roman" w:eastAsia="Times New Roman" w:hAnsi="Times New Roman" w:cs="Times New Roman"/>
        </w:rPr>
      </w:pPr>
      <w:r w:rsidRPr="00C65379">
        <w:rPr>
          <w:rFonts w:ascii="Times New Roman" w:eastAsia="Times New Roman" w:hAnsi="Times New Roman" w:cs="Times New Roman"/>
        </w:rPr>
        <w:t>Mean Prediction Interval Width</w:t>
      </w:r>
      <w:r>
        <w:rPr>
          <w:rFonts w:ascii="Times New Roman" w:eastAsia="Times New Roman" w:hAnsi="Times New Roman" w:cs="Times New Roman"/>
        </w:rPr>
        <w:t xml:space="preserve"> – It is the </w:t>
      </w:r>
      <w:r w:rsidRPr="00C65379">
        <w:rPr>
          <w:rFonts w:ascii="Times New Roman" w:eastAsia="Times New Roman" w:hAnsi="Times New Roman" w:cs="Times New Roman"/>
        </w:rPr>
        <w:t>average width of a predicted interval</w:t>
      </w:r>
      <w:r>
        <w:rPr>
          <w:rFonts w:ascii="Times New Roman" w:eastAsia="Times New Roman" w:hAnsi="Times New Roman" w:cs="Times New Roman"/>
        </w:rPr>
        <w:t>.</w:t>
      </w:r>
    </w:p>
    <w:p w14:paraId="7305CBA4" w14:textId="77777777" w:rsidR="00EF424B" w:rsidRDefault="00EF424B" w:rsidP="00EF424B">
      <w:pPr>
        <w:pStyle w:val="ListParagraph"/>
        <w:ind w:left="2520"/>
        <w:rPr>
          <w:rFonts w:ascii="Times New Roman" w:eastAsia="Times New Roman" w:hAnsi="Times New Roman" w:cs="Times New Roman"/>
        </w:rPr>
      </w:pPr>
    </w:p>
    <w:p w14:paraId="4062497D" w14:textId="77777777" w:rsidR="00EF424B" w:rsidRDefault="00EF424B" w:rsidP="00EF424B">
      <w:pPr>
        <w:pStyle w:val="ListParagraph"/>
        <w:ind w:left="25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2441B19" wp14:editId="79D06538">
            <wp:extent cx="3314700" cy="647700"/>
            <wp:effectExtent l="0" t="0" r="0" b="0"/>
            <wp:docPr id="16" name="Picture 16"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PIW.png"/>
                    <pic:cNvPicPr/>
                  </pic:nvPicPr>
                  <pic:blipFill>
                    <a:blip r:embed="rId27">
                      <a:extLst>
                        <a:ext uri="{28A0092B-C50C-407E-A947-70E740481C1C}">
                          <a14:useLocalDpi xmlns:a14="http://schemas.microsoft.com/office/drawing/2010/main" val="0"/>
                        </a:ext>
                      </a:extLst>
                    </a:blip>
                    <a:stretch>
                      <a:fillRect/>
                    </a:stretch>
                  </pic:blipFill>
                  <pic:spPr>
                    <a:xfrm>
                      <a:off x="0" y="0"/>
                      <a:ext cx="3314700" cy="647700"/>
                    </a:xfrm>
                    <a:prstGeom prst="rect">
                      <a:avLst/>
                    </a:prstGeom>
                  </pic:spPr>
                </pic:pic>
              </a:graphicData>
            </a:graphic>
          </wp:inline>
        </w:drawing>
      </w:r>
    </w:p>
    <w:p w14:paraId="15AA2471" w14:textId="77777777" w:rsidR="00EF424B" w:rsidRDefault="00EF424B" w:rsidP="00EF424B">
      <w:pPr>
        <w:ind w:left="1080"/>
        <w:rPr>
          <w:rFonts w:ascii="Times New Roman" w:eastAsia="Times New Roman" w:hAnsi="Times New Roman" w:cs="Times New Roman"/>
        </w:rPr>
      </w:pPr>
      <w:r>
        <w:rPr>
          <w:rFonts w:ascii="Times New Roman" w:eastAsia="Times New Roman" w:hAnsi="Times New Roman" w:cs="Times New Roman"/>
        </w:rPr>
        <w:lastRenderedPageBreak/>
        <w:t>The plot of MPIW, PICP plot for range quantile and mean variance</w:t>
      </w:r>
    </w:p>
    <w:p w14:paraId="3B44C956" w14:textId="77777777" w:rsidR="00EF424B" w:rsidRDefault="00EF424B" w:rsidP="00EF424B">
      <w:pPr>
        <w:ind w:left="1080"/>
        <w:rPr>
          <w:rFonts w:ascii="Times New Roman" w:eastAsia="Times New Roman" w:hAnsi="Times New Roman" w:cs="Times New Roman"/>
        </w:rPr>
      </w:pPr>
    </w:p>
    <w:p w14:paraId="58ECAA41" w14:textId="77777777" w:rsidR="00EF424B" w:rsidRDefault="00EF424B" w:rsidP="00EF424B">
      <w:pPr>
        <w:ind w:left="1080"/>
        <w:rPr>
          <w:rFonts w:ascii="Times New Roman" w:eastAsia="Times New Roman" w:hAnsi="Times New Roman" w:cs="Times New Roman"/>
        </w:rPr>
      </w:pPr>
    </w:p>
    <w:p w14:paraId="0A4C5A6E" w14:textId="77777777" w:rsidR="00EF424B" w:rsidRDefault="00EF424B" w:rsidP="00EF424B">
      <w:pPr>
        <w:ind w:left="1080"/>
        <w:rPr>
          <w:rFonts w:ascii="Times New Roman" w:eastAsia="Times New Roman" w:hAnsi="Times New Roman" w:cs="Times New Roman"/>
        </w:rPr>
      </w:pPr>
      <w:r w:rsidRPr="00C65379">
        <w:rPr>
          <w:rFonts w:ascii="Times New Roman" w:eastAsia="Times New Roman" w:hAnsi="Times New Roman" w:cs="Times New Roman"/>
        </w:rPr>
        <w:t>Our goal is to maximize PICP, while minimizing MPIW in order to get high quality intervals</w:t>
      </w:r>
      <w:r>
        <w:rPr>
          <w:rFonts w:ascii="Times New Roman" w:eastAsia="Times New Roman" w:hAnsi="Times New Roman" w:cs="Times New Roman"/>
        </w:rPr>
        <w:t>.</w:t>
      </w:r>
    </w:p>
    <w:p w14:paraId="2E35E722" w14:textId="77777777" w:rsidR="00EF424B" w:rsidRDefault="00EF424B" w:rsidP="00EF424B">
      <w:pPr>
        <w:ind w:left="108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0" distB="0" distL="0" distR="0" wp14:anchorId="4AC81F10" wp14:editId="7A5C7D41">
            <wp:extent cx="2679700" cy="6477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5-15 at 2.29.26 PM.png"/>
                    <pic:cNvPicPr/>
                  </pic:nvPicPr>
                  <pic:blipFill>
                    <a:blip r:embed="rId28">
                      <a:extLst>
                        <a:ext uri="{28A0092B-C50C-407E-A947-70E740481C1C}">
                          <a14:useLocalDpi xmlns:a14="http://schemas.microsoft.com/office/drawing/2010/main" val="0"/>
                        </a:ext>
                      </a:extLst>
                    </a:blip>
                    <a:stretch>
                      <a:fillRect/>
                    </a:stretch>
                  </pic:blipFill>
                  <pic:spPr>
                    <a:xfrm>
                      <a:off x="0" y="0"/>
                      <a:ext cx="2679700" cy="647700"/>
                    </a:xfrm>
                    <a:prstGeom prst="rect">
                      <a:avLst/>
                    </a:prstGeom>
                  </pic:spPr>
                </pic:pic>
              </a:graphicData>
            </a:graphic>
          </wp:inline>
        </w:drawing>
      </w:r>
    </w:p>
    <w:p w14:paraId="51131ECF" w14:textId="5BE26342" w:rsidR="00553736" w:rsidRDefault="00553736" w:rsidP="7C3F3EF7">
      <w:pPr>
        <w:pStyle w:val="ListParagraph"/>
        <w:numPr>
          <w:ilvl w:val="0"/>
          <w:numId w:val="2"/>
        </w:numPr>
        <w:rPr>
          <w:rFonts w:ascii="Times New Roman" w:eastAsia="Times New Roman" w:hAnsi="Times New Roman" w:cs="Times New Roman"/>
        </w:rPr>
      </w:pPr>
    </w:p>
    <w:p w14:paraId="4D9E5528" w14:textId="19A20D92" w:rsidR="7C3F3EF7" w:rsidRDefault="7C3F3EF7" w:rsidP="7C3F3EF7">
      <w:pPr>
        <w:rPr>
          <w:rFonts w:ascii="Times New Roman" w:eastAsia="Times New Roman" w:hAnsi="Times New Roman" w:cs="Times New Roman"/>
        </w:rPr>
      </w:pPr>
    </w:p>
    <w:p w14:paraId="4F7A9015" w14:textId="749209C3" w:rsidR="7C3F3EF7" w:rsidRDefault="7C3F3EF7" w:rsidP="7C3F3EF7">
      <w:pPr>
        <w:rPr>
          <w:rFonts w:ascii="Times New Roman" w:eastAsia="Times New Roman" w:hAnsi="Times New Roman" w:cs="Times New Roman"/>
        </w:rPr>
      </w:pPr>
    </w:p>
    <w:p w14:paraId="25A1323E" w14:textId="35283E54" w:rsidR="7359897E" w:rsidRDefault="7359897E" w:rsidP="7C3F3EF7">
      <w:pPr>
        <w:rPr>
          <w:rFonts w:ascii="Times New Roman" w:eastAsia="Times New Roman" w:hAnsi="Times New Roman" w:cs="Times New Roman"/>
        </w:rPr>
      </w:pPr>
      <w:r w:rsidRPr="7C3F3EF7">
        <w:rPr>
          <w:rFonts w:ascii="Times New Roman" w:eastAsia="Times New Roman" w:hAnsi="Times New Roman" w:cs="Times New Roman"/>
        </w:rPr>
        <w:t xml:space="preserve">Conclusion </w:t>
      </w:r>
      <w:r w:rsidR="7D8FDE5B" w:rsidRPr="7C3F3EF7">
        <w:rPr>
          <w:rFonts w:ascii="Times New Roman" w:eastAsia="Times New Roman" w:hAnsi="Times New Roman" w:cs="Times New Roman"/>
        </w:rPr>
        <w:t>and</w:t>
      </w:r>
      <w:r w:rsidRPr="7C3F3EF7">
        <w:rPr>
          <w:rFonts w:ascii="Times New Roman" w:eastAsia="Times New Roman" w:hAnsi="Times New Roman" w:cs="Times New Roman"/>
        </w:rPr>
        <w:t xml:space="preserve"> Future Work</w:t>
      </w:r>
    </w:p>
    <w:p w14:paraId="4E483B65" w14:textId="10582D3B" w:rsidR="7C3F3EF7" w:rsidRDefault="7C3F3EF7" w:rsidP="7C3F3EF7">
      <w:pPr>
        <w:rPr>
          <w:rFonts w:ascii="Times New Roman" w:eastAsia="Times New Roman" w:hAnsi="Times New Roman" w:cs="Times New Roman"/>
        </w:rPr>
      </w:pPr>
    </w:p>
    <w:p w14:paraId="7AB0B8AB" w14:textId="2A4C3FBE" w:rsidR="7C3F3EF7" w:rsidRDefault="7C3F3EF7" w:rsidP="7C3F3EF7">
      <w:pPr>
        <w:rPr>
          <w:rFonts w:ascii="Times New Roman" w:eastAsia="Times New Roman" w:hAnsi="Times New Roman" w:cs="Times New Roman"/>
        </w:rPr>
      </w:pPr>
    </w:p>
    <w:p w14:paraId="016C56E1" w14:textId="544A0855" w:rsidR="7C3F3EF7" w:rsidRDefault="7C3F3EF7" w:rsidP="7C3F3EF7">
      <w:pPr>
        <w:rPr>
          <w:rFonts w:ascii="Times New Roman" w:eastAsia="Times New Roman" w:hAnsi="Times New Roman" w:cs="Times New Roman"/>
        </w:rPr>
      </w:pPr>
    </w:p>
    <w:p w14:paraId="57D25B8D" w14:textId="12FB9B31" w:rsidR="7C3F3EF7" w:rsidRDefault="7C3F3EF7" w:rsidP="7C3F3EF7">
      <w:pPr>
        <w:rPr>
          <w:rFonts w:ascii="Times New Roman" w:eastAsia="Times New Roman" w:hAnsi="Times New Roman" w:cs="Times New Roman"/>
        </w:rPr>
      </w:pPr>
    </w:p>
    <w:p w14:paraId="595F9793" w14:textId="02538468" w:rsidR="7359897E" w:rsidRDefault="7359897E" w:rsidP="7C3F3EF7">
      <w:pPr>
        <w:rPr>
          <w:rFonts w:ascii="Times New Roman" w:eastAsia="Times New Roman" w:hAnsi="Times New Roman" w:cs="Times New Roman"/>
        </w:rPr>
      </w:pPr>
      <w:r w:rsidRPr="1AD41AA5">
        <w:rPr>
          <w:rFonts w:ascii="Times New Roman" w:eastAsia="Times New Roman" w:hAnsi="Times New Roman" w:cs="Times New Roman"/>
        </w:rPr>
        <w:t>Reference</w:t>
      </w:r>
    </w:p>
    <w:p w14:paraId="590B3FCE" w14:textId="649A45A9" w:rsidR="00EF424B" w:rsidRDefault="00EF424B" w:rsidP="7C3F3EF7">
      <w:pPr>
        <w:rPr>
          <w:rFonts w:ascii="Times New Roman" w:eastAsia="Times New Roman" w:hAnsi="Times New Roman" w:cs="Times New Roman"/>
        </w:rPr>
      </w:pPr>
    </w:p>
    <w:p w14:paraId="0D6F4E6C" w14:textId="4C05C1D6" w:rsidR="00EF424B" w:rsidRPr="00EF424B" w:rsidRDefault="00EF424B" w:rsidP="7C3F3EF7">
      <w:hyperlink r:id="rId29" w:history="1">
        <w:r>
          <w:rPr>
            <w:rStyle w:val="Hyperlink"/>
          </w:rPr>
          <w:t>https://arxiv.org/pdf/1806.11222.pdf</w:t>
        </w:r>
      </w:hyperlink>
    </w:p>
    <w:p w14:paraId="751D77C5" w14:textId="1F9B9A42" w:rsidR="00EF424B" w:rsidRDefault="00EF424B" w:rsidP="00EF424B">
      <w:hyperlink r:id="rId30" w:history="1">
        <w:r>
          <w:rPr>
            <w:rStyle w:val="Hyperlink"/>
          </w:rPr>
          <w:t>https://arxiv.org/abs/1806.11222</w:t>
        </w:r>
      </w:hyperlink>
    </w:p>
    <w:p w14:paraId="6EB7A504" w14:textId="04B5342E" w:rsidR="00EF424B" w:rsidRDefault="00EF424B" w:rsidP="7C3F3EF7">
      <w:pPr>
        <w:rPr>
          <w:rFonts w:ascii="Times New Roman" w:eastAsia="Times New Roman" w:hAnsi="Times New Roman" w:cs="Times New Roman"/>
        </w:rPr>
      </w:pPr>
      <w:hyperlink r:id="rId31" w:history="1">
        <w:r>
          <w:rPr>
            <w:rStyle w:val="Hyperlink"/>
          </w:rPr>
          <w:t>https://medium.com/comet-ml/estimating-uncertainty-in-machine-learning-models-part-3-796efba4a209</w:t>
        </w:r>
      </w:hyperlink>
    </w:p>
    <w:p w14:paraId="681FAECA" w14:textId="369F6F4D" w:rsidR="1AD41AA5" w:rsidRDefault="00CD1326" w:rsidP="1AD41AA5">
      <w:pPr>
        <w:rPr>
          <w:rFonts w:ascii="Times New Roman" w:eastAsia="Times New Roman" w:hAnsi="Times New Roman" w:cs="Times New Roman"/>
        </w:rPr>
      </w:pPr>
      <w:hyperlink r:id="rId32">
        <w:r w:rsidR="684722D0" w:rsidRPr="1AD41AA5">
          <w:rPr>
            <w:rStyle w:val="Hyperlink"/>
            <w:rFonts w:ascii="Times New Roman" w:eastAsia="Times New Roman" w:hAnsi="Times New Roman" w:cs="Times New Roman"/>
          </w:rPr>
          <w:t>https://www.kaggle.com/c/m5-forecasting-accuracy</w:t>
        </w:r>
      </w:hyperlink>
    </w:p>
    <w:p w14:paraId="6CA695CF" w14:textId="1D7DA55B" w:rsidR="00EF424B" w:rsidRDefault="00CD1326" w:rsidP="1AD41AA5">
      <w:hyperlink r:id="rId33">
        <w:r w:rsidR="684722D0" w:rsidRPr="1AD41AA5">
          <w:rPr>
            <w:rStyle w:val="Hyperlink"/>
            <w:rFonts w:ascii="Times New Roman" w:eastAsia="Times New Roman" w:hAnsi="Times New Roman" w:cs="Times New Roman"/>
          </w:rPr>
          <w:t>https://www.kaggle.com/c/m5-forecasting-uncertainty</w:t>
        </w:r>
      </w:hyperlink>
    </w:p>
    <w:p w14:paraId="777B5634" w14:textId="783D595D" w:rsidR="1AD41AA5" w:rsidRDefault="00CD1326" w:rsidP="1AD41AA5">
      <w:pPr>
        <w:rPr>
          <w:rFonts w:ascii="Times New Roman" w:eastAsia="Times New Roman" w:hAnsi="Times New Roman" w:cs="Times New Roman"/>
        </w:rPr>
      </w:pPr>
      <w:hyperlink r:id="rId34">
        <w:r w:rsidR="684722D0" w:rsidRPr="1AD41AA5">
          <w:rPr>
            <w:rStyle w:val="Hyperlink"/>
            <w:rFonts w:ascii="Times New Roman" w:eastAsia="Times New Roman" w:hAnsi="Times New Roman" w:cs="Times New Roman"/>
          </w:rPr>
          <w:t>https://www.kaggle.com/omershect/learning-pytorch-lstm-deep-learning-with-m5-data</w:t>
        </w:r>
      </w:hyperlink>
    </w:p>
    <w:p w14:paraId="4CA33700" w14:textId="64E3C0F1" w:rsidR="684722D0" w:rsidRDefault="00CD1326" w:rsidP="1AD41AA5">
      <w:hyperlink r:id="rId35">
        <w:r w:rsidR="684722D0" w:rsidRPr="1AD41AA5">
          <w:rPr>
            <w:rStyle w:val="Hyperlink"/>
            <w:rFonts w:ascii="Times New Roman" w:eastAsia="Times New Roman" w:hAnsi="Times New Roman" w:cs="Times New Roman"/>
          </w:rPr>
          <w:t>https://www.kaggle.com/omershect/learning-pytorch-lstm-deep-learning-with-m5-data</w:t>
        </w:r>
      </w:hyperlink>
    </w:p>
    <w:p w14:paraId="09190401" w14:textId="77777777" w:rsidR="006756B9" w:rsidRPr="006756B9" w:rsidRDefault="006756B9" w:rsidP="006756B9">
      <w:pPr>
        <w:rPr>
          <w:rFonts w:ascii="Times New Roman" w:eastAsia="Times New Roman" w:hAnsi="Times New Roman" w:cs="Times New Roman"/>
        </w:rPr>
      </w:pPr>
    </w:p>
    <w:p w14:paraId="44FD0CD0" w14:textId="3AE16D17" w:rsidR="009E3586" w:rsidRDefault="009E3586" w:rsidP="006F3624">
      <w:pPr>
        <w:rPr>
          <w:rFonts w:ascii="Times New Roman" w:eastAsia="Times New Roman" w:hAnsi="Times New Roman" w:cs="Times New Roman"/>
        </w:rPr>
      </w:pPr>
    </w:p>
    <w:p w14:paraId="7522E9E9" w14:textId="77777777" w:rsidR="009E3586" w:rsidRPr="006F3624" w:rsidRDefault="009E3586" w:rsidP="006F3624">
      <w:pPr>
        <w:rPr>
          <w:rFonts w:ascii="Times New Roman" w:eastAsia="Times New Roman" w:hAnsi="Times New Roman" w:cs="Times New Roman"/>
        </w:rPr>
      </w:pPr>
    </w:p>
    <w:p w14:paraId="319B2D39" w14:textId="77777777" w:rsidR="006F3624" w:rsidRDefault="006F3624" w:rsidP="006F3624">
      <w:pPr>
        <w:rPr>
          <w:rFonts w:ascii="Times New Roman" w:eastAsia="Times New Roman" w:hAnsi="Times New Roman" w:cs="Times New Roman"/>
        </w:rPr>
      </w:pPr>
    </w:p>
    <w:p w14:paraId="5941B983" w14:textId="496BA6BA" w:rsidR="006F3624" w:rsidRDefault="006F3624" w:rsidP="006F3624">
      <w:pPr>
        <w:rPr>
          <w:rFonts w:ascii="Times New Roman" w:eastAsia="Times New Roman" w:hAnsi="Times New Roman" w:cs="Times New Roman"/>
        </w:rPr>
      </w:pPr>
    </w:p>
    <w:p w14:paraId="41E7FECB" w14:textId="77777777" w:rsidR="006F3624" w:rsidRPr="006F3624" w:rsidRDefault="006F3624" w:rsidP="006F3624">
      <w:pPr>
        <w:rPr>
          <w:rFonts w:ascii="Times New Roman" w:eastAsia="Times New Roman" w:hAnsi="Times New Roman" w:cs="Times New Roman"/>
        </w:rPr>
      </w:pPr>
    </w:p>
    <w:p w14:paraId="6755C59B" w14:textId="5AEE3756" w:rsidR="00C236E8" w:rsidRDefault="00CD1326"/>
    <w:sectPr w:rsidR="00C236E8" w:rsidSect="0000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545A"/>
    <w:multiLevelType w:val="hybridMultilevel"/>
    <w:tmpl w:val="69C05E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0D79B7"/>
    <w:multiLevelType w:val="hybridMultilevel"/>
    <w:tmpl w:val="7DC42740"/>
    <w:lvl w:ilvl="0" w:tplc="14D467D6">
      <w:start w:val="1"/>
      <w:numFmt w:val="upperRoman"/>
      <w:lvlText w:val="%1."/>
      <w:lvlJc w:val="left"/>
      <w:pPr>
        <w:ind w:left="720" w:hanging="720"/>
      </w:pPr>
      <w:rPr>
        <w:rFonts w:eastAsiaTheme="minorHAnsi" w:hint="default"/>
        <w:b/>
        <w:bCs/>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3D74B6"/>
    <w:multiLevelType w:val="hybridMultilevel"/>
    <w:tmpl w:val="1C624BFC"/>
    <w:lvl w:ilvl="0" w:tplc="DDD6FE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B91CA4"/>
    <w:multiLevelType w:val="hybridMultilevel"/>
    <w:tmpl w:val="7F0EC980"/>
    <w:lvl w:ilvl="0" w:tplc="6C986E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F26DD0"/>
    <w:multiLevelType w:val="hybridMultilevel"/>
    <w:tmpl w:val="26749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92D70"/>
    <w:multiLevelType w:val="hybridMultilevel"/>
    <w:tmpl w:val="BD82BB3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C125A5C"/>
    <w:multiLevelType w:val="hybridMultilevel"/>
    <w:tmpl w:val="01E894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5CB68F9"/>
    <w:multiLevelType w:val="hybridMultilevel"/>
    <w:tmpl w:val="F0EAD84C"/>
    <w:lvl w:ilvl="0" w:tplc="04090001">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16EE4"/>
    <w:multiLevelType w:val="hybridMultilevel"/>
    <w:tmpl w:val="BA085A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4"/>
  </w:num>
  <w:num w:numId="5">
    <w:abstractNumId w:val="8"/>
  </w:num>
  <w:num w:numId="6">
    <w:abstractNumId w:val="2"/>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0FD"/>
    <w:rsid w:val="00000CAD"/>
    <w:rsid w:val="00054B8F"/>
    <w:rsid w:val="00324EDB"/>
    <w:rsid w:val="00553736"/>
    <w:rsid w:val="006577F5"/>
    <w:rsid w:val="006756B9"/>
    <w:rsid w:val="006F3624"/>
    <w:rsid w:val="007F3C18"/>
    <w:rsid w:val="009E3586"/>
    <w:rsid w:val="00B2C832"/>
    <w:rsid w:val="00BA6707"/>
    <w:rsid w:val="00BD1731"/>
    <w:rsid w:val="00C68268"/>
    <w:rsid w:val="00C7A89B"/>
    <w:rsid w:val="00CD1326"/>
    <w:rsid w:val="00CF1719"/>
    <w:rsid w:val="00CF5402"/>
    <w:rsid w:val="00D70AE5"/>
    <w:rsid w:val="00EA10FD"/>
    <w:rsid w:val="00EF424B"/>
    <w:rsid w:val="016444F0"/>
    <w:rsid w:val="01A0D1EF"/>
    <w:rsid w:val="01B83F97"/>
    <w:rsid w:val="01BF13D4"/>
    <w:rsid w:val="0224E7C7"/>
    <w:rsid w:val="0266A38C"/>
    <w:rsid w:val="0298FE6E"/>
    <w:rsid w:val="03B917B6"/>
    <w:rsid w:val="03DD2688"/>
    <w:rsid w:val="05624633"/>
    <w:rsid w:val="05A791F7"/>
    <w:rsid w:val="06DF1A62"/>
    <w:rsid w:val="07319565"/>
    <w:rsid w:val="07F3282F"/>
    <w:rsid w:val="099431B5"/>
    <w:rsid w:val="09AACC5B"/>
    <w:rsid w:val="0AC53043"/>
    <w:rsid w:val="0B53C75D"/>
    <w:rsid w:val="0B846DD0"/>
    <w:rsid w:val="0B96BFBE"/>
    <w:rsid w:val="0BA24B09"/>
    <w:rsid w:val="0C36090B"/>
    <w:rsid w:val="0CCC5771"/>
    <w:rsid w:val="0CD0D79B"/>
    <w:rsid w:val="0D6C4A3E"/>
    <w:rsid w:val="0D8F1540"/>
    <w:rsid w:val="0DB36E6C"/>
    <w:rsid w:val="0DBB059D"/>
    <w:rsid w:val="0DF84237"/>
    <w:rsid w:val="0E062632"/>
    <w:rsid w:val="0E757126"/>
    <w:rsid w:val="0E83DEEA"/>
    <w:rsid w:val="0F077890"/>
    <w:rsid w:val="0FAC16F9"/>
    <w:rsid w:val="0FAE7480"/>
    <w:rsid w:val="0FDA4E49"/>
    <w:rsid w:val="104D07C6"/>
    <w:rsid w:val="10E07039"/>
    <w:rsid w:val="10EB6146"/>
    <w:rsid w:val="1135539E"/>
    <w:rsid w:val="117C26C4"/>
    <w:rsid w:val="12A1492F"/>
    <w:rsid w:val="12DFFE05"/>
    <w:rsid w:val="133F24E4"/>
    <w:rsid w:val="13A02DEC"/>
    <w:rsid w:val="13B0291F"/>
    <w:rsid w:val="1470CA3D"/>
    <w:rsid w:val="15D37E47"/>
    <w:rsid w:val="162DCEE5"/>
    <w:rsid w:val="1669BBC4"/>
    <w:rsid w:val="17626B81"/>
    <w:rsid w:val="17A7AD9B"/>
    <w:rsid w:val="17FC43EA"/>
    <w:rsid w:val="185027F5"/>
    <w:rsid w:val="186B46AD"/>
    <w:rsid w:val="18889C12"/>
    <w:rsid w:val="18A3CE6F"/>
    <w:rsid w:val="19909FB4"/>
    <w:rsid w:val="19BDC3FF"/>
    <w:rsid w:val="19F445C7"/>
    <w:rsid w:val="1A59937C"/>
    <w:rsid w:val="1AD41AA5"/>
    <w:rsid w:val="1B1ACD64"/>
    <w:rsid w:val="1B8A6650"/>
    <w:rsid w:val="1B8A8EB3"/>
    <w:rsid w:val="1BA6D85D"/>
    <w:rsid w:val="1BCE96A6"/>
    <w:rsid w:val="1C247AFF"/>
    <w:rsid w:val="1C9B3FC1"/>
    <w:rsid w:val="1CFD05C1"/>
    <w:rsid w:val="1D15A04B"/>
    <w:rsid w:val="1D46A6EA"/>
    <w:rsid w:val="1DAE0FA3"/>
    <w:rsid w:val="1DC24199"/>
    <w:rsid w:val="1DCF4D93"/>
    <w:rsid w:val="1E5B8B0C"/>
    <w:rsid w:val="1EFE0B41"/>
    <w:rsid w:val="20000385"/>
    <w:rsid w:val="21292BB2"/>
    <w:rsid w:val="215DBF72"/>
    <w:rsid w:val="2167EE31"/>
    <w:rsid w:val="21BC62C4"/>
    <w:rsid w:val="221E62DC"/>
    <w:rsid w:val="229DC926"/>
    <w:rsid w:val="22ADCEF1"/>
    <w:rsid w:val="22B05455"/>
    <w:rsid w:val="230B37A7"/>
    <w:rsid w:val="232917CA"/>
    <w:rsid w:val="23450CED"/>
    <w:rsid w:val="2368B741"/>
    <w:rsid w:val="23782D5A"/>
    <w:rsid w:val="23BE6329"/>
    <w:rsid w:val="23ED5403"/>
    <w:rsid w:val="246B1F50"/>
    <w:rsid w:val="247FF519"/>
    <w:rsid w:val="275B2A05"/>
    <w:rsid w:val="277CB106"/>
    <w:rsid w:val="2790073C"/>
    <w:rsid w:val="2837523B"/>
    <w:rsid w:val="28B680F3"/>
    <w:rsid w:val="28EEE7C5"/>
    <w:rsid w:val="294CD1CD"/>
    <w:rsid w:val="29B693E1"/>
    <w:rsid w:val="2A3C0C41"/>
    <w:rsid w:val="2A407F60"/>
    <w:rsid w:val="2ADF8BF2"/>
    <w:rsid w:val="2B48E325"/>
    <w:rsid w:val="2B988CB1"/>
    <w:rsid w:val="2C1802E4"/>
    <w:rsid w:val="2C3C0408"/>
    <w:rsid w:val="2C8D71EE"/>
    <w:rsid w:val="2C94786B"/>
    <w:rsid w:val="2CB3C0AD"/>
    <w:rsid w:val="2CDBB253"/>
    <w:rsid w:val="2DB3AE65"/>
    <w:rsid w:val="2E8266F5"/>
    <w:rsid w:val="2EB0791F"/>
    <w:rsid w:val="2EC370BA"/>
    <w:rsid w:val="2EC9847A"/>
    <w:rsid w:val="2F62117E"/>
    <w:rsid w:val="2FB597AC"/>
    <w:rsid w:val="2FE20AE8"/>
    <w:rsid w:val="2FEAD5D3"/>
    <w:rsid w:val="2FEF89CC"/>
    <w:rsid w:val="304C7B64"/>
    <w:rsid w:val="3063514D"/>
    <w:rsid w:val="308C9FCA"/>
    <w:rsid w:val="30D9463E"/>
    <w:rsid w:val="30D951A7"/>
    <w:rsid w:val="31AAE348"/>
    <w:rsid w:val="31C3512B"/>
    <w:rsid w:val="3274171B"/>
    <w:rsid w:val="327CB149"/>
    <w:rsid w:val="32CD336C"/>
    <w:rsid w:val="344137FB"/>
    <w:rsid w:val="344DEC11"/>
    <w:rsid w:val="34B3711B"/>
    <w:rsid w:val="34FFB763"/>
    <w:rsid w:val="3512C6A2"/>
    <w:rsid w:val="352D3A9A"/>
    <w:rsid w:val="352F8571"/>
    <w:rsid w:val="356B4C30"/>
    <w:rsid w:val="36048152"/>
    <w:rsid w:val="36207AEE"/>
    <w:rsid w:val="36399029"/>
    <w:rsid w:val="36EEB8EA"/>
    <w:rsid w:val="36FEA183"/>
    <w:rsid w:val="3756DF14"/>
    <w:rsid w:val="37698F1A"/>
    <w:rsid w:val="37A417DE"/>
    <w:rsid w:val="37EA538F"/>
    <w:rsid w:val="37F65254"/>
    <w:rsid w:val="383B2385"/>
    <w:rsid w:val="386B7817"/>
    <w:rsid w:val="38C5F2F0"/>
    <w:rsid w:val="3900F56B"/>
    <w:rsid w:val="392798A0"/>
    <w:rsid w:val="3940F4B0"/>
    <w:rsid w:val="3AAE595E"/>
    <w:rsid w:val="3AD0122E"/>
    <w:rsid w:val="3B151E7C"/>
    <w:rsid w:val="3B18FD54"/>
    <w:rsid w:val="3BDB8F8D"/>
    <w:rsid w:val="3D61DC35"/>
    <w:rsid w:val="3D9F43BF"/>
    <w:rsid w:val="3DE925DA"/>
    <w:rsid w:val="3E11C7B9"/>
    <w:rsid w:val="3E97FFCD"/>
    <w:rsid w:val="3EB6DD20"/>
    <w:rsid w:val="3F07AACA"/>
    <w:rsid w:val="3F1FC86A"/>
    <w:rsid w:val="3F99430E"/>
    <w:rsid w:val="3FAE2F16"/>
    <w:rsid w:val="3FEC4821"/>
    <w:rsid w:val="4003FBD6"/>
    <w:rsid w:val="403D72BE"/>
    <w:rsid w:val="4043C07E"/>
    <w:rsid w:val="40F5B21C"/>
    <w:rsid w:val="418A6A43"/>
    <w:rsid w:val="41A2153A"/>
    <w:rsid w:val="41A8F232"/>
    <w:rsid w:val="4226CA72"/>
    <w:rsid w:val="42819474"/>
    <w:rsid w:val="428CC2B8"/>
    <w:rsid w:val="42D3543F"/>
    <w:rsid w:val="42EAE804"/>
    <w:rsid w:val="4301757A"/>
    <w:rsid w:val="43332682"/>
    <w:rsid w:val="435569B6"/>
    <w:rsid w:val="438A24A3"/>
    <w:rsid w:val="449BFC92"/>
    <w:rsid w:val="44DA564A"/>
    <w:rsid w:val="45137513"/>
    <w:rsid w:val="45EF14A4"/>
    <w:rsid w:val="461A00AC"/>
    <w:rsid w:val="461A76B1"/>
    <w:rsid w:val="4658F16F"/>
    <w:rsid w:val="4718CA29"/>
    <w:rsid w:val="472B4342"/>
    <w:rsid w:val="478B565F"/>
    <w:rsid w:val="479330CC"/>
    <w:rsid w:val="47D99E3B"/>
    <w:rsid w:val="492D888D"/>
    <w:rsid w:val="4962D719"/>
    <w:rsid w:val="4A0CA7D7"/>
    <w:rsid w:val="4B38E208"/>
    <w:rsid w:val="4BFAD1EA"/>
    <w:rsid w:val="4CA42097"/>
    <w:rsid w:val="4CACAAB7"/>
    <w:rsid w:val="4CF8D75E"/>
    <w:rsid w:val="4D072C8D"/>
    <w:rsid w:val="4D2DE637"/>
    <w:rsid w:val="4D7A75CA"/>
    <w:rsid w:val="4D884B27"/>
    <w:rsid w:val="4DB646FC"/>
    <w:rsid w:val="4FA24986"/>
    <w:rsid w:val="4FA30587"/>
    <w:rsid w:val="4FE2025E"/>
    <w:rsid w:val="5036167B"/>
    <w:rsid w:val="506295B5"/>
    <w:rsid w:val="50CF424C"/>
    <w:rsid w:val="50EC5427"/>
    <w:rsid w:val="50F26EFF"/>
    <w:rsid w:val="50F6C5D0"/>
    <w:rsid w:val="51429D0B"/>
    <w:rsid w:val="517D3F67"/>
    <w:rsid w:val="51B7967F"/>
    <w:rsid w:val="51BAF0D7"/>
    <w:rsid w:val="51CD8369"/>
    <w:rsid w:val="51D82316"/>
    <w:rsid w:val="5277836F"/>
    <w:rsid w:val="53056231"/>
    <w:rsid w:val="5349E4E6"/>
    <w:rsid w:val="5379FFAE"/>
    <w:rsid w:val="53A50750"/>
    <w:rsid w:val="53AD64C8"/>
    <w:rsid w:val="541CCD8F"/>
    <w:rsid w:val="54268C0D"/>
    <w:rsid w:val="5436325A"/>
    <w:rsid w:val="54DA3CE2"/>
    <w:rsid w:val="551B82E0"/>
    <w:rsid w:val="5550F26D"/>
    <w:rsid w:val="5555DA77"/>
    <w:rsid w:val="562AB324"/>
    <w:rsid w:val="5696787D"/>
    <w:rsid w:val="56974DD9"/>
    <w:rsid w:val="571E53D0"/>
    <w:rsid w:val="5791CD6C"/>
    <w:rsid w:val="57A3908B"/>
    <w:rsid w:val="5844AFB2"/>
    <w:rsid w:val="584DEF3C"/>
    <w:rsid w:val="589DB984"/>
    <w:rsid w:val="58C35169"/>
    <w:rsid w:val="592222A5"/>
    <w:rsid w:val="5986D9D2"/>
    <w:rsid w:val="59DEB611"/>
    <w:rsid w:val="59F4A504"/>
    <w:rsid w:val="5A350E8B"/>
    <w:rsid w:val="5A3BDAE0"/>
    <w:rsid w:val="5A716947"/>
    <w:rsid w:val="5A98BAA8"/>
    <w:rsid w:val="5AB76E77"/>
    <w:rsid w:val="5ACA07E8"/>
    <w:rsid w:val="5B710C03"/>
    <w:rsid w:val="5B81D54D"/>
    <w:rsid w:val="5C43F27F"/>
    <w:rsid w:val="5C4BB6CA"/>
    <w:rsid w:val="5C7142BA"/>
    <w:rsid w:val="5CD8CF11"/>
    <w:rsid w:val="5CDBEBA7"/>
    <w:rsid w:val="5D1E1E6E"/>
    <w:rsid w:val="5D4DB8DA"/>
    <w:rsid w:val="5DC418AF"/>
    <w:rsid w:val="5DED6E32"/>
    <w:rsid w:val="5E1D98CB"/>
    <w:rsid w:val="5E30F2C7"/>
    <w:rsid w:val="5EA14560"/>
    <w:rsid w:val="5EE6CE3B"/>
    <w:rsid w:val="5EF3C2A4"/>
    <w:rsid w:val="5F298C3A"/>
    <w:rsid w:val="5F2F8A98"/>
    <w:rsid w:val="600E704E"/>
    <w:rsid w:val="60222D19"/>
    <w:rsid w:val="60F1B532"/>
    <w:rsid w:val="6158A6FD"/>
    <w:rsid w:val="616FDDF2"/>
    <w:rsid w:val="61D8A67A"/>
    <w:rsid w:val="62314578"/>
    <w:rsid w:val="625C7676"/>
    <w:rsid w:val="62CE1917"/>
    <w:rsid w:val="632D5C9D"/>
    <w:rsid w:val="63AF8FA6"/>
    <w:rsid w:val="63E736A8"/>
    <w:rsid w:val="64223FEB"/>
    <w:rsid w:val="642267E3"/>
    <w:rsid w:val="644516B5"/>
    <w:rsid w:val="64F9004B"/>
    <w:rsid w:val="65038F7C"/>
    <w:rsid w:val="660BA90E"/>
    <w:rsid w:val="6664D121"/>
    <w:rsid w:val="66CB0641"/>
    <w:rsid w:val="66F088E6"/>
    <w:rsid w:val="673A197B"/>
    <w:rsid w:val="6792348F"/>
    <w:rsid w:val="682C7E5A"/>
    <w:rsid w:val="684722D0"/>
    <w:rsid w:val="694B870B"/>
    <w:rsid w:val="6993E04C"/>
    <w:rsid w:val="6A5CBF44"/>
    <w:rsid w:val="6AAAF1BE"/>
    <w:rsid w:val="6B2E8272"/>
    <w:rsid w:val="6B62EF79"/>
    <w:rsid w:val="6B6D6F9C"/>
    <w:rsid w:val="6B9DC8DC"/>
    <w:rsid w:val="6BC569CC"/>
    <w:rsid w:val="6BE15CAF"/>
    <w:rsid w:val="6D122DB0"/>
    <w:rsid w:val="6D8CC46C"/>
    <w:rsid w:val="6DD63D48"/>
    <w:rsid w:val="6E1F81CE"/>
    <w:rsid w:val="6EC129F1"/>
    <w:rsid w:val="6EC1D82B"/>
    <w:rsid w:val="6F3B5C23"/>
    <w:rsid w:val="6F50F7B0"/>
    <w:rsid w:val="6F77E997"/>
    <w:rsid w:val="707B5FB4"/>
    <w:rsid w:val="708F9A4C"/>
    <w:rsid w:val="70D9E834"/>
    <w:rsid w:val="712E72D9"/>
    <w:rsid w:val="714A9A2D"/>
    <w:rsid w:val="71723218"/>
    <w:rsid w:val="71723A0C"/>
    <w:rsid w:val="717A0240"/>
    <w:rsid w:val="71ED4E67"/>
    <w:rsid w:val="7258DEC0"/>
    <w:rsid w:val="7298C469"/>
    <w:rsid w:val="7359897E"/>
    <w:rsid w:val="738A02F0"/>
    <w:rsid w:val="73901DB8"/>
    <w:rsid w:val="751342EC"/>
    <w:rsid w:val="753F95F2"/>
    <w:rsid w:val="758965F7"/>
    <w:rsid w:val="75EA13A5"/>
    <w:rsid w:val="7654B250"/>
    <w:rsid w:val="765F37AD"/>
    <w:rsid w:val="76E2CAA9"/>
    <w:rsid w:val="771146E9"/>
    <w:rsid w:val="77366054"/>
    <w:rsid w:val="77A751D5"/>
    <w:rsid w:val="77AB0292"/>
    <w:rsid w:val="77D20F74"/>
    <w:rsid w:val="780C9B05"/>
    <w:rsid w:val="79FDB00B"/>
    <w:rsid w:val="7A478E82"/>
    <w:rsid w:val="7A7D0066"/>
    <w:rsid w:val="7AA7BC08"/>
    <w:rsid w:val="7ADD01A5"/>
    <w:rsid w:val="7B1F64EF"/>
    <w:rsid w:val="7B35A510"/>
    <w:rsid w:val="7B7F6488"/>
    <w:rsid w:val="7B7FE155"/>
    <w:rsid w:val="7B965376"/>
    <w:rsid w:val="7BB16ED5"/>
    <w:rsid w:val="7BD7F40D"/>
    <w:rsid w:val="7C1AF622"/>
    <w:rsid w:val="7C3F3EF7"/>
    <w:rsid w:val="7D0CA381"/>
    <w:rsid w:val="7D4981AF"/>
    <w:rsid w:val="7D8FDE5B"/>
    <w:rsid w:val="7DFC656D"/>
    <w:rsid w:val="7E12B964"/>
    <w:rsid w:val="7F3F78B6"/>
    <w:rsid w:val="7F76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0C76A"/>
  <w15:chartTrackingRefBased/>
  <w15:docId w15:val="{1DCDA8B2-62F5-CB4F-957B-743F5179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0FD"/>
    <w:pPr>
      <w:ind w:left="720"/>
      <w:contextualSpacing/>
    </w:pPr>
  </w:style>
  <w:style w:type="character" w:styleId="Hyperlink">
    <w:name w:val="Hyperlink"/>
    <w:basedOn w:val="DefaultParagraphFont"/>
    <w:uiPriority w:val="99"/>
    <w:unhideWhenUsed/>
    <w:rsid w:val="006F3624"/>
    <w:rPr>
      <w:color w:val="0563C1" w:themeColor="hyperlink"/>
      <w:u w:val="single"/>
    </w:rPr>
  </w:style>
  <w:style w:type="character" w:styleId="UnresolvedMention">
    <w:name w:val="Unresolved Mention"/>
    <w:basedOn w:val="DefaultParagraphFont"/>
    <w:uiPriority w:val="99"/>
    <w:semiHidden/>
    <w:unhideWhenUsed/>
    <w:rsid w:val="006F3624"/>
    <w:rPr>
      <w:color w:val="605E5C"/>
      <w:shd w:val="clear" w:color="auto" w:fill="E1DFDD"/>
    </w:rPr>
  </w:style>
  <w:style w:type="character" w:customStyle="1" w:styleId="dataexplorercolumnscolumnname-sc-1tzfrn7">
    <w:name w:val="dataexplorercolumns_columnname-sc-1tzfrn7"/>
    <w:basedOn w:val="DefaultParagraphFont"/>
    <w:rsid w:val="00054B8F"/>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2751">
      <w:bodyDiv w:val="1"/>
      <w:marLeft w:val="0"/>
      <w:marRight w:val="0"/>
      <w:marTop w:val="0"/>
      <w:marBottom w:val="0"/>
      <w:divBdr>
        <w:top w:val="none" w:sz="0" w:space="0" w:color="auto"/>
        <w:left w:val="none" w:sz="0" w:space="0" w:color="auto"/>
        <w:bottom w:val="none" w:sz="0" w:space="0" w:color="auto"/>
        <w:right w:val="none" w:sz="0" w:space="0" w:color="auto"/>
      </w:divBdr>
    </w:div>
    <w:div w:id="243731472">
      <w:bodyDiv w:val="1"/>
      <w:marLeft w:val="0"/>
      <w:marRight w:val="0"/>
      <w:marTop w:val="0"/>
      <w:marBottom w:val="0"/>
      <w:divBdr>
        <w:top w:val="none" w:sz="0" w:space="0" w:color="auto"/>
        <w:left w:val="none" w:sz="0" w:space="0" w:color="auto"/>
        <w:bottom w:val="none" w:sz="0" w:space="0" w:color="auto"/>
        <w:right w:val="none" w:sz="0" w:space="0" w:color="auto"/>
      </w:divBdr>
    </w:div>
    <w:div w:id="480081421">
      <w:bodyDiv w:val="1"/>
      <w:marLeft w:val="0"/>
      <w:marRight w:val="0"/>
      <w:marTop w:val="0"/>
      <w:marBottom w:val="0"/>
      <w:divBdr>
        <w:top w:val="none" w:sz="0" w:space="0" w:color="auto"/>
        <w:left w:val="none" w:sz="0" w:space="0" w:color="auto"/>
        <w:bottom w:val="none" w:sz="0" w:space="0" w:color="auto"/>
        <w:right w:val="none" w:sz="0" w:space="0" w:color="auto"/>
      </w:divBdr>
    </w:div>
    <w:div w:id="556206488">
      <w:bodyDiv w:val="1"/>
      <w:marLeft w:val="0"/>
      <w:marRight w:val="0"/>
      <w:marTop w:val="0"/>
      <w:marBottom w:val="0"/>
      <w:divBdr>
        <w:top w:val="none" w:sz="0" w:space="0" w:color="auto"/>
        <w:left w:val="none" w:sz="0" w:space="0" w:color="auto"/>
        <w:bottom w:val="none" w:sz="0" w:space="0" w:color="auto"/>
        <w:right w:val="none" w:sz="0" w:space="0" w:color="auto"/>
      </w:divBdr>
    </w:div>
    <w:div w:id="951547594">
      <w:bodyDiv w:val="1"/>
      <w:marLeft w:val="0"/>
      <w:marRight w:val="0"/>
      <w:marTop w:val="0"/>
      <w:marBottom w:val="0"/>
      <w:divBdr>
        <w:top w:val="none" w:sz="0" w:space="0" w:color="auto"/>
        <w:left w:val="none" w:sz="0" w:space="0" w:color="auto"/>
        <w:bottom w:val="none" w:sz="0" w:space="0" w:color="auto"/>
        <w:right w:val="none" w:sz="0" w:space="0" w:color="auto"/>
      </w:divBdr>
    </w:div>
    <w:div w:id="1122573456">
      <w:bodyDiv w:val="1"/>
      <w:marLeft w:val="0"/>
      <w:marRight w:val="0"/>
      <w:marTop w:val="0"/>
      <w:marBottom w:val="0"/>
      <w:divBdr>
        <w:top w:val="none" w:sz="0" w:space="0" w:color="auto"/>
        <w:left w:val="none" w:sz="0" w:space="0" w:color="auto"/>
        <w:bottom w:val="none" w:sz="0" w:space="0" w:color="auto"/>
        <w:right w:val="none" w:sz="0" w:space="0" w:color="auto"/>
      </w:divBdr>
      <w:divsChild>
        <w:div w:id="880283740">
          <w:marLeft w:val="0"/>
          <w:marRight w:val="0"/>
          <w:marTop w:val="0"/>
          <w:marBottom w:val="0"/>
          <w:divBdr>
            <w:top w:val="none" w:sz="0" w:space="0" w:color="auto"/>
            <w:left w:val="none" w:sz="0" w:space="0" w:color="auto"/>
            <w:bottom w:val="none" w:sz="0" w:space="0" w:color="auto"/>
            <w:right w:val="none" w:sz="0" w:space="0" w:color="auto"/>
          </w:divBdr>
          <w:divsChild>
            <w:div w:id="342974542">
              <w:marLeft w:val="0"/>
              <w:marRight w:val="0"/>
              <w:marTop w:val="0"/>
              <w:marBottom w:val="0"/>
              <w:divBdr>
                <w:top w:val="none" w:sz="0" w:space="0" w:color="auto"/>
                <w:left w:val="none" w:sz="0" w:space="0" w:color="auto"/>
                <w:bottom w:val="none" w:sz="0" w:space="0" w:color="auto"/>
                <w:right w:val="none" w:sz="0" w:space="0" w:color="auto"/>
              </w:divBdr>
            </w:div>
          </w:divsChild>
        </w:div>
        <w:div w:id="1832984345">
          <w:marLeft w:val="0"/>
          <w:marRight w:val="0"/>
          <w:marTop w:val="0"/>
          <w:marBottom w:val="0"/>
          <w:divBdr>
            <w:top w:val="none" w:sz="0" w:space="0" w:color="auto"/>
            <w:left w:val="none" w:sz="0" w:space="0" w:color="auto"/>
            <w:bottom w:val="none" w:sz="0" w:space="0" w:color="auto"/>
            <w:right w:val="none" w:sz="0" w:space="0" w:color="auto"/>
          </w:divBdr>
          <w:divsChild>
            <w:div w:id="765685547">
              <w:marLeft w:val="0"/>
              <w:marRight w:val="0"/>
              <w:marTop w:val="0"/>
              <w:marBottom w:val="0"/>
              <w:divBdr>
                <w:top w:val="none" w:sz="0" w:space="0" w:color="auto"/>
                <w:left w:val="none" w:sz="0" w:space="0" w:color="auto"/>
                <w:bottom w:val="none" w:sz="0" w:space="0" w:color="auto"/>
                <w:right w:val="none" w:sz="0" w:space="0" w:color="auto"/>
              </w:divBdr>
            </w:div>
          </w:divsChild>
        </w:div>
        <w:div w:id="246230231">
          <w:marLeft w:val="0"/>
          <w:marRight w:val="0"/>
          <w:marTop w:val="0"/>
          <w:marBottom w:val="0"/>
          <w:divBdr>
            <w:top w:val="none" w:sz="0" w:space="0" w:color="auto"/>
            <w:left w:val="none" w:sz="0" w:space="0" w:color="auto"/>
            <w:bottom w:val="none" w:sz="0" w:space="0" w:color="auto"/>
            <w:right w:val="none" w:sz="0" w:space="0" w:color="auto"/>
          </w:divBdr>
          <w:divsChild>
            <w:div w:id="430004467">
              <w:marLeft w:val="0"/>
              <w:marRight w:val="0"/>
              <w:marTop w:val="0"/>
              <w:marBottom w:val="0"/>
              <w:divBdr>
                <w:top w:val="none" w:sz="0" w:space="0" w:color="auto"/>
                <w:left w:val="none" w:sz="0" w:space="0" w:color="auto"/>
                <w:bottom w:val="none" w:sz="0" w:space="0" w:color="auto"/>
                <w:right w:val="none" w:sz="0" w:space="0" w:color="auto"/>
              </w:divBdr>
            </w:div>
          </w:divsChild>
        </w:div>
        <w:div w:id="890533198">
          <w:marLeft w:val="0"/>
          <w:marRight w:val="0"/>
          <w:marTop w:val="0"/>
          <w:marBottom w:val="0"/>
          <w:divBdr>
            <w:top w:val="none" w:sz="0" w:space="0" w:color="auto"/>
            <w:left w:val="none" w:sz="0" w:space="0" w:color="auto"/>
            <w:bottom w:val="none" w:sz="0" w:space="0" w:color="auto"/>
            <w:right w:val="none" w:sz="0" w:space="0" w:color="auto"/>
          </w:divBdr>
          <w:divsChild>
            <w:div w:id="1035499296">
              <w:marLeft w:val="0"/>
              <w:marRight w:val="0"/>
              <w:marTop w:val="0"/>
              <w:marBottom w:val="0"/>
              <w:divBdr>
                <w:top w:val="none" w:sz="0" w:space="0" w:color="auto"/>
                <w:left w:val="none" w:sz="0" w:space="0" w:color="auto"/>
                <w:bottom w:val="none" w:sz="0" w:space="0" w:color="auto"/>
                <w:right w:val="none" w:sz="0" w:space="0" w:color="auto"/>
              </w:divBdr>
            </w:div>
          </w:divsChild>
        </w:div>
        <w:div w:id="262299364">
          <w:marLeft w:val="0"/>
          <w:marRight w:val="0"/>
          <w:marTop w:val="0"/>
          <w:marBottom w:val="0"/>
          <w:divBdr>
            <w:top w:val="none" w:sz="0" w:space="0" w:color="auto"/>
            <w:left w:val="none" w:sz="0" w:space="0" w:color="auto"/>
            <w:bottom w:val="none" w:sz="0" w:space="0" w:color="auto"/>
            <w:right w:val="none" w:sz="0" w:space="0" w:color="auto"/>
          </w:divBdr>
          <w:divsChild>
            <w:div w:id="1716002652">
              <w:marLeft w:val="0"/>
              <w:marRight w:val="0"/>
              <w:marTop w:val="0"/>
              <w:marBottom w:val="0"/>
              <w:divBdr>
                <w:top w:val="none" w:sz="0" w:space="0" w:color="auto"/>
                <w:left w:val="none" w:sz="0" w:space="0" w:color="auto"/>
                <w:bottom w:val="none" w:sz="0" w:space="0" w:color="auto"/>
                <w:right w:val="none" w:sz="0" w:space="0" w:color="auto"/>
              </w:divBdr>
            </w:div>
          </w:divsChild>
        </w:div>
        <w:div w:id="38360665">
          <w:marLeft w:val="0"/>
          <w:marRight w:val="0"/>
          <w:marTop w:val="0"/>
          <w:marBottom w:val="0"/>
          <w:divBdr>
            <w:top w:val="none" w:sz="0" w:space="0" w:color="auto"/>
            <w:left w:val="none" w:sz="0" w:space="0" w:color="auto"/>
            <w:bottom w:val="none" w:sz="0" w:space="0" w:color="auto"/>
            <w:right w:val="none" w:sz="0" w:space="0" w:color="auto"/>
          </w:divBdr>
          <w:divsChild>
            <w:div w:id="1834221908">
              <w:marLeft w:val="0"/>
              <w:marRight w:val="0"/>
              <w:marTop w:val="0"/>
              <w:marBottom w:val="0"/>
              <w:divBdr>
                <w:top w:val="none" w:sz="0" w:space="0" w:color="auto"/>
                <w:left w:val="none" w:sz="0" w:space="0" w:color="auto"/>
                <w:bottom w:val="none" w:sz="0" w:space="0" w:color="auto"/>
                <w:right w:val="none" w:sz="0" w:space="0" w:color="auto"/>
              </w:divBdr>
            </w:div>
          </w:divsChild>
        </w:div>
        <w:div w:id="1628045535">
          <w:marLeft w:val="0"/>
          <w:marRight w:val="0"/>
          <w:marTop w:val="0"/>
          <w:marBottom w:val="0"/>
          <w:divBdr>
            <w:top w:val="none" w:sz="0" w:space="0" w:color="auto"/>
            <w:left w:val="none" w:sz="0" w:space="0" w:color="auto"/>
            <w:bottom w:val="none" w:sz="0" w:space="0" w:color="auto"/>
            <w:right w:val="none" w:sz="0" w:space="0" w:color="auto"/>
          </w:divBdr>
          <w:divsChild>
            <w:div w:id="722409790">
              <w:marLeft w:val="0"/>
              <w:marRight w:val="0"/>
              <w:marTop w:val="0"/>
              <w:marBottom w:val="0"/>
              <w:divBdr>
                <w:top w:val="none" w:sz="0" w:space="0" w:color="auto"/>
                <w:left w:val="none" w:sz="0" w:space="0" w:color="auto"/>
                <w:bottom w:val="none" w:sz="0" w:space="0" w:color="auto"/>
                <w:right w:val="none" w:sz="0" w:space="0" w:color="auto"/>
              </w:divBdr>
            </w:div>
          </w:divsChild>
        </w:div>
        <w:div w:id="1551771212">
          <w:marLeft w:val="0"/>
          <w:marRight w:val="0"/>
          <w:marTop w:val="0"/>
          <w:marBottom w:val="0"/>
          <w:divBdr>
            <w:top w:val="none" w:sz="0" w:space="0" w:color="auto"/>
            <w:left w:val="none" w:sz="0" w:space="0" w:color="auto"/>
            <w:bottom w:val="none" w:sz="0" w:space="0" w:color="auto"/>
            <w:right w:val="none" w:sz="0" w:space="0" w:color="auto"/>
          </w:divBdr>
          <w:divsChild>
            <w:div w:id="79984861">
              <w:marLeft w:val="0"/>
              <w:marRight w:val="0"/>
              <w:marTop w:val="0"/>
              <w:marBottom w:val="0"/>
              <w:divBdr>
                <w:top w:val="none" w:sz="0" w:space="0" w:color="auto"/>
                <w:left w:val="none" w:sz="0" w:space="0" w:color="auto"/>
                <w:bottom w:val="none" w:sz="0" w:space="0" w:color="auto"/>
                <w:right w:val="none" w:sz="0" w:space="0" w:color="auto"/>
              </w:divBdr>
            </w:div>
          </w:divsChild>
        </w:div>
        <w:div w:id="1645507669">
          <w:marLeft w:val="0"/>
          <w:marRight w:val="0"/>
          <w:marTop w:val="0"/>
          <w:marBottom w:val="0"/>
          <w:divBdr>
            <w:top w:val="none" w:sz="0" w:space="0" w:color="auto"/>
            <w:left w:val="none" w:sz="0" w:space="0" w:color="auto"/>
            <w:bottom w:val="none" w:sz="0" w:space="0" w:color="auto"/>
            <w:right w:val="none" w:sz="0" w:space="0" w:color="auto"/>
          </w:divBdr>
          <w:divsChild>
            <w:div w:id="908001382">
              <w:marLeft w:val="0"/>
              <w:marRight w:val="0"/>
              <w:marTop w:val="0"/>
              <w:marBottom w:val="0"/>
              <w:divBdr>
                <w:top w:val="none" w:sz="0" w:space="0" w:color="auto"/>
                <w:left w:val="none" w:sz="0" w:space="0" w:color="auto"/>
                <w:bottom w:val="none" w:sz="0" w:space="0" w:color="auto"/>
                <w:right w:val="none" w:sz="0" w:space="0" w:color="auto"/>
              </w:divBdr>
            </w:div>
          </w:divsChild>
        </w:div>
        <w:div w:id="1410925966">
          <w:marLeft w:val="0"/>
          <w:marRight w:val="0"/>
          <w:marTop w:val="0"/>
          <w:marBottom w:val="0"/>
          <w:divBdr>
            <w:top w:val="none" w:sz="0" w:space="0" w:color="auto"/>
            <w:left w:val="none" w:sz="0" w:space="0" w:color="auto"/>
            <w:bottom w:val="none" w:sz="0" w:space="0" w:color="auto"/>
            <w:right w:val="none" w:sz="0" w:space="0" w:color="auto"/>
          </w:divBdr>
          <w:divsChild>
            <w:div w:id="27802160">
              <w:marLeft w:val="0"/>
              <w:marRight w:val="0"/>
              <w:marTop w:val="0"/>
              <w:marBottom w:val="0"/>
              <w:divBdr>
                <w:top w:val="none" w:sz="0" w:space="0" w:color="auto"/>
                <w:left w:val="none" w:sz="0" w:space="0" w:color="auto"/>
                <w:bottom w:val="none" w:sz="0" w:space="0" w:color="auto"/>
                <w:right w:val="none" w:sz="0" w:space="0" w:color="auto"/>
              </w:divBdr>
            </w:div>
          </w:divsChild>
        </w:div>
        <w:div w:id="576019775">
          <w:marLeft w:val="0"/>
          <w:marRight w:val="0"/>
          <w:marTop w:val="0"/>
          <w:marBottom w:val="0"/>
          <w:divBdr>
            <w:top w:val="none" w:sz="0" w:space="0" w:color="auto"/>
            <w:left w:val="none" w:sz="0" w:space="0" w:color="auto"/>
            <w:bottom w:val="none" w:sz="0" w:space="0" w:color="auto"/>
            <w:right w:val="none" w:sz="0" w:space="0" w:color="auto"/>
          </w:divBdr>
          <w:divsChild>
            <w:div w:id="323552200">
              <w:marLeft w:val="0"/>
              <w:marRight w:val="0"/>
              <w:marTop w:val="0"/>
              <w:marBottom w:val="0"/>
              <w:divBdr>
                <w:top w:val="none" w:sz="0" w:space="0" w:color="auto"/>
                <w:left w:val="none" w:sz="0" w:space="0" w:color="auto"/>
                <w:bottom w:val="none" w:sz="0" w:space="0" w:color="auto"/>
                <w:right w:val="none" w:sz="0" w:space="0" w:color="auto"/>
              </w:divBdr>
            </w:div>
          </w:divsChild>
        </w:div>
        <w:div w:id="717902124">
          <w:marLeft w:val="0"/>
          <w:marRight w:val="0"/>
          <w:marTop w:val="0"/>
          <w:marBottom w:val="0"/>
          <w:divBdr>
            <w:top w:val="none" w:sz="0" w:space="0" w:color="auto"/>
            <w:left w:val="none" w:sz="0" w:space="0" w:color="auto"/>
            <w:bottom w:val="none" w:sz="0" w:space="0" w:color="auto"/>
            <w:right w:val="none" w:sz="0" w:space="0" w:color="auto"/>
          </w:divBdr>
          <w:divsChild>
            <w:div w:id="1552381254">
              <w:marLeft w:val="0"/>
              <w:marRight w:val="0"/>
              <w:marTop w:val="0"/>
              <w:marBottom w:val="0"/>
              <w:divBdr>
                <w:top w:val="none" w:sz="0" w:space="0" w:color="auto"/>
                <w:left w:val="none" w:sz="0" w:space="0" w:color="auto"/>
                <w:bottom w:val="none" w:sz="0" w:space="0" w:color="auto"/>
                <w:right w:val="none" w:sz="0" w:space="0" w:color="auto"/>
              </w:divBdr>
            </w:div>
          </w:divsChild>
        </w:div>
        <w:div w:id="444472170">
          <w:marLeft w:val="0"/>
          <w:marRight w:val="0"/>
          <w:marTop w:val="0"/>
          <w:marBottom w:val="0"/>
          <w:divBdr>
            <w:top w:val="none" w:sz="0" w:space="0" w:color="auto"/>
            <w:left w:val="none" w:sz="0" w:space="0" w:color="auto"/>
            <w:bottom w:val="none" w:sz="0" w:space="0" w:color="auto"/>
            <w:right w:val="none" w:sz="0" w:space="0" w:color="auto"/>
          </w:divBdr>
          <w:divsChild>
            <w:div w:id="617954185">
              <w:marLeft w:val="0"/>
              <w:marRight w:val="0"/>
              <w:marTop w:val="0"/>
              <w:marBottom w:val="0"/>
              <w:divBdr>
                <w:top w:val="none" w:sz="0" w:space="0" w:color="auto"/>
                <w:left w:val="none" w:sz="0" w:space="0" w:color="auto"/>
                <w:bottom w:val="none" w:sz="0" w:space="0" w:color="auto"/>
                <w:right w:val="none" w:sz="0" w:space="0" w:color="auto"/>
              </w:divBdr>
            </w:div>
          </w:divsChild>
        </w:div>
        <w:div w:id="2036616870">
          <w:marLeft w:val="0"/>
          <w:marRight w:val="0"/>
          <w:marTop w:val="0"/>
          <w:marBottom w:val="0"/>
          <w:divBdr>
            <w:top w:val="none" w:sz="0" w:space="0" w:color="auto"/>
            <w:left w:val="none" w:sz="0" w:space="0" w:color="auto"/>
            <w:bottom w:val="none" w:sz="0" w:space="0" w:color="auto"/>
            <w:right w:val="none" w:sz="0" w:space="0" w:color="auto"/>
          </w:divBdr>
          <w:divsChild>
            <w:div w:id="8159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3386">
      <w:bodyDiv w:val="1"/>
      <w:marLeft w:val="0"/>
      <w:marRight w:val="0"/>
      <w:marTop w:val="0"/>
      <w:marBottom w:val="0"/>
      <w:divBdr>
        <w:top w:val="none" w:sz="0" w:space="0" w:color="auto"/>
        <w:left w:val="none" w:sz="0" w:space="0" w:color="auto"/>
        <w:bottom w:val="none" w:sz="0" w:space="0" w:color="auto"/>
        <w:right w:val="none" w:sz="0" w:space="0" w:color="auto"/>
      </w:divBdr>
      <w:divsChild>
        <w:div w:id="1389037187">
          <w:marLeft w:val="0"/>
          <w:marRight w:val="0"/>
          <w:marTop w:val="0"/>
          <w:marBottom w:val="0"/>
          <w:divBdr>
            <w:top w:val="none" w:sz="0" w:space="0" w:color="auto"/>
            <w:left w:val="none" w:sz="0" w:space="0" w:color="auto"/>
            <w:bottom w:val="none" w:sz="0" w:space="0" w:color="auto"/>
            <w:right w:val="none" w:sz="0" w:space="0" w:color="auto"/>
          </w:divBdr>
          <w:divsChild>
            <w:div w:id="167647106">
              <w:marLeft w:val="0"/>
              <w:marRight w:val="0"/>
              <w:marTop w:val="0"/>
              <w:marBottom w:val="0"/>
              <w:divBdr>
                <w:top w:val="none" w:sz="0" w:space="0" w:color="auto"/>
                <w:left w:val="none" w:sz="0" w:space="0" w:color="auto"/>
                <w:bottom w:val="none" w:sz="0" w:space="0" w:color="auto"/>
                <w:right w:val="none" w:sz="0" w:space="0" w:color="auto"/>
              </w:divBdr>
            </w:div>
          </w:divsChild>
        </w:div>
        <w:div w:id="239561281">
          <w:marLeft w:val="0"/>
          <w:marRight w:val="0"/>
          <w:marTop w:val="0"/>
          <w:marBottom w:val="0"/>
          <w:divBdr>
            <w:top w:val="none" w:sz="0" w:space="0" w:color="auto"/>
            <w:left w:val="none" w:sz="0" w:space="0" w:color="auto"/>
            <w:bottom w:val="none" w:sz="0" w:space="0" w:color="auto"/>
            <w:right w:val="none" w:sz="0" w:space="0" w:color="auto"/>
          </w:divBdr>
          <w:divsChild>
            <w:div w:id="1701319718">
              <w:marLeft w:val="0"/>
              <w:marRight w:val="0"/>
              <w:marTop w:val="0"/>
              <w:marBottom w:val="0"/>
              <w:divBdr>
                <w:top w:val="none" w:sz="0" w:space="0" w:color="auto"/>
                <w:left w:val="none" w:sz="0" w:space="0" w:color="auto"/>
                <w:bottom w:val="none" w:sz="0" w:space="0" w:color="auto"/>
                <w:right w:val="none" w:sz="0" w:space="0" w:color="auto"/>
              </w:divBdr>
            </w:div>
          </w:divsChild>
        </w:div>
        <w:div w:id="252781319">
          <w:marLeft w:val="0"/>
          <w:marRight w:val="0"/>
          <w:marTop w:val="0"/>
          <w:marBottom w:val="0"/>
          <w:divBdr>
            <w:top w:val="none" w:sz="0" w:space="0" w:color="auto"/>
            <w:left w:val="none" w:sz="0" w:space="0" w:color="auto"/>
            <w:bottom w:val="none" w:sz="0" w:space="0" w:color="auto"/>
            <w:right w:val="none" w:sz="0" w:space="0" w:color="auto"/>
          </w:divBdr>
          <w:divsChild>
            <w:div w:id="1718311265">
              <w:marLeft w:val="0"/>
              <w:marRight w:val="0"/>
              <w:marTop w:val="0"/>
              <w:marBottom w:val="0"/>
              <w:divBdr>
                <w:top w:val="none" w:sz="0" w:space="0" w:color="auto"/>
                <w:left w:val="none" w:sz="0" w:space="0" w:color="auto"/>
                <w:bottom w:val="none" w:sz="0" w:space="0" w:color="auto"/>
                <w:right w:val="none" w:sz="0" w:space="0" w:color="auto"/>
              </w:divBdr>
            </w:div>
          </w:divsChild>
        </w:div>
        <w:div w:id="1464159539">
          <w:marLeft w:val="0"/>
          <w:marRight w:val="0"/>
          <w:marTop w:val="0"/>
          <w:marBottom w:val="0"/>
          <w:divBdr>
            <w:top w:val="none" w:sz="0" w:space="0" w:color="auto"/>
            <w:left w:val="none" w:sz="0" w:space="0" w:color="auto"/>
            <w:bottom w:val="none" w:sz="0" w:space="0" w:color="auto"/>
            <w:right w:val="none" w:sz="0" w:space="0" w:color="auto"/>
          </w:divBdr>
          <w:divsChild>
            <w:div w:id="14537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4338">
      <w:bodyDiv w:val="1"/>
      <w:marLeft w:val="0"/>
      <w:marRight w:val="0"/>
      <w:marTop w:val="0"/>
      <w:marBottom w:val="0"/>
      <w:divBdr>
        <w:top w:val="none" w:sz="0" w:space="0" w:color="auto"/>
        <w:left w:val="none" w:sz="0" w:space="0" w:color="auto"/>
        <w:bottom w:val="none" w:sz="0" w:space="0" w:color="auto"/>
        <w:right w:val="none" w:sz="0" w:space="0" w:color="auto"/>
      </w:divBdr>
    </w:div>
    <w:div w:id="1467046868">
      <w:bodyDiv w:val="1"/>
      <w:marLeft w:val="0"/>
      <w:marRight w:val="0"/>
      <w:marTop w:val="0"/>
      <w:marBottom w:val="0"/>
      <w:divBdr>
        <w:top w:val="none" w:sz="0" w:space="0" w:color="auto"/>
        <w:left w:val="none" w:sz="0" w:space="0" w:color="auto"/>
        <w:bottom w:val="none" w:sz="0" w:space="0" w:color="auto"/>
        <w:right w:val="none" w:sz="0" w:space="0" w:color="auto"/>
      </w:divBdr>
      <w:divsChild>
        <w:div w:id="1022630627">
          <w:marLeft w:val="0"/>
          <w:marRight w:val="0"/>
          <w:marTop w:val="0"/>
          <w:marBottom w:val="0"/>
          <w:divBdr>
            <w:top w:val="none" w:sz="0" w:space="0" w:color="auto"/>
            <w:left w:val="none" w:sz="0" w:space="0" w:color="auto"/>
            <w:bottom w:val="none" w:sz="0" w:space="0" w:color="auto"/>
            <w:right w:val="none" w:sz="0" w:space="0" w:color="auto"/>
          </w:divBdr>
          <w:divsChild>
            <w:div w:id="342363345">
              <w:marLeft w:val="0"/>
              <w:marRight w:val="0"/>
              <w:marTop w:val="0"/>
              <w:marBottom w:val="0"/>
              <w:divBdr>
                <w:top w:val="none" w:sz="0" w:space="0" w:color="auto"/>
                <w:left w:val="none" w:sz="0" w:space="0" w:color="auto"/>
                <w:bottom w:val="none" w:sz="0" w:space="0" w:color="auto"/>
                <w:right w:val="none" w:sz="0" w:space="0" w:color="auto"/>
              </w:divBdr>
            </w:div>
          </w:divsChild>
        </w:div>
        <w:div w:id="644507778">
          <w:marLeft w:val="0"/>
          <w:marRight w:val="0"/>
          <w:marTop w:val="0"/>
          <w:marBottom w:val="0"/>
          <w:divBdr>
            <w:top w:val="none" w:sz="0" w:space="0" w:color="auto"/>
            <w:left w:val="none" w:sz="0" w:space="0" w:color="auto"/>
            <w:bottom w:val="none" w:sz="0" w:space="0" w:color="auto"/>
            <w:right w:val="none" w:sz="0" w:space="0" w:color="auto"/>
          </w:divBdr>
          <w:divsChild>
            <w:div w:id="385876106">
              <w:marLeft w:val="0"/>
              <w:marRight w:val="0"/>
              <w:marTop w:val="0"/>
              <w:marBottom w:val="0"/>
              <w:divBdr>
                <w:top w:val="none" w:sz="0" w:space="0" w:color="auto"/>
                <w:left w:val="none" w:sz="0" w:space="0" w:color="auto"/>
                <w:bottom w:val="none" w:sz="0" w:space="0" w:color="auto"/>
                <w:right w:val="none" w:sz="0" w:space="0" w:color="auto"/>
              </w:divBdr>
            </w:div>
          </w:divsChild>
        </w:div>
        <w:div w:id="682628636">
          <w:marLeft w:val="0"/>
          <w:marRight w:val="0"/>
          <w:marTop w:val="0"/>
          <w:marBottom w:val="0"/>
          <w:divBdr>
            <w:top w:val="none" w:sz="0" w:space="0" w:color="auto"/>
            <w:left w:val="none" w:sz="0" w:space="0" w:color="auto"/>
            <w:bottom w:val="none" w:sz="0" w:space="0" w:color="auto"/>
            <w:right w:val="none" w:sz="0" w:space="0" w:color="auto"/>
          </w:divBdr>
          <w:divsChild>
            <w:div w:id="1835681414">
              <w:marLeft w:val="0"/>
              <w:marRight w:val="0"/>
              <w:marTop w:val="0"/>
              <w:marBottom w:val="0"/>
              <w:divBdr>
                <w:top w:val="none" w:sz="0" w:space="0" w:color="auto"/>
                <w:left w:val="none" w:sz="0" w:space="0" w:color="auto"/>
                <w:bottom w:val="none" w:sz="0" w:space="0" w:color="auto"/>
                <w:right w:val="none" w:sz="0" w:space="0" w:color="auto"/>
              </w:divBdr>
            </w:div>
          </w:divsChild>
        </w:div>
        <w:div w:id="1431781710">
          <w:marLeft w:val="0"/>
          <w:marRight w:val="0"/>
          <w:marTop w:val="0"/>
          <w:marBottom w:val="0"/>
          <w:divBdr>
            <w:top w:val="none" w:sz="0" w:space="0" w:color="auto"/>
            <w:left w:val="none" w:sz="0" w:space="0" w:color="auto"/>
            <w:bottom w:val="none" w:sz="0" w:space="0" w:color="auto"/>
            <w:right w:val="none" w:sz="0" w:space="0" w:color="auto"/>
          </w:divBdr>
          <w:divsChild>
            <w:div w:id="8345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7134">
      <w:bodyDiv w:val="1"/>
      <w:marLeft w:val="0"/>
      <w:marRight w:val="0"/>
      <w:marTop w:val="0"/>
      <w:marBottom w:val="0"/>
      <w:divBdr>
        <w:top w:val="none" w:sz="0" w:space="0" w:color="auto"/>
        <w:left w:val="none" w:sz="0" w:space="0" w:color="auto"/>
        <w:bottom w:val="none" w:sz="0" w:space="0" w:color="auto"/>
        <w:right w:val="none" w:sz="0" w:space="0" w:color="auto"/>
      </w:divBdr>
    </w:div>
    <w:div w:id="1657225401">
      <w:bodyDiv w:val="1"/>
      <w:marLeft w:val="0"/>
      <w:marRight w:val="0"/>
      <w:marTop w:val="0"/>
      <w:marBottom w:val="0"/>
      <w:divBdr>
        <w:top w:val="none" w:sz="0" w:space="0" w:color="auto"/>
        <w:left w:val="none" w:sz="0" w:space="0" w:color="auto"/>
        <w:bottom w:val="none" w:sz="0" w:space="0" w:color="auto"/>
        <w:right w:val="none" w:sz="0" w:space="0" w:color="auto"/>
      </w:divBdr>
      <w:divsChild>
        <w:div w:id="1065492116">
          <w:marLeft w:val="0"/>
          <w:marRight w:val="0"/>
          <w:marTop w:val="0"/>
          <w:marBottom w:val="0"/>
          <w:divBdr>
            <w:top w:val="none" w:sz="0" w:space="0" w:color="auto"/>
            <w:left w:val="none" w:sz="0" w:space="0" w:color="auto"/>
            <w:bottom w:val="none" w:sz="0" w:space="0" w:color="auto"/>
            <w:right w:val="none" w:sz="0" w:space="0" w:color="auto"/>
          </w:divBdr>
          <w:divsChild>
            <w:div w:id="440077962">
              <w:marLeft w:val="0"/>
              <w:marRight w:val="0"/>
              <w:marTop w:val="0"/>
              <w:marBottom w:val="0"/>
              <w:divBdr>
                <w:top w:val="none" w:sz="0" w:space="0" w:color="auto"/>
                <w:left w:val="none" w:sz="0" w:space="0" w:color="auto"/>
                <w:bottom w:val="none" w:sz="0" w:space="0" w:color="auto"/>
                <w:right w:val="none" w:sz="0" w:space="0" w:color="auto"/>
              </w:divBdr>
            </w:div>
          </w:divsChild>
        </w:div>
        <w:div w:id="1916818738">
          <w:marLeft w:val="0"/>
          <w:marRight w:val="0"/>
          <w:marTop w:val="0"/>
          <w:marBottom w:val="0"/>
          <w:divBdr>
            <w:top w:val="none" w:sz="0" w:space="0" w:color="auto"/>
            <w:left w:val="none" w:sz="0" w:space="0" w:color="auto"/>
            <w:bottom w:val="none" w:sz="0" w:space="0" w:color="auto"/>
            <w:right w:val="none" w:sz="0" w:space="0" w:color="auto"/>
          </w:divBdr>
          <w:divsChild>
            <w:div w:id="563874082">
              <w:marLeft w:val="0"/>
              <w:marRight w:val="0"/>
              <w:marTop w:val="0"/>
              <w:marBottom w:val="0"/>
              <w:divBdr>
                <w:top w:val="none" w:sz="0" w:space="0" w:color="auto"/>
                <w:left w:val="none" w:sz="0" w:space="0" w:color="auto"/>
                <w:bottom w:val="none" w:sz="0" w:space="0" w:color="auto"/>
                <w:right w:val="none" w:sz="0" w:space="0" w:color="auto"/>
              </w:divBdr>
            </w:div>
          </w:divsChild>
        </w:div>
        <w:div w:id="811944635">
          <w:marLeft w:val="0"/>
          <w:marRight w:val="0"/>
          <w:marTop w:val="0"/>
          <w:marBottom w:val="0"/>
          <w:divBdr>
            <w:top w:val="none" w:sz="0" w:space="0" w:color="auto"/>
            <w:left w:val="none" w:sz="0" w:space="0" w:color="auto"/>
            <w:bottom w:val="none" w:sz="0" w:space="0" w:color="auto"/>
            <w:right w:val="none" w:sz="0" w:space="0" w:color="auto"/>
          </w:divBdr>
          <w:divsChild>
            <w:div w:id="302392560">
              <w:marLeft w:val="0"/>
              <w:marRight w:val="0"/>
              <w:marTop w:val="0"/>
              <w:marBottom w:val="0"/>
              <w:divBdr>
                <w:top w:val="none" w:sz="0" w:space="0" w:color="auto"/>
                <w:left w:val="none" w:sz="0" w:space="0" w:color="auto"/>
                <w:bottom w:val="none" w:sz="0" w:space="0" w:color="auto"/>
                <w:right w:val="none" w:sz="0" w:space="0" w:color="auto"/>
              </w:divBdr>
            </w:div>
          </w:divsChild>
        </w:div>
        <w:div w:id="807891688">
          <w:marLeft w:val="0"/>
          <w:marRight w:val="0"/>
          <w:marTop w:val="0"/>
          <w:marBottom w:val="0"/>
          <w:divBdr>
            <w:top w:val="none" w:sz="0" w:space="0" w:color="auto"/>
            <w:left w:val="none" w:sz="0" w:space="0" w:color="auto"/>
            <w:bottom w:val="none" w:sz="0" w:space="0" w:color="auto"/>
            <w:right w:val="none" w:sz="0" w:space="0" w:color="auto"/>
          </w:divBdr>
          <w:divsChild>
            <w:div w:id="1921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5334">
      <w:bodyDiv w:val="1"/>
      <w:marLeft w:val="0"/>
      <w:marRight w:val="0"/>
      <w:marTop w:val="0"/>
      <w:marBottom w:val="0"/>
      <w:divBdr>
        <w:top w:val="none" w:sz="0" w:space="0" w:color="auto"/>
        <w:left w:val="none" w:sz="0" w:space="0" w:color="auto"/>
        <w:bottom w:val="none" w:sz="0" w:space="0" w:color="auto"/>
        <w:right w:val="none" w:sz="0" w:space="0" w:color="auto"/>
      </w:divBdr>
    </w:div>
    <w:div w:id="1708988173">
      <w:bodyDiv w:val="1"/>
      <w:marLeft w:val="0"/>
      <w:marRight w:val="0"/>
      <w:marTop w:val="0"/>
      <w:marBottom w:val="0"/>
      <w:divBdr>
        <w:top w:val="none" w:sz="0" w:space="0" w:color="auto"/>
        <w:left w:val="none" w:sz="0" w:space="0" w:color="auto"/>
        <w:bottom w:val="none" w:sz="0" w:space="0" w:color="auto"/>
        <w:right w:val="none" w:sz="0" w:space="0" w:color="auto"/>
      </w:divBdr>
    </w:div>
    <w:div w:id="1934625215">
      <w:bodyDiv w:val="1"/>
      <w:marLeft w:val="0"/>
      <w:marRight w:val="0"/>
      <w:marTop w:val="0"/>
      <w:marBottom w:val="0"/>
      <w:divBdr>
        <w:top w:val="none" w:sz="0" w:space="0" w:color="auto"/>
        <w:left w:val="none" w:sz="0" w:space="0" w:color="auto"/>
        <w:bottom w:val="none" w:sz="0" w:space="0" w:color="auto"/>
        <w:right w:val="none" w:sz="0" w:space="0" w:color="auto"/>
      </w:divBdr>
    </w:div>
    <w:div w:id="1977181866">
      <w:bodyDiv w:val="1"/>
      <w:marLeft w:val="0"/>
      <w:marRight w:val="0"/>
      <w:marTop w:val="0"/>
      <w:marBottom w:val="0"/>
      <w:divBdr>
        <w:top w:val="none" w:sz="0" w:space="0" w:color="auto"/>
        <w:left w:val="none" w:sz="0" w:space="0" w:color="auto"/>
        <w:bottom w:val="none" w:sz="0" w:space="0" w:color="auto"/>
        <w:right w:val="none" w:sz="0" w:space="0" w:color="auto"/>
      </w:divBdr>
      <w:divsChild>
        <w:div w:id="522785437">
          <w:marLeft w:val="0"/>
          <w:marRight w:val="0"/>
          <w:marTop w:val="0"/>
          <w:marBottom w:val="0"/>
          <w:divBdr>
            <w:top w:val="none" w:sz="0" w:space="0" w:color="auto"/>
            <w:left w:val="none" w:sz="0" w:space="0" w:color="auto"/>
            <w:bottom w:val="none" w:sz="0" w:space="0" w:color="auto"/>
            <w:right w:val="none" w:sz="0" w:space="0" w:color="auto"/>
          </w:divBdr>
          <w:divsChild>
            <w:div w:id="1088113873">
              <w:marLeft w:val="0"/>
              <w:marRight w:val="0"/>
              <w:marTop w:val="0"/>
              <w:marBottom w:val="0"/>
              <w:divBdr>
                <w:top w:val="none" w:sz="0" w:space="0" w:color="auto"/>
                <w:left w:val="none" w:sz="0" w:space="0" w:color="auto"/>
                <w:bottom w:val="none" w:sz="0" w:space="0" w:color="auto"/>
                <w:right w:val="none" w:sz="0" w:space="0" w:color="auto"/>
              </w:divBdr>
            </w:div>
          </w:divsChild>
        </w:div>
        <w:div w:id="1357580689">
          <w:marLeft w:val="0"/>
          <w:marRight w:val="0"/>
          <w:marTop w:val="0"/>
          <w:marBottom w:val="0"/>
          <w:divBdr>
            <w:top w:val="none" w:sz="0" w:space="0" w:color="auto"/>
            <w:left w:val="none" w:sz="0" w:space="0" w:color="auto"/>
            <w:bottom w:val="none" w:sz="0" w:space="0" w:color="auto"/>
            <w:right w:val="none" w:sz="0" w:space="0" w:color="auto"/>
          </w:divBdr>
          <w:divsChild>
            <w:div w:id="566259822">
              <w:marLeft w:val="0"/>
              <w:marRight w:val="0"/>
              <w:marTop w:val="0"/>
              <w:marBottom w:val="0"/>
              <w:divBdr>
                <w:top w:val="none" w:sz="0" w:space="0" w:color="auto"/>
                <w:left w:val="none" w:sz="0" w:space="0" w:color="auto"/>
                <w:bottom w:val="none" w:sz="0" w:space="0" w:color="auto"/>
                <w:right w:val="none" w:sz="0" w:space="0" w:color="auto"/>
              </w:divBdr>
            </w:div>
          </w:divsChild>
        </w:div>
        <w:div w:id="2092728211">
          <w:marLeft w:val="0"/>
          <w:marRight w:val="0"/>
          <w:marTop w:val="0"/>
          <w:marBottom w:val="0"/>
          <w:divBdr>
            <w:top w:val="none" w:sz="0" w:space="0" w:color="auto"/>
            <w:left w:val="none" w:sz="0" w:space="0" w:color="auto"/>
            <w:bottom w:val="none" w:sz="0" w:space="0" w:color="auto"/>
            <w:right w:val="none" w:sz="0" w:space="0" w:color="auto"/>
          </w:divBdr>
          <w:divsChild>
            <w:div w:id="434139017">
              <w:marLeft w:val="0"/>
              <w:marRight w:val="0"/>
              <w:marTop w:val="0"/>
              <w:marBottom w:val="0"/>
              <w:divBdr>
                <w:top w:val="none" w:sz="0" w:space="0" w:color="auto"/>
                <w:left w:val="none" w:sz="0" w:space="0" w:color="auto"/>
                <w:bottom w:val="none" w:sz="0" w:space="0" w:color="auto"/>
                <w:right w:val="none" w:sz="0" w:space="0" w:color="auto"/>
              </w:divBdr>
            </w:div>
          </w:divsChild>
        </w:div>
        <w:div w:id="1994479967">
          <w:marLeft w:val="0"/>
          <w:marRight w:val="0"/>
          <w:marTop w:val="0"/>
          <w:marBottom w:val="0"/>
          <w:divBdr>
            <w:top w:val="none" w:sz="0" w:space="0" w:color="auto"/>
            <w:left w:val="none" w:sz="0" w:space="0" w:color="auto"/>
            <w:bottom w:val="none" w:sz="0" w:space="0" w:color="auto"/>
            <w:right w:val="none" w:sz="0" w:space="0" w:color="auto"/>
          </w:divBdr>
          <w:divsChild>
            <w:div w:id="1639383750">
              <w:marLeft w:val="0"/>
              <w:marRight w:val="0"/>
              <w:marTop w:val="0"/>
              <w:marBottom w:val="0"/>
              <w:divBdr>
                <w:top w:val="none" w:sz="0" w:space="0" w:color="auto"/>
                <w:left w:val="none" w:sz="0" w:space="0" w:color="auto"/>
                <w:bottom w:val="none" w:sz="0" w:space="0" w:color="auto"/>
                <w:right w:val="none" w:sz="0" w:space="0" w:color="auto"/>
              </w:divBdr>
            </w:div>
          </w:divsChild>
        </w:div>
        <w:div w:id="482090522">
          <w:marLeft w:val="0"/>
          <w:marRight w:val="0"/>
          <w:marTop w:val="0"/>
          <w:marBottom w:val="0"/>
          <w:divBdr>
            <w:top w:val="none" w:sz="0" w:space="0" w:color="auto"/>
            <w:left w:val="none" w:sz="0" w:space="0" w:color="auto"/>
            <w:bottom w:val="none" w:sz="0" w:space="0" w:color="auto"/>
            <w:right w:val="none" w:sz="0" w:space="0" w:color="auto"/>
          </w:divBdr>
          <w:divsChild>
            <w:div w:id="642076244">
              <w:marLeft w:val="0"/>
              <w:marRight w:val="0"/>
              <w:marTop w:val="0"/>
              <w:marBottom w:val="0"/>
              <w:divBdr>
                <w:top w:val="none" w:sz="0" w:space="0" w:color="auto"/>
                <w:left w:val="none" w:sz="0" w:space="0" w:color="auto"/>
                <w:bottom w:val="none" w:sz="0" w:space="0" w:color="auto"/>
                <w:right w:val="none" w:sz="0" w:space="0" w:color="auto"/>
              </w:divBdr>
            </w:div>
          </w:divsChild>
        </w:div>
        <w:div w:id="1373652366">
          <w:marLeft w:val="0"/>
          <w:marRight w:val="0"/>
          <w:marTop w:val="0"/>
          <w:marBottom w:val="0"/>
          <w:divBdr>
            <w:top w:val="none" w:sz="0" w:space="0" w:color="auto"/>
            <w:left w:val="none" w:sz="0" w:space="0" w:color="auto"/>
            <w:bottom w:val="none" w:sz="0" w:space="0" w:color="auto"/>
            <w:right w:val="none" w:sz="0" w:space="0" w:color="auto"/>
          </w:divBdr>
          <w:divsChild>
            <w:div w:id="12502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0450">
      <w:bodyDiv w:val="1"/>
      <w:marLeft w:val="0"/>
      <w:marRight w:val="0"/>
      <w:marTop w:val="0"/>
      <w:marBottom w:val="0"/>
      <w:divBdr>
        <w:top w:val="none" w:sz="0" w:space="0" w:color="auto"/>
        <w:left w:val="none" w:sz="0" w:space="0" w:color="auto"/>
        <w:bottom w:val="none" w:sz="0" w:space="0" w:color="auto"/>
        <w:right w:val="none" w:sz="0" w:space="0" w:color="auto"/>
      </w:divBdr>
    </w:div>
    <w:div w:id="211408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21" Type="http://schemas.openxmlformats.org/officeDocument/2006/relationships/image" Target="media/image13.png"/><Relationship Id="rId34" Type="http://schemas.openxmlformats.org/officeDocument/2006/relationships/hyperlink" Target="https://www.kaggle.com/omershect/learning-pytorch-lstm-deep-learning-with-m5-data" TargetMode="External"/><Relationship Id="rId7" Type="http://schemas.openxmlformats.org/officeDocument/2006/relationships/hyperlink" Target="https://github.com/as-stevens/m5sales-uncertanit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www.kaggle.com/c/m5-forecasting-uncertainty"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hyperlink" Target="https://arxiv.org/pdf/1806.11222.pdf" TargetMode="External"/><Relationship Id="rId1" Type="http://schemas.openxmlformats.org/officeDocument/2006/relationships/numbering" Target="numbering.xml"/><Relationship Id="rId6" Type="http://schemas.openxmlformats.org/officeDocument/2006/relationships/hyperlink" Target="mailto:asingh61@stevens.edu" TargetMode="External"/><Relationship Id="rId11" Type="http://schemas.openxmlformats.org/officeDocument/2006/relationships/image" Target="media/image3.png"/><Relationship Id="rId24" Type="http://schemas.openxmlformats.org/officeDocument/2006/relationships/hyperlink" Target="https://arxiv.org/pdf/1806.11222.pdf" TargetMode="External"/><Relationship Id="rId32" Type="http://schemas.openxmlformats.org/officeDocument/2006/relationships/hyperlink" Target="https://www.kaggle.com/c/m5-forecasting-accuracy" TargetMode="External"/><Relationship Id="rId37" Type="http://schemas.openxmlformats.org/officeDocument/2006/relationships/theme" Target="theme/theme1.xml"/><Relationship Id="rId5" Type="http://schemas.openxmlformats.org/officeDocument/2006/relationships/hyperlink" Target="mailto:asingh61@stevens.edu"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medium.com/comet-ml/estimating-uncertainty-in-machine-learning-models-part-3-796efba4a20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arxiv.org/abs/1806.11222" TargetMode="External"/><Relationship Id="rId35" Type="http://schemas.openxmlformats.org/officeDocument/2006/relationships/hyperlink" Target="https://www.kaggle.com/omershect/learning-pytorch-lstm-deep-learning-with-m5-data" TargetMode="External"/><Relationship Id="rId8" Type="http://schemas.openxmlformats.org/officeDocument/2006/relationships/hyperlink" Target="https://www.kaggle.com/c/m5-forecasting-uncertainty/dat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2035</Words>
  <Characters>11605</Characters>
  <Application>Microsoft Office Word</Application>
  <DocSecurity>0</DocSecurity>
  <Lines>96</Lines>
  <Paragraphs>27</Paragraphs>
  <ScaleCrop>false</ScaleCrop>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Amit Singh</cp:lastModifiedBy>
  <cp:revision>2</cp:revision>
  <dcterms:created xsi:type="dcterms:W3CDTF">2020-05-15T19:22:00Z</dcterms:created>
  <dcterms:modified xsi:type="dcterms:W3CDTF">2020-05-15T19:22:00Z</dcterms:modified>
</cp:coreProperties>
</file>