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5AAE7" w14:textId="77777777" w:rsidR="00253E29" w:rsidRPr="00CC771E" w:rsidRDefault="00253E29" w:rsidP="00253E29">
      <w:pPr>
        <w:pStyle w:val="2"/>
        <w:spacing w:line="288" w:lineRule="auto"/>
        <w:ind w:firstLine="0"/>
        <w:jc w:val="both"/>
        <w:rPr>
          <w:lang w:val="en-US"/>
        </w:rPr>
      </w:pPr>
    </w:p>
    <w:p w14:paraId="3F9A247A" w14:textId="77777777" w:rsidR="00253E29" w:rsidRPr="00CC771E" w:rsidRDefault="00253E29" w:rsidP="00253E29">
      <w:pPr>
        <w:pStyle w:val="2"/>
        <w:numPr>
          <w:ilvl w:val="0"/>
          <w:numId w:val="1"/>
        </w:numPr>
        <w:tabs>
          <w:tab w:val="clear" w:pos="1287"/>
          <w:tab w:val="num" w:pos="993"/>
        </w:tabs>
        <w:spacing w:line="288" w:lineRule="auto"/>
        <w:ind w:left="993" w:hanging="426"/>
        <w:jc w:val="both"/>
        <w:rPr>
          <w:i/>
          <w:iCs/>
          <w:color w:val="000000"/>
          <w:spacing w:val="-27"/>
        </w:rPr>
      </w:pPr>
      <w:r w:rsidRPr="00CC771E">
        <w:rPr>
          <w:i/>
          <w:iCs/>
          <w:color w:val="000000"/>
        </w:rPr>
        <w:t xml:space="preserve">Задача о </w:t>
      </w:r>
      <w:r w:rsidRPr="00CC771E">
        <w:rPr>
          <w:i/>
          <w:iCs/>
          <w:color w:val="000000"/>
          <w:lang w:val="en-US"/>
        </w:rPr>
        <w:t>nap</w:t>
      </w:r>
      <w:r w:rsidRPr="00CC771E">
        <w:rPr>
          <w:i/>
          <w:iCs/>
          <w:color w:val="000000"/>
        </w:rPr>
        <w:t xml:space="preserve">икмахере. </w:t>
      </w:r>
      <w:r w:rsidRPr="00CC771E">
        <w:rPr>
          <w:color w:val="000000"/>
        </w:rPr>
        <w:t xml:space="preserve">В тихом городке есть парикмахерская. Салон </w:t>
      </w:r>
      <w:r w:rsidRPr="00CC771E">
        <w:rPr>
          <w:color w:val="000000"/>
          <w:spacing w:val="8"/>
        </w:rPr>
        <w:t>парикмахерской мал. ходить там может только парикмахер и один посети</w:t>
      </w:r>
      <w:r w:rsidRPr="00CC771E">
        <w:rPr>
          <w:color w:val="000000"/>
          <w:spacing w:val="8"/>
        </w:rPr>
        <w:softHyphen/>
      </w:r>
      <w:r w:rsidRPr="00CC771E">
        <w:rPr>
          <w:color w:val="000000"/>
          <w:spacing w:val="2"/>
        </w:rPr>
        <w:t>тель. Парикмахер всю жизнь обслуживает посетителей. Когда в салоне нико</w:t>
      </w:r>
      <w:r w:rsidRPr="00CC771E">
        <w:rPr>
          <w:color w:val="000000"/>
          <w:spacing w:val="2"/>
        </w:rPr>
        <w:softHyphen/>
      </w:r>
      <w:r w:rsidRPr="00CC771E">
        <w:rPr>
          <w:color w:val="000000"/>
          <w:spacing w:val="3"/>
        </w:rPr>
        <w:t>го нет, он спит в кресле. Когда посетитель приходит и видит спящего парик</w:t>
      </w:r>
      <w:r w:rsidRPr="00CC771E">
        <w:rPr>
          <w:color w:val="000000"/>
          <w:spacing w:val="3"/>
        </w:rPr>
        <w:softHyphen/>
        <w:t>махера, он будет его, садится в кресло и спит, пока парикмахер занят стриж</w:t>
      </w:r>
      <w:r w:rsidRPr="00CC771E">
        <w:rPr>
          <w:color w:val="000000"/>
          <w:spacing w:val="3"/>
        </w:rPr>
        <w:softHyphen/>
        <w:t xml:space="preserve">кой. Если посетитель приходит, а парикмахер занят, то он встает в очередь и </w:t>
      </w:r>
      <w:r w:rsidRPr="00CC771E">
        <w:rPr>
          <w:color w:val="000000"/>
          <w:spacing w:val="6"/>
        </w:rPr>
        <w:t xml:space="preserve">засыпает. После стрижки парикмахер сам провожает посетителя. Если есть </w:t>
      </w:r>
      <w:r w:rsidRPr="00CC771E">
        <w:rPr>
          <w:color w:val="000000"/>
          <w:spacing w:val="3"/>
        </w:rPr>
        <w:t xml:space="preserve">ожидающие посетители, то парикмахер будит одного </w:t>
      </w:r>
      <w:r w:rsidRPr="00CC771E">
        <w:rPr>
          <w:bCs/>
          <w:color w:val="000000"/>
          <w:spacing w:val="3"/>
        </w:rPr>
        <w:t xml:space="preserve">из </w:t>
      </w:r>
      <w:r w:rsidRPr="00CC771E">
        <w:rPr>
          <w:color w:val="000000"/>
          <w:spacing w:val="3"/>
        </w:rPr>
        <w:t xml:space="preserve">них, </w:t>
      </w:r>
      <w:r w:rsidRPr="00CC771E">
        <w:rPr>
          <w:bCs/>
          <w:color w:val="000000"/>
          <w:spacing w:val="3"/>
        </w:rPr>
        <w:t xml:space="preserve">и </w:t>
      </w:r>
      <w:r w:rsidRPr="00CC771E">
        <w:rPr>
          <w:color w:val="000000"/>
          <w:spacing w:val="3"/>
        </w:rPr>
        <w:t xml:space="preserve">ждет пока тот </w:t>
      </w:r>
      <w:r w:rsidRPr="00CC771E">
        <w:rPr>
          <w:color w:val="000000"/>
          <w:spacing w:val="6"/>
        </w:rPr>
        <w:t>сядет в кресло парикмахера и начинает стрижку. Если никого нет, он снова садится в свое кресло и засыпает до прихода посетителя. Создать многопо</w:t>
      </w:r>
      <w:r w:rsidRPr="00CC771E">
        <w:rPr>
          <w:color w:val="000000"/>
          <w:spacing w:val="6"/>
        </w:rPr>
        <w:softHyphen/>
        <w:t xml:space="preserve">точное приложение, </w:t>
      </w:r>
      <w:r w:rsidRPr="00CC771E">
        <w:rPr>
          <w:bCs/>
          <w:color w:val="000000"/>
          <w:spacing w:val="6"/>
        </w:rPr>
        <w:t xml:space="preserve">моделирующее </w:t>
      </w:r>
      <w:r w:rsidRPr="00CC771E">
        <w:rPr>
          <w:color w:val="000000"/>
          <w:spacing w:val="6"/>
        </w:rPr>
        <w:t xml:space="preserve">рабочий день парикмахерской. </w:t>
      </w:r>
    </w:p>
    <w:p w14:paraId="17763DE1" w14:textId="77777777" w:rsidR="00AE37B2" w:rsidRPr="00CC771E" w:rsidRDefault="00AE37B2" w:rsidP="00AE37B2">
      <w:pPr>
        <w:pStyle w:val="2"/>
        <w:spacing w:line="288" w:lineRule="auto"/>
        <w:ind w:left="993" w:firstLine="0"/>
        <w:jc w:val="both"/>
        <w:rPr>
          <w:i/>
          <w:iCs/>
          <w:color w:val="000000"/>
          <w:spacing w:val="-27"/>
        </w:rPr>
      </w:pPr>
    </w:p>
    <w:p w14:paraId="2E30A73F" w14:textId="77777777" w:rsidR="00AE37B2" w:rsidRPr="00CC771E" w:rsidRDefault="00253E29" w:rsidP="00253E29">
      <w:pPr>
        <w:pStyle w:val="2"/>
        <w:numPr>
          <w:ilvl w:val="0"/>
          <w:numId w:val="1"/>
        </w:numPr>
        <w:tabs>
          <w:tab w:val="clear" w:pos="1287"/>
          <w:tab w:val="num" w:pos="993"/>
        </w:tabs>
        <w:spacing w:line="288" w:lineRule="auto"/>
        <w:ind w:left="993" w:hanging="426"/>
        <w:jc w:val="both"/>
      </w:pPr>
      <w:r w:rsidRPr="00CC771E">
        <w:rPr>
          <w:i/>
          <w:iCs/>
          <w:color w:val="000000"/>
          <w:spacing w:val="8"/>
        </w:rPr>
        <w:t xml:space="preserve">Задача о Винни-Пухе или правильные пчелы. </w:t>
      </w:r>
      <w:r w:rsidRPr="00CC771E">
        <w:rPr>
          <w:color w:val="000000"/>
          <w:spacing w:val="8"/>
        </w:rPr>
        <w:t xml:space="preserve">В одном лесу живут </w:t>
      </w:r>
      <w:r w:rsidRPr="00CC771E">
        <w:rPr>
          <w:color w:val="000000"/>
          <w:spacing w:val="8"/>
          <w:lang w:val="en-US"/>
        </w:rPr>
        <w:t>n</w:t>
      </w:r>
      <w:r w:rsidRPr="00CC771E">
        <w:rPr>
          <w:color w:val="000000"/>
          <w:spacing w:val="8"/>
        </w:rPr>
        <w:t xml:space="preserve"> </w:t>
      </w:r>
      <w:r w:rsidRPr="00CC771E">
        <w:rPr>
          <w:color w:val="000000"/>
          <w:spacing w:val="3"/>
        </w:rPr>
        <w:t xml:space="preserve">пчел и один медведь, которые используют один горшок меда, вместимостью </w:t>
      </w:r>
      <w:r w:rsidRPr="00CC771E">
        <w:rPr>
          <w:color w:val="000000"/>
          <w:spacing w:val="10"/>
        </w:rPr>
        <w:t xml:space="preserve">Н глотков.  Сначала горшок пустой. Пока горшок не наполнится, медведь </w:t>
      </w:r>
      <w:r w:rsidRPr="00CC771E">
        <w:rPr>
          <w:color w:val="000000"/>
          <w:spacing w:val="8"/>
        </w:rPr>
        <w:t xml:space="preserve">спит. Как только горшок заполняется, медведь просыпается </w:t>
      </w:r>
      <w:r w:rsidRPr="00CC771E">
        <w:rPr>
          <w:bCs/>
          <w:color w:val="000000"/>
          <w:spacing w:val="8"/>
        </w:rPr>
        <w:t xml:space="preserve">и </w:t>
      </w:r>
      <w:r w:rsidRPr="00CC771E">
        <w:rPr>
          <w:color w:val="000000"/>
          <w:spacing w:val="8"/>
        </w:rPr>
        <w:t xml:space="preserve">съедает весь </w:t>
      </w:r>
      <w:r w:rsidRPr="00CC771E">
        <w:rPr>
          <w:color w:val="000000"/>
          <w:spacing w:val="6"/>
        </w:rPr>
        <w:t>мед, после чего снова засыпает. Каждая пчела многократно собирает по од</w:t>
      </w:r>
      <w:r w:rsidRPr="00CC771E">
        <w:rPr>
          <w:color w:val="000000"/>
          <w:spacing w:val="6"/>
        </w:rPr>
        <w:softHyphen/>
      </w:r>
      <w:r w:rsidRPr="00CC771E">
        <w:rPr>
          <w:color w:val="000000"/>
          <w:spacing w:val="8"/>
        </w:rPr>
        <w:t>ному глотку меда и кладет его в горшок. Пчела, которая приносит послед</w:t>
      </w:r>
      <w:r w:rsidRPr="00CC771E">
        <w:rPr>
          <w:color w:val="000000"/>
          <w:spacing w:val="8"/>
        </w:rPr>
        <w:softHyphen/>
      </w:r>
      <w:r w:rsidRPr="00CC771E">
        <w:rPr>
          <w:color w:val="000000"/>
          <w:spacing w:val="2"/>
        </w:rPr>
        <w:t xml:space="preserve">нюю порцию меда, будит медведя. </w:t>
      </w:r>
      <w:r w:rsidRPr="00CC771E">
        <w:rPr>
          <w:bCs/>
          <w:color w:val="000000"/>
          <w:spacing w:val="2"/>
        </w:rPr>
        <w:t xml:space="preserve">Создать </w:t>
      </w:r>
      <w:r w:rsidRPr="00CC771E">
        <w:rPr>
          <w:color w:val="000000"/>
          <w:spacing w:val="2"/>
        </w:rPr>
        <w:t>многопоточное приложение, мо</w:t>
      </w:r>
      <w:r w:rsidRPr="00CC771E">
        <w:rPr>
          <w:color w:val="000000"/>
          <w:spacing w:val="6"/>
        </w:rPr>
        <w:t xml:space="preserve">делирующее поведение пчел и медведя. </w:t>
      </w:r>
    </w:p>
    <w:p w14:paraId="1B8CF2CE" w14:textId="77777777" w:rsidR="00AE37B2" w:rsidRPr="00CC771E" w:rsidRDefault="00AE37B2" w:rsidP="00AE37B2">
      <w:pPr>
        <w:pStyle w:val="a3"/>
        <w:rPr>
          <w:i/>
          <w:iCs/>
          <w:color w:val="000000"/>
          <w:spacing w:val="1"/>
          <w:sz w:val="24"/>
          <w:szCs w:val="24"/>
        </w:rPr>
      </w:pPr>
    </w:p>
    <w:p w14:paraId="094B974A" w14:textId="77777777" w:rsidR="00AE37B2" w:rsidRPr="00CC771E" w:rsidRDefault="00253E29" w:rsidP="00CC771E">
      <w:pPr>
        <w:pStyle w:val="2"/>
        <w:numPr>
          <w:ilvl w:val="0"/>
          <w:numId w:val="1"/>
        </w:numPr>
        <w:tabs>
          <w:tab w:val="clear" w:pos="1287"/>
          <w:tab w:val="num" w:pos="993"/>
        </w:tabs>
        <w:spacing w:line="288" w:lineRule="auto"/>
        <w:ind w:left="993" w:hanging="426"/>
        <w:jc w:val="both"/>
      </w:pPr>
      <w:r w:rsidRPr="00CC771E">
        <w:rPr>
          <w:i/>
          <w:iCs/>
          <w:color w:val="000000"/>
          <w:spacing w:val="1"/>
        </w:rPr>
        <w:t xml:space="preserve">Задача об обедающих философах. </w:t>
      </w:r>
      <w:r w:rsidRPr="00CC771E">
        <w:rPr>
          <w:color w:val="000000"/>
          <w:spacing w:val="1"/>
        </w:rPr>
        <w:t>Пять философов сидят возле круг</w:t>
      </w:r>
      <w:r w:rsidRPr="00CC771E">
        <w:rPr>
          <w:color w:val="000000"/>
          <w:spacing w:val="1"/>
        </w:rPr>
        <w:softHyphen/>
      </w:r>
      <w:r w:rsidRPr="00CC771E">
        <w:rPr>
          <w:color w:val="000000"/>
          <w:spacing w:val="8"/>
        </w:rPr>
        <w:t xml:space="preserve">лого стола. Они проводят жизнь, чередуя приемы пищи и размышления. В </w:t>
      </w:r>
      <w:r w:rsidRPr="00CC771E">
        <w:rPr>
          <w:color w:val="000000"/>
          <w:spacing w:val="4"/>
        </w:rPr>
        <w:t xml:space="preserve">центре стола находится большое блюдо спагетти. Спагетти длинные </w:t>
      </w:r>
      <w:r w:rsidRPr="00CC771E">
        <w:rPr>
          <w:bCs/>
          <w:color w:val="000000"/>
          <w:spacing w:val="4"/>
        </w:rPr>
        <w:t xml:space="preserve">и </w:t>
      </w:r>
      <w:r w:rsidRPr="00CC771E">
        <w:rPr>
          <w:color w:val="000000"/>
          <w:spacing w:val="4"/>
        </w:rPr>
        <w:t>запу</w:t>
      </w:r>
      <w:r w:rsidRPr="00CC771E">
        <w:rPr>
          <w:color w:val="000000"/>
          <w:spacing w:val="4"/>
        </w:rPr>
        <w:softHyphen/>
      </w:r>
      <w:r w:rsidRPr="00CC771E">
        <w:rPr>
          <w:color w:val="000000"/>
          <w:spacing w:val="2"/>
        </w:rPr>
        <w:t xml:space="preserve">танные, философам тяжело управляться с ними, </w:t>
      </w:r>
      <w:r w:rsidRPr="00CC771E">
        <w:rPr>
          <w:bCs/>
          <w:color w:val="000000"/>
          <w:spacing w:val="2"/>
        </w:rPr>
        <w:t xml:space="preserve">поэтому </w:t>
      </w:r>
      <w:r w:rsidRPr="00CC771E">
        <w:rPr>
          <w:color w:val="000000"/>
          <w:spacing w:val="2"/>
        </w:rPr>
        <w:t>каждый из них. что</w:t>
      </w:r>
      <w:r w:rsidRPr="00CC771E">
        <w:rPr>
          <w:color w:val="000000"/>
          <w:spacing w:val="3"/>
        </w:rPr>
        <w:t xml:space="preserve">бы </w:t>
      </w:r>
      <w:r w:rsidR="00885483" w:rsidRPr="00CC771E">
        <w:rPr>
          <w:color w:val="000000"/>
          <w:spacing w:val="3"/>
        </w:rPr>
        <w:t>съесть</w:t>
      </w:r>
      <w:r w:rsidRPr="00CC771E">
        <w:rPr>
          <w:color w:val="000000"/>
          <w:spacing w:val="3"/>
        </w:rPr>
        <w:t xml:space="preserve"> порцию, должен пользоваться двумя вилками. </w:t>
      </w:r>
      <w:r w:rsidRPr="00CC771E">
        <w:rPr>
          <w:i/>
          <w:iCs/>
          <w:color w:val="000000"/>
          <w:spacing w:val="3"/>
        </w:rPr>
        <w:t xml:space="preserve">К </w:t>
      </w:r>
      <w:r w:rsidRPr="00CC771E">
        <w:rPr>
          <w:color w:val="000000"/>
          <w:spacing w:val="3"/>
        </w:rPr>
        <w:t>несчастью, фило</w:t>
      </w:r>
      <w:r w:rsidRPr="00CC771E">
        <w:rPr>
          <w:color w:val="000000"/>
          <w:spacing w:val="1"/>
        </w:rPr>
        <w:t xml:space="preserve">софам дали только пять вилок. Между каждой парой философов лежит одна </w:t>
      </w:r>
      <w:r w:rsidRPr="00CC771E">
        <w:rPr>
          <w:color w:val="000000"/>
        </w:rPr>
        <w:t xml:space="preserve">вилка, </w:t>
      </w:r>
      <w:r w:rsidRPr="00CC771E">
        <w:rPr>
          <w:bCs/>
          <w:color w:val="000000"/>
        </w:rPr>
        <w:t xml:space="preserve">поэтому </w:t>
      </w:r>
      <w:r w:rsidRPr="00CC771E">
        <w:rPr>
          <w:color w:val="000000"/>
        </w:rPr>
        <w:t>эти высококультурные и предельно вежливые люди догово</w:t>
      </w:r>
      <w:r w:rsidRPr="00CC771E">
        <w:rPr>
          <w:color w:val="000000"/>
        </w:rPr>
        <w:softHyphen/>
      </w:r>
      <w:r w:rsidRPr="00CC771E">
        <w:rPr>
          <w:color w:val="000000"/>
          <w:spacing w:val="1"/>
        </w:rPr>
        <w:t xml:space="preserve">рились, что каждый </w:t>
      </w:r>
      <w:r w:rsidRPr="00CC771E">
        <w:rPr>
          <w:bCs/>
          <w:color w:val="000000"/>
          <w:spacing w:val="1"/>
        </w:rPr>
        <w:t xml:space="preserve">будет </w:t>
      </w:r>
      <w:r w:rsidRPr="00CC771E">
        <w:rPr>
          <w:color w:val="000000"/>
          <w:spacing w:val="1"/>
        </w:rPr>
        <w:t xml:space="preserve">пользоваться только теми вилками, которые лежат рядом с ним (слева </w:t>
      </w:r>
      <w:r w:rsidRPr="00CC771E">
        <w:rPr>
          <w:bCs/>
          <w:color w:val="000000"/>
          <w:spacing w:val="1"/>
        </w:rPr>
        <w:t xml:space="preserve">и </w:t>
      </w:r>
      <w:r w:rsidRPr="00CC771E">
        <w:rPr>
          <w:color w:val="000000"/>
          <w:spacing w:val="1"/>
        </w:rPr>
        <w:t>справа). Написать многопоточную программу, модели</w:t>
      </w:r>
      <w:r w:rsidRPr="00CC771E">
        <w:rPr>
          <w:color w:val="000000"/>
          <w:spacing w:val="1"/>
        </w:rPr>
        <w:softHyphen/>
      </w:r>
      <w:r w:rsidRPr="00CC771E">
        <w:rPr>
          <w:color w:val="000000"/>
          <w:spacing w:val="2"/>
        </w:rPr>
        <w:t xml:space="preserve">рующую поведение философов с помощью семафоров. Программа должна </w:t>
      </w:r>
      <w:r w:rsidRPr="00CC771E">
        <w:rPr>
          <w:color w:val="000000"/>
          <w:spacing w:val="4"/>
        </w:rPr>
        <w:t>избегать фатальной ситуации, в которой все философы голодны, но ни один и</w:t>
      </w:r>
      <w:r w:rsidRPr="00CC771E">
        <w:rPr>
          <w:color w:val="000000"/>
          <w:spacing w:val="-1"/>
        </w:rPr>
        <w:t xml:space="preserve">з них не может взять обе вилки (например, каждый из философов держит по </w:t>
      </w:r>
      <w:r w:rsidR="00CC771E" w:rsidRPr="00CC771E">
        <w:rPr>
          <w:color w:val="000000"/>
          <w:spacing w:val="5"/>
        </w:rPr>
        <w:t>одной вилки и</w:t>
      </w:r>
      <w:r w:rsidRPr="00CC771E">
        <w:rPr>
          <w:color w:val="000000"/>
          <w:spacing w:val="5"/>
        </w:rPr>
        <w:t xml:space="preserve"> не хочет отдавать ее). Решение должно быть симметричным, </w:t>
      </w:r>
      <w:r w:rsidRPr="00CC771E">
        <w:rPr>
          <w:color w:val="000000"/>
          <w:spacing w:val="2"/>
        </w:rPr>
        <w:t>то есть все потоки-философы должны выполнять один и тот же код.</w:t>
      </w:r>
    </w:p>
    <w:p w14:paraId="33F7AC2E" w14:textId="77777777" w:rsidR="00AE37B2" w:rsidRPr="00CC771E" w:rsidRDefault="00AE37B2" w:rsidP="00AE37B2">
      <w:pPr>
        <w:pStyle w:val="2"/>
        <w:tabs>
          <w:tab w:val="num" w:pos="993"/>
        </w:tabs>
        <w:spacing w:line="288" w:lineRule="auto"/>
        <w:ind w:left="993" w:firstLine="0"/>
        <w:jc w:val="both"/>
      </w:pPr>
    </w:p>
    <w:p w14:paraId="3F952053" w14:textId="77777777" w:rsidR="00AE37B2" w:rsidRPr="00CC771E" w:rsidRDefault="00253E29" w:rsidP="00CC771E">
      <w:pPr>
        <w:pStyle w:val="2"/>
        <w:numPr>
          <w:ilvl w:val="0"/>
          <w:numId w:val="1"/>
        </w:numPr>
        <w:tabs>
          <w:tab w:val="clear" w:pos="1287"/>
          <w:tab w:val="num" w:pos="993"/>
        </w:tabs>
        <w:spacing w:line="288" w:lineRule="auto"/>
        <w:ind w:left="993" w:hanging="426"/>
        <w:jc w:val="both"/>
        <w:rPr>
          <w:color w:val="000000"/>
          <w:spacing w:val="-17"/>
        </w:rPr>
      </w:pPr>
      <w:r w:rsidRPr="00CC771E">
        <w:rPr>
          <w:i/>
          <w:iCs/>
          <w:color w:val="000000"/>
          <w:spacing w:val="-1"/>
        </w:rPr>
        <w:t xml:space="preserve">Задача о </w:t>
      </w:r>
      <w:r w:rsidRPr="00CC771E">
        <w:rPr>
          <w:bCs/>
          <w:i/>
          <w:iCs/>
          <w:color w:val="000000"/>
          <w:spacing w:val="-1"/>
        </w:rPr>
        <w:t xml:space="preserve">курильщиках. </w:t>
      </w:r>
      <w:r w:rsidRPr="00CC771E">
        <w:rPr>
          <w:color w:val="000000"/>
          <w:spacing w:val="-1"/>
        </w:rPr>
        <w:t>Есть три процесса-курильщика и один про</w:t>
      </w:r>
      <w:r w:rsidRPr="00CC771E">
        <w:rPr>
          <w:color w:val="000000"/>
          <w:spacing w:val="-1"/>
        </w:rPr>
        <w:softHyphen/>
      </w:r>
      <w:r w:rsidRPr="00CC771E">
        <w:rPr>
          <w:color w:val="000000"/>
          <w:spacing w:val="7"/>
        </w:rPr>
        <w:t xml:space="preserve">цесс-посредник. Курильщик непрерывно </w:t>
      </w:r>
      <w:r w:rsidRPr="00CC771E">
        <w:rPr>
          <w:bCs/>
          <w:color w:val="000000"/>
          <w:spacing w:val="7"/>
        </w:rPr>
        <w:t xml:space="preserve">скручивает </w:t>
      </w:r>
      <w:r w:rsidRPr="00CC771E">
        <w:rPr>
          <w:color w:val="000000"/>
          <w:spacing w:val="7"/>
        </w:rPr>
        <w:t xml:space="preserve">сигареты и курит их. </w:t>
      </w:r>
      <w:r w:rsidRPr="00CC771E">
        <w:rPr>
          <w:color w:val="000000"/>
          <w:spacing w:val="1"/>
        </w:rPr>
        <w:t xml:space="preserve">Чтобы скрутить сигарету, нужны табак, </w:t>
      </w:r>
      <w:r w:rsidRPr="00CC771E">
        <w:rPr>
          <w:bCs/>
          <w:color w:val="000000"/>
          <w:spacing w:val="1"/>
        </w:rPr>
        <w:t xml:space="preserve">бумага </w:t>
      </w:r>
      <w:r w:rsidRPr="00CC771E">
        <w:rPr>
          <w:color w:val="000000"/>
          <w:spacing w:val="1"/>
        </w:rPr>
        <w:t>и спички. У одного процесса-</w:t>
      </w:r>
      <w:r w:rsidRPr="00CC771E">
        <w:rPr>
          <w:color w:val="000000"/>
          <w:spacing w:val="3"/>
        </w:rPr>
        <w:t xml:space="preserve">курильщика есть табак, у второго - бумага, а у третьего - спички. Посредник </w:t>
      </w:r>
      <w:r w:rsidRPr="00CC771E">
        <w:rPr>
          <w:color w:val="000000"/>
          <w:spacing w:val="2"/>
        </w:rPr>
        <w:t>кладет   на   стол   по   два   разных   случайных   компонента.   Тот   процесс-</w:t>
      </w:r>
      <w:r w:rsidRPr="00CC771E">
        <w:rPr>
          <w:color w:val="000000"/>
          <w:spacing w:val="3"/>
        </w:rPr>
        <w:t>курильщик, у которого есть третий компонент, забирает компоненты со сто</w:t>
      </w:r>
      <w:r w:rsidRPr="00CC771E">
        <w:rPr>
          <w:color w:val="000000"/>
          <w:spacing w:val="3"/>
        </w:rPr>
        <w:softHyphen/>
      </w:r>
      <w:r w:rsidRPr="00CC771E">
        <w:rPr>
          <w:color w:val="000000"/>
          <w:spacing w:val="-3"/>
        </w:rPr>
        <w:t xml:space="preserve">ла, </w:t>
      </w:r>
      <w:r w:rsidRPr="00CC771E">
        <w:rPr>
          <w:bCs/>
          <w:color w:val="000000"/>
          <w:spacing w:val="-3"/>
        </w:rPr>
        <w:t xml:space="preserve">скручивает </w:t>
      </w:r>
      <w:r w:rsidRPr="00CC771E">
        <w:rPr>
          <w:color w:val="000000"/>
          <w:spacing w:val="-3"/>
        </w:rPr>
        <w:t xml:space="preserve">сигарету и курит. Посредник дожидается, пока </w:t>
      </w:r>
      <w:r w:rsidRPr="00CC771E">
        <w:rPr>
          <w:bCs/>
          <w:color w:val="000000"/>
          <w:spacing w:val="-3"/>
        </w:rPr>
        <w:t xml:space="preserve">курильщик </w:t>
      </w:r>
      <w:r w:rsidRPr="00CC771E">
        <w:rPr>
          <w:color w:val="000000"/>
          <w:spacing w:val="-3"/>
        </w:rPr>
        <w:t>за</w:t>
      </w:r>
      <w:r w:rsidRPr="00CC771E">
        <w:rPr>
          <w:color w:val="000000"/>
          <w:spacing w:val="-3"/>
        </w:rPr>
        <w:softHyphen/>
      </w:r>
      <w:r w:rsidRPr="00CC771E">
        <w:rPr>
          <w:color w:val="000000"/>
          <w:spacing w:val="2"/>
        </w:rPr>
        <w:t>кончит, затем процесс повторяется. Создать многопоточное приложение, мо</w:t>
      </w:r>
      <w:r w:rsidRPr="00CC771E">
        <w:rPr>
          <w:color w:val="000000"/>
        </w:rPr>
        <w:t xml:space="preserve">делируюшее поведение </w:t>
      </w:r>
      <w:r w:rsidRPr="00CC771E">
        <w:rPr>
          <w:bCs/>
          <w:color w:val="000000"/>
        </w:rPr>
        <w:t xml:space="preserve">курильщиков </w:t>
      </w:r>
      <w:r w:rsidRPr="00CC771E">
        <w:rPr>
          <w:color w:val="000000"/>
        </w:rPr>
        <w:t xml:space="preserve">и посредника. </w:t>
      </w:r>
    </w:p>
    <w:p w14:paraId="5705F228" w14:textId="77777777" w:rsidR="00CC771E" w:rsidRPr="00CC771E" w:rsidRDefault="00CC771E" w:rsidP="00CC771E">
      <w:pPr>
        <w:pStyle w:val="2"/>
        <w:spacing w:line="288" w:lineRule="auto"/>
        <w:ind w:left="993" w:firstLine="0"/>
        <w:jc w:val="both"/>
        <w:rPr>
          <w:color w:val="000000"/>
          <w:spacing w:val="-17"/>
        </w:rPr>
      </w:pPr>
    </w:p>
    <w:p w14:paraId="1A27D8DA" w14:textId="77777777" w:rsidR="00253E29" w:rsidRPr="00CC771E" w:rsidRDefault="00253E29" w:rsidP="00253E29">
      <w:pPr>
        <w:pStyle w:val="2"/>
        <w:numPr>
          <w:ilvl w:val="0"/>
          <w:numId w:val="1"/>
        </w:numPr>
        <w:tabs>
          <w:tab w:val="clear" w:pos="1287"/>
          <w:tab w:val="num" w:pos="993"/>
        </w:tabs>
        <w:spacing w:line="288" w:lineRule="auto"/>
        <w:ind w:left="993" w:hanging="426"/>
        <w:jc w:val="both"/>
        <w:rPr>
          <w:color w:val="000000"/>
          <w:spacing w:val="-17"/>
        </w:rPr>
      </w:pPr>
      <w:r w:rsidRPr="00CC771E">
        <w:rPr>
          <w:i/>
          <w:iCs/>
          <w:color w:val="000000"/>
          <w:spacing w:val="3"/>
        </w:rPr>
        <w:t xml:space="preserve">Военная задача. </w:t>
      </w:r>
      <w:r w:rsidRPr="00CC771E">
        <w:rPr>
          <w:color w:val="000000"/>
          <w:spacing w:val="3"/>
        </w:rPr>
        <w:t>Анчуария и Тарантерия - два крохотных латиноаме</w:t>
      </w:r>
      <w:r w:rsidRPr="00CC771E">
        <w:rPr>
          <w:color w:val="000000"/>
          <w:spacing w:val="3"/>
        </w:rPr>
        <w:softHyphen/>
      </w:r>
      <w:r w:rsidRPr="00CC771E">
        <w:rPr>
          <w:color w:val="000000"/>
        </w:rPr>
        <w:t xml:space="preserve">риканских государства, затерянных в южных Андах. Диктатор Анчуарии, дон </w:t>
      </w:r>
      <w:r w:rsidRPr="00CC771E">
        <w:rPr>
          <w:color w:val="000000"/>
          <w:spacing w:val="9"/>
        </w:rPr>
        <w:t xml:space="preserve">Федерико,  объявил войну диктатору Тарантерии, дону Эрнандо.  У обоих </w:t>
      </w:r>
      <w:r w:rsidRPr="00CC771E">
        <w:rPr>
          <w:color w:val="000000"/>
          <w:spacing w:val="2"/>
        </w:rPr>
        <w:t>диктаторов очень мало солдат, но очень много снарядов для минометов, при</w:t>
      </w:r>
      <w:r w:rsidRPr="00CC771E">
        <w:rPr>
          <w:color w:val="000000"/>
          <w:spacing w:val="2"/>
        </w:rPr>
        <w:softHyphen/>
      </w:r>
      <w:r w:rsidRPr="00CC771E">
        <w:rPr>
          <w:color w:val="000000"/>
          <w:spacing w:val="2"/>
        </w:rPr>
        <w:br/>
      </w:r>
      <w:r w:rsidRPr="00CC771E">
        <w:rPr>
          <w:color w:val="000000"/>
        </w:rPr>
        <w:t xml:space="preserve">везенных с последней американской гуманитарной помощью. Поэтому армии </w:t>
      </w:r>
      <w:r w:rsidRPr="00CC771E">
        <w:rPr>
          <w:color w:val="000000"/>
          <w:spacing w:val="5"/>
        </w:rPr>
        <w:t xml:space="preserve">обеих сторон просто обстреливают наугад территорию противника, надеясь </w:t>
      </w:r>
      <w:r w:rsidRPr="00CC771E">
        <w:rPr>
          <w:color w:val="000000"/>
          <w:spacing w:val="6"/>
        </w:rPr>
        <w:t xml:space="preserve">поразить что-нибудь пенное. Стрельба ведется по очереди до тех пор, пока </w:t>
      </w:r>
      <w:r w:rsidRPr="00CC771E">
        <w:rPr>
          <w:color w:val="000000"/>
          <w:spacing w:val="4"/>
        </w:rPr>
        <w:t xml:space="preserve">либо не будут уничтожены все </w:t>
      </w:r>
      <w:r w:rsidRPr="00CC771E">
        <w:rPr>
          <w:bCs/>
          <w:color w:val="000000"/>
          <w:spacing w:val="4"/>
        </w:rPr>
        <w:t xml:space="preserve">цели, </w:t>
      </w:r>
      <w:r w:rsidRPr="00CC771E">
        <w:rPr>
          <w:color w:val="000000"/>
          <w:spacing w:val="4"/>
        </w:rPr>
        <w:t xml:space="preserve">либо стоимость потраченных снарядов не превысит </w:t>
      </w:r>
      <w:r w:rsidRPr="00CC771E">
        <w:rPr>
          <w:bCs/>
          <w:color w:val="000000"/>
          <w:spacing w:val="4"/>
        </w:rPr>
        <w:t xml:space="preserve">суммарную </w:t>
      </w:r>
      <w:r w:rsidRPr="00CC771E">
        <w:rPr>
          <w:color w:val="000000"/>
          <w:spacing w:val="4"/>
        </w:rPr>
        <w:t xml:space="preserve">стоимость всего того, что ими можно уничтожить. </w:t>
      </w:r>
      <w:r w:rsidRPr="00CC771E">
        <w:rPr>
          <w:color w:val="000000"/>
        </w:rPr>
        <w:t xml:space="preserve">Создать многопоточное приложение, </w:t>
      </w:r>
      <w:r w:rsidRPr="00CC771E">
        <w:rPr>
          <w:bCs/>
          <w:color w:val="000000"/>
        </w:rPr>
        <w:t xml:space="preserve">моделирующее </w:t>
      </w:r>
      <w:r w:rsidRPr="00CC771E">
        <w:rPr>
          <w:color w:val="000000"/>
        </w:rPr>
        <w:t>военные действия.</w:t>
      </w:r>
    </w:p>
    <w:p w14:paraId="05B6E164" w14:textId="77777777" w:rsidR="00AE37B2" w:rsidRPr="00CC771E" w:rsidRDefault="00AE37B2" w:rsidP="00AE37B2">
      <w:pPr>
        <w:pStyle w:val="2"/>
        <w:spacing w:line="288" w:lineRule="auto"/>
        <w:ind w:left="993" w:firstLine="0"/>
        <w:jc w:val="both"/>
        <w:rPr>
          <w:color w:val="000000"/>
          <w:spacing w:val="-17"/>
        </w:rPr>
      </w:pPr>
    </w:p>
    <w:p w14:paraId="53F163A9" w14:textId="77777777" w:rsidR="00253E29" w:rsidRPr="00CC771E" w:rsidRDefault="00253E29" w:rsidP="00253E29">
      <w:pPr>
        <w:pStyle w:val="2"/>
        <w:numPr>
          <w:ilvl w:val="0"/>
          <w:numId w:val="1"/>
        </w:numPr>
        <w:tabs>
          <w:tab w:val="clear" w:pos="1287"/>
          <w:tab w:val="num" w:pos="993"/>
        </w:tabs>
        <w:spacing w:line="288" w:lineRule="auto"/>
        <w:ind w:left="993" w:hanging="426"/>
        <w:jc w:val="both"/>
        <w:rPr>
          <w:bCs/>
          <w:color w:val="000000"/>
          <w:spacing w:val="-19"/>
        </w:rPr>
      </w:pPr>
      <w:r w:rsidRPr="00CC771E">
        <w:rPr>
          <w:bCs/>
          <w:i/>
          <w:iCs/>
          <w:color w:val="000000"/>
          <w:spacing w:val="4"/>
        </w:rPr>
        <w:t xml:space="preserve">Задача </w:t>
      </w:r>
      <w:r w:rsidRPr="00CC771E">
        <w:rPr>
          <w:i/>
          <w:iCs/>
          <w:color w:val="000000"/>
          <w:spacing w:val="4"/>
        </w:rPr>
        <w:t xml:space="preserve">о клумбе. </w:t>
      </w:r>
      <w:r w:rsidRPr="00CC771E">
        <w:rPr>
          <w:color w:val="000000"/>
          <w:spacing w:val="4"/>
        </w:rPr>
        <w:t xml:space="preserve">На </w:t>
      </w:r>
      <w:r w:rsidRPr="00CC771E">
        <w:rPr>
          <w:bCs/>
          <w:color w:val="000000"/>
          <w:spacing w:val="4"/>
        </w:rPr>
        <w:t xml:space="preserve">клумбе </w:t>
      </w:r>
      <w:r w:rsidRPr="00CC771E">
        <w:rPr>
          <w:color w:val="000000"/>
          <w:spacing w:val="4"/>
        </w:rPr>
        <w:t xml:space="preserve">растет 40 цветов, за ними непрерывно </w:t>
      </w:r>
      <w:r w:rsidRPr="00CC771E">
        <w:rPr>
          <w:color w:val="000000"/>
          <w:spacing w:val="8"/>
        </w:rPr>
        <w:t xml:space="preserve">следят два садовника и поливают </w:t>
      </w:r>
      <w:r w:rsidRPr="00CC771E">
        <w:rPr>
          <w:bCs/>
          <w:color w:val="000000"/>
          <w:spacing w:val="8"/>
        </w:rPr>
        <w:t xml:space="preserve">увядшие </w:t>
      </w:r>
      <w:r w:rsidRPr="00CC771E">
        <w:rPr>
          <w:color w:val="000000"/>
          <w:spacing w:val="8"/>
        </w:rPr>
        <w:t xml:space="preserve">цветы, при этом оба садовника </w:t>
      </w:r>
      <w:r w:rsidRPr="00CC771E">
        <w:rPr>
          <w:color w:val="000000"/>
          <w:spacing w:val="3"/>
        </w:rPr>
        <w:t>очень боятся полить одни и тот же цветок. Создать многопоточное приложе</w:t>
      </w:r>
      <w:r w:rsidRPr="00CC771E">
        <w:rPr>
          <w:color w:val="000000"/>
          <w:spacing w:val="3"/>
        </w:rPr>
        <w:softHyphen/>
      </w:r>
      <w:r w:rsidRPr="00CC771E">
        <w:rPr>
          <w:color w:val="000000"/>
          <w:spacing w:val="6"/>
        </w:rPr>
        <w:t>ние, моделирующее состояния клумбы и действия садовников. Для измене</w:t>
      </w:r>
      <w:r w:rsidRPr="00CC771E">
        <w:rPr>
          <w:color w:val="000000"/>
          <w:spacing w:val="6"/>
        </w:rPr>
        <w:softHyphen/>
      </w:r>
      <w:r w:rsidRPr="00CC771E">
        <w:rPr>
          <w:color w:val="000000"/>
          <w:spacing w:val="1"/>
        </w:rPr>
        <w:t>ния состояния цветов создать отдельный поток.</w:t>
      </w:r>
    </w:p>
    <w:p w14:paraId="6E893C48" w14:textId="77777777" w:rsidR="00AE37B2" w:rsidRPr="00CC771E" w:rsidRDefault="00AE37B2" w:rsidP="00AE37B2">
      <w:pPr>
        <w:pStyle w:val="a3"/>
        <w:rPr>
          <w:bCs/>
          <w:color w:val="000000"/>
          <w:spacing w:val="-19"/>
          <w:sz w:val="24"/>
          <w:szCs w:val="24"/>
        </w:rPr>
      </w:pPr>
    </w:p>
    <w:p w14:paraId="21DA99F5" w14:textId="77777777" w:rsidR="00AE37B2" w:rsidRPr="00CC771E" w:rsidRDefault="00AE37B2" w:rsidP="00AE37B2">
      <w:pPr>
        <w:pStyle w:val="2"/>
        <w:spacing w:line="288" w:lineRule="auto"/>
        <w:ind w:left="993" w:firstLine="0"/>
        <w:jc w:val="both"/>
        <w:rPr>
          <w:bCs/>
          <w:color w:val="000000"/>
          <w:spacing w:val="-19"/>
        </w:rPr>
      </w:pPr>
    </w:p>
    <w:p w14:paraId="5A5112F6" w14:textId="77777777" w:rsidR="00253E29" w:rsidRPr="00885483" w:rsidRDefault="00253E29" w:rsidP="00253E29">
      <w:pPr>
        <w:pStyle w:val="2"/>
        <w:numPr>
          <w:ilvl w:val="0"/>
          <w:numId w:val="1"/>
        </w:numPr>
        <w:tabs>
          <w:tab w:val="clear" w:pos="1287"/>
          <w:tab w:val="num" w:pos="993"/>
        </w:tabs>
        <w:spacing w:line="288" w:lineRule="auto"/>
        <w:ind w:left="993" w:hanging="426"/>
        <w:jc w:val="both"/>
        <w:rPr>
          <w:color w:val="000000"/>
          <w:spacing w:val="-19"/>
        </w:rPr>
      </w:pPr>
      <w:r w:rsidRPr="00CC771E">
        <w:rPr>
          <w:bCs/>
          <w:i/>
          <w:iCs/>
          <w:color w:val="000000"/>
          <w:spacing w:val="9"/>
        </w:rPr>
        <w:t xml:space="preserve">Задача </w:t>
      </w:r>
      <w:r w:rsidRPr="00CC771E">
        <w:rPr>
          <w:i/>
          <w:iCs/>
          <w:color w:val="000000"/>
          <w:spacing w:val="9"/>
        </w:rPr>
        <w:t xml:space="preserve">о нелюдимых садовниках.  </w:t>
      </w:r>
      <w:r w:rsidRPr="00CC771E">
        <w:rPr>
          <w:color w:val="000000"/>
          <w:spacing w:val="9"/>
        </w:rPr>
        <w:t xml:space="preserve">Имеется пустой участок земли </w:t>
      </w:r>
      <w:r w:rsidRPr="00CC771E">
        <w:rPr>
          <w:color w:val="000000"/>
          <w:spacing w:val="1"/>
        </w:rPr>
        <w:t>(двумерный массив) и план сада, который необходимо реализовать. Эту зада</w:t>
      </w:r>
      <w:r w:rsidRPr="00CC771E">
        <w:rPr>
          <w:color w:val="000000"/>
          <w:spacing w:val="1"/>
        </w:rPr>
        <w:softHyphen/>
      </w:r>
      <w:r w:rsidRPr="00CC771E">
        <w:rPr>
          <w:color w:val="000000"/>
          <w:spacing w:val="5"/>
        </w:rPr>
        <w:t xml:space="preserve">чу выполняют два садовника, которые не хотят </w:t>
      </w:r>
      <w:r w:rsidRPr="00CC771E">
        <w:rPr>
          <w:bCs/>
          <w:color w:val="000000"/>
          <w:spacing w:val="5"/>
        </w:rPr>
        <w:t xml:space="preserve">встречаться </w:t>
      </w:r>
      <w:r w:rsidRPr="00CC771E">
        <w:rPr>
          <w:color w:val="000000"/>
          <w:spacing w:val="5"/>
        </w:rPr>
        <w:t xml:space="preserve">друг с другом. </w:t>
      </w:r>
      <w:r w:rsidRPr="00CC771E">
        <w:rPr>
          <w:color w:val="000000"/>
          <w:spacing w:val="1"/>
        </w:rPr>
        <w:t>Первый садовник начинает работу с верхнего левого угла сада и перемешает</w:t>
      </w:r>
      <w:r w:rsidRPr="00CC771E">
        <w:rPr>
          <w:color w:val="000000"/>
          <w:spacing w:val="1"/>
        </w:rPr>
        <w:softHyphen/>
      </w:r>
      <w:r w:rsidRPr="00CC771E">
        <w:rPr>
          <w:color w:val="000000"/>
          <w:spacing w:val="3"/>
        </w:rPr>
        <w:t xml:space="preserve">ся слева направо, сделав ряд, он спускается вниз. Второй садовник начинает </w:t>
      </w:r>
      <w:r w:rsidRPr="00CC771E">
        <w:rPr>
          <w:color w:val="000000"/>
          <w:spacing w:val="2"/>
        </w:rPr>
        <w:t xml:space="preserve">работу с нижнего правого угла сада и перемещается </w:t>
      </w:r>
      <w:r w:rsidRPr="00CC771E">
        <w:rPr>
          <w:bCs/>
          <w:color w:val="000000"/>
          <w:spacing w:val="2"/>
        </w:rPr>
        <w:t xml:space="preserve">снизу </w:t>
      </w:r>
      <w:r w:rsidRPr="00CC771E">
        <w:rPr>
          <w:color w:val="000000"/>
          <w:spacing w:val="2"/>
        </w:rPr>
        <w:t xml:space="preserve">вверх, сделав ряд, </w:t>
      </w:r>
      <w:r w:rsidRPr="00CC771E">
        <w:rPr>
          <w:color w:val="000000"/>
          <w:spacing w:val="-1"/>
        </w:rPr>
        <w:t xml:space="preserve">он перемещается влево. Если садовник видит, что </w:t>
      </w:r>
      <w:r w:rsidRPr="00CC771E">
        <w:rPr>
          <w:bCs/>
          <w:color w:val="000000"/>
          <w:spacing w:val="-1"/>
        </w:rPr>
        <w:t xml:space="preserve">участок </w:t>
      </w:r>
      <w:r w:rsidRPr="00CC771E">
        <w:rPr>
          <w:color w:val="000000"/>
          <w:spacing w:val="-1"/>
        </w:rPr>
        <w:t xml:space="preserve">сада уже выполнен </w:t>
      </w:r>
      <w:r w:rsidRPr="00CC771E">
        <w:rPr>
          <w:bCs/>
          <w:color w:val="000000"/>
          <w:spacing w:val="-1"/>
        </w:rPr>
        <w:t xml:space="preserve">другим </w:t>
      </w:r>
      <w:r w:rsidRPr="00CC771E">
        <w:rPr>
          <w:color w:val="000000"/>
          <w:spacing w:val="-1"/>
        </w:rPr>
        <w:t>садовником, он идет дальше. Садовники должны работать параллель</w:t>
      </w:r>
      <w:r w:rsidRPr="00CC771E">
        <w:rPr>
          <w:color w:val="000000"/>
          <w:spacing w:val="-1"/>
        </w:rPr>
        <w:softHyphen/>
      </w:r>
      <w:r w:rsidRPr="00CC771E">
        <w:rPr>
          <w:color w:val="000000"/>
          <w:spacing w:val="2"/>
        </w:rPr>
        <w:t xml:space="preserve">но. Создать многопоточное приложение, моделирую шее работу садовников. </w:t>
      </w:r>
    </w:p>
    <w:p w14:paraId="735141BA" w14:textId="77777777" w:rsidR="00885483" w:rsidRDefault="00885483" w:rsidP="00885483">
      <w:pPr>
        <w:pStyle w:val="2"/>
        <w:spacing w:line="288" w:lineRule="auto"/>
        <w:ind w:left="993" w:firstLine="0"/>
        <w:jc w:val="both"/>
        <w:rPr>
          <w:bCs/>
          <w:i/>
          <w:iCs/>
          <w:color w:val="000000"/>
          <w:spacing w:val="9"/>
        </w:rPr>
      </w:pPr>
    </w:p>
    <w:p w14:paraId="0F537F06" w14:textId="77777777" w:rsidR="00885483" w:rsidRDefault="00885483" w:rsidP="00885483">
      <w:pPr>
        <w:pStyle w:val="2"/>
        <w:spacing w:line="288" w:lineRule="auto"/>
        <w:ind w:left="993" w:firstLine="0"/>
        <w:jc w:val="both"/>
        <w:rPr>
          <w:bCs/>
          <w:i/>
          <w:iCs/>
          <w:color w:val="000000"/>
          <w:spacing w:val="9"/>
        </w:rPr>
      </w:pPr>
    </w:p>
    <w:p w14:paraId="113CC5CD" w14:textId="77777777" w:rsidR="00885483" w:rsidRDefault="00885483" w:rsidP="00885483">
      <w:pPr>
        <w:pStyle w:val="2"/>
        <w:spacing w:line="288" w:lineRule="auto"/>
        <w:ind w:left="993" w:firstLine="0"/>
        <w:jc w:val="both"/>
        <w:rPr>
          <w:bCs/>
          <w:i/>
          <w:iCs/>
          <w:color w:val="000000"/>
          <w:spacing w:val="9"/>
        </w:rPr>
      </w:pPr>
    </w:p>
    <w:p w14:paraId="637CFAEC" w14:textId="77777777" w:rsidR="00885483" w:rsidRDefault="00885483" w:rsidP="00885483">
      <w:pPr>
        <w:pStyle w:val="2"/>
        <w:spacing w:line="288" w:lineRule="auto"/>
        <w:ind w:left="993" w:firstLine="0"/>
        <w:jc w:val="both"/>
        <w:rPr>
          <w:bCs/>
          <w:i/>
          <w:iCs/>
          <w:color w:val="000000"/>
          <w:spacing w:val="9"/>
        </w:rPr>
      </w:pPr>
    </w:p>
    <w:p w14:paraId="4CB32B71" w14:textId="77777777" w:rsidR="00885483" w:rsidRDefault="00885483" w:rsidP="00885483">
      <w:pPr>
        <w:pStyle w:val="2"/>
        <w:spacing w:line="288" w:lineRule="auto"/>
        <w:ind w:left="993" w:firstLine="0"/>
        <w:jc w:val="both"/>
        <w:rPr>
          <w:bCs/>
          <w:i/>
          <w:iCs/>
          <w:color w:val="000000"/>
          <w:spacing w:val="9"/>
        </w:rPr>
      </w:pPr>
    </w:p>
    <w:p w14:paraId="1096639F" w14:textId="77777777" w:rsidR="00885483" w:rsidRDefault="00885483" w:rsidP="00885483">
      <w:pPr>
        <w:pStyle w:val="2"/>
        <w:spacing w:line="288" w:lineRule="auto"/>
        <w:ind w:left="993" w:firstLine="0"/>
        <w:jc w:val="both"/>
        <w:rPr>
          <w:bCs/>
          <w:i/>
          <w:iCs/>
          <w:color w:val="000000"/>
          <w:spacing w:val="9"/>
        </w:rPr>
      </w:pPr>
    </w:p>
    <w:p w14:paraId="74788EDE" w14:textId="77777777" w:rsidR="00885483" w:rsidRDefault="00885483" w:rsidP="00885483">
      <w:pPr>
        <w:pStyle w:val="a4"/>
        <w:shd w:val="clear" w:color="auto" w:fill="EEEEEE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4182E220" wp14:editId="5529CFA6">
            <wp:simplePos x="0" y="0"/>
            <wp:positionH relativeFrom="column">
              <wp:posOffset>0</wp:posOffset>
            </wp:positionH>
            <wp:positionV relativeFrom="paragraph">
              <wp:posOffset>932815</wp:posOffset>
            </wp:positionV>
            <wp:extent cx="1663700" cy="1676400"/>
            <wp:effectExtent l="0" t="0" r="0" b="0"/>
            <wp:wrapTight wrapText="bothSides">
              <wp:wrapPolygon edited="0">
                <wp:start x="0" y="0"/>
                <wp:lineTo x="0" y="21273"/>
                <wp:lineTo x="21435" y="21273"/>
                <wp:lineTo x="21435" y="0"/>
                <wp:lineTo x="0" y="0"/>
              </wp:wrapPolygon>
            </wp:wrapTight>
            <wp:docPr id="1" name="Изображение 1" descr="http://math.hws.edu/javanotes/c12/estimate_pi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.hws.edu/javanotes/c12/estimate_pi_fig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iCs/>
          <w:color w:val="000000"/>
          <w:spacing w:val="9"/>
        </w:rPr>
        <w:t xml:space="preserve">8.  </w:t>
      </w:r>
      <w:r>
        <w:rPr>
          <w:color w:val="000000"/>
          <w:sz w:val="27"/>
          <w:szCs w:val="27"/>
        </w:rPr>
        <w:t>It is possible to get an estimate of the mathematical constant π by using a random process. The idea is based on the fact that the area of a circle of radius 1 is equal to π, and the area of a </w:t>
      </w:r>
      <w:r>
        <w:rPr>
          <w:i/>
          <w:iCs/>
          <w:color w:val="000000"/>
          <w:sz w:val="27"/>
          <w:szCs w:val="27"/>
        </w:rPr>
        <w:t>quarter</w:t>
      </w:r>
      <w:r>
        <w:rPr>
          <w:color w:val="000000"/>
          <w:sz w:val="27"/>
          <w:szCs w:val="27"/>
        </w:rPr>
        <w:t> of that circle is π/4. Here is a picture of a quarter of a circle of radius 1, inside a 1-by-1 square:</w:t>
      </w:r>
    </w:p>
    <w:p w14:paraId="500DDF1F" w14:textId="77777777" w:rsidR="00885483" w:rsidRDefault="00885483" w:rsidP="00885483">
      <w:pPr>
        <w:pStyle w:val="a4"/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area of the whole square is one, while the area of the part inside the circle is π/4. If we choose a point in the square at random, the probability that it is inside the circle is π/4. If we choose </w:t>
      </w:r>
      <w:r>
        <w:rPr>
          <w:rStyle w:val="code"/>
          <w:rFonts w:ascii="Courier" w:hAnsi="Courier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points in the square at random, and if </w:t>
      </w:r>
      <w:r>
        <w:rPr>
          <w:rStyle w:val="code"/>
          <w:rFonts w:ascii="Courier" w:hAnsi="Courier"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of them are inside the circle, we expect the fraction </w:t>
      </w:r>
      <w:r>
        <w:rPr>
          <w:rStyle w:val="code"/>
          <w:rFonts w:ascii="Courier" w:hAnsi="Courier"/>
          <w:color w:val="000000"/>
          <w:sz w:val="27"/>
          <w:szCs w:val="27"/>
        </w:rPr>
        <w:t>C/N</w:t>
      </w:r>
      <w:r>
        <w:rPr>
          <w:color w:val="000000"/>
          <w:sz w:val="27"/>
          <w:szCs w:val="27"/>
        </w:rPr>
        <w:t> of points that fall inside the circle to be about π/4. That is, we expect </w:t>
      </w:r>
      <w:r>
        <w:rPr>
          <w:rStyle w:val="code"/>
          <w:rFonts w:ascii="Courier" w:hAnsi="Courier"/>
          <w:color w:val="000000"/>
          <w:sz w:val="27"/>
          <w:szCs w:val="27"/>
        </w:rPr>
        <w:t>4*C/N</w:t>
      </w:r>
      <w:r>
        <w:rPr>
          <w:color w:val="000000"/>
          <w:sz w:val="27"/>
          <w:szCs w:val="27"/>
        </w:rPr>
        <w:t> to be close to π. If </w:t>
      </w:r>
      <w:r>
        <w:rPr>
          <w:rStyle w:val="code"/>
          <w:rFonts w:ascii="Courier" w:hAnsi="Courier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is large, we can expect </w:t>
      </w:r>
      <w:r>
        <w:rPr>
          <w:rStyle w:val="code"/>
          <w:rFonts w:ascii="Courier" w:hAnsi="Courier"/>
          <w:color w:val="000000"/>
          <w:sz w:val="27"/>
          <w:szCs w:val="27"/>
        </w:rPr>
        <w:t>4*C/N</w:t>
      </w:r>
      <w:r>
        <w:rPr>
          <w:color w:val="000000"/>
          <w:sz w:val="27"/>
          <w:szCs w:val="27"/>
        </w:rPr>
        <w:t> to be a good estimate for π, and as </w:t>
      </w:r>
      <w:r>
        <w:rPr>
          <w:rStyle w:val="code"/>
          <w:rFonts w:ascii="Courier" w:hAnsi="Courier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gets larger and larger, the estimate is likely to improve.</w:t>
      </w:r>
    </w:p>
    <w:p w14:paraId="3F35877F" w14:textId="77777777" w:rsidR="00885483" w:rsidRDefault="00885483" w:rsidP="00885483">
      <w:pPr>
        <w:pStyle w:val="a4"/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can pick a random point in the square by choosing numbers </w:t>
      </w:r>
      <w:r>
        <w:rPr>
          <w:rStyle w:val="code"/>
          <w:rFonts w:ascii="Courier" w:hAnsi="Courier"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 and </w:t>
      </w:r>
      <w:r>
        <w:rPr>
          <w:rStyle w:val="code"/>
          <w:rFonts w:ascii="Courier" w:hAnsi="Courier"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 in the range 0 to 1 (using </w:t>
      </w:r>
      <w:r>
        <w:rPr>
          <w:rStyle w:val="code"/>
          <w:rFonts w:ascii="Courier" w:hAnsi="Courier"/>
          <w:color w:val="000000"/>
          <w:sz w:val="27"/>
          <w:szCs w:val="27"/>
        </w:rPr>
        <w:t>Math.random()</w:t>
      </w:r>
      <w:r>
        <w:rPr>
          <w:color w:val="000000"/>
          <w:sz w:val="27"/>
          <w:szCs w:val="27"/>
        </w:rPr>
        <w:t>). Since the equation of the circle is </w:t>
      </w:r>
      <w:r>
        <w:rPr>
          <w:rStyle w:val="code"/>
          <w:rFonts w:ascii="Courier" w:hAnsi="Courier"/>
          <w:color w:val="000000"/>
          <w:sz w:val="27"/>
          <w:szCs w:val="27"/>
        </w:rPr>
        <w:t>x*x+y*y=1</w:t>
      </w:r>
      <w:r>
        <w:rPr>
          <w:color w:val="000000"/>
          <w:sz w:val="27"/>
          <w:szCs w:val="27"/>
        </w:rPr>
        <w:t>, the point lies inside the circle if </w:t>
      </w:r>
      <w:r>
        <w:rPr>
          <w:rStyle w:val="code"/>
          <w:rFonts w:ascii="Courier" w:hAnsi="Courier"/>
          <w:color w:val="000000"/>
          <w:sz w:val="27"/>
          <w:szCs w:val="27"/>
        </w:rPr>
        <w:t>x*x+y*y</w:t>
      </w:r>
      <w:r>
        <w:rPr>
          <w:color w:val="000000"/>
          <w:sz w:val="27"/>
          <w:szCs w:val="27"/>
        </w:rPr>
        <w:t> is less than 1. One trial consists of picking </w:t>
      </w:r>
      <w:r>
        <w:rPr>
          <w:rStyle w:val="code"/>
          <w:rFonts w:ascii="Courier" w:hAnsi="Courier"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 and </w:t>
      </w:r>
      <w:r>
        <w:rPr>
          <w:rStyle w:val="code"/>
          <w:rFonts w:ascii="Courier" w:hAnsi="Courier"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 and testing whether </w:t>
      </w:r>
      <w:r>
        <w:rPr>
          <w:rStyle w:val="code"/>
          <w:rFonts w:ascii="Courier" w:hAnsi="Courier"/>
          <w:color w:val="000000"/>
          <w:sz w:val="27"/>
          <w:szCs w:val="27"/>
        </w:rPr>
        <w:t>x*x+y*y</w:t>
      </w:r>
      <w:r>
        <w:rPr>
          <w:color w:val="000000"/>
          <w:sz w:val="27"/>
          <w:szCs w:val="27"/>
        </w:rPr>
        <w:t> is less than 1. To get an estimate for π, you have to do many trials, count the trials, and count the number of trials in which </w:t>
      </w:r>
      <w:r>
        <w:rPr>
          <w:rStyle w:val="code"/>
          <w:rFonts w:ascii="Courier" w:hAnsi="Courier"/>
          <w:color w:val="000000"/>
          <w:sz w:val="27"/>
          <w:szCs w:val="27"/>
        </w:rPr>
        <w:t>x*x+y*y</w:t>
      </w:r>
      <w:r>
        <w:rPr>
          <w:color w:val="000000"/>
          <w:sz w:val="27"/>
          <w:szCs w:val="27"/>
        </w:rPr>
        <w:t> is less than 1.</w:t>
      </w:r>
    </w:p>
    <w:p w14:paraId="039BE7CF" w14:textId="77777777" w:rsidR="00885483" w:rsidRDefault="00885483" w:rsidP="00885483">
      <w:pPr>
        <w:pStyle w:val="a4"/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multithreaded application to calculate π.</w:t>
      </w:r>
    </w:p>
    <w:p w14:paraId="0F18AD6B" w14:textId="77777777" w:rsidR="00885483" w:rsidRPr="00885483" w:rsidRDefault="00885483" w:rsidP="00885483">
      <w:pPr>
        <w:pStyle w:val="2"/>
        <w:spacing w:line="288" w:lineRule="auto"/>
        <w:ind w:left="993" w:firstLine="0"/>
        <w:jc w:val="both"/>
        <w:rPr>
          <w:color w:val="000000"/>
          <w:spacing w:val="-19"/>
        </w:rPr>
      </w:pPr>
    </w:p>
    <w:p w14:paraId="40C1A4B5" w14:textId="77777777" w:rsidR="00C03768" w:rsidRDefault="0007675F" w:rsidP="00253E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9.  </w:t>
      </w:r>
      <w:r w:rsidR="00C03768">
        <w:rPr>
          <w:sz w:val="24"/>
          <w:szCs w:val="24"/>
          <w:lang w:val="en-US"/>
        </w:rPr>
        <w:t xml:space="preserve">Simulate the work of some bank in order to find the minimal optimal number of managers and cashiers to serve people.  </w:t>
      </w:r>
    </w:p>
    <w:p w14:paraId="5FD88E7E" w14:textId="77777777" w:rsidR="00C03768" w:rsidRDefault="00C03768" w:rsidP="00253E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should not be more than 10 people in the queue waiting for their turn to be served.</w:t>
      </w:r>
    </w:p>
    <w:p w14:paraId="11DF5058" w14:textId="77777777" w:rsidR="00C03768" w:rsidRDefault="00C03768" w:rsidP="00253E29">
      <w:pPr>
        <w:jc w:val="both"/>
        <w:rPr>
          <w:sz w:val="24"/>
          <w:szCs w:val="24"/>
          <w:lang w:val="en-US"/>
        </w:rPr>
      </w:pPr>
      <w:r w:rsidRPr="00C03768">
        <w:rPr>
          <w:b/>
          <w:sz w:val="24"/>
          <w:szCs w:val="24"/>
          <w:u w:val="single"/>
          <w:lang w:val="en-US"/>
        </w:rPr>
        <w:t>Average</w:t>
      </w:r>
      <w:r>
        <w:rPr>
          <w:sz w:val="24"/>
          <w:szCs w:val="24"/>
          <w:lang w:val="en-US"/>
        </w:rPr>
        <w:t xml:space="preserve"> serving time for manager is 7 min, for a cashier – 5 min. </w:t>
      </w:r>
    </w:p>
    <w:p w14:paraId="3F19E7E8" w14:textId="77777777" w:rsidR="005F052E" w:rsidRDefault="005F052E" w:rsidP="00253E29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00FEDF8" wp14:editId="3E2914B1">
            <wp:simplePos x="0" y="0"/>
            <wp:positionH relativeFrom="column">
              <wp:posOffset>3543300</wp:posOffset>
            </wp:positionH>
            <wp:positionV relativeFrom="paragraph">
              <wp:posOffset>2782570</wp:posOffset>
            </wp:positionV>
            <wp:extent cx="5604510" cy="3814445"/>
            <wp:effectExtent l="0" t="0" r="0" b="0"/>
            <wp:wrapTight wrapText="bothSides">
              <wp:wrapPolygon edited="0">
                <wp:start x="0" y="0"/>
                <wp:lineTo x="0" y="21431"/>
                <wp:lineTo x="21536" y="21431"/>
                <wp:lineTo x="21536" y="0"/>
                <wp:lineTo x="0" y="0"/>
              </wp:wrapPolygon>
            </wp:wrapTight>
            <wp:docPr id="219" name="Изображение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768">
        <w:rPr>
          <w:noProof/>
          <w:sz w:val="24"/>
          <w:szCs w:val="24"/>
          <w:lang w:val="en-US"/>
        </w:rPr>
        <w:drawing>
          <wp:inline distT="0" distB="0" distL="0" distR="0" wp14:anchorId="490B9CB9" wp14:editId="5D88378D">
            <wp:extent cx="4461510" cy="242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9" cy="242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8200" w14:textId="77777777" w:rsidR="00C03768" w:rsidRDefault="00C03768" w:rsidP="00253E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</w:t>
      </w:r>
      <w:r w:rsidR="005F052E">
        <w:rPr>
          <w:sz w:val="24"/>
          <w:szCs w:val="24"/>
          <w:lang w:val="en-US"/>
        </w:rPr>
        <w:t xml:space="preserve"> Do you remember a scary dragon who likes to eat KBTU students? </w:t>
      </w:r>
    </w:p>
    <w:p w14:paraId="0FA22839" w14:textId="77777777" w:rsidR="005F052E" w:rsidRDefault="005F052E" w:rsidP="00253E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Well, let’s make the scenario a bit more intriguing.</w:t>
      </w:r>
    </w:p>
    <w:p w14:paraId="5AEDCD99" w14:textId="74B4505B" w:rsidR="00763EAE" w:rsidRDefault="00763EAE" w:rsidP="00253E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Students found a magic potion (</w:t>
      </w:r>
      <w:r>
        <w:rPr>
          <w:sz w:val="24"/>
          <w:szCs w:val="24"/>
        </w:rPr>
        <w:t>зелье)</w:t>
      </w:r>
      <w:r>
        <w:rPr>
          <w:sz w:val="24"/>
          <w:szCs w:val="24"/>
          <w:lang w:val="en-US"/>
        </w:rPr>
        <w:t xml:space="preserve"> in a prison that can help them to vanish separately. </w:t>
      </w:r>
      <w:r w:rsidR="00003E7B">
        <w:rPr>
          <w:sz w:val="24"/>
          <w:szCs w:val="24"/>
          <w:lang w:val="en-US"/>
        </w:rPr>
        <w:t>The student can vanish i</w:t>
      </w:r>
      <w:r w:rsidR="009646C5">
        <w:rPr>
          <w:sz w:val="24"/>
          <w:szCs w:val="24"/>
          <w:lang w:val="en-US"/>
        </w:rPr>
        <w:t>f he will drink the potion in the amount of at least 1% of his/her weight (e.g., a student with w</w:t>
      </w:r>
      <w:r w:rsidR="00003E7B">
        <w:rPr>
          <w:sz w:val="24"/>
          <w:szCs w:val="24"/>
          <w:lang w:val="en-US"/>
        </w:rPr>
        <w:t>eight 55 kg needs to drink</w:t>
      </w:r>
      <w:r w:rsidR="009646C5">
        <w:rPr>
          <w:sz w:val="24"/>
          <w:szCs w:val="24"/>
          <w:lang w:val="en-US"/>
        </w:rPr>
        <w:t xml:space="preserve"> at least 550 ml to vanish).</w:t>
      </w:r>
    </w:p>
    <w:p w14:paraId="6FF55DF1" w14:textId="0F920E49" w:rsidR="00763EAE" w:rsidRDefault="009646C5" w:rsidP="00253E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are going to fight for the potion</w:t>
      </w:r>
      <w:r w:rsidR="00003E7B">
        <w:rPr>
          <w:sz w:val="24"/>
          <w:szCs w:val="24"/>
          <w:lang w:val="en-US"/>
        </w:rPr>
        <w:t xml:space="preserve">, </w:t>
      </w:r>
      <w:r w:rsidR="00763EAE">
        <w:rPr>
          <w:sz w:val="24"/>
          <w:szCs w:val="24"/>
          <w:lang w:val="en-US"/>
        </w:rPr>
        <w:t>since it is limited</w:t>
      </w:r>
      <w:r w:rsidR="00003E7B">
        <w:rPr>
          <w:sz w:val="24"/>
          <w:szCs w:val="24"/>
          <w:lang w:val="en-US"/>
        </w:rPr>
        <w:t xml:space="preserve"> </w:t>
      </w:r>
      <w:r w:rsidR="00003E7B">
        <w:rPr>
          <w:sz w:val="24"/>
          <w:szCs w:val="24"/>
          <w:lang w:val="en-US"/>
        </w:rPr>
        <w:t>(N liters)</w:t>
      </w:r>
      <w:r w:rsidR="00763EAE">
        <w:rPr>
          <w:sz w:val="24"/>
          <w:szCs w:val="24"/>
          <w:lang w:val="en-US"/>
        </w:rPr>
        <w:t>.</w:t>
      </w:r>
    </w:p>
    <w:p w14:paraId="3321CDF4" w14:textId="31728115" w:rsidR="009646C5" w:rsidRDefault="009646C5" w:rsidP="00253E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time student can drink </w:t>
      </w:r>
      <w:r w:rsidRPr="009646C5">
        <w:rPr>
          <w:b/>
          <w:i/>
          <w:sz w:val="24"/>
          <w:szCs w:val="24"/>
          <w:u w:val="single"/>
          <w:lang w:val="en-US"/>
        </w:rPr>
        <w:t xml:space="preserve">around </w:t>
      </w:r>
      <w:r>
        <w:rPr>
          <w:sz w:val="24"/>
          <w:szCs w:val="24"/>
          <w:lang w:val="en-US"/>
        </w:rPr>
        <w:t>100ml</w:t>
      </w:r>
      <w:r w:rsidR="00003E7B">
        <w:rPr>
          <w:sz w:val="24"/>
          <w:szCs w:val="24"/>
          <w:lang w:val="en-US"/>
        </w:rPr>
        <w:t xml:space="preserve"> and spends </w:t>
      </w:r>
      <w:r w:rsidR="00003E7B" w:rsidRPr="00003E7B">
        <w:rPr>
          <w:b/>
          <w:i/>
          <w:sz w:val="24"/>
          <w:szCs w:val="24"/>
          <w:u w:val="single"/>
          <w:lang w:val="en-US"/>
        </w:rPr>
        <w:t xml:space="preserve">around </w:t>
      </w:r>
      <w:r w:rsidR="00003E7B">
        <w:rPr>
          <w:sz w:val="24"/>
          <w:szCs w:val="24"/>
          <w:lang w:val="en-US"/>
        </w:rPr>
        <w:t>1 sec for it</w:t>
      </w:r>
      <w:r>
        <w:rPr>
          <w:sz w:val="24"/>
          <w:szCs w:val="24"/>
          <w:lang w:val="en-US"/>
        </w:rPr>
        <w:t>.</w:t>
      </w:r>
    </w:p>
    <w:p w14:paraId="32E6D698" w14:textId="54A90F11" w:rsidR="00763EAE" w:rsidRDefault="004046FC" w:rsidP="00253E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1: you need to check</w:t>
      </w:r>
      <w:r w:rsidR="00763EAE">
        <w:rPr>
          <w:sz w:val="24"/>
          <w:szCs w:val="24"/>
          <w:lang w:val="en-US"/>
        </w:rPr>
        <w:t xml:space="preserve"> whether a dragon will have a lunch or not after </w:t>
      </w:r>
      <w:r w:rsidR="009646C5">
        <w:rPr>
          <w:sz w:val="24"/>
          <w:szCs w:val="24"/>
          <w:lang w:val="en-US"/>
        </w:rPr>
        <w:t>the potion will be allocated and some students will vanish.</w:t>
      </w:r>
    </w:p>
    <w:p w14:paraId="4B84D241" w14:textId="3639F7AB" w:rsidR="005F052E" w:rsidRPr="00C03768" w:rsidRDefault="009646C5" w:rsidP="00253E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2: do not forget to add the new field ‘weight’ for a student.</w:t>
      </w:r>
      <w:bookmarkStart w:id="0" w:name="_GoBack"/>
      <w:bookmarkEnd w:id="0"/>
    </w:p>
    <w:sectPr w:rsidR="005F052E" w:rsidRPr="00C03768" w:rsidSect="00CC771E">
      <w:pgSz w:w="15100" w:h="19620"/>
      <w:pgMar w:top="284" w:right="641" w:bottom="360" w:left="426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557E8"/>
    <w:multiLevelType w:val="hybridMultilevel"/>
    <w:tmpl w:val="337EDE1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53E29"/>
    <w:rsid w:val="00003E7B"/>
    <w:rsid w:val="00015D3A"/>
    <w:rsid w:val="0007675F"/>
    <w:rsid w:val="00253E29"/>
    <w:rsid w:val="003E040A"/>
    <w:rsid w:val="004046FC"/>
    <w:rsid w:val="004D0EB7"/>
    <w:rsid w:val="005E3E9E"/>
    <w:rsid w:val="005F052E"/>
    <w:rsid w:val="00763EAE"/>
    <w:rsid w:val="00885483"/>
    <w:rsid w:val="009646C5"/>
    <w:rsid w:val="00A6375D"/>
    <w:rsid w:val="00AE37B2"/>
    <w:rsid w:val="00C03768"/>
    <w:rsid w:val="00C21A83"/>
    <w:rsid w:val="00CC771E"/>
    <w:rsid w:val="00F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CC8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Текст2"/>
    <w:basedOn w:val="a"/>
    <w:rsid w:val="00253E29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AE37B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548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code">
    <w:name w:val="code"/>
    <w:basedOn w:val="a0"/>
    <w:rsid w:val="00885483"/>
  </w:style>
  <w:style w:type="paragraph" w:styleId="a5">
    <w:name w:val="Balloon Text"/>
    <w:basedOn w:val="a"/>
    <w:link w:val="a6"/>
    <w:uiPriority w:val="99"/>
    <w:semiHidden/>
    <w:unhideWhenUsed/>
    <w:rsid w:val="008854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854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1034</Words>
  <Characters>5900</Characters>
  <Application>Microsoft Macintosh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Pakita</dc:creator>
  <cp:keywords/>
  <dc:description/>
  <cp:lastModifiedBy>Pakita</cp:lastModifiedBy>
  <cp:revision>12</cp:revision>
  <dcterms:created xsi:type="dcterms:W3CDTF">2012-11-22T07:09:00Z</dcterms:created>
  <dcterms:modified xsi:type="dcterms:W3CDTF">2017-11-12T21:58:00Z</dcterms:modified>
</cp:coreProperties>
</file>