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B5A" w:rsidRDefault="00D50B5A" w:rsidP="007207B8">
      <w:pPr>
        <w:spacing w:line="240" w:lineRule="auto"/>
      </w:pPr>
      <w:r>
        <w:rPr>
          <w:noProof/>
          <w:lang w:eastAsia="ru-RU"/>
        </w:rPr>
        <w:drawing>
          <wp:inline distT="0" distB="0" distL="0" distR="0" wp14:anchorId="5081266B" wp14:editId="6C0C494F">
            <wp:extent cx="5911215" cy="2038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975" t="22243" r="22875" b="46388"/>
                    <a:stretch/>
                  </pic:blipFill>
                  <pic:spPr bwMode="auto">
                    <a:xfrm>
                      <a:off x="0" y="0"/>
                      <a:ext cx="5914849" cy="2039603"/>
                    </a:xfrm>
                    <a:prstGeom prst="rect">
                      <a:avLst/>
                    </a:prstGeom>
                    <a:ln>
                      <a:noFill/>
                    </a:ln>
                    <a:extLst>
                      <a:ext uri="{53640926-AAD7-44D8-BBD7-CCE9431645EC}">
                        <a14:shadowObscured xmlns:a14="http://schemas.microsoft.com/office/drawing/2010/main"/>
                      </a:ext>
                    </a:extLst>
                  </pic:spPr>
                </pic:pic>
              </a:graphicData>
            </a:graphic>
          </wp:inline>
        </w:drawing>
      </w:r>
    </w:p>
    <w:p w:rsidR="00D50B5A" w:rsidRDefault="00D50B5A" w:rsidP="007207B8">
      <w:pPr>
        <w:spacing w:line="240" w:lineRule="auto"/>
      </w:pPr>
    </w:p>
    <w:p w:rsidR="00D50B5A" w:rsidRDefault="00D50B5A" w:rsidP="007207B8">
      <w:pPr>
        <w:spacing w:line="240" w:lineRule="auto"/>
      </w:pPr>
    </w:p>
    <w:p w:rsidR="00D50B5A" w:rsidRDefault="00D50B5A" w:rsidP="007207B8">
      <w:pPr>
        <w:spacing w:line="240" w:lineRule="auto"/>
      </w:pPr>
    </w:p>
    <w:p w:rsidR="00D50B5A" w:rsidRDefault="00D50B5A" w:rsidP="007207B8">
      <w:pPr>
        <w:spacing w:line="240" w:lineRule="auto"/>
        <w:jc w:val="center"/>
        <w:rPr>
          <w:sz w:val="40"/>
          <w:lang w:val="en-US"/>
        </w:rPr>
      </w:pPr>
      <w:r w:rsidRPr="00D50B5A">
        <w:rPr>
          <w:sz w:val="40"/>
          <w:lang w:val="en-US"/>
        </w:rPr>
        <w:t>Intranet System</w:t>
      </w:r>
    </w:p>
    <w:p w:rsidR="00D50B5A" w:rsidRDefault="00D50B5A" w:rsidP="007207B8">
      <w:pPr>
        <w:spacing w:line="240" w:lineRule="auto"/>
        <w:rPr>
          <w:sz w:val="40"/>
          <w:lang w:val="en-US"/>
        </w:rPr>
      </w:pPr>
    </w:p>
    <w:p w:rsidR="00D50B5A" w:rsidRDefault="00D50B5A" w:rsidP="007207B8">
      <w:pPr>
        <w:spacing w:line="240" w:lineRule="auto"/>
        <w:jc w:val="center"/>
        <w:rPr>
          <w:sz w:val="40"/>
          <w:lang w:val="en-US"/>
        </w:rPr>
      </w:pPr>
    </w:p>
    <w:p w:rsidR="00D50B5A" w:rsidRDefault="00D50B5A" w:rsidP="007207B8">
      <w:pPr>
        <w:spacing w:line="240" w:lineRule="auto"/>
        <w:jc w:val="center"/>
        <w:rPr>
          <w:sz w:val="40"/>
          <w:lang w:val="en-US"/>
        </w:rPr>
      </w:pPr>
    </w:p>
    <w:p w:rsidR="00D50B5A" w:rsidRDefault="00D50B5A" w:rsidP="007207B8">
      <w:pPr>
        <w:spacing w:line="240" w:lineRule="auto"/>
        <w:jc w:val="center"/>
        <w:rPr>
          <w:sz w:val="40"/>
          <w:lang w:val="en-US"/>
        </w:rPr>
      </w:pPr>
    </w:p>
    <w:p w:rsidR="00D50B5A" w:rsidRPr="00D50B5A" w:rsidRDefault="00D50B5A" w:rsidP="007207B8">
      <w:pPr>
        <w:spacing w:line="240" w:lineRule="auto"/>
        <w:jc w:val="right"/>
        <w:rPr>
          <w:sz w:val="28"/>
          <w:lang w:val="en-US"/>
        </w:rPr>
      </w:pPr>
      <w:r w:rsidRPr="00D50B5A">
        <w:rPr>
          <w:sz w:val="28"/>
          <w:lang w:val="en-US"/>
        </w:rPr>
        <w:t>Prepared by: Nurmukhambet Assylanbek</w:t>
      </w:r>
    </w:p>
    <w:p w:rsidR="00D50B5A" w:rsidRPr="00D50B5A" w:rsidRDefault="00D50B5A" w:rsidP="007207B8">
      <w:pPr>
        <w:spacing w:line="240" w:lineRule="auto"/>
        <w:jc w:val="right"/>
        <w:rPr>
          <w:sz w:val="28"/>
          <w:lang w:val="en-US"/>
        </w:rPr>
      </w:pPr>
      <w:r w:rsidRPr="00D50B5A">
        <w:rPr>
          <w:sz w:val="28"/>
          <w:lang w:val="en-US"/>
        </w:rPr>
        <w:t>Netullina Nuraiym</w:t>
      </w:r>
    </w:p>
    <w:p w:rsidR="00D50B5A" w:rsidRPr="00D50B5A" w:rsidRDefault="00D50B5A" w:rsidP="007207B8">
      <w:pPr>
        <w:spacing w:line="240" w:lineRule="auto"/>
        <w:jc w:val="right"/>
        <w:rPr>
          <w:sz w:val="28"/>
          <w:lang w:val="en-US"/>
        </w:rPr>
      </w:pPr>
      <w:r w:rsidRPr="00D50B5A">
        <w:rPr>
          <w:sz w:val="28"/>
          <w:lang w:val="en-US"/>
        </w:rPr>
        <w:t>Oraz Sanzhar</w:t>
      </w:r>
    </w:p>
    <w:p w:rsidR="00D50B5A" w:rsidRDefault="0049025B" w:rsidP="007207B8">
      <w:pPr>
        <w:spacing w:line="240" w:lineRule="auto"/>
        <w:jc w:val="right"/>
        <w:rPr>
          <w:sz w:val="28"/>
          <w:lang w:val="en-US"/>
        </w:rPr>
      </w:pPr>
      <w:r>
        <w:rPr>
          <w:sz w:val="28"/>
          <w:lang w:val="en-US"/>
        </w:rPr>
        <w:t>Ratbek Sanzha</w:t>
      </w:r>
      <w:bookmarkStart w:id="0" w:name="_GoBack"/>
      <w:bookmarkEnd w:id="0"/>
      <w:r w:rsidR="00D50B5A" w:rsidRPr="00D50B5A">
        <w:rPr>
          <w:sz w:val="28"/>
          <w:lang w:val="en-US"/>
        </w:rPr>
        <w:t>r</w:t>
      </w:r>
    </w:p>
    <w:p w:rsidR="00D50B5A" w:rsidRPr="00D50B5A" w:rsidRDefault="00D50B5A" w:rsidP="007207B8">
      <w:pPr>
        <w:spacing w:line="240" w:lineRule="auto"/>
        <w:jc w:val="right"/>
        <w:rPr>
          <w:sz w:val="28"/>
          <w:lang w:val="en-US"/>
        </w:rPr>
      </w:pPr>
      <w:r>
        <w:rPr>
          <w:sz w:val="28"/>
          <w:lang w:val="en-US"/>
        </w:rPr>
        <w:t>Checked by: Duisek Bermagambet</w:t>
      </w:r>
    </w:p>
    <w:p w:rsidR="00D50B5A" w:rsidRDefault="00D50B5A" w:rsidP="007207B8">
      <w:pPr>
        <w:spacing w:line="240" w:lineRule="auto"/>
        <w:jc w:val="center"/>
        <w:rPr>
          <w:lang w:val="en-US"/>
        </w:rPr>
      </w:pPr>
    </w:p>
    <w:p w:rsidR="00D50B5A" w:rsidRDefault="00D50B5A" w:rsidP="007207B8">
      <w:pPr>
        <w:spacing w:line="240" w:lineRule="auto"/>
        <w:jc w:val="center"/>
        <w:rPr>
          <w:lang w:val="en-US"/>
        </w:rPr>
      </w:pPr>
    </w:p>
    <w:p w:rsidR="00D50B5A" w:rsidRDefault="00D50B5A" w:rsidP="007207B8">
      <w:pPr>
        <w:spacing w:line="240" w:lineRule="auto"/>
        <w:jc w:val="center"/>
        <w:rPr>
          <w:lang w:val="en-US"/>
        </w:rPr>
      </w:pPr>
    </w:p>
    <w:p w:rsidR="00D50B5A" w:rsidRDefault="00D50B5A" w:rsidP="007207B8">
      <w:pPr>
        <w:spacing w:line="240" w:lineRule="auto"/>
        <w:jc w:val="center"/>
        <w:rPr>
          <w:lang w:val="en-US"/>
        </w:rPr>
      </w:pPr>
    </w:p>
    <w:p w:rsidR="00C03E9A" w:rsidRDefault="00C03E9A" w:rsidP="007207B8">
      <w:pPr>
        <w:spacing w:line="240" w:lineRule="auto"/>
        <w:jc w:val="center"/>
        <w:rPr>
          <w:lang w:val="en-US"/>
        </w:rPr>
      </w:pPr>
    </w:p>
    <w:p w:rsidR="00C03E9A" w:rsidRDefault="00C03E9A" w:rsidP="007207B8">
      <w:pPr>
        <w:spacing w:line="240" w:lineRule="auto"/>
        <w:jc w:val="center"/>
        <w:rPr>
          <w:lang w:val="en-US"/>
        </w:rPr>
      </w:pPr>
    </w:p>
    <w:p w:rsidR="007207B8" w:rsidRDefault="007207B8" w:rsidP="007207B8">
      <w:pPr>
        <w:spacing w:line="240" w:lineRule="auto"/>
        <w:jc w:val="center"/>
        <w:rPr>
          <w:lang w:val="en-US"/>
        </w:rPr>
      </w:pPr>
    </w:p>
    <w:p w:rsidR="00C03E9A" w:rsidRDefault="00C03E9A" w:rsidP="007207B8">
      <w:pPr>
        <w:spacing w:line="240" w:lineRule="auto"/>
        <w:jc w:val="center"/>
        <w:rPr>
          <w:lang w:val="en-US"/>
        </w:rPr>
      </w:pPr>
    </w:p>
    <w:p w:rsidR="00D50B5A" w:rsidRDefault="00D50B5A" w:rsidP="007207B8">
      <w:pPr>
        <w:spacing w:line="240" w:lineRule="auto"/>
        <w:jc w:val="center"/>
        <w:rPr>
          <w:lang w:val="en-US"/>
        </w:rPr>
      </w:pPr>
      <w:r>
        <w:rPr>
          <w:lang w:val="en-US"/>
        </w:rPr>
        <w:t>Almaty, 2019</w:t>
      </w:r>
    </w:p>
    <w:p w:rsidR="007207B8" w:rsidRPr="007207B8" w:rsidRDefault="007207B8" w:rsidP="007207B8">
      <w:pPr>
        <w:spacing w:line="240" w:lineRule="auto"/>
        <w:rPr>
          <w:b/>
          <w:color w:val="2E74B5" w:themeColor="accent1" w:themeShade="BF"/>
          <w:sz w:val="32"/>
          <w:lang w:val="en-US"/>
        </w:rPr>
      </w:pPr>
      <w:r w:rsidRPr="007207B8">
        <w:rPr>
          <w:b/>
          <w:color w:val="2E74B5" w:themeColor="accent1" w:themeShade="BF"/>
          <w:sz w:val="32"/>
          <w:lang w:val="en-US"/>
        </w:rPr>
        <w:lastRenderedPageBreak/>
        <w:t xml:space="preserve">Table of Contents </w:t>
      </w:r>
    </w:p>
    <w:p w:rsidR="007207B8" w:rsidRPr="007207B8" w:rsidRDefault="007207B8" w:rsidP="007207B8">
      <w:pPr>
        <w:spacing w:line="240" w:lineRule="auto"/>
        <w:rPr>
          <w:sz w:val="24"/>
          <w:lang w:val="en-US"/>
        </w:rPr>
      </w:pPr>
      <w:r w:rsidRPr="007207B8">
        <w:rPr>
          <w:sz w:val="24"/>
          <w:lang w:val="en-US"/>
        </w:rPr>
        <w:t>Introduction</w:t>
      </w:r>
      <w:r>
        <w:rPr>
          <w:sz w:val="24"/>
          <w:lang w:val="en-US"/>
        </w:rPr>
        <w:t>…………………………………………………………………………………………………………………………….2</w:t>
      </w:r>
    </w:p>
    <w:p w:rsidR="007207B8" w:rsidRPr="007207B8" w:rsidRDefault="007E70D0" w:rsidP="007207B8">
      <w:pPr>
        <w:spacing w:line="240" w:lineRule="auto"/>
        <w:rPr>
          <w:sz w:val="24"/>
          <w:lang w:val="en-US"/>
        </w:rPr>
      </w:pPr>
      <w:r>
        <w:rPr>
          <w:sz w:val="24"/>
          <w:lang w:val="en-US"/>
        </w:rPr>
        <w:t>Main p</w:t>
      </w:r>
      <w:r w:rsidR="007207B8" w:rsidRPr="007207B8">
        <w:rPr>
          <w:sz w:val="24"/>
          <w:lang w:val="en-US"/>
        </w:rPr>
        <w:t>art</w:t>
      </w:r>
      <w:r w:rsidR="007207B8">
        <w:rPr>
          <w:sz w:val="24"/>
          <w:lang w:val="en-US"/>
        </w:rPr>
        <w:t>…………………………………………………………………………………………………………………………………2</w:t>
      </w:r>
    </w:p>
    <w:p w:rsidR="007207B8" w:rsidRPr="007207B8" w:rsidRDefault="007207B8" w:rsidP="007207B8">
      <w:pPr>
        <w:spacing w:line="240" w:lineRule="auto"/>
        <w:ind w:firstLine="708"/>
        <w:rPr>
          <w:sz w:val="24"/>
          <w:lang w:val="en-US"/>
        </w:rPr>
      </w:pPr>
      <w:r w:rsidRPr="007207B8">
        <w:rPr>
          <w:sz w:val="24"/>
          <w:lang w:val="en-US"/>
        </w:rPr>
        <w:t>Diagrams</w:t>
      </w:r>
      <w:r>
        <w:rPr>
          <w:sz w:val="24"/>
          <w:lang w:val="en-US"/>
        </w:rPr>
        <w:t>…………..………………………………………………………………………………………………………….2</w:t>
      </w:r>
    </w:p>
    <w:p w:rsidR="007207B8" w:rsidRPr="007207B8" w:rsidRDefault="007207B8" w:rsidP="007207B8">
      <w:pPr>
        <w:spacing w:line="240" w:lineRule="auto"/>
        <w:ind w:firstLine="708"/>
        <w:rPr>
          <w:sz w:val="24"/>
          <w:lang w:val="en-US"/>
        </w:rPr>
      </w:pPr>
      <w:r w:rsidRPr="007207B8">
        <w:rPr>
          <w:sz w:val="24"/>
          <w:lang w:val="en-US"/>
        </w:rPr>
        <w:t>Data Storing</w:t>
      </w:r>
      <w:r>
        <w:rPr>
          <w:sz w:val="24"/>
          <w:lang w:val="en-US"/>
        </w:rPr>
        <w:t>…………..……………………………………………………………………………………………………..3</w:t>
      </w:r>
    </w:p>
    <w:p w:rsidR="007207B8" w:rsidRPr="007207B8" w:rsidRDefault="007207B8" w:rsidP="007207B8">
      <w:pPr>
        <w:spacing w:line="240" w:lineRule="auto"/>
        <w:ind w:firstLine="708"/>
        <w:rPr>
          <w:sz w:val="24"/>
          <w:lang w:val="en-US"/>
        </w:rPr>
      </w:pPr>
      <w:r w:rsidRPr="007207B8">
        <w:rPr>
          <w:sz w:val="24"/>
          <w:lang w:val="en-US"/>
        </w:rPr>
        <w:t>Examples</w:t>
      </w:r>
      <w:r>
        <w:rPr>
          <w:sz w:val="24"/>
          <w:lang w:val="en-US"/>
        </w:rPr>
        <w:t>…………..…………………………</w:t>
      </w:r>
      <w:r w:rsidR="003C1E92">
        <w:rPr>
          <w:sz w:val="24"/>
          <w:lang w:val="en-US"/>
        </w:rPr>
        <w:t>……………………………………………………………………………….4</w:t>
      </w:r>
    </w:p>
    <w:p w:rsidR="007207B8" w:rsidRPr="007207B8" w:rsidRDefault="007207B8" w:rsidP="007207B8">
      <w:pPr>
        <w:spacing w:line="240" w:lineRule="auto"/>
        <w:rPr>
          <w:sz w:val="24"/>
          <w:lang w:val="en-US"/>
        </w:rPr>
      </w:pPr>
      <w:r w:rsidRPr="007207B8">
        <w:rPr>
          <w:sz w:val="24"/>
          <w:lang w:val="en-US"/>
        </w:rPr>
        <w:t>Conclusion</w:t>
      </w:r>
      <w:r>
        <w:rPr>
          <w:sz w:val="24"/>
          <w:lang w:val="en-US"/>
        </w:rPr>
        <w:t>…………..…………………………………………………………………………………………………………………..4</w:t>
      </w:r>
    </w:p>
    <w:p w:rsidR="007207B8" w:rsidRPr="007207B8" w:rsidRDefault="007207B8" w:rsidP="007207B8">
      <w:pPr>
        <w:spacing w:line="240" w:lineRule="auto"/>
        <w:rPr>
          <w:b/>
          <w:color w:val="2E74B5" w:themeColor="accent1" w:themeShade="BF"/>
          <w:sz w:val="32"/>
          <w:lang w:val="en-US"/>
        </w:rPr>
      </w:pPr>
      <w:r w:rsidRPr="007207B8">
        <w:rPr>
          <w:b/>
          <w:color w:val="2E74B5" w:themeColor="accent1" w:themeShade="BF"/>
          <w:sz w:val="32"/>
          <w:lang w:val="en-US"/>
        </w:rPr>
        <w:t>Introduction</w:t>
      </w:r>
    </w:p>
    <w:p w:rsidR="007207B8" w:rsidRDefault="007207B8" w:rsidP="00561D9A">
      <w:pPr>
        <w:rPr>
          <w:sz w:val="28"/>
          <w:lang w:val="en-US"/>
        </w:rPr>
      </w:pPr>
      <w:r w:rsidRPr="007207B8">
        <w:rPr>
          <w:sz w:val="28"/>
          <w:lang w:val="en-US"/>
        </w:rPr>
        <w:t xml:space="preserve">In this project, we created our own student management system based on KBTU Intranet. In the creation of our intranet, our goal was to simplify the connection between users of the intranet as much as possible. The application was created in the object-oriented </w:t>
      </w:r>
      <w:r w:rsidR="007E70D0" w:rsidRPr="007207B8">
        <w:rPr>
          <w:sz w:val="28"/>
          <w:lang w:val="en-US"/>
        </w:rPr>
        <w:t xml:space="preserve">Java </w:t>
      </w:r>
      <w:r w:rsidRPr="007207B8">
        <w:rPr>
          <w:sz w:val="28"/>
          <w:lang w:val="en-US"/>
        </w:rPr>
        <w:t>language</w:t>
      </w:r>
      <w:r w:rsidR="007E70D0" w:rsidRPr="007E70D0">
        <w:rPr>
          <w:sz w:val="28"/>
          <w:lang w:val="en-US"/>
        </w:rPr>
        <w:t xml:space="preserve"> </w:t>
      </w:r>
      <w:r w:rsidRPr="007207B8">
        <w:rPr>
          <w:sz w:val="28"/>
          <w:lang w:val="en-US"/>
        </w:rPr>
        <w:t xml:space="preserve">and was originally planned to be protected as long as </w:t>
      </w:r>
      <w:r w:rsidR="007E70D0" w:rsidRPr="007207B8">
        <w:rPr>
          <w:sz w:val="28"/>
          <w:lang w:val="en-US"/>
        </w:rPr>
        <w:t>authentication</w:t>
      </w:r>
      <w:r w:rsidR="007E70D0">
        <w:rPr>
          <w:sz w:val="28"/>
          <w:lang w:val="en-US"/>
        </w:rPr>
        <w:t>s</w:t>
      </w:r>
      <w:r w:rsidRPr="007207B8">
        <w:rPr>
          <w:sz w:val="28"/>
          <w:lang w:val="en-US"/>
        </w:rPr>
        <w:t>, serialization</w:t>
      </w:r>
      <w:r w:rsidR="007E70D0">
        <w:rPr>
          <w:sz w:val="28"/>
          <w:lang w:val="en-US"/>
        </w:rPr>
        <w:t>s</w:t>
      </w:r>
      <w:r w:rsidRPr="007207B8">
        <w:rPr>
          <w:sz w:val="28"/>
          <w:lang w:val="en-US"/>
        </w:rPr>
        <w:t xml:space="preserve"> and deserialization</w:t>
      </w:r>
      <w:r w:rsidR="007E70D0">
        <w:rPr>
          <w:sz w:val="28"/>
          <w:lang w:val="en-US"/>
        </w:rPr>
        <w:t>s</w:t>
      </w:r>
      <w:r w:rsidRPr="007207B8">
        <w:rPr>
          <w:sz w:val="28"/>
          <w:lang w:val="en-US"/>
        </w:rPr>
        <w:t xml:space="preserve"> are used.</w:t>
      </w:r>
      <w:r w:rsidR="007E70D0" w:rsidRPr="007E70D0">
        <w:rPr>
          <w:lang w:val="en-US"/>
        </w:rPr>
        <w:t xml:space="preserve"> </w:t>
      </w:r>
    </w:p>
    <w:p w:rsidR="007E70D0" w:rsidRDefault="007E70D0" w:rsidP="007E70D0">
      <w:pPr>
        <w:spacing w:line="240" w:lineRule="auto"/>
        <w:rPr>
          <w:b/>
          <w:color w:val="2E74B5" w:themeColor="accent1" w:themeShade="BF"/>
          <w:sz w:val="32"/>
          <w:lang w:val="en-US"/>
        </w:rPr>
      </w:pPr>
      <w:r>
        <w:rPr>
          <w:b/>
          <w:color w:val="2E74B5" w:themeColor="accent1" w:themeShade="BF"/>
          <w:sz w:val="32"/>
          <w:lang w:val="en-US"/>
        </w:rPr>
        <w:t>Main part</w:t>
      </w:r>
    </w:p>
    <w:p w:rsidR="007E70D0" w:rsidRDefault="007E70D0" w:rsidP="00561D9A">
      <w:pPr>
        <w:spacing w:line="240" w:lineRule="auto"/>
        <w:ind w:firstLine="708"/>
        <w:rPr>
          <w:b/>
          <w:color w:val="2E74B5" w:themeColor="accent1" w:themeShade="BF"/>
          <w:sz w:val="32"/>
          <w:lang w:val="en-US"/>
        </w:rPr>
      </w:pPr>
      <w:r>
        <w:rPr>
          <w:b/>
          <w:color w:val="2E74B5" w:themeColor="accent1" w:themeShade="BF"/>
          <w:sz w:val="32"/>
          <w:lang w:val="en-US"/>
        </w:rPr>
        <w:t>Diagrams</w:t>
      </w:r>
    </w:p>
    <w:p w:rsidR="007E70D0" w:rsidRDefault="007E70D0" w:rsidP="00067DC9">
      <w:pPr>
        <w:rPr>
          <w:sz w:val="28"/>
          <w:lang w:val="en-US"/>
        </w:rPr>
      </w:pPr>
      <w:r w:rsidRPr="007E70D0">
        <w:rPr>
          <w:sz w:val="28"/>
          <w:lang w:val="en-US"/>
        </w:rPr>
        <w:t xml:space="preserve">Our team has created two types of UML diagrams relative to our internal network. The first diagram is a </w:t>
      </w:r>
      <w:r w:rsidR="00E0541B">
        <w:rPr>
          <w:sz w:val="28"/>
          <w:lang w:val="en-US"/>
        </w:rPr>
        <w:t>Use-C</w:t>
      </w:r>
      <w:r w:rsidRPr="007E70D0">
        <w:rPr>
          <w:sz w:val="28"/>
          <w:lang w:val="en-US"/>
        </w:rPr>
        <w:t>ase diagram that is understandable to all people. The second is the Class Diagram, which has all the attributes for encoding, such as fields, methods, etc. For creation, we used the TopCoder UML tool.</w:t>
      </w:r>
    </w:p>
    <w:p w:rsidR="007E70D0" w:rsidRDefault="00E0541B" w:rsidP="007207B8">
      <w:pPr>
        <w:rPr>
          <w:b/>
          <w:sz w:val="28"/>
          <w:lang w:val="en-US"/>
        </w:rPr>
      </w:pPr>
      <w:r>
        <w:rPr>
          <w:b/>
          <w:sz w:val="28"/>
          <w:lang w:val="en-US"/>
        </w:rPr>
        <w:t>Use-</w:t>
      </w:r>
      <w:r w:rsidR="00A82A66" w:rsidRPr="00A82A66">
        <w:rPr>
          <w:b/>
          <w:sz w:val="28"/>
          <w:lang w:val="en-US"/>
        </w:rPr>
        <w:t xml:space="preserve">Case Diagram: </w:t>
      </w:r>
    </w:p>
    <w:p w:rsidR="00A82A66" w:rsidRDefault="00A82A66" w:rsidP="00E0541B">
      <w:pPr>
        <w:jc w:val="center"/>
        <w:rPr>
          <w:b/>
          <w:sz w:val="28"/>
          <w:lang w:val="en-US"/>
        </w:rPr>
      </w:pPr>
      <w:r>
        <w:rPr>
          <w:b/>
          <w:noProof/>
          <w:sz w:val="28"/>
          <w:lang w:eastAsia="ru-RU"/>
        </w:rPr>
        <w:drawing>
          <wp:inline distT="0" distB="0" distL="0" distR="0">
            <wp:extent cx="5276616" cy="3399417"/>
            <wp:effectExtent l="0" t="0" r="635" b="0"/>
            <wp:docPr id="2" name="Рисунок 2" descr="C:\Users\User\Desktop\OOP\Use_Case_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OOP\Use_Case_Diagram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1411" cy="3402506"/>
                    </a:xfrm>
                    <a:prstGeom prst="rect">
                      <a:avLst/>
                    </a:prstGeom>
                    <a:noFill/>
                    <a:ln>
                      <a:noFill/>
                    </a:ln>
                  </pic:spPr>
                </pic:pic>
              </a:graphicData>
            </a:graphic>
          </wp:inline>
        </w:drawing>
      </w:r>
    </w:p>
    <w:p w:rsidR="00E0541B" w:rsidRDefault="00E0541B" w:rsidP="00E0541B">
      <w:pPr>
        <w:rPr>
          <w:b/>
          <w:sz w:val="28"/>
          <w:lang w:val="en-US"/>
        </w:rPr>
      </w:pPr>
      <w:r>
        <w:rPr>
          <w:b/>
          <w:sz w:val="28"/>
          <w:lang w:val="en-US"/>
        </w:rPr>
        <w:lastRenderedPageBreak/>
        <w:t>Class</w:t>
      </w:r>
      <w:r w:rsidRPr="00A82A66">
        <w:rPr>
          <w:b/>
          <w:sz w:val="28"/>
          <w:lang w:val="en-US"/>
        </w:rPr>
        <w:t xml:space="preserve"> Diagram: </w:t>
      </w:r>
    </w:p>
    <w:p w:rsidR="00E0541B" w:rsidRDefault="003C22DC" w:rsidP="00E0541B">
      <w:pPr>
        <w:rPr>
          <w:b/>
          <w:sz w:val="28"/>
          <w:lang w:val="en-US"/>
        </w:rPr>
      </w:pPr>
      <w:r>
        <w:rPr>
          <w:b/>
          <w:noProof/>
          <w:sz w:val="28"/>
          <w:lang w:eastAsia="ru-RU"/>
        </w:rPr>
        <w:drawing>
          <wp:inline distT="0" distB="0" distL="0" distR="0">
            <wp:extent cx="6113826" cy="3377902"/>
            <wp:effectExtent l="0" t="0" r="1270" b="0"/>
            <wp:docPr id="3" name="Рисунок 3" descr="C:\Users\User\Desktop\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Class_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9597" cy="3381090"/>
                    </a:xfrm>
                    <a:prstGeom prst="rect">
                      <a:avLst/>
                    </a:prstGeom>
                    <a:noFill/>
                    <a:ln>
                      <a:noFill/>
                    </a:ln>
                  </pic:spPr>
                </pic:pic>
              </a:graphicData>
            </a:graphic>
          </wp:inline>
        </w:drawing>
      </w:r>
    </w:p>
    <w:p w:rsidR="003C22DC" w:rsidRDefault="003C22DC" w:rsidP="00E0541B">
      <w:pPr>
        <w:rPr>
          <w:rFonts w:cs="Arial"/>
          <w:sz w:val="28"/>
          <w:szCs w:val="28"/>
          <w:shd w:val="clear" w:color="auto" w:fill="FFFFFF"/>
          <w:lang w:val="en-US"/>
        </w:rPr>
      </w:pPr>
      <w:r>
        <w:rPr>
          <w:rFonts w:cs="Arial"/>
          <w:sz w:val="28"/>
          <w:szCs w:val="28"/>
          <w:shd w:val="clear" w:color="auto" w:fill="FFFFFF"/>
          <w:lang w:val="en-US"/>
        </w:rPr>
        <w:t>Generally, t</w:t>
      </w:r>
      <w:r w:rsidRPr="003C22DC">
        <w:rPr>
          <w:rFonts w:cs="Arial"/>
          <w:sz w:val="28"/>
          <w:szCs w:val="28"/>
          <w:shd w:val="clear" w:color="auto" w:fill="FFFFFF"/>
          <w:lang w:val="en-US"/>
        </w:rPr>
        <w:t>he </w:t>
      </w:r>
      <w:r w:rsidRPr="003C22DC">
        <w:rPr>
          <w:rFonts w:cs="Arial"/>
          <w:bCs/>
          <w:sz w:val="28"/>
          <w:szCs w:val="28"/>
          <w:shd w:val="clear" w:color="auto" w:fill="FFFFFF"/>
          <w:lang w:val="en-US"/>
        </w:rPr>
        <w:t>class diagrams</w:t>
      </w:r>
      <w:r w:rsidRPr="003C22DC">
        <w:rPr>
          <w:rFonts w:cs="Arial"/>
          <w:sz w:val="28"/>
          <w:szCs w:val="28"/>
          <w:shd w:val="clear" w:color="auto" w:fill="FFFFFF"/>
          <w:lang w:val="en-US"/>
        </w:rPr>
        <w:t> are widely used in the modeling of object</w:t>
      </w:r>
      <w:r>
        <w:rPr>
          <w:rFonts w:cs="Arial"/>
          <w:sz w:val="28"/>
          <w:szCs w:val="28"/>
          <w:shd w:val="clear" w:color="auto" w:fill="FFFFFF"/>
          <w:lang w:val="en-US"/>
        </w:rPr>
        <w:t>-</w:t>
      </w:r>
      <w:r w:rsidRPr="003C22DC">
        <w:rPr>
          <w:rFonts w:cs="Arial"/>
          <w:sz w:val="28"/>
          <w:szCs w:val="28"/>
          <w:shd w:val="clear" w:color="auto" w:fill="FFFFFF"/>
          <w:lang w:val="en-US"/>
        </w:rPr>
        <w:t>oriented systems because they are the only UML </w:t>
      </w:r>
      <w:r w:rsidRPr="003C22DC">
        <w:rPr>
          <w:rFonts w:cs="Arial"/>
          <w:bCs/>
          <w:sz w:val="28"/>
          <w:szCs w:val="28"/>
          <w:shd w:val="clear" w:color="auto" w:fill="FFFFFF"/>
          <w:lang w:val="en-US"/>
        </w:rPr>
        <w:t>diagrams</w:t>
      </w:r>
      <w:r w:rsidRPr="003C22DC">
        <w:rPr>
          <w:rFonts w:cs="Arial"/>
          <w:sz w:val="28"/>
          <w:szCs w:val="28"/>
          <w:shd w:val="clear" w:color="auto" w:fill="FFFFFF"/>
          <w:lang w:val="en-US"/>
        </w:rPr>
        <w:t>, which can be mapped directly with object-oriented languages.</w:t>
      </w:r>
      <w:r>
        <w:rPr>
          <w:rFonts w:cs="Arial"/>
          <w:sz w:val="28"/>
          <w:szCs w:val="28"/>
          <w:shd w:val="clear" w:color="auto" w:fill="FFFFFF"/>
          <w:lang w:val="en-US"/>
        </w:rPr>
        <w:t xml:space="preserve"> </w:t>
      </w:r>
      <w:r w:rsidRPr="003C22DC">
        <w:rPr>
          <w:rFonts w:cs="Arial"/>
          <w:bCs/>
          <w:sz w:val="28"/>
          <w:szCs w:val="28"/>
          <w:shd w:val="clear" w:color="auto" w:fill="FFFFFF"/>
          <w:lang w:val="en-US"/>
        </w:rPr>
        <w:t>Our Class diagram</w:t>
      </w:r>
      <w:r w:rsidRPr="003C22DC">
        <w:rPr>
          <w:rFonts w:cs="Arial"/>
          <w:sz w:val="28"/>
          <w:szCs w:val="28"/>
          <w:shd w:val="clear" w:color="auto" w:fill="FFFFFF"/>
          <w:lang w:val="en-US"/>
        </w:rPr>
        <w:t> describes the attributes and operations of a </w:t>
      </w:r>
      <w:r w:rsidRPr="003C22DC">
        <w:rPr>
          <w:rFonts w:cs="Arial"/>
          <w:bCs/>
          <w:sz w:val="28"/>
          <w:szCs w:val="28"/>
          <w:shd w:val="clear" w:color="auto" w:fill="FFFFFF"/>
          <w:lang w:val="en-US"/>
        </w:rPr>
        <w:t>class</w:t>
      </w:r>
      <w:r w:rsidRPr="003C22DC">
        <w:rPr>
          <w:rFonts w:cs="Arial"/>
          <w:sz w:val="28"/>
          <w:szCs w:val="28"/>
          <w:shd w:val="clear" w:color="auto" w:fill="FFFFFF"/>
          <w:lang w:val="en-US"/>
        </w:rPr>
        <w:t xml:space="preserve"> and also the constraints imposed on the system. </w:t>
      </w:r>
    </w:p>
    <w:p w:rsidR="003C22DC" w:rsidRDefault="003C22DC" w:rsidP="003C22DC">
      <w:pPr>
        <w:spacing w:line="240" w:lineRule="auto"/>
        <w:ind w:firstLine="708"/>
        <w:rPr>
          <w:b/>
          <w:color w:val="2E74B5" w:themeColor="accent1" w:themeShade="BF"/>
          <w:sz w:val="32"/>
          <w:lang w:val="en-US"/>
        </w:rPr>
      </w:pPr>
      <w:r>
        <w:rPr>
          <w:b/>
          <w:color w:val="2E74B5" w:themeColor="accent1" w:themeShade="BF"/>
          <w:sz w:val="32"/>
          <w:lang w:val="en-US"/>
        </w:rPr>
        <w:t>Data storing</w:t>
      </w:r>
    </w:p>
    <w:p w:rsidR="003C22DC" w:rsidRDefault="003C22DC" w:rsidP="003C22DC">
      <w:pPr>
        <w:rPr>
          <w:rFonts w:cs="Arial"/>
          <w:sz w:val="28"/>
          <w:szCs w:val="28"/>
          <w:shd w:val="clear" w:color="auto" w:fill="FFFFFF"/>
          <w:lang w:val="en-US"/>
        </w:rPr>
      </w:pPr>
      <w:r w:rsidRPr="003C22DC">
        <w:rPr>
          <w:rFonts w:cs="Arial"/>
          <w:sz w:val="28"/>
          <w:szCs w:val="28"/>
          <w:shd w:val="clear" w:color="auto" w:fill="FFFFFF"/>
          <w:lang w:val="en-US"/>
        </w:rPr>
        <w:t xml:space="preserve">As the main part of the project we created a class named Database, which has private static collections as ArrayLists and Vectors. </w:t>
      </w:r>
      <w:r w:rsidR="005D0044" w:rsidRPr="003C22DC">
        <w:rPr>
          <w:rFonts w:cs="Arial"/>
          <w:sz w:val="28"/>
          <w:szCs w:val="28"/>
          <w:shd w:val="clear" w:color="auto" w:fill="FFFFFF"/>
          <w:lang w:val="en-US"/>
        </w:rPr>
        <w:t>Every time</w:t>
      </w:r>
      <w:r w:rsidRPr="003C22DC">
        <w:rPr>
          <w:rFonts w:cs="Arial"/>
          <w:sz w:val="28"/>
          <w:szCs w:val="28"/>
          <w:shd w:val="clear" w:color="auto" w:fill="FFFFFF"/>
          <w:lang w:val="en-US"/>
        </w:rPr>
        <w:t xml:space="preserve"> the application runs we use Database by deserializing to fill collections with saved information and each time the application ends serialization occurs.</w:t>
      </w:r>
    </w:p>
    <w:p w:rsidR="003C22DC" w:rsidRDefault="003C22DC" w:rsidP="003C22DC">
      <w:pPr>
        <w:rPr>
          <w:rFonts w:cs="Arial"/>
          <w:sz w:val="28"/>
          <w:szCs w:val="28"/>
          <w:shd w:val="clear" w:color="auto" w:fill="FFFFFF"/>
          <w:lang w:val="en-US"/>
        </w:rPr>
      </w:pPr>
      <w:r w:rsidRPr="003C22DC">
        <w:rPr>
          <w:rFonts w:cs="Arial"/>
          <w:sz w:val="28"/>
          <w:szCs w:val="28"/>
          <w:shd w:val="clear" w:color="auto" w:fill="FFFFFF"/>
          <w:lang w:val="en-US"/>
        </w:rPr>
        <w:t>As long as serialization occurs, database will save all the information contained in all vectors as teachers, students, courses, users.</w:t>
      </w:r>
    </w:p>
    <w:p w:rsidR="003C22DC" w:rsidRDefault="001C7AEE" w:rsidP="001C7AEE">
      <w:pPr>
        <w:spacing w:line="240" w:lineRule="auto"/>
        <w:ind w:firstLine="708"/>
        <w:jc w:val="center"/>
        <w:rPr>
          <w:b/>
          <w:color w:val="2E74B5" w:themeColor="accent1" w:themeShade="BF"/>
          <w:sz w:val="32"/>
          <w:lang w:val="en-US"/>
        </w:rPr>
      </w:pPr>
      <w:r>
        <w:rPr>
          <w:noProof/>
          <w:lang w:eastAsia="ru-RU"/>
        </w:rPr>
        <w:drawing>
          <wp:inline distT="0" distB="0" distL="0" distR="0" wp14:anchorId="26B34F87" wp14:editId="47FEA32B">
            <wp:extent cx="3633390" cy="774551"/>
            <wp:effectExtent l="0" t="0" r="571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455" t="17392" r="45671" b="70523"/>
                    <a:stretch/>
                  </pic:blipFill>
                  <pic:spPr bwMode="auto">
                    <a:xfrm>
                      <a:off x="0" y="0"/>
                      <a:ext cx="3728212" cy="794765"/>
                    </a:xfrm>
                    <a:prstGeom prst="rect">
                      <a:avLst/>
                    </a:prstGeom>
                    <a:ln>
                      <a:noFill/>
                    </a:ln>
                    <a:extLst>
                      <a:ext uri="{53640926-AAD7-44D8-BBD7-CCE9431645EC}">
                        <a14:shadowObscured xmlns:a14="http://schemas.microsoft.com/office/drawing/2010/main"/>
                      </a:ext>
                    </a:extLst>
                  </pic:spPr>
                </pic:pic>
              </a:graphicData>
            </a:graphic>
          </wp:inline>
        </w:drawing>
      </w:r>
    </w:p>
    <w:p w:rsidR="003C22DC" w:rsidRDefault="001C7AEE" w:rsidP="001C7AEE">
      <w:pPr>
        <w:jc w:val="center"/>
        <w:rPr>
          <w:rFonts w:cs="Arial"/>
          <w:sz w:val="28"/>
          <w:szCs w:val="28"/>
          <w:shd w:val="clear" w:color="auto" w:fill="FFFFFF"/>
          <w:lang w:val="en-US"/>
        </w:rPr>
      </w:pPr>
      <w:r>
        <w:rPr>
          <w:noProof/>
          <w:lang w:eastAsia="ru-RU"/>
        </w:rPr>
        <w:drawing>
          <wp:inline distT="0" distB="0" distL="0" distR="0" wp14:anchorId="7D1CC2C1" wp14:editId="3F2AED44">
            <wp:extent cx="3511550" cy="14630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455" t="31276" r="45671" b="45106"/>
                    <a:stretch/>
                  </pic:blipFill>
                  <pic:spPr bwMode="auto">
                    <a:xfrm>
                      <a:off x="0" y="0"/>
                      <a:ext cx="3601072" cy="1500338"/>
                    </a:xfrm>
                    <a:prstGeom prst="rect">
                      <a:avLst/>
                    </a:prstGeom>
                    <a:ln>
                      <a:noFill/>
                    </a:ln>
                    <a:extLst>
                      <a:ext uri="{53640926-AAD7-44D8-BBD7-CCE9431645EC}">
                        <a14:shadowObscured xmlns:a14="http://schemas.microsoft.com/office/drawing/2010/main"/>
                      </a:ext>
                    </a:extLst>
                  </pic:spPr>
                </pic:pic>
              </a:graphicData>
            </a:graphic>
          </wp:inline>
        </w:drawing>
      </w:r>
    </w:p>
    <w:p w:rsidR="001C7AEE" w:rsidRDefault="004F424A" w:rsidP="001C7AEE">
      <w:pPr>
        <w:rPr>
          <w:rFonts w:cs="Arial"/>
          <w:sz w:val="28"/>
          <w:szCs w:val="28"/>
          <w:shd w:val="clear" w:color="auto" w:fill="FFFFFF"/>
          <w:lang w:val="en-US"/>
        </w:rPr>
      </w:pPr>
      <w:r>
        <w:rPr>
          <w:rFonts w:cs="Arial"/>
          <w:sz w:val="28"/>
          <w:szCs w:val="28"/>
          <w:shd w:val="clear" w:color="auto" w:fill="FFFFFF"/>
          <w:lang w:val="en-US"/>
        </w:rPr>
        <w:lastRenderedPageBreak/>
        <w:t>How it works is show</w:t>
      </w:r>
      <w:r w:rsidR="001C7AEE" w:rsidRPr="001C7AEE">
        <w:rPr>
          <w:rFonts w:cs="Arial"/>
          <w:sz w:val="28"/>
          <w:szCs w:val="28"/>
          <w:shd w:val="clear" w:color="auto" w:fill="FFFFFF"/>
          <w:lang w:val="en-US"/>
        </w:rPr>
        <w:t>n in</w:t>
      </w:r>
      <w:r w:rsidR="0070684F">
        <w:rPr>
          <w:rFonts w:cs="Arial"/>
          <w:sz w:val="28"/>
          <w:szCs w:val="28"/>
          <w:shd w:val="clear" w:color="auto" w:fill="FFFFFF"/>
          <w:lang w:val="en-US"/>
        </w:rPr>
        <w:t xml:space="preserve"> the</w:t>
      </w:r>
      <w:r w:rsidR="001C7AEE" w:rsidRPr="001C7AEE">
        <w:rPr>
          <w:rFonts w:cs="Arial"/>
          <w:sz w:val="28"/>
          <w:szCs w:val="28"/>
          <w:shd w:val="clear" w:color="auto" w:fill="FFFFFF"/>
          <w:lang w:val="en-US"/>
        </w:rPr>
        <w:t xml:space="preserve"> next example:</w:t>
      </w:r>
    </w:p>
    <w:p w:rsidR="001C7AEE" w:rsidRDefault="001C7AEE" w:rsidP="001C7AEE">
      <w:pPr>
        <w:jc w:val="center"/>
        <w:rPr>
          <w:rFonts w:cs="Arial"/>
          <w:sz w:val="28"/>
          <w:szCs w:val="28"/>
          <w:shd w:val="clear" w:color="auto" w:fill="FFFFFF"/>
          <w:lang w:val="en-US"/>
        </w:rPr>
      </w:pPr>
      <w:r>
        <w:rPr>
          <w:noProof/>
          <w:lang w:eastAsia="ru-RU"/>
        </w:rPr>
        <w:drawing>
          <wp:inline distT="0" distB="0" distL="0" distR="0" wp14:anchorId="7C26EA4B" wp14:editId="17021416">
            <wp:extent cx="4317526" cy="1215614"/>
            <wp:effectExtent l="0" t="0" r="698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267" t="34140" r="38424" b="47177"/>
                    <a:stretch/>
                  </pic:blipFill>
                  <pic:spPr bwMode="auto">
                    <a:xfrm>
                      <a:off x="0" y="0"/>
                      <a:ext cx="4339455" cy="1221788"/>
                    </a:xfrm>
                    <a:prstGeom prst="rect">
                      <a:avLst/>
                    </a:prstGeom>
                    <a:ln>
                      <a:noFill/>
                    </a:ln>
                    <a:extLst>
                      <a:ext uri="{53640926-AAD7-44D8-BBD7-CCE9431645EC}">
                        <a14:shadowObscured xmlns:a14="http://schemas.microsoft.com/office/drawing/2010/main"/>
                      </a:ext>
                    </a:extLst>
                  </pic:spPr>
                </pic:pic>
              </a:graphicData>
            </a:graphic>
          </wp:inline>
        </w:drawing>
      </w:r>
    </w:p>
    <w:p w:rsidR="00887AE7" w:rsidRPr="00887AE7" w:rsidRDefault="00887AE7" w:rsidP="00887AE7">
      <w:pPr>
        <w:spacing w:line="240" w:lineRule="auto"/>
        <w:ind w:firstLine="708"/>
        <w:rPr>
          <w:b/>
          <w:color w:val="2E74B5" w:themeColor="accent1" w:themeShade="BF"/>
          <w:sz w:val="32"/>
          <w:lang w:val="en-US"/>
        </w:rPr>
      </w:pPr>
      <w:r>
        <w:rPr>
          <w:b/>
          <w:color w:val="2E74B5" w:themeColor="accent1" w:themeShade="BF"/>
          <w:sz w:val="32"/>
          <w:lang w:val="en-US"/>
        </w:rPr>
        <w:t>Example</w:t>
      </w:r>
      <w:r w:rsidR="00622E81">
        <w:rPr>
          <w:b/>
          <w:color w:val="2E74B5" w:themeColor="accent1" w:themeShade="BF"/>
          <w:sz w:val="32"/>
          <w:lang w:val="en-US"/>
        </w:rPr>
        <w:t>s</w:t>
      </w:r>
    </w:p>
    <w:p w:rsidR="001C7AEE" w:rsidRDefault="00887AE7" w:rsidP="001C7AEE">
      <w:pPr>
        <w:rPr>
          <w:rFonts w:cs="Arial"/>
          <w:sz w:val="28"/>
          <w:szCs w:val="28"/>
          <w:shd w:val="clear" w:color="auto" w:fill="FFFFFF"/>
          <w:lang w:val="en-US"/>
        </w:rPr>
      </w:pPr>
      <w:r>
        <w:rPr>
          <w:rFonts w:cs="Arial"/>
          <w:sz w:val="28"/>
          <w:szCs w:val="28"/>
          <w:shd w:val="clear" w:color="auto" w:fill="FFFFFF"/>
          <w:lang w:val="en-US"/>
        </w:rPr>
        <w:t>Here is shown another example of OOP approach in our Intranet system. Using this part of class code student can see for which courses he/she can register (e.g. what courses are available for him). Registration will be completed only if the year of study and specialty corresponds to the course. Also the course’s status should be true, which means opened by OR Manager to register by students.</w:t>
      </w:r>
    </w:p>
    <w:p w:rsidR="005D0044" w:rsidRDefault="0070684F" w:rsidP="005D0044">
      <w:pPr>
        <w:spacing w:line="240" w:lineRule="auto"/>
        <w:jc w:val="center"/>
        <w:rPr>
          <w:b/>
          <w:color w:val="2E74B5" w:themeColor="accent1" w:themeShade="BF"/>
          <w:sz w:val="32"/>
          <w:lang w:val="en-US"/>
        </w:rPr>
      </w:pPr>
      <w:r>
        <w:rPr>
          <w:noProof/>
          <w:lang w:eastAsia="ru-RU"/>
        </w:rPr>
        <w:drawing>
          <wp:inline distT="0" distB="0" distL="0" distR="0" wp14:anchorId="46AE0744" wp14:editId="1D59873C">
            <wp:extent cx="4518212" cy="1975536"/>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4447" t="16103" r="32081" b="50092"/>
                    <a:stretch/>
                  </pic:blipFill>
                  <pic:spPr bwMode="auto">
                    <a:xfrm>
                      <a:off x="0" y="0"/>
                      <a:ext cx="4544453" cy="1987010"/>
                    </a:xfrm>
                    <a:prstGeom prst="rect">
                      <a:avLst/>
                    </a:prstGeom>
                    <a:ln>
                      <a:noFill/>
                    </a:ln>
                    <a:extLst>
                      <a:ext uri="{53640926-AAD7-44D8-BBD7-CCE9431645EC}">
                        <a14:shadowObscured xmlns:a14="http://schemas.microsoft.com/office/drawing/2010/main"/>
                      </a:ext>
                    </a:extLst>
                  </pic:spPr>
                </pic:pic>
              </a:graphicData>
            </a:graphic>
          </wp:inline>
        </w:drawing>
      </w:r>
    </w:p>
    <w:p w:rsidR="005D0044" w:rsidRDefault="005D0044" w:rsidP="005D0044">
      <w:pPr>
        <w:spacing w:line="240" w:lineRule="auto"/>
        <w:rPr>
          <w:rFonts w:cs="Arial"/>
          <w:sz w:val="28"/>
          <w:szCs w:val="28"/>
          <w:shd w:val="clear" w:color="auto" w:fill="FFFFFF"/>
          <w:lang w:val="en-US"/>
        </w:rPr>
      </w:pPr>
      <w:r>
        <w:rPr>
          <w:rFonts w:cs="Arial"/>
          <w:sz w:val="28"/>
          <w:szCs w:val="28"/>
          <w:shd w:val="clear" w:color="auto" w:fill="FFFFFF"/>
          <w:lang w:val="en-US"/>
        </w:rPr>
        <w:t>Also as one of the complicated parts of the project we can consider a making of tester class. In test class we used objects/methods of all existing classes and it was easy to make mistakes on associating them and making logical connection.</w:t>
      </w:r>
    </w:p>
    <w:p w:rsidR="005D0044" w:rsidRDefault="005D0044" w:rsidP="005D0044">
      <w:pPr>
        <w:spacing w:line="240" w:lineRule="auto"/>
        <w:rPr>
          <w:rFonts w:cs="Arial"/>
          <w:sz w:val="28"/>
          <w:szCs w:val="28"/>
          <w:shd w:val="clear" w:color="auto" w:fill="FFFFFF"/>
          <w:lang w:val="en-US"/>
        </w:rPr>
      </w:pPr>
      <w:r>
        <w:rPr>
          <w:rFonts w:cs="Arial"/>
          <w:sz w:val="28"/>
          <w:szCs w:val="28"/>
          <w:shd w:val="clear" w:color="auto" w:fill="FFFFFF"/>
          <w:lang w:val="en-US"/>
        </w:rPr>
        <w:t>For example, here is shown a part of code of adding a new student and teacher accounts to the intranet being admin:</w:t>
      </w:r>
    </w:p>
    <w:p w:rsidR="005D0044" w:rsidRPr="005D0044" w:rsidRDefault="005D0044" w:rsidP="005D0044">
      <w:pPr>
        <w:spacing w:line="240" w:lineRule="auto"/>
        <w:jc w:val="center"/>
        <w:rPr>
          <w:b/>
          <w:color w:val="2E74B5" w:themeColor="accent1" w:themeShade="BF"/>
          <w:sz w:val="32"/>
          <w:lang w:val="en-US"/>
        </w:rPr>
      </w:pPr>
      <w:r>
        <w:rPr>
          <w:noProof/>
          <w:lang w:eastAsia="ru-RU"/>
        </w:rPr>
        <w:drawing>
          <wp:inline distT="0" distB="0" distL="0" distR="0" wp14:anchorId="0A639FD8" wp14:editId="58C5269D">
            <wp:extent cx="5787614" cy="1133188"/>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0976" t="13209" r="6142" b="64894"/>
                    <a:stretch/>
                  </pic:blipFill>
                  <pic:spPr bwMode="auto">
                    <a:xfrm>
                      <a:off x="0" y="0"/>
                      <a:ext cx="5862419" cy="1147834"/>
                    </a:xfrm>
                    <a:prstGeom prst="rect">
                      <a:avLst/>
                    </a:prstGeom>
                    <a:ln>
                      <a:noFill/>
                    </a:ln>
                    <a:extLst>
                      <a:ext uri="{53640926-AAD7-44D8-BBD7-CCE9431645EC}">
                        <a14:shadowObscured xmlns:a14="http://schemas.microsoft.com/office/drawing/2010/main"/>
                      </a:ext>
                    </a:extLst>
                  </pic:spPr>
                </pic:pic>
              </a:graphicData>
            </a:graphic>
          </wp:inline>
        </w:drawing>
      </w:r>
    </w:p>
    <w:p w:rsidR="005D0044" w:rsidRDefault="00887AE7" w:rsidP="00887AE7">
      <w:pPr>
        <w:spacing w:line="240" w:lineRule="auto"/>
        <w:rPr>
          <w:b/>
          <w:color w:val="2E74B5" w:themeColor="accent1" w:themeShade="BF"/>
          <w:sz w:val="32"/>
          <w:lang w:val="en-US"/>
        </w:rPr>
      </w:pPr>
      <w:r>
        <w:rPr>
          <w:b/>
          <w:color w:val="2E74B5" w:themeColor="accent1" w:themeShade="BF"/>
          <w:sz w:val="32"/>
          <w:lang w:val="en-US"/>
        </w:rPr>
        <w:t>Conclusion</w:t>
      </w:r>
    </w:p>
    <w:p w:rsidR="00887AE7" w:rsidRPr="005D0044" w:rsidRDefault="008C19AF" w:rsidP="008C19AF">
      <w:pPr>
        <w:spacing w:line="240" w:lineRule="auto"/>
        <w:rPr>
          <w:b/>
          <w:color w:val="2E74B5" w:themeColor="accent1" w:themeShade="BF"/>
          <w:sz w:val="32"/>
          <w:lang w:val="en-US"/>
        </w:rPr>
      </w:pPr>
      <w:r>
        <w:rPr>
          <w:rFonts w:cs="Arial"/>
          <w:sz w:val="28"/>
          <w:szCs w:val="28"/>
          <w:shd w:val="clear" w:color="auto" w:fill="FFFFFF"/>
          <w:lang w:val="en-US"/>
        </w:rPr>
        <w:t>To conclude,</w:t>
      </w:r>
      <w:r w:rsidR="005D0044">
        <w:rPr>
          <w:rFonts w:cs="Arial"/>
          <w:sz w:val="28"/>
          <w:szCs w:val="28"/>
          <w:shd w:val="clear" w:color="auto" w:fill="FFFFFF"/>
          <w:lang w:val="en-US"/>
        </w:rPr>
        <w:t xml:space="preserve"> I </w:t>
      </w:r>
      <w:r>
        <w:rPr>
          <w:rFonts w:cs="Arial"/>
          <w:sz w:val="28"/>
          <w:szCs w:val="28"/>
          <w:shd w:val="clear" w:color="auto" w:fill="FFFFFF"/>
          <w:lang w:val="en-US"/>
        </w:rPr>
        <w:t>want to</w:t>
      </w:r>
      <w:r w:rsidR="005D0044">
        <w:rPr>
          <w:rFonts w:cs="Arial"/>
          <w:sz w:val="28"/>
          <w:szCs w:val="28"/>
          <w:shd w:val="clear" w:color="auto" w:fill="FFFFFF"/>
          <w:lang w:val="en-US"/>
        </w:rPr>
        <w:t xml:space="preserve"> say that </w:t>
      </w:r>
      <w:r>
        <w:rPr>
          <w:rFonts w:cs="Arial"/>
          <w:sz w:val="28"/>
          <w:szCs w:val="28"/>
          <w:shd w:val="clear" w:color="auto" w:fill="FFFFFF"/>
          <w:lang w:val="en-US"/>
        </w:rPr>
        <w:t>our intranet system has a good logical connection similar to KBTU system. But also it requires a lot of additions marks and news. Since this project was completed in 3 weeks, we can conclude that OOP designing really helps reduce coding time.</w:t>
      </w:r>
    </w:p>
    <w:sectPr w:rsidR="00887AE7" w:rsidRPr="005D0044" w:rsidSect="007207B8">
      <w:footerReference w:type="default" r:id="rId14"/>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C74" w:rsidRDefault="00747C74" w:rsidP="007207B8">
      <w:pPr>
        <w:spacing w:after="0" w:line="240" w:lineRule="auto"/>
      </w:pPr>
      <w:r>
        <w:separator/>
      </w:r>
    </w:p>
  </w:endnote>
  <w:endnote w:type="continuationSeparator" w:id="0">
    <w:p w:rsidR="00747C74" w:rsidRDefault="00747C74" w:rsidP="00720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6269519"/>
      <w:docPartObj>
        <w:docPartGallery w:val="Page Numbers (Bottom of Page)"/>
        <w:docPartUnique/>
      </w:docPartObj>
    </w:sdtPr>
    <w:sdtEndPr/>
    <w:sdtContent>
      <w:p w:rsidR="001C7AEE" w:rsidRDefault="001C7AEE">
        <w:pPr>
          <w:pStyle w:val="a5"/>
          <w:jc w:val="right"/>
        </w:pPr>
        <w:r>
          <w:fldChar w:fldCharType="begin"/>
        </w:r>
        <w:r>
          <w:instrText>PAGE   \* MERGEFORMAT</w:instrText>
        </w:r>
        <w:r>
          <w:fldChar w:fldCharType="separate"/>
        </w:r>
        <w:r w:rsidR="0049025B">
          <w:rPr>
            <w:noProof/>
          </w:rPr>
          <w:t>1</w:t>
        </w:r>
        <w:r>
          <w:fldChar w:fldCharType="end"/>
        </w:r>
      </w:p>
    </w:sdtContent>
  </w:sdt>
  <w:p w:rsidR="001C7AEE" w:rsidRDefault="001C7AE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C74" w:rsidRDefault="00747C74" w:rsidP="007207B8">
      <w:pPr>
        <w:spacing w:after="0" w:line="240" w:lineRule="auto"/>
      </w:pPr>
      <w:r>
        <w:separator/>
      </w:r>
    </w:p>
  </w:footnote>
  <w:footnote w:type="continuationSeparator" w:id="0">
    <w:p w:rsidR="00747C74" w:rsidRDefault="00747C74" w:rsidP="007207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E0F"/>
    <w:rsid w:val="00067DC9"/>
    <w:rsid w:val="00163203"/>
    <w:rsid w:val="001C7AEE"/>
    <w:rsid w:val="00252F3F"/>
    <w:rsid w:val="003C1E92"/>
    <w:rsid w:val="003C22DC"/>
    <w:rsid w:val="003D5E0F"/>
    <w:rsid w:val="0049025B"/>
    <w:rsid w:val="004F424A"/>
    <w:rsid w:val="00561D9A"/>
    <w:rsid w:val="005D0044"/>
    <w:rsid w:val="00622E81"/>
    <w:rsid w:val="0070684F"/>
    <w:rsid w:val="007207B8"/>
    <w:rsid w:val="00747C74"/>
    <w:rsid w:val="007E70D0"/>
    <w:rsid w:val="00887AE7"/>
    <w:rsid w:val="008C19AF"/>
    <w:rsid w:val="008E72F0"/>
    <w:rsid w:val="00A82A66"/>
    <w:rsid w:val="00C00053"/>
    <w:rsid w:val="00C03E9A"/>
    <w:rsid w:val="00D50B5A"/>
    <w:rsid w:val="00E0541B"/>
    <w:rsid w:val="00E445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174C"/>
  <w15:chartTrackingRefBased/>
  <w15:docId w15:val="{EFFADDFA-CD20-4E80-8CD1-3A57D4CD4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07B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207B8"/>
  </w:style>
  <w:style w:type="paragraph" w:styleId="a5">
    <w:name w:val="footer"/>
    <w:basedOn w:val="a"/>
    <w:link w:val="a6"/>
    <w:uiPriority w:val="99"/>
    <w:unhideWhenUsed/>
    <w:rsid w:val="007207B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20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800CA-A442-4089-96BC-5DD4DE390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472</Words>
  <Characters>2691</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2019-12-06T08:42:00Z</dcterms:created>
  <dcterms:modified xsi:type="dcterms:W3CDTF">2019-12-06T11:23:00Z</dcterms:modified>
</cp:coreProperties>
</file>