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C72" w:rsidRDefault="00397C72" w:rsidP="008F34A2">
      <w:pPr>
        <w:pStyle w:val="NormalWeb"/>
        <w:spacing w:before="0" w:beforeAutospacing="0" w:after="120" w:afterAutospacing="0" w:line="360" w:lineRule="auto"/>
        <w:jc w:val="center"/>
        <w:rPr>
          <w:b/>
          <w:sz w:val="32"/>
          <w:szCs w:val="32"/>
        </w:rPr>
      </w:pPr>
      <w:r w:rsidRPr="00BB7CB0">
        <w:rPr>
          <w:b/>
          <w:sz w:val="32"/>
          <w:szCs w:val="32"/>
        </w:rPr>
        <w:t>Knowledge Discovery from Social Media</w:t>
      </w:r>
    </w:p>
    <w:p w:rsidR="000E59E3" w:rsidRDefault="000E59E3" w:rsidP="000E59E3">
      <w:pPr>
        <w:pStyle w:val="NormalWeb"/>
        <w:spacing w:before="0" w:beforeAutospacing="0" w:after="120" w:afterAutospacing="0"/>
        <w:jc w:val="center"/>
        <w:rPr>
          <w:b/>
          <w:sz w:val="22"/>
          <w:szCs w:val="22"/>
          <w:vertAlign w:val="superscript"/>
        </w:rPr>
      </w:pPr>
      <w:r w:rsidRPr="000E59E3">
        <w:rPr>
          <w:b/>
          <w:sz w:val="22"/>
          <w:szCs w:val="22"/>
        </w:rPr>
        <w:t>Rupa G Mehta</w:t>
      </w:r>
      <w:r>
        <w:rPr>
          <w:b/>
          <w:sz w:val="22"/>
          <w:szCs w:val="22"/>
          <w:vertAlign w:val="superscript"/>
        </w:rPr>
        <w:t>1</w:t>
      </w:r>
      <w:r>
        <w:rPr>
          <w:b/>
          <w:sz w:val="22"/>
          <w:szCs w:val="22"/>
        </w:rPr>
        <w:t xml:space="preserve">, </w:t>
      </w:r>
      <w:r w:rsidRPr="000E59E3">
        <w:rPr>
          <w:b/>
          <w:sz w:val="22"/>
          <w:szCs w:val="22"/>
        </w:rPr>
        <w:t>Bharat Tidke</w:t>
      </w:r>
      <w:r>
        <w:rPr>
          <w:b/>
          <w:sz w:val="22"/>
          <w:szCs w:val="22"/>
          <w:vertAlign w:val="superscript"/>
        </w:rPr>
        <w:t>2</w:t>
      </w:r>
    </w:p>
    <w:p w:rsidR="004A53B3" w:rsidRPr="006275EA" w:rsidRDefault="004A53B3" w:rsidP="000E59E3">
      <w:pPr>
        <w:pStyle w:val="NormalWeb"/>
        <w:spacing w:before="0" w:beforeAutospacing="0" w:after="120" w:afterAutospacing="0"/>
        <w:contextualSpacing/>
        <w:jc w:val="center"/>
        <w:rPr>
          <w:sz w:val="22"/>
          <w:szCs w:val="22"/>
          <w:vertAlign w:val="superscript"/>
        </w:rPr>
      </w:pPr>
      <w:r w:rsidRPr="006275EA">
        <w:rPr>
          <w:sz w:val="22"/>
          <w:szCs w:val="22"/>
        </w:rPr>
        <w:t>Associate Professor</w:t>
      </w:r>
      <w:r w:rsidRPr="006275EA">
        <w:rPr>
          <w:sz w:val="22"/>
          <w:szCs w:val="22"/>
          <w:vertAlign w:val="superscript"/>
        </w:rPr>
        <w:t>1</w:t>
      </w:r>
      <w:r w:rsidRPr="006275EA">
        <w:rPr>
          <w:sz w:val="22"/>
          <w:szCs w:val="22"/>
        </w:rPr>
        <w:t>, Phd Scholar</w:t>
      </w:r>
      <w:r w:rsidRPr="006275EA">
        <w:rPr>
          <w:sz w:val="22"/>
          <w:szCs w:val="22"/>
          <w:vertAlign w:val="superscript"/>
        </w:rPr>
        <w:t>2</w:t>
      </w:r>
    </w:p>
    <w:p w:rsidR="000E59E3" w:rsidRPr="006275EA" w:rsidRDefault="000E59E3" w:rsidP="000E59E3">
      <w:pPr>
        <w:pStyle w:val="NormalWeb"/>
        <w:spacing w:before="0" w:beforeAutospacing="0" w:after="120" w:afterAutospacing="0"/>
        <w:contextualSpacing/>
        <w:jc w:val="center"/>
        <w:rPr>
          <w:sz w:val="22"/>
          <w:szCs w:val="22"/>
        </w:rPr>
      </w:pPr>
      <w:r w:rsidRPr="006275EA">
        <w:rPr>
          <w:sz w:val="22"/>
          <w:szCs w:val="22"/>
        </w:rPr>
        <w:t xml:space="preserve">Department of Computer Engineering </w:t>
      </w:r>
    </w:p>
    <w:p w:rsidR="000E59E3" w:rsidRPr="006275EA" w:rsidRDefault="000E59E3" w:rsidP="000E59E3">
      <w:pPr>
        <w:pStyle w:val="NormalWeb"/>
        <w:spacing w:before="0" w:beforeAutospacing="0" w:after="120" w:afterAutospacing="0"/>
        <w:contextualSpacing/>
        <w:jc w:val="center"/>
        <w:rPr>
          <w:sz w:val="22"/>
          <w:szCs w:val="22"/>
        </w:rPr>
      </w:pPr>
      <w:r w:rsidRPr="006275EA">
        <w:rPr>
          <w:sz w:val="22"/>
          <w:szCs w:val="22"/>
        </w:rPr>
        <w:t>Sardar Vallab</w:t>
      </w:r>
      <w:r w:rsidR="00B5073E">
        <w:rPr>
          <w:sz w:val="22"/>
          <w:szCs w:val="22"/>
        </w:rPr>
        <w:t>h</w:t>
      </w:r>
      <w:r w:rsidRPr="006275EA">
        <w:rPr>
          <w:sz w:val="22"/>
          <w:szCs w:val="22"/>
        </w:rPr>
        <w:t>bhai National Institute of Technology</w:t>
      </w:r>
    </w:p>
    <w:p w:rsidR="000E59E3" w:rsidRPr="006275EA" w:rsidRDefault="000E59E3" w:rsidP="000E59E3">
      <w:pPr>
        <w:pStyle w:val="NormalWeb"/>
        <w:spacing w:before="0" w:beforeAutospacing="0" w:after="120" w:afterAutospacing="0"/>
        <w:contextualSpacing/>
        <w:jc w:val="center"/>
        <w:rPr>
          <w:sz w:val="22"/>
          <w:szCs w:val="22"/>
        </w:rPr>
      </w:pPr>
      <w:r w:rsidRPr="006275EA">
        <w:rPr>
          <w:sz w:val="22"/>
          <w:szCs w:val="22"/>
        </w:rPr>
        <w:t xml:space="preserve"> Surat, India.</w:t>
      </w:r>
    </w:p>
    <w:p w:rsidR="000E59E3" w:rsidRPr="00BB7CB0" w:rsidRDefault="000E59E3" w:rsidP="004A53B3">
      <w:pPr>
        <w:pStyle w:val="NormalWeb"/>
        <w:spacing w:before="0" w:beforeAutospacing="0" w:after="120" w:afterAutospacing="0" w:line="360" w:lineRule="auto"/>
        <w:rPr>
          <w:b/>
          <w:sz w:val="32"/>
          <w:szCs w:val="32"/>
        </w:rPr>
      </w:pPr>
    </w:p>
    <w:p w:rsidR="00AA1A21" w:rsidRPr="00BB7CB0" w:rsidRDefault="00AA1A21" w:rsidP="00BB7CB0">
      <w:pPr>
        <w:pStyle w:val="NormalWeb"/>
        <w:shd w:val="clear" w:color="auto" w:fill="FFFFFF"/>
        <w:spacing w:before="0" w:beforeAutospacing="0" w:after="0" w:afterAutospacing="0" w:line="480" w:lineRule="auto"/>
        <w:jc w:val="both"/>
        <w:rPr>
          <w:color w:val="222222"/>
        </w:rPr>
      </w:pPr>
      <w:r w:rsidRPr="00BB7CB0">
        <w:rPr>
          <w:b/>
        </w:rPr>
        <w:t xml:space="preserve">Abstract: </w:t>
      </w:r>
      <w:r w:rsidR="00142B2B" w:rsidRPr="00BB7CB0">
        <w:rPr>
          <w:color w:val="222222"/>
        </w:rPr>
        <w:t xml:space="preserve">Social science is the study of society and human behaviors. </w:t>
      </w:r>
      <w:r w:rsidR="00692FCE" w:rsidRPr="00BB7CB0">
        <w:rPr>
          <w:color w:val="222222"/>
        </w:rPr>
        <w:t>Social</w:t>
      </w:r>
      <w:r w:rsidR="00692FCE" w:rsidRPr="00BB7CB0">
        <w:t> </w:t>
      </w:r>
      <w:r w:rsidR="00692FCE" w:rsidRPr="00BB7CB0">
        <w:rPr>
          <w:color w:val="222222"/>
        </w:rPr>
        <w:t xml:space="preserve">media a </w:t>
      </w:r>
      <w:r w:rsidR="003D375D" w:rsidRPr="00BB7CB0">
        <w:rPr>
          <w:color w:val="222222"/>
        </w:rPr>
        <w:t xml:space="preserve">group of online </w:t>
      </w:r>
      <w:r w:rsidR="00692FCE" w:rsidRPr="00BB7CB0">
        <w:rPr>
          <w:color w:val="222222"/>
        </w:rPr>
        <w:t>communication</w:t>
      </w:r>
      <w:r w:rsidR="003D375D" w:rsidRPr="00BB7CB0">
        <w:rPr>
          <w:color w:val="222222"/>
        </w:rPr>
        <w:t xml:space="preserve"> channels committed to community driven input, interaction, information sharing and relationships. </w:t>
      </w:r>
      <w:r w:rsidR="00142B2B" w:rsidRPr="00BB7CB0">
        <w:rPr>
          <w:color w:val="222222"/>
        </w:rPr>
        <w:t>Modern</w:t>
      </w:r>
      <w:r w:rsidR="00142B2B" w:rsidRPr="00BB7CB0">
        <w:rPr>
          <w:color w:val="000000"/>
        </w:rPr>
        <w:t xml:space="preserve"> social scientists refer social media as a source of information which has significant impact on human social life. </w:t>
      </w:r>
      <w:r w:rsidR="00142B2B" w:rsidRPr="00BB7CB0">
        <w:rPr>
          <w:color w:val="222222"/>
        </w:rPr>
        <w:t>Websites and applications dedicated to Social network, Discussion Forum, Social publishing, Online review, Media sharing networks and Ecommerce are among various social media.</w:t>
      </w:r>
      <w:r w:rsidR="00142B2B" w:rsidRPr="00BB7CB0">
        <w:t> </w:t>
      </w:r>
      <w:r w:rsidR="00142B2B" w:rsidRPr="00BB7CB0">
        <w:rPr>
          <w:color w:val="222222"/>
        </w:rPr>
        <w:t xml:space="preserve"> </w:t>
      </w:r>
      <w:r w:rsidR="00B30A5E" w:rsidRPr="00BB7CB0">
        <w:rPr>
          <w:color w:val="000000"/>
        </w:rPr>
        <w:t xml:space="preserve">Their social media activities, connections (links), and products are collected and saved which can be analyzed by scientists. This has opened a new era of research called Social Data Mining (SDM), which talks about the process of representing, analyzing, and extracting known and hidden but actionable patterns from huge social media data. </w:t>
      </w:r>
      <w:r w:rsidR="00142B2B" w:rsidRPr="00BB7CB0">
        <w:rPr>
          <w:color w:val="000000"/>
        </w:rPr>
        <w:t xml:space="preserve">The </w:t>
      </w:r>
      <w:r w:rsidR="0044267C" w:rsidRPr="00BB7CB0">
        <w:rPr>
          <w:color w:val="222222"/>
        </w:rPr>
        <w:t>K</w:t>
      </w:r>
      <w:r w:rsidR="00F050C4" w:rsidRPr="00BB7CB0">
        <w:rPr>
          <w:color w:val="222222"/>
        </w:rPr>
        <w:t xml:space="preserve">nowledge </w:t>
      </w:r>
      <w:r w:rsidR="0044267C" w:rsidRPr="00BB7CB0">
        <w:rPr>
          <w:color w:val="222222"/>
        </w:rPr>
        <w:t xml:space="preserve">extracted </w:t>
      </w:r>
      <w:r w:rsidR="00F050C4" w:rsidRPr="00BB7CB0">
        <w:rPr>
          <w:color w:val="222222"/>
        </w:rPr>
        <w:t xml:space="preserve">from </w:t>
      </w:r>
      <w:r w:rsidR="00142B2B" w:rsidRPr="00BB7CB0">
        <w:rPr>
          <w:color w:val="222222"/>
        </w:rPr>
        <w:t xml:space="preserve">social media </w:t>
      </w:r>
      <w:r w:rsidR="00322733" w:rsidRPr="00BB7CB0">
        <w:rPr>
          <w:color w:val="222222"/>
        </w:rPr>
        <w:t>has been a strong pillar for decision makers and scientists in their major activities.</w:t>
      </w:r>
      <w:r w:rsidR="00F050C4" w:rsidRPr="00BB7CB0">
        <w:rPr>
          <w:rStyle w:val="apple-converted-space"/>
          <w:color w:val="222222"/>
        </w:rPr>
        <w:t> </w:t>
      </w:r>
      <w:r w:rsidR="00F050C4" w:rsidRPr="00BB7CB0">
        <w:rPr>
          <w:color w:val="222222"/>
        </w:rPr>
        <w:t xml:space="preserve">Initiatives have been taken by various social media platforms to </w:t>
      </w:r>
      <w:r w:rsidR="00275D76" w:rsidRPr="00BB7CB0">
        <w:rPr>
          <w:color w:val="222222"/>
        </w:rPr>
        <w:t xml:space="preserve">collect and </w:t>
      </w:r>
      <w:r w:rsidR="00F050C4" w:rsidRPr="00BB7CB0">
        <w:rPr>
          <w:color w:val="222222"/>
        </w:rPr>
        <w:t>share their data with other</w:t>
      </w:r>
      <w:r w:rsidR="00275D76" w:rsidRPr="00BB7CB0">
        <w:rPr>
          <w:color w:val="222222"/>
        </w:rPr>
        <w:t xml:space="preserve"> </w:t>
      </w:r>
      <w:r w:rsidR="00275D76" w:rsidRPr="00BB7CB0">
        <w:rPr>
          <w:rStyle w:val="apple-converted-space"/>
          <w:color w:val="222222"/>
        </w:rPr>
        <w:t>platforms whereas u</w:t>
      </w:r>
      <w:r w:rsidR="00F050C4" w:rsidRPr="00BB7CB0">
        <w:rPr>
          <w:color w:val="222222"/>
        </w:rPr>
        <w:t>sers</w:t>
      </w:r>
      <w:r w:rsidR="00F050C4" w:rsidRPr="00BB7CB0">
        <w:rPr>
          <w:rStyle w:val="apple-converted-space"/>
          <w:color w:val="222222"/>
        </w:rPr>
        <w:t> </w:t>
      </w:r>
      <w:r w:rsidR="00F050C4" w:rsidRPr="00BB7CB0">
        <w:rPr>
          <w:color w:val="222222"/>
        </w:rPr>
        <w:t>are</w:t>
      </w:r>
      <w:r w:rsidR="00F050C4" w:rsidRPr="00BB7CB0">
        <w:rPr>
          <w:rStyle w:val="apple-converted-space"/>
          <w:color w:val="222222"/>
        </w:rPr>
        <w:t> </w:t>
      </w:r>
      <w:r w:rsidR="00F050C4" w:rsidRPr="00BB7CB0">
        <w:rPr>
          <w:color w:val="222222"/>
        </w:rPr>
        <w:t>inspired</w:t>
      </w:r>
      <w:r w:rsidR="00F050C4" w:rsidRPr="00BB7CB0">
        <w:rPr>
          <w:rStyle w:val="apple-converted-space"/>
          <w:color w:val="222222"/>
        </w:rPr>
        <w:t> </w:t>
      </w:r>
      <w:r w:rsidR="00F050C4" w:rsidRPr="00BB7CB0">
        <w:rPr>
          <w:color w:val="222222"/>
        </w:rPr>
        <w:t xml:space="preserve">to share </w:t>
      </w:r>
      <w:r w:rsidR="00275D76" w:rsidRPr="00BB7CB0">
        <w:rPr>
          <w:color w:val="222222"/>
        </w:rPr>
        <w:t xml:space="preserve">their information and ideas </w:t>
      </w:r>
      <w:r w:rsidR="00F050C4" w:rsidRPr="00BB7CB0">
        <w:rPr>
          <w:color w:val="222222"/>
        </w:rPr>
        <w:t>on</w:t>
      </w:r>
      <w:r w:rsidR="00F050C4" w:rsidRPr="00BB7CB0">
        <w:rPr>
          <w:rStyle w:val="apple-converted-space"/>
          <w:color w:val="222222"/>
        </w:rPr>
        <w:t> </w:t>
      </w:r>
      <w:r w:rsidR="00F050C4" w:rsidRPr="00BB7CB0">
        <w:rPr>
          <w:color w:val="222222"/>
        </w:rPr>
        <w:t>social</w:t>
      </w:r>
      <w:r w:rsidR="00F050C4" w:rsidRPr="00BB7CB0">
        <w:rPr>
          <w:rStyle w:val="apple-converted-space"/>
          <w:color w:val="222222"/>
        </w:rPr>
        <w:t> </w:t>
      </w:r>
      <w:r w:rsidR="00F050C4" w:rsidRPr="00BB7CB0">
        <w:rPr>
          <w:color w:val="222222"/>
        </w:rPr>
        <w:t>media</w:t>
      </w:r>
      <w:r w:rsidR="00F050C4" w:rsidRPr="00BB7CB0">
        <w:rPr>
          <w:rStyle w:val="apple-converted-space"/>
          <w:color w:val="222222"/>
        </w:rPr>
        <w:t> </w:t>
      </w:r>
      <w:r w:rsidR="00F050C4" w:rsidRPr="00BB7CB0">
        <w:rPr>
          <w:color w:val="222222"/>
        </w:rPr>
        <w:t>platforms,</w:t>
      </w:r>
      <w:r w:rsidR="00F050C4" w:rsidRPr="00BB7CB0">
        <w:rPr>
          <w:rStyle w:val="apple-converted-space"/>
          <w:color w:val="222222"/>
        </w:rPr>
        <w:t> </w:t>
      </w:r>
      <w:r w:rsidR="00275D76" w:rsidRPr="00BB7CB0">
        <w:rPr>
          <w:color w:val="222222"/>
        </w:rPr>
        <w:t xml:space="preserve">ultimately </w:t>
      </w:r>
      <w:r w:rsidR="00F050C4" w:rsidRPr="00BB7CB0">
        <w:rPr>
          <w:color w:val="222222"/>
        </w:rPr>
        <w:t xml:space="preserve">businesses and researchers </w:t>
      </w:r>
      <w:r w:rsidR="00275D76" w:rsidRPr="00BB7CB0">
        <w:rPr>
          <w:color w:val="222222"/>
        </w:rPr>
        <w:t xml:space="preserve">utilize </w:t>
      </w:r>
      <w:r w:rsidR="00F050C4" w:rsidRPr="00BB7CB0">
        <w:rPr>
          <w:color w:val="222222"/>
        </w:rPr>
        <w:t>th</w:t>
      </w:r>
      <w:r w:rsidR="006275EA">
        <w:rPr>
          <w:color w:val="222222"/>
        </w:rPr>
        <w:t>ese</w:t>
      </w:r>
      <w:r w:rsidR="00F050C4" w:rsidRPr="00BB7CB0">
        <w:rPr>
          <w:rStyle w:val="apple-converted-space"/>
          <w:color w:val="222222"/>
        </w:rPr>
        <w:t> </w:t>
      </w:r>
      <w:r w:rsidR="00F050C4" w:rsidRPr="00BB7CB0">
        <w:rPr>
          <w:color w:val="222222"/>
        </w:rPr>
        <w:t>social</w:t>
      </w:r>
      <w:r w:rsidR="00F050C4" w:rsidRPr="00BB7CB0">
        <w:rPr>
          <w:rStyle w:val="apple-converted-space"/>
          <w:color w:val="222222"/>
        </w:rPr>
        <w:t> </w:t>
      </w:r>
      <w:r w:rsidR="00275D76" w:rsidRPr="00BB7CB0">
        <w:rPr>
          <w:color w:val="222222"/>
        </w:rPr>
        <w:t>media data for their</w:t>
      </w:r>
      <w:r w:rsidR="00F050C4" w:rsidRPr="00BB7CB0">
        <w:rPr>
          <w:color w:val="222222"/>
        </w:rPr>
        <w:t xml:space="preserve"> analysis.</w:t>
      </w:r>
      <w:r w:rsidR="00F050C4" w:rsidRPr="00BB7CB0">
        <w:rPr>
          <w:rStyle w:val="apple-converted-space"/>
          <w:color w:val="222222"/>
        </w:rPr>
        <w:t> </w:t>
      </w:r>
      <w:r w:rsidR="00F050C4" w:rsidRPr="00BB7CB0">
        <w:rPr>
          <w:color w:val="222222"/>
        </w:rPr>
        <w:t>This paper reviews different aspects of social media platforms to provide a fair understanding of various techniques, opportunities, issues and challenges while dealing with social media data</w:t>
      </w:r>
      <w:r w:rsidR="00407941" w:rsidRPr="00BB7CB0">
        <w:rPr>
          <w:color w:val="222222"/>
        </w:rPr>
        <w:t>.</w:t>
      </w:r>
    </w:p>
    <w:p w:rsidR="000E59E3" w:rsidRDefault="00BB7CB0" w:rsidP="00BB7CB0">
      <w:pPr>
        <w:pStyle w:val="NormalWeb"/>
        <w:shd w:val="clear" w:color="auto" w:fill="FFFFFF"/>
        <w:spacing w:before="0" w:beforeAutospacing="0" w:after="0" w:afterAutospacing="0" w:line="480" w:lineRule="auto"/>
        <w:jc w:val="both"/>
        <w:rPr>
          <w:color w:val="222222"/>
        </w:rPr>
      </w:pPr>
      <w:r w:rsidRPr="00BB7CB0">
        <w:rPr>
          <w:b/>
          <w:color w:val="222222"/>
        </w:rPr>
        <w:t>Keywords:</w:t>
      </w:r>
      <w:r w:rsidRPr="00BB7CB0">
        <w:rPr>
          <w:color w:val="222222"/>
        </w:rPr>
        <w:t xml:space="preserve"> Social science, Social media data, Social data mining, Big data</w:t>
      </w:r>
      <w:r w:rsidR="000E59E3">
        <w:rPr>
          <w:color w:val="222222"/>
        </w:rPr>
        <w:t>.</w:t>
      </w:r>
    </w:p>
    <w:p w:rsidR="004A53B3" w:rsidRDefault="004A53B3" w:rsidP="00BB7CB0">
      <w:pPr>
        <w:pStyle w:val="NormalWeb"/>
        <w:shd w:val="clear" w:color="auto" w:fill="FFFFFF"/>
        <w:spacing w:before="0" w:beforeAutospacing="0" w:after="0" w:afterAutospacing="0" w:line="480" w:lineRule="auto"/>
        <w:jc w:val="both"/>
        <w:rPr>
          <w:color w:val="222222"/>
        </w:rPr>
      </w:pPr>
    </w:p>
    <w:p w:rsidR="00014EDC" w:rsidRPr="00BB7CB0" w:rsidRDefault="00014EDC" w:rsidP="004A53B3">
      <w:pPr>
        <w:pStyle w:val="NormalWeb"/>
        <w:numPr>
          <w:ilvl w:val="0"/>
          <w:numId w:val="11"/>
        </w:numPr>
        <w:shd w:val="clear" w:color="auto" w:fill="FFFFFF"/>
        <w:spacing w:before="0" w:beforeAutospacing="0" w:after="120" w:afterAutospacing="0" w:line="480" w:lineRule="auto"/>
        <w:ind w:left="454" w:hanging="454"/>
        <w:contextualSpacing/>
        <w:jc w:val="both"/>
        <w:rPr>
          <w:b/>
          <w:color w:val="222222"/>
          <w:sz w:val="28"/>
          <w:szCs w:val="28"/>
        </w:rPr>
      </w:pPr>
      <w:r w:rsidRPr="00BB7CB0">
        <w:rPr>
          <w:b/>
          <w:sz w:val="28"/>
          <w:szCs w:val="28"/>
        </w:rPr>
        <w:lastRenderedPageBreak/>
        <w:t>Introduction</w:t>
      </w:r>
    </w:p>
    <w:p w:rsidR="008F34A2" w:rsidRPr="0008340B" w:rsidRDefault="000F7335" w:rsidP="004A53B3">
      <w:pPr>
        <w:pStyle w:val="NormalWeb"/>
        <w:spacing w:before="0" w:beforeAutospacing="0" w:after="120" w:afterAutospacing="0" w:line="480" w:lineRule="auto"/>
        <w:ind w:firstLine="431"/>
        <w:jc w:val="both"/>
        <w:rPr>
          <w:color w:val="222222"/>
        </w:rPr>
      </w:pPr>
      <w:r w:rsidRPr="00BB7CB0">
        <w:rPr>
          <w:color w:val="222222"/>
        </w:rPr>
        <w:t>Social science is the study of society and human behaviors includes psychology, anthropology, communication, economics, human geogr</w:t>
      </w:r>
      <w:r w:rsidR="006259BD" w:rsidRPr="00BB7CB0">
        <w:rPr>
          <w:color w:val="222222"/>
        </w:rPr>
        <w:t>aphy, ethnography, et al.</w:t>
      </w:r>
      <w:r w:rsidR="00BB7CB0">
        <w:rPr>
          <w:color w:val="222222"/>
        </w:rPr>
        <w:t xml:space="preserve">, </w:t>
      </w:r>
      <w:r w:rsidR="00B63346">
        <w:rPr>
          <w:color w:val="222222"/>
        </w:rPr>
        <w:t>where e</w:t>
      </w:r>
      <w:r w:rsidRPr="00BB7CB0">
        <w:rPr>
          <w:color w:val="222222"/>
        </w:rPr>
        <w:t>verything comes down to people. Unfortunately</w:t>
      </w:r>
      <w:r w:rsidR="00BB7CB0">
        <w:rPr>
          <w:color w:val="222222"/>
        </w:rPr>
        <w:t>,</w:t>
      </w:r>
      <w:r w:rsidRPr="00BB7CB0">
        <w:rPr>
          <w:color w:val="222222"/>
        </w:rPr>
        <w:t xml:space="preserve"> in recent </w:t>
      </w:r>
      <w:r w:rsidR="00852515" w:rsidRPr="00BB7CB0">
        <w:rPr>
          <w:color w:val="222222"/>
        </w:rPr>
        <w:t>scenario</w:t>
      </w:r>
      <w:r w:rsidRPr="00BB7CB0">
        <w:rPr>
          <w:color w:val="222222"/>
        </w:rPr>
        <w:t xml:space="preserve"> </w:t>
      </w:r>
      <w:r w:rsidR="00852515" w:rsidRPr="00BB7CB0">
        <w:rPr>
          <w:color w:val="222222"/>
        </w:rPr>
        <w:t xml:space="preserve">the modern social media, mobile or web strategy involved in communication has been </w:t>
      </w:r>
      <w:r w:rsidRPr="00BB7CB0">
        <w:rPr>
          <w:color w:val="222222"/>
        </w:rPr>
        <w:t xml:space="preserve">technology </w:t>
      </w:r>
      <w:r w:rsidR="00852515" w:rsidRPr="00BB7CB0">
        <w:rPr>
          <w:color w:val="222222"/>
        </w:rPr>
        <w:t>concent</w:t>
      </w:r>
      <w:r w:rsidR="007C685F" w:rsidRPr="00BB7CB0">
        <w:rPr>
          <w:color w:val="222222"/>
        </w:rPr>
        <w:t>ric</w:t>
      </w:r>
      <w:r w:rsidR="00BB7CB0" w:rsidRPr="00BB7CB0">
        <w:t xml:space="preserve"> </w:t>
      </w:r>
      <w:r w:rsidR="00BB7CB0" w:rsidRPr="00C0520C">
        <w:t>make</w:t>
      </w:r>
      <w:r w:rsidR="00B63346">
        <w:t>s</w:t>
      </w:r>
      <w:r w:rsidR="00BB7CB0" w:rsidRPr="00C0520C">
        <w:t xml:space="preserve"> </w:t>
      </w:r>
      <w:r w:rsidR="00B63346" w:rsidRPr="00C0520C">
        <w:t>data</w:t>
      </w:r>
      <w:r w:rsidR="00BB7CB0" w:rsidRPr="00C0520C">
        <w:t xml:space="preserve"> to grow rapidly</w:t>
      </w:r>
      <w:r w:rsidR="00B63346">
        <w:t xml:space="preserve"> that </w:t>
      </w:r>
      <w:r w:rsidR="00B63346" w:rsidRPr="00CD5A88">
        <w:t>generates huge unstructured data</w:t>
      </w:r>
      <w:r w:rsidR="00B63346">
        <w:t>. This</w:t>
      </w:r>
      <w:r w:rsidR="00B63346" w:rsidRPr="00CD5A88">
        <w:t xml:space="preserve"> gave sudden rise to concept of </w:t>
      </w:r>
      <w:r w:rsidR="00B63346">
        <w:t>Big Data</w:t>
      </w:r>
      <w:r w:rsidR="00B63346" w:rsidRPr="00BB7CB0">
        <w:rPr>
          <w:color w:val="222222"/>
        </w:rPr>
        <w:t xml:space="preserve"> </w:t>
      </w:r>
      <w:r w:rsidR="00910507" w:rsidRPr="00BB7CB0">
        <w:rPr>
          <w:color w:val="222222"/>
        </w:rPr>
        <w:t>[</w:t>
      </w:r>
      <w:r w:rsidR="006A40BF" w:rsidRPr="00BB7CB0">
        <w:rPr>
          <w:color w:val="222222"/>
        </w:rPr>
        <w:t>7</w:t>
      </w:r>
      <w:r w:rsidR="00910507" w:rsidRPr="00BB7CB0">
        <w:rPr>
          <w:color w:val="222222"/>
        </w:rPr>
        <w:t>]</w:t>
      </w:r>
      <w:r w:rsidR="00B63346">
        <w:rPr>
          <w:color w:val="222222"/>
        </w:rPr>
        <w:t>.</w:t>
      </w:r>
      <w:r w:rsidR="00910507" w:rsidRPr="00BB7CB0">
        <w:rPr>
          <w:color w:val="222222"/>
        </w:rPr>
        <w:t xml:space="preserve"> </w:t>
      </w:r>
      <w:r w:rsidR="007C685F" w:rsidRPr="00BB7CB0">
        <w:rPr>
          <w:color w:val="222222"/>
        </w:rPr>
        <w:t xml:space="preserve">Rob Kitchin </w:t>
      </w:r>
      <w:r w:rsidR="00FC6469" w:rsidRPr="00BB7CB0">
        <w:rPr>
          <w:color w:val="222222"/>
        </w:rPr>
        <w:t>de</w:t>
      </w:r>
      <w:r w:rsidR="00FC6469">
        <w:rPr>
          <w:color w:val="222222"/>
        </w:rPr>
        <w:t>scribes</w:t>
      </w:r>
      <w:r w:rsidR="007C685F" w:rsidRPr="00BB7CB0">
        <w:rPr>
          <w:color w:val="222222"/>
        </w:rPr>
        <w:t xml:space="preserve"> Big Data with the following charac</w:t>
      </w:r>
      <w:r w:rsidR="00FC6469">
        <w:rPr>
          <w:color w:val="222222"/>
        </w:rPr>
        <w:t>teristics: huge in volume, high</w:t>
      </w:r>
      <w:r w:rsidR="00B63346">
        <w:rPr>
          <w:color w:val="222222"/>
        </w:rPr>
        <w:t xml:space="preserve"> </w:t>
      </w:r>
      <w:r w:rsidR="007C685F" w:rsidRPr="00BB7CB0">
        <w:rPr>
          <w:color w:val="222222"/>
        </w:rPr>
        <w:t xml:space="preserve">in velocity, diverse in variety, exhaustive in scope, fine-grained in resolution, relational in nature, and flexible in trait </w:t>
      </w:r>
      <w:r w:rsidR="005D45BC" w:rsidRPr="00BB7CB0">
        <w:rPr>
          <w:color w:val="222222"/>
        </w:rPr>
        <w:t>[</w:t>
      </w:r>
      <w:r w:rsidR="006A40BF" w:rsidRPr="00BB7CB0">
        <w:rPr>
          <w:color w:val="222222"/>
        </w:rPr>
        <w:t>11</w:t>
      </w:r>
      <w:r w:rsidR="005D45BC" w:rsidRPr="00BB7CB0">
        <w:rPr>
          <w:color w:val="222222"/>
        </w:rPr>
        <w:t>]</w:t>
      </w:r>
      <w:r w:rsidR="007C685F" w:rsidRPr="00BB7CB0">
        <w:rPr>
          <w:color w:val="222222"/>
        </w:rPr>
        <w:t xml:space="preserve">. </w:t>
      </w:r>
      <w:r w:rsidR="00627D5D" w:rsidRPr="00BB7CB0">
        <w:rPr>
          <w:color w:val="222222"/>
        </w:rPr>
        <w:t>Social media data is not only big bu</w:t>
      </w:r>
      <w:r w:rsidR="00F050C4" w:rsidRPr="00BB7CB0">
        <w:rPr>
          <w:color w:val="222222"/>
        </w:rPr>
        <w:t xml:space="preserve">t linked, </w:t>
      </w:r>
      <w:r w:rsidR="00627D5D" w:rsidRPr="00BB7CB0">
        <w:rPr>
          <w:color w:val="222222"/>
        </w:rPr>
        <w:t>noisy, highly unstructured and incomplete</w:t>
      </w:r>
      <w:r w:rsidR="00B63346">
        <w:rPr>
          <w:color w:val="222222"/>
        </w:rPr>
        <w:t>,</w:t>
      </w:r>
      <w:r w:rsidR="00627D5D" w:rsidRPr="00BB7CB0">
        <w:rPr>
          <w:color w:val="222222"/>
        </w:rPr>
        <w:t xml:space="preserve"> which may lead to failure or inappropriate understandings about the data by idealistically applying existing data </w:t>
      </w:r>
      <w:r w:rsidR="006259BD" w:rsidRPr="00BB7CB0">
        <w:rPr>
          <w:color w:val="222222"/>
        </w:rPr>
        <w:t>mining techniques</w:t>
      </w:r>
      <w:r w:rsidR="00627D5D" w:rsidRPr="00BB7CB0">
        <w:rPr>
          <w:color w:val="222222"/>
        </w:rPr>
        <w:t xml:space="preserve"> or conventional theories of social science. Modern technology combines the </w:t>
      </w:r>
      <w:r w:rsidR="007C685F" w:rsidRPr="00BB7CB0">
        <w:rPr>
          <w:color w:val="222222"/>
        </w:rPr>
        <w:t>tools and methods to analyze Big Data</w:t>
      </w:r>
      <w:r w:rsidR="00627D5D" w:rsidRPr="00BB7CB0">
        <w:rPr>
          <w:color w:val="222222"/>
        </w:rPr>
        <w:t xml:space="preserve"> with the </w:t>
      </w:r>
      <w:r w:rsidR="006259BD" w:rsidRPr="00BB7CB0">
        <w:rPr>
          <w:color w:val="222222"/>
        </w:rPr>
        <w:t xml:space="preserve">platforms </w:t>
      </w:r>
      <w:r w:rsidR="006259BD" w:rsidRPr="0008340B">
        <w:rPr>
          <w:color w:val="222222"/>
        </w:rPr>
        <w:t>which generate</w:t>
      </w:r>
      <w:r w:rsidR="00627D5D" w:rsidRPr="0008340B">
        <w:rPr>
          <w:color w:val="222222"/>
        </w:rPr>
        <w:t xml:space="preserve"> the Big Data itself</w:t>
      </w:r>
      <w:r w:rsidR="007C685F" w:rsidRPr="0008340B">
        <w:rPr>
          <w:color w:val="222222"/>
        </w:rPr>
        <w:t xml:space="preserve"> which lead </w:t>
      </w:r>
      <w:r w:rsidR="00627D5D" w:rsidRPr="0008340B">
        <w:rPr>
          <w:color w:val="222222"/>
        </w:rPr>
        <w:t xml:space="preserve">to </w:t>
      </w:r>
      <w:r w:rsidR="007C685F" w:rsidRPr="0008340B">
        <w:rPr>
          <w:color w:val="222222"/>
        </w:rPr>
        <w:t>trace social lives</w:t>
      </w:r>
      <w:r w:rsidR="00627D5D" w:rsidRPr="0008340B">
        <w:rPr>
          <w:color w:val="222222"/>
        </w:rPr>
        <w:t xml:space="preserve"> of ordinary </w:t>
      </w:r>
      <w:r w:rsidR="006259BD" w:rsidRPr="0008340B">
        <w:rPr>
          <w:color w:val="222222"/>
        </w:rPr>
        <w:t>people and</w:t>
      </w:r>
      <w:r w:rsidR="007C685F" w:rsidRPr="0008340B">
        <w:rPr>
          <w:color w:val="222222"/>
        </w:rPr>
        <w:t xml:space="preserve"> get transformed into behavior patterns</w:t>
      </w:r>
      <w:r w:rsidR="00327CE2" w:rsidRPr="0008340B">
        <w:rPr>
          <w:color w:val="222222"/>
        </w:rPr>
        <w:t xml:space="preserve"> [2</w:t>
      </w:r>
      <w:r w:rsidR="0056426C">
        <w:rPr>
          <w:color w:val="222222"/>
        </w:rPr>
        <w:t>5</w:t>
      </w:r>
      <w:r w:rsidR="00327CE2" w:rsidRPr="0008340B">
        <w:rPr>
          <w:color w:val="222222"/>
        </w:rPr>
        <w:t>]</w:t>
      </w:r>
      <w:r w:rsidR="00627D5D" w:rsidRPr="0008340B">
        <w:rPr>
          <w:color w:val="222222"/>
        </w:rPr>
        <w:t xml:space="preserve">. </w:t>
      </w:r>
    </w:p>
    <w:p w:rsidR="008F34A2" w:rsidRPr="0008340B" w:rsidRDefault="008F34A2" w:rsidP="0008340B">
      <w:pPr>
        <w:pStyle w:val="NormalWeb"/>
        <w:spacing w:before="0" w:beforeAutospacing="0" w:after="120" w:afterAutospacing="0" w:line="480" w:lineRule="auto"/>
        <w:ind w:firstLine="432"/>
        <w:jc w:val="center"/>
        <w:rPr>
          <w:color w:val="222222"/>
        </w:rPr>
      </w:pPr>
      <w:r w:rsidRPr="0008340B">
        <w:rPr>
          <w:noProof/>
          <w:color w:val="222222"/>
          <w:lang w:val="en-IN" w:eastAsia="en-IN"/>
        </w:rPr>
        <w:drawing>
          <wp:inline distT="0" distB="0" distL="0" distR="0">
            <wp:extent cx="4591050" cy="276225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34A2" w:rsidRPr="007E45CA" w:rsidRDefault="008F34A2" w:rsidP="0008340B">
      <w:pPr>
        <w:spacing w:after="120" w:line="480" w:lineRule="auto"/>
        <w:ind w:firstLine="432"/>
        <w:jc w:val="center"/>
        <w:rPr>
          <w:rFonts w:ascii="Times New Roman" w:hAnsi="Times New Roman" w:cs="Times New Roman"/>
          <w:b/>
          <w:sz w:val="20"/>
          <w:szCs w:val="20"/>
        </w:rPr>
      </w:pPr>
      <w:r w:rsidRPr="007E45CA">
        <w:rPr>
          <w:rFonts w:ascii="Times New Roman" w:hAnsi="Times New Roman" w:cs="Times New Roman"/>
          <w:b/>
          <w:sz w:val="20"/>
          <w:szCs w:val="20"/>
        </w:rPr>
        <w:t>Figure 1. Leading Social networks worldwide in terms of active user in 2016</w:t>
      </w:r>
    </w:p>
    <w:p w:rsidR="004A53B3" w:rsidRPr="0008340B" w:rsidRDefault="004A53B3" w:rsidP="004A53B3">
      <w:pPr>
        <w:pStyle w:val="NormalWeb"/>
        <w:spacing w:before="0" w:beforeAutospacing="0" w:after="120" w:afterAutospacing="0" w:line="480" w:lineRule="auto"/>
        <w:ind w:firstLine="431"/>
        <w:contextualSpacing/>
        <w:jc w:val="both"/>
        <w:rPr>
          <w:color w:val="222222"/>
        </w:rPr>
      </w:pPr>
      <w:r w:rsidRPr="0008340B">
        <w:rPr>
          <w:color w:val="222222"/>
        </w:rPr>
        <w:lastRenderedPageBreak/>
        <w:t>In the view of the technologist, social media helps to build relationships where two or more concepts, objects, or people are connected, or in state of being connected which is dynamic in nature and multidimensional too. The study of social media can make you feel both empathy and harmony. Where empathy is the source of inspiring desired actions, reactions, and transactions related to all those involved in commerce and relationship models.</w:t>
      </w:r>
    </w:p>
    <w:p w:rsidR="005F18AA" w:rsidRPr="00797649" w:rsidRDefault="005F18AA" w:rsidP="004A53B3">
      <w:pPr>
        <w:pStyle w:val="NormalWeb"/>
        <w:spacing w:before="0" w:beforeAutospacing="0" w:after="120" w:afterAutospacing="0" w:line="480" w:lineRule="auto"/>
        <w:ind w:firstLine="431"/>
        <w:contextualSpacing/>
        <w:jc w:val="both"/>
        <w:rPr>
          <w:color w:val="000000"/>
          <w:sz w:val="22"/>
          <w:szCs w:val="22"/>
        </w:rPr>
      </w:pPr>
      <w:r w:rsidRPr="0008340B">
        <w:rPr>
          <w:color w:val="000000"/>
        </w:rPr>
        <w:t>SDM can help to shape public policy, to drive business decisions for supermarkets, to address obesity and food health</w:t>
      </w:r>
      <w:r w:rsidR="00630D11" w:rsidRPr="0008340B">
        <w:rPr>
          <w:color w:val="000000"/>
        </w:rPr>
        <w:t>, to study and predicting probable frauds and fraudents for the secured society, to analyze meteorological data weather pr</w:t>
      </w:r>
      <w:r w:rsidR="008F34A2" w:rsidRPr="0008340B">
        <w:rPr>
          <w:color w:val="000000"/>
        </w:rPr>
        <w:t xml:space="preserve">ediction and to avoid disasters </w:t>
      </w:r>
      <w:r w:rsidR="00630D11" w:rsidRPr="0008340B">
        <w:rPr>
          <w:color w:val="000000"/>
        </w:rPr>
        <w:t>due to natural calamities etc</w:t>
      </w:r>
      <w:r w:rsidR="00630D11" w:rsidRPr="006259BD">
        <w:rPr>
          <w:color w:val="000000"/>
          <w:sz w:val="22"/>
          <w:szCs w:val="22"/>
        </w:rPr>
        <w:t>.</w:t>
      </w:r>
      <w:r w:rsidRPr="006259BD">
        <w:rPr>
          <w:color w:val="666666"/>
          <w:sz w:val="22"/>
          <w:szCs w:val="22"/>
          <w:shd w:val="clear" w:color="auto" w:fill="FFFFFF"/>
        </w:rPr>
        <w:t xml:space="preserve"> </w:t>
      </w:r>
    </w:p>
    <w:p w:rsidR="008A4194" w:rsidRPr="007E45CA" w:rsidRDefault="008A4194" w:rsidP="000E59E3">
      <w:pPr>
        <w:pStyle w:val="NormalWeb"/>
        <w:numPr>
          <w:ilvl w:val="0"/>
          <w:numId w:val="11"/>
        </w:numPr>
        <w:spacing w:before="0" w:beforeAutospacing="0" w:after="120" w:afterAutospacing="0" w:line="480" w:lineRule="auto"/>
        <w:ind w:left="454" w:hanging="454"/>
        <w:contextualSpacing/>
        <w:jc w:val="both"/>
        <w:rPr>
          <w:b/>
          <w:sz w:val="28"/>
          <w:szCs w:val="28"/>
        </w:rPr>
      </w:pPr>
      <w:r w:rsidRPr="007E45CA">
        <w:rPr>
          <w:b/>
          <w:sz w:val="28"/>
          <w:szCs w:val="28"/>
        </w:rPr>
        <w:t>Social Media data and Social Theories</w:t>
      </w:r>
    </w:p>
    <w:p w:rsidR="00833E75" w:rsidRPr="0008340B" w:rsidRDefault="00833E75" w:rsidP="004A53B3">
      <w:pPr>
        <w:pStyle w:val="NormalWeb"/>
        <w:spacing w:before="0" w:beforeAutospacing="0" w:after="120" w:afterAutospacing="0" w:line="480" w:lineRule="auto"/>
        <w:ind w:firstLine="431"/>
        <w:contextualSpacing/>
        <w:jc w:val="both"/>
        <w:rPr>
          <w:color w:val="000000"/>
        </w:rPr>
      </w:pPr>
      <w:r w:rsidRPr="0008340B">
        <w:rPr>
          <w:color w:val="000000"/>
        </w:rPr>
        <w:t>The complex link between the data for each specific</w:t>
      </w:r>
      <w:r w:rsidR="009F2FFC" w:rsidRPr="0008340B">
        <w:rPr>
          <w:color w:val="000000"/>
        </w:rPr>
        <w:t xml:space="preserve"> </w:t>
      </w:r>
      <w:r w:rsidR="001537AD">
        <w:rPr>
          <w:color w:val="000000"/>
        </w:rPr>
        <w:t>i</w:t>
      </w:r>
      <w:r w:rsidRPr="0008340B">
        <w:rPr>
          <w:color w:val="000000"/>
        </w:rPr>
        <w:t xml:space="preserve">ndividual makes it Big in nature. The link </w:t>
      </w:r>
      <w:r w:rsidR="009F2FFC" w:rsidRPr="0008340B">
        <w:rPr>
          <w:color w:val="000000"/>
        </w:rPr>
        <w:t>makes it patently not indepen</w:t>
      </w:r>
      <w:r w:rsidRPr="0008340B">
        <w:rPr>
          <w:color w:val="000000"/>
        </w:rPr>
        <w:t>dent and identically distributed, which contradicts one of</w:t>
      </w:r>
      <w:r w:rsidR="009F2FFC" w:rsidRPr="0008340B">
        <w:rPr>
          <w:color w:val="000000"/>
        </w:rPr>
        <w:t xml:space="preserve"> </w:t>
      </w:r>
      <w:r w:rsidRPr="0008340B">
        <w:rPr>
          <w:color w:val="000000"/>
        </w:rPr>
        <w:t xml:space="preserve">the most enduring </w:t>
      </w:r>
      <w:r w:rsidR="009F2FFC" w:rsidRPr="0008340B">
        <w:rPr>
          <w:color w:val="000000"/>
        </w:rPr>
        <w:t>assumptions of tradi</w:t>
      </w:r>
      <w:r w:rsidRPr="0008340B">
        <w:rPr>
          <w:color w:val="000000"/>
        </w:rPr>
        <w:t xml:space="preserve">tional data mining </w:t>
      </w:r>
      <w:r w:rsidR="009F2FFC" w:rsidRPr="0008340B">
        <w:rPr>
          <w:color w:val="000000"/>
        </w:rPr>
        <w:t>methods</w:t>
      </w:r>
      <w:r w:rsidRPr="0008340B">
        <w:rPr>
          <w:color w:val="000000"/>
        </w:rPr>
        <w:t>.</w:t>
      </w:r>
      <w:r w:rsidR="009F2FFC" w:rsidRPr="0008340B">
        <w:rPr>
          <w:color w:val="000000"/>
        </w:rPr>
        <w:t xml:space="preserve"> The </w:t>
      </w:r>
      <w:r w:rsidRPr="0008340B">
        <w:rPr>
          <w:color w:val="000000"/>
        </w:rPr>
        <w:t>passive content cons</w:t>
      </w:r>
      <w:r w:rsidR="009F2FFC" w:rsidRPr="0008340B">
        <w:rPr>
          <w:color w:val="000000"/>
        </w:rPr>
        <w:t>umers and active content produc</w:t>
      </w:r>
      <w:r w:rsidRPr="0008340B">
        <w:rPr>
          <w:color w:val="000000"/>
        </w:rPr>
        <w:t>ers</w:t>
      </w:r>
      <w:r w:rsidR="009F2FFC" w:rsidRPr="0008340B">
        <w:rPr>
          <w:color w:val="000000"/>
        </w:rPr>
        <w:t xml:space="preserve"> are responsible to generate continuous noise along with other traditional noise issues. The spammers are responsible to spread malicious or unwanted messages [</w:t>
      </w:r>
      <w:r w:rsidR="006A40BF" w:rsidRPr="0008340B">
        <w:rPr>
          <w:color w:val="000000"/>
        </w:rPr>
        <w:t>8</w:t>
      </w:r>
      <w:r w:rsidR="009F2FFC" w:rsidRPr="0008340B">
        <w:rPr>
          <w:color w:val="000000"/>
        </w:rPr>
        <w:t xml:space="preserve">]. </w:t>
      </w:r>
      <w:r w:rsidR="00BD6B21" w:rsidRPr="0008340B">
        <w:rPr>
          <w:color w:val="000000"/>
        </w:rPr>
        <w:t>Qua</w:t>
      </w:r>
      <w:r w:rsidR="004F6078" w:rsidRPr="0008340B">
        <w:rPr>
          <w:color w:val="000000"/>
        </w:rPr>
        <w:t>ntification of the relationship</w:t>
      </w:r>
      <w:r w:rsidR="00E31B86" w:rsidRPr="0008340B">
        <w:rPr>
          <w:color w:val="000000"/>
        </w:rPr>
        <w:t xml:space="preserve"> </w:t>
      </w:r>
      <w:r w:rsidR="00BD6B21" w:rsidRPr="0008340B">
        <w:rPr>
          <w:color w:val="000000"/>
        </w:rPr>
        <w:t>m</w:t>
      </w:r>
      <w:r w:rsidR="005D45BC" w:rsidRPr="0008340B">
        <w:rPr>
          <w:color w:val="000000"/>
        </w:rPr>
        <w:t>ay lead to fuzzy relationship [5</w:t>
      </w:r>
      <w:r w:rsidR="00BD6B21" w:rsidRPr="0008340B">
        <w:rPr>
          <w:color w:val="000000"/>
        </w:rPr>
        <w:t>]</w:t>
      </w:r>
      <w:r w:rsidR="00E31B86" w:rsidRPr="0008340B">
        <w:rPr>
          <w:color w:val="000000"/>
        </w:rPr>
        <w:t>. User generated content in social media is often highly unstructured due to usage of various electronics devices for accessing different social media sites. The incorrect sentence formation in the messages, user defined abbreviation makes the information more unstructured [</w:t>
      </w:r>
      <w:r w:rsidR="006A40BF" w:rsidRPr="0008340B">
        <w:rPr>
          <w:color w:val="000000"/>
        </w:rPr>
        <w:t>15</w:t>
      </w:r>
      <w:r w:rsidR="00E31B86" w:rsidRPr="0008340B">
        <w:rPr>
          <w:color w:val="000000"/>
        </w:rPr>
        <w:t>]. For privacy issues only partial data about the users are visible to others make the data incomplete.</w:t>
      </w:r>
      <w:r w:rsidR="008C438B" w:rsidRPr="0008340B">
        <w:rPr>
          <w:color w:val="000000"/>
        </w:rPr>
        <w:t xml:space="preserve"> </w:t>
      </w:r>
    </w:p>
    <w:p w:rsidR="008A4194" w:rsidRPr="0056426C" w:rsidRDefault="008A4194" w:rsidP="004A53B3">
      <w:pPr>
        <w:pStyle w:val="NormalWeb"/>
        <w:spacing w:before="0" w:beforeAutospacing="0" w:after="120" w:afterAutospacing="0" w:line="480" w:lineRule="auto"/>
        <w:ind w:firstLine="431"/>
        <w:contextualSpacing/>
        <w:jc w:val="both"/>
        <w:rPr>
          <w:color w:val="000000"/>
        </w:rPr>
      </w:pPr>
      <w:r w:rsidRPr="0008340B">
        <w:rPr>
          <w:color w:val="000000"/>
        </w:rPr>
        <w:t xml:space="preserve">The ubiquitous </w:t>
      </w:r>
      <w:r w:rsidR="006259BD" w:rsidRPr="0008340B">
        <w:rPr>
          <w:color w:val="000000"/>
        </w:rPr>
        <w:t>presence of Social relations in social media data substantially differentiates</w:t>
      </w:r>
      <w:r w:rsidRPr="0008340B">
        <w:rPr>
          <w:color w:val="000000"/>
        </w:rPr>
        <w:t xml:space="preserve"> </w:t>
      </w:r>
      <w:r w:rsidR="006259BD" w:rsidRPr="0008340B">
        <w:rPr>
          <w:color w:val="000000"/>
        </w:rPr>
        <w:t>it from</w:t>
      </w:r>
      <w:r w:rsidRPr="0008340B">
        <w:rPr>
          <w:color w:val="000000"/>
        </w:rPr>
        <w:t xml:space="preserve"> data in traditional da</w:t>
      </w:r>
      <w:r w:rsidR="00BD03E4">
        <w:rPr>
          <w:color w:val="000000"/>
        </w:rPr>
        <w:t xml:space="preserve">ta mining and social sciences. </w:t>
      </w:r>
      <w:r w:rsidRPr="0008340B">
        <w:rPr>
          <w:color w:val="000000"/>
        </w:rPr>
        <w:t xml:space="preserve">The directed network approach is used to represent the social data, where all users are represented by nodes and the relationship among </w:t>
      </w:r>
      <w:r w:rsidRPr="0008340B">
        <w:rPr>
          <w:color w:val="000000"/>
        </w:rPr>
        <w:lastRenderedPageBreak/>
        <w:t>various users are represented by signed or unsigned links of the graph.</w:t>
      </w:r>
      <w:r w:rsidR="00BD03E4">
        <w:rPr>
          <w:color w:val="000000"/>
        </w:rPr>
        <w:t xml:space="preserve"> </w:t>
      </w:r>
      <w:r w:rsidRPr="0008340B">
        <w:rPr>
          <w:color w:val="000000"/>
        </w:rPr>
        <w:t>The complex relationships between different entities are converted into simple binary relations</w:t>
      </w:r>
      <w:r w:rsidR="00BD03E4">
        <w:rPr>
          <w:color w:val="000000"/>
        </w:rPr>
        <w:t xml:space="preserve">hips (pair wise relationship). </w:t>
      </w:r>
      <w:r w:rsidR="006259BD" w:rsidRPr="0008340B">
        <w:rPr>
          <w:color w:val="000000"/>
        </w:rPr>
        <w:t>Researchers exploit</w:t>
      </w:r>
      <w:r w:rsidRPr="0008340B">
        <w:rPr>
          <w:color w:val="000000"/>
        </w:rPr>
        <w:t xml:space="preserve"> the positive link to </w:t>
      </w:r>
      <w:r w:rsidR="006259BD" w:rsidRPr="0008340B">
        <w:rPr>
          <w:color w:val="000000"/>
        </w:rPr>
        <w:t>relate</w:t>
      </w:r>
      <w:r w:rsidRPr="0008340B">
        <w:rPr>
          <w:color w:val="000000"/>
        </w:rPr>
        <w:t xml:space="preserve"> people to their friends, fans, followers, and collaborators whereas negative link indicates foe, enemy and dislike which helps </w:t>
      </w:r>
      <w:r w:rsidRPr="0056426C">
        <w:rPr>
          <w:color w:val="000000"/>
        </w:rPr>
        <w:t>in studying controversy and disagreement</w:t>
      </w:r>
      <w:r w:rsidR="00FC7171" w:rsidRPr="0056426C">
        <w:rPr>
          <w:color w:val="000000"/>
        </w:rPr>
        <w:t xml:space="preserve"> [</w:t>
      </w:r>
      <w:r w:rsidR="006A40BF" w:rsidRPr="0056426C">
        <w:rPr>
          <w:color w:val="000000"/>
        </w:rPr>
        <w:t>7</w:t>
      </w:r>
      <w:r w:rsidRPr="0056426C">
        <w:rPr>
          <w:color w:val="000000"/>
        </w:rPr>
        <w:t>].</w:t>
      </w:r>
    </w:p>
    <w:p w:rsidR="001537AD" w:rsidRPr="0056426C" w:rsidRDefault="008A4194" w:rsidP="004A53B3">
      <w:pPr>
        <w:pStyle w:val="NormalWeb"/>
        <w:spacing w:before="0" w:beforeAutospacing="0" w:after="120" w:afterAutospacing="0" w:line="480" w:lineRule="auto"/>
        <w:ind w:firstLine="431"/>
        <w:contextualSpacing/>
        <w:jc w:val="both"/>
        <w:rPr>
          <w:color w:val="000000"/>
        </w:rPr>
      </w:pPr>
      <w:r w:rsidRPr="0056426C">
        <w:rPr>
          <w:color w:val="000000"/>
        </w:rPr>
        <w:t>Many theories</w:t>
      </w:r>
      <w:r w:rsidR="00D6380A" w:rsidRPr="0056426C">
        <w:rPr>
          <w:color w:val="000000"/>
        </w:rPr>
        <w:t xml:space="preserve"> in</w:t>
      </w:r>
      <w:r w:rsidRPr="0056426C">
        <w:rPr>
          <w:color w:val="000000"/>
        </w:rPr>
        <w:t xml:space="preserve"> </w:t>
      </w:r>
      <w:r w:rsidR="00D6380A" w:rsidRPr="0056426C">
        <w:rPr>
          <w:color w:val="000000"/>
        </w:rPr>
        <w:t xml:space="preserve">social science </w:t>
      </w:r>
      <w:r w:rsidRPr="0056426C">
        <w:rPr>
          <w:color w:val="000000"/>
        </w:rPr>
        <w:t xml:space="preserve">like correlation, balance and status </w:t>
      </w:r>
      <w:r w:rsidR="00D6380A" w:rsidRPr="0056426C">
        <w:rPr>
          <w:color w:val="000000"/>
        </w:rPr>
        <w:t>have been</w:t>
      </w:r>
      <w:r w:rsidRPr="0056426C">
        <w:rPr>
          <w:color w:val="000000"/>
        </w:rPr>
        <w:t xml:space="preserve"> proven to be </w:t>
      </w:r>
      <w:r w:rsidR="00D6380A" w:rsidRPr="0056426C">
        <w:rPr>
          <w:color w:val="000000"/>
        </w:rPr>
        <w:t>pertinent</w:t>
      </w:r>
      <w:r w:rsidRPr="0056426C">
        <w:rPr>
          <w:color w:val="000000"/>
        </w:rPr>
        <w:t xml:space="preserve"> to directed and social media network. </w:t>
      </w:r>
      <w:r w:rsidR="00D6380A" w:rsidRPr="0056426C">
        <w:rPr>
          <w:color w:val="000000"/>
        </w:rPr>
        <w:t>As per</w:t>
      </w:r>
      <w:r w:rsidRPr="0056426C">
        <w:rPr>
          <w:color w:val="000000"/>
        </w:rPr>
        <w:t xml:space="preserve"> Social corr</w:t>
      </w:r>
      <w:r w:rsidR="004F71AD" w:rsidRPr="0056426C">
        <w:rPr>
          <w:color w:val="000000"/>
        </w:rPr>
        <w:t xml:space="preserve">elation theory, </w:t>
      </w:r>
      <w:r w:rsidR="00D6380A" w:rsidRPr="0056426C">
        <w:rPr>
          <w:color w:val="000000"/>
        </w:rPr>
        <w:t>contiguous users in a social network have</w:t>
      </w:r>
      <w:r w:rsidRPr="0056426C">
        <w:rPr>
          <w:color w:val="000000"/>
        </w:rPr>
        <w:t xml:space="preserve"> similar behaviors or attributes. </w:t>
      </w:r>
      <w:r w:rsidR="00D6380A" w:rsidRPr="0056426C">
        <w:rPr>
          <w:color w:val="000000"/>
        </w:rPr>
        <w:t>These phenomena</w:t>
      </w:r>
      <w:r w:rsidRPr="0056426C">
        <w:rPr>
          <w:color w:val="000000"/>
        </w:rPr>
        <w:t xml:space="preserve"> </w:t>
      </w:r>
      <w:r w:rsidR="00D6380A" w:rsidRPr="0056426C">
        <w:rPr>
          <w:color w:val="000000"/>
        </w:rPr>
        <w:t>clarify</w:t>
      </w:r>
      <w:r w:rsidRPr="0056426C">
        <w:rPr>
          <w:color w:val="000000"/>
        </w:rPr>
        <w:t xml:space="preserve"> user’s </w:t>
      </w:r>
      <w:r w:rsidR="001537AD" w:rsidRPr="0056426C">
        <w:rPr>
          <w:color w:val="000000"/>
        </w:rPr>
        <w:t>inclination</w:t>
      </w:r>
      <w:r w:rsidRPr="0056426C">
        <w:rPr>
          <w:color w:val="000000"/>
        </w:rPr>
        <w:t xml:space="preserve"> to connect or follow with others </w:t>
      </w:r>
      <w:r w:rsidR="001537AD" w:rsidRPr="0056426C">
        <w:rPr>
          <w:color w:val="000000"/>
        </w:rPr>
        <w:t>having</w:t>
      </w:r>
      <w:r w:rsidRPr="0056426C">
        <w:rPr>
          <w:color w:val="000000"/>
        </w:rPr>
        <w:t xml:space="preserve"> certain similarity or sharing the same </w:t>
      </w:r>
      <w:r w:rsidR="001537AD" w:rsidRPr="0056426C">
        <w:rPr>
          <w:color w:val="000000"/>
        </w:rPr>
        <w:t>surroundings</w:t>
      </w:r>
      <w:r w:rsidRPr="0056426C">
        <w:rPr>
          <w:color w:val="000000"/>
        </w:rPr>
        <w:t xml:space="preserve">. Balance theory </w:t>
      </w:r>
      <w:r w:rsidR="001537AD" w:rsidRPr="0056426C">
        <w:rPr>
          <w:color w:val="000000"/>
        </w:rPr>
        <w:t>guides</w:t>
      </w:r>
      <w:r w:rsidRPr="0056426C">
        <w:rPr>
          <w:color w:val="000000"/>
        </w:rPr>
        <w:t xml:space="preserve"> in </w:t>
      </w:r>
      <w:r w:rsidR="001537AD" w:rsidRPr="0056426C">
        <w:rPr>
          <w:color w:val="000000"/>
        </w:rPr>
        <w:t>justifying</w:t>
      </w:r>
      <w:r w:rsidRPr="0056426C">
        <w:rPr>
          <w:color w:val="000000"/>
        </w:rPr>
        <w:t xml:space="preserve"> </w:t>
      </w:r>
      <w:r w:rsidR="001537AD" w:rsidRPr="0056426C">
        <w:rPr>
          <w:color w:val="000000"/>
        </w:rPr>
        <w:t>instinctive</w:t>
      </w:r>
      <w:r w:rsidRPr="0056426C">
        <w:rPr>
          <w:color w:val="000000"/>
        </w:rPr>
        <w:t xml:space="preserve"> statements like “the friend of friend is friend,”  “the friend of enemy is enemy,”  “the enemy of my friend is my enemy,” and “the e</w:t>
      </w:r>
      <w:r w:rsidR="004F71AD" w:rsidRPr="0056426C">
        <w:rPr>
          <w:color w:val="000000"/>
        </w:rPr>
        <w:t>nemy of my enemy is my friend</w:t>
      </w:r>
      <w:r w:rsidRPr="0056426C">
        <w:rPr>
          <w:color w:val="000000"/>
        </w:rPr>
        <w:t>”</w:t>
      </w:r>
      <w:r w:rsidR="001537AD" w:rsidRPr="0056426C">
        <w:rPr>
          <w:color w:val="000000"/>
        </w:rPr>
        <w:t xml:space="preserve"> </w:t>
      </w:r>
      <w:r w:rsidR="004F71AD" w:rsidRPr="0056426C">
        <w:rPr>
          <w:color w:val="000000"/>
        </w:rPr>
        <w:t>[2</w:t>
      </w:r>
      <w:r w:rsidR="0056426C" w:rsidRPr="0056426C">
        <w:rPr>
          <w:color w:val="000000"/>
        </w:rPr>
        <w:t>7</w:t>
      </w:r>
      <w:r w:rsidRPr="0056426C">
        <w:rPr>
          <w:color w:val="000000"/>
        </w:rPr>
        <w:t>]</w:t>
      </w:r>
      <w:r w:rsidR="004F71AD" w:rsidRPr="0056426C">
        <w:rPr>
          <w:color w:val="000000"/>
        </w:rPr>
        <w:t xml:space="preserve"> </w:t>
      </w:r>
      <w:r w:rsidRPr="0056426C">
        <w:rPr>
          <w:color w:val="000000"/>
        </w:rPr>
        <w:t>[</w:t>
      </w:r>
      <w:r w:rsidR="006A40BF" w:rsidRPr="0056426C">
        <w:rPr>
          <w:color w:val="000000"/>
        </w:rPr>
        <w:t>1</w:t>
      </w:r>
      <w:r w:rsidR="0046493E" w:rsidRPr="0056426C">
        <w:rPr>
          <w:color w:val="000000"/>
        </w:rPr>
        <w:t>3</w:t>
      </w:r>
      <w:r w:rsidRPr="0056426C">
        <w:rPr>
          <w:color w:val="000000"/>
        </w:rPr>
        <w:t xml:space="preserve">]. Status theory </w:t>
      </w:r>
      <w:r w:rsidR="001537AD" w:rsidRPr="0056426C">
        <w:rPr>
          <w:color w:val="000000"/>
        </w:rPr>
        <w:t>utilize</w:t>
      </w:r>
      <w:r w:rsidRPr="0056426C">
        <w:rPr>
          <w:color w:val="000000"/>
        </w:rPr>
        <w:t xml:space="preserve"> links to </w:t>
      </w:r>
      <w:r w:rsidR="001537AD" w:rsidRPr="0056426C">
        <w:rPr>
          <w:color w:val="000000"/>
        </w:rPr>
        <w:t>signify</w:t>
      </w:r>
      <w:r w:rsidRPr="0056426C">
        <w:rPr>
          <w:color w:val="000000"/>
        </w:rPr>
        <w:t xml:space="preserve"> the relative status superior or inferior </w:t>
      </w:r>
      <w:r w:rsidR="001537AD" w:rsidRPr="0056426C">
        <w:rPr>
          <w:color w:val="000000"/>
        </w:rPr>
        <w:t>among</w:t>
      </w:r>
      <w:r w:rsidRPr="0056426C">
        <w:rPr>
          <w:color w:val="000000"/>
        </w:rPr>
        <w:t xml:space="preserve"> two users and </w:t>
      </w:r>
      <w:r w:rsidR="001537AD" w:rsidRPr="0056426C">
        <w:rPr>
          <w:color w:val="000000"/>
        </w:rPr>
        <w:t>assist</w:t>
      </w:r>
      <w:r w:rsidRPr="0056426C">
        <w:rPr>
          <w:color w:val="000000"/>
        </w:rPr>
        <w:t xml:space="preserve"> in proving the statement like “If A is inferior than B and B is inferior than C than A is inferior than A” [</w:t>
      </w:r>
      <w:r w:rsidR="006A40BF" w:rsidRPr="0056426C">
        <w:rPr>
          <w:color w:val="000000"/>
        </w:rPr>
        <w:t>1</w:t>
      </w:r>
      <w:r w:rsidR="0046493E" w:rsidRPr="0056426C">
        <w:rPr>
          <w:color w:val="000000"/>
        </w:rPr>
        <w:t>3</w:t>
      </w:r>
      <w:r w:rsidRPr="0056426C">
        <w:rPr>
          <w:color w:val="000000"/>
        </w:rPr>
        <w:t>].</w:t>
      </w:r>
      <w:r w:rsidR="00833E75" w:rsidRPr="0056426C">
        <w:rPr>
          <w:color w:val="000000"/>
        </w:rPr>
        <w:t xml:space="preserve"> </w:t>
      </w:r>
    </w:p>
    <w:p w:rsidR="00336F42" w:rsidRPr="0056426C" w:rsidRDefault="001537AD" w:rsidP="004A53B3">
      <w:pPr>
        <w:pStyle w:val="NormalWeb"/>
        <w:spacing w:before="0" w:beforeAutospacing="0" w:after="120" w:afterAutospacing="0" w:line="480" w:lineRule="auto"/>
        <w:ind w:firstLine="431"/>
        <w:contextualSpacing/>
        <w:jc w:val="both"/>
        <w:rPr>
          <w:color w:val="000000"/>
        </w:rPr>
      </w:pPr>
      <w:r w:rsidRPr="0056426C">
        <w:rPr>
          <w:color w:val="000000"/>
        </w:rPr>
        <w:t>Social Media network is a composition of user information, link information and the content on the network produced by various users has open the research horizon for the researchers and scientists for three categories of tasks, user based tasks, link based task and content based task. The extensive literature is reviewed for different social media and SMM task is discussed in the following section.</w:t>
      </w:r>
    </w:p>
    <w:p w:rsidR="00525A22" w:rsidRPr="00EC6B33" w:rsidRDefault="00EC6B33" w:rsidP="000E59E3">
      <w:pPr>
        <w:pStyle w:val="NormalWeb"/>
        <w:numPr>
          <w:ilvl w:val="0"/>
          <w:numId w:val="11"/>
        </w:numPr>
        <w:spacing w:before="0" w:beforeAutospacing="0" w:after="120" w:afterAutospacing="0" w:line="480" w:lineRule="auto"/>
        <w:ind w:left="454" w:hanging="454"/>
        <w:contextualSpacing/>
        <w:jc w:val="both"/>
        <w:rPr>
          <w:b/>
          <w:sz w:val="28"/>
          <w:szCs w:val="28"/>
        </w:rPr>
      </w:pPr>
      <w:r w:rsidRPr="00EC6B33">
        <w:rPr>
          <w:b/>
          <w:sz w:val="28"/>
          <w:szCs w:val="28"/>
        </w:rPr>
        <w:t xml:space="preserve">Literature </w:t>
      </w:r>
      <w:r w:rsidR="00FC6469">
        <w:rPr>
          <w:b/>
          <w:sz w:val="28"/>
          <w:szCs w:val="28"/>
        </w:rPr>
        <w:t>Survey</w:t>
      </w:r>
    </w:p>
    <w:p w:rsidR="006259BD" w:rsidRPr="0056426C" w:rsidRDefault="006259BD" w:rsidP="004A53B3">
      <w:pPr>
        <w:spacing w:after="120" w:line="480" w:lineRule="auto"/>
        <w:ind w:firstLine="431"/>
        <w:contextualSpacing/>
        <w:jc w:val="both"/>
        <w:rPr>
          <w:rFonts w:ascii="Times New Roman" w:eastAsia="Times New Roman" w:hAnsi="Times New Roman" w:cs="Times New Roman"/>
          <w:color w:val="000000"/>
          <w:sz w:val="24"/>
          <w:szCs w:val="24"/>
        </w:rPr>
      </w:pPr>
      <w:r w:rsidRPr="0056426C">
        <w:rPr>
          <w:rFonts w:ascii="Times New Roman" w:eastAsia="Times New Roman" w:hAnsi="Times New Roman" w:cs="Times New Roman"/>
          <w:color w:val="000000"/>
          <w:sz w:val="24"/>
          <w:szCs w:val="24"/>
        </w:rPr>
        <w:t>Evolution and acceptance of online social media in past few years has altered the Internet environment, as it advances to a further collaborative environment</w:t>
      </w:r>
      <w:r w:rsidR="00D8043E" w:rsidRPr="0056426C">
        <w:rPr>
          <w:rFonts w:ascii="Times New Roman" w:eastAsia="Times New Roman" w:hAnsi="Times New Roman" w:cs="Times New Roman"/>
          <w:color w:val="000000"/>
          <w:sz w:val="24"/>
          <w:szCs w:val="24"/>
        </w:rPr>
        <w:t xml:space="preserve"> [</w:t>
      </w:r>
      <w:r w:rsidR="006A40BF" w:rsidRPr="0056426C">
        <w:rPr>
          <w:rFonts w:ascii="Times New Roman" w:eastAsia="Times New Roman" w:hAnsi="Times New Roman" w:cs="Times New Roman"/>
          <w:color w:val="000000"/>
          <w:sz w:val="24"/>
          <w:szCs w:val="24"/>
        </w:rPr>
        <w:t>1</w:t>
      </w:r>
      <w:r w:rsidR="00D8043E" w:rsidRPr="0056426C">
        <w:rPr>
          <w:rFonts w:ascii="Times New Roman" w:eastAsia="Times New Roman" w:hAnsi="Times New Roman" w:cs="Times New Roman"/>
          <w:color w:val="000000"/>
          <w:sz w:val="24"/>
          <w:szCs w:val="24"/>
        </w:rPr>
        <w:t>]</w:t>
      </w:r>
      <w:r w:rsidRPr="0056426C">
        <w:rPr>
          <w:rFonts w:ascii="Times New Roman" w:eastAsia="Times New Roman" w:hAnsi="Times New Roman" w:cs="Times New Roman"/>
          <w:color w:val="000000"/>
          <w:sz w:val="24"/>
          <w:szCs w:val="24"/>
        </w:rPr>
        <w:t xml:space="preserve">. Millions of web user’s uses social networking sites not only for communication, but to create social communities and </w:t>
      </w:r>
      <w:r w:rsidRPr="0056426C">
        <w:rPr>
          <w:rFonts w:ascii="Times New Roman" w:eastAsia="Times New Roman" w:hAnsi="Times New Roman" w:cs="Times New Roman"/>
          <w:color w:val="000000"/>
          <w:sz w:val="24"/>
          <w:szCs w:val="24"/>
        </w:rPr>
        <w:lastRenderedPageBreak/>
        <w:t>also for uploading and storing social media content in profound ways. Businesses and research community uses social media data generated from online interactions and from interconnected correlation links from various social networking sites such as Facebook, Twitter</w:t>
      </w:r>
      <w:r w:rsidR="00BF1FBF" w:rsidRPr="0056426C">
        <w:rPr>
          <w:rFonts w:ascii="Times New Roman" w:eastAsia="Times New Roman" w:hAnsi="Times New Roman" w:cs="Times New Roman"/>
          <w:color w:val="000000"/>
          <w:sz w:val="24"/>
          <w:szCs w:val="24"/>
        </w:rPr>
        <w:t>,</w:t>
      </w:r>
      <w:r w:rsidRPr="0056426C">
        <w:rPr>
          <w:rFonts w:ascii="Times New Roman" w:eastAsia="Times New Roman" w:hAnsi="Times New Roman" w:cs="Times New Roman"/>
          <w:color w:val="000000"/>
          <w:sz w:val="24"/>
          <w:szCs w:val="24"/>
        </w:rPr>
        <w:t xml:space="preserve"> LinkedIn, </w:t>
      </w:r>
      <w:r w:rsidR="00BF1FBF" w:rsidRPr="0056426C">
        <w:rPr>
          <w:rFonts w:ascii="Times New Roman" w:eastAsia="Times New Roman" w:hAnsi="Times New Roman" w:cs="Times New Roman"/>
          <w:color w:val="000000"/>
          <w:sz w:val="24"/>
          <w:szCs w:val="24"/>
        </w:rPr>
        <w:t>Instagram</w:t>
      </w:r>
      <w:r w:rsidRPr="0056426C">
        <w:rPr>
          <w:rFonts w:ascii="Times New Roman" w:eastAsia="Times New Roman" w:hAnsi="Times New Roman" w:cs="Times New Roman"/>
          <w:color w:val="000000"/>
          <w:sz w:val="24"/>
          <w:szCs w:val="24"/>
        </w:rPr>
        <w:t xml:space="preserve">, </w:t>
      </w:r>
      <w:r w:rsidR="00BF1FBF" w:rsidRPr="0056426C">
        <w:rPr>
          <w:rFonts w:ascii="Times New Roman" w:eastAsia="Times New Roman" w:hAnsi="Times New Roman" w:cs="Times New Roman"/>
          <w:color w:val="000000"/>
          <w:sz w:val="24"/>
          <w:szCs w:val="24"/>
        </w:rPr>
        <w:t>Pinterest</w:t>
      </w:r>
      <w:r w:rsidRPr="0056426C">
        <w:rPr>
          <w:rFonts w:ascii="Times New Roman" w:eastAsia="Times New Roman" w:hAnsi="Times New Roman" w:cs="Times New Roman"/>
          <w:color w:val="000000"/>
          <w:sz w:val="24"/>
          <w:szCs w:val="24"/>
        </w:rPr>
        <w:t>, etc</w:t>
      </w:r>
      <w:r w:rsidR="00D8043E" w:rsidRPr="0056426C">
        <w:rPr>
          <w:rFonts w:ascii="Times New Roman" w:eastAsia="Times New Roman" w:hAnsi="Times New Roman" w:cs="Times New Roman"/>
          <w:color w:val="000000"/>
          <w:sz w:val="24"/>
          <w:szCs w:val="24"/>
        </w:rPr>
        <w:t xml:space="preserve"> [</w:t>
      </w:r>
      <w:r w:rsidR="00EE2149" w:rsidRPr="0056426C">
        <w:rPr>
          <w:rFonts w:ascii="Times New Roman" w:eastAsia="Times New Roman" w:hAnsi="Times New Roman" w:cs="Times New Roman"/>
          <w:color w:val="000000"/>
          <w:sz w:val="24"/>
          <w:szCs w:val="24"/>
        </w:rPr>
        <w:t>1</w:t>
      </w:r>
      <w:r w:rsidR="00D8043E" w:rsidRPr="0056426C">
        <w:rPr>
          <w:rFonts w:ascii="Times New Roman" w:eastAsia="Times New Roman" w:hAnsi="Times New Roman" w:cs="Times New Roman"/>
          <w:color w:val="000000"/>
          <w:sz w:val="24"/>
          <w:szCs w:val="24"/>
        </w:rPr>
        <w:t>][</w:t>
      </w:r>
      <w:r w:rsidR="00EE2149" w:rsidRPr="0056426C">
        <w:rPr>
          <w:rFonts w:ascii="Times New Roman" w:eastAsia="Times New Roman" w:hAnsi="Times New Roman" w:cs="Times New Roman"/>
          <w:color w:val="000000"/>
          <w:sz w:val="24"/>
          <w:szCs w:val="24"/>
        </w:rPr>
        <w:t>2</w:t>
      </w:r>
      <w:r w:rsidR="00D8043E" w:rsidRPr="0056426C">
        <w:rPr>
          <w:rFonts w:ascii="Times New Roman" w:eastAsia="Times New Roman" w:hAnsi="Times New Roman" w:cs="Times New Roman"/>
          <w:color w:val="000000"/>
          <w:sz w:val="24"/>
          <w:szCs w:val="24"/>
        </w:rPr>
        <w:t>]</w:t>
      </w:r>
      <w:r w:rsidRPr="0056426C">
        <w:rPr>
          <w:rFonts w:ascii="Times New Roman" w:eastAsia="Times New Roman" w:hAnsi="Times New Roman" w:cs="Times New Roman"/>
          <w:color w:val="000000"/>
          <w:sz w:val="24"/>
          <w:szCs w:val="24"/>
        </w:rPr>
        <w:t>. The capability to store large and variety of data from different platforms using various technological means has implicitly makes a revolutionary changes in social network research, which ultimately leads to evolution of a computational social science.</w:t>
      </w:r>
    </w:p>
    <w:p w:rsidR="004114DF" w:rsidRPr="0056426C" w:rsidRDefault="006259BD" w:rsidP="004A53B3">
      <w:pPr>
        <w:pStyle w:val="NormalWeb"/>
        <w:spacing w:before="0" w:beforeAutospacing="0" w:after="120" w:afterAutospacing="0" w:line="480" w:lineRule="auto"/>
        <w:ind w:firstLine="431"/>
        <w:contextualSpacing/>
        <w:jc w:val="both"/>
        <w:rPr>
          <w:color w:val="000000"/>
        </w:rPr>
      </w:pPr>
      <w:r w:rsidRPr="0056426C">
        <w:rPr>
          <w:color w:val="000000"/>
        </w:rPr>
        <w:t>Social media can be categorized into two types</w:t>
      </w:r>
      <w:r w:rsidR="00FC6469">
        <w:rPr>
          <w:color w:val="000000"/>
        </w:rPr>
        <w:t>. First</w:t>
      </w:r>
      <w:r w:rsidRPr="0056426C">
        <w:rPr>
          <w:color w:val="000000"/>
        </w:rPr>
        <w:t xml:space="preserve"> in terms of their context </w:t>
      </w:r>
      <w:r w:rsidR="00FC6469">
        <w:rPr>
          <w:color w:val="000000"/>
        </w:rPr>
        <w:t>e.g</w:t>
      </w:r>
      <w:r w:rsidRPr="0056426C">
        <w:rPr>
          <w:color w:val="000000"/>
        </w:rPr>
        <w:t xml:space="preserve"> platforms such as </w:t>
      </w:r>
      <w:r w:rsidR="00330327" w:rsidRPr="0056426C">
        <w:rPr>
          <w:color w:val="000000"/>
        </w:rPr>
        <w:t>social networking sites</w:t>
      </w:r>
      <w:r w:rsidRPr="0056426C">
        <w:rPr>
          <w:color w:val="000000"/>
        </w:rPr>
        <w:t xml:space="preserve"> </w:t>
      </w:r>
      <w:r w:rsidR="00FC6469">
        <w:rPr>
          <w:color w:val="000000"/>
        </w:rPr>
        <w:t>was</w:t>
      </w:r>
      <w:r w:rsidRPr="0056426C">
        <w:rPr>
          <w:color w:val="000000"/>
        </w:rPr>
        <w:t xml:space="preserve"> clearly designed for social interactions</w:t>
      </w:r>
      <w:r w:rsidR="00FC6469">
        <w:rPr>
          <w:color w:val="000000"/>
        </w:rPr>
        <w:t>.</w:t>
      </w:r>
      <w:r w:rsidRPr="0056426C">
        <w:rPr>
          <w:color w:val="000000"/>
        </w:rPr>
        <w:t xml:space="preserve"> </w:t>
      </w:r>
      <w:r w:rsidR="00FC6469">
        <w:rPr>
          <w:color w:val="000000"/>
        </w:rPr>
        <w:t>O</w:t>
      </w:r>
      <w:r w:rsidRPr="0056426C">
        <w:rPr>
          <w:color w:val="000000"/>
        </w:rPr>
        <w:t xml:space="preserve">ther platforms like </w:t>
      </w:r>
      <w:r w:rsidR="00330327" w:rsidRPr="0056426C">
        <w:rPr>
          <w:color w:val="000000"/>
        </w:rPr>
        <w:t>e-commerce, opinion sharing or data sharing sites</w:t>
      </w:r>
      <w:r w:rsidRPr="0056426C">
        <w:rPr>
          <w:color w:val="000000"/>
        </w:rPr>
        <w:t xml:space="preserve"> normally used for a various </w:t>
      </w:r>
      <w:r w:rsidR="00FC6469">
        <w:rPr>
          <w:color w:val="000000"/>
        </w:rPr>
        <w:t>applications which</w:t>
      </w:r>
      <w:r w:rsidRPr="0056426C">
        <w:rPr>
          <w:color w:val="000000"/>
        </w:rPr>
        <w:t xml:space="preserve"> share multimedia contents</w:t>
      </w:r>
      <w:r w:rsidR="00FC6469">
        <w:rPr>
          <w:color w:val="000000"/>
        </w:rPr>
        <w:t xml:space="preserve"> in compliance with</w:t>
      </w:r>
      <w:r w:rsidRPr="0056426C">
        <w:rPr>
          <w:color w:val="000000"/>
        </w:rPr>
        <w:t xml:space="preserve"> comprehensive intend of social interaction.  These platforms contain text, images, audio or video</w:t>
      </w:r>
      <w:r w:rsidR="00FC6469">
        <w:rPr>
          <w:color w:val="000000"/>
        </w:rPr>
        <w:t xml:space="preserve"> which</w:t>
      </w:r>
      <w:r w:rsidRPr="0056426C">
        <w:rPr>
          <w:color w:val="000000"/>
        </w:rPr>
        <w:t xml:space="preserve"> leveraged for a wide variety of purposes</w:t>
      </w:r>
      <w:r w:rsidR="00EE2149" w:rsidRPr="0056426C">
        <w:rPr>
          <w:color w:val="000000"/>
        </w:rPr>
        <w:t xml:space="preserve"> [6]</w:t>
      </w:r>
      <w:r w:rsidRPr="0056426C">
        <w:rPr>
          <w:color w:val="000000"/>
        </w:rPr>
        <w:t>.</w:t>
      </w:r>
      <w:r w:rsidR="00F050C4" w:rsidRPr="0056426C">
        <w:rPr>
          <w:color w:val="000000"/>
        </w:rPr>
        <w:t xml:space="preserve"> </w:t>
      </w:r>
    </w:p>
    <w:p w:rsidR="00BD03E4" w:rsidRPr="0056426C" w:rsidRDefault="00C207AE" w:rsidP="00BD03E4">
      <w:pPr>
        <w:pStyle w:val="NormalWeb"/>
        <w:spacing w:before="0" w:beforeAutospacing="0" w:after="120" w:afterAutospacing="0" w:line="480" w:lineRule="auto"/>
        <w:ind w:firstLine="432"/>
        <w:jc w:val="both"/>
        <w:rPr>
          <w:color w:val="000000"/>
        </w:rPr>
      </w:pPr>
      <w:r w:rsidRPr="0056426C">
        <w:rPr>
          <w:color w:val="000000"/>
        </w:rPr>
        <w:t xml:space="preserve">Social media data </w:t>
      </w:r>
      <w:r w:rsidR="00FC6469">
        <w:rPr>
          <w:color w:val="000000"/>
        </w:rPr>
        <w:t>sourced</w:t>
      </w:r>
      <w:r w:rsidRPr="0056426C">
        <w:rPr>
          <w:color w:val="000000"/>
        </w:rPr>
        <w:t xml:space="preserve"> from various platforms including Social networks sites, Discussion Forum, Social publishing, Online review, Media sharing networks and Ecommerce</w:t>
      </w:r>
      <w:r w:rsidR="00FC6469">
        <w:rPr>
          <w:color w:val="000000"/>
        </w:rPr>
        <w:t>. It</w:t>
      </w:r>
      <w:r w:rsidRPr="0056426C">
        <w:rPr>
          <w:color w:val="000000"/>
        </w:rPr>
        <w:t xml:space="preserve"> provides many features like every user on these platforms are  provided with free web space to </w:t>
      </w:r>
      <w:r w:rsidR="004114DF" w:rsidRPr="0056426C">
        <w:rPr>
          <w:color w:val="000000"/>
        </w:rPr>
        <w:t xml:space="preserve">read, </w:t>
      </w:r>
      <w:r w:rsidRPr="0056426C">
        <w:rPr>
          <w:color w:val="000000"/>
        </w:rPr>
        <w:t>write or</w:t>
      </w:r>
      <w:r w:rsidR="004114DF" w:rsidRPr="0056426C">
        <w:rPr>
          <w:color w:val="000000"/>
        </w:rPr>
        <w:t xml:space="preserve"> to</w:t>
      </w:r>
      <w:r w:rsidRPr="0056426C">
        <w:rPr>
          <w:color w:val="000000"/>
        </w:rPr>
        <w:t xml:space="preserve"> </w:t>
      </w:r>
      <w:r w:rsidR="004114DF" w:rsidRPr="0056426C">
        <w:rPr>
          <w:color w:val="000000"/>
        </w:rPr>
        <w:t>share</w:t>
      </w:r>
      <w:r w:rsidRPr="0056426C">
        <w:rPr>
          <w:color w:val="000000"/>
        </w:rPr>
        <w:t xml:space="preserve"> their content</w:t>
      </w:r>
      <w:r w:rsidR="00FC6469">
        <w:rPr>
          <w:color w:val="000000"/>
        </w:rPr>
        <w:t xml:space="preserve"> and </w:t>
      </w:r>
      <w:r w:rsidR="004114DF" w:rsidRPr="0056426C">
        <w:rPr>
          <w:color w:val="000000"/>
        </w:rPr>
        <w:t>creating circle of friends</w:t>
      </w:r>
      <w:r w:rsidRPr="0056426C">
        <w:rPr>
          <w:color w:val="000000"/>
        </w:rPr>
        <w:t>.</w:t>
      </w:r>
      <w:r w:rsidR="004114DF" w:rsidRPr="0056426C">
        <w:rPr>
          <w:color w:val="000000"/>
        </w:rPr>
        <w:t xml:space="preserve"> Similar to search engines like Google these social media sites have their own search engines </w:t>
      </w:r>
      <w:r w:rsidR="00FC6469">
        <w:rPr>
          <w:color w:val="000000"/>
        </w:rPr>
        <w:t>to</w:t>
      </w:r>
      <w:r w:rsidR="004114DF" w:rsidRPr="0056426C">
        <w:rPr>
          <w:color w:val="000000"/>
        </w:rPr>
        <w:t xml:space="preserve"> </w:t>
      </w:r>
      <w:r w:rsidR="00FC6469">
        <w:rPr>
          <w:color w:val="000000"/>
        </w:rPr>
        <w:t xml:space="preserve">locate </w:t>
      </w:r>
      <w:r w:rsidR="004114DF" w:rsidRPr="0056426C">
        <w:rPr>
          <w:color w:val="000000"/>
        </w:rPr>
        <w:t>people</w:t>
      </w:r>
      <w:r w:rsidR="00CA74B0" w:rsidRPr="0056426C">
        <w:rPr>
          <w:color w:val="000000"/>
        </w:rPr>
        <w:t>,</w:t>
      </w:r>
      <w:r w:rsidR="004114DF" w:rsidRPr="0056426C">
        <w:rPr>
          <w:color w:val="000000"/>
        </w:rPr>
        <w:t xml:space="preserve"> news or multimedia contents. It </w:t>
      </w:r>
      <w:r w:rsidR="00BD03E4" w:rsidRPr="0056426C">
        <w:rPr>
          <w:color w:val="000000"/>
        </w:rPr>
        <w:t>permits</w:t>
      </w:r>
      <w:r w:rsidR="004114DF" w:rsidRPr="0056426C">
        <w:rPr>
          <w:color w:val="000000"/>
        </w:rPr>
        <w:t xml:space="preserve"> users to build their own profiles which </w:t>
      </w:r>
      <w:r w:rsidR="00BD03E4" w:rsidRPr="0056426C">
        <w:rPr>
          <w:color w:val="000000"/>
        </w:rPr>
        <w:t>allow</w:t>
      </w:r>
      <w:r w:rsidR="004114DF" w:rsidRPr="0056426C">
        <w:rPr>
          <w:color w:val="000000"/>
        </w:rPr>
        <w:t xml:space="preserve"> their friends or associates to recognize them</w:t>
      </w:r>
      <w:r w:rsidR="00CA74B0" w:rsidRPr="0056426C">
        <w:rPr>
          <w:color w:val="000000"/>
        </w:rPr>
        <w:t>. Social networking sites like Facebook or Twitter are among most used websites on internet having hundreds of millions active users</w:t>
      </w:r>
      <w:r w:rsidR="00B427E2">
        <w:rPr>
          <w:color w:val="000000"/>
        </w:rPr>
        <w:t xml:space="preserve"> [20]</w:t>
      </w:r>
      <w:r w:rsidR="00CA74B0" w:rsidRPr="0056426C">
        <w:rPr>
          <w:color w:val="000000"/>
        </w:rPr>
        <w:t xml:space="preserve">. </w:t>
      </w:r>
      <w:r w:rsidR="00BD03E4" w:rsidRPr="0056426C">
        <w:rPr>
          <w:color w:val="000000"/>
        </w:rPr>
        <w:t>Online chats become</w:t>
      </w:r>
      <w:r w:rsidR="00CA74B0" w:rsidRPr="0056426C">
        <w:rPr>
          <w:color w:val="000000"/>
        </w:rPr>
        <w:t xml:space="preserve"> one of the most used </w:t>
      </w:r>
      <w:r w:rsidR="00BD03E4" w:rsidRPr="0056426C">
        <w:rPr>
          <w:color w:val="000000"/>
        </w:rPr>
        <w:t>features</w:t>
      </w:r>
      <w:r w:rsidR="00CA74B0" w:rsidRPr="0056426C">
        <w:rPr>
          <w:color w:val="000000"/>
        </w:rPr>
        <w:t xml:space="preserve"> of </w:t>
      </w:r>
      <w:r w:rsidR="00BD03E4" w:rsidRPr="0056426C">
        <w:rPr>
          <w:color w:val="000000"/>
        </w:rPr>
        <w:t xml:space="preserve">these </w:t>
      </w:r>
      <w:r w:rsidR="00CA74B0" w:rsidRPr="0056426C">
        <w:rPr>
          <w:color w:val="000000"/>
        </w:rPr>
        <w:t xml:space="preserve">social networking sites. </w:t>
      </w:r>
      <w:r w:rsidR="00BD03E4" w:rsidRPr="0056426C">
        <w:rPr>
          <w:color w:val="000000"/>
        </w:rPr>
        <w:t xml:space="preserve">Members can </w:t>
      </w:r>
      <w:r w:rsidR="00FC6469">
        <w:rPr>
          <w:color w:val="000000"/>
        </w:rPr>
        <w:t>also send e-mails to each other</w:t>
      </w:r>
      <w:r w:rsidR="00CA74B0" w:rsidRPr="0056426C">
        <w:rPr>
          <w:color w:val="000000"/>
        </w:rPr>
        <w:t xml:space="preserve">. </w:t>
      </w:r>
      <w:r w:rsidR="00BD03E4" w:rsidRPr="0056426C">
        <w:t>The extensive comparison of all characteristics of social media platforms is depicted in Table 1.</w:t>
      </w:r>
    </w:p>
    <w:p w:rsidR="008C76CE" w:rsidRPr="006259BD" w:rsidRDefault="008C76CE" w:rsidP="00BF1FBF">
      <w:pPr>
        <w:spacing w:after="120" w:line="360" w:lineRule="auto"/>
        <w:jc w:val="both"/>
        <w:rPr>
          <w:rFonts w:ascii="Times New Roman" w:hAnsi="Times New Roman" w:cs="Times New Roman"/>
          <w:color w:val="000000"/>
        </w:rPr>
        <w:sectPr w:rsidR="008C76CE" w:rsidRPr="006259BD" w:rsidSect="00B63346">
          <w:foot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89"/>
        <w:tblW w:w="14577" w:type="dxa"/>
        <w:tblLayout w:type="fixed"/>
        <w:tblLook w:val="04A0"/>
      </w:tblPr>
      <w:tblGrid>
        <w:gridCol w:w="1167"/>
        <w:gridCol w:w="2430"/>
        <w:gridCol w:w="1170"/>
        <w:gridCol w:w="990"/>
        <w:gridCol w:w="1170"/>
        <w:gridCol w:w="1620"/>
        <w:gridCol w:w="1800"/>
        <w:gridCol w:w="810"/>
        <w:gridCol w:w="1800"/>
        <w:gridCol w:w="1620"/>
      </w:tblGrid>
      <w:tr w:rsidR="008C76CE" w:rsidRPr="00BF1FBF" w:rsidTr="00C278D3">
        <w:trPr>
          <w:trHeight w:val="429"/>
        </w:trPr>
        <w:tc>
          <w:tcPr>
            <w:tcW w:w="1167" w:type="dxa"/>
          </w:tcPr>
          <w:p w:rsidR="008C76CE" w:rsidRPr="00BF1FBF" w:rsidRDefault="008C76CE" w:rsidP="00C278D3">
            <w:pPr>
              <w:jc w:val="both"/>
              <w:rPr>
                <w:rFonts w:ascii="Times New Roman" w:hAnsi="Times New Roman" w:cs="Times New Roman"/>
                <w:sz w:val="18"/>
                <w:szCs w:val="18"/>
              </w:rPr>
            </w:pPr>
            <w:r w:rsidRPr="00BF1FBF">
              <w:rPr>
                <w:rFonts w:ascii="Times New Roman" w:hAnsi="Times New Roman" w:cs="Times New Roman"/>
                <w:b/>
                <w:sz w:val="18"/>
                <w:szCs w:val="18"/>
              </w:rPr>
              <w:lastRenderedPageBreak/>
              <w:t>Social Media Platforms</w:t>
            </w:r>
          </w:p>
        </w:tc>
        <w:tc>
          <w:tcPr>
            <w:tcW w:w="2430"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Key Features</w:t>
            </w:r>
          </w:p>
        </w:tc>
        <w:tc>
          <w:tcPr>
            <w:tcW w:w="1170"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Focus</w:t>
            </w:r>
          </w:p>
        </w:tc>
        <w:tc>
          <w:tcPr>
            <w:tcW w:w="990"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 xml:space="preserve">Search engine </w:t>
            </w:r>
          </w:p>
        </w:tc>
        <w:tc>
          <w:tcPr>
            <w:tcW w:w="1170"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Profile Information</w:t>
            </w:r>
          </w:p>
        </w:tc>
        <w:tc>
          <w:tcPr>
            <w:tcW w:w="1620"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Demographics</w:t>
            </w:r>
          </w:p>
        </w:tc>
        <w:tc>
          <w:tcPr>
            <w:tcW w:w="1800"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Networking Transparency</w:t>
            </w:r>
          </w:p>
        </w:tc>
        <w:tc>
          <w:tcPr>
            <w:tcW w:w="810"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Online Chat</w:t>
            </w:r>
          </w:p>
        </w:tc>
        <w:tc>
          <w:tcPr>
            <w:tcW w:w="1800"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Pros</w:t>
            </w:r>
          </w:p>
        </w:tc>
        <w:tc>
          <w:tcPr>
            <w:tcW w:w="1620"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Cons</w:t>
            </w:r>
          </w:p>
        </w:tc>
      </w:tr>
      <w:tr w:rsidR="008C76CE" w:rsidRPr="00BF1FBF" w:rsidTr="00C278D3">
        <w:trPr>
          <w:trHeight w:val="1209"/>
        </w:trPr>
        <w:tc>
          <w:tcPr>
            <w:tcW w:w="1167"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Facebook</w:t>
            </w:r>
          </w:p>
        </w:tc>
        <w:tc>
          <w:tcPr>
            <w:tcW w:w="2430" w:type="dxa"/>
          </w:tcPr>
          <w:p w:rsidR="008C76CE" w:rsidRPr="00BF1FBF" w:rsidRDefault="008C76CE" w:rsidP="00C278D3">
            <w:pPr>
              <w:rPr>
                <w:rFonts w:ascii="Times New Roman" w:hAnsi="Times New Roman" w:cs="Times New Roman"/>
                <w:sz w:val="18"/>
                <w:szCs w:val="18"/>
                <w:shd w:val="clear" w:color="auto" w:fill="FFFFFF"/>
              </w:rPr>
            </w:pPr>
            <w:r w:rsidRPr="00BF1FBF">
              <w:rPr>
                <w:rStyle w:val="apple-converted-space"/>
                <w:rFonts w:ascii="Times New Roman" w:hAnsi="Times New Roman" w:cs="Times New Roman"/>
                <w:sz w:val="18"/>
                <w:szCs w:val="18"/>
                <w:shd w:val="clear" w:color="auto" w:fill="FFFFFF"/>
              </w:rPr>
              <w:t> </w:t>
            </w:r>
            <w:r w:rsidRPr="00BF1FBF">
              <w:rPr>
                <w:rFonts w:ascii="Times New Roman" w:hAnsi="Times New Roman" w:cs="Times New Roman"/>
                <w:sz w:val="18"/>
                <w:szCs w:val="18"/>
                <w:shd w:val="clear" w:color="auto" w:fill="FFFFFF"/>
              </w:rPr>
              <w:t>Most widely used social networking site</w:t>
            </w:r>
          </w:p>
          <w:p w:rsidR="008C76CE" w:rsidRPr="00BF1FBF" w:rsidRDefault="008C76CE" w:rsidP="00C278D3">
            <w:pPr>
              <w:rPr>
                <w:rFonts w:ascii="Times New Roman" w:hAnsi="Times New Roman" w:cs="Times New Roman"/>
                <w:sz w:val="18"/>
                <w:szCs w:val="18"/>
                <w:shd w:val="clear" w:color="auto" w:fill="FFFFFF"/>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shd w:val="clear" w:color="auto" w:fill="FFFFFF"/>
              </w:rPr>
              <w:t>Fairly easy to get stats about user activity</w:t>
            </w:r>
          </w:p>
        </w:tc>
        <w:tc>
          <w:tcPr>
            <w:tcW w:w="1170" w:type="dxa"/>
          </w:tcPr>
          <w:p w:rsidR="008C76CE" w:rsidRPr="00BF1FBF" w:rsidRDefault="008C76CE" w:rsidP="00C278D3">
            <w:pPr>
              <w:rPr>
                <w:rStyle w:val="apple-converted-space"/>
                <w:rFonts w:ascii="Times New Roman" w:hAnsi="Times New Roman" w:cs="Times New Roman"/>
                <w:sz w:val="18"/>
                <w:szCs w:val="18"/>
                <w:shd w:val="clear" w:color="auto" w:fill="FFFFFF"/>
              </w:rPr>
            </w:pPr>
            <w:r w:rsidRPr="00BF1FBF">
              <w:rPr>
                <w:rStyle w:val="apple-converted-space"/>
                <w:rFonts w:ascii="Times New Roman" w:hAnsi="Times New Roman" w:cs="Times New Roman"/>
                <w:sz w:val="18"/>
                <w:szCs w:val="18"/>
                <w:shd w:val="clear" w:color="auto" w:fill="FFFFFF"/>
              </w:rPr>
              <w:t>Sharing news, stories, content</w:t>
            </w:r>
          </w:p>
          <w:p w:rsidR="008C76CE" w:rsidRPr="00BF1FBF" w:rsidRDefault="008C76CE" w:rsidP="00C278D3">
            <w:pPr>
              <w:rPr>
                <w:rFonts w:ascii="Times New Roman" w:hAnsi="Times New Roman" w:cs="Times New Roman"/>
                <w:sz w:val="18"/>
                <w:szCs w:val="18"/>
              </w:rPr>
            </w:pPr>
          </w:p>
        </w:tc>
        <w:tc>
          <w:tcPr>
            <w:tcW w:w="99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Searches for all the categories.</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Detailed</w:t>
            </w: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information</w:t>
            </w:r>
          </w:p>
        </w:tc>
        <w:tc>
          <w:tcPr>
            <w:tcW w:w="1620" w:type="dxa"/>
          </w:tcPr>
          <w:p w:rsidR="008C76CE" w:rsidRPr="00BF1FBF" w:rsidRDefault="008C76CE" w:rsidP="00C278D3">
            <w:pPr>
              <w:shd w:val="clear" w:color="auto" w:fill="FFFFFF"/>
              <w:rPr>
                <w:rFonts w:ascii="Times New Roman" w:hAnsi="Times New Roman" w:cs="Times New Roman"/>
                <w:sz w:val="18"/>
                <w:szCs w:val="18"/>
              </w:rPr>
            </w:pPr>
            <w:r w:rsidRPr="00BF1FBF">
              <w:rPr>
                <w:rFonts w:ascii="Times New Roman" w:hAnsi="Times New Roman" w:cs="Times New Roman"/>
                <w:sz w:val="18"/>
                <w:szCs w:val="18"/>
              </w:rPr>
              <w:t>1.5 billion monthly active users</w:t>
            </w:r>
          </w:p>
          <w:p w:rsidR="008C76CE" w:rsidRPr="00BF1FBF" w:rsidRDefault="008C76CE" w:rsidP="00C278D3">
            <w:pPr>
              <w:shd w:val="clear" w:color="auto" w:fill="FFFFFF"/>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1 million links every 20 minutes</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Displays all the posts from the friends and friends’ friends.</w:t>
            </w:r>
          </w:p>
        </w:tc>
        <w:tc>
          <w:tcPr>
            <w:tcW w:w="81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Yes</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 xml:space="preserve">Ability to stay </w:t>
            </w:r>
            <w:r w:rsidR="00BF1FBF" w:rsidRPr="00BF1FBF">
              <w:rPr>
                <w:rFonts w:ascii="Times New Roman" w:hAnsi="Times New Roman" w:cs="Times New Roman"/>
                <w:sz w:val="18"/>
                <w:szCs w:val="18"/>
              </w:rPr>
              <w:t>in touch with their friends</w:t>
            </w:r>
            <w:r w:rsidRPr="00BF1FBF">
              <w:rPr>
                <w:rFonts w:ascii="Times New Roman" w:hAnsi="Times New Roman" w:cs="Times New Roman"/>
                <w:sz w:val="18"/>
                <w:szCs w:val="18"/>
              </w:rPr>
              <w:t>and relatives </w:t>
            </w:r>
          </w:p>
          <w:p w:rsidR="008C76CE" w:rsidRPr="00BF1FBF" w:rsidRDefault="008C76CE" w:rsidP="00C278D3">
            <w:pPr>
              <w:rPr>
                <w:rFonts w:ascii="Times New Roman" w:hAnsi="Times New Roman" w:cs="Times New Roman"/>
                <w:sz w:val="18"/>
                <w:szCs w:val="18"/>
              </w:rPr>
            </w:pPr>
          </w:p>
          <w:p w:rsidR="008C76CE" w:rsidRPr="00BF1FBF" w:rsidRDefault="008C76CE" w:rsidP="00C278D3">
            <w:pPr>
              <w:contextualSpacing/>
              <w:rPr>
                <w:rFonts w:ascii="Times New Roman" w:hAnsi="Times New Roman" w:cs="Times New Roman"/>
                <w:sz w:val="18"/>
                <w:szCs w:val="18"/>
              </w:rPr>
            </w:pPr>
            <w:r w:rsidRPr="00BF1FBF">
              <w:rPr>
                <w:rFonts w:ascii="Times New Roman" w:hAnsi="Times New Roman" w:cs="Times New Roman"/>
                <w:sz w:val="18"/>
                <w:szCs w:val="18"/>
              </w:rPr>
              <w:t>Easy place for businesses to expand</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Becomes pay to play network</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Privacy is s</w:t>
            </w:r>
            <w:r w:rsidR="00BF1FBF" w:rsidRPr="00BF1FBF">
              <w:rPr>
                <w:rFonts w:ascii="Times New Roman" w:hAnsi="Times New Roman" w:cs="Times New Roman"/>
                <w:sz w:val="18"/>
                <w:szCs w:val="18"/>
              </w:rPr>
              <w:t>t</w:t>
            </w:r>
            <w:r w:rsidRPr="00BF1FBF">
              <w:rPr>
                <w:rFonts w:ascii="Times New Roman" w:hAnsi="Times New Roman" w:cs="Times New Roman"/>
                <w:sz w:val="18"/>
                <w:szCs w:val="18"/>
              </w:rPr>
              <w:t>ill a concern</w:t>
            </w:r>
          </w:p>
        </w:tc>
      </w:tr>
      <w:tr w:rsidR="008C76CE" w:rsidRPr="00BF1FBF" w:rsidTr="00C278D3">
        <w:trPr>
          <w:trHeight w:val="1376"/>
        </w:trPr>
        <w:tc>
          <w:tcPr>
            <w:tcW w:w="1167"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Twitter</w:t>
            </w:r>
          </w:p>
        </w:tc>
        <w:tc>
          <w:tcPr>
            <w:tcW w:w="2430" w:type="dxa"/>
          </w:tcPr>
          <w:p w:rsidR="008C76CE" w:rsidRPr="00BF1FBF" w:rsidRDefault="008C76CE" w:rsidP="00C278D3">
            <w:pPr>
              <w:shd w:val="clear" w:color="auto" w:fill="FFFFFF"/>
              <w:rPr>
                <w:rStyle w:val="apple-converted-space"/>
                <w:rFonts w:ascii="Times New Roman" w:hAnsi="Times New Roman" w:cs="Times New Roman"/>
                <w:sz w:val="18"/>
                <w:szCs w:val="18"/>
                <w:shd w:val="clear" w:color="auto" w:fill="FFFFFF"/>
              </w:rPr>
            </w:pPr>
            <w:r w:rsidRPr="00BF1FBF">
              <w:rPr>
                <w:rFonts w:ascii="Times New Roman" w:eastAsia="Times New Roman" w:hAnsi="Times New Roman" w:cs="Times New Roman"/>
                <w:sz w:val="18"/>
                <w:szCs w:val="18"/>
              </w:rPr>
              <w:t>Micro blogging social site that limits posts to 140 characters</w:t>
            </w:r>
            <w:r w:rsidRPr="00BF1FBF">
              <w:rPr>
                <w:rStyle w:val="apple-converted-space"/>
                <w:rFonts w:ascii="Times New Roman" w:hAnsi="Times New Roman" w:cs="Times New Roman"/>
                <w:sz w:val="18"/>
                <w:szCs w:val="18"/>
                <w:shd w:val="clear" w:color="auto" w:fill="FFFFFF"/>
              </w:rPr>
              <w:t xml:space="preserve"> </w:t>
            </w:r>
          </w:p>
          <w:p w:rsidR="008C76CE" w:rsidRPr="00BF1FBF" w:rsidRDefault="008C76CE" w:rsidP="00C278D3">
            <w:pPr>
              <w:shd w:val="clear" w:color="auto" w:fill="FFFFFF"/>
              <w:rPr>
                <w:rFonts w:ascii="Times New Roman" w:eastAsia="Times New Roman" w:hAnsi="Times New Roman" w:cs="Times New Roman"/>
                <w:sz w:val="18"/>
                <w:szCs w:val="18"/>
              </w:rPr>
            </w:pPr>
            <w:r w:rsidRPr="00BF1FBF">
              <w:rPr>
                <w:rFonts w:ascii="Times New Roman" w:hAnsi="Times New Roman" w:cs="Times New Roman"/>
                <w:sz w:val="18"/>
                <w:szCs w:val="18"/>
                <w:shd w:val="clear" w:color="auto" w:fill="FFFFFF"/>
              </w:rPr>
              <w:t>Posting information in real time</w:t>
            </w:r>
          </w:p>
        </w:tc>
        <w:tc>
          <w:tcPr>
            <w:tcW w:w="1170" w:type="dxa"/>
          </w:tcPr>
          <w:p w:rsidR="008C76CE" w:rsidRPr="00BF1FBF" w:rsidRDefault="008C76CE" w:rsidP="00C278D3">
            <w:pPr>
              <w:rPr>
                <w:rFonts w:ascii="Times New Roman" w:hAnsi="Times New Roman" w:cs="Times New Roman"/>
                <w:sz w:val="18"/>
                <w:szCs w:val="18"/>
              </w:rPr>
            </w:pPr>
            <w:r w:rsidRPr="00BF1FBF">
              <w:rPr>
                <w:rStyle w:val="apple-converted-space"/>
                <w:rFonts w:ascii="Times New Roman" w:hAnsi="Times New Roman" w:cs="Times New Roman"/>
                <w:sz w:val="18"/>
                <w:szCs w:val="18"/>
                <w:shd w:val="clear" w:color="auto" w:fill="FFFFFF"/>
              </w:rPr>
              <w:t>Sharing news, stories, content</w:t>
            </w:r>
          </w:p>
        </w:tc>
        <w:tc>
          <w:tcPr>
            <w:tcW w:w="99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Searches for tweets and people</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Minimal Information</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289 million active users</w:t>
            </w:r>
          </w:p>
          <w:p w:rsidR="008C76CE" w:rsidRPr="00BF1FBF" w:rsidRDefault="008C76CE" w:rsidP="00C278D3">
            <w:pPr>
              <w:rPr>
                <w:rFonts w:ascii="Times New Roman" w:hAnsi="Times New Roman" w:cs="Times New Roman"/>
                <w:sz w:val="18"/>
                <w:szCs w:val="18"/>
              </w:rPr>
            </w:pPr>
          </w:p>
          <w:p w:rsidR="008C76CE" w:rsidRPr="00BF1FBF" w:rsidRDefault="008C76CE" w:rsidP="00C278D3">
            <w:pPr>
              <w:shd w:val="clear" w:color="auto" w:fill="FFFFFF"/>
              <w:rPr>
                <w:rFonts w:ascii="Times New Roman" w:hAnsi="Times New Roman" w:cs="Times New Roman"/>
                <w:sz w:val="18"/>
                <w:szCs w:val="18"/>
              </w:rPr>
            </w:pPr>
            <w:r w:rsidRPr="00BF1FBF">
              <w:rPr>
                <w:rFonts w:ascii="Times New Roman" w:hAnsi="Times New Roman" w:cs="Times New Roman"/>
                <w:sz w:val="18"/>
                <w:szCs w:val="18"/>
              </w:rPr>
              <w:t>9,100 tweets happen every second</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Displays only tweets from the people followed by the user and any re-tweets for these tweets given by other users</w:t>
            </w:r>
          </w:p>
        </w:tc>
        <w:tc>
          <w:tcPr>
            <w:tcW w:w="81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No</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Real time updates</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More Effective Ad option</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bCs/>
                <w:sz w:val="18"/>
                <w:szCs w:val="18"/>
              </w:rPr>
              <w:t>Quickly absorb information</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bCs/>
                <w:sz w:val="18"/>
                <w:szCs w:val="18"/>
              </w:rPr>
              <w:t>Limited amount of space</w:t>
            </w:r>
          </w:p>
        </w:tc>
      </w:tr>
      <w:tr w:rsidR="008C76CE" w:rsidRPr="00BF1FBF" w:rsidTr="00C278D3">
        <w:trPr>
          <w:trHeight w:val="1253"/>
        </w:trPr>
        <w:tc>
          <w:tcPr>
            <w:tcW w:w="1167"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Youtube</w:t>
            </w:r>
          </w:p>
        </w:tc>
        <w:tc>
          <w:tcPr>
            <w:tcW w:w="2430" w:type="dxa"/>
          </w:tcPr>
          <w:p w:rsidR="008C76CE" w:rsidRPr="00BF1FBF" w:rsidRDefault="008C76CE" w:rsidP="00C278D3">
            <w:pPr>
              <w:pStyle w:val="Default"/>
              <w:rPr>
                <w:color w:val="auto"/>
                <w:sz w:val="18"/>
                <w:szCs w:val="18"/>
              </w:rPr>
            </w:pPr>
            <w:r w:rsidRPr="00BF1FBF">
              <w:rPr>
                <w:rStyle w:val="A3"/>
                <w:rFonts w:cs="Times New Roman"/>
                <w:color w:val="auto"/>
                <w:sz w:val="18"/>
                <w:szCs w:val="18"/>
              </w:rPr>
              <w:t xml:space="preserve">Easy to use, </w:t>
            </w:r>
          </w:p>
          <w:p w:rsidR="008C76CE" w:rsidRPr="00BF1FBF" w:rsidRDefault="008C76CE" w:rsidP="00C278D3">
            <w:pPr>
              <w:pStyle w:val="Default"/>
              <w:rPr>
                <w:rStyle w:val="A3"/>
                <w:rFonts w:cs="Times New Roman"/>
                <w:color w:val="auto"/>
                <w:sz w:val="18"/>
                <w:szCs w:val="18"/>
              </w:rPr>
            </w:pPr>
          </w:p>
          <w:p w:rsidR="008C76CE" w:rsidRPr="00BF1FBF" w:rsidRDefault="008C76CE" w:rsidP="00C278D3">
            <w:pPr>
              <w:pStyle w:val="Default"/>
              <w:rPr>
                <w:color w:val="auto"/>
                <w:sz w:val="18"/>
                <w:szCs w:val="18"/>
              </w:rPr>
            </w:pPr>
            <w:r w:rsidRPr="00BF1FBF">
              <w:rPr>
                <w:rStyle w:val="A3"/>
                <w:rFonts w:cs="Times New Roman"/>
                <w:color w:val="auto"/>
                <w:sz w:val="18"/>
                <w:szCs w:val="18"/>
              </w:rPr>
              <w:t>channels allow you to create libraries of videos</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Sharing of  informative and entertainment videos</w:t>
            </w:r>
          </w:p>
        </w:tc>
        <w:tc>
          <w:tcPr>
            <w:tcW w:w="99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Searches for Videos</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Minimal Information</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Over billion active users</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60 hours of video are uploaded every minute</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Display subscribed channels videos</w:t>
            </w:r>
          </w:p>
        </w:tc>
        <w:tc>
          <w:tcPr>
            <w:tcW w:w="81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No</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 xml:space="preserve">No limit for uploading videos  </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Information can be shared in term of videos</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Searching videos from large volume is tedious task</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Unwanted links or videos</w:t>
            </w:r>
          </w:p>
        </w:tc>
      </w:tr>
      <w:tr w:rsidR="008C76CE" w:rsidRPr="00BF1FBF" w:rsidTr="00C278D3">
        <w:trPr>
          <w:trHeight w:val="1437"/>
        </w:trPr>
        <w:tc>
          <w:tcPr>
            <w:tcW w:w="1167"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Instagram</w:t>
            </w:r>
          </w:p>
        </w:tc>
        <w:tc>
          <w:tcPr>
            <w:tcW w:w="2430" w:type="dxa"/>
          </w:tcPr>
          <w:p w:rsidR="008C76CE" w:rsidRPr="00BF1FBF" w:rsidRDefault="008C76CE" w:rsidP="00C278D3">
            <w:pPr>
              <w:pStyle w:val="Default"/>
              <w:rPr>
                <w:color w:val="auto"/>
                <w:sz w:val="18"/>
                <w:szCs w:val="18"/>
              </w:rPr>
            </w:pPr>
            <w:r w:rsidRPr="00BF1FBF">
              <w:rPr>
                <w:color w:val="auto"/>
                <w:sz w:val="18"/>
                <w:szCs w:val="18"/>
                <w:shd w:val="clear" w:color="auto" w:fill="FFFFFF"/>
              </w:rPr>
              <w:t>Image-friendly</w:t>
            </w:r>
          </w:p>
          <w:p w:rsidR="008C76CE" w:rsidRPr="00BF1FBF" w:rsidRDefault="008C76CE" w:rsidP="00C278D3">
            <w:pPr>
              <w:pStyle w:val="Default"/>
              <w:rPr>
                <w:color w:val="auto"/>
                <w:sz w:val="18"/>
                <w:szCs w:val="18"/>
              </w:rPr>
            </w:pPr>
          </w:p>
          <w:p w:rsidR="008C76CE" w:rsidRPr="00BF1FBF" w:rsidRDefault="008C76CE" w:rsidP="00C278D3">
            <w:pPr>
              <w:pStyle w:val="Default"/>
              <w:rPr>
                <w:color w:val="auto"/>
                <w:sz w:val="18"/>
                <w:szCs w:val="18"/>
              </w:rPr>
            </w:pPr>
            <w:r w:rsidRPr="00BF1FBF">
              <w:rPr>
                <w:rStyle w:val="A3"/>
                <w:rFonts w:cs="Times New Roman"/>
                <w:color w:val="auto"/>
                <w:sz w:val="18"/>
                <w:szCs w:val="18"/>
              </w:rPr>
              <w:t>Fully integrated with Facebook, Twitter and other major platforms</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Sharing contents</w:t>
            </w:r>
          </w:p>
        </w:tc>
        <w:tc>
          <w:tcPr>
            <w:tcW w:w="99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Searches for all the categories</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Detailed</w:t>
            </w: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information</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600 million monthly active users</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Display pictures of friends and friends’ friends.</w:t>
            </w:r>
          </w:p>
        </w:tc>
        <w:tc>
          <w:tcPr>
            <w:tcW w:w="81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Yes</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Allows for powerful showing (rather than telling) of impact</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Good marketing platform with visual effect</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Requires an understanding of good visual content</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Gap in information dissemination</w:t>
            </w:r>
          </w:p>
        </w:tc>
      </w:tr>
      <w:tr w:rsidR="008C76CE" w:rsidRPr="00BF1FBF" w:rsidTr="00C278D3">
        <w:trPr>
          <w:trHeight w:val="143"/>
        </w:trPr>
        <w:tc>
          <w:tcPr>
            <w:tcW w:w="1167"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Google +</w:t>
            </w:r>
          </w:p>
        </w:tc>
        <w:tc>
          <w:tcPr>
            <w:tcW w:w="243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shd w:val="clear" w:color="auto" w:fill="FFFFFF"/>
              </w:rPr>
              <w:t>Allows for brands and users to build circles</w:t>
            </w:r>
          </w:p>
        </w:tc>
        <w:tc>
          <w:tcPr>
            <w:tcW w:w="1170" w:type="dxa"/>
          </w:tcPr>
          <w:p w:rsidR="008C76CE" w:rsidRPr="00BF1FBF" w:rsidRDefault="008C76CE" w:rsidP="00C278D3">
            <w:pPr>
              <w:rPr>
                <w:rFonts w:ascii="Times New Roman" w:hAnsi="Times New Roman" w:cs="Times New Roman"/>
                <w:sz w:val="18"/>
                <w:szCs w:val="18"/>
              </w:rPr>
            </w:pPr>
            <w:r w:rsidRPr="00BF1FBF">
              <w:rPr>
                <w:rStyle w:val="apple-converted-space"/>
                <w:rFonts w:ascii="Times New Roman" w:hAnsi="Times New Roman" w:cs="Times New Roman"/>
                <w:sz w:val="18"/>
                <w:szCs w:val="18"/>
                <w:shd w:val="clear" w:color="auto" w:fill="FFFFFF"/>
              </w:rPr>
              <w:t>Sharing news stories content</w:t>
            </w:r>
          </w:p>
        </w:tc>
        <w:tc>
          <w:tcPr>
            <w:tcW w:w="99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Searches for all the categories</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Detailed</w:t>
            </w: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information</w:t>
            </w:r>
          </w:p>
        </w:tc>
        <w:tc>
          <w:tcPr>
            <w:tcW w:w="1620" w:type="dxa"/>
          </w:tcPr>
          <w:p w:rsidR="008C76CE" w:rsidRPr="00BF1FBF" w:rsidRDefault="008C76CE" w:rsidP="00C278D3">
            <w:pPr>
              <w:shd w:val="clear" w:color="auto" w:fill="FFFFFF"/>
              <w:rPr>
                <w:rFonts w:ascii="Times New Roman" w:hAnsi="Times New Roman" w:cs="Times New Roman"/>
                <w:sz w:val="18"/>
                <w:szCs w:val="18"/>
              </w:rPr>
            </w:pPr>
            <w:r w:rsidRPr="00BF1FBF">
              <w:rPr>
                <w:rFonts w:ascii="Times New Roman" w:hAnsi="Times New Roman" w:cs="Times New Roman"/>
                <w:sz w:val="18"/>
                <w:szCs w:val="18"/>
              </w:rPr>
              <w:t>300 million active users</w:t>
            </w:r>
          </w:p>
          <w:p w:rsidR="008C76CE" w:rsidRPr="00BF1FBF" w:rsidRDefault="008C76CE" w:rsidP="00C278D3">
            <w:pPr>
              <w:rPr>
                <w:rFonts w:ascii="Times New Roman" w:hAnsi="Times New Roman" w:cs="Times New Roman"/>
                <w:sz w:val="18"/>
                <w:szCs w:val="18"/>
              </w:rPr>
            </w:pP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Displays all the posts from the friends and friends’ friends.</w:t>
            </w:r>
          </w:p>
        </w:tc>
        <w:tc>
          <w:tcPr>
            <w:tcW w:w="81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Yes</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Simple but powerful UI</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Linked to all Google products</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bCs/>
                <w:sz w:val="18"/>
                <w:szCs w:val="18"/>
              </w:rPr>
              <w:t>No Contests or Promotions</w:t>
            </w:r>
          </w:p>
        </w:tc>
      </w:tr>
      <w:tr w:rsidR="008C76CE" w:rsidRPr="00BF1FBF" w:rsidTr="00C278D3">
        <w:trPr>
          <w:trHeight w:val="1306"/>
        </w:trPr>
        <w:tc>
          <w:tcPr>
            <w:tcW w:w="1167"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shd w:val="clear" w:color="auto" w:fill="FFFFFF"/>
              </w:rPr>
              <w:t>LinkedIn</w:t>
            </w:r>
          </w:p>
        </w:tc>
        <w:tc>
          <w:tcPr>
            <w:tcW w:w="2430" w:type="dxa"/>
          </w:tcPr>
          <w:p w:rsidR="008C76CE" w:rsidRPr="00BF1FBF" w:rsidRDefault="008C76CE" w:rsidP="00C278D3">
            <w:pPr>
              <w:rPr>
                <w:rFonts w:ascii="Times New Roman" w:hAnsi="Times New Roman" w:cs="Times New Roman"/>
                <w:sz w:val="18"/>
                <w:szCs w:val="18"/>
                <w:shd w:val="clear" w:color="auto" w:fill="FFFFFF"/>
              </w:rPr>
            </w:pPr>
            <w:r w:rsidRPr="00BF1FBF">
              <w:rPr>
                <w:rFonts w:ascii="Times New Roman" w:hAnsi="Times New Roman" w:cs="Times New Roman"/>
                <w:sz w:val="18"/>
                <w:szCs w:val="18"/>
                <w:shd w:val="clear" w:color="auto" w:fill="FFFFFF"/>
              </w:rPr>
              <w:t>Build connections and professional relationships</w:t>
            </w:r>
          </w:p>
          <w:p w:rsidR="008C76CE" w:rsidRPr="00BF1FBF" w:rsidRDefault="008C76CE" w:rsidP="00C278D3">
            <w:pPr>
              <w:rPr>
                <w:rFonts w:ascii="Times New Roman" w:hAnsi="Times New Roman" w:cs="Times New Roman"/>
                <w:sz w:val="18"/>
                <w:szCs w:val="18"/>
                <w:shd w:val="clear" w:color="auto" w:fill="FFFFFF"/>
              </w:rPr>
            </w:pPr>
          </w:p>
          <w:p w:rsidR="008C76CE" w:rsidRPr="00BF1FBF" w:rsidRDefault="008C76CE" w:rsidP="00C278D3">
            <w:pPr>
              <w:rPr>
                <w:rFonts w:ascii="Times New Roman" w:hAnsi="Times New Roman" w:cs="Times New Roman"/>
                <w:sz w:val="18"/>
                <w:szCs w:val="18"/>
                <w:shd w:val="clear" w:color="auto" w:fill="FFFFFF"/>
              </w:rPr>
            </w:pPr>
            <w:r w:rsidRPr="00BF1FBF">
              <w:rPr>
                <w:rFonts w:ascii="Times New Roman" w:hAnsi="Times New Roman" w:cs="Times New Roman"/>
                <w:sz w:val="18"/>
                <w:szCs w:val="18"/>
                <w:shd w:val="clear" w:color="auto" w:fill="FFFFFF"/>
              </w:rPr>
              <w:t>Effort needed to maintain a presence is less than other platforms</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Sharing news and information related to companies</w:t>
            </w:r>
          </w:p>
        </w:tc>
        <w:tc>
          <w:tcPr>
            <w:tcW w:w="99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Searches for People and companies</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Minimal Information</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380 million users </w:t>
            </w:r>
          </w:p>
          <w:p w:rsidR="008C76CE" w:rsidRPr="00BF1FBF" w:rsidRDefault="008C76CE" w:rsidP="00C278D3">
            <w:pPr>
              <w:shd w:val="clear" w:color="auto" w:fill="FFFFFF"/>
              <w:rPr>
                <w:rFonts w:ascii="Times New Roman" w:hAnsi="Times New Roman" w:cs="Times New Roman"/>
                <w:sz w:val="18"/>
                <w:szCs w:val="18"/>
              </w:rPr>
            </w:pPr>
            <w:r w:rsidRPr="00BF1FBF">
              <w:rPr>
                <w:rFonts w:ascii="Times New Roman" w:hAnsi="Times New Roman" w:cs="Times New Roman"/>
                <w:sz w:val="18"/>
                <w:szCs w:val="18"/>
              </w:rPr>
              <w:t>79% of users are 35 or older</w:t>
            </w:r>
          </w:p>
          <w:p w:rsidR="008C76CE" w:rsidRPr="00BF1FBF" w:rsidRDefault="008C76CE" w:rsidP="00C278D3">
            <w:pPr>
              <w:rPr>
                <w:rFonts w:ascii="Times New Roman" w:hAnsi="Times New Roman" w:cs="Times New Roman"/>
                <w:sz w:val="18"/>
                <w:szCs w:val="18"/>
              </w:rPr>
            </w:pP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Display information of followed person or company</w:t>
            </w:r>
          </w:p>
        </w:tc>
        <w:tc>
          <w:tcPr>
            <w:tcW w:w="81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No</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Reliable network for professional use</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Requires larger time commitment</w:t>
            </w:r>
          </w:p>
          <w:p w:rsidR="008C76CE" w:rsidRPr="00BF1FBF" w:rsidRDefault="008C76CE" w:rsidP="00C278D3">
            <w:pPr>
              <w:rPr>
                <w:rFonts w:ascii="Times New Roman" w:hAnsi="Times New Roman" w:cs="Times New Roman"/>
                <w:sz w:val="18"/>
                <w:szCs w:val="18"/>
              </w:rPr>
            </w:pP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Only 1% of user are active</w:t>
            </w:r>
          </w:p>
        </w:tc>
      </w:tr>
      <w:tr w:rsidR="008C76CE" w:rsidRPr="00BF1FBF" w:rsidTr="00C278D3">
        <w:trPr>
          <w:trHeight w:val="779"/>
        </w:trPr>
        <w:tc>
          <w:tcPr>
            <w:tcW w:w="1167" w:type="dxa"/>
          </w:tcPr>
          <w:p w:rsidR="008C76CE" w:rsidRPr="00BF1FBF" w:rsidRDefault="008C76CE" w:rsidP="00C278D3">
            <w:pPr>
              <w:jc w:val="both"/>
              <w:rPr>
                <w:rFonts w:ascii="Times New Roman" w:hAnsi="Times New Roman" w:cs="Times New Roman"/>
                <w:b/>
                <w:sz w:val="18"/>
                <w:szCs w:val="18"/>
              </w:rPr>
            </w:pPr>
            <w:r w:rsidRPr="00BF1FBF">
              <w:rPr>
                <w:rFonts w:ascii="Times New Roman" w:hAnsi="Times New Roman" w:cs="Times New Roman"/>
                <w:b/>
                <w:sz w:val="18"/>
                <w:szCs w:val="18"/>
              </w:rPr>
              <w:t>MySpace</w:t>
            </w:r>
          </w:p>
        </w:tc>
        <w:tc>
          <w:tcPr>
            <w:tcW w:w="2430" w:type="dxa"/>
          </w:tcPr>
          <w:p w:rsidR="008C76CE" w:rsidRPr="00BF1FBF" w:rsidRDefault="008C76CE" w:rsidP="00C278D3">
            <w:pPr>
              <w:numPr>
                <w:ilvl w:val="0"/>
                <w:numId w:val="3"/>
              </w:numPr>
              <w:shd w:val="clear" w:color="auto" w:fill="FFFFFF"/>
              <w:ind w:left="0" w:firstLine="0"/>
              <w:rPr>
                <w:rFonts w:ascii="Times New Roman" w:eastAsia="Times New Roman" w:hAnsi="Times New Roman" w:cs="Times New Roman"/>
                <w:sz w:val="18"/>
                <w:szCs w:val="18"/>
              </w:rPr>
            </w:pPr>
            <w:r w:rsidRPr="00BF1FBF">
              <w:rPr>
                <w:rFonts w:ascii="Times New Roman" w:eastAsia="Times New Roman" w:hAnsi="Times New Roman" w:cs="Times New Roman"/>
                <w:sz w:val="18"/>
                <w:szCs w:val="18"/>
              </w:rPr>
              <w:t>Encourage </w:t>
            </w:r>
            <w:hyperlink r:id="rId9" w:tgtFrame="_blank" w:history="1">
              <w:r w:rsidRPr="00BF1FBF">
                <w:rPr>
                  <w:rFonts w:ascii="Times New Roman" w:eastAsia="Times New Roman" w:hAnsi="Times New Roman" w:cs="Times New Roman"/>
                  <w:sz w:val="18"/>
                  <w:szCs w:val="18"/>
                </w:rPr>
                <w:t>user-generated content</w:t>
              </w:r>
            </w:hyperlink>
          </w:p>
        </w:tc>
        <w:tc>
          <w:tcPr>
            <w:tcW w:w="1170" w:type="dxa"/>
          </w:tcPr>
          <w:p w:rsidR="008C76CE" w:rsidRPr="00BF1FBF" w:rsidRDefault="008C76CE" w:rsidP="00C278D3">
            <w:pPr>
              <w:rPr>
                <w:rFonts w:ascii="Times New Roman" w:hAnsi="Times New Roman" w:cs="Times New Roman"/>
                <w:sz w:val="18"/>
                <w:szCs w:val="18"/>
              </w:rPr>
            </w:pPr>
            <w:r w:rsidRPr="00BF1FBF">
              <w:rPr>
                <w:rStyle w:val="apple-converted-space"/>
                <w:rFonts w:ascii="Times New Roman" w:hAnsi="Times New Roman" w:cs="Times New Roman"/>
                <w:sz w:val="18"/>
                <w:szCs w:val="18"/>
                <w:shd w:val="clear" w:color="auto" w:fill="FFFFFF"/>
              </w:rPr>
              <w:t>Sharing news stories content</w:t>
            </w:r>
          </w:p>
        </w:tc>
        <w:tc>
          <w:tcPr>
            <w:tcW w:w="99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Searches for all the categories</w:t>
            </w:r>
          </w:p>
        </w:tc>
        <w:tc>
          <w:tcPr>
            <w:tcW w:w="117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Detailed</w:t>
            </w:r>
          </w:p>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information</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50 million users worldwide</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Displays all the posts from the friends and friends’ friends.</w:t>
            </w:r>
          </w:p>
        </w:tc>
        <w:tc>
          <w:tcPr>
            <w:tcW w:w="81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Yes</w:t>
            </w:r>
          </w:p>
        </w:tc>
        <w:tc>
          <w:tcPr>
            <w:tcW w:w="180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Simple Design and user friendly</w:t>
            </w:r>
          </w:p>
        </w:tc>
        <w:tc>
          <w:tcPr>
            <w:tcW w:w="1620" w:type="dxa"/>
          </w:tcPr>
          <w:p w:rsidR="008C76CE" w:rsidRPr="00BF1FBF" w:rsidRDefault="008C76CE" w:rsidP="00C278D3">
            <w:pPr>
              <w:rPr>
                <w:rFonts w:ascii="Times New Roman" w:hAnsi="Times New Roman" w:cs="Times New Roman"/>
                <w:sz w:val="18"/>
                <w:szCs w:val="18"/>
              </w:rPr>
            </w:pPr>
            <w:r w:rsidRPr="00BF1FBF">
              <w:rPr>
                <w:rFonts w:ascii="Times New Roman" w:hAnsi="Times New Roman" w:cs="Times New Roman"/>
                <w:sz w:val="18"/>
                <w:szCs w:val="18"/>
              </w:rPr>
              <w:t xml:space="preserve">Not attractive as compare to Facebook </w:t>
            </w:r>
          </w:p>
        </w:tc>
      </w:tr>
    </w:tbl>
    <w:p w:rsidR="002A51D6" w:rsidRDefault="0058223A" w:rsidP="002A51D6">
      <w:pPr>
        <w:spacing w:after="120" w:line="360" w:lineRule="auto"/>
        <w:jc w:val="both"/>
        <w:rPr>
          <w:rFonts w:ascii="Times New Roman" w:hAnsi="Times New Roman" w:cs="Times New Roman"/>
          <w:color w:val="000000"/>
        </w:rPr>
        <w:sectPr w:rsidR="002A51D6" w:rsidSect="008C76CE">
          <w:pgSz w:w="15840" w:h="12240" w:orient="landscape"/>
          <w:pgMar w:top="1440" w:right="1440" w:bottom="1440" w:left="1440" w:header="720" w:footer="720" w:gutter="0"/>
          <w:cols w:space="720"/>
          <w:docGrid w:linePitch="360"/>
        </w:sectPr>
      </w:pPr>
      <w:r w:rsidRPr="0058223A">
        <w:rPr>
          <w:rFonts w:ascii="Times New Roman" w:hAnsi="Times New Roman" w:cs="Times New Roman"/>
          <w:noProof/>
          <w:color w:val="000000"/>
          <w:lang w:eastAsia="zh-TW"/>
        </w:rPr>
        <w:pict>
          <v:shapetype id="_x0000_t202" coordsize="21600,21600" o:spt="202" path="m,l,21600r21600,l21600,xe">
            <v:stroke joinstyle="miter"/>
            <v:path gradientshapeok="t" o:connecttype="rect"/>
          </v:shapetype>
          <v:shape id="_x0000_s1027" type="#_x0000_t202" style="position:absolute;left:0;text-align:left;margin-left:195.6pt;margin-top:-40.5pt;width:348.2pt;height:31.15pt;z-index:251660288;mso-height-percent:200;mso-position-horizontal-relative:text;mso-position-vertical-relative:text;mso-height-percent:200;mso-width-relative:margin;mso-height-relative:margin" strokecolor="white [3212]">
            <v:textbox style="mso-fit-shape-to-text:t">
              <w:txbxContent>
                <w:p w:rsidR="00437107" w:rsidRPr="00C278D3" w:rsidRDefault="00437107">
                  <w:pPr>
                    <w:rPr>
                      <w:rFonts w:ascii="Times New Roman" w:hAnsi="Times New Roman" w:cs="Times New Roman"/>
                      <w:b/>
                      <w:sz w:val="20"/>
                      <w:szCs w:val="20"/>
                    </w:rPr>
                  </w:pPr>
                  <w:r w:rsidRPr="00C278D3">
                    <w:rPr>
                      <w:rFonts w:ascii="Times New Roman" w:hAnsi="Times New Roman" w:cs="Times New Roman"/>
                      <w:b/>
                      <w:sz w:val="20"/>
                      <w:szCs w:val="20"/>
                    </w:rPr>
                    <w:t xml:space="preserve">Table 1. Summary of </w:t>
                  </w:r>
                  <w:r>
                    <w:rPr>
                      <w:rFonts w:ascii="Times New Roman" w:hAnsi="Times New Roman" w:cs="Times New Roman"/>
                      <w:b/>
                      <w:sz w:val="20"/>
                      <w:szCs w:val="20"/>
                    </w:rPr>
                    <w:t>v</w:t>
                  </w:r>
                  <w:r w:rsidRPr="00C278D3">
                    <w:rPr>
                      <w:rFonts w:ascii="Times New Roman" w:hAnsi="Times New Roman" w:cs="Times New Roman"/>
                      <w:b/>
                      <w:sz w:val="20"/>
                      <w:szCs w:val="20"/>
                    </w:rPr>
                    <w:t>arious characteristics of social media sites</w:t>
                  </w:r>
                </w:p>
              </w:txbxContent>
            </v:textbox>
          </v:shape>
        </w:pict>
      </w:r>
    </w:p>
    <w:p w:rsidR="00330327" w:rsidRPr="007E45CA" w:rsidRDefault="000E59E3" w:rsidP="000E59E3">
      <w:pPr>
        <w:pStyle w:val="NormalWeb"/>
        <w:spacing w:before="0" w:beforeAutospacing="0" w:after="120" w:afterAutospacing="0" w:line="360" w:lineRule="auto"/>
        <w:ind w:left="454" w:hanging="454"/>
        <w:jc w:val="both"/>
      </w:pPr>
      <w:r>
        <w:rPr>
          <w:b/>
        </w:rPr>
        <w:lastRenderedPageBreak/>
        <w:t>3.1</w:t>
      </w:r>
      <w:r w:rsidR="00B5073E">
        <w:rPr>
          <w:b/>
        </w:rPr>
        <w:t xml:space="preserve">   </w:t>
      </w:r>
      <w:r w:rsidR="00330327" w:rsidRPr="007E45CA">
        <w:rPr>
          <w:b/>
        </w:rPr>
        <w:t>User based analysis</w:t>
      </w:r>
    </w:p>
    <w:p w:rsidR="00330327" w:rsidRPr="007E45CA" w:rsidRDefault="00330327" w:rsidP="007E45CA">
      <w:pPr>
        <w:autoSpaceDE w:val="0"/>
        <w:autoSpaceDN w:val="0"/>
        <w:adjustRightInd w:val="0"/>
        <w:spacing w:after="0" w:line="480" w:lineRule="auto"/>
        <w:ind w:firstLine="432"/>
        <w:jc w:val="both"/>
        <w:rPr>
          <w:rFonts w:ascii="Times New Roman" w:eastAsia="Times New Roman" w:hAnsi="Times New Roman" w:cs="Times New Roman"/>
          <w:sz w:val="24"/>
          <w:szCs w:val="24"/>
        </w:rPr>
      </w:pPr>
      <w:r w:rsidRPr="007E45CA">
        <w:rPr>
          <w:rFonts w:ascii="Times New Roman" w:eastAsia="Times New Roman" w:hAnsi="Times New Roman" w:cs="Times New Roman"/>
          <w:sz w:val="24"/>
          <w:szCs w:val="24"/>
        </w:rPr>
        <w:t>Users on social media are from various communities and background having different taste and choices, while active on social networking sites. Finding right user for specific analysis or recommendation can helps the organization to better understand their customers. User based analysis mainly divided into three categories</w:t>
      </w:r>
      <w:r w:rsidR="00FC6469">
        <w:rPr>
          <w:rFonts w:ascii="Times New Roman" w:eastAsia="Times New Roman" w:hAnsi="Times New Roman" w:cs="Times New Roman"/>
          <w:sz w:val="24"/>
          <w:szCs w:val="24"/>
        </w:rPr>
        <w:t>. F</w:t>
      </w:r>
      <w:r w:rsidRPr="007E45CA">
        <w:rPr>
          <w:rFonts w:ascii="Times New Roman" w:eastAsia="Times New Roman" w:hAnsi="Times New Roman" w:cs="Times New Roman"/>
          <w:sz w:val="24"/>
          <w:szCs w:val="24"/>
        </w:rPr>
        <w:t xml:space="preserve">irst is group of users or community where peoples </w:t>
      </w:r>
      <w:r w:rsidR="00323B6A">
        <w:rPr>
          <w:rFonts w:ascii="Times New Roman" w:eastAsia="Times New Roman" w:hAnsi="Times New Roman" w:cs="Times New Roman"/>
          <w:sz w:val="24"/>
          <w:szCs w:val="24"/>
        </w:rPr>
        <w:t>are grouped</w:t>
      </w:r>
      <w:r w:rsidRPr="007E45CA">
        <w:rPr>
          <w:rFonts w:ascii="Times New Roman" w:eastAsia="Times New Roman" w:hAnsi="Times New Roman" w:cs="Times New Roman"/>
          <w:sz w:val="24"/>
          <w:szCs w:val="24"/>
        </w:rPr>
        <w:t xml:space="preserve"> </w:t>
      </w:r>
      <w:r w:rsidR="00323B6A">
        <w:rPr>
          <w:rFonts w:ascii="Times New Roman" w:eastAsia="Times New Roman" w:hAnsi="Times New Roman" w:cs="Times New Roman"/>
          <w:sz w:val="24"/>
          <w:szCs w:val="24"/>
        </w:rPr>
        <w:t xml:space="preserve">based on similar interest. They are also </w:t>
      </w:r>
      <w:r w:rsidRPr="007E45CA">
        <w:rPr>
          <w:rFonts w:ascii="Times New Roman" w:eastAsia="Times New Roman" w:hAnsi="Times New Roman" w:cs="Times New Roman"/>
          <w:sz w:val="24"/>
          <w:szCs w:val="24"/>
        </w:rPr>
        <w:t>related to each other based on some forehand knowing criteria’s like any other communities in the real world e.g. college group. Second is classification of users based on different characteristics such as behavior, preferences, etc.</w:t>
      </w:r>
      <w:r w:rsidRPr="007E45CA">
        <w:rPr>
          <w:rFonts w:ascii="Times New Roman" w:hAnsi="Times New Roman" w:cs="Times New Roman"/>
          <w:sz w:val="24"/>
          <w:szCs w:val="24"/>
        </w:rPr>
        <w:t xml:space="preserve"> Third </w:t>
      </w:r>
      <w:r w:rsidR="00323B6A">
        <w:rPr>
          <w:rFonts w:ascii="Times New Roman" w:hAnsi="Times New Roman" w:cs="Times New Roman"/>
          <w:sz w:val="24"/>
          <w:szCs w:val="24"/>
        </w:rPr>
        <w:t xml:space="preserve">group is of </w:t>
      </w:r>
      <w:r w:rsidRPr="007E45CA">
        <w:rPr>
          <w:rFonts w:ascii="Times New Roman" w:hAnsi="Times New Roman" w:cs="Times New Roman"/>
          <w:sz w:val="24"/>
          <w:szCs w:val="24"/>
        </w:rPr>
        <w:t>spammers</w:t>
      </w:r>
      <w:r w:rsidR="00323B6A">
        <w:rPr>
          <w:rFonts w:ascii="Times New Roman" w:hAnsi="Times New Roman" w:cs="Times New Roman"/>
          <w:sz w:val="24"/>
          <w:szCs w:val="24"/>
        </w:rPr>
        <w:t>.</w:t>
      </w:r>
      <w:r w:rsidRPr="007E45CA">
        <w:rPr>
          <w:rFonts w:ascii="Times New Roman" w:hAnsi="Times New Roman" w:cs="Times New Roman"/>
          <w:sz w:val="24"/>
          <w:szCs w:val="24"/>
        </w:rPr>
        <w:t xml:space="preserve"> </w:t>
      </w:r>
      <w:r w:rsidR="00323B6A" w:rsidRPr="007E45CA">
        <w:rPr>
          <w:rFonts w:ascii="Times New Roman" w:hAnsi="Times New Roman" w:cs="Times New Roman"/>
          <w:sz w:val="24"/>
          <w:szCs w:val="24"/>
        </w:rPr>
        <w:t>As</w:t>
      </w:r>
      <w:r w:rsidRPr="007E45CA">
        <w:rPr>
          <w:rFonts w:ascii="Times New Roman" w:hAnsi="Times New Roman" w:cs="Times New Roman"/>
          <w:sz w:val="24"/>
          <w:szCs w:val="24"/>
        </w:rPr>
        <w:t xml:space="preserve"> social networking sites do not give well-built authentication mechanisms, and it is quite easy to masquerade as a user and creep into a person’s network of trust whether he is friend or not</w:t>
      </w:r>
      <w:r w:rsidR="00323B6A">
        <w:rPr>
          <w:rFonts w:ascii="Times New Roman" w:hAnsi="Times New Roman" w:cs="Times New Roman"/>
          <w:sz w:val="24"/>
          <w:szCs w:val="24"/>
        </w:rPr>
        <w:t xml:space="preserve"> known as spammers</w:t>
      </w:r>
      <w:r w:rsidRPr="007E45CA">
        <w:rPr>
          <w:rFonts w:ascii="Times New Roman" w:hAnsi="Times New Roman" w:cs="Times New Roman"/>
          <w:sz w:val="24"/>
          <w:szCs w:val="24"/>
        </w:rPr>
        <w:t xml:space="preserve"> [2</w:t>
      </w:r>
      <w:r w:rsidR="0056426C">
        <w:rPr>
          <w:rFonts w:ascii="Times New Roman" w:hAnsi="Times New Roman" w:cs="Times New Roman"/>
          <w:sz w:val="24"/>
          <w:szCs w:val="24"/>
        </w:rPr>
        <w:t>7</w:t>
      </w:r>
      <w:r w:rsidRPr="007E45CA">
        <w:rPr>
          <w:rFonts w:ascii="Times New Roman" w:hAnsi="Times New Roman" w:cs="Times New Roman"/>
          <w:sz w:val="24"/>
          <w:szCs w:val="24"/>
        </w:rPr>
        <w:t xml:space="preserve">]. </w:t>
      </w:r>
    </w:p>
    <w:p w:rsidR="00330327" w:rsidRPr="007E45CA" w:rsidRDefault="006275EA" w:rsidP="007E45CA">
      <w:pPr>
        <w:pStyle w:val="NormalWeb"/>
        <w:spacing w:before="0" w:beforeAutospacing="0" w:after="120" w:afterAutospacing="0" w:line="360" w:lineRule="auto"/>
        <w:ind w:firstLine="432"/>
        <w:jc w:val="both"/>
        <w:rPr>
          <w:sz w:val="22"/>
          <w:szCs w:val="22"/>
        </w:rPr>
      </w:pPr>
      <w:r w:rsidRPr="006275EA">
        <w:rPr>
          <w:sz w:val="22"/>
          <w:szCs w:val="22"/>
        </w:rPr>
        <w:drawing>
          <wp:inline distT="0" distB="0" distL="0" distR="0">
            <wp:extent cx="5410200" cy="4038600"/>
            <wp:effectExtent l="19050" t="0" r="0"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30327" w:rsidRPr="00C61B6E" w:rsidRDefault="00330327" w:rsidP="00330327">
      <w:pPr>
        <w:pStyle w:val="NormalWeb"/>
        <w:spacing w:before="0" w:beforeAutospacing="0" w:after="120" w:afterAutospacing="0" w:line="360" w:lineRule="auto"/>
        <w:ind w:firstLine="432"/>
        <w:jc w:val="center"/>
        <w:rPr>
          <w:b/>
          <w:sz w:val="20"/>
          <w:szCs w:val="20"/>
        </w:rPr>
      </w:pPr>
      <w:r w:rsidRPr="00C61B6E">
        <w:rPr>
          <w:b/>
          <w:sz w:val="20"/>
          <w:szCs w:val="20"/>
        </w:rPr>
        <w:t xml:space="preserve">Figure 2. Various methods for </w:t>
      </w:r>
      <w:r>
        <w:rPr>
          <w:b/>
          <w:sz w:val="20"/>
          <w:szCs w:val="20"/>
        </w:rPr>
        <w:t>S</w:t>
      </w:r>
      <w:r w:rsidRPr="00C61B6E">
        <w:rPr>
          <w:b/>
          <w:sz w:val="20"/>
          <w:szCs w:val="20"/>
        </w:rPr>
        <w:t xml:space="preserve">ocial </w:t>
      </w:r>
      <w:r>
        <w:rPr>
          <w:b/>
          <w:sz w:val="20"/>
          <w:szCs w:val="20"/>
        </w:rPr>
        <w:t>M</w:t>
      </w:r>
      <w:r w:rsidRPr="00C61B6E">
        <w:rPr>
          <w:b/>
          <w:sz w:val="20"/>
          <w:szCs w:val="20"/>
        </w:rPr>
        <w:t xml:space="preserve">edia </w:t>
      </w:r>
      <w:r>
        <w:rPr>
          <w:b/>
          <w:sz w:val="20"/>
          <w:szCs w:val="20"/>
        </w:rPr>
        <w:t>M</w:t>
      </w:r>
      <w:r w:rsidRPr="00C61B6E">
        <w:rPr>
          <w:b/>
          <w:sz w:val="20"/>
          <w:szCs w:val="20"/>
        </w:rPr>
        <w:t>ining</w:t>
      </w:r>
    </w:p>
    <w:p w:rsidR="00330327" w:rsidRPr="007E45CA" w:rsidRDefault="00B5073E" w:rsidP="000E59E3">
      <w:pPr>
        <w:pStyle w:val="NormalWeb"/>
        <w:spacing w:before="0" w:beforeAutospacing="0" w:after="120" w:afterAutospacing="0" w:line="360" w:lineRule="auto"/>
        <w:jc w:val="both"/>
        <w:rPr>
          <w:b/>
        </w:rPr>
      </w:pPr>
      <w:r>
        <w:rPr>
          <w:b/>
        </w:rPr>
        <w:lastRenderedPageBreak/>
        <w:t xml:space="preserve">3.2   </w:t>
      </w:r>
      <w:r w:rsidR="00330327" w:rsidRPr="007E45CA">
        <w:rPr>
          <w:b/>
        </w:rPr>
        <w:t>Link Based Analysis</w:t>
      </w:r>
    </w:p>
    <w:p w:rsidR="00330327" w:rsidRPr="007E45CA" w:rsidRDefault="00330327" w:rsidP="007E45CA">
      <w:pPr>
        <w:pStyle w:val="NormalWeb"/>
        <w:spacing w:before="0" w:beforeAutospacing="0" w:after="120" w:afterAutospacing="0" w:line="480" w:lineRule="auto"/>
        <w:ind w:firstLine="432"/>
        <w:jc w:val="both"/>
      </w:pPr>
      <w:r w:rsidRPr="007E45CA">
        <w:t>Social networking sites can be formulated as graphs, where each vertex reflects as user and edges reflects as relationships between many users. Social networking sites are active networks which changes dynamically with time, incoming new vertexes and edges are regularly combined with existing graphs. To explore relation based structural analysis which mainly based on link prediction, influence analysis, community discovery using correlational links, social tie prediction as well as tie strength prediction, etc. Link prediction used to predict the probable forthcoming connection between two vertexes. Various methods have been proposed for link prediction such as Linear Algebra [2</w:t>
      </w:r>
      <w:r w:rsidR="0056426C">
        <w:t>5</w:t>
      </w:r>
      <w:r w:rsidRPr="007E45CA">
        <w:t>], feature-based classification [10] and probabilistic methods [1</w:t>
      </w:r>
      <w:r w:rsidR="0056426C">
        <w:t>4</w:t>
      </w:r>
      <w:r w:rsidRPr="007E45CA">
        <w:t>]. Linear Algebra determines similarity among two vertexes based on singular similar matrix. Feature-based classification normally chooses a set of features for a vertex and exploits the current link information to create binary classifiers for predicting future link. Probabilistic methods objective is to develop models for connection probabilities between vertexes in Social networking sites.</w:t>
      </w:r>
    </w:p>
    <w:p w:rsidR="00330327" w:rsidRPr="007E45CA" w:rsidRDefault="00330327" w:rsidP="000E59E3">
      <w:pPr>
        <w:pStyle w:val="NormalWeb"/>
        <w:spacing w:before="0" w:beforeAutospacing="0" w:after="120" w:afterAutospacing="0" w:line="360" w:lineRule="auto"/>
        <w:jc w:val="both"/>
        <w:rPr>
          <w:b/>
        </w:rPr>
      </w:pPr>
      <w:r w:rsidRPr="007E45CA">
        <w:rPr>
          <w:b/>
        </w:rPr>
        <w:t>3.3</w:t>
      </w:r>
      <w:r w:rsidR="00B5073E">
        <w:rPr>
          <w:b/>
        </w:rPr>
        <w:t xml:space="preserve">   </w:t>
      </w:r>
      <w:r w:rsidRPr="007E45CA">
        <w:rPr>
          <w:b/>
        </w:rPr>
        <w:t xml:space="preserve">Content </w:t>
      </w:r>
      <w:r w:rsidR="007E74AF" w:rsidRPr="007E45CA">
        <w:rPr>
          <w:b/>
        </w:rPr>
        <w:t xml:space="preserve">Based </w:t>
      </w:r>
      <w:r w:rsidRPr="007E45CA">
        <w:rPr>
          <w:b/>
        </w:rPr>
        <w:t>Analysis</w:t>
      </w:r>
    </w:p>
    <w:p w:rsidR="00330327" w:rsidRPr="007E45CA" w:rsidRDefault="00330327" w:rsidP="007E45CA">
      <w:pPr>
        <w:pStyle w:val="NormalWeb"/>
        <w:spacing w:before="0" w:beforeAutospacing="0" w:after="120" w:afterAutospacing="0" w:line="480" w:lineRule="auto"/>
        <w:ind w:firstLine="432"/>
        <w:jc w:val="both"/>
      </w:pPr>
      <w:r w:rsidRPr="007E45CA">
        <w:t xml:space="preserve">  Social media and networking sites contains textual data in the form of messages, opinions, multimedia data such as images, videos, locations etc. Almost every content analysis such as data analysis, text analysis, and multimedia analysis can be translated to social media analytics. In general, content analys</w:t>
      </w:r>
      <w:r w:rsidR="00323B6A">
        <w:t xml:space="preserve">is can be define as process of </w:t>
      </w:r>
      <w:r w:rsidRPr="007E45CA">
        <w:t>summarizing, quantitative analysis of messages or text that r</w:t>
      </w:r>
      <w:r w:rsidR="00323B6A">
        <w:t>elies on the scientific method includes</w:t>
      </w:r>
      <w:r w:rsidRPr="007E45CA">
        <w:t xml:space="preserve"> attention to objectivity, intersubjectivity, apriori design, reliability, validity, generalizability, replic</w:t>
      </w:r>
      <w:r w:rsidR="00323B6A">
        <w:t>ability, and hypothesis testing</w:t>
      </w:r>
      <w:r w:rsidRPr="007E45CA">
        <w:t xml:space="preserve"> [16].</w:t>
      </w:r>
    </w:p>
    <w:p w:rsidR="00330327" w:rsidRPr="007E45CA" w:rsidRDefault="00330327" w:rsidP="007E45CA">
      <w:pPr>
        <w:pStyle w:val="NormalWeb"/>
        <w:spacing w:before="0" w:beforeAutospacing="0" w:after="120" w:afterAutospacing="0" w:line="480" w:lineRule="auto"/>
        <w:ind w:firstLine="432"/>
        <w:jc w:val="both"/>
      </w:pPr>
      <w:r w:rsidRPr="007E45CA">
        <w:lastRenderedPageBreak/>
        <w:t xml:space="preserve">The formation of an efficient process is important in collecting, analyzing, and organizing unstructured revealing information present in social media into </w:t>
      </w:r>
      <w:hyperlink r:id="rId14" w:history="1">
        <w:r w:rsidRPr="007E45CA">
          <w:t>intelligible</w:t>
        </w:r>
      </w:hyperlink>
      <w:r w:rsidRPr="007E45CA">
        <w:t xml:space="preserve"> concepts for various decision support applications, such as Feature selection [2</w:t>
      </w:r>
      <w:r w:rsidR="0056426C">
        <w:t>3</w:t>
      </w:r>
      <w:r w:rsidRPr="007E45CA">
        <w:t>], Sentiment analysis [10], Crowdsourcing [6], Profiling [2</w:t>
      </w:r>
      <w:r w:rsidR="0056426C">
        <w:t>5</w:t>
      </w:r>
      <w:r w:rsidRPr="007E45CA">
        <w:t>], Trend and topic detection [1</w:t>
      </w:r>
      <w:r w:rsidR="000938EF">
        <w:t>5</w:t>
      </w:r>
      <w:r w:rsidRPr="007E45CA">
        <w:t>], Social recommendation [2</w:t>
      </w:r>
      <w:r w:rsidR="0056426C">
        <w:t>6</w:t>
      </w:r>
      <w:r w:rsidRPr="007E45CA">
        <w:t>], etc. However, social media content based analytics deals with many unique challenges. First, there is big and continuously growing social media data that must be analyze within a limited time constraint. Second, social media data includes noisy data as it</w:t>
      </w:r>
      <w:r w:rsidR="00323B6A">
        <w:t xml:space="preserve"> i</w:t>
      </w:r>
      <w:r w:rsidRPr="007E45CA">
        <w:t>s unstructured data by nature. Third, social networks are dynamic and continuously changing. Techniques for content analytics in social networks include association, summarization, classifications and clustering on textual as well as multimedia data. All of above techniques can be useful in many applications which have been explored in next section.</w:t>
      </w:r>
    </w:p>
    <w:p w:rsidR="008C76CE" w:rsidRDefault="002A51D6" w:rsidP="000E59E3">
      <w:pPr>
        <w:pStyle w:val="NormalWeb"/>
        <w:numPr>
          <w:ilvl w:val="0"/>
          <w:numId w:val="8"/>
        </w:numPr>
        <w:spacing w:before="0" w:beforeAutospacing="0" w:after="120" w:afterAutospacing="0" w:line="480" w:lineRule="auto"/>
        <w:ind w:left="454" w:hanging="454"/>
        <w:contextualSpacing/>
        <w:jc w:val="both"/>
        <w:rPr>
          <w:b/>
          <w:sz w:val="28"/>
          <w:szCs w:val="28"/>
        </w:rPr>
      </w:pPr>
      <w:r w:rsidRPr="007E45CA">
        <w:rPr>
          <w:b/>
          <w:sz w:val="28"/>
          <w:szCs w:val="28"/>
        </w:rPr>
        <w:t xml:space="preserve">Applications of </w:t>
      </w:r>
      <w:r w:rsidR="004D54FB" w:rsidRPr="007E45CA">
        <w:rPr>
          <w:b/>
          <w:sz w:val="28"/>
          <w:szCs w:val="28"/>
        </w:rPr>
        <w:t>S</w:t>
      </w:r>
      <w:r w:rsidRPr="007E45CA">
        <w:rPr>
          <w:b/>
          <w:sz w:val="28"/>
          <w:szCs w:val="28"/>
        </w:rPr>
        <w:t xml:space="preserve">ocial </w:t>
      </w:r>
      <w:r w:rsidR="004D54FB" w:rsidRPr="007E45CA">
        <w:rPr>
          <w:b/>
          <w:sz w:val="28"/>
          <w:szCs w:val="28"/>
        </w:rPr>
        <w:t>M</w:t>
      </w:r>
      <w:r w:rsidRPr="007E45CA">
        <w:rPr>
          <w:b/>
          <w:sz w:val="28"/>
          <w:szCs w:val="28"/>
        </w:rPr>
        <w:t>edia</w:t>
      </w:r>
    </w:p>
    <w:p w:rsidR="00D72D40" w:rsidRDefault="00D72D40" w:rsidP="006275EA">
      <w:pPr>
        <w:spacing w:after="120" w:line="480" w:lineRule="auto"/>
        <w:ind w:firstLine="43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w:t>
      </w:r>
      <w:r w:rsidR="00EC6B33">
        <w:rPr>
          <w:rFonts w:ascii="Times New Roman" w:eastAsia="Times New Roman" w:hAnsi="Times New Roman" w:cs="Times New Roman"/>
          <w:sz w:val="24"/>
          <w:szCs w:val="24"/>
        </w:rPr>
        <w:t>industries</w:t>
      </w:r>
      <w:r>
        <w:rPr>
          <w:rFonts w:ascii="Times New Roman" w:eastAsia="Times New Roman" w:hAnsi="Times New Roman" w:cs="Times New Roman"/>
          <w:sz w:val="24"/>
          <w:szCs w:val="24"/>
        </w:rPr>
        <w:t xml:space="preserve"> from different part of the</w:t>
      </w:r>
      <w:r w:rsidRPr="00D72D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society</w:t>
      </w:r>
      <w:r w:rsidRPr="00D72D40">
        <w:rPr>
          <w:rFonts w:ascii="Times New Roman" w:eastAsia="Times New Roman" w:hAnsi="Times New Roman" w:cs="Times New Roman"/>
          <w:sz w:val="24"/>
          <w:szCs w:val="24"/>
        </w:rPr>
        <w:t xml:space="preserve"> are </w:t>
      </w:r>
      <w:r>
        <w:rPr>
          <w:rFonts w:ascii="Times New Roman" w:eastAsia="Times New Roman" w:hAnsi="Times New Roman" w:cs="Times New Roman"/>
          <w:sz w:val="24"/>
          <w:szCs w:val="24"/>
        </w:rPr>
        <w:t>viewing</w:t>
      </w:r>
      <w:r w:rsidRPr="00D72D40">
        <w:rPr>
          <w:rFonts w:ascii="Times New Roman" w:eastAsia="Times New Roman" w:hAnsi="Times New Roman" w:cs="Times New Roman"/>
          <w:sz w:val="24"/>
          <w:szCs w:val="24"/>
        </w:rPr>
        <w:t xml:space="preserve"> social media </w:t>
      </w:r>
      <w:r>
        <w:rPr>
          <w:rFonts w:ascii="Times New Roman" w:eastAsia="Times New Roman" w:hAnsi="Times New Roman" w:cs="Times New Roman"/>
          <w:sz w:val="24"/>
          <w:szCs w:val="24"/>
        </w:rPr>
        <w:t xml:space="preserve">as </w:t>
      </w:r>
      <w:r w:rsidRPr="00D72D40">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 xml:space="preserve">platform to reach users to communicate or for promoting their brands. </w:t>
      </w:r>
      <w:r w:rsidR="00EC6B33">
        <w:rPr>
          <w:rFonts w:ascii="Times New Roman" w:eastAsia="Times New Roman" w:hAnsi="Times New Roman" w:cs="Times New Roman"/>
          <w:sz w:val="24"/>
          <w:szCs w:val="24"/>
        </w:rPr>
        <w:t>Users also</w:t>
      </w:r>
      <w:r w:rsidR="00EC6B33" w:rsidRPr="00D72D40">
        <w:rPr>
          <w:rFonts w:ascii="Times New Roman" w:eastAsia="Times New Roman" w:hAnsi="Times New Roman" w:cs="Times New Roman"/>
          <w:sz w:val="24"/>
          <w:szCs w:val="24"/>
        </w:rPr>
        <w:t xml:space="preserve"> </w:t>
      </w:r>
      <w:r w:rsidR="00EC6B33">
        <w:rPr>
          <w:rFonts w:ascii="Times New Roman" w:eastAsia="Times New Roman" w:hAnsi="Times New Roman" w:cs="Times New Roman"/>
          <w:sz w:val="24"/>
          <w:szCs w:val="24"/>
        </w:rPr>
        <w:t>prefer</w:t>
      </w:r>
      <w:r>
        <w:rPr>
          <w:rFonts w:ascii="Times New Roman" w:eastAsia="Times New Roman" w:hAnsi="Times New Roman" w:cs="Times New Roman"/>
          <w:sz w:val="24"/>
          <w:szCs w:val="24"/>
        </w:rPr>
        <w:t xml:space="preserve"> </w:t>
      </w:r>
      <w:r w:rsidRPr="00D72D40">
        <w:rPr>
          <w:rFonts w:ascii="Times New Roman" w:eastAsia="Times New Roman" w:hAnsi="Times New Roman" w:cs="Times New Roman"/>
          <w:sz w:val="24"/>
          <w:szCs w:val="24"/>
        </w:rPr>
        <w:t xml:space="preserve">to connect with </w:t>
      </w:r>
      <w:r>
        <w:rPr>
          <w:rFonts w:ascii="Times New Roman" w:eastAsia="Times New Roman" w:hAnsi="Times New Roman" w:cs="Times New Roman"/>
          <w:sz w:val="24"/>
          <w:szCs w:val="24"/>
        </w:rPr>
        <w:t xml:space="preserve">their </w:t>
      </w:r>
      <w:r w:rsidRPr="00D72D40">
        <w:rPr>
          <w:rFonts w:ascii="Times New Roman" w:eastAsia="Times New Roman" w:hAnsi="Times New Roman" w:cs="Times New Roman"/>
          <w:sz w:val="24"/>
          <w:szCs w:val="24"/>
        </w:rPr>
        <w:t>brands they think about</w:t>
      </w:r>
      <w:r>
        <w:rPr>
          <w:rFonts w:ascii="Times New Roman" w:eastAsia="Times New Roman" w:hAnsi="Times New Roman" w:cs="Times New Roman"/>
          <w:sz w:val="24"/>
          <w:szCs w:val="24"/>
        </w:rPr>
        <w:t xml:space="preserve"> using social media. The main goals of various sectors for using social media are</w:t>
      </w:r>
    </w:p>
    <w:p w:rsidR="00EC6B33" w:rsidRDefault="00D72D40" w:rsidP="006275EA">
      <w:pPr>
        <w:pStyle w:val="ListParagraph"/>
        <w:numPr>
          <w:ilvl w:val="0"/>
          <w:numId w:val="14"/>
        </w:numPr>
        <w:spacing w:after="120" w:line="480" w:lineRule="auto"/>
        <w:ind w:left="397" w:hanging="397"/>
        <w:rPr>
          <w:rFonts w:ascii="Times New Roman" w:eastAsia="Times New Roman" w:hAnsi="Times New Roman" w:cs="Times New Roman"/>
          <w:sz w:val="24"/>
          <w:szCs w:val="24"/>
        </w:rPr>
      </w:pPr>
      <w:r w:rsidRPr="00EC6B33">
        <w:rPr>
          <w:rFonts w:ascii="Times New Roman" w:eastAsia="Times New Roman" w:hAnsi="Times New Roman" w:cs="Times New Roman"/>
          <w:sz w:val="24"/>
          <w:szCs w:val="24"/>
        </w:rPr>
        <w:t>Receiving</w:t>
      </w:r>
      <w:r w:rsidR="00B95235" w:rsidRPr="00EC6B33">
        <w:rPr>
          <w:rFonts w:ascii="Times New Roman" w:eastAsia="Times New Roman" w:hAnsi="Times New Roman" w:cs="Times New Roman"/>
          <w:sz w:val="24"/>
          <w:szCs w:val="24"/>
        </w:rPr>
        <w:t xml:space="preserve"> </w:t>
      </w:r>
      <w:r w:rsidRPr="00EC6B33">
        <w:rPr>
          <w:rFonts w:ascii="Times New Roman" w:eastAsia="Times New Roman" w:hAnsi="Times New Roman" w:cs="Times New Roman"/>
          <w:sz w:val="24"/>
          <w:szCs w:val="24"/>
        </w:rPr>
        <w:t>more</w:t>
      </w:r>
      <w:r w:rsidR="00B95235" w:rsidRPr="00EC6B33">
        <w:rPr>
          <w:rFonts w:ascii="Times New Roman" w:eastAsia="Times New Roman" w:hAnsi="Times New Roman" w:cs="Times New Roman"/>
          <w:sz w:val="24"/>
          <w:szCs w:val="24"/>
        </w:rPr>
        <w:t xml:space="preserve"> traffic to </w:t>
      </w:r>
      <w:r w:rsidRPr="00EC6B33">
        <w:rPr>
          <w:rFonts w:ascii="Times New Roman" w:eastAsia="Times New Roman" w:hAnsi="Times New Roman" w:cs="Times New Roman"/>
          <w:sz w:val="24"/>
          <w:szCs w:val="24"/>
        </w:rPr>
        <w:t>their respective</w:t>
      </w:r>
      <w:r w:rsidR="00B95235" w:rsidRPr="00EC6B33">
        <w:rPr>
          <w:rFonts w:ascii="Times New Roman" w:eastAsia="Times New Roman" w:hAnsi="Times New Roman" w:cs="Times New Roman"/>
          <w:sz w:val="24"/>
          <w:szCs w:val="24"/>
        </w:rPr>
        <w:t xml:space="preserve"> website</w:t>
      </w:r>
    </w:p>
    <w:p w:rsidR="00EC6B33" w:rsidRDefault="00D72D40" w:rsidP="006275EA">
      <w:pPr>
        <w:pStyle w:val="ListParagraph"/>
        <w:numPr>
          <w:ilvl w:val="0"/>
          <w:numId w:val="14"/>
        </w:numPr>
        <w:spacing w:after="120" w:line="480" w:lineRule="auto"/>
        <w:ind w:left="397" w:hanging="397"/>
        <w:rPr>
          <w:rFonts w:ascii="Times New Roman" w:eastAsia="Times New Roman" w:hAnsi="Times New Roman" w:cs="Times New Roman"/>
          <w:sz w:val="24"/>
          <w:szCs w:val="24"/>
        </w:rPr>
      </w:pPr>
      <w:r w:rsidRPr="00EC6B33">
        <w:rPr>
          <w:rFonts w:ascii="Times New Roman" w:eastAsia="Times New Roman" w:hAnsi="Times New Roman" w:cs="Times New Roman"/>
          <w:sz w:val="24"/>
          <w:szCs w:val="24"/>
        </w:rPr>
        <w:t>Build and improve</w:t>
      </w:r>
      <w:r w:rsidR="00B95235" w:rsidRPr="00EC6B33">
        <w:rPr>
          <w:rFonts w:ascii="Times New Roman" w:eastAsia="Times New Roman" w:hAnsi="Times New Roman" w:cs="Times New Roman"/>
          <w:sz w:val="24"/>
          <w:szCs w:val="24"/>
        </w:rPr>
        <w:t xml:space="preserve"> </w:t>
      </w:r>
      <w:r w:rsidRPr="00EC6B33">
        <w:rPr>
          <w:rFonts w:ascii="Times New Roman" w:eastAsia="Times New Roman" w:hAnsi="Times New Roman" w:cs="Times New Roman"/>
          <w:sz w:val="24"/>
          <w:szCs w:val="24"/>
        </w:rPr>
        <w:t>associations</w:t>
      </w:r>
      <w:r w:rsidR="00B95235" w:rsidRPr="00EC6B33">
        <w:rPr>
          <w:rFonts w:ascii="Times New Roman" w:eastAsia="Times New Roman" w:hAnsi="Times New Roman" w:cs="Times New Roman"/>
          <w:sz w:val="24"/>
          <w:szCs w:val="24"/>
        </w:rPr>
        <w:t xml:space="preserve"> with customers</w:t>
      </w:r>
    </w:p>
    <w:p w:rsidR="00EC6B33" w:rsidRDefault="00EC6B33" w:rsidP="006275EA">
      <w:pPr>
        <w:pStyle w:val="ListParagraph"/>
        <w:numPr>
          <w:ilvl w:val="0"/>
          <w:numId w:val="14"/>
        </w:numPr>
        <w:spacing w:after="120" w:line="480" w:lineRule="auto"/>
        <w:ind w:left="397" w:hanging="397"/>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72D40" w:rsidRPr="00EC6B33">
        <w:rPr>
          <w:rFonts w:ascii="Times New Roman" w:eastAsia="Times New Roman" w:hAnsi="Times New Roman" w:cs="Times New Roman"/>
          <w:sz w:val="24"/>
          <w:szCs w:val="24"/>
        </w:rPr>
        <w:t>ncrease</w:t>
      </w:r>
      <w:r w:rsidR="00B95235" w:rsidRPr="00EC6B33">
        <w:rPr>
          <w:rFonts w:ascii="Times New Roman" w:eastAsia="Times New Roman" w:hAnsi="Times New Roman" w:cs="Times New Roman"/>
          <w:sz w:val="24"/>
          <w:szCs w:val="24"/>
        </w:rPr>
        <w:t xml:space="preserve"> visibility to </w:t>
      </w:r>
      <w:r w:rsidR="00D72D40" w:rsidRPr="00EC6B33">
        <w:rPr>
          <w:rFonts w:ascii="Times New Roman" w:eastAsia="Times New Roman" w:hAnsi="Times New Roman" w:cs="Times New Roman"/>
          <w:sz w:val="24"/>
          <w:szCs w:val="24"/>
        </w:rPr>
        <w:t>raise</w:t>
      </w:r>
      <w:r w:rsidR="00B95235" w:rsidRPr="00EC6B33">
        <w:rPr>
          <w:rFonts w:ascii="Times New Roman" w:eastAsia="Times New Roman" w:hAnsi="Times New Roman" w:cs="Times New Roman"/>
          <w:sz w:val="24"/>
          <w:szCs w:val="24"/>
        </w:rPr>
        <w:t xml:space="preserve"> </w:t>
      </w:r>
      <w:r w:rsidR="00D72D40" w:rsidRPr="00EC6B33">
        <w:rPr>
          <w:rFonts w:ascii="Times New Roman" w:eastAsia="Times New Roman" w:hAnsi="Times New Roman" w:cs="Times New Roman"/>
          <w:sz w:val="24"/>
          <w:szCs w:val="24"/>
        </w:rPr>
        <w:t>number of</w:t>
      </w:r>
      <w:r w:rsidR="00B95235" w:rsidRPr="00EC6B33">
        <w:rPr>
          <w:rFonts w:ascii="Times New Roman" w:eastAsia="Times New Roman" w:hAnsi="Times New Roman" w:cs="Times New Roman"/>
          <w:sz w:val="24"/>
          <w:szCs w:val="24"/>
        </w:rPr>
        <w:t xml:space="preserve"> </w:t>
      </w:r>
      <w:r w:rsidR="00D72D40" w:rsidRPr="00EC6B33">
        <w:rPr>
          <w:rFonts w:ascii="Times New Roman" w:eastAsia="Times New Roman" w:hAnsi="Times New Roman" w:cs="Times New Roman"/>
          <w:sz w:val="24"/>
          <w:szCs w:val="24"/>
        </w:rPr>
        <w:t>viewers</w:t>
      </w:r>
      <w:r w:rsidR="00B95235" w:rsidRPr="00EC6B33">
        <w:rPr>
          <w:rFonts w:ascii="Times New Roman" w:eastAsia="Times New Roman" w:hAnsi="Times New Roman" w:cs="Times New Roman"/>
          <w:sz w:val="24"/>
          <w:szCs w:val="24"/>
        </w:rPr>
        <w:t xml:space="preserve"> </w:t>
      </w:r>
    </w:p>
    <w:p w:rsidR="00EC6B33" w:rsidRPr="00EC6B33" w:rsidRDefault="00EC6B33" w:rsidP="00EC6B33">
      <w:pPr>
        <w:spacing w:after="120" w:line="480" w:lineRule="auto"/>
        <w:ind w:firstLine="432"/>
        <w:jc w:val="both"/>
        <w:rPr>
          <w:rFonts w:eastAsia="Times New Roman"/>
        </w:rPr>
      </w:pPr>
      <w:r w:rsidRPr="00EC6B33">
        <w:rPr>
          <w:rFonts w:ascii="Times New Roman" w:eastAsia="Times New Roman" w:hAnsi="Times New Roman" w:cs="Times New Roman"/>
          <w:sz w:val="24"/>
          <w:szCs w:val="24"/>
        </w:rPr>
        <w:t>Ultimately</w:t>
      </w:r>
      <w:r w:rsidRPr="00EC6B33">
        <w:rPr>
          <w:rFonts w:ascii="Times New Roman" w:hAnsi="Times New Roman"/>
          <w:sz w:val="24"/>
          <w:szCs w:val="24"/>
        </w:rPr>
        <w:t>, social media marketing is more effective for some industries than others, but all industries can take advantage of it if they approach it with the right goals and the right strategies. </w:t>
      </w:r>
    </w:p>
    <w:p w:rsidR="002A51D6" w:rsidRPr="00EC6B33" w:rsidRDefault="002A51D6" w:rsidP="006275EA">
      <w:pPr>
        <w:pStyle w:val="ListParagraph"/>
        <w:numPr>
          <w:ilvl w:val="0"/>
          <w:numId w:val="14"/>
        </w:numPr>
        <w:spacing w:after="120" w:line="480" w:lineRule="auto"/>
        <w:ind w:left="397" w:hanging="397"/>
        <w:jc w:val="both"/>
        <w:rPr>
          <w:rFonts w:ascii="Times New Roman" w:hAnsi="Times New Roman" w:cs="Times New Roman"/>
          <w:b/>
          <w:color w:val="000000"/>
          <w:sz w:val="24"/>
          <w:szCs w:val="24"/>
        </w:rPr>
      </w:pPr>
      <w:r w:rsidRPr="00EC6B33">
        <w:rPr>
          <w:rFonts w:ascii="Times New Roman" w:hAnsi="Times New Roman" w:cs="Times New Roman"/>
          <w:b/>
          <w:color w:val="000000"/>
          <w:sz w:val="24"/>
          <w:szCs w:val="24"/>
        </w:rPr>
        <w:lastRenderedPageBreak/>
        <w:t xml:space="preserve">Finance and </w:t>
      </w:r>
      <w:r w:rsidR="006275EA">
        <w:rPr>
          <w:rFonts w:ascii="Times New Roman" w:hAnsi="Times New Roman" w:cs="Times New Roman"/>
          <w:b/>
          <w:color w:val="000000"/>
          <w:sz w:val="24"/>
          <w:szCs w:val="24"/>
        </w:rPr>
        <w:t>M</w:t>
      </w:r>
      <w:r w:rsidRPr="00EC6B33">
        <w:rPr>
          <w:rFonts w:ascii="Times New Roman" w:hAnsi="Times New Roman" w:cs="Times New Roman"/>
          <w:b/>
          <w:color w:val="000000"/>
          <w:sz w:val="24"/>
          <w:szCs w:val="24"/>
        </w:rPr>
        <w:t>arketing</w:t>
      </w:r>
    </w:p>
    <w:p w:rsidR="002A51D6" w:rsidRPr="007E45CA" w:rsidRDefault="002A51D6" w:rsidP="00EC6B33">
      <w:pPr>
        <w:spacing w:after="120" w:line="480" w:lineRule="auto"/>
        <w:ind w:firstLine="432"/>
        <w:jc w:val="both"/>
        <w:rPr>
          <w:rFonts w:ascii="Times New Roman" w:hAnsi="Times New Roman" w:cs="Times New Roman"/>
          <w:color w:val="000000"/>
          <w:sz w:val="24"/>
          <w:szCs w:val="24"/>
        </w:rPr>
      </w:pPr>
      <w:r w:rsidRPr="007E45CA">
        <w:rPr>
          <w:rFonts w:ascii="Times New Roman" w:hAnsi="Times New Roman" w:cs="Times New Roman"/>
          <w:color w:val="000000"/>
          <w:sz w:val="24"/>
          <w:szCs w:val="24"/>
        </w:rPr>
        <w:t xml:space="preserve">Social media </w:t>
      </w:r>
      <w:r w:rsidR="00062581">
        <w:rPr>
          <w:rFonts w:ascii="Times New Roman" w:hAnsi="Times New Roman" w:cs="Times New Roman"/>
          <w:color w:val="000000"/>
          <w:sz w:val="24"/>
          <w:szCs w:val="24"/>
        </w:rPr>
        <w:t>drastically</w:t>
      </w:r>
      <w:r w:rsidRPr="007E45CA">
        <w:rPr>
          <w:rFonts w:ascii="Times New Roman" w:hAnsi="Times New Roman" w:cs="Times New Roman"/>
          <w:color w:val="000000"/>
          <w:sz w:val="24"/>
          <w:szCs w:val="24"/>
        </w:rPr>
        <w:t xml:space="preserve"> </w:t>
      </w:r>
      <w:r w:rsidR="00062581">
        <w:rPr>
          <w:rFonts w:ascii="Times New Roman" w:hAnsi="Times New Roman" w:cs="Times New Roman"/>
          <w:color w:val="000000"/>
          <w:sz w:val="24"/>
          <w:szCs w:val="24"/>
        </w:rPr>
        <w:t>changes</w:t>
      </w:r>
      <w:r w:rsidRPr="007E45CA">
        <w:rPr>
          <w:rFonts w:ascii="Times New Roman" w:hAnsi="Times New Roman" w:cs="Times New Roman"/>
          <w:color w:val="000000"/>
          <w:sz w:val="24"/>
          <w:szCs w:val="24"/>
        </w:rPr>
        <w:t xml:space="preserve"> banking relationships </w:t>
      </w:r>
      <w:r w:rsidR="00062581">
        <w:rPr>
          <w:rFonts w:ascii="Times New Roman" w:hAnsi="Times New Roman" w:cs="Times New Roman"/>
          <w:color w:val="000000"/>
          <w:sz w:val="24"/>
          <w:szCs w:val="24"/>
        </w:rPr>
        <w:t xml:space="preserve">by remodeling various </w:t>
      </w:r>
      <w:r w:rsidRPr="007E45CA">
        <w:rPr>
          <w:rFonts w:ascii="Times New Roman" w:hAnsi="Times New Roman" w:cs="Times New Roman"/>
          <w:color w:val="000000"/>
          <w:sz w:val="24"/>
          <w:szCs w:val="24"/>
        </w:rPr>
        <w:t>service</w:t>
      </w:r>
      <w:r w:rsidR="00062581">
        <w:rPr>
          <w:rFonts w:ascii="Times New Roman" w:hAnsi="Times New Roman" w:cs="Times New Roman"/>
          <w:color w:val="000000"/>
          <w:sz w:val="24"/>
          <w:szCs w:val="24"/>
        </w:rPr>
        <w:t>s</w:t>
      </w:r>
      <w:r w:rsidRPr="007E45CA">
        <w:rPr>
          <w:rFonts w:ascii="Times New Roman" w:hAnsi="Times New Roman" w:cs="Times New Roman"/>
          <w:color w:val="000000"/>
          <w:sz w:val="24"/>
          <w:szCs w:val="24"/>
        </w:rPr>
        <w:t xml:space="preserve"> </w:t>
      </w:r>
      <w:r w:rsidR="00062581">
        <w:rPr>
          <w:rFonts w:ascii="Times New Roman" w:hAnsi="Times New Roman" w:cs="Times New Roman"/>
          <w:color w:val="000000"/>
          <w:sz w:val="24"/>
          <w:szCs w:val="24"/>
        </w:rPr>
        <w:t xml:space="preserve">for example </w:t>
      </w:r>
      <w:r w:rsidR="00062581" w:rsidRPr="007E45CA">
        <w:rPr>
          <w:rFonts w:ascii="Times New Roman" w:hAnsi="Times New Roman" w:cs="Times New Roman"/>
          <w:color w:val="000000"/>
          <w:sz w:val="24"/>
          <w:szCs w:val="24"/>
        </w:rPr>
        <w:t xml:space="preserve">users </w:t>
      </w:r>
      <w:r w:rsidR="00062581">
        <w:rPr>
          <w:rFonts w:ascii="Times New Roman" w:hAnsi="Times New Roman" w:cs="Times New Roman"/>
          <w:color w:val="000000"/>
          <w:sz w:val="24"/>
          <w:szCs w:val="24"/>
        </w:rPr>
        <w:t xml:space="preserve">now allow </w:t>
      </w:r>
      <w:r w:rsidRPr="007E45CA">
        <w:rPr>
          <w:rFonts w:ascii="Times New Roman" w:hAnsi="Times New Roman" w:cs="Times New Roman"/>
          <w:color w:val="000000"/>
          <w:sz w:val="24"/>
          <w:szCs w:val="24"/>
        </w:rPr>
        <w:t xml:space="preserve">to send </w:t>
      </w:r>
      <w:r w:rsidR="00062581">
        <w:rPr>
          <w:rFonts w:ascii="Times New Roman" w:hAnsi="Times New Roman" w:cs="Times New Roman"/>
          <w:color w:val="000000"/>
          <w:sz w:val="24"/>
          <w:szCs w:val="24"/>
        </w:rPr>
        <w:t xml:space="preserve">or receive </w:t>
      </w:r>
      <w:r w:rsidRPr="007E45CA">
        <w:rPr>
          <w:rFonts w:ascii="Times New Roman" w:hAnsi="Times New Roman" w:cs="Times New Roman"/>
          <w:color w:val="000000"/>
          <w:sz w:val="24"/>
          <w:szCs w:val="24"/>
        </w:rPr>
        <w:t xml:space="preserve">money </w:t>
      </w:r>
      <w:r w:rsidR="00062581">
        <w:rPr>
          <w:rFonts w:ascii="Times New Roman" w:hAnsi="Times New Roman" w:cs="Times New Roman"/>
          <w:color w:val="000000"/>
          <w:sz w:val="24"/>
          <w:szCs w:val="24"/>
        </w:rPr>
        <w:t>from</w:t>
      </w:r>
      <w:r w:rsidRPr="007E45CA">
        <w:rPr>
          <w:rFonts w:ascii="Times New Roman" w:hAnsi="Times New Roman" w:cs="Times New Roman"/>
          <w:color w:val="000000"/>
          <w:sz w:val="24"/>
          <w:szCs w:val="24"/>
        </w:rPr>
        <w:t xml:space="preserve"> others via online platforms. </w:t>
      </w:r>
      <w:r w:rsidR="00062581">
        <w:rPr>
          <w:rFonts w:ascii="Times New Roman" w:hAnsi="Times New Roman" w:cs="Times New Roman"/>
          <w:color w:val="000000"/>
          <w:sz w:val="24"/>
          <w:szCs w:val="24"/>
        </w:rPr>
        <w:t>Modern</w:t>
      </w:r>
      <w:r w:rsidRPr="007E45CA">
        <w:rPr>
          <w:rFonts w:ascii="Times New Roman" w:hAnsi="Times New Roman" w:cs="Times New Roman"/>
          <w:color w:val="000000"/>
          <w:sz w:val="24"/>
          <w:szCs w:val="24"/>
        </w:rPr>
        <w:t xml:space="preserve"> financial technology</w:t>
      </w:r>
      <w:r w:rsidR="00062581">
        <w:rPr>
          <w:rFonts w:ascii="Times New Roman" w:hAnsi="Times New Roman" w:cs="Times New Roman"/>
          <w:color w:val="000000"/>
          <w:sz w:val="24"/>
          <w:szCs w:val="24"/>
        </w:rPr>
        <w:t xml:space="preserve"> based companies</w:t>
      </w:r>
      <w:r w:rsidRPr="007E45CA">
        <w:rPr>
          <w:rFonts w:ascii="Times New Roman" w:hAnsi="Times New Roman" w:cs="Times New Roman"/>
          <w:color w:val="000000"/>
          <w:sz w:val="24"/>
          <w:szCs w:val="24"/>
        </w:rPr>
        <w:t xml:space="preserve"> </w:t>
      </w:r>
      <w:r w:rsidR="00062581" w:rsidRPr="007E45CA">
        <w:rPr>
          <w:rFonts w:ascii="Times New Roman" w:hAnsi="Times New Roman" w:cs="Times New Roman"/>
          <w:color w:val="000000"/>
          <w:sz w:val="24"/>
          <w:szCs w:val="24"/>
        </w:rPr>
        <w:t>use</w:t>
      </w:r>
      <w:r w:rsidRPr="007E45CA">
        <w:rPr>
          <w:rFonts w:ascii="Times New Roman" w:hAnsi="Times New Roman" w:cs="Times New Roman"/>
          <w:color w:val="000000"/>
          <w:sz w:val="24"/>
          <w:szCs w:val="24"/>
        </w:rPr>
        <w:t xml:space="preserve"> social media data to </w:t>
      </w:r>
      <w:r w:rsidR="00062581">
        <w:rPr>
          <w:rFonts w:ascii="Times New Roman" w:hAnsi="Times New Roman" w:cs="Times New Roman"/>
          <w:color w:val="000000"/>
          <w:sz w:val="24"/>
          <w:szCs w:val="24"/>
        </w:rPr>
        <w:t>improve their facilities by providing people with credit cards or getting loan</w:t>
      </w:r>
      <w:r w:rsidRPr="007E45CA">
        <w:rPr>
          <w:rFonts w:ascii="Times New Roman" w:hAnsi="Times New Roman" w:cs="Times New Roman"/>
          <w:color w:val="000000"/>
          <w:sz w:val="24"/>
          <w:szCs w:val="24"/>
        </w:rPr>
        <w:t xml:space="preserve">. Social media marketing </w:t>
      </w:r>
      <w:r w:rsidR="00B21826">
        <w:rPr>
          <w:rFonts w:ascii="Times New Roman" w:hAnsi="Times New Roman" w:cs="Times New Roman"/>
          <w:color w:val="000000"/>
          <w:sz w:val="24"/>
          <w:szCs w:val="24"/>
        </w:rPr>
        <w:t>are on top priority for</w:t>
      </w:r>
      <w:r w:rsidRPr="007E45CA">
        <w:rPr>
          <w:rFonts w:ascii="Times New Roman" w:hAnsi="Times New Roman" w:cs="Times New Roman"/>
          <w:color w:val="000000"/>
          <w:sz w:val="24"/>
          <w:szCs w:val="24"/>
        </w:rPr>
        <w:t xml:space="preserve"> company’s </w:t>
      </w:r>
      <w:r w:rsidR="00B21826" w:rsidRPr="007E45CA">
        <w:rPr>
          <w:rFonts w:ascii="Times New Roman" w:hAnsi="Times New Roman" w:cs="Times New Roman"/>
          <w:color w:val="000000"/>
          <w:sz w:val="24"/>
          <w:szCs w:val="24"/>
        </w:rPr>
        <w:t>general</w:t>
      </w:r>
      <w:r w:rsidRPr="007E45CA">
        <w:rPr>
          <w:rFonts w:ascii="Times New Roman" w:hAnsi="Times New Roman" w:cs="Times New Roman"/>
          <w:color w:val="000000"/>
          <w:sz w:val="24"/>
          <w:szCs w:val="24"/>
        </w:rPr>
        <w:t xml:space="preserve"> marketing </w:t>
      </w:r>
      <w:r w:rsidR="00B21826" w:rsidRPr="007E45CA">
        <w:rPr>
          <w:rFonts w:ascii="Times New Roman" w:hAnsi="Times New Roman" w:cs="Times New Roman"/>
          <w:color w:val="000000"/>
          <w:sz w:val="24"/>
          <w:szCs w:val="24"/>
        </w:rPr>
        <w:t>policy</w:t>
      </w:r>
      <w:r w:rsidRPr="007E45CA">
        <w:rPr>
          <w:rFonts w:ascii="Times New Roman" w:hAnsi="Times New Roman" w:cs="Times New Roman"/>
          <w:color w:val="000000"/>
          <w:sz w:val="24"/>
          <w:szCs w:val="24"/>
        </w:rPr>
        <w:t xml:space="preserve">, </w:t>
      </w:r>
      <w:r w:rsidR="00B21826">
        <w:rPr>
          <w:rFonts w:ascii="Times New Roman" w:hAnsi="Times New Roman" w:cs="Times New Roman"/>
          <w:color w:val="000000"/>
          <w:sz w:val="24"/>
          <w:szCs w:val="24"/>
        </w:rPr>
        <w:t>allowing</w:t>
      </w:r>
      <w:r w:rsidRPr="007E45CA">
        <w:rPr>
          <w:rFonts w:ascii="Times New Roman" w:hAnsi="Times New Roman" w:cs="Times New Roman"/>
          <w:color w:val="000000"/>
          <w:sz w:val="24"/>
          <w:szCs w:val="24"/>
        </w:rPr>
        <w:t xml:space="preserve"> them to </w:t>
      </w:r>
      <w:r w:rsidR="00B21826" w:rsidRPr="007E45CA">
        <w:rPr>
          <w:rFonts w:ascii="Times New Roman" w:hAnsi="Times New Roman" w:cs="Times New Roman"/>
          <w:color w:val="000000"/>
          <w:sz w:val="24"/>
          <w:szCs w:val="24"/>
        </w:rPr>
        <w:t xml:space="preserve">agree </w:t>
      </w:r>
      <w:r w:rsidR="00B21826">
        <w:rPr>
          <w:rFonts w:ascii="Times New Roman" w:hAnsi="Times New Roman" w:cs="Times New Roman"/>
          <w:color w:val="000000"/>
          <w:sz w:val="24"/>
          <w:szCs w:val="24"/>
        </w:rPr>
        <w:t>on</w:t>
      </w:r>
      <w:r w:rsidRPr="007E45CA">
        <w:rPr>
          <w:rFonts w:ascii="Times New Roman" w:hAnsi="Times New Roman" w:cs="Times New Roman"/>
          <w:color w:val="000000"/>
          <w:sz w:val="24"/>
          <w:szCs w:val="24"/>
        </w:rPr>
        <w:t xml:space="preserve"> data-driven approach </w:t>
      </w:r>
      <w:r w:rsidR="00B21826">
        <w:rPr>
          <w:rFonts w:ascii="Times New Roman" w:hAnsi="Times New Roman" w:cs="Times New Roman"/>
          <w:color w:val="000000"/>
          <w:sz w:val="24"/>
          <w:szCs w:val="24"/>
        </w:rPr>
        <w:t>where they understand</w:t>
      </w:r>
      <w:r w:rsidRPr="007E45CA">
        <w:rPr>
          <w:rFonts w:ascii="Times New Roman" w:hAnsi="Times New Roman" w:cs="Times New Roman"/>
          <w:color w:val="000000"/>
          <w:sz w:val="24"/>
          <w:szCs w:val="24"/>
        </w:rPr>
        <w:t xml:space="preserve"> mindset </w:t>
      </w:r>
      <w:r w:rsidR="00B21826">
        <w:rPr>
          <w:rFonts w:ascii="Times New Roman" w:hAnsi="Times New Roman" w:cs="Times New Roman"/>
          <w:color w:val="000000"/>
          <w:sz w:val="24"/>
          <w:szCs w:val="24"/>
        </w:rPr>
        <w:t>of dynamically changing</w:t>
      </w:r>
      <w:r w:rsidRPr="007E45CA">
        <w:rPr>
          <w:rFonts w:ascii="Times New Roman" w:hAnsi="Times New Roman" w:cs="Times New Roman"/>
          <w:color w:val="000000"/>
          <w:sz w:val="24"/>
          <w:szCs w:val="24"/>
        </w:rPr>
        <w:t xml:space="preserve"> social environment</w:t>
      </w:r>
      <w:r w:rsidR="00B21826">
        <w:rPr>
          <w:rFonts w:ascii="Times New Roman" w:hAnsi="Times New Roman" w:cs="Times New Roman"/>
          <w:color w:val="000000"/>
          <w:sz w:val="24"/>
          <w:szCs w:val="24"/>
        </w:rPr>
        <w:t xml:space="preserve"> [2</w:t>
      </w:r>
      <w:r w:rsidR="0046493E">
        <w:rPr>
          <w:rFonts w:ascii="Times New Roman" w:hAnsi="Times New Roman" w:cs="Times New Roman"/>
          <w:color w:val="000000"/>
          <w:sz w:val="24"/>
          <w:szCs w:val="24"/>
        </w:rPr>
        <w:t>4</w:t>
      </w:r>
      <w:r w:rsidR="00B21826">
        <w:rPr>
          <w:rFonts w:ascii="Times New Roman" w:hAnsi="Times New Roman" w:cs="Times New Roman"/>
          <w:color w:val="000000"/>
          <w:sz w:val="24"/>
          <w:szCs w:val="24"/>
        </w:rPr>
        <w:t>]</w:t>
      </w:r>
      <w:r w:rsidRPr="007E45CA">
        <w:rPr>
          <w:rFonts w:ascii="Times New Roman" w:hAnsi="Times New Roman" w:cs="Times New Roman"/>
          <w:color w:val="000000"/>
          <w:sz w:val="24"/>
          <w:szCs w:val="24"/>
        </w:rPr>
        <w:t>.</w:t>
      </w:r>
    </w:p>
    <w:p w:rsidR="004D54FB" w:rsidRPr="006275EA" w:rsidRDefault="0058223A" w:rsidP="006275EA">
      <w:pPr>
        <w:pStyle w:val="ListParagraph"/>
        <w:numPr>
          <w:ilvl w:val="0"/>
          <w:numId w:val="14"/>
        </w:numPr>
        <w:spacing w:after="120" w:line="480" w:lineRule="auto"/>
        <w:ind w:left="397" w:hanging="397"/>
        <w:jc w:val="both"/>
        <w:rPr>
          <w:rFonts w:ascii="Times New Roman" w:hAnsi="Times New Roman" w:cs="Times New Roman"/>
          <w:b/>
          <w:color w:val="000000"/>
          <w:sz w:val="24"/>
          <w:szCs w:val="24"/>
        </w:rPr>
      </w:pPr>
      <w:hyperlink r:id="rId15" w:history="1">
        <w:r w:rsidR="004D54FB" w:rsidRPr="006275EA">
          <w:rPr>
            <w:rFonts w:ascii="Times New Roman" w:hAnsi="Times New Roman" w:cs="Times New Roman"/>
            <w:b/>
            <w:color w:val="000000"/>
            <w:sz w:val="24"/>
            <w:szCs w:val="24"/>
          </w:rPr>
          <w:t>R</w:t>
        </w:r>
        <w:r w:rsidR="00686E1E" w:rsidRPr="006275EA">
          <w:rPr>
            <w:rFonts w:ascii="Times New Roman" w:hAnsi="Times New Roman" w:cs="Times New Roman"/>
            <w:b/>
            <w:color w:val="000000"/>
            <w:sz w:val="24"/>
            <w:szCs w:val="24"/>
          </w:rPr>
          <w:t>etail</w:t>
        </w:r>
      </w:hyperlink>
    </w:p>
    <w:p w:rsidR="004D54FB" w:rsidRPr="007E45CA" w:rsidRDefault="00437107" w:rsidP="00EC6B33">
      <w:pPr>
        <w:pStyle w:val="NormalWeb"/>
        <w:shd w:val="clear" w:color="auto" w:fill="FFFFFF"/>
        <w:spacing w:before="0" w:beforeAutospacing="0" w:after="0" w:afterAutospacing="0" w:line="480" w:lineRule="auto"/>
        <w:ind w:firstLine="432"/>
        <w:jc w:val="both"/>
        <w:rPr>
          <w:rFonts w:eastAsiaTheme="minorHAnsi"/>
          <w:color w:val="000000"/>
        </w:rPr>
      </w:pPr>
      <w:r>
        <w:rPr>
          <w:rFonts w:eastAsiaTheme="minorHAnsi"/>
          <w:color w:val="000000"/>
        </w:rPr>
        <w:t>Retail</w:t>
      </w:r>
      <w:r w:rsidR="009731D2">
        <w:rPr>
          <w:rFonts w:eastAsiaTheme="minorHAnsi"/>
          <w:color w:val="000000"/>
        </w:rPr>
        <w:t xml:space="preserve"> businesses</w:t>
      </w:r>
      <w:r w:rsidR="004D54FB" w:rsidRPr="007E45CA">
        <w:rPr>
          <w:rFonts w:eastAsiaTheme="minorHAnsi"/>
          <w:color w:val="000000"/>
        </w:rPr>
        <w:t xml:space="preserve"> like </w:t>
      </w:r>
      <w:r w:rsidR="00323B6A">
        <w:rPr>
          <w:rFonts w:eastAsiaTheme="minorHAnsi"/>
          <w:color w:val="000000"/>
        </w:rPr>
        <w:t>‘</w:t>
      </w:r>
      <w:r w:rsidR="004D54FB" w:rsidRPr="007E45CA">
        <w:rPr>
          <w:rFonts w:eastAsiaTheme="minorHAnsi"/>
          <w:color w:val="000000"/>
        </w:rPr>
        <w:t>Groupon</w:t>
      </w:r>
      <w:r w:rsidR="00323B6A">
        <w:rPr>
          <w:rFonts w:eastAsiaTheme="minorHAnsi"/>
          <w:color w:val="000000"/>
        </w:rPr>
        <w:t>’</w:t>
      </w:r>
      <w:r w:rsidR="004D54FB" w:rsidRPr="007E45CA">
        <w:rPr>
          <w:rFonts w:eastAsiaTheme="minorHAnsi"/>
          <w:color w:val="000000"/>
        </w:rPr>
        <w:t xml:space="preserve"> and </w:t>
      </w:r>
      <w:r w:rsidR="00323B6A">
        <w:rPr>
          <w:rFonts w:eastAsiaTheme="minorHAnsi"/>
          <w:color w:val="000000"/>
        </w:rPr>
        <w:t>‘</w:t>
      </w:r>
      <w:r w:rsidR="004D54FB" w:rsidRPr="007E45CA">
        <w:rPr>
          <w:rFonts w:eastAsiaTheme="minorHAnsi"/>
          <w:color w:val="000000"/>
        </w:rPr>
        <w:t>Living Social</w:t>
      </w:r>
      <w:r w:rsidR="00323B6A">
        <w:rPr>
          <w:rFonts w:eastAsiaTheme="minorHAnsi"/>
          <w:color w:val="000000"/>
        </w:rPr>
        <w:t>’</w:t>
      </w:r>
      <w:r w:rsidR="004D54FB" w:rsidRPr="007E45CA">
        <w:rPr>
          <w:rFonts w:eastAsiaTheme="minorHAnsi"/>
          <w:color w:val="000000"/>
        </w:rPr>
        <w:t xml:space="preserve"> </w:t>
      </w:r>
      <w:r w:rsidR="009731D2" w:rsidRPr="007E45CA">
        <w:rPr>
          <w:rFonts w:eastAsiaTheme="minorHAnsi"/>
          <w:color w:val="000000"/>
        </w:rPr>
        <w:t>flourish</w:t>
      </w:r>
      <w:r w:rsidR="004D54FB" w:rsidRPr="007E45CA">
        <w:rPr>
          <w:rFonts w:eastAsiaTheme="minorHAnsi"/>
          <w:color w:val="000000"/>
        </w:rPr>
        <w:t xml:space="preserve"> on </w:t>
      </w:r>
      <w:r w:rsidR="009731D2" w:rsidRPr="007E45CA">
        <w:rPr>
          <w:rFonts w:eastAsiaTheme="minorHAnsi"/>
          <w:color w:val="000000"/>
        </w:rPr>
        <w:t>distribution</w:t>
      </w:r>
      <w:r w:rsidR="004D54FB" w:rsidRPr="007E45CA">
        <w:rPr>
          <w:rFonts w:eastAsiaTheme="minorHAnsi"/>
          <w:color w:val="000000"/>
        </w:rPr>
        <w:t xml:space="preserve"> through social media. But </w:t>
      </w:r>
      <w:r w:rsidR="009731D2" w:rsidRPr="007E45CA">
        <w:rPr>
          <w:rFonts w:eastAsiaTheme="minorHAnsi"/>
          <w:color w:val="000000"/>
        </w:rPr>
        <w:t>conventional</w:t>
      </w:r>
      <w:r w:rsidR="004D54FB" w:rsidRPr="007E45CA">
        <w:rPr>
          <w:rFonts w:eastAsiaTheme="minorHAnsi"/>
          <w:color w:val="000000"/>
        </w:rPr>
        <w:t xml:space="preserve"> retailers are </w:t>
      </w:r>
      <w:r w:rsidR="009731D2">
        <w:rPr>
          <w:rFonts w:eastAsiaTheme="minorHAnsi"/>
          <w:color w:val="000000"/>
        </w:rPr>
        <w:t>coming</w:t>
      </w:r>
      <w:r w:rsidR="004D54FB" w:rsidRPr="007E45CA">
        <w:rPr>
          <w:rFonts w:eastAsiaTheme="minorHAnsi"/>
          <w:color w:val="000000"/>
        </w:rPr>
        <w:t xml:space="preserve"> in the </w:t>
      </w:r>
      <w:r w:rsidR="009731D2" w:rsidRPr="007E45CA">
        <w:rPr>
          <w:rFonts w:eastAsiaTheme="minorHAnsi"/>
          <w:color w:val="000000"/>
        </w:rPr>
        <w:t>competition</w:t>
      </w:r>
      <w:r w:rsidR="004D54FB" w:rsidRPr="007E45CA">
        <w:rPr>
          <w:rFonts w:eastAsiaTheme="minorHAnsi"/>
          <w:color w:val="000000"/>
        </w:rPr>
        <w:t xml:space="preserve"> as well. Customers can </w:t>
      </w:r>
      <w:r w:rsidR="009731D2" w:rsidRPr="007E45CA">
        <w:rPr>
          <w:rFonts w:eastAsiaTheme="minorHAnsi"/>
          <w:color w:val="000000"/>
        </w:rPr>
        <w:t xml:space="preserve">contribute </w:t>
      </w:r>
      <w:r w:rsidR="009731D2">
        <w:rPr>
          <w:rFonts w:eastAsiaTheme="minorHAnsi"/>
          <w:color w:val="000000"/>
        </w:rPr>
        <w:t>by</w:t>
      </w:r>
      <w:r w:rsidR="004D54FB" w:rsidRPr="007E45CA">
        <w:rPr>
          <w:rFonts w:eastAsiaTheme="minorHAnsi"/>
          <w:color w:val="000000"/>
        </w:rPr>
        <w:t xml:space="preserve"> their feedback</w:t>
      </w:r>
      <w:r>
        <w:rPr>
          <w:rFonts w:eastAsiaTheme="minorHAnsi"/>
          <w:color w:val="000000"/>
        </w:rPr>
        <w:t xml:space="preserve"> to improve quality of services </w:t>
      </w:r>
      <w:r w:rsidR="0046493E">
        <w:rPr>
          <w:rFonts w:eastAsiaTheme="minorHAnsi"/>
          <w:color w:val="000000"/>
        </w:rPr>
        <w:t>[21]</w:t>
      </w:r>
      <w:r w:rsidR="004D54FB" w:rsidRPr="007E45CA">
        <w:rPr>
          <w:rFonts w:eastAsiaTheme="minorHAnsi"/>
          <w:color w:val="000000"/>
        </w:rPr>
        <w:t>.</w:t>
      </w:r>
    </w:p>
    <w:p w:rsidR="004D54FB" w:rsidRPr="006275EA" w:rsidRDefault="0058223A" w:rsidP="006275EA">
      <w:pPr>
        <w:pStyle w:val="ListParagraph"/>
        <w:numPr>
          <w:ilvl w:val="0"/>
          <w:numId w:val="14"/>
        </w:numPr>
        <w:spacing w:after="120" w:line="480" w:lineRule="auto"/>
        <w:ind w:left="397" w:hanging="397"/>
        <w:jc w:val="both"/>
        <w:rPr>
          <w:rFonts w:ascii="Times New Roman" w:hAnsi="Times New Roman" w:cs="Times New Roman"/>
          <w:b/>
          <w:sz w:val="24"/>
          <w:szCs w:val="24"/>
        </w:rPr>
      </w:pPr>
      <w:hyperlink r:id="rId16" w:history="1">
        <w:r w:rsidR="004D54FB" w:rsidRPr="006275EA">
          <w:rPr>
            <w:rFonts w:ascii="Times New Roman" w:hAnsi="Times New Roman" w:cs="Times New Roman"/>
            <w:b/>
            <w:sz w:val="24"/>
            <w:szCs w:val="24"/>
          </w:rPr>
          <w:t>E</w:t>
        </w:r>
        <w:r w:rsidR="00686E1E" w:rsidRPr="006275EA">
          <w:rPr>
            <w:rFonts w:ascii="Times New Roman" w:hAnsi="Times New Roman" w:cs="Times New Roman"/>
            <w:b/>
            <w:sz w:val="24"/>
            <w:szCs w:val="24"/>
          </w:rPr>
          <w:t>ducation</w:t>
        </w:r>
      </w:hyperlink>
    </w:p>
    <w:p w:rsidR="004D54FB" w:rsidRPr="007E45CA" w:rsidRDefault="00437107" w:rsidP="004A53B3">
      <w:pPr>
        <w:pStyle w:val="NormalWeb"/>
        <w:shd w:val="clear" w:color="auto" w:fill="FFFFFF"/>
        <w:spacing w:before="0" w:beforeAutospacing="0" w:after="0" w:afterAutospacing="0" w:line="480" w:lineRule="auto"/>
        <w:ind w:firstLine="431"/>
        <w:contextualSpacing/>
        <w:rPr>
          <w:rFonts w:eastAsiaTheme="minorHAnsi"/>
          <w:color w:val="000000"/>
        </w:rPr>
      </w:pPr>
      <w:r w:rsidRPr="007E45CA">
        <w:rPr>
          <w:rFonts w:eastAsiaTheme="minorHAnsi"/>
          <w:color w:val="000000"/>
        </w:rPr>
        <w:t>Social</w:t>
      </w:r>
      <w:r w:rsidR="004D54FB" w:rsidRPr="007E45CA">
        <w:rPr>
          <w:rFonts w:eastAsiaTheme="minorHAnsi"/>
          <w:color w:val="000000"/>
        </w:rPr>
        <w:t xml:space="preserve"> media</w:t>
      </w:r>
      <w:r>
        <w:rPr>
          <w:rFonts w:eastAsiaTheme="minorHAnsi"/>
          <w:color w:val="000000"/>
        </w:rPr>
        <w:t xml:space="preserve"> are more popular among</w:t>
      </w:r>
      <w:r w:rsidR="004D54FB" w:rsidRPr="007E45CA">
        <w:rPr>
          <w:rFonts w:eastAsiaTheme="minorHAnsi"/>
          <w:color w:val="000000"/>
        </w:rPr>
        <w:t xml:space="preserve"> students</w:t>
      </w:r>
      <w:r>
        <w:rPr>
          <w:rFonts w:eastAsiaTheme="minorHAnsi"/>
          <w:color w:val="000000"/>
        </w:rPr>
        <w:t xml:space="preserve"> becomes a great platform for</w:t>
      </w:r>
      <w:r w:rsidR="004D54FB" w:rsidRPr="007E45CA">
        <w:rPr>
          <w:rFonts w:eastAsiaTheme="minorHAnsi"/>
          <w:color w:val="000000"/>
        </w:rPr>
        <w:t xml:space="preserve"> learning, </w:t>
      </w:r>
      <w:r w:rsidRPr="007E45CA">
        <w:rPr>
          <w:rFonts w:eastAsiaTheme="minorHAnsi"/>
          <w:color w:val="000000"/>
        </w:rPr>
        <w:t>eager</w:t>
      </w:r>
      <w:r w:rsidR="004D54FB" w:rsidRPr="007E45CA">
        <w:rPr>
          <w:rFonts w:eastAsiaTheme="minorHAnsi"/>
          <w:color w:val="000000"/>
        </w:rPr>
        <w:t xml:space="preserve"> about </w:t>
      </w:r>
      <w:r w:rsidRPr="007E45CA">
        <w:rPr>
          <w:rFonts w:eastAsiaTheme="minorHAnsi"/>
          <w:color w:val="000000"/>
        </w:rPr>
        <w:t>enchanting</w:t>
      </w:r>
      <w:r w:rsidR="004D54FB" w:rsidRPr="007E45CA">
        <w:rPr>
          <w:rFonts w:eastAsiaTheme="minorHAnsi"/>
          <w:color w:val="000000"/>
        </w:rPr>
        <w:t xml:space="preserve"> on </w:t>
      </w:r>
      <w:r>
        <w:rPr>
          <w:rFonts w:eastAsiaTheme="minorHAnsi"/>
          <w:color w:val="000000"/>
        </w:rPr>
        <w:t xml:space="preserve">assignments. Professors, supporting staff and </w:t>
      </w:r>
      <w:r w:rsidRPr="007E45CA">
        <w:rPr>
          <w:rFonts w:eastAsiaTheme="minorHAnsi"/>
          <w:color w:val="000000"/>
        </w:rPr>
        <w:t>management</w:t>
      </w:r>
      <w:r>
        <w:rPr>
          <w:rFonts w:eastAsiaTheme="minorHAnsi"/>
          <w:color w:val="000000"/>
        </w:rPr>
        <w:t xml:space="preserve"> can also </w:t>
      </w:r>
      <w:r w:rsidRPr="007E45CA">
        <w:rPr>
          <w:rFonts w:eastAsiaTheme="minorHAnsi"/>
          <w:color w:val="000000"/>
        </w:rPr>
        <w:t>enjoy</w:t>
      </w:r>
      <w:r w:rsidR="004D54FB" w:rsidRPr="007E45CA">
        <w:rPr>
          <w:rFonts w:eastAsiaTheme="minorHAnsi"/>
          <w:color w:val="000000"/>
        </w:rPr>
        <w:t xml:space="preserve"> </w:t>
      </w:r>
      <w:r>
        <w:rPr>
          <w:rFonts w:eastAsiaTheme="minorHAnsi"/>
          <w:color w:val="000000"/>
        </w:rPr>
        <w:t>creativity provided</w:t>
      </w:r>
      <w:r w:rsidR="004D54FB" w:rsidRPr="007E45CA">
        <w:rPr>
          <w:rFonts w:eastAsiaTheme="minorHAnsi"/>
          <w:color w:val="000000"/>
        </w:rPr>
        <w:t xml:space="preserve"> </w:t>
      </w:r>
      <w:r>
        <w:rPr>
          <w:rFonts w:eastAsiaTheme="minorHAnsi"/>
          <w:color w:val="000000"/>
        </w:rPr>
        <w:t>by</w:t>
      </w:r>
      <w:r w:rsidR="004D54FB" w:rsidRPr="007E45CA">
        <w:rPr>
          <w:rFonts w:eastAsiaTheme="minorHAnsi"/>
          <w:color w:val="000000"/>
        </w:rPr>
        <w:t xml:space="preserve"> social media as well, </w:t>
      </w:r>
      <w:r w:rsidRPr="007E45CA">
        <w:rPr>
          <w:rFonts w:eastAsiaTheme="minorHAnsi"/>
          <w:color w:val="000000"/>
        </w:rPr>
        <w:t>collaborate</w:t>
      </w:r>
      <w:r w:rsidR="004D54FB" w:rsidRPr="007E45CA">
        <w:rPr>
          <w:rFonts w:eastAsiaTheme="minorHAnsi"/>
          <w:color w:val="000000"/>
        </w:rPr>
        <w:t xml:space="preserve"> and </w:t>
      </w:r>
      <w:r w:rsidRPr="007E45CA">
        <w:rPr>
          <w:rFonts w:eastAsiaTheme="minorHAnsi"/>
          <w:color w:val="000000"/>
        </w:rPr>
        <w:t>distribution</w:t>
      </w:r>
      <w:r>
        <w:rPr>
          <w:rFonts w:eastAsiaTheme="minorHAnsi"/>
          <w:color w:val="000000"/>
        </w:rPr>
        <w:t xml:space="preserve"> of </w:t>
      </w:r>
      <w:r w:rsidRPr="007E45CA">
        <w:rPr>
          <w:rFonts w:eastAsiaTheme="minorHAnsi"/>
          <w:color w:val="000000"/>
        </w:rPr>
        <w:t>information</w:t>
      </w:r>
      <w:r w:rsidR="004D54FB" w:rsidRPr="007E45CA">
        <w:rPr>
          <w:rFonts w:eastAsiaTheme="minorHAnsi"/>
          <w:color w:val="000000"/>
        </w:rPr>
        <w:t xml:space="preserve"> </w:t>
      </w:r>
      <w:r>
        <w:rPr>
          <w:rFonts w:eastAsiaTheme="minorHAnsi"/>
          <w:color w:val="000000"/>
        </w:rPr>
        <w:t>using social media is a new</w:t>
      </w:r>
      <w:r w:rsidR="004D54FB" w:rsidRPr="007E45CA">
        <w:rPr>
          <w:rFonts w:eastAsiaTheme="minorHAnsi"/>
          <w:color w:val="000000"/>
        </w:rPr>
        <w:t xml:space="preserve"> a way </w:t>
      </w:r>
      <w:r>
        <w:rPr>
          <w:rFonts w:eastAsiaTheme="minorHAnsi"/>
          <w:color w:val="000000"/>
        </w:rPr>
        <w:t>to reach masses [</w:t>
      </w:r>
      <w:r w:rsidR="0046493E">
        <w:rPr>
          <w:rFonts w:eastAsiaTheme="minorHAnsi"/>
          <w:color w:val="000000"/>
        </w:rPr>
        <w:t>28]</w:t>
      </w:r>
      <w:r w:rsidR="004D54FB" w:rsidRPr="007E45CA">
        <w:rPr>
          <w:rFonts w:eastAsiaTheme="minorHAnsi"/>
          <w:color w:val="000000"/>
        </w:rPr>
        <w:t>.</w:t>
      </w:r>
    </w:p>
    <w:p w:rsidR="004D54FB" w:rsidRPr="006275EA" w:rsidRDefault="0058223A" w:rsidP="006275EA">
      <w:pPr>
        <w:pStyle w:val="ListParagraph"/>
        <w:numPr>
          <w:ilvl w:val="0"/>
          <w:numId w:val="14"/>
        </w:numPr>
        <w:spacing w:after="120" w:line="480" w:lineRule="auto"/>
        <w:ind w:left="397" w:hanging="397"/>
        <w:jc w:val="both"/>
        <w:rPr>
          <w:rFonts w:ascii="Times New Roman" w:hAnsi="Times New Roman" w:cs="Times New Roman"/>
          <w:b/>
          <w:sz w:val="24"/>
          <w:szCs w:val="24"/>
        </w:rPr>
      </w:pPr>
      <w:hyperlink r:id="rId17" w:history="1">
        <w:r w:rsidR="004D54FB" w:rsidRPr="006275EA">
          <w:rPr>
            <w:rFonts w:ascii="Times New Roman" w:hAnsi="Times New Roman" w:cs="Times New Roman"/>
            <w:b/>
            <w:sz w:val="24"/>
            <w:szCs w:val="24"/>
          </w:rPr>
          <w:t>T</w:t>
        </w:r>
        <w:r w:rsidR="009A6F9B" w:rsidRPr="006275EA">
          <w:rPr>
            <w:rFonts w:ascii="Times New Roman" w:hAnsi="Times New Roman" w:cs="Times New Roman"/>
            <w:b/>
            <w:sz w:val="24"/>
            <w:szCs w:val="24"/>
          </w:rPr>
          <w:t>ravel</w:t>
        </w:r>
        <w:r w:rsidR="004D54FB" w:rsidRPr="006275EA">
          <w:rPr>
            <w:rFonts w:ascii="Times New Roman" w:hAnsi="Times New Roman" w:cs="Times New Roman"/>
            <w:b/>
            <w:sz w:val="24"/>
            <w:szCs w:val="24"/>
          </w:rPr>
          <w:t xml:space="preserve"> </w:t>
        </w:r>
        <w:r w:rsidR="009A6F9B" w:rsidRPr="006275EA">
          <w:rPr>
            <w:rFonts w:ascii="Times New Roman" w:hAnsi="Times New Roman" w:cs="Times New Roman"/>
            <w:b/>
            <w:sz w:val="24"/>
            <w:szCs w:val="24"/>
          </w:rPr>
          <w:t xml:space="preserve">and </w:t>
        </w:r>
        <w:r w:rsidR="004D54FB" w:rsidRPr="006275EA">
          <w:rPr>
            <w:rFonts w:ascii="Times New Roman" w:hAnsi="Times New Roman" w:cs="Times New Roman"/>
            <w:b/>
            <w:sz w:val="24"/>
            <w:szCs w:val="24"/>
          </w:rPr>
          <w:t>H</w:t>
        </w:r>
        <w:r w:rsidR="009A6F9B" w:rsidRPr="006275EA">
          <w:rPr>
            <w:rFonts w:ascii="Times New Roman" w:hAnsi="Times New Roman" w:cs="Times New Roman"/>
            <w:b/>
            <w:sz w:val="24"/>
            <w:szCs w:val="24"/>
          </w:rPr>
          <w:t>ospitality</w:t>
        </w:r>
      </w:hyperlink>
    </w:p>
    <w:p w:rsidR="004D54FB" w:rsidRDefault="00437107" w:rsidP="00EC6B33">
      <w:pPr>
        <w:pStyle w:val="NormalWeb"/>
        <w:shd w:val="clear" w:color="auto" w:fill="FFFFFF"/>
        <w:spacing w:before="0" w:beforeAutospacing="0" w:after="0" w:afterAutospacing="0" w:line="480" w:lineRule="auto"/>
        <w:ind w:firstLine="432"/>
        <w:jc w:val="both"/>
        <w:rPr>
          <w:rFonts w:eastAsiaTheme="minorHAnsi"/>
          <w:color w:val="000000"/>
        </w:rPr>
      </w:pPr>
      <w:r w:rsidRPr="007E45CA">
        <w:rPr>
          <w:rFonts w:eastAsiaTheme="minorHAnsi"/>
          <w:color w:val="000000"/>
        </w:rPr>
        <w:t>Travel</w:t>
      </w:r>
      <w:r w:rsidR="004D54FB" w:rsidRPr="007E45CA">
        <w:rPr>
          <w:rFonts w:eastAsiaTheme="minorHAnsi"/>
          <w:color w:val="000000"/>
        </w:rPr>
        <w:t xml:space="preserve"> </w:t>
      </w:r>
      <w:r>
        <w:rPr>
          <w:rFonts w:eastAsiaTheme="minorHAnsi"/>
          <w:color w:val="000000"/>
        </w:rPr>
        <w:t>and hospitality industry are very competitive businesses and uses social media as medium to reach people from diverse background to promote their sales</w:t>
      </w:r>
      <w:r w:rsidR="004D54FB" w:rsidRPr="007E45CA">
        <w:rPr>
          <w:rFonts w:eastAsiaTheme="minorHAnsi"/>
          <w:color w:val="000000"/>
        </w:rPr>
        <w:t xml:space="preserve">. </w:t>
      </w:r>
      <w:r>
        <w:rPr>
          <w:rFonts w:eastAsiaTheme="minorHAnsi"/>
          <w:color w:val="000000"/>
        </w:rPr>
        <w:t>A</w:t>
      </w:r>
      <w:r w:rsidRPr="007E45CA">
        <w:rPr>
          <w:rFonts w:eastAsiaTheme="minorHAnsi"/>
          <w:color w:val="000000"/>
        </w:rPr>
        <w:t>dditional</w:t>
      </w:r>
      <w:r>
        <w:rPr>
          <w:rFonts w:eastAsiaTheme="minorHAnsi"/>
          <w:color w:val="000000"/>
        </w:rPr>
        <w:t xml:space="preserve">ly, travelers also shared their complaints and feedback which could be helpful in developing </w:t>
      </w:r>
      <w:r w:rsidR="004D54FB" w:rsidRPr="007E45CA">
        <w:rPr>
          <w:rFonts w:eastAsiaTheme="minorHAnsi"/>
          <w:color w:val="000000"/>
        </w:rPr>
        <w:t>and maintain</w:t>
      </w:r>
      <w:r>
        <w:rPr>
          <w:rFonts w:eastAsiaTheme="minorHAnsi"/>
          <w:color w:val="000000"/>
        </w:rPr>
        <w:t>ing</w:t>
      </w:r>
      <w:r w:rsidR="004D54FB" w:rsidRPr="007E45CA">
        <w:rPr>
          <w:rFonts w:eastAsiaTheme="minorHAnsi"/>
          <w:color w:val="000000"/>
        </w:rPr>
        <w:t xml:space="preserve"> a good reputation for the company</w:t>
      </w:r>
      <w:r w:rsidR="0046493E">
        <w:rPr>
          <w:rFonts w:eastAsiaTheme="minorHAnsi"/>
          <w:color w:val="000000"/>
        </w:rPr>
        <w:t xml:space="preserve"> [12]</w:t>
      </w:r>
      <w:r w:rsidR="004D54FB" w:rsidRPr="007E45CA">
        <w:rPr>
          <w:rFonts w:eastAsiaTheme="minorHAnsi"/>
          <w:color w:val="000000"/>
        </w:rPr>
        <w:t>.</w:t>
      </w:r>
    </w:p>
    <w:p w:rsidR="00B5073E" w:rsidRPr="007E45CA" w:rsidRDefault="00B5073E" w:rsidP="00EC6B33">
      <w:pPr>
        <w:pStyle w:val="NormalWeb"/>
        <w:shd w:val="clear" w:color="auto" w:fill="FFFFFF"/>
        <w:spacing w:before="0" w:beforeAutospacing="0" w:after="0" w:afterAutospacing="0" w:line="480" w:lineRule="auto"/>
        <w:ind w:firstLine="432"/>
        <w:jc w:val="both"/>
        <w:rPr>
          <w:rFonts w:eastAsiaTheme="minorHAnsi"/>
          <w:color w:val="000000"/>
        </w:rPr>
      </w:pPr>
    </w:p>
    <w:p w:rsidR="004D54FB" w:rsidRPr="00EC6B33" w:rsidRDefault="004D54FB" w:rsidP="006275EA">
      <w:pPr>
        <w:pStyle w:val="ListParagraph"/>
        <w:numPr>
          <w:ilvl w:val="0"/>
          <w:numId w:val="14"/>
        </w:numPr>
        <w:spacing w:after="120" w:line="480" w:lineRule="auto"/>
        <w:ind w:left="397" w:hanging="397"/>
        <w:jc w:val="both"/>
        <w:rPr>
          <w:rFonts w:ascii="Times New Roman" w:hAnsi="Times New Roman" w:cs="Times New Roman"/>
          <w:b/>
          <w:color w:val="000000"/>
          <w:sz w:val="24"/>
          <w:szCs w:val="24"/>
        </w:rPr>
      </w:pPr>
      <w:r w:rsidRPr="00EC6B33">
        <w:rPr>
          <w:rFonts w:ascii="Times New Roman" w:hAnsi="Times New Roman" w:cs="Times New Roman"/>
          <w:b/>
          <w:color w:val="000000"/>
          <w:sz w:val="24"/>
          <w:szCs w:val="24"/>
        </w:rPr>
        <w:lastRenderedPageBreak/>
        <w:t>Agriculture</w:t>
      </w:r>
    </w:p>
    <w:p w:rsidR="004D54FB" w:rsidRPr="007E45CA" w:rsidRDefault="00AE2D9C" w:rsidP="00EC6B33">
      <w:pPr>
        <w:pStyle w:val="p1"/>
        <w:spacing w:before="0" w:beforeAutospacing="0" w:after="120" w:afterAutospacing="0" w:line="480" w:lineRule="auto"/>
        <w:ind w:firstLine="432"/>
        <w:jc w:val="both"/>
        <w:rPr>
          <w:rFonts w:eastAsiaTheme="minorHAnsi"/>
          <w:color w:val="000000"/>
        </w:rPr>
      </w:pPr>
      <w:r>
        <w:rPr>
          <w:rFonts w:eastAsiaTheme="minorHAnsi"/>
          <w:color w:val="000000"/>
        </w:rPr>
        <w:t>Youtube is one of the most famous platforms among</w:t>
      </w:r>
      <w:r w:rsidR="002A51D6" w:rsidRPr="007E45CA">
        <w:rPr>
          <w:rFonts w:eastAsiaTheme="minorHAnsi"/>
          <w:color w:val="000000"/>
        </w:rPr>
        <w:t xml:space="preserve"> farmers </w:t>
      </w:r>
      <w:r>
        <w:rPr>
          <w:rFonts w:eastAsiaTheme="minorHAnsi"/>
          <w:color w:val="000000"/>
        </w:rPr>
        <w:t>as they can get information about different aspects of agriculture online.</w:t>
      </w:r>
      <w:r w:rsidR="0056426C">
        <w:rPr>
          <w:rFonts w:eastAsiaTheme="minorHAnsi"/>
          <w:color w:val="000000"/>
        </w:rPr>
        <w:t xml:space="preserve"> [22]</w:t>
      </w:r>
      <w:r w:rsidR="002A51D6" w:rsidRPr="007E45CA">
        <w:rPr>
          <w:rFonts w:eastAsiaTheme="minorHAnsi"/>
          <w:color w:val="000000"/>
        </w:rPr>
        <w:t>.</w:t>
      </w:r>
    </w:p>
    <w:p w:rsidR="00DF17EB" w:rsidRPr="00EC6B33" w:rsidRDefault="004D54FB" w:rsidP="006275EA">
      <w:pPr>
        <w:pStyle w:val="NormalWeb"/>
        <w:numPr>
          <w:ilvl w:val="0"/>
          <w:numId w:val="8"/>
        </w:numPr>
        <w:spacing w:before="0" w:beforeAutospacing="0" w:after="120" w:afterAutospacing="0" w:line="480" w:lineRule="auto"/>
        <w:ind w:left="454" w:hanging="454"/>
        <w:contextualSpacing/>
        <w:jc w:val="both"/>
        <w:rPr>
          <w:b/>
          <w:sz w:val="28"/>
          <w:szCs w:val="28"/>
        </w:rPr>
      </w:pPr>
      <w:r w:rsidRPr="00EC6B33">
        <w:rPr>
          <w:b/>
          <w:sz w:val="28"/>
          <w:szCs w:val="28"/>
        </w:rPr>
        <w:t>C</w:t>
      </w:r>
      <w:r w:rsidR="00330327" w:rsidRPr="00EC6B33">
        <w:rPr>
          <w:b/>
          <w:sz w:val="28"/>
          <w:szCs w:val="28"/>
        </w:rPr>
        <w:t>onclusions</w:t>
      </w:r>
      <w:r w:rsidRPr="00EC6B33">
        <w:rPr>
          <w:b/>
          <w:sz w:val="28"/>
          <w:szCs w:val="28"/>
        </w:rPr>
        <w:t xml:space="preserve"> and </w:t>
      </w:r>
      <w:r w:rsidR="004F71AD" w:rsidRPr="00EC6B33">
        <w:rPr>
          <w:b/>
          <w:sz w:val="28"/>
          <w:szCs w:val="28"/>
        </w:rPr>
        <w:t>F</w:t>
      </w:r>
      <w:r w:rsidRPr="00EC6B33">
        <w:rPr>
          <w:b/>
          <w:sz w:val="28"/>
          <w:szCs w:val="28"/>
        </w:rPr>
        <w:t xml:space="preserve">uture </w:t>
      </w:r>
      <w:r w:rsidR="004F71AD" w:rsidRPr="00EC6B33">
        <w:rPr>
          <w:b/>
          <w:sz w:val="28"/>
          <w:szCs w:val="28"/>
        </w:rPr>
        <w:t>R</w:t>
      </w:r>
      <w:r w:rsidRPr="00EC6B33">
        <w:rPr>
          <w:b/>
          <w:sz w:val="28"/>
          <w:szCs w:val="28"/>
        </w:rPr>
        <w:t xml:space="preserve">esearch </w:t>
      </w:r>
      <w:r w:rsidR="004F71AD" w:rsidRPr="00EC6B33">
        <w:rPr>
          <w:b/>
          <w:sz w:val="28"/>
          <w:szCs w:val="28"/>
        </w:rPr>
        <w:t>D</w:t>
      </w:r>
      <w:r w:rsidRPr="00EC6B33">
        <w:rPr>
          <w:b/>
          <w:sz w:val="28"/>
          <w:szCs w:val="28"/>
        </w:rPr>
        <w:t>irections</w:t>
      </w:r>
      <w:r w:rsidR="00DF17EB" w:rsidRPr="00EC6B33">
        <w:rPr>
          <w:color w:val="131413"/>
          <w:sz w:val="28"/>
          <w:szCs w:val="28"/>
        </w:rPr>
        <w:t xml:space="preserve"> </w:t>
      </w:r>
    </w:p>
    <w:p w:rsidR="00323B6A" w:rsidRDefault="00DF17EB" w:rsidP="00EC6B33">
      <w:pPr>
        <w:shd w:val="clear" w:color="auto" w:fill="FFFFFF"/>
        <w:spacing w:after="0" w:line="480" w:lineRule="auto"/>
        <w:ind w:firstLine="432"/>
        <w:jc w:val="both"/>
        <w:rPr>
          <w:rFonts w:ascii="Times New Roman" w:hAnsi="Times New Roman" w:cs="Times New Roman"/>
          <w:sz w:val="24"/>
          <w:szCs w:val="24"/>
        </w:rPr>
      </w:pPr>
      <w:r w:rsidRPr="007E45CA">
        <w:rPr>
          <w:rFonts w:ascii="Times New Roman" w:hAnsi="Times New Roman" w:cs="Times New Roman"/>
          <w:sz w:val="24"/>
          <w:szCs w:val="24"/>
        </w:rPr>
        <w:t xml:space="preserve">Social media data is </w:t>
      </w:r>
      <w:r w:rsidR="00BD03E4" w:rsidRPr="007E45CA">
        <w:rPr>
          <w:rFonts w:ascii="Times New Roman" w:hAnsi="Times New Roman" w:cs="Times New Roman"/>
          <w:sz w:val="24"/>
          <w:szCs w:val="24"/>
        </w:rPr>
        <w:t>driven</w:t>
      </w:r>
      <w:r w:rsidRPr="007E45CA">
        <w:rPr>
          <w:rFonts w:ascii="Times New Roman" w:hAnsi="Times New Roman" w:cs="Times New Roman"/>
          <w:sz w:val="24"/>
          <w:szCs w:val="24"/>
        </w:rPr>
        <w:t xml:space="preserve"> by statistical and analytical </w:t>
      </w:r>
      <w:r w:rsidR="00BD03E4" w:rsidRPr="007E45CA">
        <w:rPr>
          <w:rFonts w:ascii="Times New Roman" w:hAnsi="Times New Roman" w:cs="Times New Roman"/>
          <w:sz w:val="24"/>
          <w:szCs w:val="24"/>
        </w:rPr>
        <w:t>technologies</w:t>
      </w:r>
      <w:r w:rsidRPr="007E45CA">
        <w:rPr>
          <w:rFonts w:ascii="Times New Roman" w:hAnsi="Times New Roman" w:cs="Times New Roman"/>
          <w:sz w:val="24"/>
          <w:szCs w:val="24"/>
        </w:rPr>
        <w:t xml:space="preserve"> to </w:t>
      </w:r>
      <w:r w:rsidR="00BD03E4" w:rsidRPr="007E45CA">
        <w:rPr>
          <w:rFonts w:ascii="Times New Roman" w:hAnsi="Times New Roman" w:cs="Times New Roman"/>
          <w:sz w:val="24"/>
          <w:szCs w:val="24"/>
        </w:rPr>
        <w:t>obtain</w:t>
      </w:r>
      <w:r w:rsidRPr="007E45CA">
        <w:rPr>
          <w:rFonts w:ascii="Times New Roman" w:hAnsi="Times New Roman" w:cs="Times New Roman"/>
          <w:sz w:val="24"/>
          <w:szCs w:val="24"/>
        </w:rPr>
        <w:t xml:space="preserve"> information for </w:t>
      </w:r>
      <w:r w:rsidR="00BD03E4" w:rsidRPr="007E45CA">
        <w:rPr>
          <w:rFonts w:ascii="Times New Roman" w:hAnsi="Times New Roman" w:cs="Times New Roman"/>
          <w:sz w:val="24"/>
          <w:szCs w:val="24"/>
        </w:rPr>
        <w:t>various decisions</w:t>
      </w:r>
      <w:r w:rsidRPr="007E45CA">
        <w:rPr>
          <w:rFonts w:ascii="Times New Roman" w:hAnsi="Times New Roman" w:cs="Times New Roman"/>
          <w:sz w:val="24"/>
          <w:szCs w:val="24"/>
        </w:rPr>
        <w:t xml:space="preserve"> making. Social media data </w:t>
      </w:r>
      <w:r w:rsidR="00F05DB4" w:rsidRPr="007E45CA">
        <w:rPr>
          <w:rFonts w:ascii="Times New Roman" w:hAnsi="Times New Roman" w:cs="Times New Roman"/>
          <w:sz w:val="24"/>
          <w:szCs w:val="24"/>
        </w:rPr>
        <w:t xml:space="preserve">have </w:t>
      </w:r>
      <w:r w:rsidRPr="007E45CA">
        <w:rPr>
          <w:rFonts w:ascii="Times New Roman" w:hAnsi="Times New Roman" w:cs="Times New Roman"/>
          <w:sz w:val="24"/>
          <w:szCs w:val="24"/>
        </w:rPr>
        <w:t xml:space="preserve">the </w:t>
      </w:r>
      <w:r w:rsidR="00BD03E4" w:rsidRPr="007E45CA">
        <w:rPr>
          <w:rFonts w:ascii="Times New Roman" w:hAnsi="Times New Roman" w:cs="Times New Roman"/>
          <w:sz w:val="24"/>
          <w:szCs w:val="24"/>
        </w:rPr>
        <w:t>capability</w:t>
      </w:r>
      <w:r w:rsidRPr="007E45CA">
        <w:rPr>
          <w:rFonts w:ascii="Times New Roman" w:hAnsi="Times New Roman" w:cs="Times New Roman"/>
          <w:sz w:val="24"/>
          <w:szCs w:val="24"/>
        </w:rPr>
        <w:t xml:space="preserve"> to solve business and scientific </w:t>
      </w:r>
      <w:r w:rsidR="00F05DB4" w:rsidRPr="007E45CA">
        <w:rPr>
          <w:rFonts w:ascii="Times New Roman" w:hAnsi="Times New Roman" w:cs="Times New Roman"/>
          <w:sz w:val="24"/>
          <w:szCs w:val="24"/>
        </w:rPr>
        <w:t xml:space="preserve">analysis problems by </w:t>
      </w:r>
      <w:r w:rsidRPr="007E45CA">
        <w:rPr>
          <w:rFonts w:ascii="Times New Roman" w:hAnsi="Times New Roman" w:cs="Times New Roman"/>
          <w:sz w:val="24"/>
          <w:szCs w:val="24"/>
        </w:rPr>
        <w:t xml:space="preserve">providing opportunities and thoughts. This review is suitable for researchers, analyst and practitioners in the area of social media mining to support in realizing directions, challenges and assumptions while dealing with large scale social media data. </w:t>
      </w:r>
    </w:p>
    <w:p w:rsidR="00F05DB4" w:rsidRPr="007E45CA" w:rsidRDefault="00DF17EB" w:rsidP="00EC6B33">
      <w:pPr>
        <w:shd w:val="clear" w:color="auto" w:fill="FFFFFF"/>
        <w:spacing w:after="0" w:line="480" w:lineRule="auto"/>
        <w:ind w:firstLine="432"/>
        <w:jc w:val="both"/>
        <w:rPr>
          <w:rFonts w:ascii="Times New Roman" w:hAnsi="Times New Roman" w:cs="Times New Roman"/>
          <w:sz w:val="24"/>
          <w:szCs w:val="24"/>
        </w:rPr>
      </w:pPr>
      <w:r w:rsidRPr="007E45CA">
        <w:rPr>
          <w:rFonts w:ascii="Times New Roman" w:hAnsi="Times New Roman" w:cs="Times New Roman"/>
          <w:sz w:val="24"/>
          <w:szCs w:val="24"/>
        </w:rPr>
        <w:t xml:space="preserve">There are </w:t>
      </w:r>
      <w:r w:rsidR="00F05DB4" w:rsidRPr="007E45CA">
        <w:rPr>
          <w:rFonts w:ascii="Times New Roman" w:hAnsi="Times New Roman" w:cs="Times New Roman"/>
          <w:sz w:val="24"/>
          <w:szCs w:val="24"/>
        </w:rPr>
        <w:t xml:space="preserve">still </w:t>
      </w:r>
      <w:r w:rsidRPr="007E45CA">
        <w:rPr>
          <w:rFonts w:ascii="Times New Roman" w:hAnsi="Times New Roman" w:cs="Times New Roman"/>
          <w:sz w:val="24"/>
          <w:szCs w:val="24"/>
        </w:rPr>
        <w:t xml:space="preserve">some issues and </w:t>
      </w:r>
      <w:r w:rsidR="00F05DB4" w:rsidRPr="007E45CA">
        <w:rPr>
          <w:rFonts w:ascii="Times New Roman" w:hAnsi="Times New Roman" w:cs="Times New Roman"/>
          <w:sz w:val="24"/>
          <w:szCs w:val="24"/>
        </w:rPr>
        <w:t xml:space="preserve">open </w:t>
      </w:r>
      <w:r w:rsidRPr="007E45CA">
        <w:rPr>
          <w:rFonts w:ascii="Times New Roman" w:hAnsi="Times New Roman" w:cs="Times New Roman"/>
          <w:sz w:val="24"/>
          <w:szCs w:val="24"/>
        </w:rPr>
        <w:t xml:space="preserve">research </w:t>
      </w:r>
      <w:r w:rsidR="00F05DB4" w:rsidRPr="007E45CA">
        <w:rPr>
          <w:rFonts w:ascii="Times New Roman" w:hAnsi="Times New Roman" w:cs="Times New Roman"/>
          <w:sz w:val="24"/>
          <w:szCs w:val="24"/>
        </w:rPr>
        <w:t>challenges on which one</w:t>
      </w:r>
      <w:r w:rsidRPr="007E45CA">
        <w:rPr>
          <w:rFonts w:ascii="Times New Roman" w:hAnsi="Times New Roman" w:cs="Times New Roman"/>
          <w:sz w:val="24"/>
          <w:szCs w:val="24"/>
        </w:rPr>
        <w:t xml:space="preserve"> can focus to explore social media data in more appropriate way</w:t>
      </w:r>
      <w:r w:rsidR="00F05DB4" w:rsidRPr="007E45CA">
        <w:rPr>
          <w:rFonts w:ascii="Times New Roman" w:hAnsi="Times New Roman" w:cs="Times New Roman"/>
          <w:sz w:val="24"/>
          <w:szCs w:val="24"/>
        </w:rPr>
        <w:t xml:space="preserve"> in future</w:t>
      </w:r>
      <w:r w:rsidRPr="007E45CA">
        <w:rPr>
          <w:rFonts w:ascii="Times New Roman" w:hAnsi="Times New Roman" w:cs="Times New Roman"/>
          <w:sz w:val="24"/>
          <w:szCs w:val="24"/>
        </w:rPr>
        <w:t>.</w:t>
      </w:r>
      <w:r w:rsidR="00F05DB4" w:rsidRPr="007E45CA">
        <w:rPr>
          <w:rFonts w:ascii="Times New Roman" w:hAnsi="Times New Roman" w:cs="Times New Roman"/>
          <w:sz w:val="24"/>
          <w:szCs w:val="24"/>
        </w:rPr>
        <w:t xml:space="preserve"> In the remainder section, summary of this issues and possible research directions has been discussed</w:t>
      </w:r>
      <w:r w:rsidR="006275EA">
        <w:rPr>
          <w:rFonts w:ascii="Times New Roman" w:hAnsi="Times New Roman" w:cs="Times New Roman"/>
          <w:sz w:val="24"/>
          <w:szCs w:val="24"/>
        </w:rPr>
        <w:t>.</w:t>
      </w:r>
    </w:p>
    <w:p w:rsidR="00276DD7" w:rsidRPr="007E45CA" w:rsidRDefault="00276DD7" w:rsidP="006275EA">
      <w:pPr>
        <w:pStyle w:val="ListParagraph"/>
        <w:numPr>
          <w:ilvl w:val="0"/>
          <w:numId w:val="1"/>
        </w:numPr>
        <w:spacing w:after="0" w:line="480" w:lineRule="auto"/>
        <w:ind w:left="397" w:hanging="397"/>
        <w:jc w:val="both"/>
        <w:rPr>
          <w:rFonts w:ascii="Times New Roman" w:hAnsi="Times New Roman" w:cs="Times New Roman"/>
          <w:sz w:val="24"/>
          <w:szCs w:val="24"/>
        </w:rPr>
      </w:pPr>
      <w:r w:rsidRPr="007E45CA">
        <w:rPr>
          <w:rFonts w:ascii="Times New Roman" w:hAnsi="Times New Roman" w:cs="Times New Roman"/>
          <w:b/>
          <w:bCs/>
          <w:sz w:val="24"/>
          <w:szCs w:val="24"/>
        </w:rPr>
        <w:t>Escaping from disintegration of social correlations through accessible cross-platform interrelationship</w:t>
      </w:r>
    </w:p>
    <w:p w:rsidR="00276DD7" w:rsidRPr="007E45CA" w:rsidRDefault="00276DD7" w:rsidP="00EC6B33">
      <w:pPr>
        <w:shd w:val="clear" w:color="auto" w:fill="FFFFFF"/>
        <w:spacing w:after="0" w:line="480" w:lineRule="auto"/>
        <w:ind w:firstLine="432"/>
        <w:jc w:val="both"/>
        <w:rPr>
          <w:rFonts w:ascii="Times New Roman" w:eastAsia="Times New Roman" w:hAnsi="Times New Roman" w:cs="Times New Roman"/>
          <w:sz w:val="24"/>
          <w:szCs w:val="24"/>
        </w:rPr>
      </w:pPr>
      <w:r w:rsidRPr="007E45CA">
        <w:rPr>
          <w:rFonts w:ascii="Times New Roman" w:eastAsia="Times New Roman" w:hAnsi="Times New Roman" w:cs="Times New Roman"/>
          <w:sz w:val="24"/>
          <w:szCs w:val="24"/>
        </w:rPr>
        <w:t>A major barrier in utilization of social network data is the disintegration of community of social network users into various proprietary and concealed social networks. This scenario is associate</w:t>
      </w:r>
      <w:r w:rsidR="00BA3B27" w:rsidRPr="007E45CA">
        <w:rPr>
          <w:rFonts w:ascii="Times New Roman" w:eastAsia="Times New Roman" w:hAnsi="Times New Roman" w:cs="Times New Roman"/>
          <w:sz w:val="24"/>
          <w:szCs w:val="24"/>
        </w:rPr>
        <w:t>d</w:t>
      </w:r>
      <w:r w:rsidRPr="007E45CA">
        <w:rPr>
          <w:rFonts w:ascii="Times New Roman" w:eastAsia="Times New Roman" w:hAnsi="Times New Roman" w:cs="Times New Roman"/>
          <w:sz w:val="24"/>
          <w:szCs w:val="24"/>
        </w:rPr>
        <w:t xml:space="preserve"> by the matter that every new social media application inclined to develop their individual social network. Instead they can construct their network based on existing rich and interrelated data.</w:t>
      </w:r>
      <w:r w:rsidR="00BA3B27" w:rsidRPr="007E45CA">
        <w:rPr>
          <w:rFonts w:ascii="Times New Roman" w:eastAsia="Times New Roman" w:hAnsi="Times New Roman" w:cs="Times New Roman"/>
          <w:sz w:val="24"/>
          <w:szCs w:val="24"/>
        </w:rPr>
        <w:t xml:space="preserve"> </w:t>
      </w:r>
      <w:r w:rsidR="00323B6A">
        <w:rPr>
          <w:rFonts w:ascii="Times New Roman" w:hAnsi="Times New Roman" w:cs="Times New Roman"/>
          <w:sz w:val="24"/>
          <w:szCs w:val="24"/>
        </w:rPr>
        <w:t>R</w:t>
      </w:r>
      <w:r w:rsidR="00323B6A" w:rsidRPr="007E45CA">
        <w:rPr>
          <w:rFonts w:ascii="Times New Roman" w:hAnsi="Times New Roman" w:cs="Times New Roman"/>
          <w:sz w:val="24"/>
          <w:szCs w:val="24"/>
        </w:rPr>
        <w:t xml:space="preserve">eliable mechanisms to preserve privacy </w:t>
      </w:r>
      <w:r w:rsidR="00323B6A">
        <w:rPr>
          <w:rFonts w:ascii="Times New Roman" w:hAnsi="Times New Roman" w:cs="Times New Roman"/>
          <w:sz w:val="24"/>
          <w:szCs w:val="24"/>
        </w:rPr>
        <w:t>are</w:t>
      </w:r>
      <w:r w:rsidRPr="007E45CA">
        <w:rPr>
          <w:rFonts w:ascii="Times New Roman" w:hAnsi="Times New Roman" w:cs="Times New Roman"/>
          <w:sz w:val="24"/>
          <w:szCs w:val="24"/>
        </w:rPr>
        <w:t xml:space="preserve"> an essential prerequisite</w:t>
      </w:r>
      <w:r w:rsidR="00C278D3" w:rsidRPr="007E45CA">
        <w:rPr>
          <w:rFonts w:ascii="Times New Roman" w:hAnsi="Times New Roman" w:cs="Times New Roman"/>
          <w:sz w:val="24"/>
          <w:szCs w:val="24"/>
        </w:rPr>
        <w:t xml:space="preserve"> [1</w:t>
      </w:r>
      <w:r w:rsidR="000938EF">
        <w:rPr>
          <w:rFonts w:ascii="Times New Roman" w:hAnsi="Times New Roman" w:cs="Times New Roman"/>
          <w:sz w:val="24"/>
          <w:szCs w:val="24"/>
        </w:rPr>
        <w:t>7</w:t>
      </w:r>
      <w:r w:rsidR="00C278D3" w:rsidRPr="007E45CA">
        <w:rPr>
          <w:rFonts w:ascii="Times New Roman" w:hAnsi="Times New Roman" w:cs="Times New Roman"/>
          <w:sz w:val="24"/>
          <w:szCs w:val="24"/>
        </w:rPr>
        <w:t>]</w:t>
      </w:r>
      <w:r w:rsidRPr="007E45CA">
        <w:rPr>
          <w:rFonts w:ascii="Times New Roman" w:hAnsi="Times New Roman" w:cs="Times New Roman"/>
          <w:sz w:val="24"/>
          <w:szCs w:val="24"/>
        </w:rPr>
        <w:t>.</w:t>
      </w:r>
    </w:p>
    <w:p w:rsidR="00276DD7" w:rsidRPr="007E45CA" w:rsidRDefault="00276DD7" w:rsidP="006275EA">
      <w:pPr>
        <w:pStyle w:val="ListParagraph"/>
        <w:numPr>
          <w:ilvl w:val="0"/>
          <w:numId w:val="1"/>
        </w:numPr>
        <w:spacing w:after="0" w:line="480" w:lineRule="auto"/>
        <w:ind w:left="397" w:hanging="397"/>
        <w:jc w:val="both"/>
        <w:rPr>
          <w:rFonts w:ascii="Times New Roman" w:hAnsi="Times New Roman" w:cs="Times New Roman"/>
          <w:sz w:val="24"/>
          <w:szCs w:val="24"/>
        </w:rPr>
      </w:pPr>
      <w:r w:rsidRPr="007E45CA">
        <w:rPr>
          <w:rFonts w:ascii="Times New Roman" w:hAnsi="Times New Roman" w:cs="Times New Roman"/>
          <w:b/>
          <w:bCs/>
          <w:sz w:val="24"/>
          <w:szCs w:val="24"/>
        </w:rPr>
        <w:t>Community finding and Sentiment analysis in large scale online social networks</w:t>
      </w:r>
    </w:p>
    <w:p w:rsidR="00033163" w:rsidRPr="007E45CA" w:rsidRDefault="00276DD7" w:rsidP="00EC6B33">
      <w:pPr>
        <w:shd w:val="clear" w:color="auto" w:fill="FFFFFF"/>
        <w:spacing w:after="0" w:line="480" w:lineRule="auto"/>
        <w:ind w:firstLine="432"/>
        <w:jc w:val="both"/>
        <w:rPr>
          <w:rFonts w:ascii="Times New Roman" w:eastAsia="Times New Roman" w:hAnsi="Times New Roman" w:cs="Times New Roman"/>
          <w:sz w:val="24"/>
          <w:szCs w:val="24"/>
        </w:rPr>
      </w:pPr>
      <w:r w:rsidRPr="007E45CA">
        <w:rPr>
          <w:rFonts w:ascii="Times New Roman" w:eastAsia="Times New Roman" w:hAnsi="Times New Roman" w:cs="Times New Roman"/>
          <w:sz w:val="24"/>
          <w:szCs w:val="24"/>
        </w:rPr>
        <w:t xml:space="preserve">Social networks data will keep on rising in terms of size, velocity and variety, designing specific relationship and finding communities from large scale social networks is lively research </w:t>
      </w:r>
      <w:r w:rsidRPr="007E45CA">
        <w:rPr>
          <w:rFonts w:ascii="Times New Roman" w:eastAsia="Times New Roman" w:hAnsi="Times New Roman" w:cs="Times New Roman"/>
          <w:sz w:val="24"/>
          <w:szCs w:val="24"/>
        </w:rPr>
        <w:lastRenderedPageBreak/>
        <w:t>challenge. Similarly sentiment analysis remains fancy research challenge while dealing with various characteristics of social networks data</w:t>
      </w:r>
      <w:r w:rsidR="00C278D3" w:rsidRPr="007E45CA">
        <w:rPr>
          <w:rFonts w:ascii="Times New Roman" w:eastAsia="Times New Roman" w:hAnsi="Times New Roman" w:cs="Times New Roman"/>
          <w:sz w:val="24"/>
          <w:szCs w:val="24"/>
        </w:rPr>
        <w:t xml:space="preserve"> </w:t>
      </w:r>
      <w:r w:rsidR="00323B6A">
        <w:rPr>
          <w:rFonts w:ascii="Times New Roman" w:eastAsia="Times New Roman" w:hAnsi="Times New Roman" w:cs="Times New Roman"/>
          <w:sz w:val="24"/>
          <w:szCs w:val="24"/>
        </w:rPr>
        <w:t xml:space="preserve">like volume velocity and variety </w:t>
      </w:r>
      <w:r w:rsidR="00C278D3" w:rsidRPr="007E45CA">
        <w:rPr>
          <w:rFonts w:ascii="Times New Roman" w:eastAsia="Times New Roman" w:hAnsi="Times New Roman" w:cs="Times New Roman"/>
          <w:sz w:val="24"/>
          <w:szCs w:val="24"/>
        </w:rPr>
        <w:t>[3].</w:t>
      </w:r>
    </w:p>
    <w:p w:rsidR="00276DD7" w:rsidRPr="007E45CA" w:rsidRDefault="00E77213" w:rsidP="006275EA">
      <w:pPr>
        <w:pStyle w:val="ListParagraph"/>
        <w:numPr>
          <w:ilvl w:val="0"/>
          <w:numId w:val="1"/>
        </w:numPr>
        <w:spacing w:after="0" w:line="480" w:lineRule="auto"/>
        <w:ind w:left="397" w:hanging="397"/>
        <w:jc w:val="both"/>
        <w:rPr>
          <w:rFonts w:ascii="Times New Roman" w:hAnsi="Times New Roman" w:cs="Times New Roman"/>
          <w:b/>
          <w:bCs/>
          <w:sz w:val="24"/>
          <w:szCs w:val="24"/>
        </w:rPr>
      </w:pPr>
      <w:r w:rsidRPr="007E45CA">
        <w:rPr>
          <w:rFonts w:ascii="Times New Roman" w:hAnsi="Times New Roman" w:cs="Times New Roman"/>
          <w:b/>
          <w:bCs/>
          <w:sz w:val="24"/>
          <w:szCs w:val="24"/>
        </w:rPr>
        <w:t>Social Networks Analysis for providing security in different domains</w:t>
      </w:r>
    </w:p>
    <w:p w:rsidR="00E77213" w:rsidRPr="007E45CA" w:rsidRDefault="00E77213" w:rsidP="00EC6B33">
      <w:pPr>
        <w:autoSpaceDE w:val="0"/>
        <w:autoSpaceDN w:val="0"/>
        <w:adjustRightInd w:val="0"/>
        <w:spacing w:after="0" w:line="480" w:lineRule="auto"/>
        <w:ind w:firstLine="432"/>
        <w:jc w:val="both"/>
        <w:rPr>
          <w:rFonts w:ascii="Times New Roman" w:hAnsi="Times New Roman" w:cs="Times New Roman"/>
          <w:sz w:val="24"/>
          <w:szCs w:val="24"/>
        </w:rPr>
      </w:pPr>
      <w:r w:rsidRPr="007E45CA">
        <w:rPr>
          <w:rFonts w:ascii="Times New Roman" w:eastAsia="Times New Roman" w:hAnsi="Times New Roman" w:cs="Times New Roman"/>
          <w:sz w:val="24"/>
          <w:szCs w:val="24"/>
        </w:rPr>
        <w:t xml:space="preserve">Social Networks </w:t>
      </w:r>
      <w:r w:rsidR="00925659" w:rsidRPr="007E45CA">
        <w:rPr>
          <w:rFonts w:ascii="Times New Roman" w:eastAsia="Times New Roman" w:hAnsi="Times New Roman" w:cs="Times New Roman"/>
          <w:sz w:val="24"/>
          <w:szCs w:val="24"/>
        </w:rPr>
        <w:t xml:space="preserve">can be useful media for providing security for various domains by gaining knowledge from different online </w:t>
      </w:r>
      <w:r w:rsidR="000E59E3" w:rsidRPr="007E45CA">
        <w:rPr>
          <w:rFonts w:ascii="Times New Roman" w:eastAsia="Times New Roman" w:hAnsi="Times New Roman" w:cs="Times New Roman"/>
          <w:sz w:val="24"/>
          <w:szCs w:val="24"/>
        </w:rPr>
        <w:t>interactions</w:t>
      </w:r>
      <w:r w:rsidR="00925659" w:rsidRPr="007E45CA">
        <w:rPr>
          <w:rFonts w:ascii="Times New Roman" w:eastAsia="Times New Roman" w:hAnsi="Times New Roman" w:cs="Times New Roman"/>
          <w:sz w:val="24"/>
          <w:szCs w:val="24"/>
        </w:rPr>
        <w:t xml:space="preserve"> on social networking sites. Analysis of terrorism [</w:t>
      </w:r>
      <w:r w:rsidR="00C278D3" w:rsidRPr="007E45CA">
        <w:rPr>
          <w:rFonts w:ascii="Times New Roman" w:eastAsia="Times New Roman" w:hAnsi="Times New Roman" w:cs="Times New Roman"/>
          <w:sz w:val="24"/>
          <w:szCs w:val="24"/>
        </w:rPr>
        <w:t>4</w:t>
      </w:r>
      <w:r w:rsidR="000E59E3">
        <w:rPr>
          <w:rFonts w:ascii="Times New Roman" w:eastAsia="Times New Roman" w:hAnsi="Times New Roman" w:cs="Times New Roman"/>
          <w:sz w:val="24"/>
          <w:szCs w:val="24"/>
        </w:rPr>
        <w:t>]</w:t>
      </w:r>
      <w:r w:rsidR="00FE0E8B" w:rsidRPr="007E45CA">
        <w:rPr>
          <w:rFonts w:ascii="Times New Roman" w:eastAsia="Times New Roman" w:hAnsi="Times New Roman" w:cs="Times New Roman"/>
          <w:sz w:val="24"/>
          <w:szCs w:val="24"/>
        </w:rPr>
        <w:t>, is</w:t>
      </w:r>
      <w:r w:rsidR="00925659" w:rsidRPr="007E45CA">
        <w:rPr>
          <w:rFonts w:ascii="Times New Roman" w:eastAsia="Times New Roman" w:hAnsi="Times New Roman" w:cs="Times New Roman"/>
          <w:sz w:val="24"/>
          <w:szCs w:val="24"/>
        </w:rPr>
        <w:t xml:space="preserve"> one such applications where social media can play vital role by analyzing behavior of suspected people on social networking sites.</w:t>
      </w:r>
      <w:r w:rsidRPr="007E45CA">
        <w:rPr>
          <w:rFonts w:ascii="Times New Roman" w:eastAsia="Times New Roman" w:hAnsi="Times New Roman" w:cs="Times New Roman"/>
          <w:sz w:val="24"/>
          <w:szCs w:val="24"/>
        </w:rPr>
        <w:t xml:space="preserve"> </w:t>
      </w:r>
    </w:p>
    <w:p w:rsidR="009A6F9B" w:rsidRPr="007E45CA" w:rsidRDefault="004F294D" w:rsidP="006275EA">
      <w:pPr>
        <w:pStyle w:val="ListParagraph"/>
        <w:numPr>
          <w:ilvl w:val="0"/>
          <w:numId w:val="1"/>
        </w:numPr>
        <w:spacing w:after="0" w:line="480" w:lineRule="auto"/>
        <w:ind w:left="397" w:hanging="397"/>
        <w:jc w:val="both"/>
        <w:rPr>
          <w:rFonts w:ascii="Times New Roman" w:hAnsi="Times New Roman" w:cs="Times New Roman"/>
          <w:b/>
          <w:bCs/>
          <w:sz w:val="24"/>
          <w:szCs w:val="24"/>
        </w:rPr>
      </w:pPr>
      <w:r w:rsidRPr="007E45CA">
        <w:rPr>
          <w:rFonts w:ascii="Times New Roman" w:hAnsi="Times New Roman" w:cs="Times New Roman"/>
          <w:b/>
          <w:bCs/>
          <w:sz w:val="24"/>
          <w:szCs w:val="24"/>
        </w:rPr>
        <w:t xml:space="preserve">Ethical Issues in a </w:t>
      </w:r>
      <w:r w:rsidR="004F71AD" w:rsidRPr="007E45CA">
        <w:rPr>
          <w:rFonts w:ascii="Times New Roman" w:hAnsi="Times New Roman" w:cs="Times New Roman"/>
          <w:b/>
          <w:bCs/>
          <w:sz w:val="24"/>
          <w:szCs w:val="24"/>
        </w:rPr>
        <w:t>social networks</w:t>
      </w:r>
    </w:p>
    <w:p w:rsidR="004F294D" w:rsidRPr="007E45CA" w:rsidRDefault="00323B6A" w:rsidP="00B5073E">
      <w:pPr>
        <w:pStyle w:val="ListParagraph"/>
        <w:autoSpaceDE w:val="0"/>
        <w:autoSpaceDN w:val="0"/>
        <w:adjustRightInd w:val="0"/>
        <w:spacing w:after="0" w:line="480" w:lineRule="auto"/>
        <w:ind w:left="0" w:firstLine="43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networking sit</w:t>
      </w:r>
      <w:r w:rsidR="00FE0E8B" w:rsidRPr="007E45CA">
        <w:rPr>
          <w:rFonts w:ascii="Times New Roman" w:eastAsia="Times New Roman" w:hAnsi="Times New Roman" w:cs="Times New Roman"/>
          <w:sz w:val="24"/>
          <w:szCs w:val="24"/>
        </w:rPr>
        <w:t xml:space="preserve">es such as </w:t>
      </w:r>
      <w:r w:rsidR="004F71AD" w:rsidRPr="007E45CA">
        <w:rPr>
          <w:rFonts w:ascii="Times New Roman" w:eastAsia="Times New Roman" w:hAnsi="Times New Roman" w:cs="Times New Roman"/>
          <w:sz w:val="24"/>
          <w:szCs w:val="24"/>
        </w:rPr>
        <w:t>Facebook</w:t>
      </w:r>
      <w:r>
        <w:rPr>
          <w:rFonts w:ascii="Times New Roman" w:eastAsia="Times New Roman" w:hAnsi="Times New Roman" w:cs="Times New Roman"/>
          <w:sz w:val="24"/>
          <w:szCs w:val="24"/>
        </w:rPr>
        <w:t xml:space="preserve"> and</w:t>
      </w:r>
      <w:r w:rsidR="00FE0E8B" w:rsidRPr="007E45CA">
        <w:rPr>
          <w:rFonts w:ascii="Times New Roman" w:eastAsia="Times New Roman" w:hAnsi="Times New Roman" w:cs="Times New Roman"/>
          <w:sz w:val="24"/>
          <w:szCs w:val="24"/>
        </w:rPr>
        <w:t xml:space="preserve"> </w:t>
      </w:r>
      <w:r w:rsidR="004F71AD" w:rsidRPr="007E45CA">
        <w:rPr>
          <w:rFonts w:ascii="Times New Roman" w:eastAsia="Times New Roman" w:hAnsi="Times New Roman" w:cs="Times New Roman"/>
          <w:sz w:val="24"/>
          <w:szCs w:val="24"/>
        </w:rPr>
        <w:t>MySpace</w:t>
      </w:r>
      <w:r w:rsidR="00FE0E8B" w:rsidRPr="007E45CA">
        <w:rPr>
          <w:rFonts w:ascii="Times New Roman" w:eastAsia="Times New Roman" w:hAnsi="Times New Roman" w:cs="Times New Roman"/>
          <w:sz w:val="24"/>
          <w:szCs w:val="24"/>
        </w:rPr>
        <w:t xml:space="preserve"> </w:t>
      </w:r>
      <w:r w:rsidR="004F71AD" w:rsidRPr="007E45CA">
        <w:rPr>
          <w:rFonts w:ascii="Times New Roman" w:eastAsia="Times New Roman" w:hAnsi="Times New Roman" w:cs="Times New Roman"/>
          <w:sz w:val="24"/>
          <w:szCs w:val="24"/>
        </w:rPr>
        <w:t>faces serious ethical issues of sharing personal information, child exploitation, etc. that need to be considered and solve appropriately</w:t>
      </w:r>
      <w:r w:rsidR="00C278D3" w:rsidRPr="007E45CA">
        <w:rPr>
          <w:rFonts w:ascii="Times New Roman" w:eastAsia="Times New Roman" w:hAnsi="Times New Roman" w:cs="Times New Roman"/>
          <w:sz w:val="24"/>
          <w:szCs w:val="24"/>
        </w:rPr>
        <w:t xml:space="preserve"> [5]</w:t>
      </w:r>
      <w:r w:rsidR="004F71AD" w:rsidRPr="007E45CA">
        <w:rPr>
          <w:rFonts w:ascii="Times New Roman" w:eastAsia="Times New Roman" w:hAnsi="Times New Roman" w:cs="Times New Roman"/>
          <w:sz w:val="24"/>
          <w:szCs w:val="24"/>
        </w:rPr>
        <w:t>.</w:t>
      </w:r>
    </w:p>
    <w:p w:rsidR="004F71AD" w:rsidRPr="007E45CA" w:rsidRDefault="004F71AD" w:rsidP="006275EA">
      <w:pPr>
        <w:pStyle w:val="ListParagraph"/>
        <w:numPr>
          <w:ilvl w:val="0"/>
          <w:numId w:val="1"/>
        </w:numPr>
        <w:spacing w:after="0" w:line="480" w:lineRule="auto"/>
        <w:ind w:left="397" w:hanging="397"/>
        <w:jc w:val="both"/>
        <w:rPr>
          <w:rFonts w:ascii="Times New Roman" w:hAnsi="Times New Roman" w:cs="Times New Roman"/>
          <w:b/>
          <w:bCs/>
          <w:sz w:val="24"/>
          <w:szCs w:val="24"/>
        </w:rPr>
      </w:pPr>
      <w:r w:rsidRPr="007E45CA">
        <w:rPr>
          <w:rFonts w:ascii="Times New Roman" w:hAnsi="Times New Roman" w:cs="Times New Roman"/>
          <w:b/>
          <w:bCs/>
          <w:sz w:val="24"/>
          <w:szCs w:val="24"/>
        </w:rPr>
        <w:t xml:space="preserve">Spam </w:t>
      </w:r>
      <w:r w:rsidR="009C2B8F" w:rsidRPr="007E45CA">
        <w:rPr>
          <w:rFonts w:ascii="Times New Roman" w:hAnsi="Times New Roman" w:cs="Times New Roman"/>
          <w:b/>
          <w:bCs/>
          <w:sz w:val="24"/>
          <w:szCs w:val="24"/>
        </w:rPr>
        <w:t>detection and</w:t>
      </w:r>
      <w:r w:rsidRPr="007E45CA">
        <w:rPr>
          <w:rFonts w:ascii="Times New Roman" w:hAnsi="Times New Roman" w:cs="Times New Roman"/>
          <w:b/>
          <w:bCs/>
          <w:sz w:val="24"/>
          <w:szCs w:val="24"/>
        </w:rPr>
        <w:t xml:space="preserve"> adversarial interactions in social media</w:t>
      </w:r>
    </w:p>
    <w:p w:rsidR="00271D65" w:rsidRPr="007E45CA" w:rsidRDefault="00323B6A" w:rsidP="00EC6B33">
      <w:pPr>
        <w:pStyle w:val="ListParagraph"/>
        <w:autoSpaceDE w:val="0"/>
        <w:autoSpaceDN w:val="0"/>
        <w:adjustRightInd w:val="0"/>
        <w:spacing w:after="0" w:line="480" w:lineRule="auto"/>
        <w:ind w:left="0" w:firstLine="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9C2B8F" w:rsidRPr="007E45CA">
        <w:rPr>
          <w:rFonts w:ascii="Times New Roman" w:eastAsia="Times New Roman" w:hAnsi="Times New Roman" w:cs="Times New Roman"/>
          <w:sz w:val="24"/>
          <w:szCs w:val="24"/>
        </w:rPr>
        <w:t xml:space="preserve"> detection of</w:t>
      </w:r>
      <w:r>
        <w:rPr>
          <w:rFonts w:ascii="Times New Roman" w:eastAsia="Times New Roman" w:hAnsi="Times New Roman" w:cs="Times New Roman"/>
          <w:sz w:val="24"/>
          <w:szCs w:val="24"/>
        </w:rPr>
        <w:t xml:space="preserve"> spam user or</w:t>
      </w:r>
      <w:r w:rsidR="004F71AD" w:rsidRPr="007E45CA">
        <w:rPr>
          <w:rFonts w:ascii="Times New Roman" w:eastAsia="Times New Roman" w:hAnsi="Times New Roman" w:cs="Times New Roman"/>
          <w:sz w:val="24"/>
          <w:szCs w:val="24"/>
        </w:rPr>
        <w:t xml:space="preserve"> opinion </w:t>
      </w:r>
      <w:r w:rsidR="009C2B8F" w:rsidRPr="007E45CA">
        <w:rPr>
          <w:rFonts w:ascii="Times New Roman" w:eastAsia="Times New Roman" w:hAnsi="Times New Roman" w:cs="Times New Roman"/>
          <w:sz w:val="24"/>
          <w:szCs w:val="24"/>
        </w:rPr>
        <w:t xml:space="preserve">need to be studied to stop irrelevant users and information spreading in online social networks </w:t>
      </w:r>
      <w:r w:rsidR="00910248">
        <w:rPr>
          <w:rFonts w:ascii="Times New Roman" w:eastAsia="Times New Roman" w:hAnsi="Times New Roman" w:cs="Times New Roman"/>
          <w:sz w:val="24"/>
          <w:szCs w:val="24"/>
        </w:rPr>
        <w:t>[9]</w:t>
      </w:r>
      <w:r w:rsidR="004F71AD" w:rsidRPr="007E45CA">
        <w:rPr>
          <w:rFonts w:ascii="Times New Roman" w:eastAsia="Times New Roman" w:hAnsi="Times New Roman" w:cs="Times New Roman"/>
          <w:sz w:val="24"/>
          <w:szCs w:val="24"/>
        </w:rPr>
        <w:t xml:space="preserve"> </w:t>
      </w:r>
      <w:r w:rsidR="000938EF">
        <w:rPr>
          <w:rFonts w:ascii="Times New Roman" w:eastAsia="Times New Roman" w:hAnsi="Times New Roman" w:cs="Times New Roman"/>
          <w:sz w:val="24"/>
          <w:szCs w:val="24"/>
        </w:rPr>
        <w:t>[18].</w:t>
      </w:r>
    </w:p>
    <w:p w:rsidR="009C2B8F" w:rsidRPr="007E45CA" w:rsidRDefault="009C2B8F" w:rsidP="006275EA">
      <w:pPr>
        <w:pStyle w:val="ListParagraph"/>
        <w:numPr>
          <w:ilvl w:val="0"/>
          <w:numId w:val="1"/>
        </w:numPr>
        <w:spacing w:after="0" w:line="480" w:lineRule="auto"/>
        <w:ind w:left="397" w:hanging="397"/>
        <w:jc w:val="both"/>
        <w:rPr>
          <w:rFonts w:ascii="Times New Roman" w:hAnsi="Times New Roman" w:cs="Times New Roman"/>
          <w:b/>
          <w:bCs/>
          <w:sz w:val="24"/>
          <w:szCs w:val="24"/>
        </w:rPr>
      </w:pPr>
      <w:r w:rsidRPr="007E45CA">
        <w:rPr>
          <w:rFonts w:ascii="Times New Roman" w:hAnsi="Times New Roman" w:cs="Times New Roman"/>
          <w:b/>
          <w:bCs/>
          <w:sz w:val="24"/>
          <w:szCs w:val="24"/>
        </w:rPr>
        <w:t>Personalization of users based on online social interaction</w:t>
      </w:r>
    </w:p>
    <w:p w:rsidR="00BC6280" w:rsidRPr="007E45CA" w:rsidRDefault="009C2B8F" w:rsidP="00EC6B33">
      <w:pPr>
        <w:pStyle w:val="ListParagraph"/>
        <w:autoSpaceDE w:val="0"/>
        <w:autoSpaceDN w:val="0"/>
        <w:adjustRightInd w:val="0"/>
        <w:spacing w:after="0" w:line="480" w:lineRule="auto"/>
        <w:ind w:left="0" w:firstLine="432"/>
        <w:jc w:val="both"/>
        <w:rPr>
          <w:rFonts w:ascii="Times New Roman" w:hAnsi="Times New Roman" w:cs="Times New Roman"/>
          <w:sz w:val="24"/>
          <w:szCs w:val="24"/>
        </w:rPr>
      </w:pPr>
      <w:r w:rsidRPr="007E45CA">
        <w:rPr>
          <w:rFonts w:ascii="Times New Roman" w:hAnsi="Times New Roman" w:cs="Times New Roman"/>
          <w:sz w:val="24"/>
          <w:szCs w:val="24"/>
        </w:rPr>
        <w:t xml:space="preserve">Users with specific taste, preferences or developing trends </w:t>
      </w:r>
      <w:r w:rsidR="00BC6280" w:rsidRPr="007E45CA">
        <w:rPr>
          <w:rFonts w:ascii="Times New Roman" w:hAnsi="Times New Roman" w:cs="Times New Roman"/>
          <w:sz w:val="24"/>
          <w:szCs w:val="24"/>
        </w:rPr>
        <w:t>must</w:t>
      </w:r>
      <w:r w:rsidRPr="007E45CA">
        <w:rPr>
          <w:rFonts w:ascii="Times New Roman" w:hAnsi="Times New Roman" w:cs="Times New Roman"/>
          <w:sz w:val="24"/>
          <w:szCs w:val="24"/>
        </w:rPr>
        <w:t xml:space="preserve"> be located</w:t>
      </w:r>
      <w:r w:rsidR="00BC6280" w:rsidRPr="007E45CA">
        <w:rPr>
          <w:rFonts w:ascii="Times New Roman" w:hAnsi="Times New Roman" w:cs="Times New Roman"/>
          <w:sz w:val="24"/>
          <w:szCs w:val="24"/>
        </w:rPr>
        <w:t xml:space="preserve"> based on some appropriate content using personalization algorithm and techniques </w:t>
      </w:r>
      <w:r w:rsidR="000E59E3">
        <w:rPr>
          <w:rFonts w:ascii="Times New Roman" w:hAnsi="Times New Roman" w:cs="Times New Roman"/>
          <w:sz w:val="24"/>
          <w:szCs w:val="24"/>
        </w:rPr>
        <w:t>with</w:t>
      </w:r>
      <w:r w:rsidRPr="007E45CA">
        <w:rPr>
          <w:rFonts w:ascii="Times New Roman" w:hAnsi="Times New Roman" w:cs="Times New Roman"/>
          <w:sz w:val="24"/>
          <w:szCs w:val="24"/>
        </w:rPr>
        <w:t xml:space="preserve"> </w:t>
      </w:r>
      <w:r w:rsidR="00BC6280" w:rsidRPr="007E45CA">
        <w:rPr>
          <w:rFonts w:ascii="Times New Roman" w:hAnsi="Times New Roman" w:cs="Times New Roman"/>
          <w:sz w:val="24"/>
          <w:szCs w:val="24"/>
        </w:rPr>
        <w:t>improved</w:t>
      </w:r>
      <w:r w:rsidRPr="007E45CA">
        <w:rPr>
          <w:rFonts w:ascii="Times New Roman" w:hAnsi="Times New Roman" w:cs="Times New Roman"/>
          <w:sz w:val="24"/>
          <w:szCs w:val="24"/>
        </w:rPr>
        <w:t xml:space="preserve"> </w:t>
      </w:r>
      <w:r w:rsidR="000E59E3">
        <w:rPr>
          <w:rFonts w:ascii="Times New Roman" w:hAnsi="Times New Roman" w:cs="Times New Roman"/>
          <w:sz w:val="24"/>
          <w:szCs w:val="24"/>
        </w:rPr>
        <w:t xml:space="preserve">accuracy, </w:t>
      </w:r>
      <w:r w:rsidR="00BC6280" w:rsidRPr="007E45CA">
        <w:rPr>
          <w:rFonts w:ascii="Times New Roman" w:hAnsi="Times New Roman" w:cs="Times New Roman"/>
          <w:sz w:val="24"/>
          <w:szCs w:val="24"/>
        </w:rPr>
        <w:t>while recommending products or events</w:t>
      </w:r>
      <w:r w:rsidR="0056426C">
        <w:rPr>
          <w:rFonts w:ascii="Times New Roman" w:hAnsi="Times New Roman" w:cs="Times New Roman"/>
          <w:sz w:val="24"/>
          <w:szCs w:val="24"/>
        </w:rPr>
        <w:t xml:space="preserve"> [29</w:t>
      </w:r>
      <w:r w:rsidR="00C278D3" w:rsidRPr="007E45CA">
        <w:rPr>
          <w:rFonts w:ascii="Times New Roman" w:hAnsi="Times New Roman" w:cs="Times New Roman"/>
          <w:sz w:val="24"/>
          <w:szCs w:val="24"/>
        </w:rPr>
        <w:t>].</w:t>
      </w:r>
    </w:p>
    <w:p w:rsidR="009C2B8F" w:rsidRDefault="009C2B8F" w:rsidP="009C2B8F">
      <w:pPr>
        <w:autoSpaceDE w:val="0"/>
        <w:autoSpaceDN w:val="0"/>
        <w:adjustRightInd w:val="0"/>
        <w:spacing w:after="0" w:line="240" w:lineRule="auto"/>
        <w:rPr>
          <w:rFonts w:ascii="MinionPro-Regular" w:hAnsi="MinionPro-Regular" w:cs="MinionPro-Regular"/>
        </w:rPr>
      </w:pPr>
    </w:p>
    <w:p w:rsidR="009C2B8F" w:rsidRPr="00B5073E" w:rsidRDefault="00271D65" w:rsidP="00B5073E">
      <w:pPr>
        <w:autoSpaceDE w:val="0"/>
        <w:autoSpaceDN w:val="0"/>
        <w:adjustRightInd w:val="0"/>
        <w:spacing w:after="0" w:line="480" w:lineRule="auto"/>
        <w:contextualSpacing/>
        <w:rPr>
          <w:rFonts w:ascii="Times New Roman" w:hAnsi="Times New Roman" w:cs="Times New Roman"/>
          <w:b/>
          <w:sz w:val="28"/>
          <w:szCs w:val="28"/>
        </w:rPr>
      </w:pPr>
      <w:r w:rsidRPr="00EC6B33">
        <w:rPr>
          <w:rFonts w:ascii="Times New Roman" w:hAnsi="Times New Roman" w:cs="Times New Roman"/>
          <w:b/>
          <w:sz w:val="28"/>
          <w:szCs w:val="28"/>
        </w:rPr>
        <w:t>References</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shd w:val="clear" w:color="auto" w:fill="FFFFFF"/>
        </w:rPr>
      </w:pPr>
      <w:r w:rsidRPr="00EC6B33">
        <w:rPr>
          <w:rFonts w:ascii="Times New Roman" w:hAnsi="Times New Roman" w:cs="Times New Roman"/>
          <w:sz w:val="24"/>
          <w:szCs w:val="24"/>
          <w:shd w:val="clear" w:color="auto" w:fill="FFFFFF"/>
        </w:rPr>
        <w:t>Aggarwal, Charu C. "An introduction to social network data analytics."</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iCs/>
          <w:sz w:val="24"/>
          <w:szCs w:val="24"/>
          <w:shd w:val="clear" w:color="auto" w:fill="FFFFFF"/>
        </w:rPr>
        <w:t>Social network data analytics</w:t>
      </w:r>
      <w:r w:rsidRPr="00EC6B33">
        <w:rPr>
          <w:rFonts w:ascii="Times New Roman" w:hAnsi="Times New Roman" w:cs="Times New Roman"/>
          <w:sz w:val="24"/>
          <w:szCs w:val="24"/>
          <w:shd w:val="clear" w:color="auto" w:fill="FFFFFF"/>
        </w:rPr>
        <w:t xml:space="preserve">. Springer US, 2011. 1-15. </w:t>
      </w:r>
    </w:p>
    <w:p w:rsidR="00C278D3" w:rsidRPr="00EC6B33" w:rsidRDefault="00C278D3" w:rsidP="006275EA">
      <w:pPr>
        <w:pStyle w:val="ListParagraph"/>
        <w:numPr>
          <w:ilvl w:val="0"/>
          <w:numId w:val="10"/>
        </w:numPr>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B. Shneiderman and C. Plaisant, "Sharpening Analytic Focus to Cope with Big Data Volume and Variety" in IEEE Computer Graphics and Applications, vol. 35, no. 3, pp. 10-14, May-June 2015.</w:t>
      </w:r>
    </w:p>
    <w:p w:rsidR="00C278D3" w:rsidRPr="00EC6B33" w:rsidRDefault="00C278D3" w:rsidP="006275EA">
      <w:pPr>
        <w:pStyle w:val="ListParagraph"/>
        <w:numPr>
          <w:ilvl w:val="0"/>
          <w:numId w:val="10"/>
        </w:numPr>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shd w:val="clear" w:color="auto" w:fill="FFFFFF"/>
        </w:rPr>
        <w:lastRenderedPageBreak/>
        <w:t>Balahur, Alexandra, and Guillaume Jacquet. "Sentiment analysis meets social media–Challenges and solutions of the field in view of the current information sharing context." (2015): 428-432.</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shd w:val="clear" w:color="auto" w:fill="FFFFFF"/>
        </w:rPr>
      </w:pPr>
      <w:r w:rsidRPr="00EC6B33">
        <w:rPr>
          <w:rFonts w:ascii="Times New Roman" w:hAnsi="Times New Roman" w:cs="Times New Roman"/>
          <w:sz w:val="24"/>
          <w:szCs w:val="24"/>
          <w:shd w:val="clear" w:color="auto" w:fill="FFFFFF"/>
        </w:rPr>
        <w:t>Ball, Leslie. "Automating social network analysis: A power tool for counter-terrorism."</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iCs/>
          <w:sz w:val="24"/>
          <w:szCs w:val="24"/>
          <w:shd w:val="clear" w:color="auto" w:fill="FFFFFF"/>
        </w:rPr>
        <w:t>Security Journal</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sz w:val="24"/>
          <w:szCs w:val="24"/>
          <w:shd w:val="clear" w:color="auto" w:fill="FFFFFF"/>
        </w:rPr>
        <w:t>29.2 (2016): 147-168.</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shd w:val="clear" w:color="auto" w:fill="FFFFFF"/>
        </w:rPr>
      </w:pPr>
      <w:r w:rsidRPr="00EC6B33">
        <w:rPr>
          <w:rFonts w:ascii="Times New Roman" w:hAnsi="Times New Roman" w:cs="Times New Roman"/>
          <w:sz w:val="24"/>
          <w:szCs w:val="24"/>
          <w:shd w:val="clear" w:color="auto" w:fill="FFFFFF"/>
        </w:rPr>
        <w:t>Beasley, Asaf, Winter Mason, and Eliot Smith. "Inferring emotions and self-relevant domains in social media: Challenges and future directions."</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iCs/>
          <w:sz w:val="24"/>
          <w:szCs w:val="24"/>
          <w:shd w:val="clear" w:color="auto" w:fill="FFFFFF"/>
        </w:rPr>
        <w:t>Translational Issues in Psychological Science</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sz w:val="24"/>
          <w:szCs w:val="24"/>
          <w:shd w:val="clear" w:color="auto" w:fill="FFFFFF"/>
        </w:rPr>
        <w:t>2, no. 3 (2016): 238.</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shd w:val="clear" w:color="auto" w:fill="FFFFFF"/>
        </w:rPr>
      </w:pPr>
      <w:r w:rsidRPr="00EC6B33">
        <w:rPr>
          <w:rFonts w:ascii="Times New Roman" w:hAnsi="Times New Roman" w:cs="Times New Roman"/>
          <w:sz w:val="24"/>
          <w:szCs w:val="24"/>
          <w:shd w:val="clear" w:color="auto" w:fill="FFFFFF"/>
        </w:rPr>
        <w:t>Cai, Ji Li Zhipeng, Mingyuan Yan, and Yingshu Li. "Using crowdsourced data in location-based social networks to explore influence maximization." In</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iCs/>
          <w:sz w:val="24"/>
          <w:szCs w:val="24"/>
          <w:shd w:val="clear" w:color="auto" w:fill="FFFFFF"/>
        </w:rPr>
        <w:t>Computer Communications, IEEE INFOCOM 2016-The 35th Annual IEEE International Conference on</w:t>
      </w:r>
      <w:r w:rsidRPr="00EC6B33">
        <w:rPr>
          <w:rFonts w:ascii="Times New Roman" w:hAnsi="Times New Roman" w:cs="Times New Roman"/>
          <w:sz w:val="24"/>
          <w:szCs w:val="24"/>
          <w:shd w:val="clear" w:color="auto" w:fill="FFFFFF"/>
        </w:rPr>
        <w:t>, pp. 1-9. IEEE, 2016.[34]</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shd w:val="clear" w:color="auto" w:fill="FFFFFF"/>
        </w:rPr>
      </w:pPr>
      <w:r w:rsidRPr="00EC6B33">
        <w:rPr>
          <w:rFonts w:ascii="Times New Roman" w:hAnsi="Times New Roman" w:cs="Times New Roman"/>
          <w:sz w:val="24"/>
          <w:szCs w:val="24"/>
          <w:shd w:val="clear" w:color="auto" w:fill="FFFFFF"/>
        </w:rPr>
        <w:t>Felt, Mylynn. "Social media and the social sciences: How researchers employ Big Data analytics."</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iCs/>
          <w:sz w:val="24"/>
          <w:szCs w:val="24"/>
          <w:shd w:val="clear" w:color="auto" w:fill="FFFFFF"/>
        </w:rPr>
        <w:t>Big Data &amp; Society</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sz w:val="24"/>
          <w:szCs w:val="24"/>
          <w:shd w:val="clear" w:color="auto" w:fill="FFFFFF"/>
        </w:rPr>
        <w:t>3, no. 1 (2016): 2053951716645828.</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G. Stringhini, C. Kruegel, and G. Vigna. Detecting spammers on social networks. In ACSAC, 2010.</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G. Brown, T. Howe, M. Ihbe, A. Prakash, and K. Borders. Social networks and context-aware spam. In ACM Conference on Supportive Cooperative Work, 2008.</w:t>
      </w:r>
    </w:p>
    <w:p w:rsidR="00C278D3" w:rsidRPr="00EC6B33" w:rsidRDefault="00C278D3" w:rsidP="006275EA">
      <w:pPr>
        <w:pStyle w:val="ListParagraph"/>
        <w:numPr>
          <w:ilvl w:val="0"/>
          <w:numId w:val="10"/>
        </w:numPr>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 xml:space="preserve">H. Tang, S. Tan, X. Cheng, “A survey on sentiment detection of reviews”, Expert Syst. Appl. 36, 10760–10773, 2009. </w:t>
      </w:r>
    </w:p>
    <w:p w:rsidR="00C278D3" w:rsidRPr="00EC6B33" w:rsidRDefault="00C278D3" w:rsidP="006275EA">
      <w:pPr>
        <w:pStyle w:val="ListParagraph"/>
        <w:numPr>
          <w:ilvl w:val="0"/>
          <w:numId w:val="10"/>
        </w:numPr>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Kitchin R, “The Data Revolution: Big Data, Open Data, Data Infrastructures &amp; Their Consequences.” Thousand Oaks, CA: Sage (2014).</w:t>
      </w:r>
    </w:p>
    <w:p w:rsidR="00B21826" w:rsidRPr="00EC6B33" w:rsidRDefault="00B21826" w:rsidP="006275EA">
      <w:pPr>
        <w:pStyle w:val="ListParagraph"/>
        <w:numPr>
          <w:ilvl w:val="0"/>
          <w:numId w:val="10"/>
        </w:numPr>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Leung, Daniel, Rob Law, Hubert Van Hoof, and Dimitrios Buhalis. "Social media in tourism and hospitality: A literature review." Journal of Travel &amp; Tourism Marketing 30, no. 1-2 (2013): 3-22.</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shd w:val="clear" w:color="auto" w:fill="FFFFFF"/>
        </w:rPr>
      </w:pPr>
      <w:r w:rsidRPr="00EC6B33">
        <w:rPr>
          <w:rFonts w:ascii="Times New Roman" w:hAnsi="Times New Roman" w:cs="Times New Roman"/>
          <w:sz w:val="24"/>
          <w:szCs w:val="24"/>
          <w:shd w:val="clear" w:color="auto" w:fill="FFFFFF"/>
        </w:rPr>
        <w:t>Leskovec, Jure, Daniel Huttenlocher, and Jon Kleinberg. "Signed networks in social media." In</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iCs/>
          <w:sz w:val="24"/>
          <w:szCs w:val="24"/>
          <w:shd w:val="clear" w:color="auto" w:fill="FFFFFF"/>
        </w:rPr>
        <w:t>Proceedings of the SIGCHI conference on human factors in computing systems</w:t>
      </w:r>
      <w:r w:rsidRPr="00EC6B33">
        <w:rPr>
          <w:rFonts w:ascii="Times New Roman" w:hAnsi="Times New Roman" w:cs="Times New Roman"/>
          <w:sz w:val="24"/>
          <w:szCs w:val="24"/>
          <w:shd w:val="clear" w:color="auto" w:fill="FFFFFF"/>
        </w:rPr>
        <w:t>, pp. 1361-1370. ACM, 2010.</w:t>
      </w:r>
    </w:p>
    <w:p w:rsidR="00C278D3" w:rsidRPr="00EC6B33" w:rsidRDefault="00C278D3" w:rsidP="006275EA">
      <w:pPr>
        <w:pStyle w:val="ListParagraph"/>
        <w:numPr>
          <w:ilvl w:val="0"/>
          <w:numId w:val="10"/>
        </w:numPr>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 xml:space="preserve">M. Mathioudakis and N. Koudas, “Twitter Monitor,” in Proceedings of the international conference on Management of data - SIGMOD ’10, p. 1155, 2010. </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shd w:val="clear" w:color="auto" w:fill="FFFFFF"/>
        </w:rPr>
        <w:lastRenderedPageBreak/>
        <w:t>Moreno-Munoz, A., F. J. Bellido-Outeirino, P. Siano, and M. A. Gomez-Nieto. "Mobile social media for smart grids customer engagement: Emerging trends and challenges."</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iCs/>
          <w:sz w:val="24"/>
          <w:szCs w:val="24"/>
          <w:shd w:val="clear" w:color="auto" w:fill="FFFFFF"/>
        </w:rPr>
        <w:t>Renewable and Sustainable Energy Reviews</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sz w:val="24"/>
          <w:szCs w:val="24"/>
          <w:shd w:val="clear" w:color="auto" w:fill="FFFFFF"/>
        </w:rPr>
        <w:t>53 (2016): 1611-1616.</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 xml:space="preserve">M. Speriosu, N. Sudan, S. Upadhyay, and J. Baldridge. Twitter polarity classification with label propagation over lexical links and the follower graph. In ULNLP, 2011. </w:t>
      </w:r>
    </w:p>
    <w:p w:rsidR="00C278D3" w:rsidRPr="00EC6B33" w:rsidRDefault="00C278D3" w:rsidP="006275EA">
      <w:pPr>
        <w:pStyle w:val="NormalWeb"/>
        <w:numPr>
          <w:ilvl w:val="0"/>
          <w:numId w:val="10"/>
        </w:numPr>
        <w:spacing w:before="0" w:beforeAutospacing="0" w:after="120" w:afterAutospacing="0" w:line="360" w:lineRule="auto"/>
        <w:ind w:left="397" w:hanging="397"/>
        <w:contextualSpacing/>
        <w:jc w:val="both"/>
        <w:rPr>
          <w:rFonts w:eastAsiaTheme="minorHAnsi"/>
        </w:rPr>
      </w:pPr>
      <w:r w:rsidRPr="00EC6B33">
        <w:rPr>
          <w:rFonts w:eastAsiaTheme="minorHAnsi"/>
        </w:rPr>
        <w:t>Neuendorf, K.A., The Content Analysis Guidebook, CA, Thousand Oaks: Sage Publications, 2002.</w:t>
      </w:r>
      <w:r w:rsidRPr="00EC6B33">
        <w:rPr>
          <w:shd w:val="clear" w:color="auto" w:fill="FFFFFF"/>
        </w:rPr>
        <w:t xml:space="preserve"> </w:t>
      </w:r>
    </w:p>
    <w:p w:rsidR="00C278D3" w:rsidRPr="00EC6B33" w:rsidRDefault="00C278D3" w:rsidP="006275EA">
      <w:pPr>
        <w:pStyle w:val="NormalWeb"/>
        <w:numPr>
          <w:ilvl w:val="0"/>
          <w:numId w:val="10"/>
        </w:numPr>
        <w:spacing w:before="0" w:beforeAutospacing="0" w:after="120" w:afterAutospacing="0" w:line="360" w:lineRule="auto"/>
        <w:ind w:left="397" w:hanging="397"/>
        <w:contextualSpacing/>
        <w:jc w:val="both"/>
        <w:rPr>
          <w:rFonts w:eastAsiaTheme="minorHAnsi"/>
        </w:rPr>
      </w:pPr>
      <w:r w:rsidRPr="00EC6B33">
        <w:rPr>
          <w:shd w:val="clear" w:color="auto" w:fill="FFFFFF"/>
        </w:rPr>
        <w:t>O’Keeffe, Gwenn Schurgin. "Social media: challenges and concerns for families."</w:t>
      </w:r>
      <w:r w:rsidRPr="00EC6B33">
        <w:rPr>
          <w:rStyle w:val="apple-converted-space"/>
          <w:shd w:val="clear" w:color="auto" w:fill="FFFFFF"/>
        </w:rPr>
        <w:t> </w:t>
      </w:r>
      <w:r w:rsidRPr="00EC6B33">
        <w:rPr>
          <w:iCs/>
          <w:shd w:val="clear" w:color="auto" w:fill="FFFFFF"/>
        </w:rPr>
        <w:t>Pediatric clinics of North America</w:t>
      </w:r>
      <w:r w:rsidRPr="00EC6B33">
        <w:rPr>
          <w:rStyle w:val="apple-converted-space"/>
          <w:shd w:val="clear" w:color="auto" w:fill="FFFFFF"/>
        </w:rPr>
        <w:t> </w:t>
      </w:r>
      <w:r w:rsidRPr="00EC6B33">
        <w:rPr>
          <w:shd w:val="clear" w:color="auto" w:fill="FFFFFF"/>
        </w:rPr>
        <w:t>63, no. 5 (2016): 841-849.</w:t>
      </w:r>
    </w:p>
    <w:p w:rsidR="00C278D3" w:rsidRPr="00EC6B33" w:rsidRDefault="00C278D3" w:rsidP="006275EA">
      <w:pPr>
        <w:pStyle w:val="NormalWeb"/>
        <w:numPr>
          <w:ilvl w:val="0"/>
          <w:numId w:val="10"/>
        </w:numPr>
        <w:spacing w:before="0" w:beforeAutospacing="0" w:after="120" w:afterAutospacing="0" w:line="360" w:lineRule="auto"/>
        <w:ind w:left="397" w:hanging="397"/>
        <w:contextualSpacing/>
        <w:jc w:val="both"/>
        <w:rPr>
          <w:rFonts w:eastAsiaTheme="minorHAnsi"/>
        </w:rPr>
      </w:pPr>
      <w:r w:rsidRPr="00EC6B33">
        <w:rPr>
          <w:shd w:val="clear" w:color="auto" w:fill="FFFFFF"/>
        </w:rPr>
        <w:t>Pennington, Diane. "Analysing found non-text social media data: options and challenges."</w:t>
      </w:r>
      <w:r w:rsidRPr="00EC6B33">
        <w:rPr>
          <w:rStyle w:val="apple-converted-space"/>
          <w:shd w:val="clear" w:color="auto" w:fill="FFFFFF"/>
        </w:rPr>
        <w:t> </w:t>
      </w:r>
      <w:r w:rsidRPr="00EC6B33">
        <w:rPr>
          <w:iCs/>
          <w:shd w:val="clear" w:color="auto" w:fill="FFFFFF"/>
        </w:rPr>
        <w:t>Social Media and Society</w:t>
      </w:r>
      <w:r w:rsidRPr="00EC6B33">
        <w:rPr>
          <w:rStyle w:val="apple-converted-space"/>
          <w:shd w:val="clear" w:color="auto" w:fill="FFFFFF"/>
        </w:rPr>
        <w:t> </w:t>
      </w:r>
      <w:r w:rsidRPr="00EC6B33">
        <w:rPr>
          <w:shd w:val="clear" w:color="auto" w:fill="FFFFFF"/>
        </w:rPr>
        <w:t>(2016): 1-3.</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R. Xiang, J. Neville, and M. Rogati. Modeling relationship strength in online social networks. In WWW, 2010.</w:t>
      </w:r>
    </w:p>
    <w:p w:rsidR="00B21826" w:rsidRPr="00EC6B33" w:rsidRDefault="00B21826" w:rsidP="006275EA">
      <w:pPr>
        <w:pStyle w:val="ListParagraph"/>
        <w:numPr>
          <w:ilvl w:val="0"/>
          <w:numId w:val="10"/>
        </w:numPr>
        <w:autoSpaceDE w:val="0"/>
        <w:autoSpaceDN w:val="0"/>
        <w:adjustRightInd w:val="0"/>
        <w:spacing w:after="120" w:line="360" w:lineRule="auto"/>
        <w:ind w:left="397" w:hanging="397"/>
        <w:jc w:val="both"/>
        <w:rPr>
          <w:rFonts w:ascii="Times New Roman" w:eastAsia="Times New Roman" w:hAnsi="Times New Roman" w:cs="Times New Roman"/>
          <w:iCs/>
          <w:sz w:val="24"/>
          <w:szCs w:val="24"/>
          <w:shd w:val="clear" w:color="auto" w:fill="FFFFFF"/>
        </w:rPr>
      </w:pPr>
      <w:r w:rsidRPr="00EC6B33">
        <w:rPr>
          <w:rFonts w:ascii="Times New Roman" w:eastAsia="Times New Roman" w:hAnsi="Times New Roman" w:cs="Times New Roman"/>
          <w:iCs/>
          <w:sz w:val="24"/>
          <w:szCs w:val="24"/>
          <w:shd w:val="clear" w:color="auto" w:fill="FFFFFF"/>
        </w:rPr>
        <w:t>Rapp, Adam, Lauren Skinner Beitelspacher, Dhruv Grewal, and Douglas E. Hughes. "Understanding social media effects across seller, retailer, and consumer interactions."</w:t>
      </w:r>
      <w:r w:rsidRPr="00EC6B33">
        <w:rPr>
          <w:rFonts w:ascii="Times New Roman" w:eastAsia="Times New Roman" w:hAnsi="Times New Roman" w:cs="Times New Roman"/>
          <w:iCs/>
          <w:sz w:val="24"/>
          <w:szCs w:val="24"/>
        </w:rPr>
        <w:t> </w:t>
      </w:r>
      <w:r w:rsidRPr="00EC6B33">
        <w:rPr>
          <w:rFonts w:ascii="Times New Roman" w:eastAsia="Times New Roman" w:hAnsi="Times New Roman" w:cs="Times New Roman"/>
          <w:iCs/>
          <w:sz w:val="24"/>
          <w:szCs w:val="24"/>
          <w:shd w:val="clear" w:color="auto" w:fill="FFFFFF"/>
        </w:rPr>
        <w:t>Journal of the Academy of Marketing Science</w:t>
      </w:r>
      <w:r w:rsidRPr="00EC6B33">
        <w:rPr>
          <w:rFonts w:ascii="Times New Roman" w:eastAsia="Times New Roman" w:hAnsi="Times New Roman" w:cs="Times New Roman"/>
          <w:iCs/>
          <w:sz w:val="24"/>
          <w:szCs w:val="24"/>
        </w:rPr>
        <w:t> </w:t>
      </w:r>
      <w:r w:rsidRPr="00EC6B33">
        <w:rPr>
          <w:rFonts w:ascii="Times New Roman" w:eastAsia="Times New Roman" w:hAnsi="Times New Roman" w:cs="Times New Roman"/>
          <w:iCs/>
          <w:sz w:val="24"/>
          <w:szCs w:val="24"/>
          <w:shd w:val="clear" w:color="auto" w:fill="FFFFFF"/>
        </w:rPr>
        <w:t>41, no. 5 (2013): 547-566.</w:t>
      </w:r>
    </w:p>
    <w:p w:rsidR="0046493E" w:rsidRPr="00EC6B33" w:rsidRDefault="0046493E" w:rsidP="006275EA">
      <w:pPr>
        <w:pStyle w:val="ListParagraph"/>
        <w:numPr>
          <w:ilvl w:val="0"/>
          <w:numId w:val="10"/>
        </w:numPr>
        <w:autoSpaceDE w:val="0"/>
        <w:autoSpaceDN w:val="0"/>
        <w:adjustRightInd w:val="0"/>
        <w:spacing w:after="120" w:line="360" w:lineRule="auto"/>
        <w:ind w:left="397" w:hanging="397"/>
        <w:jc w:val="both"/>
        <w:rPr>
          <w:rFonts w:ascii="Times New Roman" w:eastAsia="Times New Roman" w:hAnsi="Times New Roman" w:cs="Times New Roman"/>
          <w:iCs/>
          <w:sz w:val="24"/>
          <w:szCs w:val="24"/>
          <w:shd w:val="clear" w:color="auto" w:fill="FFFFFF"/>
        </w:rPr>
      </w:pPr>
      <w:r w:rsidRPr="00EC6B33">
        <w:rPr>
          <w:rFonts w:ascii="Times New Roman" w:eastAsia="Times New Roman" w:hAnsi="Times New Roman" w:cs="Times New Roman"/>
          <w:iCs/>
          <w:sz w:val="24"/>
          <w:szCs w:val="24"/>
          <w:shd w:val="clear" w:color="auto" w:fill="FFFFFF"/>
        </w:rPr>
        <w:t>Rhoades, Emily, and Kelly Aue. "Social agriculture: Adoption of social media by agricultural editors and broadcasters." In</w:t>
      </w:r>
      <w:r w:rsidRPr="00EC6B33">
        <w:rPr>
          <w:rFonts w:ascii="Times New Roman" w:eastAsia="Times New Roman" w:hAnsi="Times New Roman" w:cs="Times New Roman"/>
          <w:iCs/>
          <w:sz w:val="24"/>
          <w:szCs w:val="24"/>
        </w:rPr>
        <w:t> </w:t>
      </w:r>
      <w:r w:rsidRPr="00EC6B33">
        <w:rPr>
          <w:rFonts w:ascii="Times New Roman" w:eastAsia="Times New Roman" w:hAnsi="Times New Roman" w:cs="Times New Roman"/>
          <w:iCs/>
          <w:sz w:val="24"/>
          <w:szCs w:val="24"/>
          <w:shd w:val="clear" w:color="auto" w:fill="FFFFFF"/>
        </w:rPr>
        <w:t>Southern Association of Agricultural Scientists Conference. Orlando, FL. 2010.</w:t>
      </w:r>
    </w:p>
    <w:p w:rsidR="00C278D3" w:rsidRPr="00EC6B33" w:rsidRDefault="00C278D3" w:rsidP="006275EA">
      <w:pPr>
        <w:pStyle w:val="ListParagraph"/>
        <w:numPr>
          <w:ilvl w:val="0"/>
          <w:numId w:val="10"/>
        </w:numPr>
        <w:spacing w:after="120" w:line="360" w:lineRule="auto"/>
        <w:ind w:left="397" w:hanging="397"/>
        <w:jc w:val="both"/>
        <w:rPr>
          <w:rFonts w:ascii="Times New Roman" w:eastAsia="Times New Roman" w:hAnsi="Times New Roman" w:cs="Times New Roman"/>
          <w:iCs/>
          <w:sz w:val="24"/>
          <w:szCs w:val="24"/>
          <w:shd w:val="clear" w:color="auto" w:fill="FFFFFF"/>
        </w:rPr>
      </w:pPr>
      <w:r w:rsidRPr="00EC6B33">
        <w:rPr>
          <w:rFonts w:ascii="Times New Roman" w:eastAsia="Times New Roman" w:hAnsi="Times New Roman" w:cs="Times New Roman"/>
          <w:iCs/>
          <w:sz w:val="24"/>
          <w:szCs w:val="24"/>
          <w:shd w:val="clear" w:color="auto" w:fill="FFFFFF"/>
        </w:rPr>
        <w:t>Salah AA, Manovich L, Salah AA, et al. (2013) Combining cultural analytics and networks analysis: Studying a social network site with user-generated content. Journal of Broadcasting &amp; Electronic Media 57(3): 409–426.</w:t>
      </w:r>
    </w:p>
    <w:p w:rsidR="00B21826" w:rsidRPr="00EC6B33" w:rsidRDefault="00B21826" w:rsidP="006275EA">
      <w:pPr>
        <w:pStyle w:val="ListParagraph"/>
        <w:numPr>
          <w:ilvl w:val="0"/>
          <w:numId w:val="10"/>
        </w:numPr>
        <w:spacing w:after="120" w:line="360" w:lineRule="auto"/>
        <w:ind w:left="397" w:hanging="397"/>
        <w:jc w:val="both"/>
        <w:rPr>
          <w:rFonts w:ascii="Times New Roman" w:eastAsia="Times New Roman" w:hAnsi="Times New Roman" w:cs="Times New Roman"/>
          <w:iCs/>
          <w:sz w:val="24"/>
          <w:szCs w:val="24"/>
          <w:shd w:val="clear" w:color="auto" w:fill="FFFFFF"/>
        </w:rPr>
      </w:pPr>
      <w:r w:rsidRPr="00EC6B33">
        <w:rPr>
          <w:rFonts w:ascii="Times New Roman" w:eastAsia="Times New Roman" w:hAnsi="Times New Roman" w:cs="Times New Roman"/>
          <w:iCs/>
          <w:sz w:val="24"/>
          <w:szCs w:val="24"/>
          <w:shd w:val="clear" w:color="auto" w:fill="FFFFFF"/>
        </w:rPr>
        <w:t>Schwienbacher, Armin. "The internet, crowdfunding and the banking industry." In</w:t>
      </w:r>
      <w:r w:rsidRPr="00EC6B33">
        <w:rPr>
          <w:rFonts w:ascii="Times New Roman" w:eastAsia="Times New Roman" w:hAnsi="Times New Roman" w:cs="Times New Roman"/>
          <w:iCs/>
          <w:sz w:val="24"/>
          <w:szCs w:val="24"/>
        </w:rPr>
        <w:t> </w:t>
      </w:r>
      <w:r w:rsidRPr="00EC6B33">
        <w:rPr>
          <w:rFonts w:ascii="Times New Roman" w:eastAsia="Times New Roman" w:hAnsi="Times New Roman" w:cs="Times New Roman"/>
          <w:iCs/>
          <w:sz w:val="24"/>
          <w:szCs w:val="24"/>
          <w:shd w:val="clear" w:color="auto" w:fill="FFFFFF"/>
        </w:rPr>
        <w:t>The Palgrave Handbook of European Banking, pp. 213-229. Palgrave Macmillan UK, 2016.</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shd w:val="clear" w:color="auto" w:fill="FFFFFF"/>
        </w:rPr>
      </w:pPr>
      <w:r w:rsidRPr="00EC6B33">
        <w:rPr>
          <w:rFonts w:ascii="Times New Roman" w:hAnsi="Times New Roman" w:cs="Times New Roman"/>
          <w:sz w:val="24"/>
          <w:szCs w:val="24"/>
          <w:shd w:val="clear" w:color="auto" w:fill="FFFFFF"/>
        </w:rPr>
        <w:t>Tang, Jiliang, and Huan Liu. "An unsupervised feature selection framework for social media data."</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iCs/>
          <w:sz w:val="24"/>
          <w:szCs w:val="24"/>
          <w:shd w:val="clear" w:color="auto" w:fill="FFFFFF"/>
        </w:rPr>
        <w:t>IEEE Transactions on Knowledge and Data Engineering</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sz w:val="24"/>
          <w:szCs w:val="24"/>
          <w:shd w:val="clear" w:color="auto" w:fill="FFFFFF"/>
        </w:rPr>
        <w:t xml:space="preserve">26.12 (2014): 2914-2927. </w:t>
      </w:r>
    </w:p>
    <w:p w:rsidR="00C278D3" w:rsidRPr="00EC6B33" w:rsidRDefault="00C278D3" w:rsidP="006275EA">
      <w:pPr>
        <w:pStyle w:val="ListParagraph"/>
        <w:numPr>
          <w:ilvl w:val="0"/>
          <w:numId w:val="10"/>
        </w:numPr>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Tang J, Sun J, Wang C, Yang Z, “Social influence analysis in large-scale networks”. In: Proceedings of the 15th ACM SIGKDD international conference on knowledge discovery and data mining. ACM, pp 807–816, 2009.</w:t>
      </w:r>
    </w:p>
    <w:p w:rsidR="00C278D3" w:rsidRPr="00EC6B33" w:rsidRDefault="00C278D3" w:rsidP="006275EA">
      <w:pPr>
        <w:pStyle w:val="ListParagraph"/>
        <w:numPr>
          <w:ilvl w:val="0"/>
          <w:numId w:val="10"/>
        </w:numPr>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sz w:val="24"/>
          <w:szCs w:val="24"/>
        </w:rPr>
        <w:t>Tang, Jiliang, Yi Chang, and Huan Liu. "Mining social media with social theories: a survey." ACM SIGKDD Explorations Newsletter 15, no. 2 (2014): 20-29.</w:t>
      </w:r>
    </w:p>
    <w:p w:rsidR="00B21826" w:rsidRPr="00EC6B33" w:rsidRDefault="00B21826" w:rsidP="006275EA">
      <w:pPr>
        <w:pStyle w:val="ListParagraph"/>
        <w:numPr>
          <w:ilvl w:val="0"/>
          <w:numId w:val="10"/>
        </w:numPr>
        <w:spacing w:after="120" w:line="360" w:lineRule="auto"/>
        <w:ind w:left="397" w:hanging="397"/>
        <w:jc w:val="both"/>
        <w:rPr>
          <w:rFonts w:ascii="Times New Roman" w:hAnsi="Times New Roman" w:cs="Times New Roman"/>
          <w:sz w:val="24"/>
          <w:szCs w:val="24"/>
        </w:rPr>
      </w:pPr>
      <w:r w:rsidRPr="00EC6B33">
        <w:rPr>
          <w:rFonts w:ascii="Times New Roman" w:hAnsi="Times New Roman" w:cs="Times New Roman"/>
          <w:color w:val="222222"/>
          <w:sz w:val="24"/>
          <w:szCs w:val="24"/>
          <w:shd w:val="clear" w:color="auto" w:fill="FFFFFF"/>
        </w:rPr>
        <w:lastRenderedPageBreak/>
        <w:t>Yasemin, G and Distance Education Center. "Current State of Usage of Social Media for Education: Case of Turkey."</w:t>
      </w:r>
      <w:r w:rsidRPr="00EC6B33">
        <w:rPr>
          <w:rStyle w:val="apple-converted-space"/>
          <w:rFonts w:ascii="Times New Roman" w:hAnsi="Times New Roman" w:cs="Times New Roman"/>
          <w:color w:val="222222"/>
          <w:sz w:val="24"/>
          <w:szCs w:val="24"/>
          <w:shd w:val="clear" w:color="auto" w:fill="FFFFFF"/>
        </w:rPr>
        <w:t> </w:t>
      </w:r>
      <w:r w:rsidRPr="00EC6B33">
        <w:rPr>
          <w:rFonts w:ascii="Times New Roman" w:hAnsi="Times New Roman" w:cs="Times New Roman"/>
          <w:i/>
          <w:iCs/>
          <w:color w:val="222222"/>
          <w:sz w:val="24"/>
          <w:szCs w:val="24"/>
          <w:shd w:val="clear" w:color="auto" w:fill="FFFFFF"/>
        </w:rPr>
        <w:t>Journal of Social Media Studies</w:t>
      </w:r>
      <w:r w:rsidRPr="00EC6B33">
        <w:rPr>
          <w:rStyle w:val="apple-converted-space"/>
          <w:rFonts w:ascii="Times New Roman" w:hAnsi="Times New Roman" w:cs="Times New Roman"/>
          <w:color w:val="222222"/>
          <w:sz w:val="24"/>
          <w:szCs w:val="24"/>
          <w:shd w:val="clear" w:color="auto" w:fill="FFFFFF"/>
        </w:rPr>
        <w:t> </w:t>
      </w:r>
      <w:r w:rsidRPr="00EC6B33">
        <w:rPr>
          <w:rFonts w:ascii="Times New Roman" w:hAnsi="Times New Roman" w:cs="Times New Roman"/>
          <w:color w:val="222222"/>
          <w:sz w:val="24"/>
          <w:szCs w:val="24"/>
          <w:shd w:val="clear" w:color="auto" w:fill="FFFFFF"/>
        </w:rPr>
        <w:t>1, no. 1 (2014): 53-69.</w:t>
      </w:r>
    </w:p>
    <w:p w:rsidR="00C278D3" w:rsidRPr="00EC6B33" w:rsidRDefault="00C278D3" w:rsidP="006275EA">
      <w:pPr>
        <w:pStyle w:val="ListParagraph"/>
        <w:numPr>
          <w:ilvl w:val="0"/>
          <w:numId w:val="10"/>
        </w:numPr>
        <w:autoSpaceDE w:val="0"/>
        <w:autoSpaceDN w:val="0"/>
        <w:adjustRightInd w:val="0"/>
        <w:spacing w:after="120" w:line="360" w:lineRule="auto"/>
        <w:ind w:left="397" w:hanging="397"/>
        <w:jc w:val="both"/>
        <w:rPr>
          <w:rFonts w:ascii="Times New Roman" w:hAnsi="Times New Roman" w:cs="Times New Roman"/>
          <w:sz w:val="24"/>
          <w:szCs w:val="24"/>
          <w:shd w:val="clear" w:color="auto" w:fill="FFFFFF"/>
        </w:rPr>
      </w:pPr>
      <w:r w:rsidRPr="00EC6B33">
        <w:rPr>
          <w:rFonts w:ascii="Times New Roman" w:hAnsi="Times New Roman" w:cs="Times New Roman"/>
          <w:sz w:val="24"/>
          <w:szCs w:val="24"/>
          <w:shd w:val="clear" w:color="auto" w:fill="FFFFFF"/>
        </w:rPr>
        <w:t>Zafarani, Reza, and Huan Liu. "Connecting users across social media sites: a behavioral-modeling approach." In</w:t>
      </w:r>
      <w:r w:rsidRPr="00EC6B33">
        <w:rPr>
          <w:rStyle w:val="apple-converted-space"/>
          <w:rFonts w:ascii="Times New Roman" w:hAnsi="Times New Roman" w:cs="Times New Roman"/>
          <w:sz w:val="24"/>
          <w:szCs w:val="24"/>
          <w:shd w:val="clear" w:color="auto" w:fill="FFFFFF"/>
        </w:rPr>
        <w:t> </w:t>
      </w:r>
      <w:r w:rsidRPr="00EC6B33">
        <w:rPr>
          <w:rFonts w:ascii="Times New Roman" w:hAnsi="Times New Roman" w:cs="Times New Roman"/>
          <w:iCs/>
          <w:sz w:val="24"/>
          <w:szCs w:val="24"/>
          <w:shd w:val="clear" w:color="auto" w:fill="FFFFFF"/>
        </w:rPr>
        <w:t>Proceedings of the 19th ACM SIGKDD international conference on Knowledge discovery and data mining</w:t>
      </w:r>
      <w:r w:rsidRPr="00EC6B33">
        <w:rPr>
          <w:rFonts w:ascii="Times New Roman" w:hAnsi="Times New Roman" w:cs="Times New Roman"/>
          <w:sz w:val="24"/>
          <w:szCs w:val="24"/>
          <w:shd w:val="clear" w:color="auto" w:fill="FFFFFF"/>
        </w:rPr>
        <w:t>, pp. 41-49. ACM, 2013.</w:t>
      </w:r>
    </w:p>
    <w:p w:rsidR="00C278D3" w:rsidRPr="00F815AC" w:rsidRDefault="00C278D3" w:rsidP="00C278D3">
      <w:pPr>
        <w:pStyle w:val="ListParagraph"/>
        <w:spacing w:after="120" w:line="240" w:lineRule="auto"/>
        <w:ind w:left="0"/>
        <w:jc w:val="both"/>
        <w:rPr>
          <w:rFonts w:ascii="Times New Roman" w:hAnsi="Times New Roman" w:cs="Times New Roman"/>
          <w:sz w:val="24"/>
          <w:szCs w:val="24"/>
        </w:rPr>
      </w:pPr>
    </w:p>
    <w:p w:rsidR="00C278D3" w:rsidRPr="00F815AC" w:rsidRDefault="00C278D3" w:rsidP="00C278D3"/>
    <w:p w:rsidR="005D45BC" w:rsidRPr="009E4196" w:rsidRDefault="005D45BC" w:rsidP="009E4196">
      <w:pPr>
        <w:autoSpaceDE w:val="0"/>
        <w:autoSpaceDN w:val="0"/>
        <w:adjustRightInd w:val="0"/>
        <w:spacing w:after="0" w:line="360" w:lineRule="auto"/>
        <w:jc w:val="both"/>
        <w:rPr>
          <w:rFonts w:ascii="Times New Roman" w:hAnsi="Times New Roman" w:cs="Times New Roman"/>
          <w:sz w:val="24"/>
          <w:szCs w:val="24"/>
        </w:rPr>
      </w:pPr>
    </w:p>
    <w:p w:rsidR="005D45BC" w:rsidRPr="009E4196" w:rsidRDefault="005D45BC" w:rsidP="009E4196">
      <w:pPr>
        <w:autoSpaceDE w:val="0"/>
        <w:autoSpaceDN w:val="0"/>
        <w:adjustRightInd w:val="0"/>
        <w:spacing w:after="0" w:line="360" w:lineRule="auto"/>
        <w:jc w:val="both"/>
        <w:rPr>
          <w:rFonts w:ascii="Times New Roman" w:hAnsi="Times New Roman" w:cs="Times New Roman"/>
          <w:sz w:val="24"/>
          <w:szCs w:val="24"/>
        </w:rPr>
      </w:pPr>
    </w:p>
    <w:p w:rsidR="005D45BC" w:rsidRPr="009E4196" w:rsidRDefault="005D45BC" w:rsidP="009E4196">
      <w:pPr>
        <w:autoSpaceDE w:val="0"/>
        <w:autoSpaceDN w:val="0"/>
        <w:adjustRightInd w:val="0"/>
        <w:spacing w:after="0" w:line="360" w:lineRule="auto"/>
        <w:jc w:val="both"/>
        <w:rPr>
          <w:rFonts w:ascii="Times New Roman" w:hAnsi="Times New Roman" w:cs="Times New Roman"/>
          <w:sz w:val="24"/>
          <w:szCs w:val="24"/>
        </w:rPr>
      </w:pPr>
    </w:p>
    <w:p w:rsidR="00FC7171" w:rsidRPr="009E4196" w:rsidRDefault="00FC7171" w:rsidP="009E419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FC7171" w:rsidRPr="009E4196" w:rsidRDefault="00FC7171" w:rsidP="009E419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FC7171" w:rsidRPr="009E4196" w:rsidRDefault="00FC7171" w:rsidP="009E419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033163" w:rsidRPr="00C61B6E" w:rsidRDefault="00033163" w:rsidP="00D8043E">
      <w:pPr>
        <w:spacing w:after="120" w:line="360" w:lineRule="auto"/>
        <w:ind w:firstLine="432"/>
        <w:jc w:val="both"/>
        <w:rPr>
          <w:rFonts w:ascii="Times New Roman" w:hAnsi="Times New Roman" w:cs="Times New Roman"/>
          <w:color w:val="FF0000"/>
        </w:rPr>
      </w:pPr>
    </w:p>
    <w:sectPr w:rsidR="00033163" w:rsidRPr="00C61B6E" w:rsidSect="00F05E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0BA" w:rsidRDefault="00E300BA" w:rsidP="009A6F9B">
      <w:pPr>
        <w:spacing w:after="0" w:line="240" w:lineRule="auto"/>
      </w:pPr>
      <w:r>
        <w:separator/>
      </w:r>
    </w:p>
  </w:endnote>
  <w:endnote w:type="continuationSeparator" w:id="1">
    <w:p w:rsidR="00E300BA" w:rsidRDefault="00E300BA" w:rsidP="009A6F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7943"/>
      <w:docPartObj>
        <w:docPartGallery w:val="Page Numbers (Bottom of Page)"/>
        <w:docPartUnique/>
      </w:docPartObj>
    </w:sdtPr>
    <w:sdtContent>
      <w:p w:rsidR="00437107" w:rsidRDefault="0058223A">
        <w:pPr>
          <w:pStyle w:val="Footer"/>
          <w:jc w:val="center"/>
        </w:pPr>
        <w:fldSimple w:instr=" PAGE   \* MERGEFORMAT ">
          <w:r w:rsidR="00B5073E">
            <w:rPr>
              <w:noProof/>
            </w:rPr>
            <w:t>8</w:t>
          </w:r>
        </w:fldSimple>
      </w:p>
    </w:sdtContent>
  </w:sdt>
  <w:p w:rsidR="00437107" w:rsidRDefault="004371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0BA" w:rsidRDefault="00E300BA" w:rsidP="009A6F9B">
      <w:pPr>
        <w:spacing w:after="0" w:line="240" w:lineRule="auto"/>
      </w:pPr>
      <w:r>
        <w:separator/>
      </w:r>
    </w:p>
  </w:footnote>
  <w:footnote w:type="continuationSeparator" w:id="1">
    <w:p w:rsidR="00E300BA" w:rsidRDefault="00E300BA" w:rsidP="009A6F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4D8B"/>
    <w:multiLevelType w:val="multilevel"/>
    <w:tmpl w:val="390C0DE8"/>
    <w:lvl w:ilvl="0">
      <w:start w:val="1"/>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1">
    <w:nsid w:val="0ED7777A"/>
    <w:multiLevelType w:val="hybridMultilevel"/>
    <w:tmpl w:val="3B96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87D1D"/>
    <w:multiLevelType w:val="multilevel"/>
    <w:tmpl w:val="6BE8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C7B4F"/>
    <w:multiLevelType w:val="multilevel"/>
    <w:tmpl w:val="D348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44FB3"/>
    <w:multiLevelType w:val="hybridMultilevel"/>
    <w:tmpl w:val="B4CA4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D593B"/>
    <w:multiLevelType w:val="multilevel"/>
    <w:tmpl w:val="03A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6B5FD5"/>
    <w:multiLevelType w:val="hybridMultilevel"/>
    <w:tmpl w:val="60C24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C4929"/>
    <w:multiLevelType w:val="multilevel"/>
    <w:tmpl w:val="16AC1A04"/>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8A71F1"/>
    <w:multiLevelType w:val="hybridMultilevel"/>
    <w:tmpl w:val="F1CE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F37CA9"/>
    <w:multiLevelType w:val="hybridMultilevel"/>
    <w:tmpl w:val="8774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C10D23"/>
    <w:multiLevelType w:val="hybridMultilevel"/>
    <w:tmpl w:val="6E6EF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276558"/>
    <w:multiLevelType w:val="hybridMultilevel"/>
    <w:tmpl w:val="9084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B5A0E"/>
    <w:multiLevelType w:val="hybridMultilevel"/>
    <w:tmpl w:val="3666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437D4D"/>
    <w:multiLevelType w:val="hybridMultilevel"/>
    <w:tmpl w:val="94CA9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2D014F4"/>
    <w:multiLevelType w:val="multilevel"/>
    <w:tmpl w:val="3794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CB59D1"/>
    <w:multiLevelType w:val="hybridMultilevel"/>
    <w:tmpl w:val="C7268BFA"/>
    <w:lvl w:ilvl="0" w:tplc="DD744C48">
      <w:start w:val="4"/>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14"/>
  </w:num>
  <w:num w:numId="3">
    <w:abstractNumId w:val="3"/>
  </w:num>
  <w:num w:numId="4">
    <w:abstractNumId w:val="0"/>
  </w:num>
  <w:num w:numId="5">
    <w:abstractNumId w:val="8"/>
  </w:num>
  <w:num w:numId="6">
    <w:abstractNumId w:val="12"/>
  </w:num>
  <w:num w:numId="7">
    <w:abstractNumId w:val="7"/>
  </w:num>
  <w:num w:numId="8">
    <w:abstractNumId w:val="15"/>
  </w:num>
  <w:num w:numId="9">
    <w:abstractNumId w:val="4"/>
  </w:num>
  <w:num w:numId="10">
    <w:abstractNumId w:val="9"/>
  </w:num>
  <w:num w:numId="11">
    <w:abstractNumId w:val="10"/>
  </w:num>
  <w:num w:numId="12">
    <w:abstractNumId w:val="5"/>
  </w:num>
  <w:num w:numId="13">
    <w:abstractNumId w:val="6"/>
  </w:num>
  <w:num w:numId="14">
    <w:abstractNumId w:val="1"/>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F6E86"/>
    <w:rsid w:val="00014EDC"/>
    <w:rsid w:val="00033163"/>
    <w:rsid w:val="0004784E"/>
    <w:rsid w:val="00062581"/>
    <w:rsid w:val="0006710B"/>
    <w:rsid w:val="0008340B"/>
    <w:rsid w:val="00086D02"/>
    <w:rsid w:val="000938EF"/>
    <w:rsid w:val="000B2079"/>
    <w:rsid w:val="000E59E3"/>
    <w:rsid w:val="000F7335"/>
    <w:rsid w:val="00142B2B"/>
    <w:rsid w:val="001537AD"/>
    <w:rsid w:val="001B68B9"/>
    <w:rsid w:val="001F7BE0"/>
    <w:rsid w:val="00225A4C"/>
    <w:rsid w:val="00252F71"/>
    <w:rsid w:val="00271D65"/>
    <w:rsid w:val="00275D76"/>
    <w:rsid w:val="00276DD7"/>
    <w:rsid w:val="00291FE3"/>
    <w:rsid w:val="002A51D6"/>
    <w:rsid w:val="002B7EA8"/>
    <w:rsid w:val="002C4065"/>
    <w:rsid w:val="002F5B9F"/>
    <w:rsid w:val="00303F02"/>
    <w:rsid w:val="00322733"/>
    <w:rsid w:val="00323B6A"/>
    <w:rsid w:val="00327CE2"/>
    <w:rsid w:val="00330327"/>
    <w:rsid w:val="00334D27"/>
    <w:rsid w:val="00336F42"/>
    <w:rsid w:val="003429A6"/>
    <w:rsid w:val="00397C72"/>
    <w:rsid w:val="003A038C"/>
    <w:rsid w:val="003B5770"/>
    <w:rsid w:val="003D375D"/>
    <w:rsid w:val="00407941"/>
    <w:rsid w:val="004106C9"/>
    <w:rsid w:val="004114DF"/>
    <w:rsid w:val="00420C79"/>
    <w:rsid w:val="00437107"/>
    <w:rsid w:val="0044267C"/>
    <w:rsid w:val="0046493E"/>
    <w:rsid w:val="004A53B3"/>
    <w:rsid w:val="004B0DB0"/>
    <w:rsid w:val="004B374D"/>
    <w:rsid w:val="004D54FB"/>
    <w:rsid w:val="004F2919"/>
    <w:rsid w:val="004F294D"/>
    <w:rsid w:val="004F6078"/>
    <w:rsid w:val="004F71AD"/>
    <w:rsid w:val="00500D7B"/>
    <w:rsid w:val="00522E05"/>
    <w:rsid w:val="00525A22"/>
    <w:rsid w:val="0056426C"/>
    <w:rsid w:val="0058223A"/>
    <w:rsid w:val="005C0D0B"/>
    <w:rsid w:val="005D45BC"/>
    <w:rsid w:val="005F18AA"/>
    <w:rsid w:val="006259BD"/>
    <w:rsid w:val="006275EA"/>
    <w:rsid w:val="00627D5D"/>
    <w:rsid w:val="00630D11"/>
    <w:rsid w:val="00633BBF"/>
    <w:rsid w:val="00686E1E"/>
    <w:rsid w:val="00692FCE"/>
    <w:rsid w:val="006A40BF"/>
    <w:rsid w:val="006C2564"/>
    <w:rsid w:val="006D4E36"/>
    <w:rsid w:val="006D681D"/>
    <w:rsid w:val="006F277B"/>
    <w:rsid w:val="00705767"/>
    <w:rsid w:val="0076392E"/>
    <w:rsid w:val="00766115"/>
    <w:rsid w:val="007951BC"/>
    <w:rsid w:val="00797649"/>
    <w:rsid w:val="007C685F"/>
    <w:rsid w:val="007E45CA"/>
    <w:rsid w:val="007E74AF"/>
    <w:rsid w:val="00833E75"/>
    <w:rsid w:val="00852515"/>
    <w:rsid w:val="008854D0"/>
    <w:rsid w:val="008A4194"/>
    <w:rsid w:val="008C438B"/>
    <w:rsid w:val="008C76CE"/>
    <w:rsid w:val="008D5AA1"/>
    <w:rsid w:val="008E2FCF"/>
    <w:rsid w:val="008E3CF9"/>
    <w:rsid w:val="008F2E4E"/>
    <w:rsid w:val="008F34A2"/>
    <w:rsid w:val="00910248"/>
    <w:rsid w:val="00910507"/>
    <w:rsid w:val="00925659"/>
    <w:rsid w:val="00953A5A"/>
    <w:rsid w:val="009731D2"/>
    <w:rsid w:val="009A6F9B"/>
    <w:rsid w:val="009C2B8F"/>
    <w:rsid w:val="009E4196"/>
    <w:rsid w:val="009F2FFC"/>
    <w:rsid w:val="00A06332"/>
    <w:rsid w:val="00A44F17"/>
    <w:rsid w:val="00A504B1"/>
    <w:rsid w:val="00A60CBE"/>
    <w:rsid w:val="00A6245D"/>
    <w:rsid w:val="00AA1A21"/>
    <w:rsid w:val="00AA37A3"/>
    <w:rsid w:val="00AD4F68"/>
    <w:rsid w:val="00AE2D9C"/>
    <w:rsid w:val="00AF0CEA"/>
    <w:rsid w:val="00B21826"/>
    <w:rsid w:val="00B30A5E"/>
    <w:rsid w:val="00B427E2"/>
    <w:rsid w:val="00B43E9D"/>
    <w:rsid w:val="00B44E48"/>
    <w:rsid w:val="00B5073E"/>
    <w:rsid w:val="00B63346"/>
    <w:rsid w:val="00B95235"/>
    <w:rsid w:val="00BA3B27"/>
    <w:rsid w:val="00BB1992"/>
    <w:rsid w:val="00BB614D"/>
    <w:rsid w:val="00BB7B7B"/>
    <w:rsid w:val="00BB7CB0"/>
    <w:rsid w:val="00BC6280"/>
    <w:rsid w:val="00BD03E4"/>
    <w:rsid w:val="00BD6B21"/>
    <w:rsid w:val="00BF1FBF"/>
    <w:rsid w:val="00C04706"/>
    <w:rsid w:val="00C207AE"/>
    <w:rsid w:val="00C278D3"/>
    <w:rsid w:val="00C426A6"/>
    <w:rsid w:val="00C530BC"/>
    <w:rsid w:val="00C61B6E"/>
    <w:rsid w:val="00CA74B0"/>
    <w:rsid w:val="00D6380A"/>
    <w:rsid w:val="00D6634F"/>
    <w:rsid w:val="00D72D40"/>
    <w:rsid w:val="00D8043E"/>
    <w:rsid w:val="00D94257"/>
    <w:rsid w:val="00DD202F"/>
    <w:rsid w:val="00DE20CD"/>
    <w:rsid w:val="00DF17EB"/>
    <w:rsid w:val="00DF24DE"/>
    <w:rsid w:val="00DF34EA"/>
    <w:rsid w:val="00E10554"/>
    <w:rsid w:val="00E300BA"/>
    <w:rsid w:val="00E31B86"/>
    <w:rsid w:val="00E37E2B"/>
    <w:rsid w:val="00E77213"/>
    <w:rsid w:val="00EC6B33"/>
    <w:rsid w:val="00EE2149"/>
    <w:rsid w:val="00EE5FA3"/>
    <w:rsid w:val="00EF6E86"/>
    <w:rsid w:val="00F00BAB"/>
    <w:rsid w:val="00F050C4"/>
    <w:rsid w:val="00F05DB4"/>
    <w:rsid w:val="00F05E30"/>
    <w:rsid w:val="00F424F4"/>
    <w:rsid w:val="00F43C9C"/>
    <w:rsid w:val="00F56EB4"/>
    <w:rsid w:val="00FC6469"/>
    <w:rsid w:val="00FC7171"/>
    <w:rsid w:val="00FE0E8B"/>
    <w:rsid w:val="00FF7A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E30"/>
  </w:style>
  <w:style w:type="paragraph" w:styleId="Heading3">
    <w:name w:val="heading 3"/>
    <w:basedOn w:val="Normal"/>
    <w:link w:val="Heading3Char"/>
    <w:uiPriority w:val="9"/>
    <w:qFormat/>
    <w:rsid w:val="004D54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6E86"/>
  </w:style>
  <w:style w:type="character" w:styleId="Hyperlink">
    <w:name w:val="Hyperlink"/>
    <w:basedOn w:val="DefaultParagraphFont"/>
    <w:uiPriority w:val="99"/>
    <w:semiHidden/>
    <w:unhideWhenUsed/>
    <w:rsid w:val="00EF6E86"/>
    <w:rPr>
      <w:color w:val="0000FF"/>
      <w:u w:val="single"/>
    </w:rPr>
  </w:style>
  <w:style w:type="character" w:styleId="Emphasis">
    <w:name w:val="Emphasis"/>
    <w:basedOn w:val="DefaultParagraphFont"/>
    <w:uiPriority w:val="20"/>
    <w:qFormat/>
    <w:rsid w:val="00EF6E86"/>
    <w:rPr>
      <w:i/>
      <w:iCs/>
    </w:rPr>
  </w:style>
  <w:style w:type="character" w:customStyle="1" w:styleId="t2t-text">
    <w:name w:val="t2t-text"/>
    <w:basedOn w:val="DefaultParagraphFont"/>
    <w:rsid w:val="00EF6E86"/>
  </w:style>
  <w:style w:type="paragraph" w:customStyle="1" w:styleId="Default">
    <w:name w:val="Default"/>
    <w:rsid w:val="00BB199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C76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3">
    <w:name w:val="A3"/>
    <w:uiPriority w:val="99"/>
    <w:rsid w:val="008C76CE"/>
    <w:rPr>
      <w:rFonts w:cs="Helvetica Neue"/>
      <w:color w:val="000000"/>
      <w:sz w:val="16"/>
      <w:szCs w:val="16"/>
    </w:rPr>
  </w:style>
  <w:style w:type="paragraph" w:styleId="BalloonText">
    <w:name w:val="Balloon Text"/>
    <w:basedOn w:val="Normal"/>
    <w:link w:val="BalloonTextChar"/>
    <w:uiPriority w:val="99"/>
    <w:semiHidden/>
    <w:unhideWhenUsed/>
    <w:rsid w:val="00625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BD"/>
    <w:rPr>
      <w:rFonts w:ascii="Tahoma" w:hAnsi="Tahoma" w:cs="Tahoma"/>
      <w:sz w:val="16"/>
      <w:szCs w:val="16"/>
    </w:rPr>
  </w:style>
  <w:style w:type="paragraph" w:styleId="ListParagraph">
    <w:name w:val="List Paragraph"/>
    <w:basedOn w:val="Normal"/>
    <w:link w:val="ListParagraphChar"/>
    <w:uiPriority w:val="34"/>
    <w:qFormat/>
    <w:rsid w:val="00276DD7"/>
    <w:pPr>
      <w:ind w:left="720"/>
      <w:contextualSpacing/>
    </w:pPr>
  </w:style>
  <w:style w:type="paragraph" w:customStyle="1" w:styleId="p1">
    <w:name w:val="p1"/>
    <w:basedOn w:val="Normal"/>
    <w:rsid w:val="002A5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D54FB"/>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9A6F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6F9B"/>
  </w:style>
  <w:style w:type="paragraph" w:styleId="Footer">
    <w:name w:val="footer"/>
    <w:basedOn w:val="Normal"/>
    <w:link w:val="FooterChar"/>
    <w:uiPriority w:val="99"/>
    <w:unhideWhenUsed/>
    <w:rsid w:val="009A6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F9B"/>
  </w:style>
  <w:style w:type="character" w:customStyle="1" w:styleId="ListParagraphChar">
    <w:name w:val="List Paragraph Char"/>
    <w:link w:val="ListParagraph"/>
    <w:uiPriority w:val="34"/>
    <w:rsid w:val="00EE2149"/>
  </w:style>
  <w:style w:type="character" w:styleId="Strong">
    <w:name w:val="Strong"/>
    <w:basedOn w:val="DefaultParagraphFont"/>
    <w:uiPriority w:val="22"/>
    <w:qFormat/>
    <w:rsid w:val="003D375D"/>
    <w:rPr>
      <w:b/>
      <w:bCs/>
    </w:rPr>
  </w:style>
</w:styles>
</file>

<file path=word/webSettings.xml><?xml version="1.0" encoding="utf-8"?>
<w:webSettings xmlns:r="http://schemas.openxmlformats.org/officeDocument/2006/relationships" xmlns:w="http://schemas.openxmlformats.org/wordprocessingml/2006/main">
  <w:divs>
    <w:div w:id="41173787">
      <w:bodyDiv w:val="1"/>
      <w:marLeft w:val="0"/>
      <w:marRight w:val="0"/>
      <w:marTop w:val="0"/>
      <w:marBottom w:val="0"/>
      <w:divBdr>
        <w:top w:val="none" w:sz="0" w:space="0" w:color="auto"/>
        <w:left w:val="none" w:sz="0" w:space="0" w:color="auto"/>
        <w:bottom w:val="none" w:sz="0" w:space="0" w:color="auto"/>
        <w:right w:val="none" w:sz="0" w:space="0" w:color="auto"/>
      </w:divBdr>
    </w:div>
    <w:div w:id="63070773">
      <w:bodyDiv w:val="1"/>
      <w:marLeft w:val="0"/>
      <w:marRight w:val="0"/>
      <w:marTop w:val="0"/>
      <w:marBottom w:val="0"/>
      <w:divBdr>
        <w:top w:val="none" w:sz="0" w:space="0" w:color="auto"/>
        <w:left w:val="none" w:sz="0" w:space="0" w:color="auto"/>
        <w:bottom w:val="none" w:sz="0" w:space="0" w:color="auto"/>
        <w:right w:val="none" w:sz="0" w:space="0" w:color="auto"/>
      </w:divBdr>
    </w:div>
    <w:div w:id="508564139">
      <w:bodyDiv w:val="1"/>
      <w:marLeft w:val="0"/>
      <w:marRight w:val="0"/>
      <w:marTop w:val="0"/>
      <w:marBottom w:val="0"/>
      <w:divBdr>
        <w:top w:val="none" w:sz="0" w:space="0" w:color="auto"/>
        <w:left w:val="none" w:sz="0" w:space="0" w:color="auto"/>
        <w:bottom w:val="none" w:sz="0" w:space="0" w:color="auto"/>
        <w:right w:val="none" w:sz="0" w:space="0" w:color="auto"/>
      </w:divBdr>
    </w:div>
    <w:div w:id="895355519">
      <w:bodyDiv w:val="1"/>
      <w:marLeft w:val="0"/>
      <w:marRight w:val="0"/>
      <w:marTop w:val="0"/>
      <w:marBottom w:val="0"/>
      <w:divBdr>
        <w:top w:val="none" w:sz="0" w:space="0" w:color="auto"/>
        <w:left w:val="none" w:sz="0" w:space="0" w:color="auto"/>
        <w:bottom w:val="none" w:sz="0" w:space="0" w:color="auto"/>
        <w:right w:val="none" w:sz="0" w:space="0" w:color="auto"/>
      </w:divBdr>
    </w:div>
    <w:div w:id="1031034627">
      <w:bodyDiv w:val="1"/>
      <w:marLeft w:val="0"/>
      <w:marRight w:val="0"/>
      <w:marTop w:val="0"/>
      <w:marBottom w:val="0"/>
      <w:divBdr>
        <w:top w:val="none" w:sz="0" w:space="0" w:color="auto"/>
        <w:left w:val="none" w:sz="0" w:space="0" w:color="auto"/>
        <w:bottom w:val="none" w:sz="0" w:space="0" w:color="auto"/>
        <w:right w:val="none" w:sz="0" w:space="0" w:color="auto"/>
      </w:divBdr>
    </w:div>
    <w:div w:id="1517888221">
      <w:bodyDiv w:val="1"/>
      <w:marLeft w:val="0"/>
      <w:marRight w:val="0"/>
      <w:marTop w:val="0"/>
      <w:marBottom w:val="0"/>
      <w:divBdr>
        <w:top w:val="none" w:sz="0" w:space="0" w:color="auto"/>
        <w:left w:val="none" w:sz="0" w:space="0" w:color="auto"/>
        <w:bottom w:val="none" w:sz="0" w:space="0" w:color="auto"/>
        <w:right w:val="none" w:sz="0" w:space="0" w:color="auto"/>
      </w:divBdr>
    </w:div>
    <w:div w:id="1554153159">
      <w:bodyDiv w:val="1"/>
      <w:marLeft w:val="0"/>
      <w:marRight w:val="0"/>
      <w:marTop w:val="0"/>
      <w:marBottom w:val="0"/>
      <w:divBdr>
        <w:top w:val="none" w:sz="0" w:space="0" w:color="auto"/>
        <w:left w:val="none" w:sz="0" w:space="0" w:color="auto"/>
        <w:bottom w:val="none" w:sz="0" w:space="0" w:color="auto"/>
        <w:right w:val="none" w:sz="0" w:space="0" w:color="auto"/>
      </w:divBdr>
    </w:div>
    <w:div w:id="1840271366">
      <w:bodyDiv w:val="1"/>
      <w:marLeft w:val="0"/>
      <w:marRight w:val="0"/>
      <w:marTop w:val="0"/>
      <w:marBottom w:val="0"/>
      <w:divBdr>
        <w:top w:val="none" w:sz="0" w:space="0" w:color="auto"/>
        <w:left w:val="none" w:sz="0" w:space="0" w:color="auto"/>
        <w:bottom w:val="none" w:sz="0" w:space="0" w:color="auto"/>
        <w:right w:val="none" w:sz="0" w:space="0" w:color="auto"/>
      </w:divBdr>
    </w:div>
    <w:div w:id="2099598381">
      <w:bodyDiv w:val="1"/>
      <w:marLeft w:val="0"/>
      <w:marRight w:val="0"/>
      <w:marTop w:val="0"/>
      <w:marBottom w:val="0"/>
      <w:divBdr>
        <w:top w:val="none" w:sz="0" w:space="0" w:color="auto"/>
        <w:left w:val="none" w:sz="0" w:space="0" w:color="auto"/>
        <w:bottom w:val="none" w:sz="0" w:space="0" w:color="auto"/>
        <w:right w:val="none" w:sz="0" w:space="0" w:color="auto"/>
      </w:divBdr>
    </w:div>
    <w:div w:id="2100371682">
      <w:bodyDiv w:val="1"/>
      <w:marLeft w:val="0"/>
      <w:marRight w:val="0"/>
      <w:marTop w:val="0"/>
      <w:marBottom w:val="0"/>
      <w:divBdr>
        <w:top w:val="none" w:sz="0" w:space="0" w:color="auto"/>
        <w:left w:val="none" w:sz="0" w:space="0" w:color="auto"/>
        <w:bottom w:val="none" w:sz="0" w:space="0" w:color="auto"/>
        <w:right w:val="none" w:sz="0" w:space="0" w:color="auto"/>
      </w:divBdr>
    </w:div>
    <w:div w:id="21236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diagramQuickStyle" Target="diagrams/quickStyle1.xml"/><Relationship Id="rId17" Type="http://schemas.openxmlformats.org/officeDocument/2006/relationships/hyperlink" Target="http://www.customerserviceinthecloud.com/blog/2011/08/26/top-5-industries-using-social-media-for-customer-service/" TargetMode="External"/><Relationship Id="rId2" Type="http://schemas.openxmlformats.org/officeDocument/2006/relationships/styles" Target="styles.xml"/><Relationship Id="rId16" Type="http://schemas.openxmlformats.org/officeDocument/2006/relationships/hyperlink" Target="http://mashable.com/2010/09/29/social-media-in-scho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www.cbsnews.com/8301-505125_162-49140989/5-businesses-that-will-live-or-die-by-social-media/?tag=bnetdomain"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hootsuite.com/how-to-use-user-generated-content-for-marketing/" TargetMode="External"/><Relationship Id="rId14" Type="http://schemas.openxmlformats.org/officeDocument/2006/relationships/hyperlink" Target="http://www.thesaurus.com/browse/intelligible"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manualLayout>
          <c:layoutTarget val="inner"/>
          <c:xMode val="edge"/>
          <c:yMode val="edge"/>
          <c:x val="0.15403982016698833"/>
          <c:y val="4.3650793650793725E-2"/>
          <c:w val="0.77947346194760214"/>
          <c:h val="0.7838492063492094"/>
        </c:manualLayout>
      </c:layout>
      <c:barChart>
        <c:barDir val="bar"/>
        <c:grouping val="clustered"/>
        <c:ser>
          <c:idx val="0"/>
          <c:order val="0"/>
          <c:tx>
            <c:strRef>
              <c:f>Sheet1!$B$1</c:f>
              <c:strCache>
                <c:ptCount val="1"/>
                <c:pt idx="0">
                  <c:v>Millions active users</c:v>
                </c:pt>
              </c:strCache>
            </c:strRef>
          </c:tx>
          <c:cat>
            <c:strRef>
              <c:f>Sheet1!$A$2:$A$13</c:f>
              <c:strCache>
                <c:ptCount val="10"/>
                <c:pt idx="0">
                  <c:v>MySpace</c:v>
                </c:pt>
                <c:pt idx="1">
                  <c:v>LinkedIn</c:v>
                </c:pt>
                <c:pt idx="2">
                  <c:v>Pinterest</c:v>
                </c:pt>
                <c:pt idx="3">
                  <c:v>Snapchat</c:v>
                </c:pt>
                <c:pt idx="4">
                  <c:v>Twitter</c:v>
                </c:pt>
                <c:pt idx="5">
                  <c:v>Instagram</c:v>
                </c:pt>
                <c:pt idx="6">
                  <c:v>Wechat</c:v>
                </c:pt>
                <c:pt idx="7">
                  <c:v>Whatsapp</c:v>
                </c:pt>
                <c:pt idx="8">
                  <c:v>Youtube</c:v>
                </c:pt>
                <c:pt idx="9">
                  <c:v>Facebook</c:v>
                </c:pt>
              </c:strCache>
            </c:strRef>
          </c:cat>
          <c:val>
            <c:numRef>
              <c:f>Sheet1!$B$2:$B$13</c:f>
              <c:numCache>
                <c:formatCode>General</c:formatCode>
                <c:ptCount val="12"/>
                <c:pt idx="0">
                  <c:v>20</c:v>
                </c:pt>
                <c:pt idx="1">
                  <c:v>90</c:v>
                </c:pt>
                <c:pt idx="2">
                  <c:v>100</c:v>
                </c:pt>
                <c:pt idx="3">
                  <c:v>200</c:v>
                </c:pt>
                <c:pt idx="4">
                  <c:v>320</c:v>
                </c:pt>
                <c:pt idx="5">
                  <c:v>400</c:v>
                </c:pt>
                <c:pt idx="6">
                  <c:v>697</c:v>
                </c:pt>
                <c:pt idx="7">
                  <c:v>1000</c:v>
                </c:pt>
                <c:pt idx="8">
                  <c:v>1100</c:v>
                </c:pt>
                <c:pt idx="9">
                  <c:v>1590</c:v>
                </c:pt>
              </c:numCache>
            </c:numRef>
          </c:val>
        </c:ser>
        <c:axId val="87877888"/>
        <c:axId val="74584064"/>
      </c:barChart>
      <c:catAx>
        <c:axId val="87877888"/>
        <c:scaling>
          <c:orientation val="minMax"/>
        </c:scaling>
        <c:axPos val="l"/>
        <c:tickLblPos val="nextTo"/>
        <c:txPr>
          <a:bodyPr/>
          <a:lstStyle/>
          <a:p>
            <a:pPr>
              <a:defRPr lang="en-US"/>
            </a:pPr>
            <a:endParaRPr lang="en-US"/>
          </a:p>
        </c:txPr>
        <c:crossAx val="74584064"/>
        <c:crosses val="autoZero"/>
        <c:auto val="1"/>
        <c:lblAlgn val="ctr"/>
        <c:lblOffset val="100"/>
      </c:catAx>
      <c:valAx>
        <c:axId val="74584064"/>
        <c:scaling>
          <c:orientation val="minMax"/>
        </c:scaling>
        <c:axPos val="b"/>
        <c:majorGridlines/>
        <c:numFmt formatCode="General" sourceLinked="1"/>
        <c:tickLblPos val="nextTo"/>
        <c:txPr>
          <a:bodyPr/>
          <a:lstStyle/>
          <a:p>
            <a:pPr>
              <a:defRPr lang="en-US"/>
            </a:pPr>
            <a:endParaRPr lang="en-US"/>
          </a:p>
        </c:txPr>
        <c:crossAx val="87877888"/>
        <c:crosses val="autoZero"/>
        <c:crossBetween val="between"/>
      </c:valAx>
    </c:plotArea>
    <c:legend>
      <c:legendPos val="r"/>
      <c:layout>
        <c:manualLayout>
          <c:xMode val="edge"/>
          <c:yMode val="edge"/>
          <c:x val="0.20797050657685129"/>
          <c:y val="0.91078521434820903"/>
          <c:w val="0.45871197134840974"/>
          <c:h val="6.7318147731533787E-2"/>
        </c:manualLayout>
      </c:layout>
      <c:txPr>
        <a:bodyPr/>
        <a:lstStyle/>
        <a:p>
          <a:pPr>
            <a:defRPr lang="en-US"/>
          </a:pPr>
          <a:endParaRPr lang="en-US"/>
        </a:p>
      </c:txPr>
    </c:legend>
    <c:plotVisOnly val="1"/>
  </c:chart>
  <c:txPr>
    <a:bodyPr/>
    <a:lstStyle/>
    <a:p>
      <a:pPr>
        <a:defRPr>
          <a:latin typeface="Times New Roman" pitchFamily="18" charset="0"/>
          <a:cs typeface="Times New Roman" pitchFamily="18" charset="0"/>
        </a:defRPr>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B0919E-3095-4581-9289-B27B53AAD9D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EEB4D26-77AE-4483-8328-F50922B49427}">
      <dgm:prSet phldrT="[Text]" custT="1"/>
      <dgm:spPr/>
      <dgm:t>
        <a:bodyPr/>
        <a:lstStyle/>
        <a:p>
          <a:r>
            <a:rPr lang="en-US" sz="1000" b="1">
              <a:solidFill>
                <a:sysClr val="windowText" lastClr="000000"/>
              </a:solidFill>
              <a:latin typeface="Times New Roman" pitchFamily="18" charset="0"/>
              <a:cs typeface="Times New Roman" pitchFamily="18" charset="0"/>
            </a:rPr>
            <a:t>Social Media </a:t>
          </a:r>
        </a:p>
      </dgm:t>
    </dgm:pt>
    <dgm:pt modelId="{88CA589A-6A63-4129-B3AA-F707172C3A95}" type="parTrans" cxnId="{E86787E2-B135-4D59-8383-A964A3E0292F}">
      <dgm:prSet/>
      <dgm:spPr/>
      <dgm:t>
        <a:bodyPr/>
        <a:lstStyle/>
        <a:p>
          <a:endParaRPr lang="en-US" sz="1000">
            <a:solidFill>
              <a:sysClr val="windowText" lastClr="000000"/>
            </a:solidFill>
            <a:latin typeface="Times New Roman" pitchFamily="18" charset="0"/>
            <a:cs typeface="Times New Roman" pitchFamily="18" charset="0"/>
          </a:endParaRPr>
        </a:p>
      </dgm:t>
    </dgm:pt>
    <dgm:pt modelId="{62BA0E91-56DE-4C31-9EFF-EE856D0C9F44}" type="sibTrans" cxnId="{E86787E2-B135-4D59-8383-A964A3E0292F}">
      <dgm:prSet/>
      <dgm:spPr/>
      <dgm:t>
        <a:bodyPr/>
        <a:lstStyle/>
        <a:p>
          <a:endParaRPr lang="en-US" sz="1000">
            <a:solidFill>
              <a:sysClr val="windowText" lastClr="000000"/>
            </a:solidFill>
            <a:latin typeface="Times New Roman" pitchFamily="18" charset="0"/>
            <a:cs typeface="Times New Roman" pitchFamily="18" charset="0"/>
          </a:endParaRPr>
        </a:p>
      </dgm:t>
    </dgm:pt>
    <dgm:pt modelId="{788AED78-7201-4874-AC26-BDAAB7F728A9}">
      <dgm:prSet phldrT="[Text]" custT="1"/>
      <dgm:spPr/>
      <dgm:t>
        <a:bodyPr/>
        <a:lstStyle/>
        <a:p>
          <a:r>
            <a:rPr lang="en-US" sz="1000" b="1">
              <a:solidFill>
                <a:sysClr val="windowText" lastClr="000000"/>
              </a:solidFill>
              <a:latin typeface="Times New Roman" pitchFamily="18" charset="0"/>
              <a:cs typeface="Times New Roman" pitchFamily="18" charset="0"/>
            </a:rPr>
            <a:t>User based</a:t>
          </a:r>
        </a:p>
      </dgm:t>
    </dgm:pt>
    <dgm:pt modelId="{51E18A28-78D9-46F2-BF90-E64C788FE53D}" type="parTrans" cxnId="{F4096D2E-4E5C-4A9D-AEE9-2AEE77D1E94F}">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5AFBB7F1-8675-45F3-AA81-149E754FF69E}" type="sibTrans" cxnId="{F4096D2E-4E5C-4A9D-AEE9-2AEE77D1E94F}">
      <dgm:prSet/>
      <dgm:spPr/>
      <dgm:t>
        <a:bodyPr/>
        <a:lstStyle/>
        <a:p>
          <a:endParaRPr lang="en-US" sz="1000">
            <a:solidFill>
              <a:sysClr val="windowText" lastClr="000000"/>
            </a:solidFill>
            <a:latin typeface="Times New Roman" pitchFamily="18" charset="0"/>
            <a:cs typeface="Times New Roman" pitchFamily="18" charset="0"/>
          </a:endParaRPr>
        </a:p>
      </dgm:t>
    </dgm:pt>
    <dgm:pt modelId="{809FF852-5049-4821-A263-469E218AB2ED}">
      <dgm:prSet phldrT="[Text]" custT="1"/>
      <dgm:spPr/>
      <dgm:t>
        <a:bodyPr/>
        <a:lstStyle/>
        <a:p>
          <a:r>
            <a:rPr lang="en-US" sz="1000">
              <a:solidFill>
                <a:sysClr val="windowText" lastClr="000000"/>
              </a:solidFill>
              <a:latin typeface="Times New Roman" pitchFamily="18" charset="0"/>
              <a:cs typeface="Times New Roman" pitchFamily="18" charset="0"/>
            </a:rPr>
            <a:t>Community </a:t>
          </a:r>
        </a:p>
      </dgm:t>
    </dgm:pt>
    <dgm:pt modelId="{7957E10C-9775-4019-9749-71095DC35FE0}" type="parTrans" cxnId="{249F4EBF-9604-4EAB-A0D4-1C0A9DE6A129}">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18542DE4-A414-4F2B-8E44-53D82F20DE4B}" type="sibTrans" cxnId="{249F4EBF-9604-4EAB-A0D4-1C0A9DE6A129}">
      <dgm:prSet/>
      <dgm:spPr/>
      <dgm:t>
        <a:bodyPr/>
        <a:lstStyle/>
        <a:p>
          <a:endParaRPr lang="en-US" sz="1000">
            <a:solidFill>
              <a:sysClr val="windowText" lastClr="000000"/>
            </a:solidFill>
            <a:latin typeface="Times New Roman" pitchFamily="18" charset="0"/>
            <a:cs typeface="Times New Roman" pitchFamily="18" charset="0"/>
          </a:endParaRPr>
        </a:p>
      </dgm:t>
    </dgm:pt>
    <dgm:pt modelId="{C27D7980-A7D5-4231-BE3D-33E38222938F}">
      <dgm:prSet phldrT="[Text]" custT="1"/>
      <dgm:spPr/>
      <dgm:t>
        <a:bodyPr/>
        <a:lstStyle/>
        <a:p>
          <a:r>
            <a:rPr lang="en-US" sz="1000">
              <a:solidFill>
                <a:sysClr val="windowText" lastClr="000000"/>
              </a:solidFill>
              <a:latin typeface="Times New Roman" pitchFamily="18" charset="0"/>
              <a:cs typeface="Times New Roman" pitchFamily="18" charset="0"/>
            </a:rPr>
            <a:t>Spammers</a:t>
          </a:r>
        </a:p>
      </dgm:t>
    </dgm:pt>
    <dgm:pt modelId="{57A95EFF-1416-4E83-B8DA-E6B79BF6A191}" type="parTrans" cxnId="{4129AFE1-064D-4AFD-949F-CB700C8972E1}">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2FF7869F-5DF4-4B0C-803B-97195208E739}" type="sibTrans" cxnId="{4129AFE1-064D-4AFD-949F-CB700C8972E1}">
      <dgm:prSet/>
      <dgm:spPr/>
      <dgm:t>
        <a:bodyPr/>
        <a:lstStyle/>
        <a:p>
          <a:endParaRPr lang="en-US" sz="1000">
            <a:solidFill>
              <a:sysClr val="windowText" lastClr="000000"/>
            </a:solidFill>
            <a:latin typeface="Times New Roman" pitchFamily="18" charset="0"/>
            <a:cs typeface="Times New Roman" pitchFamily="18" charset="0"/>
          </a:endParaRPr>
        </a:p>
      </dgm:t>
    </dgm:pt>
    <dgm:pt modelId="{A4344F8D-480C-4B09-A219-88E531CF6B17}">
      <dgm:prSet phldrT="[Text]" custT="1"/>
      <dgm:spPr/>
      <dgm:t>
        <a:bodyPr/>
        <a:lstStyle/>
        <a:p>
          <a:r>
            <a:rPr lang="en-US" sz="1000" b="1">
              <a:solidFill>
                <a:sysClr val="windowText" lastClr="000000"/>
              </a:solidFill>
              <a:latin typeface="Times New Roman" pitchFamily="18" charset="0"/>
              <a:cs typeface="Times New Roman" pitchFamily="18" charset="0"/>
            </a:rPr>
            <a:t>Link based</a:t>
          </a:r>
        </a:p>
      </dgm:t>
    </dgm:pt>
    <dgm:pt modelId="{90D6E255-2780-4792-816D-7802232225BE}" type="parTrans" cxnId="{28AA5AEC-8243-478A-BE8D-8075DAA814D3}">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5B59E72D-2549-4378-B4F2-D87289EF4328}" type="sibTrans" cxnId="{28AA5AEC-8243-478A-BE8D-8075DAA814D3}">
      <dgm:prSet/>
      <dgm:spPr/>
      <dgm:t>
        <a:bodyPr/>
        <a:lstStyle/>
        <a:p>
          <a:endParaRPr lang="en-US" sz="1000">
            <a:solidFill>
              <a:sysClr val="windowText" lastClr="000000"/>
            </a:solidFill>
            <a:latin typeface="Times New Roman" pitchFamily="18" charset="0"/>
            <a:cs typeface="Times New Roman" pitchFamily="18" charset="0"/>
          </a:endParaRPr>
        </a:p>
      </dgm:t>
    </dgm:pt>
    <dgm:pt modelId="{83F478C0-9B7C-43D2-8091-42600D299FEE}">
      <dgm:prSet phldrT="[Text]" custT="1"/>
      <dgm:spPr/>
      <dgm:t>
        <a:bodyPr/>
        <a:lstStyle/>
        <a:p>
          <a:r>
            <a:rPr lang="en-US" sz="1000">
              <a:solidFill>
                <a:sysClr val="windowText" lastClr="000000"/>
              </a:solidFill>
              <a:latin typeface="Times New Roman" pitchFamily="18" charset="0"/>
              <a:cs typeface="Times New Roman" pitchFamily="18" charset="0"/>
            </a:rPr>
            <a:t>Link prediction</a:t>
          </a:r>
        </a:p>
      </dgm:t>
    </dgm:pt>
    <dgm:pt modelId="{AEB6C99A-3A6C-49C1-92D4-E62410F9735F}" type="parTrans" cxnId="{75215C82-AF59-4C08-B274-F6CFEF335A2F}">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A3A2E3B3-0D20-4971-8F8A-34F405952E48}" type="sibTrans" cxnId="{75215C82-AF59-4C08-B274-F6CFEF335A2F}">
      <dgm:prSet/>
      <dgm:spPr/>
      <dgm:t>
        <a:bodyPr/>
        <a:lstStyle/>
        <a:p>
          <a:endParaRPr lang="en-US" sz="1000">
            <a:solidFill>
              <a:sysClr val="windowText" lastClr="000000"/>
            </a:solidFill>
            <a:latin typeface="Times New Roman" pitchFamily="18" charset="0"/>
            <a:cs typeface="Times New Roman" pitchFamily="18" charset="0"/>
          </a:endParaRPr>
        </a:p>
      </dgm:t>
    </dgm:pt>
    <dgm:pt modelId="{814CF58E-C5D3-4519-8963-0BD5F8996967}">
      <dgm:prSet custT="1"/>
      <dgm:spPr/>
      <dgm:t>
        <a:bodyPr/>
        <a:lstStyle/>
        <a:p>
          <a:r>
            <a:rPr lang="en-US" sz="1000">
              <a:solidFill>
                <a:sysClr val="windowText" lastClr="000000"/>
              </a:solidFill>
              <a:latin typeface="Times New Roman" pitchFamily="18" charset="0"/>
              <a:cs typeface="Times New Roman" pitchFamily="18" charset="0"/>
            </a:rPr>
            <a:t>Influence analysis</a:t>
          </a:r>
        </a:p>
      </dgm:t>
    </dgm:pt>
    <dgm:pt modelId="{0F79CFE0-4055-453D-8ED5-CAC2F62F3657}" type="parTrans" cxnId="{4520FE41-52C6-46B9-B665-2E372EAF9CD8}">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2378D2B3-B9E0-4E5A-B736-DDDC87CF1A44}" type="sibTrans" cxnId="{4520FE41-52C6-46B9-B665-2E372EAF9CD8}">
      <dgm:prSet/>
      <dgm:spPr/>
      <dgm:t>
        <a:bodyPr/>
        <a:lstStyle/>
        <a:p>
          <a:endParaRPr lang="en-US" sz="1000">
            <a:solidFill>
              <a:sysClr val="windowText" lastClr="000000"/>
            </a:solidFill>
            <a:latin typeface="Times New Roman" pitchFamily="18" charset="0"/>
            <a:cs typeface="Times New Roman" pitchFamily="18" charset="0"/>
          </a:endParaRPr>
        </a:p>
      </dgm:t>
    </dgm:pt>
    <dgm:pt modelId="{093589E0-AB88-4364-8A1F-E1A8BD29C119}">
      <dgm:prSet custT="1"/>
      <dgm:spPr/>
      <dgm:t>
        <a:bodyPr/>
        <a:lstStyle/>
        <a:p>
          <a:r>
            <a:rPr lang="en-US" sz="1000">
              <a:solidFill>
                <a:sysClr val="windowText" lastClr="000000"/>
              </a:solidFill>
              <a:latin typeface="Times New Roman" pitchFamily="18" charset="0"/>
              <a:cs typeface="Times New Roman" pitchFamily="18" charset="0"/>
            </a:rPr>
            <a:t>Community discovery </a:t>
          </a:r>
        </a:p>
      </dgm:t>
    </dgm:pt>
    <dgm:pt modelId="{989E2904-1D25-4C42-97E4-0EB4EC24BC2E}" type="parTrans" cxnId="{5AF7C48D-D6C5-44A8-9D67-E23B0C604C77}">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61E82FB2-3D2C-460F-B1D1-E45603BBE6DC}" type="sibTrans" cxnId="{5AF7C48D-D6C5-44A8-9D67-E23B0C604C77}">
      <dgm:prSet/>
      <dgm:spPr/>
      <dgm:t>
        <a:bodyPr/>
        <a:lstStyle/>
        <a:p>
          <a:endParaRPr lang="en-US" sz="1000">
            <a:solidFill>
              <a:sysClr val="windowText" lastClr="000000"/>
            </a:solidFill>
            <a:latin typeface="Times New Roman" pitchFamily="18" charset="0"/>
            <a:cs typeface="Times New Roman" pitchFamily="18" charset="0"/>
          </a:endParaRPr>
        </a:p>
      </dgm:t>
    </dgm:pt>
    <dgm:pt modelId="{222365CA-2724-4EA0-9EAE-A3045DA83200}">
      <dgm:prSet custT="1"/>
      <dgm:spPr/>
      <dgm:t>
        <a:bodyPr/>
        <a:lstStyle/>
        <a:p>
          <a:r>
            <a:rPr lang="en-US" sz="1000">
              <a:solidFill>
                <a:sysClr val="windowText" lastClr="000000"/>
              </a:solidFill>
              <a:latin typeface="Times New Roman" pitchFamily="18" charset="0"/>
              <a:cs typeface="Times New Roman" pitchFamily="18" charset="0"/>
            </a:rPr>
            <a:t>Social tie prediction </a:t>
          </a:r>
        </a:p>
      </dgm:t>
    </dgm:pt>
    <dgm:pt modelId="{E8E15EE2-36AF-4836-9548-ABA864D6CF49}" type="parTrans" cxnId="{32DE3A8F-A7E6-45A1-8B39-7C007B05A041}">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B8594472-E139-4B14-94F1-30CC37151AE3}" type="sibTrans" cxnId="{32DE3A8F-A7E6-45A1-8B39-7C007B05A041}">
      <dgm:prSet/>
      <dgm:spPr/>
      <dgm:t>
        <a:bodyPr/>
        <a:lstStyle/>
        <a:p>
          <a:endParaRPr lang="en-US" sz="1000">
            <a:solidFill>
              <a:sysClr val="windowText" lastClr="000000"/>
            </a:solidFill>
            <a:latin typeface="Times New Roman" pitchFamily="18" charset="0"/>
            <a:cs typeface="Times New Roman" pitchFamily="18" charset="0"/>
          </a:endParaRPr>
        </a:p>
      </dgm:t>
    </dgm:pt>
    <dgm:pt modelId="{007DECFB-38AC-4C94-ABB8-031215C79071}">
      <dgm:prSet custT="1"/>
      <dgm:spPr/>
      <dgm:t>
        <a:bodyPr/>
        <a:lstStyle/>
        <a:p>
          <a:r>
            <a:rPr lang="en-US" sz="1000">
              <a:solidFill>
                <a:sysClr val="windowText" lastClr="000000"/>
              </a:solidFill>
              <a:latin typeface="Times New Roman" pitchFamily="18" charset="0"/>
              <a:cs typeface="Times New Roman" pitchFamily="18" charset="0"/>
            </a:rPr>
            <a:t>Tie strength prediction</a:t>
          </a:r>
        </a:p>
      </dgm:t>
    </dgm:pt>
    <dgm:pt modelId="{DDED3376-61E8-4C4C-858C-D7507D00A376}" type="parTrans" cxnId="{AF82C277-F491-413F-9298-E6CF505F581F}">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D6F1635D-D318-44D0-B52D-5730565E58D1}" type="sibTrans" cxnId="{AF82C277-F491-413F-9298-E6CF505F581F}">
      <dgm:prSet/>
      <dgm:spPr/>
      <dgm:t>
        <a:bodyPr/>
        <a:lstStyle/>
        <a:p>
          <a:endParaRPr lang="en-US" sz="1000">
            <a:solidFill>
              <a:sysClr val="windowText" lastClr="000000"/>
            </a:solidFill>
            <a:latin typeface="Times New Roman" pitchFamily="18" charset="0"/>
            <a:cs typeface="Times New Roman" pitchFamily="18" charset="0"/>
          </a:endParaRPr>
        </a:p>
      </dgm:t>
    </dgm:pt>
    <dgm:pt modelId="{D3D0E62E-3D4A-4433-A38C-EF77C3129656}">
      <dgm:prSet custT="1"/>
      <dgm:spPr/>
      <dgm:t>
        <a:bodyPr/>
        <a:lstStyle/>
        <a:p>
          <a:r>
            <a:rPr lang="en-US" sz="1000" b="1">
              <a:solidFill>
                <a:sysClr val="windowText" lastClr="000000"/>
              </a:solidFill>
              <a:latin typeface="Times New Roman" pitchFamily="18" charset="0"/>
              <a:cs typeface="Times New Roman" pitchFamily="18" charset="0"/>
            </a:rPr>
            <a:t>Content based</a:t>
          </a:r>
        </a:p>
      </dgm:t>
    </dgm:pt>
    <dgm:pt modelId="{2FDCD87E-3D9E-467D-A4FB-7C4B849F9A38}" type="sibTrans" cxnId="{AD9C605F-174F-4382-AFE9-7B30D15239CE}">
      <dgm:prSet/>
      <dgm:spPr/>
      <dgm:t>
        <a:bodyPr/>
        <a:lstStyle/>
        <a:p>
          <a:endParaRPr lang="en-US" sz="1000">
            <a:solidFill>
              <a:sysClr val="windowText" lastClr="000000"/>
            </a:solidFill>
            <a:latin typeface="Times New Roman" pitchFamily="18" charset="0"/>
            <a:cs typeface="Times New Roman" pitchFamily="18" charset="0"/>
          </a:endParaRPr>
        </a:p>
      </dgm:t>
    </dgm:pt>
    <dgm:pt modelId="{1C4ED649-FF8E-4842-A442-4899F0608AC2}" type="parTrans" cxnId="{AD9C605F-174F-4382-AFE9-7B30D15239CE}">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16A9DA63-555F-4AA4-91F2-0CE75A0B9B73}">
      <dgm:prSet custT="1"/>
      <dgm:spPr/>
      <dgm:t>
        <a:bodyPr/>
        <a:lstStyle/>
        <a:p>
          <a:r>
            <a:rPr lang="en-US" sz="1000">
              <a:solidFill>
                <a:sysClr val="windowText" lastClr="000000"/>
              </a:solidFill>
              <a:latin typeface="Times New Roman" pitchFamily="18" charset="0"/>
              <a:cs typeface="Times New Roman" pitchFamily="18" charset="0"/>
            </a:rPr>
            <a:t>Feature selection </a:t>
          </a:r>
        </a:p>
      </dgm:t>
    </dgm:pt>
    <dgm:pt modelId="{1939C451-7E6D-4632-9E19-A4E942D7D2CB}" type="parTrans" cxnId="{01479CF6-E9D0-497E-97C8-51DEC67DD7EE}">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9CA0B4DD-3CCB-4709-BF52-7A17B4FCBA2C}" type="sibTrans" cxnId="{01479CF6-E9D0-497E-97C8-51DEC67DD7EE}">
      <dgm:prSet/>
      <dgm:spPr/>
      <dgm:t>
        <a:bodyPr/>
        <a:lstStyle/>
        <a:p>
          <a:endParaRPr lang="en-US" sz="1000">
            <a:solidFill>
              <a:sysClr val="windowText" lastClr="000000"/>
            </a:solidFill>
            <a:latin typeface="Times New Roman" pitchFamily="18" charset="0"/>
            <a:cs typeface="Times New Roman" pitchFamily="18" charset="0"/>
          </a:endParaRPr>
        </a:p>
      </dgm:t>
    </dgm:pt>
    <dgm:pt modelId="{45CDDACF-F45D-49FF-89E8-81976749ABDA}">
      <dgm:prSet custT="1"/>
      <dgm:spPr/>
      <dgm:t>
        <a:bodyPr/>
        <a:lstStyle/>
        <a:p>
          <a:r>
            <a:rPr lang="en-US" sz="1000">
              <a:solidFill>
                <a:sysClr val="windowText" lastClr="000000"/>
              </a:solidFill>
              <a:latin typeface="Times New Roman" pitchFamily="18" charset="0"/>
              <a:cs typeface="Times New Roman" pitchFamily="18" charset="0"/>
            </a:rPr>
            <a:t>Sentiment analysis </a:t>
          </a:r>
        </a:p>
      </dgm:t>
    </dgm:pt>
    <dgm:pt modelId="{26E48E1E-1A3A-488C-AB67-64D42D90BB33}" type="parTrans" cxnId="{EBD3DB7A-4C78-487F-BF4A-A78CD1F0BDEC}">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6257AC43-4998-4FF9-88B1-A41249F57547}" type="sibTrans" cxnId="{EBD3DB7A-4C78-487F-BF4A-A78CD1F0BDEC}">
      <dgm:prSet/>
      <dgm:spPr/>
      <dgm:t>
        <a:bodyPr/>
        <a:lstStyle/>
        <a:p>
          <a:endParaRPr lang="en-US" sz="1000">
            <a:solidFill>
              <a:sysClr val="windowText" lastClr="000000"/>
            </a:solidFill>
            <a:latin typeface="Times New Roman" pitchFamily="18" charset="0"/>
            <a:cs typeface="Times New Roman" pitchFamily="18" charset="0"/>
          </a:endParaRPr>
        </a:p>
      </dgm:t>
    </dgm:pt>
    <dgm:pt modelId="{AA30B700-0B3A-40A5-92FB-46F2F07E0401}">
      <dgm:prSet custT="1"/>
      <dgm:spPr/>
      <dgm:t>
        <a:bodyPr/>
        <a:lstStyle/>
        <a:p>
          <a:r>
            <a:rPr lang="en-US" sz="1000">
              <a:solidFill>
                <a:sysClr val="windowText" lastClr="000000"/>
              </a:solidFill>
              <a:latin typeface="Times New Roman" pitchFamily="18" charset="0"/>
              <a:cs typeface="Times New Roman" pitchFamily="18" charset="0"/>
            </a:rPr>
            <a:t>Crowdsourcing</a:t>
          </a:r>
        </a:p>
      </dgm:t>
    </dgm:pt>
    <dgm:pt modelId="{80893B5F-90AB-44AD-907C-08C14754E9C4}" type="parTrans" cxnId="{1ED84C0B-A458-474E-9353-590BC4EF4CFD}">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D025777C-7AA2-4349-9475-10CF6BAE0608}" type="sibTrans" cxnId="{1ED84C0B-A458-474E-9353-590BC4EF4CFD}">
      <dgm:prSet/>
      <dgm:spPr/>
      <dgm:t>
        <a:bodyPr/>
        <a:lstStyle/>
        <a:p>
          <a:endParaRPr lang="en-US" sz="1000">
            <a:solidFill>
              <a:sysClr val="windowText" lastClr="000000"/>
            </a:solidFill>
            <a:latin typeface="Times New Roman" pitchFamily="18" charset="0"/>
            <a:cs typeface="Times New Roman" pitchFamily="18" charset="0"/>
          </a:endParaRPr>
        </a:p>
      </dgm:t>
    </dgm:pt>
    <dgm:pt modelId="{0FE44A8F-6E86-410B-B119-B4E9B42F68B8}">
      <dgm:prSet custT="1"/>
      <dgm:spPr/>
      <dgm:t>
        <a:bodyPr/>
        <a:lstStyle/>
        <a:p>
          <a:r>
            <a:rPr lang="en-US" sz="1000">
              <a:solidFill>
                <a:sysClr val="windowText" lastClr="000000"/>
              </a:solidFill>
              <a:latin typeface="Times New Roman" pitchFamily="18" charset="0"/>
              <a:cs typeface="Times New Roman" pitchFamily="18" charset="0"/>
            </a:rPr>
            <a:t>Profiling</a:t>
          </a:r>
        </a:p>
      </dgm:t>
    </dgm:pt>
    <dgm:pt modelId="{6FF41C21-7AEA-45F3-9D5F-1F5C70071D3B}" type="parTrans" cxnId="{38640CC5-996B-42D8-9839-4A90BC55D792}">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1476B240-EBB9-4ED0-9CF0-40E5CEE37B7F}" type="sibTrans" cxnId="{38640CC5-996B-42D8-9839-4A90BC55D792}">
      <dgm:prSet/>
      <dgm:spPr/>
      <dgm:t>
        <a:bodyPr/>
        <a:lstStyle/>
        <a:p>
          <a:endParaRPr lang="en-US" sz="1000">
            <a:solidFill>
              <a:sysClr val="windowText" lastClr="000000"/>
            </a:solidFill>
            <a:latin typeface="Times New Roman" pitchFamily="18" charset="0"/>
            <a:cs typeface="Times New Roman" pitchFamily="18" charset="0"/>
          </a:endParaRPr>
        </a:p>
      </dgm:t>
    </dgm:pt>
    <dgm:pt modelId="{ED044F6D-6C57-4C0D-AB5F-E017371558E0}">
      <dgm:prSet custT="1"/>
      <dgm:spPr/>
      <dgm:t>
        <a:bodyPr/>
        <a:lstStyle/>
        <a:p>
          <a:r>
            <a:rPr lang="en-US" sz="1000">
              <a:solidFill>
                <a:sysClr val="windowText" lastClr="000000"/>
              </a:solidFill>
              <a:latin typeface="Times New Roman" pitchFamily="18" charset="0"/>
              <a:cs typeface="Times New Roman" pitchFamily="18" charset="0"/>
            </a:rPr>
            <a:t>Trend and topic detection </a:t>
          </a:r>
        </a:p>
      </dgm:t>
    </dgm:pt>
    <dgm:pt modelId="{4BDA689A-18CD-4FB5-A2A0-0C7953EFBBF3}" type="parTrans" cxnId="{5A22F28C-77B6-4542-A024-4E6E3C009FB2}">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9724E5D7-E952-4E1D-9CA9-5460CA9FA648}" type="sibTrans" cxnId="{5A22F28C-77B6-4542-A024-4E6E3C009FB2}">
      <dgm:prSet/>
      <dgm:spPr/>
      <dgm:t>
        <a:bodyPr/>
        <a:lstStyle/>
        <a:p>
          <a:endParaRPr lang="en-US" sz="1000">
            <a:solidFill>
              <a:sysClr val="windowText" lastClr="000000"/>
            </a:solidFill>
            <a:latin typeface="Times New Roman" pitchFamily="18" charset="0"/>
            <a:cs typeface="Times New Roman" pitchFamily="18" charset="0"/>
          </a:endParaRPr>
        </a:p>
      </dgm:t>
    </dgm:pt>
    <dgm:pt modelId="{5AF16910-1835-4B5F-99B3-0C38A921070B}">
      <dgm:prSet custT="1"/>
      <dgm:spPr/>
      <dgm:t>
        <a:bodyPr/>
        <a:lstStyle/>
        <a:p>
          <a:r>
            <a:rPr lang="en-US" sz="1000">
              <a:solidFill>
                <a:sysClr val="windowText" lastClr="000000"/>
              </a:solidFill>
              <a:latin typeface="Times New Roman" pitchFamily="18" charset="0"/>
              <a:cs typeface="Times New Roman" pitchFamily="18" charset="0"/>
            </a:rPr>
            <a:t>Social recommendation </a:t>
          </a:r>
        </a:p>
      </dgm:t>
    </dgm:pt>
    <dgm:pt modelId="{09CE030A-FE6D-4284-8C0F-3E0CA07F4C16}" type="parTrans" cxnId="{B9F96331-1984-4A03-858D-40E560CA080D}">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7491E36B-AD53-47FB-ADA4-1FEB74B00345}" type="sibTrans" cxnId="{B9F96331-1984-4A03-858D-40E560CA080D}">
      <dgm:prSet/>
      <dgm:spPr/>
      <dgm:t>
        <a:bodyPr/>
        <a:lstStyle/>
        <a:p>
          <a:endParaRPr lang="en-US" sz="1000">
            <a:solidFill>
              <a:sysClr val="windowText" lastClr="000000"/>
            </a:solidFill>
            <a:latin typeface="Times New Roman" pitchFamily="18" charset="0"/>
            <a:cs typeface="Times New Roman" pitchFamily="18" charset="0"/>
          </a:endParaRPr>
        </a:p>
      </dgm:t>
    </dgm:pt>
    <dgm:pt modelId="{721CF9AC-E048-47E1-9AE7-E9B0DFD8770B}">
      <dgm:prSet custT="1"/>
      <dgm:spPr/>
      <dgm:t>
        <a:bodyPr/>
        <a:lstStyle/>
        <a:p>
          <a:pPr algn="ctr"/>
          <a:r>
            <a:rPr lang="en-US" sz="1000">
              <a:solidFill>
                <a:sysClr val="windowText" lastClr="000000"/>
              </a:solidFill>
              <a:latin typeface="Times New Roman" pitchFamily="18" charset="0"/>
              <a:cs typeface="Times New Roman" pitchFamily="18" charset="0"/>
            </a:rPr>
            <a:t>User classification</a:t>
          </a:r>
        </a:p>
      </dgm:t>
    </dgm:pt>
    <dgm:pt modelId="{8A3A5A0A-A07F-475A-9FDA-D4A74C95A26B}" type="parTrans" cxnId="{C83DA880-2114-403A-B111-3734BAAB79BD}">
      <dgm:prSet custT="1"/>
      <dgm:spPr/>
      <dgm:t>
        <a:bodyPr/>
        <a:lstStyle/>
        <a:p>
          <a:endParaRPr lang="en-US" sz="1000">
            <a:solidFill>
              <a:sysClr val="windowText" lastClr="000000"/>
            </a:solidFill>
            <a:latin typeface="Times New Roman" pitchFamily="18" charset="0"/>
            <a:cs typeface="Times New Roman" pitchFamily="18" charset="0"/>
          </a:endParaRPr>
        </a:p>
      </dgm:t>
    </dgm:pt>
    <dgm:pt modelId="{E96D2EB5-2876-48E6-8F48-8FF066F934EB}" type="sibTrans" cxnId="{C83DA880-2114-403A-B111-3734BAAB79BD}">
      <dgm:prSet/>
      <dgm:spPr/>
      <dgm:t>
        <a:bodyPr/>
        <a:lstStyle/>
        <a:p>
          <a:endParaRPr lang="en-US" sz="1000">
            <a:solidFill>
              <a:sysClr val="windowText" lastClr="000000"/>
            </a:solidFill>
            <a:latin typeface="Times New Roman" pitchFamily="18" charset="0"/>
            <a:cs typeface="Times New Roman" pitchFamily="18" charset="0"/>
          </a:endParaRPr>
        </a:p>
      </dgm:t>
    </dgm:pt>
    <dgm:pt modelId="{579118CA-CFDC-4F4C-AD17-819D833DBA5B}" type="pres">
      <dgm:prSet presAssocID="{8AB0919E-3095-4581-9289-B27B53AAD9D1}" presName="diagram" presStyleCnt="0">
        <dgm:presLayoutVars>
          <dgm:chPref val="1"/>
          <dgm:dir/>
          <dgm:animOne val="branch"/>
          <dgm:animLvl val="lvl"/>
          <dgm:resizeHandles val="exact"/>
        </dgm:presLayoutVars>
      </dgm:prSet>
      <dgm:spPr/>
      <dgm:t>
        <a:bodyPr/>
        <a:lstStyle/>
        <a:p>
          <a:endParaRPr lang="en-US"/>
        </a:p>
      </dgm:t>
    </dgm:pt>
    <dgm:pt modelId="{2E2CBAB5-2565-4B38-B248-FF632C17CC8A}" type="pres">
      <dgm:prSet presAssocID="{2EEB4D26-77AE-4483-8328-F50922B49427}" presName="root1" presStyleCnt="0"/>
      <dgm:spPr/>
    </dgm:pt>
    <dgm:pt modelId="{10176375-3FCC-4AB9-913C-8C162DE29181}" type="pres">
      <dgm:prSet presAssocID="{2EEB4D26-77AE-4483-8328-F50922B49427}" presName="LevelOneTextNode" presStyleLbl="node0" presStyleIdx="0" presStyleCnt="1" custScaleX="108399" custScaleY="177469" custLinFactX="-100000" custLinFactNeighborX="-134258" custLinFactNeighborY="90909">
        <dgm:presLayoutVars>
          <dgm:chPref val="3"/>
        </dgm:presLayoutVars>
      </dgm:prSet>
      <dgm:spPr/>
      <dgm:t>
        <a:bodyPr/>
        <a:lstStyle/>
        <a:p>
          <a:endParaRPr lang="en-US"/>
        </a:p>
      </dgm:t>
    </dgm:pt>
    <dgm:pt modelId="{7DDA46CC-83BE-4C5E-AE96-DD877C88C1AF}" type="pres">
      <dgm:prSet presAssocID="{2EEB4D26-77AE-4483-8328-F50922B49427}" presName="level2hierChild" presStyleCnt="0"/>
      <dgm:spPr/>
    </dgm:pt>
    <dgm:pt modelId="{2863623E-515E-47AB-8727-98E15431DC59}" type="pres">
      <dgm:prSet presAssocID="{51E18A28-78D9-46F2-BF90-E64C788FE53D}" presName="conn2-1" presStyleLbl="parChTrans1D2" presStyleIdx="0" presStyleCnt="3"/>
      <dgm:spPr/>
      <dgm:t>
        <a:bodyPr/>
        <a:lstStyle/>
        <a:p>
          <a:endParaRPr lang="en-US"/>
        </a:p>
      </dgm:t>
    </dgm:pt>
    <dgm:pt modelId="{DE8F5D48-D744-4E41-9FA6-C5FB67591CB2}" type="pres">
      <dgm:prSet presAssocID="{51E18A28-78D9-46F2-BF90-E64C788FE53D}" presName="connTx" presStyleLbl="parChTrans1D2" presStyleIdx="0" presStyleCnt="3"/>
      <dgm:spPr/>
      <dgm:t>
        <a:bodyPr/>
        <a:lstStyle/>
        <a:p>
          <a:endParaRPr lang="en-US"/>
        </a:p>
      </dgm:t>
    </dgm:pt>
    <dgm:pt modelId="{9FD5AD4B-536D-48F2-A471-55A1AB6442B7}" type="pres">
      <dgm:prSet presAssocID="{788AED78-7201-4874-AC26-BDAAB7F728A9}" presName="root2" presStyleCnt="0"/>
      <dgm:spPr/>
    </dgm:pt>
    <dgm:pt modelId="{2FA96908-2458-4538-A9B4-F55335191B46}" type="pres">
      <dgm:prSet presAssocID="{788AED78-7201-4874-AC26-BDAAB7F728A9}" presName="LevelTwoTextNode" presStyleLbl="node2" presStyleIdx="0" presStyleCnt="3" custScaleY="138374" custLinFactX="-64226" custLinFactY="117919" custLinFactNeighborX="-100000" custLinFactNeighborY="200000">
        <dgm:presLayoutVars>
          <dgm:chPref val="3"/>
        </dgm:presLayoutVars>
      </dgm:prSet>
      <dgm:spPr/>
      <dgm:t>
        <a:bodyPr/>
        <a:lstStyle/>
        <a:p>
          <a:endParaRPr lang="en-US"/>
        </a:p>
      </dgm:t>
    </dgm:pt>
    <dgm:pt modelId="{2A30DF18-3DFF-4227-95E9-417FBDF157B8}" type="pres">
      <dgm:prSet presAssocID="{788AED78-7201-4874-AC26-BDAAB7F728A9}" presName="level3hierChild" presStyleCnt="0"/>
      <dgm:spPr/>
    </dgm:pt>
    <dgm:pt modelId="{A39BAAA2-6BD9-4BF3-AB5D-F7FE80A635E4}" type="pres">
      <dgm:prSet presAssocID="{7957E10C-9775-4019-9749-71095DC35FE0}" presName="conn2-1" presStyleLbl="parChTrans1D3" presStyleIdx="0" presStyleCnt="14"/>
      <dgm:spPr/>
      <dgm:t>
        <a:bodyPr/>
        <a:lstStyle/>
        <a:p>
          <a:endParaRPr lang="en-US"/>
        </a:p>
      </dgm:t>
    </dgm:pt>
    <dgm:pt modelId="{334408D4-2FE1-4E5F-927E-057071F31302}" type="pres">
      <dgm:prSet presAssocID="{7957E10C-9775-4019-9749-71095DC35FE0}" presName="connTx" presStyleLbl="parChTrans1D3" presStyleIdx="0" presStyleCnt="14"/>
      <dgm:spPr/>
      <dgm:t>
        <a:bodyPr/>
        <a:lstStyle/>
        <a:p>
          <a:endParaRPr lang="en-US"/>
        </a:p>
      </dgm:t>
    </dgm:pt>
    <dgm:pt modelId="{CE8CADD9-E313-4734-933C-1BAAC8EE41F2}" type="pres">
      <dgm:prSet presAssocID="{809FF852-5049-4821-A263-469E218AB2ED}" presName="root2" presStyleCnt="0"/>
      <dgm:spPr/>
    </dgm:pt>
    <dgm:pt modelId="{DA9885FB-07AE-4FCE-96DC-EC30D4ECA141}" type="pres">
      <dgm:prSet presAssocID="{809FF852-5049-4821-A263-469E218AB2ED}" presName="LevelTwoTextNode" presStyleLbl="node3" presStyleIdx="0" presStyleCnt="14" custScaleX="195298">
        <dgm:presLayoutVars>
          <dgm:chPref val="3"/>
        </dgm:presLayoutVars>
      </dgm:prSet>
      <dgm:spPr/>
      <dgm:t>
        <a:bodyPr/>
        <a:lstStyle/>
        <a:p>
          <a:endParaRPr lang="en-US"/>
        </a:p>
      </dgm:t>
    </dgm:pt>
    <dgm:pt modelId="{9826B1C0-C2A5-4F4E-BDD7-FA61303903B4}" type="pres">
      <dgm:prSet presAssocID="{809FF852-5049-4821-A263-469E218AB2ED}" presName="level3hierChild" presStyleCnt="0"/>
      <dgm:spPr/>
    </dgm:pt>
    <dgm:pt modelId="{85AC6F58-A9BA-478A-8212-8D2E38F8B3EB}" type="pres">
      <dgm:prSet presAssocID="{8A3A5A0A-A07F-475A-9FDA-D4A74C95A26B}" presName="conn2-1" presStyleLbl="parChTrans1D3" presStyleIdx="1" presStyleCnt="14"/>
      <dgm:spPr/>
      <dgm:t>
        <a:bodyPr/>
        <a:lstStyle/>
        <a:p>
          <a:endParaRPr lang="en-US"/>
        </a:p>
      </dgm:t>
    </dgm:pt>
    <dgm:pt modelId="{5A60E3AE-80F0-4FD3-9D94-65187F650016}" type="pres">
      <dgm:prSet presAssocID="{8A3A5A0A-A07F-475A-9FDA-D4A74C95A26B}" presName="connTx" presStyleLbl="parChTrans1D3" presStyleIdx="1" presStyleCnt="14"/>
      <dgm:spPr/>
      <dgm:t>
        <a:bodyPr/>
        <a:lstStyle/>
        <a:p>
          <a:endParaRPr lang="en-US"/>
        </a:p>
      </dgm:t>
    </dgm:pt>
    <dgm:pt modelId="{2365472B-2FEA-4542-8DEE-F6AD4A968614}" type="pres">
      <dgm:prSet presAssocID="{721CF9AC-E048-47E1-9AE7-E9B0DFD8770B}" presName="root2" presStyleCnt="0"/>
      <dgm:spPr/>
    </dgm:pt>
    <dgm:pt modelId="{09B1088C-F08A-4303-943E-D860BFE5E54D}" type="pres">
      <dgm:prSet presAssocID="{721CF9AC-E048-47E1-9AE7-E9B0DFD8770B}" presName="LevelTwoTextNode" presStyleLbl="node3" presStyleIdx="1" presStyleCnt="14" custScaleX="281229">
        <dgm:presLayoutVars>
          <dgm:chPref val="3"/>
        </dgm:presLayoutVars>
      </dgm:prSet>
      <dgm:spPr/>
      <dgm:t>
        <a:bodyPr/>
        <a:lstStyle/>
        <a:p>
          <a:endParaRPr lang="en-US"/>
        </a:p>
      </dgm:t>
    </dgm:pt>
    <dgm:pt modelId="{8405C0C9-FC60-48AB-89D5-8BDB49B38711}" type="pres">
      <dgm:prSet presAssocID="{721CF9AC-E048-47E1-9AE7-E9B0DFD8770B}" presName="level3hierChild" presStyleCnt="0"/>
      <dgm:spPr/>
    </dgm:pt>
    <dgm:pt modelId="{62392C93-C9C1-4F2F-A931-D6290D9E544E}" type="pres">
      <dgm:prSet presAssocID="{57A95EFF-1416-4E83-B8DA-E6B79BF6A191}" presName="conn2-1" presStyleLbl="parChTrans1D3" presStyleIdx="2" presStyleCnt="14"/>
      <dgm:spPr/>
      <dgm:t>
        <a:bodyPr/>
        <a:lstStyle/>
        <a:p>
          <a:endParaRPr lang="en-US"/>
        </a:p>
      </dgm:t>
    </dgm:pt>
    <dgm:pt modelId="{59F68C85-A9AE-414E-82A8-44ED65D7F24D}" type="pres">
      <dgm:prSet presAssocID="{57A95EFF-1416-4E83-B8DA-E6B79BF6A191}" presName="connTx" presStyleLbl="parChTrans1D3" presStyleIdx="2" presStyleCnt="14"/>
      <dgm:spPr/>
      <dgm:t>
        <a:bodyPr/>
        <a:lstStyle/>
        <a:p>
          <a:endParaRPr lang="en-US"/>
        </a:p>
      </dgm:t>
    </dgm:pt>
    <dgm:pt modelId="{9196A977-B0D7-432F-A15D-2B1AB1512368}" type="pres">
      <dgm:prSet presAssocID="{C27D7980-A7D5-4231-BE3D-33E38222938F}" presName="root2" presStyleCnt="0"/>
      <dgm:spPr/>
    </dgm:pt>
    <dgm:pt modelId="{30293904-4A72-44A1-B663-DC4A1520E857}" type="pres">
      <dgm:prSet presAssocID="{C27D7980-A7D5-4231-BE3D-33E38222938F}" presName="LevelTwoTextNode" presStyleLbl="node3" presStyleIdx="2" presStyleCnt="14" custScaleX="173579">
        <dgm:presLayoutVars>
          <dgm:chPref val="3"/>
        </dgm:presLayoutVars>
      </dgm:prSet>
      <dgm:spPr/>
      <dgm:t>
        <a:bodyPr/>
        <a:lstStyle/>
        <a:p>
          <a:endParaRPr lang="en-US"/>
        </a:p>
      </dgm:t>
    </dgm:pt>
    <dgm:pt modelId="{B9774DC3-E0F8-4ED8-A51B-8A660B1526E6}" type="pres">
      <dgm:prSet presAssocID="{C27D7980-A7D5-4231-BE3D-33E38222938F}" presName="level3hierChild" presStyleCnt="0"/>
      <dgm:spPr/>
    </dgm:pt>
    <dgm:pt modelId="{9A9368E0-8F06-4E80-AD2C-733C15047504}" type="pres">
      <dgm:prSet presAssocID="{90D6E255-2780-4792-816D-7802232225BE}" presName="conn2-1" presStyleLbl="parChTrans1D2" presStyleIdx="1" presStyleCnt="3"/>
      <dgm:spPr/>
      <dgm:t>
        <a:bodyPr/>
        <a:lstStyle/>
        <a:p>
          <a:endParaRPr lang="en-US"/>
        </a:p>
      </dgm:t>
    </dgm:pt>
    <dgm:pt modelId="{B5FECEB4-9E9C-44A4-9FE0-B4881DE6295F}" type="pres">
      <dgm:prSet presAssocID="{90D6E255-2780-4792-816D-7802232225BE}" presName="connTx" presStyleLbl="parChTrans1D2" presStyleIdx="1" presStyleCnt="3"/>
      <dgm:spPr/>
      <dgm:t>
        <a:bodyPr/>
        <a:lstStyle/>
        <a:p>
          <a:endParaRPr lang="en-US"/>
        </a:p>
      </dgm:t>
    </dgm:pt>
    <dgm:pt modelId="{9A17DEEB-BAAC-42FA-9A7D-F96952F91DB9}" type="pres">
      <dgm:prSet presAssocID="{A4344F8D-480C-4B09-A219-88E531CF6B17}" presName="root2" presStyleCnt="0"/>
      <dgm:spPr/>
    </dgm:pt>
    <dgm:pt modelId="{DC12BBB8-510A-4896-AF39-03910FC9E7C3}" type="pres">
      <dgm:prSet presAssocID="{A4344F8D-480C-4B09-A219-88E531CF6B17}" presName="LevelTwoTextNode" presStyleLbl="node2" presStyleIdx="1" presStyleCnt="3" custScaleY="141001" custLinFactX="-47185" custLinFactY="77613" custLinFactNeighborX="-100000" custLinFactNeighborY="100000">
        <dgm:presLayoutVars>
          <dgm:chPref val="3"/>
        </dgm:presLayoutVars>
      </dgm:prSet>
      <dgm:spPr/>
      <dgm:t>
        <a:bodyPr/>
        <a:lstStyle/>
        <a:p>
          <a:endParaRPr lang="en-US"/>
        </a:p>
      </dgm:t>
    </dgm:pt>
    <dgm:pt modelId="{490F6986-5EFE-4446-A8FE-C30B69F90522}" type="pres">
      <dgm:prSet presAssocID="{A4344F8D-480C-4B09-A219-88E531CF6B17}" presName="level3hierChild" presStyleCnt="0"/>
      <dgm:spPr/>
    </dgm:pt>
    <dgm:pt modelId="{8BFDF373-4208-4AD4-B1F7-CE1EE916F998}" type="pres">
      <dgm:prSet presAssocID="{AEB6C99A-3A6C-49C1-92D4-E62410F9735F}" presName="conn2-1" presStyleLbl="parChTrans1D3" presStyleIdx="3" presStyleCnt="14"/>
      <dgm:spPr/>
      <dgm:t>
        <a:bodyPr/>
        <a:lstStyle/>
        <a:p>
          <a:endParaRPr lang="en-US"/>
        </a:p>
      </dgm:t>
    </dgm:pt>
    <dgm:pt modelId="{EA79B5B0-5FA6-4B79-B4B2-82A88C65943D}" type="pres">
      <dgm:prSet presAssocID="{AEB6C99A-3A6C-49C1-92D4-E62410F9735F}" presName="connTx" presStyleLbl="parChTrans1D3" presStyleIdx="3" presStyleCnt="14"/>
      <dgm:spPr/>
      <dgm:t>
        <a:bodyPr/>
        <a:lstStyle/>
        <a:p>
          <a:endParaRPr lang="en-US"/>
        </a:p>
      </dgm:t>
    </dgm:pt>
    <dgm:pt modelId="{515E27CF-BF5B-497E-AFA1-E051FBDE5460}" type="pres">
      <dgm:prSet presAssocID="{83F478C0-9B7C-43D2-8091-42600D299FEE}" presName="root2" presStyleCnt="0"/>
      <dgm:spPr/>
    </dgm:pt>
    <dgm:pt modelId="{DF11E7A6-75AA-4609-BE47-C2D2AE1FB7F5}" type="pres">
      <dgm:prSet presAssocID="{83F478C0-9B7C-43D2-8091-42600D299FEE}" presName="LevelTwoTextNode" presStyleLbl="node3" presStyleIdx="3" presStyleCnt="14" custScaleX="241137" custLinFactNeighborX="-16128" custLinFactNeighborY="-3584">
        <dgm:presLayoutVars>
          <dgm:chPref val="3"/>
        </dgm:presLayoutVars>
      </dgm:prSet>
      <dgm:spPr/>
      <dgm:t>
        <a:bodyPr/>
        <a:lstStyle/>
        <a:p>
          <a:endParaRPr lang="en-US"/>
        </a:p>
      </dgm:t>
    </dgm:pt>
    <dgm:pt modelId="{3F8B9D33-8CB8-44D0-8AD2-BF74788358AC}" type="pres">
      <dgm:prSet presAssocID="{83F478C0-9B7C-43D2-8091-42600D299FEE}" presName="level3hierChild" presStyleCnt="0"/>
      <dgm:spPr/>
    </dgm:pt>
    <dgm:pt modelId="{22CE463F-FD35-4BC4-936B-4E222613DD24}" type="pres">
      <dgm:prSet presAssocID="{DDED3376-61E8-4C4C-858C-D7507D00A376}" presName="conn2-1" presStyleLbl="parChTrans1D3" presStyleIdx="4" presStyleCnt="14"/>
      <dgm:spPr/>
      <dgm:t>
        <a:bodyPr/>
        <a:lstStyle/>
        <a:p>
          <a:endParaRPr lang="en-US"/>
        </a:p>
      </dgm:t>
    </dgm:pt>
    <dgm:pt modelId="{56794407-B531-41B9-BFD8-D031CE10E46B}" type="pres">
      <dgm:prSet presAssocID="{DDED3376-61E8-4C4C-858C-D7507D00A376}" presName="connTx" presStyleLbl="parChTrans1D3" presStyleIdx="4" presStyleCnt="14"/>
      <dgm:spPr/>
      <dgm:t>
        <a:bodyPr/>
        <a:lstStyle/>
        <a:p>
          <a:endParaRPr lang="en-US"/>
        </a:p>
      </dgm:t>
    </dgm:pt>
    <dgm:pt modelId="{773A56AF-58F5-4747-ABE1-8EE6F3DC33E8}" type="pres">
      <dgm:prSet presAssocID="{007DECFB-38AC-4C94-ABB8-031215C79071}" presName="root2" presStyleCnt="0"/>
      <dgm:spPr/>
    </dgm:pt>
    <dgm:pt modelId="{8D4AAAE1-A648-48F9-A60E-914E9E8A2C72}" type="pres">
      <dgm:prSet presAssocID="{007DECFB-38AC-4C94-ABB8-031215C79071}" presName="LevelTwoTextNode" presStyleLbl="node3" presStyleIdx="4" presStyleCnt="14" custScaleX="293020">
        <dgm:presLayoutVars>
          <dgm:chPref val="3"/>
        </dgm:presLayoutVars>
      </dgm:prSet>
      <dgm:spPr/>
      <dgm:t>
        <a:bodyPr/>
        <a:lstStyle/>
        <a:p>
          <a:endParaRPr lang="en-US"/>
        </a:p>
      </dgm:t>
    </dgm:pt>
    <dgm:pt modelId="{7A259C87-0A35-4A15-ADBB-1E7FB6AED99B}" type="pres">
      <dgm:prSet presAssocID="{007DECFB-38AC-4C94-ABB8-031215C79071}" presName="level3hierChild" presStyleCnt="0"/>
      <dgm:spPr/>
    </dgm:pt>
    <dgm:pt modelId="{498EC24F-F8CC-4267-9622-EEFEEB0A97AF}" type="pres">
      <dgm:prSet presAssocID="{E8E15EE2-36AF-4836-9548-ABA864D6CF49}" presName="conn2-1" presStyleLbl="parChTrans1D3" presStyleIdx="5" presStyleCnt="14"/>
      <dgm:spPr/>
      <dgm:t>
        <a:bodyPr/>
        <a:lstStyle/>
        <a:p>
          <a:endParaRPr lang="en-US"/>
        </a:p>
      </dgm:t>
    </dgm:pt>
    <dgm:pt modelId="{D9D71F68-10C5-4573-9E27-17FC8F206D09}" type="pres">
      <dgm:prSet presAssocID="{E8E15EE2-36AF-4836-9548-ABA864D6CF49}" presName="connTx" presStyleLbl="parChTrans1D3" presStyleIdx="5" presStyleCnt="14"/>
      <dgm:spPr/>
      <dgm:t>
        <a:bodyPr/>
        <a:lstStyle/>
        <a:p>
          <a:endParaRPr lang="en-US"/>
        </a:p>
      </dgm:t>
    </dgm:pt>
    <dgm:pt modelId="{0A6304B6-4B46-4353-A2FC-E21393619DCF}" type="pres">
      <dgm:prSet presAssocID="{222365CA-2724-4EA0-9EAE-A3045DA83200}" presName="root2" presStyleCnt="0"/>
      <dgm:spPr/>
    </dgm:pt>
    <dgm:pt modelId="{1D77F66D-DBE7-480C-B6DB-AA0B60E3E269}" type="pres">
      <dgm:prSet presAssocID="{222365CA-2724-4EA0-9EAE-A3045DA83200}" presName="LevelTwoTextNode" presStyleLbl="node3" presStyleIdx="5" presStyleCnt="14" custScaleX="282172">
        <dgm:presLayoutVars>
          <dgm:chPref val="3"/>
        </dgm:presLayoutVars>
      </dgm:prSet>
      <dgm:spPr/>
      <dgm:t>
        <a:bodyPr/>
        <a:lstStyle/>
        <a:p>
          <a:endParaRPr lang="en-US"/>
        </a:p>
      </dgm:t>
    </dgm:pt>
    <dgm:pt modelId="{00FB0694-1E96-4595-B937-141A57A3F1E8}" type="pres">
      <dgm:prSet presAssocID="{222365CA-2724-4EA0-9EAE-A3045DA83200}" presName="level3hierChild" presStyleCnt="0"/>
      <dgm:spPr/>
    </dgm:pt>
    <dgm:pt modelId="{41F5B51D-DBB6-4ADE-9427-BDF8C3ED2836}" type="pres">
      <dgm:prSet presAssocID="{989E2904-1D25-4C42-97E4-0EB4EC24BC2E}" presName="conn2-1" presStyleLbl="parChTrans1D3" presStyleIdx="6" presStyleCnt="14"/>
      <dgm:spPr/>
      <dgm:t>
        <a:bodyPr/>
        <a:lstStyle/>
        <a:p>
          <a:endParaRPr lang="en-US"/>
        </a:p>
      </dgm:t>
    </dgm:pt>
    <dgm:pt modelId="{BC96D0F8-413C-4623-9904-E4459B2AF80C}" type="pres">
      <dgm:prSet presAssocID="{989E2904-1D25-4C42-97E4-0EB4EC24BC2E}" presName="connTx" presStyleLbl="parChTrans1D3" presStyleIdx="6" presStyleCnt="14"/>
      <dgm:spPr/>
      <dgm:t>
        <a:bodyPr/>
        <a:lstStyle/>
        <a:p>
          <a:endParaRPr lang="en-US"/>
        </a:p>
      </dgm:t>
    </dgm:pt>
    <dgm:pt modelId="{CFC4445F-BB89-481A-A53E-E8F619291E4E}" type="pres">
      <dgm:prSet presAssocID="{093589E0-AB88-4364-8A1F-E1A8BD29C119}" presName="root2" presStyleCnt="0"/>
      <dgm:spPr/>
    </dgm:pt>
    <dgm:pt modelId="{351AA66D-F9E3-4137-8A2A-920F5174AC0E}" type="pres">
      <dgm:prSet presAssocID="{093589E0-AB88-4364-8A1F-E1A8BD29C119}" presName="LevelTwoTextNode" presStyleLbl="node3" presStyleIdx="6" presStyleCnt="14" custScaleX="259810">
        <dgm:presLayoutVars>
          <dgm:chPref val="3"/>
        </dgm:presLayoutVars>
      </dgm:prSet>
      <dgm:spPr/>
      <dgm:t>
        <a:bodyPr/>
        <a:lstStyle/>
        <a:p>
          <a:endParaRPr lang="en-US"/>
        </a:p>
      </dgm:t>
    </dgm:pt>
    <dgm:pt modelId="{85CE25F8-AB5C-4C62-AFCD-836BEB0B281B}" type="pres">
      <dgm:prSet presAssocID="{093589E0-AB88-4364-8A1F-E1A8BD29C119}" presName="level3hierChild" presStyleCnt="0"/>
      <dgm:spPr/>
    </dgm:pt>
    <dgm:pt modelId="{D0169818-6A3C-4BB7-A180-EC59229FF5C7}" type="pres">
      <dgm:prSet presAssocID="{0F79CFE0-4055-453D-8ED5-CAC2F62F3657}" presName="conn2-1" presStyleLbl="parChTrans1D3" presStyleIdx="7" presStyleCnt="14"/>
      <dgm:spPr/>
      <dgm:t>
        <a:bodyPr/>
        <a:lstStyle/>
        <a:p>
          <a:endParaRPr lang="en-US"/>
        </a:p>
      </dgm:t>
    </dgm:pt>
    <dgm:pt modelId="{7220F80D-8A78-4CDC-8BA3-B902EF0C5532}" type="pres">
      <dgm:prSet presAssocID="{0F79CFE0-4055-453D-8ED5-CAC2F62F3657}" presName="connTx" presStyleLbl="parChTrans1D3" presStyleIdx="7" presStyleCnt="14"/>
      <dgm:spPr/>
      <dgm:t>
        <a:bodyPr/>
        <a:lstStyle/>
        <a:p>
          <a:endParaRPr lang="en-US"/>
        </a:p>
      </dgm:t>
    </dgm:pt>
    <dgm:pt modelId="{B5D0B06E-ECF0-4E45-8ADE-B4F048C73EA5}" type="pres">
      <dgm:prSet presAssocID="{814CF58E-C5D3-4519-8963-0BD5F8996967}" presName="root2" presStyleCnt="0"/>
      <dgm:spPr/>
    </dgm:pt>
    <dgm:pt modelId="{E71E560F-70EA-4B26-BF56-A2BF2AB3AD0A}" type="pres">
      <dgm:prSet presAssocID="{814CF58E-C5D3-4519-8963-0BD5F8996967}" presName="LevelTwoTextNode" presStyleLbl="node3" presStyleIdx="7" presStyleCnt="14" custScaleX="237019" custLinFactNeighborX="-7250" custLinFactNeighborY="-6949">
        <dgm:presLayoutVars>
          <dgm:chPref val="3"/>
        </dgm:presLayoutVars>
      </dgm:prSet>
      <dgm:spPr/>
      <dgm:t>
        <a:bodyPr/>
        <a:lstStyle/>
        <a:p>
          <a:endParaRPr lang="en-US"/>
        </a:p>
      </dgm:t>
    </dgm:pt>
    <dgm:pt modelId="{E2F43B62-6B27-40E1-9C97-CBD16C554796}" type="pres">
      <dgm:prSet presAssocID="{814CF58E-C5D3-4519-8963-0BD5F8996967}" presName="level3hierChild" presStyleCnt="0"/>
      <dgm:spPr/>
    </dgm:pt>
    <dgm:pt modelId="{F2C4938D-977C-47D2-995D-77D33155CA73}" type="pres">
      <dgm:prSet presAssocID="{1C4ED649-FF8E-4842-A442-4899F0608AC2}" presName="conn2-1" presStyleLbl="parChTrans1D2" presStyleIdx="2" presStyleCnt="3"/>
      <dgm:spPr/>
      <dgm:t>
        <a:bodyPr/>
        <a:lstStyle/>
        <a:p>
          <a:endParaRPr lang="en-US"/>
        </a:p>
      </dgm:t>
    </dgm:pt>
    <dgm:pt modelId="{4039438D-4057-4829-890F-D3D4CC14831F}" type="pres">
      <dgm:prSet presAssocID="{1C4ED649-FF8E-4842-A442-4899F0608AC2}" presName="connTx" presStyleLbl="parChTrans1D2" presStyleIdx="2" presStyleCnt="3"/>
      <dgm:spPr/>
      <dgm:t>
        <a:bodyPr/>
        <a:lstStyle/>
        <a:p>
          <a:endParaRPr lang="en-US"/>
        </a:p>
      </dgm:t>
    </dgm:pt>
    <dgm:pt modelId="{B3831AF9-644E-4E23-860E-9D8462776FC6}" type="pres">
      <dgm:prSet presAssocID="{D3D0E62E-3D4A-4433-A38C-EF77C3129656}" presName="root2" presStyleCnt="0"/>
      <dgm:spPr/>
    </dgm:pt>
    <dgm:pt modelId="{BEF6DCEE-7E10-44A7-99B5-B46065C52369}" type="pres">
      <dgm:prSet presAssocID="{D3D0E62E-3D4A-4433-A38C-EF77C3129656}" presName="LevelTwoTextNode" presStyleLbl="node2" presStyleIdx="2" presStyleCnt="3" custScaleY="173034" custLinFactX="-39545" custLinFactNeighborX="-100000" custLinFactNeighborY="-16873">
        <dgm:presLayoutVars>
          <dgm:chPref val="3"/>
        </dgm:presLayoutVars>
      </dgm:prSet>
      <dgm:spPr/>
      <dgm:t>
        <a:bodyPr/>
        <a:lstStyle/>
        <a:p>
          <a:endParaRPr lang="en-US"/>
        </a:p>
      </dgm:t>
    </dgm:pt>
    <dgm:pt modelId="{1DDDBF65-D31E-4B57-B13B-0ABCAA0A5C4F}" type="pres">
      <dgm:prSet presAssocID="{D3D0E62E-3D4A-4433-A38C-EF77C3129656}" presName="level3hierChild" presStyleCnt="0"/>
      <dgm:spPr/>
    </dgm:pt>
    <dgm:pt modelId="{E0AB62E2-9991-4FAE-B2D7-76203137ADEE}" type="pres">
      <dgm:prSet presAssocID="{09CE030A-FE6D-4284-8C0F-3E0CA07F4C16}" presName="conn2-1" presStyleLbl="parChTrans1D3" presStyleIdx="8" presStyleCnt="14"/>
      <dgm:spPr/>
      <dgm:t>
        <a:bodyPr/>
        <a:lstStyle/>
        <a:p>
          <a:endParaRPr lang="en-US"/>
        </a:p>
      </dgm:t>
    </dgm:pt>
    <dgm:pt modelId="{03B09F51-0578-4236-BFDE-70046F51405E}" type="pres">
      <dgm:prSet presAssocID="{09CE030A-FE6D-4284-8C0F-3E0CA07F4C16}" presName="connTx" presStyleLbl="parChTrans1D3" presStyleIdx="8" presStyleCnt="14"/>
      <dgm:spPr/>
      <dgm:t>
        <a:bodyPr/>
        <a:lstStyle/>
        <a:p>
          <a:endParaRPr lang="en-US"/>
        </a:p>
      </dgm:t>
    </dgm:pt>
    <dgm:pt modelId="{12DFEF87-3D4B-4E4B-B0F6-657C3ACE325A}" type="pres">
      <dgm:prSet presAssocID="{5AF16910-1835-4B5F-99B3-0C38A921070B}" presName="root2" presStyleCnt="0"/>
      <dgm:spPr/>
    </dgm:pt>
    <dgm:pt modelId="{6FC20C86-2F2B-4DBD-8F7D-A8998A2233E9}" type="pres">
      <dgm:prSet presAssocID="{5AF16910-1835-4B5F-99B3-0C38A921070B}" presName="LevelTwoTextNode" presStyleLbl="node3" presStyleIdx="8" presStyleCnt="14" custScaleX="255497">
        <dgm:presLayoutVars>
          <dgm:chPref val="3"/>
        </dgm:presLayoutVars>
      </dgm:prSet>
      <dgm:spPr/>
      <dgm:t>
        <a:bodyPr/>
        <a:lstStyle/>
        <a:p>
          <a:endParaRPr lang="en-US"/>
        </a:p>
      </dgm:t>
    </dgm:pt>
    <dgm:pt modelId="{7F01B058-F590-4209-87AF-54CA76C58455}" type="pres">
      <dgm:prSet presAssocID="{5AF16910-1835-4B5F-99B3-0C38A921070B}" presName="level3hierChild" presStyleCnt="0"/>
      <dgm:spPr/>
    </dgm:pt>
    <dgm:pt modelId="{BFCF4ED5-9CE6-487C-A018-F683B923A8FF}" type="pres">
      <dgm:prSet presAssocID="{4BDA689A-18CD-4FB5-A2A0-0C7953EFBBF3}" presName="conn2-1" presStyleLbl="parChTrans1D3" presStyleIdx="9" presStyleCnt="14"/>
      <dgm:spPr/>
      <dgm:t>
        <a:bodyPr/>
        <a:lstStyle/>
        <a:p>
          <a:endParaRPr lang="en-US"/>
        </a:p>
      </dgm:t>
    </dgm:pt>
    <dgm:pt modelId="{BA10CB31-6EEA-4D38-B113-A3DD95677E4F}" type="pres">
      <dgm:prSet presAssocID="{4BDA689A-18CD-4FB5-A2A0-0C7953EFBBF3}" presName="connTx" presStyleLbl="parChTrans1D3" presStyleIdx="9" presStyleCnt="14"/>
      <dgm:spPr/>
      <dgm:t>
        <a:bodyPr/>
        <a:lstStyle/>
        <a:p>
          <a:endParaRPr lang="en-US"/>
        </a:p>
      </dgm:t>
    </dgm:pt>
    <dgm:pt modelId="{29BC13FC-FD98-4077-806E-EB6103A49A2C}" type="pres">
      <dgm:prSet presAssocID="{ED044F6D-6C57-4C0D-AB5F-E017371558E0}" presName="root2" presStyleCnt="0"/>
      <dgm:spPr/>
    </dgm:pt>
    <dgm:pt modelId="{56B7B3D9-4FF2-4A41-8FA9-8ECE153CBC09}" type="pres">
      <dgm:prSet presAssocID="{ED044F6D-6C57-4C0D-AB5F-E017371558E0}" presName="LevelTwoTextNode" presStyleLbl="node3" presStyleIdx="9" presStyleCnt="14" custScaleX="320873">
        <dgm:presLayoutVars>
          <dgm:chPref val="3"/>
        </dgm:presLayoutVars>
      </dgm:prSet>
      <dgm:spPr/>
      <dgm:t>
        <a:bodyPr/>
        <a:lstStyle/>
        <a:p>
          <a:endParaRPr lang="en-US"/>
        </a:p>
      </dgm:t>
    </dgm:pt>
    <dgm:pt modelId="{2BCEA69B-4DED-4433-8190-7E8F53DF606E}" type="pres">
      <dgm:prSet presAssocID="{ED044F6D-6C57-4C0D-AB5F-E017371558E0}" presName="level3hierChild" presStyleCnt="0"/>
      <dgm:spPr/>
    </dgm:pt>
    <dgm:pt modelId="{A118BEED-5971-4572-88D1-05024172EFC6}" type="pres">
      <dgm:prSet presAssocID="{6FF41C21-7AEA-45F3-9D5F-1F5C70071D3B}" presName="conn2-1" presStyleLbl="parChTrans1D3" presStyleIdx="10" presStyleCnt="14"/>
      <dgm:spPr/>
      <dgm:t>
        <a:bodyPr/>
        <a:lstStyle/>
        <a:p>
          <a:endParaRPr lang="en-US"/>
        </a:p>
      </dgm:t>
    </dgm:pt>
    <dgm:pt modelId="{ADDABE9A-E3ED-4B4A-A8D8-3466AFB331CB}" type="pres">
      <dgm:prSet presAssocID="{6FF41C21-7AEA-45F3-9D5F-1F5C70071D3B}" presName="connTx" presStyleLbl="parChTrans1D3" presStyleIdx="10" presStyleCnt="14"/>
      <dgm:spPr/>
      <dgm:t>
        <a:bodyPr/>
        <a:lstStyle/>
        <a:p>
          <a:endParaRPr lang="en-US"/>
        </a:p>
      </dgm:t>
    </dgm:pt>
    <dgm:pt modelId="{AFC13A7D-C5BE-440A-A1F2-E46BB95D39EC}" type="pres">
      <dgm:prSet presAssocID="{0FE44A8F-6E86-410B-B119-B4E9B42F68B8}" presName="root2" presStyleCnt="0"/>
      <dgm:spPr/>
    </dgm:pt>
    <dgm:pt modelId="{EBF6194D-3A09-4A80-BE35-9C296A9A9DD5}" type="pres">
      <dgm:prSet presAssocID="{0FE44A8F-6E86-410B-B119-B4E9B42F68B8}" presName="LevelTwoTextNode" presStyleLbl="node3" presStyleIdx="10" presStyleCnt="14" custScaleX="117907">
        <dgm:presLayoutVars>
          <dgm:chPref val="3"/>
        </dgm:presLayoutVars>
      </dgm:prSet>
      <dgm:spPr/>
      <dgm:t>
        <a:bodyPr/>
        <a:lstStyle/>
        <a:p>
          <a:endParaRPr lang="en-US"/>
        </a:p>
      </dgm:t>
    </dgm:pt>
    <dgm:pt modelId="{15130FEE-0DC8-424A-92FE-5B0CA73E7F79}" type="pres">
      <dgm:prSet presAssocID="{0FE44A8F-6E86-410B-B119-B4E9B42F68B8}" presName="level3hierChild" presStyleCnt="0"/>
      <dgm:spPr/>
    </dgm:pt>
    <dgm:pt modelId="{E65B4EAC-491C-4B42-A20A-092954105DE9}" type="pres">
      <dgm:prSet presAssocID="{80893B5F-90AB-44AD-907C-08C14754E9C4}" presName="conn2-1" presStyleLbl="parChTrans1D3" presStyleIdx="11" presStyleCnt="14"/>
      <dgm:spPr/>
      <dgm:t>
        <a:bodyPr/>
        <a:lstStyle/>
        <a:p>
          <a:endParaRPr lang="en-US"/>
        </a:p>
      </dgm:t>
    </dgm:pt>
    <dgm:pt modelId="{19B684EC-D0FF-4DCF-8117-56993C638B8B}" type="pres">
      <dgm:prSet presAssocID="{80893B5F-90AB-44AD-907C-08C14754E9C4}" presName="connTx" presStyleLbl="parChTrans1D3" presStyleIdx="11" presStyleCnt="14"/>
      <dgm:spPr/>
      <dgm:t>
        <a:bodyPr/>
        <a:lstStyle/>
        <a:p>
          <a:endParaRPr lang="en-US"/>
        </a:p>
      </dgm:t>
    </dgm:pt>
    <dgm:pt modelId="{C8BB5FE9-8FFB-4EAC-9548-8D05813D8404}" type="pres">
      <dgm:prSet presAssocID="{AA30B700-0B3A-40A5-92FB-46F2F07E0401}" presName="root2" presStyleCnt="0"/>
      <dgm:spPr/>
    </dgm:pt>
    <dgm:pt modelId="{E4D3C638-AEFB-4386-B60B-510CC423CDE9}" type="pres">
      <dgm:prSet presAssocID="{AA30B700-0B3A-40A5-92FB-46F2F07E0401}" presName="LevelTwoTextNode" presStyleLbl="node3" presStyleIdx="11" presStyleCnt="14" custScaleX="171541" custLinFactNeighborX="-17057" custLinFactNeighborY="4871">
        <dgm:presLayoutVars>
          <dgm:chPref val="3"/>
        </dgm:presLayoutVars>
      </dgm:prSet>
      <dgm:spPr/>
      <dgm:t>
        <a:bodyPr/>
        <a:lstStyle/>
        <a:p>
          <a:endParaRPr lang="en-US"/>
        </a:p>
      </dgm:t>
    </dgm:pt>
    <dgm:pt modelId="{6E76231B-5C77-4917-8346-A718BB56BB88}" type="pres">
      <dgm:prSet presAssocID="{AA30B700-0B3A-40A5-92FB-46F2F07E0401}" presName="level3hierChild" presStyleCnt="0"/>
      <dgm:spPr/>
    </dgm:pt>
    <dgm:pt modelId="{84E0021E-1E03-4A3D-A599-5846DCE05A1F}" type="pres">
      <dgm:prSet presAssocID="{26E48E1E-1A3A-488C-AB67-64D42D90BB33}" presName="conn2-1" presStyleLbl="parChTrans1D3" presStyleIdx="12" presStyleCnt="14"/>
      <dgm:spPr/>
      <dgm:t>
        <a:bodyPr/>
        <a:lstStyle/>
        <a:p>
          <a:endParaRPr lang="en-US"/>
        </a:p>
      </dgm:t>
    </dgm:pt>
    <dgm:pt modelId="{57BBE46A-001C-42C6-A432-0D6924B86538}" type="pres">
      <dgm:prSet presAssocID="{26E48E1E-1A3A-488C-AB67-64D42D90BB33}" presName="connTx" presStyleLbl="parChTrans1D3" presStyleIdx="12" presStyleCnt="14"/>
      <dgm:spPr/>
      <dgm:t>
        <a:bodyPr/>
        <a:lstStyle/>
        <a:p>
          <a:endParaRPr lang="en-US"/>
        </a:p>
      </dgm:t>
    </dgm:pt>
    <dgm:pt modelId="{05C84135-D81B-4EB4-9A75-3AB1CF567B99}" type="pres">
      <dgm:prSet presAssocID="{45CDDACF-F45D-49FF-89E8-81976749ABDA}" presName="root2" presStyleCnt="0"/>
      <dgm:spPr/>
    </dgm:pt>
    <dgm:pt modelId="{88CF1E36-A062-426E-91B6-368910969E1A}" type="pres">
      <dgm:prSet presAssocID="{45CDDACF-F45D-49FF-89E8-81976749ABDA}" presName="LevelTwoTextNode" presStyleLbl="node3" presStyleIdx="12" presStyleCnt="14" custScaleX="280674">
        <dgm:presLayoutVars>
          <dgm:chPref val="3"/>
        </dgm:presLayoutVars>
      </dgm:prSet>
      <dgm:spPr/>
      <dgm:t>
        <a:bodyPr/>
        <a:lstStyle/>
        <a:p>
          <a:endParaRPr lang="en-US"/>
        </a:p>
      </dgm:t>
    </dgm:pt>
    <dgm:pt modelId="{922295FD-A5FB-4090-AAA4-966A796E5170}" type="pres">
      <dgm:prSet presAssocID="{45CDDACF-F45D-49FF-89E8-81976749ABDA}" presName="level3hierChild" presStyleCnt="0"/>
      <dgm:spPr/>
    </dgm:pt>
    <dgm:pt modelId="{3AD70BBD-655F-4419-A809-36433039FF39}" type="pres">
      <dgm:prSet presAssocID="{1939C451-7E6D-4632-9E19-A4E942D7D2CB}" presName="conn2-1" presStyleLbl="parChTrans1D3" presStyleIdx="13" presStyleCnt="14"/>
      <dgm:spPr/>
      <dgm:t>
        <a:bodyPr/>
        <a:lstStyle/>
        <a:p>
          <a:endParaRPr lang="en-US"/>
        </a:p>
      </dgm:t>
    </dgm:pt>
    <dgm:pt modelId="{A7C8EC6E-2F18-4345-922E-DE8A1E9F001D}" type="pres">
      <dgm:prSet presAssocID="{1939C451-7E6D-4632-9E19-A4E942D7D2CB}" presName="connTx" presStyleLbl="parChTrans1D3" presStyleIdx="13" presStyleCnt="14"/>
      <dgm:spPr/>
      <dgm:t>
        <a:bodyPr/>
        <a:lstStyle/>
        <a:p>
          <a:endParaRPr lang="en-US"/>
        </a:p>
      </dgm:t>
    </dgm:pt>
    <dgm:pt modelId="{8DE7B230-A0D2-410E-A4FF-0835307F3AC9}" type="pres">
      <dgm:prSet presAssocID="{16A9DA63-555F-4AA4-91F2-0CE75A0B9B73}" presName="root2" presStyleCnt="0"/>
      <dgm:spPr/>
    </dgm:pt>
    <dgm:pt modelId="{EE6744A2-8E2D-4A7B-A4B8-90CA027D5362}" type="pres">
      <dgm:prSet presAssocID="{16A9DA63-555F-4AA4-91F2-0CE75A0B9B73}" presName="LevelTwoTextNode" presStyleLbl="node3" presStyleIdx="13" presStyleCnt="14" custScaleX="332288">
        <dgm:presLayoutVars>
          <dgm:chPref val="3"/>
        </dgm:presLayoutVars>
      </dgm:prSet>
      <dgm:spPr/>
      <dgm:t>
        <a:bodyPr/>
        <a:lstStyle/>
        <a:p>
          <a:endParaRPr lang="en-US"/>
        </a:p>
      </dgm:t>
    </dgm:pt>
    <dgm:pt modelId="{A124B288-F133-4A4E-9CA5-87875839D149}" type="pres">
      <dgm:prSet presAssocID="{16A9DA63-555F-4AA4-91F2-0CE75A0B9B73}" presName="level3hierChild" presStyleCnt="0"/>
      <dgm:spPr/>
    </dgm:pt>
  </dgm:ptLst>
  <dgm:cxnLst>
    <dgm:cxn modelId="{A4C1BFD8-98B2-45BA-8417-0E99CDB49C0A}" type="presOf" srcId="{1C4ED649-FF8E-4842-A442-4899F0608AC2}" destId="{F2C4938D-977C-47D2-995D-77D33155CA73}" srcOrd="0" destOrd="0" presId="urn:microsoft.com/office/officeart/2005/8/layout/hierarchy2"/>
    <dgm:cxn modelId="{01479CF6-E9D0-497E-97C8-51DEC67DD7EE}" srcId="{D3D0E62E-3D4A-4433-A38C-EF77C3129656}" destId="{16A9DA63-555F-4AA4-91F2-0CE75A0B9B73}" srcOrd="5" destOrd="0" parTransId="{1939C451-7E6D-4632-9E19-A4E942D7D2CB}" sibTransId="{9CA0B4DD-3CCB-4709-BF52-7A17B4FCBA2C}"/>
    <dgm:cxn modelId="{236D9860-E2DB-4C39-8327-8802C91B1570}" type="presOf" srcId="{A4344F8D-480C-4B09-A219-88E531CF6B17}" destId="{DC12BBB8-510A-4896-AF39-03910FC9E7C3}" srcOrd="0" destOrd="0" presId="urn:microsoft.com/office/officeart/2005/8/layout/hierarchy2"/>
    <dgm:cxn modelId="{0C8DE3E6-A48F-4859-9CE8-A2CF8201DAF2}" type="presOf" srcId="{8A3A5A0A-A07F-475A-9FDA-D4A74C95A26B}" destId="{5A60E3AE-80F0-4FD3-9D94-65187F650016}" srcOrd="1" destOrd="0" presId="urn:microsoft.com/office/officeart/2005/8/layout/hierarchy2"/>
    <dgm:cxn modelId="{AF82C277-F491-413F-9298-E6CF505F581F}" srcId="{A4344F8D-480C-4B09-A219-88E531CF6B17}" destId="{007DECFB-38AC-4C94-ABB8-031215C79071}" srcOrd="1" destOrd="0" parTransId="{DDED3376-61E8-4C4C-858C-D7507D00A376}" sibTransId="{D6F1635D-D318-44D0-B52D-5730565E58D1}"/>
    <dgm:cxn modelId="{C0874B09-095D-4C06-872D-0FE0345A7EA6}" type="presOf" srcId="{E8E15EE2-36AF-4836-9548-ABA864D6CF49}" destId="{498EC24F-F8CC-4267-9622-EEFEEB0A97AF}" srcOrd="0" destOrd="0" presId="urn:microsoft.com/office/officeart/2005/8/layout/hierarchy2"/>
    <dgm:cxn modelId="{32DE3A8F-A7E6-45A1-8B39-7C007B05A041}" srcId="{A4344F8D-480C-4B09-A219-88E531CF6B17}" destId="{222365CA-2724-4EA0-9EAE-A3045DA83200}" srcOrd="2" destOrd="0" parTransId="{E8E15EE2-36AF-4836-9548-ABA864D6CF49}" sibTransId="{B8594472-E139-4B14-94F1-30CC37151AE3}"/>
    <dgm:cxn modelId="{5A22F28C-77B6-4542-A024-4E6E3C009FB2}" srcId="{D3D0E62E-3D4A-4433-A38C-EF77C3129656}" destId="{ED044F6D-6C57-4C0D-AB5F-E017371558E0}" srcOrd="1" destOrd="0" parTransId="{4BDA689A-18CD-4FB5-A2A0-0C7953EFBBF3}" sibTransId="{9724E5D7-E952-4E1D-9CA9-5460CA9FA648}"/>
    <dgm:cxn modelId="{01FD8F3C-5004-442D-AE74-55213512D66E}" type="presOf" srcId="{90D6E255-2780-4792-816D-7802232225BE}" destId="{9A9368E0-8F06-4E80-AD2C-733C15047504}" srcOrd="0" destOrd="0" presId="urn:microsoft.com/office/officeart/2005/8/layout/hierarchy2"/>
    <dgm:cxn modelId="{572D064C-68E7-4B53-9AAB-2EA9698A83F9}" type="presOf" srcId="{C27D7980-A7D5-4231-BE3D-33E38222938F}" destId="{30293904-4A72-44A1-B663-DC4A1520E857}" srcOrd="0" destOrd="0" presId="urn:microsoft.com/office/officeart/2005/8/layout/hierarchy2"/>
    <dgm:cxn modelId="{75215C82-AF59-4C08-B274-F6CFEF335A2F}" srcId="{A4344F8D-480C-4B09-A219-88E531CF6B17}" destId="{83F478C0-9B7C-43D2-8091-42600D299FEE}" srcOrd="0" destOrd="0" parTransId="{AEB6C99A-3A6C-49C1-92D4-E62410F9735F}" sibTransId="{A3A2E3B3-0D20-4971-8F8A-34F405952E48}"/>
    <dgm:cxn modelId="{863B3DC6-5B59-4A72-B174-89D6569502B1}" type="presOf" srcId="{51E18A28-78D9-46F2-BF90-E64C788FE53D}" destId="{2863623E-515E-47AB-8727-98E15431DC59}" srcOrd="0" destOrd="0" presId="urn:microsoft.com/office/officeart/2005/8/layout/hierarchy2"/>
    <dgm:cxn modelId="{CC7EA61B-AC9C-41A5-9630-585C22BC3DC3}" type="presOf" srcId="{83F478C0-9B7C-43D2-8091-42600D299FEE}" destId="{DF11E7A6-75AA-4609-BE47-C2D2AE1FB7F5}" srcOrd="0" destOrd="0" presId="urn:microsoft.com/office/officeart/2005/8/layout/hierarchy2"/>
    <dgm:cxn modelId="{D6265426-7093-4A4B-B702-091A1CB343D9}" type="presOf" srcId="{80893B5F-90AB-44AD-907C-08C14754E9C4}" destId="{19B684EC-D0FF-4DCF-8117-56993C638B8B}" srcOrd="1" destOrd="0" presId="urn:microsoft.com/office/officeart/2005/8/layout/hierarchy2"/>
    <dgm:cxn modelId="{249F4EBF-9604-4EAB-A0D4-1C0A9DE6A129}" srcId="{788AED78-7201-4874-AC26-BDAAB7F728A9}" destId="{809FF852-5049-4821-A263-469E218AB2ED}" srcOrd="0" destOrd="0" parTransId="{7957E10C-9775-4019-9749-71095DC35FE0}" sibTransId="{18542DE4-A414-4F2B-8E44-53D82F20DE4B}"/>
    <dgm:cxn modelId="{9592807B-70DF-471E-B034-1E0685B7F1FB}" type="presOf" srcId="{8AB0919E-3095-4581-9289-B27B53AAD9D1}" destId="{579118CA-CFDC-4F4C-AD17-819D833DBA5B}" srcOrd="0" destOrd="0" presId="urn:microsoft.com/office/officeart/2005/8/layout/hierarchy2"/>
    <dgm:cxn modelId="{6C378A37-4BE3-4114-8F2E-BF4AD72433BD}" type="presOf" srcId="{6FF41C21-7AEA-45F3-9D5F-1F5C70071D3B}" destId="{ADDABE9A-E3ED-4B4A-A8D8-3466AFB331CB}" srcOrd="1" destOrd="0" presId="urn:microsoft.com/office/officeart/2005/8/layout/hierarchy2"/>
    <dgm:cxn modelId="{9F6F766F-8C73-4B54-9186-0B8FAFB8341C}" type="presOf" srcId="{57A95EFF-1416-4E83-B8DA-E6B79BF6A191}" destId="{59F68C85-A9AE-414E-82A8-44ED65D7F24D}" srcOrd="1" destOrd="0" presId="urn:microsoft.com/office/officeart/2005/8/layout/hierarchy2"/>
    <dgm:cxn modelId="{0FAD1716-1C52-46A9-8BE8-556EE32D958A}" type="presOf" srcId="{26E48E1E-1A3A-488C-AB67-64D42D90BB33}" destId="{57BBE46A-001C-42C6-A432-0D6924B86538}" srcOrd="1" destOrd="0" presId="urn:microsoft.com/office/officeart/2005/8/layout/hierarchy2"/>
    <dgm:cxn modelId="{9939F009-C8C2-4136-980A-0AA68952C4D6}" type="presOf" srcId="{1939C451-7E6D-4632-9E19-A4E942D7D2CB}" destId="{A7C8EC6E-2F18-4345-922E-DE8A1E9F001D}" srcOrd="1" destOrd="0" presId="urn:microsoft.com/office/officeart/2005/8/layout/hierarchy2"/>
    <dgm:cxn modelId="{11D381F3-FFEA-46F7-BF31-C6F787578F32}" type="presOf" srcId="{09CE030A-FE6D-4284-8C0F-3E0CA07F4C16}" destId="{E0AB62E2-9991-4FAE-B2D7-76203137ADEE}" srcOrd="0" destOrd="0" presId="urn:microsoft.com/office/officeart/2005/8/layout/hierarchy2"/>
    <dgm:cxn modelId="{90B2CC2D-FEE7-424C-8794-3AFEDAAE0014}" type="presOf" srcId="{26E48E1E-1A3A-488C-AB67-64D42D90BB33}" destId="{84E0021E-1E03-4A3D-A599-5846DCE05A1F}" srcOrd="0" destOrd="0" presId="urn:microsoft.com/office/officeart/2005/8/layout/hierarchy2"/>
    <dgm:cxn modelId="{4129AFE1-064D-4AFD-949F-CB700C8972E1}" srcId="{788AED78-7201-4874-AC26-BDAAB7F728A9}" destId="{C27D7980-A7D5-4231-BE3D-33E38222938F}" srcOrd="2" destOrd="0" parTransId="{57A95EFF-1416-4E83-B8DA-E6B79BF6A191}" sibTransId="{2FF7869F-5DF4-4B0C-803B-97195208E739}"/>
    <dgm:cxn modelId="{160B48E7-24DF-4617-B09F-466BB65248ED}" type="presOf" srcId="{4BDA689A-18CD-4FB5-A2A0-0C7953EFBBF3}" destId="{BFCF4ED5-9CE6-487C-A018-F683B923A8FF}" srcOrd="0" destOrd="0" presId="urn:microsoft.com/office/officeart/2005/8/layout/hierarchy2"/>
    <dgm:cxn modelId="{8A5FED7E-9C03-4FB9-9DC2-C11EF4C6398B}" type="presOf" srcId="{989E2904-1D25-4C42-97E4-0EB4EC24BC2E}" destId="{BC96D0F8-413C-4623-9904-E4459B2AF80C}" srcOrd="1" destOrd="0" presId="urn:microsoft.com/office/officeart/2005/8/layout/hierarchy2"/>
    <dgm:cxn modelId="{88CCED8F-04E6-4072-9EBA-43FC6B3B922B}" type="presOf" srcId="{DDED3376-61E8-4C4C-858C-D7507D00A376}" destId="{22CE463F-FD35-4BC4-936B-4E222613DD24}" srcOrd="0" destOrd="0" presId="urn:microsoft.com/office/officeart/2005/8/layout/hierarchy2"/>
    <dgm:cxn modelId="{C135FCBB-DE6F-4DB5-A148-9508875AE07E}" type="presOf" srcId="{AA30B700-0B3A-40A5-92FB-46F2F07E0401}" destId="{E4D3C638-AEFB-4386-B60B-510CC423CDE9}" srcOrd="0" destOrd="0" presId="urn:microsoft.com/office/officeart/2005/8/layout/hierarchy2"/>
    <dgm:cxn modelId="{2363EADF-C35F-471C-BF5B-B6CC31781490}" type="presOf" srcId="{093589E0-AB88-4364-8A1F-E1A8BD29C119}" destId="{351AA66D-F9E3-4137-8A2A-920F5174AC0E}" srcOrd="0" destOrd="0" presId="urn:microsoft.com/office/officeart/2005/8/layout/hierarchy2"/>
    <dgm:cxn modelId="{E86787E2-B135-4D59-8383-A964A3E0292F}" srcId="{8AB0919E-3095-4581-9289-B27B53AAD9D1}" destId="{2EEB4D26-77AE-4483-8328-F50922B49427}" srcOrd="0" destOrd="0" parTransId="{88CA589A-6A63-4129-B3AA-F707172C3A95}" sibTransId="{62BA0E91-56DE-4C31-9EFF-EE856D0C9F44}"/>
    <dgm:cxn modelId="{19147E94-E626-4329-BCE7-689D0EF1C255}" type="presOf" srcId="{721CF9AC-E048-47E1-9AE7-E9B0DFD8770B}" destId="{09B1088C-F08A-4303-943E-D860BFE5E54D}" srcOrd="0" destOrd="0" presId="urn:microsoft.com/office/officeart/2005/8/layout/hierarchy2"/>
    <dgm:cxn modelId="{7B27033C-18CA-47C1-BF4C-7D841AC7F4F9}" type="presOf" srcId="{80893B5F-90AB-44AD-907C-08C14754E9C4}" destId="{E65B4EAC-491C-4B42-A20A-092954105DE9}" srcOrd="0" destOrd="0" presId="urn:microsoft.com/office/officeart/2005/8/layout/hierarchy2"/>
    <dgm:cxn modelId="{42BC5EFB-2680-422A-ACA9-3031D7E6FF97}" type="presOf" srcId="{989E2904-1D25-4C42-97E4-0EB4EC24BC2E}" destId="{41F5B51D-DBB6-4ADE-9427-BDF8C3ED2836}" srcOrd="0" destOrd="0" presId="urn:microsoft.com/office/officeart/2005/8/layout/hierarchy2"/>
    <dgm:cxn modelId="{9C5062EC-346C-4BDF-BCEA-9157F33C443D}" type="presOf" srcId="{0FE44A8F-6E86-410B-B119-B4E9B42F68B8}" destId="{EBF6194D-3A09-4A80-BE35-9C296A9A9DD5}" srcOrd="0" destOrd="0" presId="urn:microsoft.com/office/officeart/2005/8/layout/hierarchy2"/>
    <dgm:cxn modelId="{B64D1263-0ED2-4C87-B9DF-142D5F32147C}" type="presOf" srcId="{0F79CFE0-4055-453D-8ED5-CAC2F62F3657}" destId="{D0169818-6A3C-4BB7-A180-EC59229FF5C7}" srcOrd="0" destOrd="0" presId="urn:microsoft.com/office/officeart/2005/8/layout/hierarchy2"/>
    <dgm:cxn modelId="{810415C2-3078-4A6E-92A4-61792F822414}" type="presOf" srcId="{16A9DA63-555F-4AA4-91F2-0CE75A0B9B73}" destId="{EE6744A2-8E2D-4A7B-A4B8-90CA027D5362}" srcOrd="0" destOrd="0" presId="urn:microsoft.com/office/officeart/2005/8/layout/hierarchy2"/>
    <dgm:cxn modelId="{28AA5AEC-8243-478A-BE8D-8075DAA814D3}" srcId="{2EEB4D26-77AE-4483-8328-F50922B49427}" destId="{A4344F8D-480C-4B09-A219-88E531CF6B17}" srcOrd="1" destOrd="0" parTransId="{90D6E255-2780-4792-816D-7802232225BE}" sibTransId="{5B59E72D-2549-4378-B4F2-D87289EF4328}"/>
    <dgm:cxn modelId="{069351CD-8367-4616-8798-7682721AFBD4}" type="presOf" srcId="{51E18A28-78D9-46F2-BF90-E64C788FE53D}" destId="{DE8F5D48-D744-4E41-9FA6-C5FB67591CB2}" srcOrd="1" destOrd="0" presId="urn:microsoft.com/office/officeart/2005/8/layout/hierarchy2"/>
    <dgm:cxn modelId="{C76BC593-6197-4552-A71B-B50BCE5036A1}" type="presOf" srcId="{D3D0E62E-3D4A-4433-A38C-EF77C3129656}" destId="{BEF6DCEE-7E10-44A7-99B5-B46065C52369}" srcOrd="0" destOrd="0" presId="urn:microsoft.com/office/officeart/2005/8/layout/hierarchy2"/>
    <dgm:cxn modelId="{4520FE41-52C6-46B9-B665-2E372EAF9CD8}" srcId="{A4344F8D-480C-4B09-A219-88E531CF6B17}" destId="{814CF58E-C5D3-4519-8963-0BD5F8996967}" srcOrd="4" destOrd="0" parTransId="{0F79CFE0-4055-453D-8ED5-CAC2F62F3657}" sibTransId="{2378D2B3-B9E0-4E5A-B736-DDDC87CF1A44}"/>
    <dgm:cxn modelId="{8796D6FC-4861-4ED1-B7DD-AE9C38402512}" type="presOf" srcId="{57A95EFF-1416-4E83-B8DA-E6B79BF6A191}" destId="{62392C93-C9C1-4F2F-A931-D6290D9E544E}" srcOrd="0" destOrd="0" presId="urn:microsoft.com/office/officeart/2005/8/layout/hierarchy2"/>
    <dgm:cxn modelId="{AA1A6352-4EE1-4370-BA54-61A59EDB7D05}" type="presOf" srcId="{AEB6C99A-3A6C-49C1-92D4-E62410F9735F}" destId="{8BFDF373-4208-4AD4-B1F7-CE1EE916F998}" srcOrd="0" destOrd="0" presId="urn:microsoft.com/office/officeart/2005/8/layout/hierarchy2"/>
    <dgm:cxn modelId="{372729C0-D7CB-4F75-BFD4-1E7F4620FE89}" type="presOf" srcId="{90D6E255-2780-4792-816D-7802232225BE}" destId="{B5FECEB4-9E9C-44A4-9FE0-B4881DE6295F}" srcOrd="1" destOrd="0" presId="urn:microsoft.com/office/officeart/2005/8/layout/hierarchy2"/>
    <dgm:cxn modelId="{B0CF20B9-4ED1-403E-89ED-DFBC0FF19B74}" type="presOf" srcId="{222365CA-2724-4EA0-9EAE-A3045DA83200}" destId="{1D77F66D-DBE7-480C-B6DB-AA0B60E3E269}" srcOrd="0" destOrd="0" presId="urn:microsoft.com/office/officeart/2005/8/layout/hierarchy2"/>
    <dgm:cxn modelId="{2F23A8EB-0C26-45CE-AC21-5755AF737EE0}" type="presOf" srcId="{ED044F6D-6C57-4C0D-AB5F-E017371558E0}" destId="{56B7B3D9-4FF2-4A41-8FA9-8ECE153CBC09}" srcOrd="0" destOrd="0" presId="urn:microsoft.com/office/officeart/2005/8/layout/hierarchy2"/>
    <dgm:cxn modelId="{A20EDEDA-04F0-4179-A83F-9063EEBD75D3}" type="presOf" srcId="{5AF16910-1835-4B5F-99B3-0C38A921070B}" destId="{6FC20C86-2F2B-4DBD-8F7D-A8998A2233E9}" srcOrd="0" destOrd="0" presId="urn:microsoft.com/office/officeart/2005/8/layout/hierarchy2"/>
    <dgm:cxn modelId="{C38314A8-48F8-4767-BEBE-2F457DEF7E88}" type="presOf" srcId="{DDED3376-61E8-4C4C-858C-D7507D00A376}" destId="{56794407-B531-41B9-BFD8-D031CE10E46B}" srcOrd="1" destOrd="0" presId="urn:microsoft.com/office/officeart/2005/8/layout/hierarchy2"/>
    <dgm:cxn modelId="{5AA1D1EC-1C74-4D67-B225-2985EFA94533}" type="presOf" srcId="{4BDA689A-18CD-4FB5-A2A0-0C7953EFBBF3}" destId="{BA10CB31-6EEA-4D38-B113-A3DD95677E4F}" srcOrd="1" destOrd="0" presId="urn:microsoft.com/office/officeart/2005/8/layout/hierarchy2"/>
    <dgm:cxn modelId="{C4D9BC59-5686-4BE1-886E-95469278E737}" type="presOf" srcId="{0F79CFE0-4055-453D-8ED5-CAC2F62F3657}" destId="{7220F80D-8A78-4CDC-8BA3-B902EF0C5532}" srcOrd="1" destOrd="0" presId="urn:microsoft.com/office/officeart/2005/8/layout/hierarchy2"/>
    <dgm:cxn modelId="{C06A8116-E61F-43A1-AF06-7AFFEFD12E53}" type="presOf" srcId="{45CDDACF-F45D-49FF-89E8-81976749ABDA}" destId="{88CF1E36-A062-426E-91B6-368910969E1A}" srcOrd="0" destOrd="0" presId="urn:microsoft.com/office/officeart/2005/8/layout/hierarchy2"/>
    <dgm:cxn modelId="{A8A5034A-FFD6-4B3E-97C1-627D0B99B578}" type="presOf" srcId="{09CE030A-FE6D-4284-8C0F-3E0CA07F4C16}" destId="{03B09F51-0578-4236-BFDE-70046F51405E}" srcOrd="1" destOrd="0" presId="urn:microsoft.com/office/officeart/2005/8/layout/hierarchy2"/>
    <dgm:cxn modelId="{89E361FF-FBED-424B-8D1A-061CE6D38E0D}" type="presOf" srcId="{788AED78-7201-4874-AC26-BDAAB7F728A9}" destId="{2FA96908-2458-4538-A9B4-F55335191B46}" srcOrd="0" destOrd="0" presId="urn:microsoft.com/office/officeart/2005/8/layout/hierarchy2"/>
    <dgm:cxn modelId="{8F79BAAA-5D7B-4672-A053-2063EF071248}" type="presOf" srcId="{809FF852-5049-4821-A263-469E218AB2ED}" destId="{DA9885FB-07AE-4FCE-96DC-EC30D4ECA141}" srcOrd="0" destOrd="0" presId="urn:microsoft.com/office/officeart/2005/8/layout/hierarchy2"/>
    <dgm:cxn modelId="{29885C0F-5E18-41C6-96D6-AD5D88F90844}" type="presOf" srcId="{814CF58E-C5D3-4519-8963-0BD5F8996967}" destId="{E71E560F-70EA-4B26-BF56-A2BF2AB3AD0A}" srcOrd="0" destOrd="0" presId="urn:microsoft.com/office/officeart/2005/8/layout/hierarchy2"/>
    <dgm:cxn modelId="{1988EBFC-294A-4714-9736-9524FAC54886}" type="presOf" srcId="{7957E10C-9775-4019-9749-71095DC35FE0}" destId="{A39BAAA2-6BD9-4BF3-AB5D-F7FE80A635E4}" srcOrd="0" destOrd="0" presId="urn:microsoft.com/office/officeart/2005/8/layout/hierarchy2"/>
    <dgm:cxn modelId="{38640CC5-996B-42D8-9839-4A90BC55D792}" srcId="{D3D0E62E-3D4A-4433-A38C-EF77C3129656}" destId="{0FE44A8F-6E86-410B-B119-B4E9B42F68B8}" srcOrd="2" destOrd="0" parTransId="{6FF41C21-7AEA-45F3-9D5F-1F5C70071D3B}" sibTransId="{1476B240-EBB9-4ED0-9CF0-40E5CEE37B7F}"/>
    <dgm:cxn modelId="{97D03682-B4B6-41A2-A99E-70F9DAF88F07}" type="presOf" srcId="{6FF41C21-7AEA-45F3-9D5F-1F5C70071D3B}" destId="{A118BEED-5971-4572-88D1-05024172EFC6}" srcOrd="0" destOrd="0" presId="urn:microsoft.com/office/officeart/2005/8/layout/hierarchy2"/>
    <dgm:cxn modelId="{4DEBBE1C-345F-490C-B76A-207403338C39}" type="presOf" srcId="{AEB6C99A-3A6C-49C1-92D4-E62410F9735F}" destId="{EA79B5B0-5FA6-4B79-B4B2-82A88C65943D}" srcOrd="1" destOrd="0" presId="urn:microsoft.com/office/officeart/2005/8/layout/hierarchy2"/>
    <dgm:cxn modelId="{CE077805-4BE0-4AC4-A52B-74FE2EB47D0C}" type="presOf" srcId="{1939C451-7E6D-4632-9E19-A4E942D7D2CB}" destId="{3AD70BBD-655F-4419-A809-36433039FF39}" srcOrd="0" destOrd="0" presId="urn:microsoft.com/office/officeart/2005/8/layout/hierarchy2"/>
    <dgm:cxn modelId="{C83DA880-2114-403A-B111-3734BAAB79BD}" srcId="{788AED78-7201-4874-AC26-BDAAB7F728A9}" destId="{721CF9AC-E048-47E1-9AE7-E9B0DFD8770B}" srcOrd="1" destOrd="0" parTransId="{8A3A5A0A-A07F-475A-9FDA-D4A74C95A26B}" sibTransId="{E96D2EB5-2876-48E6-8F48-8FF066F934EB}"/>
    <dgm:cxn modelId="{5AF7C48D-D6C5-44A8-9D67-E23B0C604C77}" srcId="{A4344F8D-480C-4B09-A219-88E531CF6B17}" destId="{093589E0-AB88-4364-8A1F-E1A8BD29C119}" srcOrd="3" destOrd="0" parTransId="{989E2904-1D25-4C42-97E4-0EB4EC24BC2E}" sibTransId="{61E82FB2-3D2C-460F-B1D1-E45603BBE6DC}"/>
    <dgm:cxn modelId="{CBE4EE29-511F-424B-B90A-F291C9352721}" type="presOf" srcId="{E8E15EE2-36AF-4836-9548-ABA864D6CF49}" destId="{D9D71F68-10C5-4573-9E27-17FC8F206D09}" srcOrd="1" destOrd="0" presId="urn:microsoft.com/office/officeart/2005/8/layout/hierarchy2"/>
    <dgm:cxn modelId="{3B5BB65C-53C9-45D8-A12B-DED26A461F09}" type="presOf" srcId="{8A3A5A0A-A07F-475A-9FDA-D4A74C95A26B}" destId="{85AC6F58-A9BA-478A-8212-8D2E38F8B3EB}" srcOrd="0" destOrd="0" presId="urn:microsoft.com/office/officeart/2005/8/layout/hierarchy2"/>
    <dgm:cxn modelId="{1ED84C0B-A458-474E-9353-590BC4EF4CFD}" srcId="{D3D0E62E-3D4A-4433-A38C-EF77C3129656}" destId="{AA30B700-0B3A-40A5-92FB-46F2F07E0401}" srcOrd="3" destOrd="0" parTransId="{80893B5F-90AB-44AD-907C-08C14754E9C4}" sibTransId="{D025777C-7AA2-4349-9475-10CF6BAE0608}"/>
    <dgm:cxn modelId="{AD9C605F-174F-4382-AFE9-7B30D15239CE}" srcId="{2EEB4D26-77AE-4483-8328-F50922B49427}" destId="{D3D0E62E-3D4A-4433-A38C-EF77C3129656}" srcOrd="2" destOrd="0" parTransId="{1C4ED649-FF8E-4842-A442-4899F0608AC2}" sibTransId="{2FDCD87E-3D9E-467D-A4FB-7C4B849F9A38}"/>
    <dgm:cxn modelId="{F4096D2E-4E5C-4A9D-AEE9-2AEE77D1E94F}" srcId="{2EEB4D26-77AE-4483-8328-F50922B49427}" destId="{788AED78-7201-4874-AC26-BDAAB7F728A9}" srcOrd="0" destOrd="0" parTransId="{51E18A28-78D9-46F2-BF90-E64C788FE53D}" sibTransId="{5AFBB7F1-8675-45F3-AA81-149E754FF69E}"/>
    <dgm:cxn modelId="{6E1DF666-6926-4C5A-AD32-E5DE4CDD46E2}" type="presOf" srcId="{7957E10C-9775-4019-9749-71095DC35FE0}" destId="{334408D4-2FE1-4E5F-927E-057071F31302}" srcOrd="1" destOrd="0" presId="urn:microsoft.com/office/officeart/2005/8/layout/hierarchy2"/>
    <dgm:cxn modelId="{B9F96331-1984-4A03-858D-40E560CA080D}" srcId="{D3D0E62E-3D4A-4433-A38C-EF77C3129656}" destId="{5AF16910-1835-4B5F-99B3-0C38A921070B}" srcOrd="0" destOrd="0" parTransId="{09CE030A-FE6D-4284-8C0F-3E0CA07F4C16}" sibTransId="{7491E36B-AD53-47FB-ADA4-1FEB74B00345}"/>
    <dgm:cxn modelId="{6EE02F9B-B0E9-487E-AB54-14B599703287}" type="presOf" srcId="{2EEB4D26-77AE-4483-8328-F50922B49427}" destId="{10176375-3FCC-4AB9-913C-8C162DE29181}" srcOrd="0" destOrd="0" presId="urn:microsoft.com/office/officeart/2005/8/layout/hierarchy2"/>
    <dgm:cxn modelId="{8D08D6F1-D68E-49A7-914C-2DE3CE62A6D2}" type="presOf" srcId="{007DECFB-38AC-4C94-ABB8-031215C79071}" destId="{8D4AAAE1-A648-48F9-A60E-914E9E8A2C72}" srcOrd="0" destOrd="0" presId="urn:microsoft.com/office/officeart/2005/8/layout/hierarchy2"/>
    <dgm:cxn modelId="{EBD3DB7A-4C78-487F-BF4A-A78CD1F0BDEC}" srcId="{D3D0E62E-3D4A-4433-A38C-EF77C3129656}" destId="{45CDDACF-F45D-49FF-89E8-81976749ABDA}" srcOrd="4" destOrd="0" parTransId="{26E48E1E-1A3A-488C-AB67-64D42D90BB33}" sibTransId="{6257AC43-4998-4FF9-88B1-A41249F57547}"/>
    <dgm:cxn modelId="{3EC28AFA-931A-40F7-9441-66C93C594C88}" type="presOf" srcId="{1C4ED649-FF8E-4842-A442-4899F0608AC2}" destId="{4039438D-4057-4829-890F-D3D4CC14831F}" srcOrd="1" destOrd="0" presId="urn:microsoft.com/office/officeart/2005/8/layout/hierarchy2"/>
    <dgm:cxn modelId="{2A3580E2-EDD3-446F-AD41-4773F08E2186}" type="presParOf" srcId="{579118CA-CFDC-4F4C-AD17-819D833DBA5B}" destId="{2E2CBAB5-2565-4B38-B248-FF632C17CC8A}" srcOrd="0" destOrd="0" presId="urn:microsoft.com/office/officeart/2005/8/layout/hierarchy2"/>
    <dgm:cxn modelId="{0D1D2765-0547-4FFF-A8FA-26EFD7FC110C}" type="presParOf" srcId="{2E2CBAB5-2565-4B38-B248-FF632C17CC8A}" destId="{10176375-3FCC-4AB9-913C-8C162DE29181}" srcOrd="0" destOrd="0" presId="urn:microsoft.com/office/officeart/2005/8/layout/hierarchy2"/>
    <dgm:cxn modelId="{5795134D-2E28-48A5-A26B-AB5CC9C12E4A}" type="presParOf" srcId="{2E2CBAB5-2565-4B38-B248-FF632C17CC8A}" destId="{7DDA46CC-83BE-4C5E-AE96-DD877C88C1AF}" srcOrd="1" destOrd="0" presId="urn:microsoft.com/office/officeart/2005/8/layout/hierarchy2"/>
    <dgm:cxn modelId="{382D7262-BDF0-4613-9670-B13DB18470A9}" type="presParOf" srcId="{7DDA46CC-83BE-4C5E-AE96-DD877C88C1AF}" destId="{2863623E-515E-47AB-8727-98E15431DC59}" srcOrd="0" destOrd="0" presId="urn:microsoft.com/office/officeart/2005/8/layout/hierarchy2"/>
    <dgm:cxn modelId="{EA9EE25C-FF10-42E2-9ECE-D762EFD96678}" type="presParOf" srcId="{2863623E-515E-47AB-8727-98E15431DC59}" destId="{DE8F5D48-D744-4E41-9FA6-C5FB67591CB2}" srcOrd="0" destOrd="0" presId="urn:microsoft.com/office/officeart/2005/8/layout/hierarchy2"/>
    <dgm:cxn modelId="{6EAF6667-3FBD-4BED-8FB1-6D7FC7FD340B}" type="presParOf" srcId="{7DDA46CC-83BE-4C5E-AE96-DD877C88C1AF}" destId="{9FD5AD4B-536D-48F2-A471-55A1AB6442B7}" srcOrd="1" destOrd="0" presId="urn:microsoft.com/office/officeart/2005/8/layout/hierarchy2"/>
    <dgm:cxn modelId="{07E87729-B9B2-408E-B79F-9F8EB6D1AF3F}" type="presParOf" srcId="{9FD5AD4B-536D-48F2-A471-55A1AB6442B7}" destId="{2FA96908-2458-4538-A9B4-F55335191B46}" srcOrd="0" destOrd="0" presId="urn:microsoft.com/office/officeart/2005/8/layout/hierarchy2"/>
    <dgm:cxn modelId="{BB2CDA03-0B71-4613-B73F-62A1DF9C46C0}" type="presParOf" srcId="{9FD5AD4B-536D-48F2-A471-55A1AB6442B7}" destId="{2A30DF18-3DFF-4227-95E9-417FBDF157B8}" srcOrd="1" destOrd="0" presId="urn:microsoft.com/office/officeart/2005/8/layout/hierarchy2"/>
    <dgm:cxn modelId="{2DA14568-BE2E-41DD-933D-38F7D6CBC009}" type="presParOf" srcId="{2A30DF18-3DFF-4227-95E9-417FBDF157B8}" destId="{A39BAAA2-6BD9-4BF3-AB5D-F7FE80A635E4}" srcOrd="0" destOrd="0" presId="urn:microsoft.com/office/officeart/2005/8/layout/hierarchy2"/>
    <dgm:cxn modelId="{5E8CEAAB-605F-4720-99FF-DC589E52DC9C}" type="presParOf" srcId="{A39BAAA2-6BD9-4BF3-AB5D-F7FE80A635E4}" destId="{334408D4-2FE1-4E5F-927E-057071F31302}" srcOrd="0" destOrd="0" presId="urn:microsoft.com/office/officeart/2005/8/layout/hierarchy2"/>
    <dgm:cxn modelId="{3A5148D3-0D61-4036-813B-9600179F975A}" type="presParOf" srcId="{2A30DF18-3DFF-4227-95E9-417FBDF157B8}" destId="{CE8CADD9-E313-4734-933C-1BAAC8EE41F2}" srcOrd="1" destOrd="0" presId="urn:microsoft.com/office/officeart/2005/8/layout/hierarchy2"/>
    <dgm:cxn modelId="{0056FA7B-0145-4207-8C19-4C93F48DC80D}" type="presParOf" srcId="{CE8CADD9-E313-4734-933C-1BAAC8EE41F2}" destId="{DA9885FB-07AE-4FCE-96DC-EC30D4ECA141}" srcOrd="0" destOrd="0" presId="urn:microsoft.com/office/officeart/2005/8/layout/hierarchy2"/>
    <dgm:cxn modelId="{BFA441F7-581A-4322-94B1-F201B7202B38}" type="presParOf" srcId="{CE8CADD9-E313-4734-933C-1BAAC8EE41F2}" destId="{9826B1C0-C2A5-4F4E-BDD7-FA61303903B4}" srcOrd="1" destOrd="0" presId="urn:microsoft.com/office/officeart/2005/8/layout/hierarchy2"/>
    <dgm:cxn modelId="{F646726D-ED13-42F6-B1F5-79FFF089692B}" type="presParOf" srcId="{2A30DF18-3DFF-4227-95E9-417FBDF157B8}" destId="{85AC6F58-A9BA-478A-8212-8D2E38F8B3EB}" srcOrd="2" destOrd="0" presId="urn:microsoft.com/office/officeart/2005/8/layout/hierarchy2"/>
    <dgm:cxn modelId="{D75FC8F9-DA6A-471C-A686-B987B397B07F}" type="presParOf" srcId="{85AC6F58-A9BA-478A-8212-8D2E38F8B3EB}" destId="{5A60E3AE-80F0-4FD3-9D94-65187F650016}" srcOrd="0" destOrd="0" presId="urn:microsoft.com/office/officeart/2005/8/layout/hierarchy2"/>
    <dgm:cxn modelId="{062D747B-2F0E-446B-8BF5-4F05EFF810C5}" type="presParOf" srcId="{2A30DF18-3DFF-4227-95E9-417FBDF157B8}" destId="{2365472B-2FEA-4542-8DEE-F6AD4A968614}" srcOrd="3" destOrd="0" presId="urn:microsoft.com/office/officeart/2005/8/layout/hierarchy2"/>
    <dgm:cxn modelId="{CC3EFCCB-1B5B-4733-8D83-EB3D207EB12D}" type="presParOf" srcId="{2365472B-2FEA-4542-8DEE-F6AD4A968614}" destId="{09B1088C-F08A-4303-943E-D860BFE5E54D}" srcOrd="0" destOrd="0" presId="urn:microsoft.com/office/officeart/2005/8/layout/hierarchy2"/>
    <dgm:cxn modelId="{89A67CA0-927E-4E3D-B55A-220E3FDBCC19}" type="presParOf" srcId="{2365472B-2FEA-4542-8DEE-F6AD4A968614}" destId="{8405C0C9-FC60-48AB-89D5-8BDB49B38711}" srcOrd="1" destOrd="0" presId="urn:microsoft.com/office/officeart/2005/8/layout/hierarchy2"/>
    <dgm:cxn modelId="{BC9EDAE2-076C-4CF0-A8B2-EFDED4103E18}" type="presParOf" srcId="{2A30DF18-3DFF-4227-95E9-417FBDF157B8}" destId="{62392C93-C9C1-4F2F-A931-D6290D9E544E}" srcOrd="4" destOrd="0" presId="urn:microsoft.com/office/officeart/2005/8/layout/hierarchy2"/>
    <dgm:cxn modelId="{485C0D66-7EAD-454C-AE4A-80EEDB0B54CB}" type="presParOf" srcId="{62392C93-C9C1-4F2F-A931-D6290D9E544E}" destId="{59F68C85-A9AE-414E-82A8-44ED65D7F24D}" srcOrd="0" destOrd="0" presId="urn:microsoft.com/office/officeart/2005/8/layout/hierarchy2"/>
    <dgm:cxn modelId="{A49DA4EF-8530-43CF-B798-3DE490EE1B75}" type="presParOf" srcId="{2A30DF18-3DFF-4227-95E9-417FBDF157B8}" destId="{9196A977-B0D7-432F-A15D-2B1AB1512368}" srcOrd="5" destOrd="0" presId="urn:microsoft.com/office/officeart/2005/8/layout/hierarchy2"/>
    <dgm:cxn modelId="{442E593E-C4BB-426E-B8D3-7CB03C316AA3}" type="presParOf" srcId="{9196A977-B0D7-432F-A15D-2B1AB1512368}" destId="{30293904-4A72-44A1-B663-DC4A1520E857}" srcOrd="0" destOrd="0" presId="urn:microsoft.com/office/officeart/2005/8/layout/hierarchy2"/>
    <dgm:cxn modelId="{B625A802-6F2D-4811-A037-A2A774653E6F}" type="presParOf" srcId="{9196A977-B0D7-432F-A15D-2B1AB1512368}" destId="{B9774DC3-E0F8-4ED8-A51B-8A660B1526E6}" srcOrd="1" destOrd="0" presId="urn:microsoft.com/office/officeart/2005/8/layout/hierarchy2"/>
    <dgm:cxn modelId="{B4FF9D81-D6F0-49D8-8ADA-27A8D82CA128}" type="presParOf" srcId="{7DDA46CC-83BE-4C5E-AE96-DD877C88C1AF}" destId="{9A9368E0-8F06-4E80-AD2C-733C15047504}" srcOrd="2" destOrd="0" presId="urn:microsoft.com/office/officeart/2005/8/layout/hierarchy2"/>
    <dgm:cxn modelId="{65E227EB-0305-4D73-8360-BC7607A25FC1}" type="presParOf" srcId="{9A9368E0-8F06-4E80-AD2C-733C15047504}" destId="{B5FECEB4-9E9C-44A4-9FE0-B4881DE6295F}" srcOrd="0" destOrd="0" presId="urn:microsoft.com/office/officeart/2005/8/layout/hierarchy2"/>
    <dgm:cxn modelId="{1FC16551-F46A-470B-B650-40B65FC146C0}" type="presParOf" srcId="{7DDA46CC-83BE-4C5E-AE96-DD877C88C1AF}" destId="{9A17DEEB-BAAC-42FA-9A7D-F96952F91DB9}" srcOrd="3" destOrd="0" presId="urn:microsoft.com/office/officeart/2005/8/layout/hierarchy2"/>
    <dgm:cxn modelId="{689A90E8-72DC-4FCE-AA05-8939F878859F}" type="presParOf" srcId="{9A17DEEB-BAAC-42FA-9A7D-F96952F91DB9}" destId="{DC12BBB8-510A-4896-AF39-03910FC9E7C3}" srcOrd="0" destOrd="0" presId="urn:microsoft.com/office/officeart/2005/8/layout/hierarchy2"/>
    <dgm:cxn modelId="{9612374C-9F8E-463D-AB2F-9C9FD72E74EB}" type="presParOf" srcId="{9A17DEEB-BAAC-42FA-9A7D-F96952F91DB9}" destId="{490F6986-5EFE-4446-A8FE-C30B69F90522}" srcOrd="1" destOrd="0" presId="urn:microsoft.com/office/officeart/2005/8/layout/hierarchy2"/>
    <dgm:cxn modelId="{75A659C8-2F82-496E-A229-D4784DA4976A}" type="presParOf" srcId="{490F6986-5EFE-4446-A8FE-C30B69F90522}" destId="{8BFDF373-4208-4AD4-B1F7-CE1EE916F998}" srcOrd="0" destOrd="0" presId="urn:microsoft.com/office/officeart/2005/8/layout/hierarchy2"/>
    <dgm:cxn modelId="{66E9A229-6D5F-43C7-BE1D-CA0B6B704098}" type="presParOf" srcId="{8BFDF373-4208-4AD4-B1F7-CE1EE916F998}" destId="{EA79B5B0-5FA6-4B79-B4B2-82A88C65943D}" srcOrd="0" destOrd="0" presId="urn:microsoft.com/office/officeart/2005/8/layout/hierarchy2"/>
    <dgm:cxn modelId="{FB8CF8DE-D71F-41BF-A05E-E6A48E211F2F}" type="presParOf" srcId="{490F6986-5EFE-4446-A8FE-C30B69F90522}" destId="{515E27CF-BF5B-497E-AFA1-E051FBDE5460}" srcOrd="1" destOrd="0" presId="urn:microsoft.com/office/officeart/2005/8/layout/hierarchy2"/>
    <dgm:cxn modelId="{09901269-D5A7-4C3D-B059-DB28792685DA}" type="presParOf" srcId="{515E27CF-BF5B-497E-AFA1-E051FBDE5460}" destId="{DF11E7A6-75AA-4609-BE47-C2D2AE1FB7F5}" srcOrd="0" destOrd="0" presId="urn:microsoft.com/office/officeart/2005/8/layout/hierarchy2"/>
    <dgm:cxn modelId="{CED5B5A6-5F20-4FE6-B965-2C119D9FF4D8}" type="presParOf" srcId="{515E27CF-BF5B-497E-AFA1-E051FBDE5460}" destId="{3F8B9D33-8CB8-44D0-8AD2-BF74788358AC}" srcOrd="1" destOrd="0" presId="urn:microsoft.com/office/officeart/2005/8/layout/hierarchy2"/>
    <dgm:cxn modelId="{BBA5E1A5-707D-46BA-A49E-8BCEDF8D7B7C}" type="presParOf" srcId="{490F6986-5EFE-4446-A8FE-C30B69F90522}" destId="{22CE463F-FD35-4BC4-936B-4E222613DD24}" srcOrd="2" destOrd="0" presId="urn:microsoft.com/office/officeart/2005/8/layout/hierarchy2"/>
    <dgm:cxn modelId="{85B6F432-57CE-4E75-8A6A-D43F4B1A8DB3}" type="presParOf" srcId="{22CE463F-FD35-4BC4-936B-4E222613DD24}" destId="{56794407-B531-41B9-BFD8-D031CE10E46B}" srcOrd="0" destOrd="0" presId="urn:microsoft.com/office/officeart/2005/8/layout/hierarchy2"/>
    <dgm:cxn modelId="{1936E289-237A-436E-9BF1-4392B341F6CE}" type="presParOf" srcId="{490F6986-5EFE-4446-A8FE-C30B69F90522}" destId="{773A56AF-58F5-4747-ABE1-8EE6F3DC33E8}" srcOrd="3" destOrd="0" presId="urn:microsoft.com/office/officeart/2005/8/layout/hierarchy2"/>
    <dgm:cxn modelId="{84DA3BFF-45A2-42AD-8456-C6AD2D44AA7D}" type="presParOf" srcId="{773A56AF-58F5-4747-ABE1-8EE6F3DC33E8}" destId="{8D4AAAE1-A648-48F9-A60E-914E9E8A2C72}" srcOrd="0" destOrd="0" presId="urn:microsoft.com/office/officeart/2005/8/layout/hierarchy2"/>
    <dgm:cxn modelId="{85436812-E357-4F1E-A77F-5D6737CCFE0C}" type="presParOf" srcId="{773A56AF-58F5-4747-ABE1-8EE6F3DC33E8}" destId="{7A259C87-0A35-4A15-ADBB-1E7FB6AED99B}" srcOrd="1" destOrd="0" presId="urn:microsoft.com/office/officeart/2005/8/layout/hierarchy2"/>
    <dgm:cxn modelId="{C3AF1AAC-6320-45C0-A0A5-069B0E26E76C}" type="presParOf" srcId="{490F6986-5EFE-4446-A8FE-C30B69F90522}" destId="{498EC24F-F8CC-4267-9622-EEFEEB0A97AF}" srcOrd="4" destOrd="0" presId="urn:microsoft.com/office/officeart/2005/8/layout/hierarchy2"/>
    <dgm:cxn modelId="{B91DAF46-4F95-4F2D-92C0-FDD0147418A0}" type="presParOf" srcId="{498EC24F-F8CC-4267-9622-EEFEEB0A97AF}" destId="{D9D71F68-10C5-4573-9E27-17FC8F206D09}" srcOrd="0" destOrd="0" presId="urn:microsoft.com/office/officeart/2005/8/layout/hierarchy2"/>
    <dgm:cxn modelId="{E3BCD695-F490-4D94-B0E6-C4E5582419D1}" type="presParOf" srcId="{490F6986-5EFE-4446-A8FE-C30B69F90522}" destId="{0A6304B6-4B46-4353-A2FC-E21393619DCF}" srcOrd="5" destOrd="0" presId="urn:microsoft.com/office/officeart/2005/8/layout/hierarchy2"/>
    <dgm:cxn modelId="{8020D742-7FAC-4D46-96F4-8B7B887AD5BC}" type="presParOf" srcId="{0A6304B6-4B46-4353-A2FC-E21393619DCF}" destId="{1D77F66D-DBE7-480C-B6DB-AA0B60E3E269}" srcOrd="0" destOrd="0" presId="urn:microsoft.com/office/officeart/2005/8/layout/hierarchy2"/>
    <dgm:cxn modelId="{1A7E89C7-AE83-4D36-8C86-E6E7B93C0109}" type="presParOf" srcId="{0A6304B6-4B46-4353-A2FC-E21393619DCF}" destId="{00FB0694-1E96-4595-B937-141A57A3F1E8}" srcOrd="1" destOrd="0" presId="urn:microsoft.com/office/officeart/2005/8/layout/hierarchy2"/>
    <dgm:cxn modelId="{B2B5B894-C690-4A0B-86D5-8B334C196103}" type="presParOf" srcId="{490F6986-5EFE-4446-A8FE-C30B69F90522}" destId="{41F5B51D-DBB6-4ADE-9427-BDF8C3ED2836}" srcOrd="6" destOrd="0" presId="urn:microsoft.com/office/officeart/2005/8/layout/hierarchy2"/>
    <dgm:cxn modelId="{D7D00DF0-87F6-41C5-8A11-5A4BD2F9603C}" type="presParOf" srcId="{41F5B51D-DBB6-4ADE-9427-BDF8C3ED2836}" destId="{BC96D0F8-413C-4623-9904-E4459B2AF80C}" srcOrd="0" destOrd="0" presId="urn:microsoft.com/office/officeart/2005/8/layout/hierarchy2"/>
    <dgm:cxn modelId="{63E198BA-9662-49FE-A862-79CC990EF1FA}" type="presParOf" srcId="{490F6986-5EFE-4446-A8FE-C30B69F90522}" destId="{CFC4445F-BB89-481A-A53E-E8F619291E4E}" srcOrd="7" destOrd="0" presId="urn:microsoft.com/office/officeart/2005/8/layout/hierarchy2"/>
    <dgm:cxn modelId="{0B14561A-E2CE-4F6C-826B-23A9FB91F35A}" type="presParOf" srcId="{CFC4445F-BB89-481A-A53E-E8F619291E4E}" destId="{351AA66D-F9E3-4137-8A2A-920F5174AC0E}" srcOrd="0" destOrd="0" presId="urn:microsoft.com/office/officeart/2005/8/layout/hierarchy2"/>
    <dgm:cxn modelId="{E9CDF64C-07B6-497B-91F8-9D0228B07F6F}" type="presParOf" srcId="{CFC4445F-BB89-481A-A53E-E8F619291E4E}" destId="{85CE25F8-AB5C-4C62-AFCD-836BEB0B281B}" srcOrd="1" destOrd="0" presId="urn:microsoft.com/office/officeart/2005/8/layout/hierarchy2"/>
    <dgm:cxn modelId="{47A3E000-1219-4A47-B27D-D6D18E9E494A}" type="presParOf" srcId="{490F6986-5EFE-4446-A8FE-C30B69F90522}" destId="{D0169818-6A3C-4BB7-A180-EC59229FF5C7}" srcOrd="8" destOrd="0" presId="urn:microsoft.com/office/officeart/2005/8/layout/hierarchy2"/>
    <dgm:cxn modelId="{13CCB246-C665-4865-9B3C-0A425AA88C5B}" type="presParOf" srcId="{D0169818-6A3C-4BB7-A180-EC59229FF5C7}" destId="{7220F80D-8A78-4CDC-8BA3-B902EF0C5532}" srcOrd="0" destOrd="0" presId="urn:microsoft.com/office/officeart/2005/8/layout/hierarchy2"/>
    <dgm:cxn modelId="{66D6BE4F-A70E-4AD4-BA93-F72324733168}" type="presParOf" srcId="{490F6986-5EFE-4446-A8FE-C30B69F90522}" destId="{B5D0B06E-ECF0-4E45-8ADE-B4F048C73EA5}" srcOrd="9" destOrd="0" presId="urn:microsoft.com/office/officeart/2005/8/layout/hierarchy2"/>
    <dgm:cxn modelId="{AA0F4E38-5C83-4498-ABC3-28FC952EB869}" type="presParOf" srcId="{B5D0B06E-ECF0-4E45-8ADE-B4F048C73EA5}" destId="{E71E560F-70EA-4B26-BF56-A2BF2AB3AD0A}" srcOrd="0" destOrd="0" presId="urn:microsoft.com/office/officeart/2005/8/layout/hierarchy2"/>
    <dgm:cxn modelId="{67CFCDEE-72F8-49F5-8000-16CFB66ECBD5}" type="presParOf" srcId="{B5D0B06E-ECF0-4E45-8ADE-B4F048C73EA5}" destId="{E2F43B62-6B27-40E1-9C97-CBD16C554796}" srcOrd="1" destOrd="0" presId="urn:microsoft.com/office/officeart/2005/8/layout/hierarchy2"/>
    <dgm:cxn modelId="{8551494E-B00E-43CC-A8CF-2B3C899737B0}" type="presParOf" srcId="{7DDA46CC-83BE-4C5E-AE96-DD877C88C1AF}" destId="{F2C4938D-977C-47D2-995D-77D33155CA73}" srcOrd="4" destOrd="0" presId="urn:microsoft.com/office/officeart/2005/8/layout/hierarchy2"/>
    <dgm:cxn modelId="{D814B184-6440-49BE-8C72-25B50829111F}" type="presParOf" srcId="{F2C4938D-977C-47D2-995D-77D33155CA73}" destId="{4039438D-4057-4829-890F-D3D4CC14831F}" srcOrd="0" destOrd="0" presId="urn:microsoft.com/office/officeart/2005/8/layout/hierarchy2"/>
    <dgm:cxn modelId="{F919D782-9558-402A-9DC7-BA17FD4DC268}" type="presParOf" srcId="{7DDA46CC-83BE-4C5E-AE96-DD877C88C1AF}" destId="{B3831AF9-644E-4E23-860E-9D8462776FC6}" srcOrd="5" destOrd="0" presId="urn:microsoft.com/office/officeart/2005/8/layout/hierarchy2"/>
    <dgm:cxn modelId="{66CF4EE6-7345-4A22-A5A9-D37B4A454FED}" type="presParOf" srcId="{B3831AF9-644E-4E23-860E-9D8462776FC6}" destId="{BEF6DCEE-7E10-44A7-99B5-B46065C52369}" srcOrd="0" destOrd="0" presId="urn:microsoft.com/office/officeart/2005/8/layout/hierarchy2"/>
    <dgm:cxn modelId="{A03E341B-B608-4A54-91E1-C54ED5CEE052}" type="presParOf" srcId="{B3831AF9-644E-4E23-860E-9D8462776FC6}" destId="{1DDDBF65-D31E-4B57-B13B-0ABCAA0A5C4F}" srcOrd="1" destOrd="0" presId="urn:microsoft.com/office/officeart/2005/8/layout/hierarchy2"/>
    <dgm:cxn modelId="{52823739-1600-4522-919B-AB04C4EFD2A6}" type="presParOf" srcId="{1DDDBF65-D31E-4B57-B13B-0ABCAA0A5C4F}" destId="{E0AB62E2-9991-4FAE-B2D7-76203137ADEE}" srcOrd="0" destOrd="0" presId="urn:microsoft.com/office/officeart/2005/8/layout/hierarchy2"/>
    <dgm:cxn modelId="{FC9043D7-F396-4914-A171-D281ACDA91C9}" type="presParOf" srcId="{E0AB62E2-9991-4FAE-B2D7-76203137ADEE}" destId="{03B09F51-0578-4236-BFDE-70046F51405E}" srcOrd="0" destOrd="0" presId="urn:microsoft.com/office/officeart/2005/8/layout/hierarchy2"/>
    <dgm:cxn modelId="{DFD19F45-BE24-4138-AA18-06AD3FB595A4}" type="presParOf" srcId="{1DDDBF65-D31E-4B57-B13B-0ABCAA0A5C4F}" destId="{12DFEF87-3D4B-4E4B-B0F6-657C3ACE325A}" srcOrd="1" destOrd="0" presId="urn:microsoft.com/office/officeart/2005/8/layout/hierarchy2"/>
    <dgm:cxn modelId="{4D662BA3-BA86-4DFD-B8DF-C2852AE6CF64}" type="presParOf" srcId="{12DFEF87-3D4B-4E4B-B0F6-657C3ACE325A}" destId="{6FC20C86-2F2B-4DBD-8F7D-A8998A2233E9}" srcOrd="0" destOrd="0" presId="urn:microsoft.com/office/officeart/2005/8/layout/hierarchy2"/>
    <dgm:cxn modelId="{7FF9B372-385C-4510-BA1D-414E14AF2AF5}" type="presParOf" srcId="{12DFEF87-3D4B-4E4B-B0F6-657C3ACE325A}" destId="{7F01B058-F590-4209-87AF-54CA76C58455}" srcOrd="1" destOrd="0" presId="urn:microsoft.com/office/officeart/2005/8/layout/hierarchy2"/>
    <dgm:cxn modelId="{EDA0AA6B-40AE-49CD-85DD-306281AAB511}" type="presParOf" srcId="{1DDDBF65-D31E-4B57-B13B-0ABCAA0A5C4F}" destId="{BFCF4ED5-9CE6-487C-A018-F683B923A8FF}" srcOrd="2" destOrd="0" presId="urn:microsoft.com/office/officeart/2005/8/layout/hierarchy2"/>
    <dgm:cxn modelId="{0CB58FF3-92DE-4690-9025-3ECA8FFE31F2}" type="presParOf" srcId="{BFCF4ED5-9CE6-487C-A018-F683B923A8FF}" destId="{BA10CB31-6EEA-4D38-B113-A3DD95677E4F}" srcOrd="0" destOrd="0" presId="urn:microsoft.com/office/officeart/2005/8/layout/hierarchy2"/>
    <dgm:cxn modelId="{EEAACEE9-4A84-4268-B356-07FAFE8C73AE}" type="presParOf" srcId="{1DDDBF65-D31E-4B57-B13B-0ABCAA0A5C4F}" destId="{29BC13FC-FD98-4077-806E-EB6103A49A2C}" srcOrd="3" destOrd="0" presId="urn:microsoft.com/office/officeart/2005/8/layout/hierarchy2"/>
    <dgm:cxn modelId="{78EB44C0-6C2F-4FEC-8ACB-434CF1735FC3}" type="presParOf" srcId="{29BC13FC-FD98-4077-806E-EB6103A49A2C}" destId="{56B7B3D9-4FF2-4A41-8FA9-8ECE153CBC09}" srcOrd="0" destOrd="0" presId="urn:microsoft.com/office/officeart/2005/8/layout/hierarchy2"/>
    <dgm:cxn modelId="{06785D47-E2A3-41DB-A073-88DD140EB842}" type="presParOf" srcId="{29BC13FC-FD98-4077-806E-EB6103A49A2C}" destId="{2BCEA69B-4DED-4433-8190-7E8F53DF606E}" srcOrd="1" destOrd="0" presId="urn:microsoft.com/office/officeart/2005/8/layout/hierarchy2"/>
    <dgm:cxn modelId="{D747F6A0-A9E6-4240-8FFD-FCA4E2C73879}" type="presParOf" srcId="{1DDDBF65-D31E-4B57-B13B-0ABCAA0A5C4F}" destId="{A118BEED-5971-4572-88D1-05024172EFC6}" srcOrd="4" destOrd="0" presId="urn:microsoft.com/office/officeart/2005/8/layout/hierarchy2"/>
    <dgm:cxn modelId="{05A93F3C-11FF-4E1E-86C5-F10489E8DEED}" type="presParOf" srcId="{A118BEED-5971-4572-88D1-05024172EFC6}" destId="{ADDABE9A-E3ED-4B4A-A8D8-3466AFB331CB}" srcOrd="0" destOrd="0" presId="urn:microsoft.com/office/officeart/2005/8/layout/hierarchy2"/>
    <dgm:cxn modelId="{9AF3F239-C9DF-49EA-B27B-247C88DCE74C}" type="presParOf" srcId="{1DDDBF65-D31E-4B57-B13B-0ABCAA0A5C4F}" destId="{AFC13A7D-C5BE-440A-A1F2-E46BB95D39EC}" srcOrd="5" destOrd="0" presId="urn:microsoft.com/office/officeart/2005/8/layout/hierarchy2"/>
    <dgm:cxn modelId="{D76DFDDF-723F-4C2D-ABD0-922A11A13872}" type="presParOf" srcId="{AFC13A7D-C5BE-440A-A1F2-E46BB95D39EC}" destId="{EBF6194D-3A09-4A80-BE35-9C296A9A9DD5}" srcOrd="0" destOrd="0" presId="urn:microsoft.com/office/officeart/2005/8/layout/hierarchy2"/>
    <dgm:cxn modelId="{6F9FB7BE-1F67-4459-B951-46C7461B53D6}" type="presParOf" srcId="{AFC13A7D-C5BE-440A-A1F2-E46BB95D39EC}" destId="{15130FEE-0DC8-424A-92FE-5B0CA73E7F79}" srcOrd="1" destOrd="0" presId="urn:microsoft.com/office/officeart/2005/8/layout/hierarchy2"/>
    <dgm:cxn modelId="{9EDFFF38-3182-4FBE-9EBB-9535741CD3DC}" type="presParOf" srcId="{1DDDBF65-D31E-4B57-B13B-0ABCAA0A5C4F}" destId="{E65B4EAC-491C-4B42-A20A-092954105DE9}" srcOrd="6" destOrd="0" presId="urn:microsoft.com/office/officeart/2005/8/layout/hierarchy2"/>
    <dgm:cxn modelId="{C4ADE877-4673-4898-B08E-AA5FE242AC6E}" type="presParOf" srcId="{E65B4EAC-491C-4B42-A20A-092954105DE9}" destId="{19B684EC-D0FF-4DCF-8117-56993C638B8B}" srcOrd="0" destOrd="0" presId="urn:microsoft.com/office/officeart/2005/8/layout/hierarchy2"/>
    <dgm:cxn modelId="{36F2D1BE-4042-4F09-8CA2-3BAA2B3DD3D3}" type="presParOf" srcId="{1DDDBF65-D31E-4B57-B13B-0ABCAA0A5C4F}" destId="{C8BB5FE9-8FFB-4EAC-9548-8D05813D8404}" srcOrd="7" destOrd="0" presId="urn:microsoft.com/office/officeart/2005/8/layout/hierarchy2"/>
    <dgm:cxn modelId="{5D56465C-415B-4935-9EE2-2490BD98097C}" type="presParOf" srcId="{C8BB5FE9-8FFB-4EAC-9548-8D05813D8404}" destId="{E4D3C638-AEFB-4386-B60B-510CC423CDE9}" srcOrd="0" destOrd="0" presId="urn:microsoft.com/office/officeart/2005/8/layout/hierarchy2"/>
    <dgm:cxn modelId="{00771CB3-D75B-4421-947C-6435CA2806A2}" type="presParOf" srcId="{C8BB5FE9-8FFB-4EAC-9548-8D05813D8404}" destId="{6E76231B-5C77-4917-8346-A718BB56BB88}" srcOrd="1" destOrd="0" presId="urn:microsoft.com/office/officeart/2005/8/layout/hierarchy2"/>
    <dgm:cxn modelId="{543FDF53-8F1C-432D-9B09-FDAEEBD72731}" type="presParOf" srcId="{1DDDBF65-D31E-4B57-B13B-0ABCAA0A5C4F}" destId="{84E0021E-1E03-4A3D-A599-5846DCE05A1F}" srcOrd="8" destOrd="0" presId="urn:microsoft.com/office/officeart/2005/8/layout/hierarchy2"/>
    <dgm:cxn modelId="{AAC4FE7F-989A-4C87-AE7D-DF62A958261D}" type="presParOf" srcId="{84E0021E-1E03-4A3D-A599-5846DCE05A1F}" destId="{57BBE46A-001C-42C6-A432-0D6924B86538}" srcOrd="0" destOrd="0" presId="urn:microsoft.com/office/officeart/2005/8/layout/hierarchy2"/>
    <dgm:cxn modelId="{B4342A22-77E7-4DFD-AF05-D153021D1EBD}" type="presParOf" srcId="{1DDDBF65-D31E-4B57-B13B-0ABCAA0A5C4F}" destId="{05C84135-D81B-4EB4-9A75-3AB1CF567B99}" srcOrd="9" destOrd="0" presId="urn:microsoft.com/office/officeart/2005/8/layout/hierarchy2"/>
    <dgm:cxn modelId="{E493FE5F-4543-416E-B525-6E7FAB2338EC}" type="presParOf" srcId="{05C84135-D81B-4EB4-9A75-3AB1CF567B99}" destId="{88CF1E36-A062-426E-91B6-368910969E1A}" srcOrd="0" destOrd="0" presId="urn:microsoft.com/office/officeart/2005/8/layout/hierarchy2"/>
    <dgm:cxn modelId="{8F1CDD7E-3686-4748-BAC3-61BE145C6A30}" type="presParOf" srcId="{05C84135-D81B-4EB4-9A75-3AB1CF567B99}" destId="{922295FD-A5FB-4090-AAA4-966A796E5170}" srcOrd="1" destOrd="0" presId="urn:microsoft.com/office/officeart/2005/8/layout/hierarchy2"/>
    <dgm:cxn modelId="{01E97EDD-46D7-493B-95DD-72E4722478A9}" type="presParOf" srcId="{1DDDBF65-D31E-4B57-B13B-0ABCAA0A5C4F}" destId="{3AD70BBD-655F-4419-A809-36433039FF39}" srcOrd="10" destOrd="0" presId="urn:microsoft.com/office/officeart/2005/8/layout/hierarchy2"/>
    <dgm:cxn modelId="{015467ED-6810-4657-A8A7-53E6AE5A5692}" type="presParOf" srcId="{3AD70BBD-655F-4419-A809-36433039FF39}" destId="{A7C8EC6E-2F18-4345-922E-DE8A1E9F001D}" srcOrd="0" destOrd="0" presId="urn:microsoft.com/office/officeart/2005/8/layout/hierarchy2"/>
    <dgm:cxn modelId="{F6002ECB-AEB4-46E6-8A75-1C8CF9F9FA19}" type="presParOf" srcId="{1DDDBF65-D31E-4B57-B13B-0ABCAA0A5C4F}" destId="{8DE7B230-A0D2-410E-A4FF-0835307F3AC9}" srcOrd="11" destOrd="0" presId="urn:microsoft.com/office/officeart/2005/8/layout/hierarchy2"/>
    <dgm:cxn modelId="{56365BC9-FDAB-42E8-ACAB-7A42E971B0C8}" type="presParOf" srcId="{8DE7B230-A0D2-410E-A4FF-0835307F3AC9}" destId="{EE6744A2-8E2D-4A7B-A4B8-90CA027D5362}" srcOrd="0" destOrd="0" presId="urn:microsoft.com/office/officeart/2005/8/layout/hierarchy2"/>
    <dgm:cxn modelId="{6DCA00E1-82AE-40F0-81D0-05304120568D}" type="presParOf" srcId="{8DE7B230-A0D2-410E-A4FF-0835307F3AC9}" destId="{A124B288-F133-4A4E-9CA5-87875839D149}"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3926</Words>
  <Characters>22383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svnit</Company>
  <LinksUpToDate>false</LinksUpToDate>
  <CharactersWithSpaces>26257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Administrator</cp:lastModifiedBy>
  <cp:revision>2</cp:revision>
  <cp:lastPrinted>2017-01-23T10:55:00Z</cp:lastPrinted>
  <dcterms:created xsi:type="dcterms:W3CDTF">2017-02-07T05:52:00Z</dcterms:created>
  <dcterms:modified xsi:type="dcterms:W3CDTF">2017-02-07T05:52:00Z</dcterms:modified>
</cp:coreProperties>
</file>