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E2DD0" w14:textId="77777777" w:rsidR="005010D5" w:rsidRDefault="00000000" w:rsidP="003368E0">
      <w:pPr>
        <w:pStyle w:val="Heading1"/>
        <w:spacing w:before="0"/>
        <w:jc w:val="center"/>
      </w:pPr>
      <w:r>
        <w:t>Sales Analytics Report</w:t>
      </w:r>
    </w:p>
    <w:p w14:paraId="0142246D" w14:textId="77777777" w:rsidR="003368E0" w:rsidRDefault="003368E0" w:rsidP="003368E0"/>
    <w:p w14:paraId="3CD90060" w14:textId="1627AF8B" w:rsidR="003368E0" w:rsidRPr="00B91481" w:rsidRDefault="003368E0" w:rsidP="00B91481">
      <w:pPr>
        <w:spacing w:after="0"/>
        <w:rPr>
          <w:b/>
          <w:bCs/>
          <w:u w:val="single"/>
        </w:rPr>
      </w:pPr>
      <w:r w:rsidRPr="00B91481">
        <w:rPr>
          <w:b/>
          <w:bCs/>
          <w:u w:val="single"/>
        </w:rPr>
        <w:t>Objective</w:t>
      </w:r>
    </w:p>
    <w:p w14:paraId="1E9F5A7F" w14:textId="77777777" w:rsidR="003368E0" w:rsidRDefault="003368E0" w:rsidP="003368E0">
      <w:pPr>
        <w:pStyle w:val="ListParagraph"/>
        <w:numPr>
          <w:ilvl w:val="0"/>
          <w:numId w:val="10"/>
        </w:numPr>
        <w:spacing w:after="0"/>
      </w:pPr>
      <w:r w:rsidRPr="003368E0">
        <w:t xml:space="preserve">The main goal of this Power BI project is to design a </w:t>
      </w:r>
      <w:r w:rsidRPr="003368E0">
        <w:rPr>
          <w:b/>
          <w:bCs/>
        </w:rPr>
        <w:t>dynamic, interactive, and visually engaging dashboard</w:t>
      </w:r>
      <w:r w:rsidRPr="003368E0">
        <w:t xml:space="preserve"> that provides a comprehensive view of </w:t>
      </w:r>
      <w:r w:rsidRPr="003368E0">
        <w:rPr>
          <w:b/>
          <w:bCs/>
        </w:rPr>
        <w:t>Northwind Traders’ sales performance, customer behavior, inventory, and employee productivity</w:t>
      </w:r>
      <w:r w:rsidRPr="003368E0">
        <w:t>.</w:t>
      </w:r>
    </w:p>
    <w:p w14:paraId="06FFF491" w14:textId="14B92A7B" w:rsidR="003368E0" w:rsidRDefault="003368E0" w:rsidP="003368E0">
      <w:pPr>
        <w:pStyle w:val="ListParagraph"/>
        <w:numPr>
          <w:ilvl w:val="0"/>
          <w:numId w:val="10"/>
        </w:numPr>
        <w:spacing w:after="0"/>
      </w:pPr>
      <w:r w:rsidRPr="003368E0">
        <w:t xml:space="preserve">It helps business users and management make </w:t>
      </w:r>
      <w:r w:rsidRPr="003368E0">
        <w:rPr>
          <w:b/>
          <w:bCs/>
        </w:rPr>
        <w:t>data-driven decisions</w:t>
      </w:r>
      <w:r w:rsidRPr="003368E0">
        <w:t xml:space="preserve"> by consolidating information from multiple data sources into one centralized analytics platform.</w:t>
      </w:r>
    </w:p>
    <w:p w14:paraId="79DA4A95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5E559D93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  <w:r w:rsidRPr="00B91481">
        <w:rPr>
          <w:b/>
          <w:bCs/>
          <w:u w:val="single"/>
          <w:lang w:val="en-IN"/>
        </w:rPr>
        <w:t>Data Sources</w:t>
      </w:r>
    </w:p>
    <w:p w14:paraId="6BB917A2" w14:textId="158B0811" w:rsidR="00B91481" w:rsidRPr="00B91481" w:rsidRDefault="00B91481" w:rsidP="00B91481">
      <w:pPr>
        <w:spacing w:after="0"/>
        <w:ind w:left="360"/>
        <w:rPr>
          <w:lang w:val="en-IN"/>
        </w:rPr>
      </w:pPr>
      <w:r w:rsidRPr="00B91481">
        <w:rPr>
          <w:lang w:val="en-IN"/>
        </w:rPr>
        <w:t>The project uses the Northwind Database, which includes the following key tables:</w:t>
      </w:r>
    </w:p>
    <w:p w14:paraId="36CC7FD0" w14:textId="77777777" w:rsidR="00B91481" w:rsidRPr="00B91481" w:rsidRDefault="00B91481" w:rsidP="00B91481">
      <w:pPr>
        <w:numPr>
          <w:ilvl w:val="0"/>
          <w:numId w:val="12"/>
        </w:numPr>
        <w:spacing w:after="0"/>
        <w:rPr>
          <w:lang w:val="en-IN"/>
        </w:rPr>
      </w:pPr>
      <w:r w:rsidRPr="00B91481">
        <w:rPr>
          <w:lang w:val="en-IN"/>
        </w:rPr>
        <w:t>Customers – Customer profiles, contact details, and locations</w:t>
      </w:r>
    </w:p>
    <w:p w14:paraId="5E502002" w14:textId="77777777" w:rsidR="00B91481" w:rsidRPr="00B91481" w:rsidRDefault="00B91481" w:rsidP="00B91481">
      <w:pPr>
        <w:numPr>
          <w:ilvl w:val="0"/>
          <w:numId w:val="12"/>
        </w:numPr>
        <w:spacing w:after="0"/>
        <w:rPr>
          <w:lang w:val="en-IN"/>
        </w:rPr>
      </w:pPr>
      <w:r w:rsidRPr="00B91481">
        <w:rPr>
          <w:lang w:val="en-IN"/>
        </w:rPr>
        <w:t>Employees – Employee information and performance data</w:t>
      </w:r>
    </w:p>
    <w:p w14:paraId="42E8D793" w14:textId="77777777" w:rsidR="00B91481" w:rsidRPr="00B91481" w:rsidRDefault="00B91481" w:rsidP="00B91481">
      <w:pPr>
        <w:numPr>
          <w:ilvl w:val="0"/>
          <w:numId w:val="12"/>
        </w:numPr>
        <w:spacing w:after="0"/>
        <w:rPr>
          <w:lang w:val="en-IN"/>
        </w:rPr>
      </w:pPr>
      <w:r w:rsidRPr="00B91481">
        <w:rPr>
          <w:lang w:val="en-IN"/>
        </w:rPr>
        <w:t>Orders – Customer orders with dates, shipment details, and freight charges</w:t>
      </w:r>
    </w:p>
    <w:p w14:paraId="79A2FCFD" w14:textId="77777777" w:rsidR="00B91481" w:rsidRPr="00B91481" w:rsidRDefault="00B91481" w:rsidP="00B91481">
      <w:pPr>
        <w:numPr>
          <w:ilvl w:val="0"/>
          <w:numId w:val="12"/>
        </w:numPr>
        <w:spacing w:after="0"/>
        <w:rPr>
          <w:lang w:val="en-IN"/>
        </w:rPr>
      </w:pPr>
      <w:r w:rsidRPr="00B91481">
        <w:rPr>
          <w:lang w:val="en-IN"/>
        </w:rPr>
        <w:t>Order Details – Product-level sales, prices, quantities, and discounts</w:t>
      </w:r>
    </w:p>
    <w:p w14:paraId="7CD066E6" w14:textId="77777777" w:rsidR="00B91481" w:rsidRPr="00B91481" w:rsidRDefault="00B91481" w:rsidP="00B91481">
      <w:pPr>
        <w:numPr>
          <w:ilvl w:val="0"/>
          <w:numId w:val="12"/>
        </w:numPr>
        <w:spacing w:after="0"/>
        <w:rPr>
          <w:lang w:val="en-IN"/>
        </w:rPr>
      </w:pPr>
      <w:r w:rsidRPr="00B91481">
        <w:rPr>
          <w:lang w:val="en-IN"/>
        </w:rPr>
        <w:t>Products – Product specifications, pricing, and stock information</w:t>
      </w:r>
    </w:p>
    <w:p w14:paraId="62088275" w14:textId="77777777" w:rsidR="00B91481" w:rsidRPr="00B91481" w:rsidRDefault="00B91481" w:rsidP="00B91481">
      <w:pPr>
        <w:numPr>
          <w:ilvl w:val="0"/>
          <w:numId w:val="12"/>
        </w:numPr>
        <w:spacing w:after="0"/>
        <w:rPr>
          <w:lang w:val="en-IN"/>
        </w:rPr>
      </w:pPr>
      <w:r w:rsidRPr="00B91481">
        <w:rPr>
          <w:lang w:val="en-IN"/>
        </w:rPr>
        <w:t>Suppliers – Supplier details for procurement analysis</w:t>
      </w:r>
    </w:p>
    <w:p w14:paraId="7B81BAE9" w14:textId="77777777" w:rsidR="00B91481" w:rsidRPr="00B91481" w:rsidRDefault="00B91481" w:rsidP="00B91481">
      <w:pPr>
        <w:numPr>
          <w:ilvl w:val="0"/>
          <w:numId w:val="12"/>
        </w:numPr>
        <w:spacing w:after="0"/>
        <w:rPr>
          <w:lang w:val="en-IN"/>
        </w:rPr>
      </w:pPr>
      <w:r w:rsidRPr="00B91481">
        <w:rPr>
          <w:lang w:val="en-IN"/>
        </w:rPr>
        <w:t>Shippers – Shipping company data for logistics tracking</w:t>
      </w:r>
    </w:p>
    <w:p w14:paraId="3AEC78E0" w14:textId="77777777" w:rsidR="00B91481" w:rsidRPr="00B91481" w:rsidRDefault="00B91481" w:rsidP="00B91481">
      <w:pPr>
        <w:numPr>
          <w:ilvl w:val="0"/>
          <w:numId w:val="12"/>
        </w:numPr>
        <w:spacing w:after="0"/>
        <w:rPr>
          <w:lang w:val="en-IN"/>
        </w:rPr>
      </w:pPr>
      <w:r w:rsidRPr="00B91481">
        <w:rPr>
          <w:lang w:val="en-IN"/>
        </w:rPr>
        <w:t>Categories – Product categories for better segmentation</w:t>
      </w:r>
    </w:p>
    <w:p w14:paraId="1CE60983" w14:textId="77777777" w:rsidR="00B91481" w:rsidRDefault="00B91481" w:rsidP="00B91481">
      <w:pPr>
        <w:spacing w:after="0"/>
        <w:ind w:firstLine="360"/>
        <w:rPr>
          <w:lang w:val="en-IN"/>
        </w:rPr>
      </w:pPr>
      <w:r w:rsidRPr="00B91481">
        <w:rPr>
          <w:lang w:val="en-IN"/>
        </w:rPr>
        <w:t>These datasets are combined using relationships in Power BI’s data model to ensure cross-functional analysis.</w:t>
      </w:r>
    </w:p>
    <w:p w14:paraId="1FCB522D" w14:textId="77777777" w:rsidR="00B91481" w:rsidRDefault="00B91481" w:rsidP="00B91481">
      <w:pPr>
        <w:spacing w:after="0"/>
        <w:rPr>
          <w:lang w:val="en-IN"/>
        </w:rPr>
      </w:pPr>
    </w:p>
    <w:p w14:paraId="16563A7B" w14:textId="77777777" w:rsidR="00B91481" w:rsidRPr="00B91481" w:rsidRDefault="00B91481" w:rsidP="00B91481">
      <w:pPr>
        <w:spacing w:after="0"/>
        <w:rPr>
          <w:u w:val="single"/>
          <w:lang w:val="en-IN"/>
        </w:rPr>
      </w:pPr>
      <w:r w:rsidRPr="00B91481">
        <w:rPr>
          <w:b/>
          <w:bCs/>
          <w:u w:val="single"/>
          <w:lang w:val="en-IN"/>
        </w:rPr>
        <w:t>Key Analytical Areas</w:t>
      </w:r>
    </w:p>
    <w:p w14:paraId="050E31C4" w14:textId="77777777" w:rsidR="00B91481" w:rsidRPr="00B91481" w:rsidRDefault="00B91481" w:rsidP="00B91481">
      <w:pPr>
        <w:numPr>
          <w:ilvl w:val="0"/>
          <w:numId w:val="13"/>
        </w:numPr>
        <w:spacing w:after="0"/>
        <w:rPr>
          <w:lang w:val="en-IN"/>
        </w:rPr>
      </w:pPr>
      <w:r w:rsidRPr="00B91481">
        <w:rPr>
          <w:b/>
          <w:bCs/>
          <w:lang w:val="en-IN"/>
        </w:rPr>
        <w:t>Sales Analysis</w:t>
      </w:r>
      <w:r w:rsidRPr="00B91481">
        <w:rPr>
          <w:lang w:val="en-IN"/>
        </w:rPr>
        <w:t xml:space="preserve"> → Total revenue, order volumes, profit trends, and growth rates</w:t>
      </w:r>
    </w:p>
    <w:p w14:paraId="0C97DEB5" w14:textId="77777777" w:rsidR="00B91481" w:rsidRPr="00B91481" w:rsidRDefault="00B91481" w:rsidP="00B91481">
      <w:pPr>
        <w:numPr>
          <w:ilvl w:val="0"/>
          <w:numId w:val="13"/>
        </w:numPr>
        <w:spacing w:after="0"/>
        <w:rPr>
          <w:lang w:val="en-IN"/>
        </w:rPr>
      </w:pPr>
      <w:r w:rsidRPr="00B91481">
        <w:rPr>
          <w:b/>
          <w:bCs/>
          <w:lang w:val="en-IN"/>
        </w:rPr>
        <w:t>Customer Segmentation</w:t>
      </w:r>
      <w:r w:rsidRPr="00B91481">
        <w:rPr>
          <w:lang w:val="en-IN"/>
        </w:rPr>
        <w:t xml:space="preserve"> → Identifying high-value customers and buying patterns</w:t>
      </w:r>
    </w:p>
    <w:p w14:paraId="39478991" w14:textId="77777777" w:rsidR="00B91481" w:rsidRPr="00B91481" w:rsidRDefault="00B91481" w:rsidP="00B91481">
      <w:pPr>
        <w:numPr>
          <w:ilvl w:val="0"/>
          <w:numId w:val="13"/>
        </w:numPr>
        <w:spacing w:after="0"/>
        <w:rPr>
          <w:lang w:val="en-IN"/>
        </w:rPr>
      </w:pPr>
      <w:r w:rsidRPr="00B91481">
        <w:rPr>
          <w:b/>
          <w:bCs/>
          <w:lang w:val="en-IN"/>
        </w:rPr>
        <w:t>Employee Performance</w:t>
      </w:r>
      <w:r w:rsidRPr="00B91481">
        <w:rPr>
          <w:lang w:val="en-IN"/>
        </w:rPr>
        <w:t xml:space="preserve"> → Measuring employee contributions to sales and order handling</w:t>
      </w:r>
    </w:p>
    <w:p w14:paraId="087541EB" w14:textId="77777777" w:rsidR="00B91481" w:rsidRPr="00B91481" w:rsidRDefault="00B91481" w:rsidP="00B91481">
      <w:pPr>
        <w:numPr>
          <w:ilvl w:val="0"/>
          <w:numId w:val="13"/>
        </w:numPr>
        <w:spacing w:after="0"/>
        <w:rPr>
          <w:lang w:val="en-IN"/>
        </w:rPr>
      </w:pPr>
      <w:r w:rsidRPr="00B91481">
        <w:rPr>
          <w:b/>
          <w:bCs/>
          <w:lang w:val="en-IN"/>
        </w:rPr>
        <w:t>Inventory &amp; Product Trends</w:t>
      </w:r>
      <w:r w:rsidRPr="00B91481">
        <w:rPr>
          <w:lang w:val="en-IN"/>
        </w:rPr>
        <w:t xml:space="preserve"> → Tracking top-selling items and low-stock products</w:t>
      </w:r>
    </w:p>
    <w:p w14:paraId="156E775E" w14:textId="77777777" w:rsidR="00B91481" w:rsidRPr="00B91481" w:rsidRDefault="00B91481" w:rsidP="00B91481">
      <w:pPr>
        <w:numPr>
          <w:ilvl w:val="0"/>
          <w:numId w:val="13"/>
        </w:numPr>
        <w:spacing w:after="0"/>
        <w:rPr>
          <w:lang w:val="en-IN"/>
        </w:rPr>
      </w:pPr>
      <w:r w:rsidRPr="00B91481">
        <w:rPr>
          <w:b/>
          <w:bCs/>
          <w:lang w:val="en-IN"/>
        </w:rPr>
        <w:t>Regional Insights</w:t>
      </w:r>
      <w:r w:rsidRPr="00B91481">
        <w:rPr>
          <w:lang w:val="en-IN"/>
        </w:rPr>
        <w:t xml:space="preserve"> → Understanding geographic performance and market opportunities</w:t>
      </w:r>
    </w:p>
    <w:p w14:paraId="192F05C7" w14:textId="77777777" w:rsidR="00B91481" w:rsidRPr="00B91481" w:rsidRDefault="00B91481" w:rsidP="00B91481">
      <w:pPr>
        <w:spacing w:after="0"/>
        <w:rPr>
          <w:lang w:val="en-IN"/>
        </w:rPr>
      </w:pPr>
    </w:p>
    <w:p w14:paraId="312A4ADB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4A89AF20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4EA60422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666527E5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2B69B8CF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63DE5B40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3EA7E531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7162E239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46E0144A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01CF67A4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63DE5692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57FE5F52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71AAA7CA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3781C8EF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4F3CDC5B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2D455BE4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163D896C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5BD569B3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5D0E797D" w14:textId="77777777" w:rsidR="00B91481" w:rsidRDefault="00B91481" w:rsidP="00B91481">
      <w:pPr>
        <w:spacing w:after="0"/>
        <w:rPr>
          <w:b/>
          <w:bCs/>
          <w:u w:val="single"/>
          <w:lang w:val="en-IN"/>
        </w:rPr>
      </w:pPr>
    </w:p>
    <w:p w14:paraId="7F1EC9F1" w14:textId="2544D790" w:rsidR="00B91481" w:rsidRPr="00B91481" w:rsidRDefault="00B91481" w:rsidP="00B91481">
      <w:pPr>
        <w:spacing w:after="0"/>
        <w:rPr>
          <w:u w:val="single"/>
          <w:lang w:val="en-IN"/>
        </w:rPr>
      </w:pPr>
      <w:r w:rsidRPr="00B91481">
        <w:rPr>
          <w:b/>
          <w:bCs/>
          <w:u w:val="single"/>
          <w:lang w:val="en-IN"/>
        </w:rPr>
        <w:lastRenderedPageBreak/>
        <w:t>Dashboard Features</w:t>
      </w:r>
    </w:p>
    <w:p w14:paraId="5B362380" w14:textId="77777777" w:rsidR="00B91481" w:rsidRPr="00B91481" w:rsidRDefault="00B91481" w:rsidP="00B91481">
      <w:pPr>
        <w:numPr>
          <w:ilvl w:val="0"/>
          <w:numId w:val="14"/>
        </w:numPr>
        <w:spacing w:after="0"/>
        <w:rPr>
          <w:lang w:val="en-IN"/>
        </w:rPr>
      </w:pPr>
      <w:r w:rsidRPr="00B91481">
        <w:rPr>
          <w:lang w:val="en-IN"/>
        </w:rPr>
        <w:t xml:space="preserve">Interactive </w:t>
      </w:r>
      <w:r w:rsidRPr="00B91481">
        <w:rPr>
          <w:b/>
          <w:bCs/>
          <w:lang w:val="en-IN"/>
        </w:rPr>
        <w:t>slicers and filters</w:t>
      </w:r>
      <w:r w:rsidRPr="00B91481">
        <w:rPr>
          <w:lang w:val="en-IN"/>
        </w:rPr>
        <w:t xml:space="preserve"> for region, product category, and time period</w:t>
      </w:r>
    </w:p>
    <w:p w14:paraId="46FCD691" w14:textId="77777777" w:rsidR="00B91481" w:rsidRPr="00B91481" w:rsidRDefault="00B91481" w:rsidP="00B91481">
      <w:pPr>
        <w:numPr>
          <w:ilvl w:val="0"/>
          <w:numId w:val="14"/>
        </w:numPr>
        <w:spacing w:after="0"/>
        <w:rPr>
          <w:lang w:val="en-IN"/>
        </w:rPr>
      </w:pPr>
      <w:r w:rsidRPr="00B91481">
        <w:rPr>
          <w:lang w:val="en-IN"/>
        </w:rPr>
        <w:t xml:space="preserve">KPI cards for </w:t>
      </w:r>
      <w:r w:rsidRPr="00B91481">
        <w:rPr>
          <w:b/>
          <w:bCs/>
          <w:lang w:val="en-IN"/>
        </w:rPr>
        <w:t>Total Sales, Profit, and Orders</w:t>
      </w:r>
    </w:p>
    <w:p w14:paraId="6CC0562F" w14:textId="77777777" w:rsidR="00B91481" w:rsidRPr="00B91481" w:rsidRDefault="00B91481" w:rsidP="00B91481">
      <w:pPr>
        <w:numPr>
          <w:ilvl w:val="0"/>
          <w:numId w:val="14"/>
        </w:numPr>
        <w:spacing w:after="0"/>
        <w:rPr>
          <w:lang w:val="en-IN"/>
        </w:rPr>
      </w:pPr>
      <w:r w:rsidRPr="00B91481">
        <w:rPr>
          <w:lang w:val="en-IN"/>
        </w:rPr>
        <w:t>Visuals such as:</w:t>
      </w:r>
    </w:p>
    <w:p w14:paraId="29B73D4A" w14:textId="77777777" w:rsidR="00B91481" w:rsidRPr="00B91481" w:rsidRDefault="00B91481" w:rsidP="00B91481">
      <w:pPr>
        <w:numPr>
          <w:ilvl w:val="1"/>
          <w:numId w:val="14"/>
        </w:numPr>
        <w:spacing w:after="0"/>
        <w:rPr>
          <w:lang w:val="en-IN"/>
        </w:rPr>
      </w:pPr>
      <w:r w:rsidRPr="00B91481">
        <w:rPr>
          <w:lang w:val="en-IN"/>
        </w:rPr>
        <w:t>Line chart → Monthly or quarterly sales trends</w:t>
      </w:r>
    </w:p>
    <w:p w14:paraId="75B70F3B" w14:textId="77777777" w:rsidR="00B91481" w:rsidRPr="00B91481" w:rsidRDefault="00B91481" w:rsidP="00B91481">
      <w:pPr>
        <w:numPr>
          <w:ilvl w:val="1"/>
          <w:numId w:val="14"/>
        </w:numPr>
        <w:spacing w:after="0"/>
        <w:rPr>
          <w:lang w:val="en-IN"/>
        </w:rPr>
      </w:pPr>
      <w:r w:rsidRPr="00B91481">
        <w:rPr>
          <w:lang w:val="en-IN"/>
        </w:rPr>
        <w:t>Bar/Column charts → Top products or regions by revenue</w:t>
      </w:r>
    </w:p>
    <w:p w14:paraId="0AD031FD" w14:textId="77777777" w:rsidR="00B91481" w:rsidRPr="00B91481" w:rsidRDefault="00B91481" w:rsidP="00B91481">
      <w:pPr>
        <w:numPr>
          <w:ilvl w:val="1"/>
          <w:numId w:val="14"/>
        </w:numPr>
        <w:spacing w:after="0"/>
        <w:rPr>
          <w:lang w:val="en-IN"/>
        </w:rPr>
      </w:pPr>
      <w:r w:rsidRPr="00B91481">
        <w:rPr>
          <w:lang w:val="en-IN"/>
        </w:rPr>
        <w:t>Pie/Donut charts → Customer and product category distribution</w:t>
      </w:r>
    </w:p>
    <w:p w14:paraId="701A6B95" w14:textId="77777777" w:rsidR="00B91481" w:rsidRDefault="00B91481" w:rsidP="00B91481">
      <w:pPr>
        <w:numPr>
          <w:ilvl w:val="1"/>
          <w:numId w:val="14"/>
        </w:numPr>
        <w:spacing w:after="0"/>
        <w:rPr>
          <w:lang w:val="en-IN"/>
        </w:rPr>
      </w:pPr>
      <w:r w:rsidRPr="00B91481">
        <w:rPr>
          <w:lang w:val="en-IN"/>
        </w:rPr>
        <w:t>Matrix/Table visuals → Detailed sales performance breakdown</w:t>
      </w:r>
    </w:p>
    <w:p w14:paraId="600D45B4" w14:textId="77777777" w:rsidR="00B91481" w:rsidRDefault="00B91481" w:rsidP="00B91481">
      <w:pPr>
        <w:spacing w:after="0"/>
        <w:rPr>
          <w:lang w:val="en-IN"/>
        </w:rPr>
      </w:pPr>
    </w:p>
    <w:p w14:paraId="15EA7E33" w14:textId="73F86007" w:rsidR="00B91481" w:rsidRPr="00B91481" w:rsidRDefault="00B91481" w:rsidP="00B91481">
      <w:pPr>
        <w:spacing w:after="0"/>
        <w:rPr>
          <w:lang w:val="en-IN"/>
        </w:rPr>
      </w:pPr>
      <w:r w:rsidRPr="00B91481">
        <w:rPr>
          <w:lang w:val="en-IN"/>
        </w:rPr>
        <w:drawing>
          <wp:inline distT="0" distB="0" distL="0" distR="0" wp14:anchorId="1A88E64E" wp14:editId="26360C86">
            <wp:extent cx="6858000" cy="3857625"/>
            <wp:effectExtent l="0" t="0" r="0" b="9525"/>
            <wp:docPr id="994339264" name="Picture 1" descr="A blue and purple line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39264" name="Picture 1" descr="A blue and purple lines on a black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1A2C" w14:textId="0D78BB60" w:rsidR="003368E0" w:rsidRDefault="003368E0" w:rsidP="00B91481">
      <w:pPr>
        <w:spacing w:after="0"/>
      </w:pPr>
    </w:p>
    <w:p w14:paraId="311C9459" w14:textId="77777777" w:rsidR="00B91481" w:rsidRDefault="00B91481" w:rsidP="00B91481">
      <w:pPr>
        <w:spacing w:after="0"/>
      </w:pPr>
    </w:p>
    <w:p w14:paraId="6971246A" w14:textId="77777777" w:rsidR="00B91481" w:rsidRDefault="00B91481" w:rsidP="00B91481">
      <w:pPr>
        <w:spacing w:after="0"/>
      </w:pPr>
    </w:p>
    <w:p w14:paraId="6B003CC5" w14:textId="54CB1A93" w:rsidR="00B91481" w:rsidRDefault="00B91481" w:rsidP="00B91481">
      <w:pPr>
        <w:spacing w:after="0"/>
        <w:rPr>
          <w:b/>
          <w:bCs/>
          <w:u w:val="single"/>
        </w:rPr>
      </w:pPr>
      <w:r w:rsidRPr="00B91481">
        <w:rPr>
          <w:b/>
          <w:bCs/>
          <w:u w:val="single"/>
        </w:rPr>
        <w:t>Significance of the Project</w:t>
      </w:r>
      <w:r>
        <w:rPr>
          <w:b/>
          <w:bCs/>
          <w:u w:val="single"/>
        </w:rPr>
        <w:t>:</w:t>
      </w:r>
    </w:p>
    <w:p w14:paraId="5EF4F4E6" w14:textId="77777777" w:rsidR="00B91481" w:rsidRPr="00B91481" w:rsidRDefault="00B91481" w:rsidP="00B91481">
      <w:pPr>
        <w:spacing w:after="0"/>
        <w:rPr>
          <w:lang w:val="en-IN"/>
        </w:rPr>
      </w:pPr>
      <w:r w:rsidRPr="00B91481">
        <w:rPr>
          <w:lang w:val="en-IN"/>
        </w:rPr>
        <w:t>The Northwind Traders Power BI Dashboard Project plays a pivotal role in transforming raw business data into meaningful, actionable insights. Its significance lies in enabling the organization to make informed, data-driven decisions across multiple functional areas.</w:t>
      </w:r>
    </w:p>
    <w:p w14:paraId="76641276" w14:textId="77777777" w:rsidR="00B91481" w:rsidRPr="00B91481" w:rsidRDefault="00B91481" w:rsidP="00B91481">
      <w:pPr>
        <w:numPr>
          <w:ilvl w:val="0"/>
          <w:numId w:val="16"/>
        </w:numPr>
        <w:spacing w:after="0"/>
        <w:rPr>
          <w:lang w:val="en-IN"/>
        </w:rPr>
      </w:pPr>
      <w:r w:rsidRPr="00B91481">
        <w:rPr>
          <w:b/>
          <w:bCs/>
          <w:lang w:val="en-IN"/>
        </w:rPr>
        <w:t>Centralized Data Visibility</w:t>
      </w:r>
      <w:r w:rsidRPr="00B91481">
        <w:rPr>
          <w:lang w:val="en-IN"/>
        </w:rPr>
        <w:br/>
        <w:t>The project integrates data from multiple operational sources — including customers, orders, products, and suppliers — into a single, unified Power BI environment. This centralization eliminates data silos and provides a consolidated view of the company’s overall performance.</w:t>
      </w:r>
    </w:p>
    <w:p w14:paraId="7825432F" w14:textId="77777777" w:rsidR="00B91481" w:rsidRPr="00B91481" w:rsidRDefault="00B91481" w:rsidP="00B91481">
      <w:pPr>
        <w:numPr>
          <w:ilvl w:val="0"/>
          <w:numId w:val="16"/>
        </w:numPr>
        <w:spacing w:after="0"/>
        <w:rPr>
          <w:lang w:val="en-IN"/>
        </w:rPr>
      </w:pPr>
      <w:r w:rsidRPr="00B91481">
        <w:rPr>
          <w:b/>
          <w:bCs/>
          <w:lang w:val="en-IN"/>
        </w:rPr>
        <w:t>Enhanced Decision-Making</w:t>
      </w:r>
      <w:r w:rsidRPr="00B91481">
        <w:rPr>
          <w:lang w:val="en-IN"/>
        </w:rPr>
        <w:br/>
        <w:t>By converting complex data into clear, visual insights, decision-makers can quickly identify trends, risks, and opportunities. It empowers leadership teams to take proactive actions rather than reactive responses.</w:t>
      </w:r>
    </w:p>
    <w:p w14:paraId="488F47E7" w14:textId="77777777" w:rsidR="00B91481" w:rsidRPr="00B91481" w:rsidRDefault="00B91481" w:rsidP="00B91481">
      <w:pPr>
        <w:numPr>
          <w:ilvl w:val="0"/>
          <w:numId w:val="16"/>
        </w:numPr>
        <w:spacing w:after="0"/>
        <w:rPr>
          <w:lang w:val="en-IN"/>
        </w:rPr>
      </w:pPr>
      <w:r w:rsidRPr="00B91481">
        <w:rPr>
          <w:b/>
          <w:bCs/>
          <w:lang w:val="en-IN"/>
        </w:rPr>
        <w:t>Operational Efficiency</w:t>
      </w:r>
      <w:r w:rsidRPr="00B91481">
        <w:rPr>
          <w:lang w:val="en-IN"/>
        </w:rPr>
        <w:br/>
        <w:t>Automated dashboards reduce manual reporting efforts and ensure real-time availability of key metrics such as sales performance, employee productivity, and stock levels, saving time and minimizing human errors.</w:t>
      </w:r>
    </w:p>
    <w:p w14:paraId="3BC63D10" w14:textId="77777777" w:rsidR="00B91481" w:rsidRPr="00B91481" w:rsidRDefault="00B91481" w:rsidP="00B91481">
      <w:pPr>
        <w:numPr>
          <w:ilvl w:val="0"/>
          <w:numId w:val="16"/>
        </w:numPr>
        <w:spacing w:after="0"/>
        <w:rPr>
          <w:lang w:val="en-IN"/>
        </w:rPr>
      </w:pPr>
      <w:r w:rsidRPr="00B91481">
        <w:rPr>
          <w:b/>
          <w:bCs/>
          <w:lang w:val="en-IN"/>
        </w:rPr>
        <w:lastRenderedPageBreak/>
        <w:t>Improved Strategic Planning</w:t>
      </w:r>
      <w:r w:rsidRPr="00B91481">
        <w:rPr>
          <w:lang w:val="en-IN"/>
        </w:rPr>
        <w:br/>
        <w:t>With historical and current data easily comparable, management can forecast future trends, set realistic sales targets, and allocate resources more effectively to meet business goals.</w:t>
      </w:r>
    </w:p>
    <w:p w14:paraId="3F2167FA" w14:textId="77777777" w:rsidR="00B91481" w:rsidRPr="00B91481" w:rsidRDefault="00B91481" w:rsidP="00B91481">
      <w:pPr>
        <w:numPr>
          <w:ilvl w:val="0"/>
          <w:numId w:val="16"/>
        </w:numPr>
        <w:spacing w:after="0"/>
        <w:rPr>
          <w:lang w:val="en-IN"/>
        </w:rPr>
      </w:pPr>
      <w:r w:rsidRPr="00B91481">
        <w:rPr>
          <w:b/>
          <w:bCs/>
          <w:lang w:val="en-IN"/>
        </w:rPr>
        <w:t>Customer Relationship Optimization</w:t>
      </w:r>
      <w:r w:rsidRPr="00B91481">
        <w:rPr>
          <w:lang w:val="en-IN"/>
        </w:rPr>
        <w:br/>
        <w:t>The dashboard’s segmentation and behavioral analytics help identify high-value customers, track retention patterns, and enhance marketing strategies through targeted campaigns.</w:t>
      </w:r>
    </w:p>
    <w:p w14:paraId="7F9EC180" w14:textId="77777777" w:rsidR="00B91481" w:rsidRPr="00B91481" w:rsidRDefault="00B91481" w:rsidP="00B91481">
      <w:pPr>
        <w:numPr>
          <w:ilvl w:val="0"/>
          <w:numId w:val="16"/>
        </w:numPr>
        <w:spacing w:after="0"/>
        <w:rPr>
          <w:lang w:val="en-IN"/>
        </w:rPr>
      </w:pPr>
      <w:r w:rsidRPr="00B91481">
        <w:rPr>
          <w:b/>
          <w:bCs/>
          <w:lang w:val="en-IN"/>
        </w:rPr>
        <w:t>Performance Transparency</w:t>
      </w:r>
      <w:r w:rsidRPr="00B91481">
        <w:rPr>
          <w:lang w:val="en-IN"/>
        </w:rPr>
        <w:br/>
        <w:t>Departmental and employee-level analytics provide visibility into productivity and efficiency, promoting accountability and recognition of top performers.</w:t>
      </w:r>
    </w:p>
    <w:p w14:paraId="087249FC" w14:textId="77777777" w:rsidR="00B91481" w:rsidRPr="00B91481" w:rsidRDefault="00B91481" w:rsidP="00B91481">
      <w:pPr>
        <w:numPr>
          <w:ilvl w:val="0"/>
          <w:numId w:val="16"/>
        </w:numPr>
        <w:spacing w:after="0"/>
        <w:rPr>
          <w:lang w:val="en-IN"/>
        </w:rPr>
      </w:pPr>
      <w:r w:rsidRPr="00B91481">
        <w:rPr>
          <w:b/>
          <w:bCs/>
          <w:lang w:val="en-IN"/>
        </w:rPr>
        <w:t>Competitive Advantage</w:t>
      </w:r>
      <w:r w:rsidRPr="00B91481">
        <w:rPr>
          <w:lang w:val="en-IN"/>
        </w:rPr>
        <w:br/>
        <w:t>The project enables Northwind Traders to stay competitive in the wholesale food industry by leveraging data intelligence. Real-time insights help the company adapt swiftly to market dynamics and customer demands.</w:t>
      </w:r>
    </w:p>
    <w:p w14:paraId="238CED0A" w14:textId="77777777" w:rsidR="00B91481" w:rsidRPr="00B91481" w:rsidRDefault="00B91481" w:rsidP="00B91481">
      <w:pPr>
        <w:numPr>
          <w:ilvl w:val="0"/>
          <w:numId w:val="16"/>
        </w:numPr>
        <w:spacing w:after="0"/>
        <w:rPr>
          <w:lang w:val="en-IN"/>
        </w:rPr>
      </w:pPr>
      <w:r w:rsidRPr="00B91481">
        <w:rPr>
          <w:b/>
          <w:bCs/>
          <w:lang w:val="en-IN"/>
        </w:rPr>
        <w:t>Foundation for Scalability</w:t>
      </w:r>
      <w:r w:rsidRPr="00B91481">
        <w:rPr>
          <w:lang w:val="en-IN"/>
        </w:rPr>
        <w:br/>
        <w:t>This project establishes a scalable analytics framework that can be expanded to include additional datasets, advanced analytics (like predictive modeling), and AI-powered insights in future phases.</w:t>
      </w:r>
    </w:p>
    <w:p w14:paraId="0EC30F5B" w14:textId="77777777" w:rsidR="00B91481" w:rsidRDefault="00B91481" w:rsidP="00B91481">
      <w:pPr>
        <w:spacing w:after="0"/>
        <w:rPr>
          <w:b/>
          <w:bCs/>
          <w:u w:val="single"/>
        </w:rPr>
      </w:pPr>
    </w:p>
    <w:p w14:paraId="08D6ECB2" w14:textId="60470245" w:rsidR="00D10491" w:rsidRDefault="00D10491" w:rsidP="00B91481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ER Diagram:</w:t>
      </w:r>
    </w:p>
    <w:p w14:paraId="7F931A28" w14:textId="77777777" w:rsidR="00D10491" w:rsidRDefault="00D10491" w:rsidP="00B91481">
      <w:pPr>
        <w:spacing w:after="0"/>
        <w:rPr>
          <w:b/>
          <w:bCs/>
          <w:u w:val="single"/>
        </w:rPr>
      </w:pPr>
    </w:p>
    <w:p w14:paraId="6A30339A" w14:textId="1C754C60" w:rsidR="00D10491" w:rsidRDefault="00D10491" w:rsidP="00B91481">
      <w:pPr>
        <w:spacing w:after="0"/>
        <w:rPr>
          <w:b/>
          <w:bCs/>
          <w:u w:val="single"/>
        </w:rPr>
      </w:pPr>
      <w:r w:rsidRPr="00D10491">
        <w:rPr>
          <w:b/>
          <w:bCs/>
          <w:u w:val="single"/>
        </w:rPr>
        <w:drawing>
          <wp:inline distT="0" distB="0" distL="0" distR="0" wp14:anchorId="5AFFB678" wp14:editId="21EBDB88">
            <wp:extent cx="6858000" cy="4391660"/>
            <wp:effectExtent l="0" t="0" r="0" b="8890"/>
            <wp:docPr id="752885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8506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FE9A" w14:textId="77777777" w:rsidR="00D10491" w:rsidRDefault="00D10491" w:rsidP="00B91481">
      <w:pPr>
        <w:spacing w:after="0"/>
        <w:rPr>
          <w:b/>
          <w:bCs/>
          <w:u w:val="single"/>
        </w:rPr>
      </w:pPr>
    </w:p>
    <w:p w14:paraId="1D4279E0" w14:textId="191E1ABC" w:rsidR="00D10491" w:rsidRDefault="00D10491" w:rsidP="00B91481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Step to Connect Database:</w:t>
      </w:r>
    </w:p>
    <w:p w14:paraId="63F47373" w14:textId="77C54D96" w:rsidR="00D10491" w:rsidRDefault="00C03EA2" w:rsidP="00C03EA2">
      <w:pPr>
        <w:pStyle w:val="ListParagraph"/>
        <w:numPr>
          <w:ilvl w:val="0"/>
          <w:numId w:val="17"/>
        </w:numPr>
        <w:spacing w:after="0"/>
      </w:pPr>
      <w:r w:rsidRPr="00C03EA2">
        <w:t>Launch Power BI Desktop</w:t>
      </w:r>
    </w:p>
    <w:p w14:paraId="6345B741" w14:textId="0819351D" w:rsidR="00C03EA2" w:rsidRDefault="00C03EA2" w:rsidP="00C03EA2">
      <w:pPr>
        <w:pStyle w:val="ListParagraph"/>
        <w:numPr>
          <w:ilvl w:val="0"/>
          <w:numId w:val="17"/>
        </w:numPr>
        <w:spacing w:after="0"/>
      </w:pPr>
      <w:r w:rsidRPr="00C03EA2">
        <w:t>Get Data</w:t>
      </w:r>
    </w:p>
    <w:p w14:paraId="05CF2A28" w14:textId="480420D7" w:rsidR="00C03EA2" w:rsidRPr="00C03EA2" w:rsidRDefault="00C03EA2" w:rsidP="00C03EA2">
      <w:pPr>
        <w:pStyle w:val="ListParagraph"/>
        <w:numPr>
          <w:ilvl w:val="1"/>
          <w:numId w:val="17"/>
        </w:numPr>
        <w:spacing w:after="0"/>
        <w:rPr>
          <w:lang w:val="en-IN"/>
        </w:rPr>
      </w:pPr>
      <w:r w:rsidRPr="00C03EA2">
        <w:rPr>
          <w:lang w:val="en-IN"/>
        </w:rPr>
        <w:t xml:space="preserve">Click on </w:t>
      </w:r>
      <w:r w:rsidRPr="00C03EA2">
        <w:rPr>
          <w:b/>
          <w:bCs/>
          <w:lang w:val="en-IN"/>
        </w:rPr>
        <w:t>Home → Get Data</w:t>
      </w:r>
      <w:r w:rsidRPr="00C03EA2">
        <w:rPr>
          <w:lang w:val="en-IN"/>
        </w:rPr>
        <w:t xml:space="preserve"> from the ribbon.</w:t>
      </w:r>
    </w:p>
    <w:p w14:paraId="7790EFBC" w14:textId="40920405" w:rsidR="00C03EA2" w:rsidRPr="00C03EA2" w:rsidRDefault="00C03EA2" w:rsidP="00C03EA2">
      <w:pPr>
        <w:pStyle w:val="ListParagraph"/>
        <w:numPr>
          <w:ilvl w:val="1"/>
          <w:numId w:val="17"/>
        </w:numPr>
        <w:spacing w:after="0"/>
        <w:rPr>
          <w:lang w:val="en-IN"/>
        </w:rPr>
      </w:pPr>
      <w:r w:rsidRPr="00C03EA2">
        <w:rPr>
          <w:lang w:val="en-IN"/>
        </w:rPr>
        <w:lastRenderedPageBreak/>
        <w:t>Power BI supports multiple data sources such as Excel, SQL Server, Web, CSV, and more.</w:t>
      </w:r>
    </w:p>
    <w:p w14:paraId="0E49E9C6" w14:textId="61CF676D" w:rsidR="00C03EA2" w:rsidRPr="00C03EA2" w:rsidRDefault="00C03EA2" w:rsidP="00C03EA2">
      <w:pPr>
        <w:pStyle w:val="ListParagraph"/>
        <w:numPr>
          <w:ilvl w:val="1"/>
          <w:numId w:val="17"/>
        </w:numPr>
        <w:spacing w:after="0"/>
        <w:rPr>
          <w:lang w:val="en-IN"/>
        </w:rPr>
      </w:pPr>
      <w:r w:rsidRPr="00C03EA2">
        <w:rPr>
          <w:lang w:val="en-IN"/>
        </w:rPr>
        <w:t>For the Northwind project, the data is typically stored in:</w:t>
      </w:r>
    </w:p>
    <w:p w14:paraId="449A08C0" w14:textId="302E8A96" w:rsidR="00C03EA2" w:rsidRPr="00C03EA2" w:rsidRDefault="00C03EA2" w:rsidP="00C03EA2">
      <w:pPr>
        <w:pStyle w:val="ListParagraph"/>
        <w:numPr>
          <w:ilvl w:val="2"/>
          <w:numId w:val="17"/>
        </w:numPr>
        <w:spacing w:after="0"/>
        <w:rPr>
          <w:lang w:val="en-IN"/>
        </w:rPr>
      </w:pPr>
      <w:r w:rsidRPr="00C03EA2">
        <w:rPr>
          <w:b/>
          <w:bCs/>
          <w:lang w:val="en-IN"/>
        </w:rPr>
        <w:t>Excel files</w:t>
      </w:r>
      <w:r w:rsidRPr="00C03EA2">
        <w:rPr>
          <w:lang w:val="en-IN"/>
        </w:rPr>
        <w:t xml:space="preserve"> (Sales Analytics.xlsx) or</w:t>
      </w:r>
    </w:p>
    <w:p w14:paraId="0072B995" w14:textId="6D65E67C" w:rsidR="00C03EA2" w:rsidRDefault="00C03EA2" w:rsidP="00C03EA2">
      <w:pPr>
        <w:pStyle w:val="ListParagraph"/>
        <w:numPr>
          <w:ilvl w:val="2"/>
          <w:numId w:val="17"/>
        </w:numPr>
        <w:spacing w:after="0"/>
        <w:rPr>
          <w:lang w:val="en-IN"/>
        </w:rPr>
      </w:pPr>
      <w:r w:rsidRPr="00C03EA2">
        <w:rPr>
          <w:b/>
          <w:bCs/>
          <w:lang w:val="en-IN"/>
        </w:rPr>
        <w:t>SQL Server Database</w:t>
      </w:r>
      <w:r w:rsidRPr="00C03EA2">
        <w:rPr>
          <w:lang w:val="en-IN"/>
        </w:rPr>
        <w:t xml:space="preserve"> (for Northwind sample DB).</w:t>
      </w:r>
    </w:p>
    <w:p w14:paraId="5DB9D460" w14:textId="45F96646" w:rsidR="00C03EA2" w:rsidRPr="00C03EA2" w:rsidRDefault="00C03EA2" w:rsidP="00C03EA2">
      <w:pPr>
        <w:pStyle w:val="ListParagraph"/>
        <w:numPr>
          <w:ilvl w:val="0"/>
          <w:numId w:val="17"/>
        </w:numPr>
        <w:spacing w:after="0"/>
        <w:rPr>
          <w:lang w:val="en-IN"/>
        </w:rPr>
      </w:pPr>
      <w:r w:rsidRPr="00C03EA2">
        <w:t>Choose the Data Source</w:t>
      </w:r>
    </w:p>
    <w:p w14:paraId="1529DC37" w14:textId="77777777" w:rsidR="00C03EA2" w:rsidRPr="00C03EA2" w:rsidRDefault="00C03EA2" w:rsidP="00C03EA2">
      <w:pPr>
        <w:pStyle w:val="ListParagraph"/>
        <w:numPr>
          <w:ilvl w:val="1"/>
          <w:numId w:val="17"/>
        </w:numPr>
        <w:spacing w:after="0"/>
        <w:rPr>
          <w:lang w:val="en-IN"/>
        </w:rPr>
      </w:pPr>
      <w:r w:rsidRPr="00C03EA2">
        <w:rPr>
          <w:lang w:val="en-IN"/>
        </w:rPr>
        <w:t>Select the correct data source:</w:t>
      </w:r>
    </w:p>
    <w:p w14:paraId="01F1E7BA" w14:textId="77777777" w:rsidR="00C03EA2" w:rsidRPr="00C03EA2" w:rsidRDefault="00C03EA2" w:rsidP="00C03EA2">
      <w:pPr>
        <w:pStyle w:val="ListParagraph"/>
        <w:numPr>
          <w:ilvl w:val="2"/>
          <w:numId w:val="17"/>
        </w:numPr>
        <w:spacing w:after="0"/>
        <w:rPr>
          <w:lang w:val="en-IN"/>
        </w:rPr>
      </w:pPr>
      <w:r w:rsidRPr="00C03EA2">
        <w:rPr>
          <w:lang w:val="en-IN"/>
        </w:rPr>
        <w:t xml:space="preserve">For </w:t>
      </w:r>
      <w:r w:rsidRPr="00C03EA2">
        <w:rPr>
          <w:b/>
          <w:bCs/>
          <w:lang w:val="en-IN"/>
        </w:rPr>
        <w:t>Excel</w:t>
      </w:r>
      <w:r w:rsidRPr="00C03EA2">
        <w:rPr>
          <w:lang w:val="en-IN"/>
        </w:rPr>
        <w:t xml:space="preserve">, choose </w:t>
      </w:r>
      <w:r w:rsidRPr="00C03EA2">
        <w:rPr>
          <w:b/>
          <w:bCs/>
          <w:lang w:val="en-IN"/>
        </w:rPr>
        <w:t>Get Data → Excel Workbook</w:t>
      </w:r>
      <w:r w:rsidRPr="00C03EA2">
        <w:rPr>
          <w:lang w:val="en-IN"/>
        </w:rPr>
        <w:t xml:space="preserve"> and navigate to your file.</w:t>
      </w:r>
    </w:p>
    <w:p w14:paraId="5279DE9F" w14:textId="479AB355" w:rsidR="00C03EA2" w:rsidRDefault="00C03EA2" w:rsidP="00C03EA2">
      <w:pPr>
        <w:pStyle w:val="ListParagraph"/>
        <w:numPr>
          <w:ilvl w:val="2"/>
          <w:numId w:val="17"/>
        </w:numPr>
        <w:spacing w:after="0"/>
        <w:rPr>
          <w:lang w:val="en-IN"/>
        </w:rPr>
      </w:pPr>
      <w:r w:rsidRPr="00C03EA2">
        <w:rPr>
          <w:lang w:val="en-IN"/>
        </w:rPr>
        <w:t xml:space="preserve">For </w:t>
      </w:r>
      <w:r w:rsidRPr="00C03EA2">
        <w:rPr>
          <w:b/>
          <w:bCs/>
          <w:lang w:val="en-IN"/>
        </w:rPr>
        <w:t>SQL Database</w:t>
      </w:r>
      <w:r w:rsidRPr="00C03EA2">
        <w:rPr>
          <w:lang w:val="en-IN"/>
        </w:rPr>
        <w:t xml:space="preserve">, choose </w:t>
      </w:r>
      <w:r w:rsidRPr="00C03EA2">
        <w:rPr>
          <w:b/>
          <w:bCs/>
          <w:lang w:val="en-IN"/>
        </w:rPr>
        <w:t>Get Data → SQL Server Database</w:t>
      </w:r>
      <w:r w:rsidRPr="00C03EA2">
        <w:rPr>
          <w:lang w:val="en-IN"/>
        </w:rPr>
        <w:t xml:space="preserve">, enter your </w:t>
      </w:r>
      <w:r w:rsidRPr="00C03EA2">
        <w:rPr>
          <w:b/>
          <w:bCs/>
          <w:lang w:val="en-IN"/>
        </w:rPr>
        <w:t>Server Name</w:t>
      </w:r>
      <w:r w:rsidRPr="00C03EA2">
        <w:rPr>
          <w:lang w:val="en-IN"/>
        </w:rPr>
        <w:t xml:space="preserve"> and </w:t>
      </w:r>
      <w:r w:rsidRPr="00C03EA2">
        <w:rPr>
          <w:b/>
          <w:bCs/>
          <w:lang w:val="en-IN"/>
        </w:rPr>
        <w:t>Database Name</w:t>
      </w:r>
      <w:r w:rsidRPr="00C03EA2">
        <w:rPr>
          <w:lang w:val="en-IN"/>
        </w:rPr>
        <w:t xml:space="preserve"> (Northwind).</w:t>
      </w:r>
    </w:p>
    <w:p w14:paraId="3E3B0C26" w14:textId="3A117356" w:rsidR="00C03EA2" w:rsidRPr="00C03EA2" w:rsidRDefault="00C03EA2" w:rsidP="00C03EA2">
      <w:pPr>
        <w:pStyle w:val="ListParagraph"/>
        <w:numPr>
          <w:ilvl w:val="0"/>
          <w:numId w:val="17"/>
        </w:numPr>
        <w:spacing w:after="0"/>
        <w:rPr>
          <w:lang w:val="en-IN"/>
        </w:rPr>
      </w:pPr>
      <w:r w:rsidRPr="00C03EA2">
        <w:t>Load or Transform Data</w:t>
      </w:r>
    </w:p>
    <w:p w14:paraId="43459573" w14:textId="77777777" w:rsidR="00C03EA2" w:rsidRPr="00C03EA2" w:rsidRDefault="00C03EA2" w:rsidP="00C03EA2">
      <w:pPr>
        <w:spacing w:after="0"/>
        <w:ind w:firstLine="720"/>
        <w:rPr>
          <w:lang w:val="en-IN"/>
        </w:rPr>
      </w:pPr>
      <w:r w:rsidRPr="00C03EA2">
        <w:rPr>
          <w:lang w:val="en-IN"/>
        </w:rPr>
        <w:t>After selecting your data source:</w:t>
      </w:r>
    </w:p>
    <w:p w14:paraId="5F83357E" w14:textId="77777777" w:rsidR="00C03EA2" w:rsidRPr="00C03EA2" w:rsidRDefault="00C03EA2" w:rsidP="00C03EA2">
      <w:pPr>
        <w:pStyle w:val="ListParagraph"/>
        <w:numPr>
          <w:ilvl w:val="1"/>
          <w:numId w:val="17"/>
        </w:numPr>
        <w:spacing w:after="0"/>
        <w:rPr>
          <w:lang w:val="en-IN"/>
        </w:rPr>
      </w:pPr>
      <w:r w:rsidRPr="00C03EA2">
        <w:rPr>
          <w:lang w:val="en-IN"/>
        </w:rPr>
        <w:t xml:space="preserve">Power BI will show a </w:t>
      </w:r>
      <w:r w:rsidRPr="00C03EA2">
        <w:rPr>
          <w:b/>
          <w:bCs/>
          <w:lang w:val="en-IN"/>
        </w:rPr>
        <w:t>Navigator Window</w:t>
      </w:r>
      <w:r w:rsidRPr="00C03EA2">
        <w:rPr>
          <w:lang w:val="en-IN"/>
        </w:rPr>
        <w:t xml:space="preserve"> listing all available tables or sheets.</w:t>
      </w:r>
    </w:p>
    <w:p w14:paraId="47A7FF03" w14:textId="77777777" w:rsidR="00C03EA2" w:rsidRPr="00C03EA2" w:rsidRDefault="00C03EA2" w:rsidP="00C03EA2">
      <w:pPr>
        <w:pStyle w:val="ListParagraph"/>
        <w:numPr>
          <w:ilvl w:val="1"/>
          <w:numId w:val="17"/>
        </w:numPr>
        <w:spacing w:after="0"/>
        <w:rPr>
          <w:lang w:val="en-IN"/>
        </w:rPr>
      </w:pPr>
      <w:r w:rsidRPr="00C03EA2">
        <w:rPr>
          <w:lang w:val="en-IN"/>
        </w:rPr>
        <w:t>Check the boxes for required tables (e.g., Customers, Orders, Products, Order Details, etc.).</w:t>
      </w:r>
    </w:p>
    <w:p w14:paraId="28CAC599" w14:textId="365E5719" w:rsidR="00C03EA2" w:rsidRDefault="00C03EA2" w:rsidP="00C03EA2">
      <w:pPr>
        <w:pStyle w:val="ListParagraph"/>
        <w:numPr>
          <w:ilvl w:val="1"/>
          <w:numId w:val="17"/>
        </w:numPr>
        <w:spacing w:after="0"/>
        <w:rPr>
          <w:lang w:val="en-IN"/>
        </w:rPr>
      </w:pPr>
      <w:r w:rsidRPr="00C03EA2">
        <w:rPr>
          <w:lang w:val="en-IN"/>
        </w:rPr>
        <w:t xml:space="preserve">Before loading, click </w:t>
      </w:r>
      <w:r w:rsidRPr="00C03EA2">
        <w:rPr>
          <w:b/>
          <w:bCs/>
          <w:lang w:val="en-IN"/>
        </w:rPr>
        <w:t>Transform Data</w:t>
      </w:r>
      <w:r w:rsidRPr="00C03EA2">
        <w:rPr>
          <w:lang w:val="en-IN"/>
        </w:rPr>
        <w:t xml:space="preserve"> to open the </w:t>
      </w:r>
      <w:r w:rsidRPr="00C03EA2">
        <w:rPr>
          <w:b/>
          <w:bCs/>
          <w:lang w:val="en-IN"/>
        </w:rPr>
        <w:t>Power Query Editor</w:t>
      </w:r>
      <w:r w:rsidRPr="00C03EA2">
        <w:rPr>
          <w:lang w:val="en-IN"/>
        </w:rPr>
        <w:t>.</w:t>
      </w:r>
    </w:p>
    <w:p w14:paraId="2400EE55" w14:textId="754A8BA0" w:rsidR="00C03EA2" w:rsidRPr="00C03EA2" w:rsidRDefault="00C03EA2" w:rsidP="00C03EA2">
      <w:pPr>
        <w:pStyle w:val="ListParagraph"/>
        <w:numPr>
          <w:ilvl w:val="0"/>
          <w:numId w:val="17"/>
        </w:numPr>
        <w:spacing w:after="0"/>
        <w:rPr>
          <w:lang w:val="en-IN"/>
        </w:rPr>
      </w:pPr>
      <w:r w:rsidRPr="00C03EA2">
        <w:t>Clean and Transform Data (Power Query Editor)</w:t>
      </w:r>
    </w:p>
    <w:p w14:paraId="7271E126" w14:textId="38201EE5" w:rsidR="00C03EA2" w:rsidRPr="00C03EA2" w:rsidRDefault="00C03EA2" w:rsidP="00C03EA2">
      <w:pPr>
        <w:pStyle w:val="ListParagraph"/>
        <w:numPr>
          <w:ilvl w:val="1"/>
          <w:numId w:val="17"/>
        </w:numPr>
        <w:spacing w:after="0"/>
        <w:rPr>
          <w:lang w:val="en-IN"/>
        </w:rPr>
      </w:pPr>
      <w:r w:rsidRPr="00C03EA2">
        <w:rPr>
          <w:lang w:val="en-IN"/>
        </w:rPr>
        <w:t>Rename columns for readability.</w:t>
      </w:r>
    </w:p>
    <w:p w14:paraId="0091A21B" w14:textId="055A4844" w:rsidR="00C03EA2" w:rsidRPr="00C03EA2" w:rsidRDefault="00C03EA2" w:rsidP="00C03EA2">
      <w:pPr>
        <w:pStyle w:val="ListParagraph"/>
        <w:numPr>
          <w:ilvl w:val="1"/>
          <w:numId w:val="17"/>
        </w:numPr>
        <w:spacing w:after="0"/>
        <w:rPr>
          <w:lang w:val="en-IN"/>
        </w:rPr>
      </w:pPr>
      <w:r w:rsidRPr="00C03EA2">
        <w:rPr>
          <w:lang w:val="en-IN"/>
        </w:rPr>
        <w:t>Remove null or duplicate values.</w:t>
      </w:r>
    </w:p>
    <w:p w14:paraId="3EF2944B" w14:textId="41F8D6BC" w:rsidR="00C03EA2" w:rsidRPr="00C03EA2" w:rsidRDefault="00C03EA2" w:rsidP="00C03EA2">
      <w:pPr>
        <w:pStyle w:val="ListParagraph"/>
        <w:numPr>
          <w:ilvl w:val="1"/>
          <w:numId w:val="17"/>
        </w:numPr>
        <w:spacing w:after="0"/>
        <w:rPr>
          <w:lang w:val="en-IN"/>
        </w:rPr>
      </w:pPr>
      <w:r w:rsidRPr="00C03EA2">
        <w:rPr>
          <w:lang w:val="en-IN"/>
        </w:rPr>
        <w:t>Change data types (e.g., ensure dates, numbers, and text are properly formatted).</w:t>
      </w:r>
    </w:p>
    <w:p w14:paraId="72DB505B" w14:textId="7D428266" w:rsidR="00C03EA2" w:rsidRPr="00C03EA2" w:rsidRDefault="00C03EA2" w:rsidP="00C03EA2">
      <w:pPr>
        <w:pStyle w:val="ListParagraph"/>
        <w:numPr>
          <w:ilvl w:val="1"/>
          <w:numId w:val="17"/>
        </w:numPr>
        <w:spacing w:after="0"/>
        <w:rPr>
          <w:lang w:val="en-IN"/>
        </w:rPr>
      </w:pPr>
      <w:r w:rsidRPr="00C03EA2">
        <w:rPr>
          <w:lang w:val="en-IN"/>
        </w:rPr>
        <w:t>Merge Queries (combine tables such as Orders and Order Details).</w:t>
      </w:r>
    </w:p>
    <w:p w14:paraId="2E26FAE2" w14:textId="742C60B4" w:rsidR="00C03EA2" w:rsidRPr="00C03EA2" w:rsidRDefault="00C03EA2" w:rsidP="00C03EA2">
      <w:pPr>
        <w:pStyle w:val="ListParagraph"/>
        <w:numPr>
          <w:ilvl w:val="1"/>
          <w:numId w:val="17"/>
        </w:numPr>
        <w:spacing w:after="0"/>
        <w:rPr>
          <w:lang w:val="en-IN"/>
        </w:rPr>
      </w:pPr>
      <w:r w:rsidRPr="00C03EA2">
        <w:rPr>
          <w:lang w:val="en-IN"/>
        </w:rPr>
        <w:t>Create calculated columns if needed (e.g., Total Sales = Quantity × Unit Price).</w:t>
      </w:r>
    </w:p>
    <w:p w14:paraId="534EDD9F" w14:textId="28738778" w:rsidR="00C03EA2" w:rsidRDefault="00C03EA2" w:rsidP="00C03EA2">
      <w:pPr>
        <w:pStyle w:val="ListParagraph"/>
        <w:numPr>
          <w:ilvl w:val="1"/>
          <w:numId w:val="17"/>
        </w:numPr>
        <w:spacing w:after="0"/>
        <w:rPr>
          <w:lang w:val="en-IN"/>
        </w:rPr>
      </w:pPr>
      <w:r w:rsidRPr="00C03EA2">
        <w:rPr>
          <w:lang w:val="en-IN"/>
        </w:rPr>
        <w:t>Once transformations are done, click Close &amp; Apply to load the cleaned data into Power BI.</w:t>
      </w:r>
    </w:p>
    <w:p w14:paraId="6A52436A" w14:textId="77777777" w:rsidR="00D24F29" w:rsidRDefault="00D24F29" w:rsidP="00D24F29">
      <w:pPr>
        <w:spacing w:after="0"/>
        <w:rPr>
          <w:lang w:val="en-IN"/>
        </w:rPr>
      </w:pPr>
    </w:p>
    <w:p w14:paraId="65151BB2" w14:textId="01A44459" w:rsidR="00D24F29" w:rsidRDefault="00D24F29" w:rsidP="00D24F29">
      <w:pPr>
        <w:spacing w:after="0"/>
        <w:rPr>
          <w:b/>
          <w:bCs/>
          <w:u w:val="single"/>
        </w:rPr>
      </w:pPr>
      <w:r w:rsidRPr="00D24F29">
        <w:rPr>
          <w:b/>
          <w:bCs/>
          <w:u w:val="single"/>
        </w:rPr>
        <w:t>Problem Statement</w:t>
      </w:r>
      <w:r>
        <w:rPr>
          <w:b/>
          <w:bCs/>
          <w:u w:val="single"/>
        </w:rPr>
        <w:t>:</w:t>
      </w:r>
    </w:p>
    <w:p w14:paraId="1BD42F02" w14:textId="199E836A" w:rsidR="00D24F29" w:rsidRDefault="00D24F29" w:rsidP="00D24F29">
      <w:pPr>
        <w:spacing w:after="0"/>
      </w:pPr>
      <w:r w:rsidRPr="00D24F29">
        <w:t>Northwind Traders, a global importer and exporter of specialty products, manages a large volume of sales, customer, and product data. However, the company faces several challenges in making data-driven decisions due to fragmented data systems and manual reporting processes.</w:t>
      </w:r>
    </w:p>
    <w:p w14:paraId="14B90765" w14:textId="7197502E" w:rsidR="00D24F29" w:rsidRPr="00D24F29" w:rsidRDefault="00D24F29" w:rsidP="00D24F29">
      <w:pPr>
        <w:spacing w:after="0"/>
        <w:ind w:firstLine="360"/>
        <w:rPr>
          <w:b/>
          <w:bCs/>
        </w:rPr>
      </w:pPr>
      <w:r w:rsidRPr="00D24F29">
        <w:rPr>
          <w:b/>
          <w:bCs/>
        </w:rPr>
        <w:t>Key challenges are:</w:t>
      </w:r>
    </w:p>
    <w:p w14:paraId="76BE7930" w14:textId="28E86217" w:rsidR="00D24F29" w:rsidRPr="00D24F29" w:rsidRDefault="00D24F29" w:rsidP="00D24F29">
      <w:pPr>
        <w:pStyle w:val="ListParagraph"/>
        <w:numPr>
          <w:ilvl w:val="0"/>
          <w:numId w:val="21"/>
        </w:numPr>
        <w:spacing w:after="0"/>
      </w:pPr>
      <w:r w:rsidRPr="00D24F29">
        <w:t>Lack of Centralized Reporting:</w:t>
      </w:r>
    </w:p>
    <w:p w14:paraId="6AAA71D7" w14:textId="7013514C" w:rsidR="00D24F29" w:rsidRPr="00D24F29" w:rsidRDefault="00D24F29" w:rsidP="00D24F29">
      <w:pPr>
        <w:pStyle w:val="ListParagraph"/>
        <w:numPr>
          <w:ilvl w:val="0"/>
          <w:numId w:val="21"/>
        </w:numPr>
        <w:spacing w:after="0"/>
      </w:pPr>
      <w:r w:rsidRPr="00D24F29">
        <w:t>Inefficient Performance Tracking:</w:t>
      </w:r>
    </w:p>
    <w:p w14:paraId="3E1940D5" w14:textId="01240BA5" w:rsidR="00D24F29" w:rsidRPr="00D24F29" w:rsidRDefault="00D24F29" w:rsidP="00D24F29">
      <w:pPr>
        <w:pStyle w:val="ListParagraph"/>
        <w:numPr>
          <w:ilvl w:val="0"/>
          <w:numId w:val="21"/>
        </w:numPr>
        <w:spacing w:after="0"/>
      </w:pPr>
      <w:r w:rsidRPr="00D24F29">
        <w:t>Limited Customer Insights:</w:t>
      </w:r>
    </w:p>
    <w:p w14:paraId="06713A96" w14:textId="4CCB1B7D" w:rsidR="00D24F29" w:rsidRPr="00D24F29" w:rsidRDefault="00D24F29" w:rsidP="00D24F29">
      <w:pPr>
        <w:pStyle w:val="ListParagraph"/>
        <w:numPr>
          <w:ilvl w:val="0"/>
          <w:numId w:val="21"/>
        </w:numPr>
        <w:spacing w:after="0"/>
      </w:pPr>
      <w:r w:rsidRPr="00D24F29">
        <w:t>Inventory Imbalance:</w:t>
      </w:r>
    </w:p>
    <w:p w14:paraId="4F999C1C" w14:textId="4F453166" w:rsidR="00D24F29" w:rsidRDefault="00D24F29" w:rsidP="00D24F29">
      <w:pPr>
        <w:pStyle w:val="ListParagraph"/>
        <w:numPr>
          <w:ilvl w:val="0"/>
          <w:numId w:val="21"/>
        </w:numPr>
        <w:spacing w:after="0"/>
      </w:pPr>
      <w:r w:rsidRPr="00D24F29">
        <w:t>Time-Consuming Decision-Making:</w:t>
      </w:r>
    </w:p>
    <w:p w14:paraId="5A6A3EFE" w14:textId="77777777" w:rsidR="00D24F29" w:rsidRDefault="00D24F29" w:rsidP="00D24F29">
      <w:pPr>
        <w:spacing w:after="0"/>
        <w:rPr>
          <w:b/>
          <w:bCs/>
          <w:u w:val="single"/>
        </w:rPr>
      </w:pPr>
    </w:p>
    <w:p w14:paraId="5AC57B92" w14:textId="38FF8970" w:rsidR="00D24F29" w:rsidRDefault="00D24F29" w:rsidP="00D24F29">
      <w:pPr>
        <w:spacing w:after="0"/>
        <w:rPr>
          <w:b/>
          <w:bCs/>
          <w:u w:val="single"/>
        </w:rPr>
      </w:pPr>
      <w:r w:rsidRPr="00D24F29">
        <w:rPr>
          <w:b/>
          <w:bCs/>
          <w:u w:val="single"/>
        </w:rPr>
        <w:t>Solution</w:t>
      </w:r>
      <w:r>
        <w:rPr>
          <w:b/>
          <w:bCs/>
          <w:u w:val="single"/>
        </w:rPr>
        <w:t>:</w:t>
      </w:r>
    </w:p>
    <w:p w14:paraId="7BC3CBAF" w14:textId="48BE5673" w:rsidR="00D24F29" w:rsidRDefault="00D24F29" w:rsidP="00D24F29">
      <w:pPr>
        <w:spacing w:after="0"/>
      </w:pPr>
      <w:r w:rsidRPr="00D24F29">
        <w:t>To overcome these challenges, a Power BI-based analytics dashboard is developed for Northwind Traders that connects and visualizes data from multiple tables such as Customers, Orders, Products, and Employees.</w:t>
      </w:r>
    </w:p>
    <w:p w14:paraId="7BDB3A1C" w14:textId="639D7BEC" w:rsidR="00D24F29" w:rsidRDefault="00D24F29" w:rsidP="00D24F29">
      <w:pPr>
        <w:pStyle w:val="ListParagraph"/>
        <w:numPr>
          <w:ilvl w:val="0"/>
          <w:numId w:val="22"/>
        </w:numPr>
        <w:spacing w:after="0"/>
      </w:pPr>
      <w:r w:rsidRPr="00D24F29">
        <w:t>Data Integration:</w:t>
      </w:r>
    </w:p>
    <w:p w14:paraId="43B7DF19" w14:textId="5E588C08" w:rsidR="00D24F29" w:rsidRDefault="00D24F29" w:rsidP="00D24F29">
      <w:pPr>
        <w:pStyle w:val="ListParagraph"/>
        <w:numPr>
          <w:ilvl w:val="0"/>
          <w:numId w:val="22"/>
        </w:numPr>
        <w:spacing w:after="0"/>
      </w:pPr>
      <w:r w:rsidRPr="00D24F29">
        <w:t>Data Transformation:</w:t>
      </w:r>
    </w:p>
    <w:p w14:paraId="12CEEA17" w14:textId="672511DE" w:rsidR="00D24F29" w:rsidRDefault="00D24F29" w:rsidP="00D24F29">
      <w:pPr>
        <w:pStyle w:val="ListParagraph"/>
        <w:numPr>
          <w:ilvl w:val="0"/>
          <w:numId w:val="22"/>
        </w:numPr>
        <w:spacing w:after="0"/>
      </w:pPr>
      <w:r w:rsidRPr="00D24F29">
        <w:t>Dashboard Development:</w:t>
      </w:r>
    </w:p>
    <w:p w14:paraId="2E7F3A6A" w14:textId="3B176801" w:rsidR="00D24F29" w:rsidRDefault="00D24F29" w:rsidP="00D24F29">
      <w:pPr>
        <w:pStyle w:val="ListParagraph"/>
        <w:numPr>
          <w:ilvl w:val="0"/>
          <w:numId w:val="22"/>
        </w:numPr>
        <w:spacing w:after="0"/>
      </w:pPr>
      <w:r w:rsidRPr="00D24F29">
        <w:t>Automation &amp; Sharing:</w:t>
      </w:r>
    </w:p>
    <w:p w14:paraId="1CA7B14E" w14:textId="77777777" w:rsidR="00D24F29" w:rsidRDefault="00D24F29" w:rsidP="00D24F29">
      <w:pPr>
        <w:spacing w:after="0"/>
      </w:pPr>
    </w:p>
    <w:p w14:paraId="704733C1" w14:textId="77777777" w:rsidR="00D24F29" w:rsidRDefault="00D24F29" w:rsidP="00D24F29">
      <w:pPr>
        <w:spacing w:after="0"/>
      </w:pPr>
    </w:p>
    <w:p w14:paraId="76E9E7C1" w14:textId="77777777" w:rsidR="00D24F29" w:rsidRDefault="00D24F29" w:rsidP="00D24F29">
      <w:pPr>
        <w:spacing w:after="0"/>
      </w:pPr>
    </w:p>
    <w:p w14:paraId="180E95DE" w14:textId="77777777" w:rsidR="00D24F29" w:rsidRDefault="00D24F29" w:rsidP="00D24F29">
      <w:pPr>
        <w:spacing w:after="0"/>
      </w:pPr>
    </w:p>
    <w:p w14:paraId="1F705927" w14:textId="77777777" w:rsidR="00D24F29" w:rsidRDefault="00D24F29" w:rsidP="00D24F29">
      <w:pPr>
        <w:spacing w:after="0"/>
      </w:pPr>
    </w:p>
    <w:p w14:paraId="3D5A357B" w14:textId="77777777" w:rsidR="00D24F29" w:rsidRDefault="00D24F29" w:rsidP="00D24F29">
      <w:pPr>
        <w:spacing w:after="0"/>
      </w:pPr>
    </w:p>
    <w:p w14:paraId="6BA3DA05" w14:textId="77777777" w:rsidR="00D24F29" w:rsidRDefault="00D24F29" w:rsidP="00D24F29">
      <w:pPr>
        <w:spacing w:after="0"/>
      </w:pPr>
    </w:p>
    <w:p w14:paraId="18CE9677" w14:textId="77777777" w:rsidR="00D24F29" w:rsidRDefault="00D24F29" w:rsidP="00D24F29">
      <w:pPr>
        <w:spacing w:after="0"/>
      </w:pPr>
    </w:p>
    <w:p w14:paraId="3C83887F" w14:textId="06776DD5" w:rsidR="00C82822" w:rsidRDefault="00D24F29" w:rsidP="00D24F29">
      <w:pPr>
        <w:spacing w:after="0"/>
        <w:rPr>
          <w:b/>
          <w:bCs/>
          <w:u w:val="single"/>
        </w:rPr>
      </w:pPr>
      <w:r w:rsidRPr="00D24F29">
        <w:rPr>
          <w:b/>
          <w:bCs/>
          <w:u w:val="single"/>
        </w:rPr>
        <w:lastRenderedPageBreak/>
        <w:t>Sales Performance</w:t>
      </w:r>
      <w:r w:rsidRPr="00D24F29">
        <w:rPr>
          <w:b/>
          <w:bCs/>
          <w:u w:val="single"/>
        </w:rPr>
        <w:t>:</w:t>
      </w:r>
    </w:p>
    <w:p w14:paraId="7E34DB76" w14:textId="77777777" w:rsidR="00C82822" w:rsidRDefault="00D24F29" w:rsidP="00D24F29">
      <w:pPr>
        <w:spacing w:after="0"/>
      </w:pPr>
      <w:r w:rsidRPr="00D24F29">
        <w:t xml:space="preserve">This </w:t>
      </w:r>
      <w:r>
        <w:t>Sales dashoard</w:t>
      </w:r>
      <w:r w:rsidRPr="00D24F29">
        <w:t xml:space="preserve"> provides a comprehensive overview of sales metrics, including total figures, category-wise performance, company-wise sales, and temporal trends. It is likely used for monitoring business performance, identifying top-performing categories and companies, and analyzing sales patterns over time.</w:t>
      </w:r>
    </w:p>
    <w:p w14:paraId="02644CA3" w14:textId="77777777" w:rsidR="00C82822" w:rsidRDefault="00C82822" w:rsidP="00D24F29">
      <w:pPr>
        <w:spacing w:after="0"/>
      </w:pPr>
    </w:p>
    <w:p w14:paraId="1A345001" w14:textId="77777777" w:rsidR="00C82822" w:rsidRDefault="00C82822" w:rsidP="00D24F29">
      <w:pPr>
        <w:spacing w:after="0"/>
      </w:pPr>
    </w:p>
    <w:p w14:paraId="22B02F54" w14:textId="4EC1DC7F" w:rsidR="00D24F29" w:rsidRDefault="00D24F29" w:rsidP="00D24F29">
      <w:pPr>
        <w:spacing w:after="0"/>
      </w:pPr>
      <w:r w:rsidRPr="00D24F29">
        <w:drawing>
          <wp:inline distT="0" distB="0" distL="0" distR="0" wp14:anchorId="327E584E" wp14:editId="4C5AED4C">
            <wp:extent cx="6858000" cy="3821430"/>
            <wp:effectExtent l="0" t="0" r="0" b="7620"/>
            <wp:docPr id="26399272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92726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4F29" w14:textId="77777777" w:rsidR="00D24F29" w:rsidRDefault="00D24F29" w:rsidP="00D24F29">
      <w:pPr>
        <w:spacing w:after="0"/>
      </w:pPr>
    </w:p>
    <w:p w14:paraId="2448997F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6BE3405B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209B3602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5888D70D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176EB489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53C52E05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211794BC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5F37374D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21169E95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3A01DCF7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6E12E432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77193583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78DCEBCC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431C97F3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400B49F2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589B141B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70C194F6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3FCB212C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7DEE2813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55B658BE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325405DC" w14:textId="77777777" w:rsidR="00C82822" w:rsidRDefault="00C82822" w:rsidP="00D24F29">
      <w:pPr>
        <w:spacing w:after="0"/>
        <w:rPr>
          <w:b/>
          <w:bCs/>
          <w:u w:val="single"/>
        </w:rPr>
      </w:pPr>
    </w:p>
    <w:p w14:paraId="4BEE0208" w14:textId="563638F3" w:rsidR="00D24F29" w:rsidRDefault="00D24F29" w:rsidP="00D24F29">
      <w:pPr>
        <w:spacing w:after="0"/>
        <w:rPr>
          <w:b/>
          <w:bCs/>
          <w:u w:val="single"/>
        </w:rPr>
      </w:pPr>
      <w:r w:rsidRPr="00D24F29">
        <w:rPr>
          <w:b/>
          <w:bCs/>
          <w:u w:val="single"/>
        </w:rPr>
        <w:lastRenderedPageBreak/>
        <w:t>Customer Dashboard:</w:t>
      </w:r>
    </w:p>
    <w:p w14:paraId="2ABE8D9F" w14:textId="2CDF5894" w:rsidR="00C82822" w:rsidRDefault="00C82822" w:rsidP="00D24F29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Problem Statement:</w:t>
      </w:r>
    </w:p>
    <w:p w14:paraId="00110D14" w14:textId="77777777" w:rsidR="00C82822" w:rsidRPr="00C82822" w:rsidRDefault="00C82822" w:rsidP="00C82822">
      <w:pPr>
        <w:numPr>
          <w:ilvl w:val="0"/>
          <w:numId w:val="24"/>
        </w:numPr>
        <w:spacing w:after="0"/>
        <w:rPr>
          <w:lang w:val="en-IN"/>
        </w:rPr>
      </w:pPr>
      <w:r w:rsidRPr="00C82822">
        <w:rPr>
          <w:lang w:val="en-IN"/>
        </w:rPr>
        <w:t>Identify top-performing customers and their value</w:t>
      </w:r>
    </w:p>
    <w:p w14:paraId="292F6214" w14:textId="77777777" w:rsidR="00C82822" w:rsidRPr="00C82822" w:rsidRDefault="00C82822" w:rsidP="00C82822">
      <w:pPr>
        <w:numPr>
          <w:ilvl w:val="0"/>
          <w:numId w:val="24"/>
        </w:numPr>
        <w:spacing w:after="0"/>
        <w:rPr>
          <w:lang w:val="en-IN"/>
        </w:rPr>
      </w:pPr>
      <w:r w:rsidRPr="00C82822">
        <w:rPr>
          <w:lang w:val="en-IN"/>
        </w:rPr>
        <w:t>Understand geographical distribution of customer base</w:t>
      </w:r>
    </w:p>
    <w:p w14:paraId="19D25A62" w14:textId="6F5E8472" w:rsidR="00C82822" w:rsidRPr="00C82822" w:rsidRDefault="00C82822" w:rsidP="00C82822">
      <w:pPr>
        <w:numPr>
          <w:ilvl w:val="0"/>
          <w:numId w:val="24"/>
        </w:numPr>
        <w:spacing w:after="0"/>
        <w:rPr>
          <w:lang w:val="en-IN"/>
        </w:rPr>
      </w:pPr>
      <w:r w:rsidRPr="00C82822">
        <w:rPr>
          <w:lang w:val="en-IN"/>
        </w:rPr>
        <w:t>Analyse</w:t>
      </w:r>
      <w:r w:rsidRPr="00C82822">
        <w:rPr>
          <w:lang w:val="en-IN"/>
        </w:rPr>
        <w:t xml:space="preserve"> product category preferences across customer segments</w:t>
      </w:r>
    </w:p>
    <w:p w14:paraId="35E21CCC" w14:textId="77777777" w:rsidR="00C82822" w:rsidRPr="00C82822" w:rsidRDefault="00C82822" w:rsidP="00C82822">
      <w:pPr>
        <w:numPr>
          <w:ilvl w:val="0"/>
          <w:numId w:val="24"/>
        </w:numPr>
        <w:spacing w:after="0"/>
        <w:rPr>
          <w:lang w:val="en-IN"/>
        </w:rPr>
      </w:pPr>
      <w:r w:rsidRPr="00C82822">
        <w:rPr>
          <w:lang w:val="en-IN"/>
        </w:rPr>
        <w:t>Make data-driven decisions for customer relationship management and sales strategy</w:t>
      </w:r>
    </w:p>
    <w:p w14:paraId="7BAB5845" w14:textId="39553851" w:rsidR="00C82822" w:rsidRDefault="00C82822" w:rsidP="00D24F29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p w14:paraId="28BDA39D" w14:textId="77777777" w:rsidR="00D24F29" w:rsidRPr="00D24F29" w:rsidRDefault="00D24F29" w:rsidP="00D24F29">
      <w:pPr>
        <w:spacing w:after="0"/>
        <w:rPr>
          <w:lang w:val="en-IN"/>
        </w:rPr>
      </w:pPr>
      <w:r w:rsidRPr="00D24F29">
        <w:rPr>
          <w:lang w:val="en-IN"/>
        </w:rPr>
        <w:t>This dashboard is designed for customer segmentation and sales analysis. It helps in identifying:</w:t>
      </w:r>
    </w:p>
    <w:p w14:paraId="0E3A9388" w14:textId="77777777" w:rsidR="00D24F29" w:rsidRPr="00D24F29" w:rsidRDefault="00D24F29" w:rsidP="00D24F29">
      <w:pPr>
        <w:numPr>
          <w:ilvl w:val="0"/>
          <w:numId w:val="23"/>
        </w:numPr>
        <w:spacing w:after="0"/>
        <w:rPr>
          <w:lang w:val="en-IN"/>
        </w:rPr>
      </w:pPr>
      <w:r w:rsidRPr="00D24F29">
        <w:rPr>
          <w:lang w:val="en-IN"/>
        </w:rPr>
        <w:t>Top customers by revenue</w:t>
      </w:r>
    </w:p>
    <w:p w14:paraId="783A858B" w14:textId="77777777" w:rsidR="00D24F29" w:rsidRPr="00D24F29" w:rsidRDefault="00D24F29" w:rsidP="00D24F29">
      <w:pPr>
        <w:numPr>
          <w:ilvl w:val="0"/>
          <w:numId w:val="23"/>
        </w:numPr>
        <w:spacing w:after="0"/>
        <w:rPr>
          <w:lang w:val="en-IN"/>
        </w:rPr>
      </w:pPr>
      <w:r w:rsidRPr="00D24F29">
        <w:rPr>
          <w:lang w:val="en-IN"/>
        </w:rPr>
        <w:t>Geographic distribution of the customer base</w:t>
      </w:r>
    </w:p>
    <w:p w14:paraId="78222E16" w14:textId="77777777" w:rsidR="00D24F29" w:rsidRPr="00D24F29" w:rsidRDefault="00D24F29" w:rsidP="00D24F29">
      <w:pPr>
        <w:numPr>
          <w:ilvl w:val="0"/>
          <w:numId w:val="23"/>
        </w:numPr>
        <w:spacing w:after="0"/>
        <w:rPr>
          <w:lang w:val="en-IN"/>
        </w:rPr>
      </w:pPr>
      <w:r w:rsidRPr="00D24F29">
        <w:rPr>
          <w:lang w:val="en-IN"/>
        </w:rPr>
        <w:t>Which product categories attract the most customers</w:t>
      </w:r>
    </w:p>
    <w:p w14:paraId="524F074A" w14:textId="77777777" w:rsidR="00D24F29" w:rsidRPr="00D24F29" w:rsidRDefault="00D24F29" w:rsidP="00D24F29">
      <w:pPr>
        <w:spacing w:after="0"/>
        <w:rPr>
          <w:lang w:val="en-IN"/>
        </w:rPr>
      </w:pPr>
      <w:r w:rsidRPr="00D24F29">
        <w:rPr>
          <w:lang w:val="en-IN"/>
        </w:rPr>
        <w:t>This is useful for sales strategy, marketing focus, and resource allocation based on customer value and geographic or category-wise penetration.</w:t>
      </w:r>
    </w:p>
    <w:p w14:paraId="254F0DEE" w14:textId="6A74BFD8" w:rsidR="00D24F29" w:rsidRDefault="00D24F29" w:rsidP="00D24F29">
      <w:pPr>
        <w:spacing w:after="0"/>
      </w:pPr>
      <w:r w:rsidRPr="00D24F29">
        <w:drawing>
          <wp:inline distT="0" distB="0" distL="0" distR="0" wp14:anchorId="1BF0A547" wp14:editId="00EDD7EA">
            <wp:extent cx="6858000" cy="3819525"/>
            <wp:effectExtent l="0" t="0" r="0" b="9525"/>
            <wp:docPr id="2045580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803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068D" w14:textId="77777777" w:rsidR="00C82822" w:rsidRDefault="00C82822" w:rsidP="00D24F29">
      <w:pPr>
        <w:spacing w:after="0"/>
      </w:pPr>
    </w:p>
    <w:p w14:paraId="6998CEC6" w14:textId="77777777" w:rsidR="00C82822" w:rsidRDefault="00C82822" w:rsidP="00D24F29">
      <w:pPr>
        <w:spacing w:after="0"/>
      </w:pPr>
    </w:p>
    <w:p w14:paraId="37DFBE68" w14:textId="77777777" w:rsidR="00C82822" w:rsidRDefault="00C82822" w:rsidP="00D24F29">
      <w:pPr>
        <w:spacing w:after="0"/>
      </w:pPr>
    </w:p>
    <w:p w14:paraId="7C556CE6" w14:textId="77777777" w:rsidR="00C82822" w:rsidRDefault="00C82822" w:rsidP="00D24F29">
      <w:pPr>
        <w:spacing w:after="0"/>
      </w:pPr>
    </w:p>
    <w:p w14:paraId="473115A4" w14:textId="77777777" w:rsidR="00C82822" w:rsidRDefault="00C82822" w:rsidP="00D24F29">
      <w:pPr>
        <w:spacing w:after="0"/>
      </w:pPr>
    </w:p>
    <w:p w14:paraId="5543D5A4" w14:textId="77777777" w:rsidR="00C82822" w:rsidRDefault="00C82822" w:rsidP="00D24F29">
      <w:pPr>
        <w:spacing w:after="0"/>
      </w:pPr>
    </w:p>
    <w:p w14:paraId="7B1B45DD" w14:textId="77777777" w:rsidR="00C82822" w:rsidRDefault="00C82822" w:rsidP="00D24F29">
      <w:pPr>
        <w:spacing w:after="0"/>
      </w:pPr>
    </w:p>
    <w:p w14:paraId="16083EAE" w14:textId="77777777" w:rsidR="00C82822" w:rsidRDefault="00C82822" w:rsidP="00D24F29">
      <w:pPr>
        <w:spacing w:after="0"/>
      </w:pPr>
    </w:p>
    <w:p w14:paraId="60DF4B14" w14:textId="77777777" w:rsidR="00C82822" w:rsidRDefault="00C82822" w:rsidP="00D24F29">
      <w:pPr>
        <w:spacing w:after="0"/>
      </w:pPr>
    </w:p>
    <w:p w14:paraId="2A7CE12E" w14:textId="77777777" w:rsidR="00C82822" w:rsidRDefault="00C82822" w:rsidP="00D24F29">
      <w:pPr>
        <w:spacing w:after="0"/>
      </w:pPr>
    </w:p>
    <w:p w14:paraId="47A3DBD5" w14:textId="77777777" w:rsidR="00C82822" w:rsidRDefault="00C82822" w:rsidP="00D24F29">
      <w:pPr>
        <w:spacing w:after="0"/>
      </w:pPr>
    </w:p>
    <w:p w14:paraId="3D937284" w14:textId="77777777" w:rsidR="00C82822" w:rsidRDefault="00C82822" w:rsidP="00D24F29">
      <w:pPr>
        <w:spacing w:after="0"/>
      </w:pPr>
    </w:p>
    <w:p w14:paraId="0E75CC75" w14:textId="77777777" w:rsidR="00C82822" w:rsidRDefault="00C82822" w:rsidP="00D24F29">
      <w:pPr>
        <w:spacing w:after="0"/>
      </w:pPr>
    </w:p>
    <w:p w14:paraId="79CF356B" w14:textId="77777777" w:rsidR="00C82822" w:rsidRDefault="00C82822" w:rsidP="00D24F29">
      <w:pPr>
        <w:spacing w:after="0"/>
      </w:pPr>
    </w:p>
    <w:p w14:paraId="6CDA8B9D" w14:textId="77777777" w:rsidR="00C82822" w:rsidRDefault="00C82822" w:rsidP="00D24F29">
      <w:pPr>
        <w:spacing w:after="0"/>
      </w:pPr>
    </w:p>
    <w:p w14:paraId="64A471A2" w14:textId="6EC562BA" w:rsidR="00C82822" w:rsidRPr="00C82822" w:rsidRDefault="00C82822" w:rsidP="00D24F29">
      <w:pPr>
        <w:spacing w:after="0"/>
        <w:rPr>
          <w:b/>
          <w:bCs/>
          <w:u w:val="single"/>
        </w:rPr>
      </w:pPr>
      <w:r w:rsidRPr="00C82822">
        <w:rPr>
          <w:b/>
          <w:bCs/>
          <w:u w:val="single"/>
        </w:rPr>
        <w:lastRenderedPageBreak/>
        <w:t>Inventory Analysis:</w:t>
      </w:r>
    </w:p>
    <w:p w14:paraId="5A3C451B" w14:textId="00F6E7CA" w:rsidR="00C82822" w:rsidRPr="00C82822" w:rsidRDefault="00C82822" w:rsidP="00D24F29">
      <w:pPr>
        <w:spacing w:after="0"/>
        <w:rPr>
          <w:b/>
          <w:bCs/>
          <w:u w:val="single"/>
        </w:rPr>
      </w:pPr>
      <w:r w:rsidRPr="00C82822">
        <w:rPr>
          <w:b/>
          <w:bCs/>
          <w:u w:val="single"/>
        </w:rPr>
        <w:t>Problem Statement:</w:t>
      </w:r>
    </w:p>
    <w:p w14:paraId="4067AA88" w14:textId="77777777" w:rsidR="00C82822" w:rsidRPr="00C82822" w:rsidRDefault="00C82822" w:rsidP="00C82822">
      <w:pPr>
        <w:numPr>
          <w:ilvl w:val="0"/>
          <w:numId w:val="25"/>
        </w:numPr>
        <w:spacing w:after="0"/>
        <w:rPr>
          <w:lang w:val="en-IN"/>
        </w:rPr>
      </w:pPr>
      <w:r w:rsidRPr="00C82822">
        <w:rPr>
          <w:lang w:val="en-IN"/>
        </w:rPr>
        <w:t>Inefficient inventory management and stock optimization</w:t>
      </w:r>
    </w:p>
    <w:p w14:paraId="6405FC45" w14:textId="77777777" w:rsidR="00C82822" w:rsidRPr="00C82822" w:rsidRDefault="00C82822" w:rsidP="00C82822">
      <w:pPr>
        <w:numPr>
          <w:ilvl w:val="0"/>
          <w:numId w:val="25"/>
        </w:numPr>
        <w:spacing w:after="0"/>
        <w:rPr>
          <w:lang w:val="en-IN"/>
        </w:rPr>
      </w:pPr>
      <w:r w:rsidRPr="00C82822">
        <w:rPr>
          <w:lang w:val="en-IN"/>
        </w:rPr>
        <w:t>Poor understanding of product value concentration</w:t>
      </w:r>
    </w:p>
    <w:p w14:paraId="54ABCD3D" w14:textId="77777777" w:rsidR="00C82822" w:rsidRPr="00C82822" w:rsidRDefault="00C82822" w:rsidP="00C82822">
      <w:pPr>
        <w:numPr>
          <w:ilvl w:val="0"/>
          <w:numId w:val="25"/>
        </w:numPr>
        <w:spacing w:after="0"/>
        <w:rPr>
          <w:lang w:val="en-IN"/>
        </w:rPr>
      </w:pPr>
      <w:r w:rsidRPr="00C82822">
        <w:rPr>
          <w:lang w:val="en-IN"/>
        </w:rPr>
        <w:t>Ineffective supply chain and distribution planning</w:t>
      </w:r>
    </w:p>
    <w:p w14:paraId="5DED85C2" w14:textId="77777777" w:rsidR="00C82822" w:rsidRDefault="00C82822" w:rsidP="00C82822">
      <w:pPr>
        <w:numPr>
          <w:ilvl w:val="0"/>
          <w:numId w:val="25"/>
        </w:numPr>
        <w:spacing w:after="0"/>
        <w:rPr>
          <w:lang w:val="en-IN"/>
        </w:rPr>
      </w:pPr>
      <w:r w:rsidRPr="00C82822">
        <w:rPr>
          <w:lang w:val="en-IN"/>
        </w:rPr>
        <w:t>Suboptimal product categorization and portfolio management</w:t>
      </w:r>
    </w:p>
    <w:p w14:paraId="0FAA98AC" w14:textId="15EB3EE4" w:rsidR="00C82822" w:rsidRPr="00C82822" w:rsidRDefault="00FC033D" w:rsidP="00C82822">
      <w:pPr>
        <w:spacing w:after="0"/>
        <w:rPr>
          <w:b/>
          <w:bCs/>
          <w:u w:val="single"/>
          <w:lang w:val="en-IN"/>
        </w:rPr>
      </w:pPr>
      <w:r w:rsidRPr="00FC033D">
        <w:rPr>
          <w:b/>
          <w:bCs/>
          <w:u w:val="single"/>
          <w:lang w:val="en-IN"/>
        </w:rPr>
        <w:t>Solution:</w:t>
      </w:r>
    </w:p>
    <w:p w14:paraId="3D8D45C5" w14:textId="51CF96A3" w:rsidR="00C82822" w:rsidRDefault="00FC033D" w:rsidP="00D24F29">
      <w:pPr>
        <w:spacing w:after="0"/>
      </w:pPr>
      <w:r w:rsidRPr="00FC033D">
        <w:t>The image is an </w:t>
      </w:r>
      <w:r w:rsidRPr="00FC033D">
        <w:rPr>
          <w:b/>
          <w:bCs/>
        </w:rPr>
        <w:t>Inventory Analysis Dashboard</w:t>
      </w:r>
      <w:r w:rsidRPr="00FC033D">
        <w:t> designed to provide a multi-faceted view of a company's product inventory, stock levels, and global sales distribution. It integrates key inventory metrics with geographical and categorical sales data to support supply chain and sales decision-making.</w:t>
      </w:r>
    </w:p>
    <w:p w14:paraId="397F8F04" w14:textId="6B0AB914" w:rsidR="00FC033D" w:rsidRDefault="00FC033D" w:rsidP="00D24F29">
      <w:pPr>
        <w:spacing w:after="0"/>
      </w:pPr>
      <w:r>
        <w:rPr>
          <w:noProof/>
        </w:rPr>
        <w:drawing>
          <wp:inline distT="0" distB="0" distL="0" distR="0" wp14:anchorId="156B1EF7" wp14:editId="50F95C64">
            <wp:extent cx="6858000" cy="3840480"/>
            <wp:effectExtent l="0" t="0" r="0" b="7620"/>
            <wp:docPr id="1914403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0307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F256" w14:textId="77777777" w:rsidR="00FC033D" w:rsidRPr="00FC033D" w:rsidRDefault="00FC033D" w:rsidP="00FC033D">
      <w:pPr>
        <w:spacing w:after="0"/>
        <w:rPr>
          <w:b/>
          <w:bCs/>
          <w:lang w:val="en-IN"/>
        </w:rPr>
      </w:pPr>
      <w:r w:rsidRPr="00FC033D">
        <w:rPr>
          <w:b/>
          <w:bCs/>
          <w:lang w:val="en-IN"/>
        </w:rPr>
        <w:t>Detailed Breakdown of Components</w:t>
      </w:r>
    </w:p>
    <w:p w14:paraId="54FBA2C7" w14:textId="77777777" w:rsidR="00FC033D" w:rsidRPr="00FC033D" w:rsidRDefault="00FC033D" w:rsidP="00FC033D">
      <w:pPr>
        <w:numPr>
          <w:ilvl w:val="0"/>
          <w:numId w:val="26"/>
        </w:numPr>
        <w:spacing w:after="0"/>
        <w:rPr>
          <w:lang w:val="en-IN"/>
        </w:rPr>
      </w:pPr>
      <w:r w:rsidRPr="00FC033D">
        <w:rPr>
          <w:b/>
          <w:bCs/>
          <w:lang w:val="en-IN"/>
        </w:rPr>
        <w:t>ProductName:</w:t>
      </w:r>
      <w:r w:rsidRPr="00FC033D">
        <w:rPr>
          <w:lang w:val="en-IN"/>
        </w:rPr>
        <w:t> The name of the product (e.g., Zaanse koeken, Thüringer Rostbratwurst).</w:t>
      </w:r>
    </w:p>
    <w:p w14:paraId="54A09E68" w14:textId="77777777" w:rsidR="00FC033D" w:rsidRPr="00FC033D" w:rsidRDefault="00FC033D" w:rsidP="00FC033D">
      <w:pPr>
        <w:numPr>
          <w:ilvl w:val="0"/>
          <w:numId w:val="26"/>
        </w:numPr>
        <w:spacing w:after="0"/>
        <w:rPr>
          <w:lang w:val="en-IN"/>
        </w:rPr>
      </w:pPr>
      <w:r w:rsidRPr="00FC033D">
        <w:rPr>
          <w:b/>
          <w:bCs/>
          <w:lang w:val="en-IN"/>
        </w:rPr>
        <w:t>Sum of UnitPrice:</w:t>
      </w:r>
      <w:r w:rsidRPr="00FC033D">
        <w:rPr>
          <w:lang w:val="en-IN"/>
        </w:rPr>
        <w:t> The price per unit for each product. The grand total for all listed products is </w:t>
      </w:r>
      <w:r w:rsidRPr="00FC033D">
        <w:rPr>
          <w:b/>
          <w:bCs/>
          <w:lang w:val="en-IN"/>
        </w:rPr>
        <w:t>$2,222.71</w:t>
      </w:r>
      <w:r w:rsidRPr="00FC033D">
        <w:rPr>
          <w:lang w:val="en-IN"/>
        </w:rPr>
        <w:t>.</w:t>
      </w:r>
    </w:p>
    <w:p w14:paraId="30E9EE20" w14:textId="77777777" w:rsidR="00FC033D" w:rsidRPr="00FC033D" w:rsidRDefault="00FC033D" w:rsidP="00FC033D">
      <w:pPr>
        <w:numPr>
          <w:ilvl w:val="0"/>
          <w:numId w:val="26"/>
        </w:numPr>
        <w:spacing w:after="0"/>
        <w:rPr>
          <w:lang w:val="en-IN"/>
        </w:rPr>
      </w:pPr>
      <w:r w:rsidRPr="00FC033D">
        <w:rPr>
          <w:b/>
          <w:bCs/>
          <w:lang w:val="en-IN"/>
        </w:rPr>
        <w:t>Sum of UnitsInStock:</w:t>
      </w:r>
      <w:r w:rsidRPr="00FC033D">
        <w:rPr>
          <w:lang w:val="en-IN"/>
        </w:rPr>
        <w:t> The current quantity available in the warehouse. The grand total is </w:t>
      </w:r>
      <w:r w:rsidRPr="00FC033D">
        <w:rPr>
          <w:b/>
          <w:bCs/>
          <w:lang w:val="en-IN"/>
        </w:rPr>
        <w:t>3,119</w:t>
      </w:r>
      <w:r w:rsidRPr="00FC033D">
        <w:rPr>
          <w:lang w:val="en-IN"/>
        </w:rPr>
        <w:t> units.</w:t>
      </w:r>
    </w:p>
    <w:p w14:paraId="1960FC26" w14:textId="77777777" w:rsidR="00FC033D" w:rsidRPr="00FC033D" w:rsidRDefault="00FC033D" w:rsidP="00FC033D">
      <w:pPr>
        <w:numPr>
          <w:ilvl w:val="0"/>
          <w:numId w:val="26"/>
        </w:numPr>
        <w:spacing w:after="0"/>
        <w:rPr>
          <w:lang w:val="en-IN"/>
        </w:rPr>
      </w:pPr>
      <w:r w:rsidRPr="00FC033D">
        <w:rPr>
          <w:b/>
          <w:bCs/>
          <w:lang w:val="en-IN"/>
        </w:rPr>
        <w:t>Sum of ReorderLevel:</w:t>
      </w:r>
      <w:r w:rsidRPr="00FC033D">
        <w:rPr>
          <w:lang w:val="en-IN"/>
        </w:rPr>
        <w:t> The minimum stock threshold that triggers a reorder. The grand total across products is </w:t>
      </w:r>
      <w:r w:rsidRPr="00FC033D">
        <w:rPr>
          <w:b/>
          <w:bCs/>
          <w:lang w:val="en-IN"/>
        </w:rPr>
        <w:t>960</w:t>
      </w:r>
      <w:r w:rsidRPr="00FC033D">
        <w:rPr>
          <w:lang w:val="en-IN"/>
        </w:rPr>
        <w:t>.</w:t>
      </w:r>
    </w:p>
    <w:p w14:paraId="6653012C" w14:textId="41621A33" w:rsidR="00FC033D" w:rsidRDefault="00FC033D" w:rsidP="00D24F29">
      <w:pPr>
        <w:spacing w:after="0"/>
        <w:rPr>
          <w:b/>
          <w:bCs/>
        </w:rPr>
      </w:pPr>
      <w:r w:rsidRPr="00FC033D">
        <w:rPr>
          <w:b/>
          <w:bCs/>
        </w:rPr>
        <w:t>Global Sales Distribution Map</w:t>
      </w:r>
      <w:r>
        <w:rPr>
          <w:b/>
          <w:bCs/>
        </w:rPr>
        <w:t>:</w:t>
      </w:r>
    </w:p>
    <w:p w14:paraId="29B3E1A8" w14:textId="77777777" w:rsidR="00FC033D" w:rsidRPr="00FC033D" w:rsidRDefault="00FC033D" w:rsidP="00FC033D">
      <w:pPr>
        <w:numPr>
          <w:ilvl w:val="0"/>
          <w:numId w:val="27"/>
        </w:numPr>
        <w:spacing w:after="0"/>
        <w:rPr>
          <w:lang w:val="en-IN"/>
        </w:rPr>
      </w:pPr>
      <w:r w:rsidRPr="00FC033D">
        <w:rPr>
          <w:lang w:val="en-IN"/>
        </w:rPr>
        <w:t>This visual map shows the Sum of Quantity sold by Country and ProductName.</w:t>
      </w:r>
    </w:p>
    <w:p w14:paraId="74E4BD80" w14:textId="77777777" w:rsidR="00FC033D" w:rsidRPr="00FC033D" w:rsidRDefault="00FC033D" w:rsidP="00FC033D">
      <w:pPr>
        <w:numPr>
          <w:ilvl w:val="0"/>
          <w:numId w:val="27"/>
        </w:numPr>
        <w:spacing w:after="0"/>
        <w:rPr>
          <w:lang w:val="en-IN"/>
        </w:rPr>
      </w:pPr>
      <w:r w:rsidRPr="00FC033D">
        <w:rPr>
          <w:lang w:val="en-IN"/>
        </w:rPr>
        <w:t>It provides a geographical view of sales performance, highlighting which products are popular in which regions (e.g., North America, Europe, Australia).</w:t>
      </w:r>
    </w:p>
    <w:p w14:paraId="0646BEAE" w14:textId="77777777" w:rsidR="00FC033D" w:rsidRPr="00FC033D" w:rsidRDefault="00FC033D" w:rsidP="00FC033D">
      <w:pPr>
        <w:numPr>
          <w:ilvl w:val="0"/>
          <w:numId w:val="27"/>
        </w:numPr>
        <w:spacing w:after="0"/>
        <w:rPr>
          <w:lang w:val="en-IN"/>
        </w:rPr>
      </w:pPr>
      <w:r w:rsidRPr="00FC033D">
        <w:rPr>
          <w:lang w:val="en-IN"/>
        </w:rPr>
        <w:t>The list of ProductNames on the side (Alice M..., Aniseed..., Boston..., etc.) suggests the data is interactive, allowing users to see sales quantities for specific products across the globe.</w:t>
      </w:r>
    </w:p>
    <w:p w14:paraId="53782596" w14:textId="77777777" w:rsidR="00FC033D" w:rsidRPr="00FC033D" w:rsidRDefault="00FC033D" w:rsidP="00FC033D">
      <w:pPr>
        <w:spacing w:after="0"/>
        <w:rPr>
          <w:b/>
          <w:bCs/>
          <w:lang w:val="en-IN"/>
        </w:rPr>
      </w:pPr>
      <w:r w:rsidRPr="00FC033D">
        <w:rPr>
          <w:b/>
          <w:bCs/>
          <w:lang w:val="en-IN"/>
        </w:rPr>
        <w:t>Sales by Product Category (Bar Chart)</w:t>
      </w:r>
    </w:p>
    <w:p w14:paraId="4346BE96" w14:textId="77777777" w:rsidR="00FC033D" w:rsidRPr="00FC033D" w:rsidRDefault="00FC033D" w:rsidP="00FC033D">
      <w:pPr>
        <w:numPr>
          <w:ilvl w:val="0"/>
          <w:numId w:val="28"/>
        </w:numPr>
        <w:spacing w:after="0"/>
        <w:rPr>
          <w:lang w:val="en-IN"/>
        </w:rPr>
      </w:pPr>
      <w:r w:rsidRPr="00FC033D">
        <w:rPr>
          <w:lang w:val="en-IN"/>
        </w:rPr>
        <w:t>This chart visualizes the Sum of Quantity sold, broken down by CategoryName.</w:t>
      </w:r>
    </w:p>
    <w:p w14:paraId="0C0A6B32" w14:textId="77777777" w:rsidR="00FC033D" w:rsidRPr="00FC033D" w:rsidRDefault="00FC033D" w:rsidP="00FC033D">
      <w:pPr>
        <w:numPr>
          <w:ilvl w:val="0"/>
          <w:numId w:val="28"/>
        </w:numPr>
        <w:spacing w:after="0"/>
        <w:rPr>
          <w:lang w:val="en-IN"/>
        </w:rPr>
      </w:pPr>
      <w:r w:rsidRPr="00FC033D">
        <w:rPr>
          <w:lang w:val="en-IN"/>
        </w:rPr>
        <w:t>Categories include Dairy Products, Confections, Seafood, Condiments, Grain/Cereals, Meat/Poultry, and Produce.</w:t>
      </w:r>
    </w:p>
    <w:p w14:paraId="24C6DFD7" w14:textId="1D38F26F" w:rsidR="00FC033D" w:rsidRDefault="00FC033D" w:rsidP="00D24F29">
      <w:pPr>
        <w:numPr>
          <w:ilvl w:val="0"/>
          <w:numId w:val="28"/>
        </w:numPr>
        <w:spacing w:after="0"/>
        <w:rPr>
          <w:lang w:val="en-IN"/>
        </w:rPr>
      </w:pPr>
      <w:r w:rsidRPr="00FC033D">
        <w:rPr>
          <w:lang w:val="en-IN"/>
        </w:rPr>
        <w:t>The scale runs from 0K to 10K, allowing for a quick comparison of which categories are the top performers in terms of units sold.</w:t>
      </w:r>
    </w:p>
    <w:p w14:paraId="5DDF1E75" w14:textId="6A954099" w:rsidR="00FC033D" w:rsidRDefault="00FC033D" w:rsidP="00FC033D">
      <w:pPr>
        <w:spacing w:after="0"/>
        <w:rPr>
          <w:b/>
          <w:bCs/>
          <w:u w:val="single"/>
          <w:lang w:val="en-IN"/>
        </w:rPr>
      </w:pPr>
      <w:r w:rsidRPr="00FC033D">
        <w:rPr>
          <w:b/>
          <w:bCs/>
          <w:u w:val="single"/>
          <w:lang w:val="en-IN"/>
        </w:rPr>
        <w:lastRenderedPageBreak/>
        <w:t>Employee Performance:</w:t>
      </w:r>
    </w:p>
    <w:p w14:paraId="6945E72D" w14:textId="36904CAC" w:rsidR="00FC033D" w:rsidRDefault="00FC033D" w:rsidP="00FC033D">
      <w:pPr>
        <w:spacing w:after="0"/>
      </w:pPr>
      <w:r w:rsidRPr="00FC033D">
        <w:t>This image is an Employee Performance Dashboard that tracks and visualizes key metrics related to sales team effectiveness and overall business trends.</w:t>
      </w:r>
    </w:p>
    <w:p w14:paraId="02418891" w14:textId="77777777" w:rsidR="00FC033D" w:rsidRDefault="00FC033D" w:rsidP="00FC033D">
      <w:pPr>
        <w:spacing w:after="0"/>
      </w:pPr>
    </w:p>
    <w:p w14:paraId="0DC30B74" w14:textId="3FD0340B" w:rsidR="00FC033D" w:rsidRDefault="00FC033D" w:rsidP="00FC033D">
      <w:pPr>
        <w:spacing w:after="0"/>
        <w:rPr>
          <w:lang w:val="en-IN"/>
        </w:rPr>
      </w:pPr>
      <w:r>
        <w:rPr>
          <w:noProof/>
        </w:rPr>
        <w:drawing>
          <wp:inline distT="0" distB="0" distL="0" distR="0" wp14:anchorId="316960C4" wp14:editId="4B775781">
            <wp:extent cx="6858000" cy="4747895"/>
            <wp:effectExtent l="0" t="0" r="0" b="0"/>
            <wp:docPr id="79863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360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F7E1" w14:textId="77777777" w:rsidR="00FC033D" w:rsidRDefault="00FC033D" w:rsidP="00FC033D">
      <w:pPr>
        <w:spacing w:after="0"/>
        <w:rPr>
          <w:lang w:val="en-IN"/>
        </w:rPr>
      </w:pPr>
    </w:p>
    <w:p w14:paraId="01C08185" w14:textId="77777777" w:rsidR="00FC033D" w:rsidRDefault="00FC033D" w:rsidP="00FC033D">
      <w:pPr>
        <w:spacing w:after="0"/>
        <w:rPr>
          <w:lang w:val="en-IN"/>
        </w:rPr>
      </w:pPr>
    </w:p>
    <w:p w14:paraId="0C8780D6" w14:textId="77777777" w:rsidR="00FC033D" w:rsidRDefault="00FC033D" w:rsidP="00FC033D">
      <w:pPr>
        <w:spacing w:after="0"/>
        <w:rPr>
          <w:lang w:val="en-IN"/>
        </w:rPr>
      </w:pPr>
    </w:p>
    <w:p w14:paraId="020109EC" w14:textId="77777777" w:rsidR="00FC033D" w:rsidRDefault="00FC033D" w:rsidP="00FC033D">
      <w:pPr>
        <w:spacing w:after="0"/>
        <w:rPr>
          <w:lang w:val="en-IN"/>
        </w:rPr>
      </w:pPr>
    </w:p>
    <w:p w14:paraId="2A7AD352" w14:textId="77777777" w:rsidR="00FC033D" w:rsidRDefault="00FC033D" w:rsidP="00FC033D">
      <w:pPr>
        <w:spacing w:after="0"/>
        <w:rPr>
          <w:lang w:val="en-IN"/>
        </w:rPr>
      </w:pPr>
    </w:p>
    <w:p w14:paraId="21427019" w14:textId="77777777" w:rsidR="00FC033D" w:rsidRDefault="00FC033D" w:rsidP="00FC033D">
      <w:pPr>
        <w:spacing w:after="0"/>
        <w:rPr>
          <w:lang w:val="en-IN"/>
        </w:rPr>
      </w:pPr>
    </w:p>
    <w:p w14:paraId="1BFB4CF3" w14:textId="77777777" w:rsidR="00FC033D" w:rsidRDefault="00FC033D" w:rsidP="00FC033D">
      <w:pPr>
        <w:spacing w:after="0"/>
        <w:rPr>
          <w:lang w:val="en-IN"/>
        </w:rPr>
      </w:pPr>
    </w:p>
    <w:p w14:paraId="7C605443" w14:textId="77777777" w:rsidR="00FC033D" w:rsidRDefault="00FC033D" w:rsidP="00FC033D">
      <w:pPr>
        <w:spacing w:after="0"/>
        <w:rPr>
          <w:lang w:val="en-IN"/>
        </w:rPr>
      </w:pPr>
    </w:p>
    <w:p w14:paraId="4D8B944C" w14:textId="77777777" w:rsidR="00FC033D" w:rsidRDefault="00FC033D" w:rsidP="00FC033D">
      <w:pPr>
        <w:spacing w:after="0"/>
        <w:rPr>
          <w:lang w:val="en-IN"/>
        </w:rPr>
      </w:pPr>
    </w:p>
    <w:p w14:paraId="67B2C07D" w14:textId="77777777" w:rsidR="00FC033D" w:rsidRDefault="00FC033D" w:rsidP="00FC033D">
      <w:pPr>
        <w:spacing w:after="0"/>
        <w:rPr>
          <w:lang w:val="en-IN"/>
        </w:rPr>
      </w:pPr>
    </w:p>
    <w:p w14:paraId="4CE81A54" w14:textId="77777777" w:rsidR="00FC033D" w:rsidRDefault="00FC033D" w:rsidP="00FC033D">
      <w:pPr>
        <w:spacing w:after="0"/>
        <w:rPr>
          <w:lang w:val="en-IN"/>
        </w:rPr>
      </w:pPr>
    </w:p>
    <w:p w14:paraId="60073077" w14:textId="77777777" w:rsidR="00FC033D" w:rsidRDefault="00FC033D" w:rsidP="00FC033D">
      <w:pPr>
        <w:spacing w:after="0"/>
        <w:rPr>
          <w:lang w:val="en-IN"/>
        </w:rPr>
      </w:pPr>
    </w:p>
    <w:p w14:paraId="0C290ED4" w14:textId="77777777" w:rsidR="00FC033D" w:rsidRDefault="00FC033D" w:rsidP="00FC033D">
      <w:pPr>
        <w:spacing w:after="0"/>
        <w:rPr>
          <w:lang w:val="en-IN"/>
        </w:rPr>
      </w:pPr>
    </w:p>
    <w:p w14:paraId="62897F5B" w14:textId="77777777" w:rsidR="00FC033D" w:rsidRDefault="00FC033D" w:rsidP="00FC033D">
      <w:pPr>
        <w:spacing w:after="0"/>
        <w:rPr>
          <w:lang w:val="en-IN"/>
        </w:rPr>
      </w:pPr>
    </w:p>
    <w:p w14:paraId="076EE3E1" w14:textId="77777777" w:rsidR="00FC033D" w:rsidRDefault="00FC033D" w:rsidP="00FC033D">
      <w:pPr>
        <w:spacing w:after="0"/>
        <w:rPr>
          <w:lang w:val="en-IN"/>
        </w:rPr>
      </w:pPr>
    </w:p>
    <w:p w14:paraId="7232CA5A" w14:textId="77777777" w:rsidR="00FC033D" w:rsidRDefault="00FC033D" w:rsidP="00FC033D">
      <w:pPr>
        <w:spacing w:after="0"/>
        <w:rPr>
          <w:lang w:val="en-IN"/>
        </w:rPr>
      </w:pPr>
    </w:p>
    <w:p w14:paraId="412D6FD2" w14:textId="77777777" w:rsidR="00FC033D" w:rsidRDefault="00FC033D" w:rsidP="00FC033D">
      <w:pPr>
        <w:spacing w:after="0"/>
        <w:rPr>
          <w:lang w:val="en-IN"/>
        </w:rPr>
      </w:pPr>
    </w:p>
    <w:p w14:paraId="14A96F2D" w14:textId="77777777" w:rsidR="00FC033D" w:rsidRDefault="00FC033D" w:rsidP="00FC033D">
      <w:pPr>
        <w:spacing w:after="0"/>
        <w:rPr>
          <w:lang w:val="en-IN"/>
        </w:rPr>
      </w:pPr>
    </w:p>
    <w:p w14:paraId="750C03AD" w14:textId="77777777" w:rsidR="00FC033D" w:rsidRDefault="00FC033D" w:rsidP="00FC033D">
      <w:pPr>
        <w:spacing w:after="0"/>
        <w:rPr>
          <w:lang w:val="en-IN"/>
        </w:rPr>
      </w:pPr>
    </w:p>
    <w:p w14:paraId="3DDE7CE3" w14:textId="3A48C81D" w:rsidR="00FC033D" w:rsidRDefault="00FC033D" w:rsidP="00FC033D">
      <w:pPr>
        <w:spacing w:after="0"/>
        <w:rPr>
          <w:lang w:val="en-IN"/>
        </w:rPr>
      </w:pPr>
      <w:r w:rsidRPr="00FC033D">
        <w:rPr>
          <w:b/>
          <w:bCs/>
          <w:u w:val="single"/>
          <w:lang w:val="en-IN"/>
        </w:rPr>
        <w:lastRenderedPageBreak/>
        <w:t>Shipping</w:t>
      </w:r>
      <w:r>
        <w:rPr>
          <w:lang w:val="en-IN"/>
        </w:rPr>
        <w:t>:</w:t>
      </w:r>
    </w:p>
    <w:p w14:paraId="0D0EDA6B" w14:textId="65A0612D" w:rsidR="00FC033D" w:rsidRDefault="00FC033D" w:rsidP="00FC033D">
      <w:pPr>
        <w:spacing w:after="0"/>
      </w:pPr>
      <w:r w:rsidRPr="00FC033D">
        <w:rPr>
          <w:b/>
          <w:bCs/>
          <w:u w:val="single"/>
        </w:rPr>
        <w:t>Primary Purpose</w:t>
      </w:r>
      <w:r w:rsidRPr="00FC033D">
        <w:rPr>
          <w:b/>
          <w:bCs/>
        </w:rPr>
        <w:t>:</w:t>
      </w:r>
      <w:r w:rsidRPr="00FC033D">
        <w:t> To analyze shipping operations by cost (freight), delivery speed, and geographic performance. It helps in identifying cost drivers, evaluating shipping partners, and understanding regional logistics patterns.</w:t>
      </w:r>
    </w:p>
    <w:p w14:paraId="43D1A71D" w14:textId="77777777" w:rsidR="00FC033D" w:rsidRDefault="00FC033D" w:rsidP="00FC033D">
      <w:pPr>
        <w:spacing w:after="0"/>
      </w:pPr>
    </w:p>
    <w:p w14:paraId="1C43FAC1" w14:textId="1AB66671" w:rsidR="00FC033D" w:rsidRPr="00FC033D" w:rsidRDefault="00FC033D" w:rsidP="00FC033D">
      <w:pPr>
        <w:spacing w:after="0"/>
        <w:rPr>
          <w:b/>
          <w:bCs/>
        </w:rPr>
      </w:pPr>
      <w:r w:rsidRPr="00FC033D">
        <w:rPr>
          <w:lang w:val="en-IN"/>
        </w:rPr>
        <w:drawing>
          <wp:inline distT="0" distB="0" distL="0" distR="0" wp14:anchorId="6284BD56" wp14:editId="22E73723">
            <wp:extent cx="6858000" cy="3860800"/>
            <wp:effectExtent l="0" t="0" r="0" b="6350"/>
            <wp:docPr id="16655032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03275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33D">
        <w:rPr>
          <w:b/>
          <w:bCs/>
        </w:rPr>
        <w:t>Solution:</w:t>
      </w:r>
    </w:p>
    <w:p w14:paraId="79D68232" w14:textId="77777777" w:rsidR="00FC033D" w:rsidRPr="00FC033D" w:rsidRDefault="00FC033D" w:rsidP="00FC033D">
      <w:pPr>
        <w:spacing w:after="0"/>
        <w:rPr>
          <w:lang w:val="en-IN"/>
        </w:rPr>
      </w:pPr>
      <w:r w:rsidRPr="00FC033D">
        <w:rPr>
          <w:lang w:val="en-IN"/>
        </w:rPr>
        <w:t>This dashboard provides a multi-layered view of the company's logistics pipeline:</w:t>
      </w:r>
    </w:p>
    <w:p w14:paraId="354DAE41" w14:textId="77777777" w:rsidR="00FC033D" w:rsidRPr="00FC033D" w:rsidRDefault="00FC033D" w:rsidP="00FC033D">
      <w:pPr>
        <w:numPr>
          <w:ilvl w:val="0"/>
          <w:numId w:val="29"/>
        </w:numPr>
        <w:spacing w:after="0"/>
        <w:rPr>
          <w:lang w:val="en-IN"/>
        </w:rPr>
      </w:pPr>
      <w:r w:rsidRPr="00FC033D">
        <w:rPr>
          <w:b/>
          <w:bCs/>
          <w:lang w:val="en-IN"/>
        </w:rPr>
        <w:t>Cost Analysis (The "Spend" View):</w:t>
      </w:r>
      <w:r w:rsidRPr="00FC033D">
        <w:rPr>
          <w:lang w:val="en-IN"/>
        </w:rPr>
        <w:t> It answers </w:t>
      </w:r>
      <w:r w:rsidRPr="00FC033D">
        <w:rPr>
          <w:b/>
          <w:bCs/>
          <w:lang w:val="en-IN"/>
        </w:rPr>
        <w:t>"Where is our shipping budget going?"</w:t>
      </w:r>
      <w:r w:rsidRPr="00FC033D">
        <w:rPr>
          <w:lang w:val="en-IN"/>
        </w:rPr>
        <w:t> by breaking down costs at both the country and regional level. The USA is the primary cost center, but expensive sub-regions like Co. Cook and NM are also highlighted.</w:t>
      </w:r>
    </w:p>
    <w:p w14:paraId="0022B149" w14:textId="77777777" w:rsidR="00FC033D" w:rsidRPr="00FC033D" w:rsidRDefault="00FC033D" w:rsidP="00FC033D">
      <w:pPr>
        <w:numPr>
          <w:ilvl w:val="0"/>
          <w:numId w:val="29"/>
        </w:numPr>
        <w:spacing w:after="0"/>
        <w:rPr>
          <w:lang w:val="en-IN"/>
        </w:rPr>
      </w:pPr>
      <w:r w:rsidRPr="00FC033D">
        <w:rPr>
          <w:b/>
          <w:bCs/>
          <w:lang w:val="en-IN"/>
        </w:rPr>
        <w:t>Efficiency Analysis (The "Speed" View):</w:t>
      </w:r>
      <w:r w:rsidRPr="00FC033D">
        <w:rPr>
          <w:lang w:val="en-IN"/>
        </w:rPr>
        <w:t> It answers </w:t>
      </w:r>
      <w:r w:rsidRPr="00FC033D">
        <w:rPr>
          <w:b/>
          <w:bCs/>
          <w:lang w:val="en-IN"/>
        </w:rPr>
        <w:t>"Who is the best shipping partner?"</w:t>
      </w:r>
      <w:r w:rsidRPr="00FC033D">
        <w:rPr>
          <w:lang w:val="en-IN"/>
        </w:rPr>
        <w:t> by directly comparing carrier performance. </w:t>
      </w:r>
      <w:r w:rsidRPr="00FC033D">
        <w:rPr>
          <w:b/>
          <w:bCs/>
          <w:lang w:val="en-IN"/>
        </w:rPr>
        <w:t>Federal Shipping</w:t>
      </w:r>
      <w:r w:rsidRPr="00FC033D">
        <w:rPr>
          <w:lang w:val="en-IN"/>
        </w:rPr>
        <w:t> is the clear winner on speed, a key factor for customer satisfaction.</w:t>
      </w:r>
    </w:p>
    <w:p w14:paraId="4DF7DD70" w14:textId="77777777" w:rsidR="00FC033D" w:rsidRPr="00FC033D" w:rsidRDefault="00FC033D" w:rsidP="00FC033D">
      <w:pPr>
        <w:numPr>
          <w:ilvl w:val="0"/>
          <w:numId w:val="29"/>
        </w:numPr>
        <w:spacing w:after="0"/>
        <w:rPr>
          <w:lang w:val="en-IN"/>
        </w:rPr>
      </w:pPr>
      <w:r w:rsidRPr="00FC033D">
        <w:rPr>
          <w:b/>
          <w:bCs/>
          <w:lang w:val="en-IN"/>
        </w:rPr>
        <w:t>Strategic Decision Support:</w:t>
      </w:r>
    </w:p>
    <w:p w14:paraId="38F6FA11" w14:textId="77777777" w:rsidR="00FC033D" w:rsidRPr="00FC033D" w:rsidRDefault="00FC033D" w:rsidP="00FC033D">
      <w:pPr>
        <w:numPr>
          <w:ilvl w:val="1"/>
          <w:numId w:val="29"/>
        </w:numPr>
        <w:spacing w:after="0"/>
        <w:rPr>
          <w:lang w:val="en-IN"/>
        </w:rPr>
      </w:pPr>
      <w:r w:rsidRPr="00FC033D">
        <w:rPr>
          <w:b/>
          <w:bCs/>
          <w:lang w:val="en-IN"/>
        </w:rPr>
        <w:t>Negotiation:</w:t>
      </w:r>
      <w:r w:rsidRPr="00FC033D">
        <w:rPr>
          <w:lang w:val="en-IN"/>
        </w:rPr>
        <w:t> Armed with this data, a logistics manager can renegotiate contracts with carriers like United Package or seek explanations for high costs in specific regions.</w:t>
      </w:r>
    </w:p>
    <w:p w14:paraId="75E42102" w14:textId="77777777" w:rsidR="00FC033D" w:rsidRPr="00FC033D" w:rsidRDefault="00FC033D" w:rsidP="00FC033D">
      <w:pPr>
        <w:numPr>
          <w:ilvl w:val="1"/>
          <w:numId w:val="29"/>
        </w:numPr>
        <w:spacing w:after="0"/>
        <w:rPr>
          <w:lang w:val="en-IN"/>
        </w:rPr>
      </w:pPr>
      <w:r w:rsidRPr="00FC033D">
        <w:rPr>
          <w:b/>
          <w:bCs/>
          <w:lang w:val="en-IN"/>
        </w:rPr>
        <w:t>Optimization:</w:t>
      </w:r>
      <w:r w:rsidRPr="00FC033D">
        <w:rPr>
          <w:lang w:val="en-IN"/>
        </w:rPr>
        <w:t> For critical deliveries where speed matters, the company can mandate the use of Federal Shipping.</w:t>
      </w:r>
    </w:p>
    <w:p w14:paraId="4BD34AD4" w14:textId="77777777" w:rsidR="00FC033D" w:rsidRPr="00FC033D" w:rsidRDefault="00FC033D" w:rsidP="00FC033D">
      <w:pPr>
        <w:numPr>
          <w:ilvl w:val="1"/>
          <w:numId w:val="29"/>
        </w:numPr>
        <w:spacing w:after="0"/>
        <w:rPr>
          <w:lang w:val="en-IN"/>
        </w:rPr>
      </w:pPr>
      <w:r w:rsidRPr="00FC033D">
        <w:rPr>
          <w:b/>
          <w:bCs/>
          <w:lang w:val="en-IN"/>
        </w:rPr>
        <w:t>Customer Insight:</w:t>
      </w:r>
      <w:r w:rsidRPr="00FC033D">
        <w:rPr>
          <w:lang w:val="en-IN"/>
        </w:rPr>
        <w:t> Understanding regional shipping costs can help in structuring fair and profitable shipping fees for customers.</w:t>
      </w:r>
    </w:p>
    <w:p w14:paraId="54DCD539" w14:textId="77777777" w:rsidR="00FC033D" w:rsidRDefault="00FC033D" w:rsidP="00FC033D">
      <w:pPr>
        <w:spacing w:after="0"/>
        <w:rPr>
          <w:lang w:val="en-IN"/>
        </w:rPr>
      </w:pPr>
    </w:p>
    <w:p w14:paraId="365F51DB" w14:textId="11A1D650" w:rsidR="00FC033D" w:rsidRDefault="00FC033D" w:rsidP="00FC033D">
      <w:pPr>
        <w:spacing w:after="0"/>
        <w:rPr>
          <w:lang w:val="en-IN"/>
        </w:rPr>
      </w:pPr>
    </w:p>
    <w:p w14:paraId="0236CFD1" w14:textId="77777777" w:rsidR="002A6FDC" w:rsidRDefault="002A6FDC" w:rsidP="00FC033D">
      <w:pPr>
        <w:spacing w:after="0"/>
        <w:rPr>
          <w:lang w:val="en-IN"/>
        </w:rPr>
      </w:pPr>
    </w:p>
    <w:p w14:paraId="26B3C49B" w14:textId="77777777" w:rsidR="002A6FDC" w:rsidRDefault="002A6FDC" w:rsidP="00FC033D">
      <w:pPr>
        <w:spacing w:after="0"/>
        <w:rPr>
          <w:lang w:val="en-IN"/>
        </w:rPr>
      </w:pPr>
    </w:p>
    <w:p w14:paraId="241907E4" w14:textId="77777777" w:rsidR="002A6FDC" w:rsidRDefault="002A6FDC" w:rsidP="00FC033D">
      <w:pPr>
        <w:spacing w:after="0"/>
        <w:rPr>
          <w:lang w:val="en-IN"/>
        </w:rPr>
      </w:pPr>
    </w:p>
    <w:p w14:paraId="7CF86F14" w14:textId="77777777" w:rsidR="002A6FDC" w:rsidRDefault="002A6FDC" w:rsidP="00FC033D">
      <w:pPr>
        <w:spacing w:after="0"/>
        <w:rPr>
          <w:lang w:val="en-IN"/>
        </w:rPr>
      </w:pPr>
    </w:p>
    <w:p w14:paraId="2A770F95" w14:textId="77777777" w:rsidR="002A6FDC" w:rsidRDefault="002A6FDC" w:rsidP="00FC033D">
      <w:pPr>
        <w:spacing w:after="0"/>
        <w:rPr>
          <w:lang w:val="en-IN"/>
        </w:rPr>
      </w:pPr>
    </w:p>
    <w:p w14:paraId="1C9FCE01" w14:textId="77777777" w:rsidR="002A6FDC" w:rsidRDefault="002A6FDC" w:rsidP="00FC033D">
      <w:pPr>
        <w:spacing w:after="0"/>
        <w:rPr>
          <w:lang w:val="en-IN"/>
        </w:rPr>
      </w:pPr>
    </w:p>
    <w:p w14:paraId="08757F61" w14:textId="77777777" w:rsidR="002A6FDC" w:rsidRDefault="002A6FDC" w:rsidP="00FC033D">
      <w:pPr>
        <w:spacing w:after="0"/>
        <w:rPr>
          <w:lang w:val="en-IN"/>
        </w:rPr>
      </w:pPr>
    </w:p>
    <w:p w14:paraId="30B3B07E" w14:textId="77777777" w:rsidR="002A6FDC" w:rsidRDefault="002A6FDC" w:rsidP="002A6FDC">
      <w:pPr>
        <w:spacing w:after="0"/>
        <w:rPr>
          <w:b/>
          <w:bCs/>
          <w:lang w:val="en-IN"/>
        </w:rPr>
      </w:pPr>
      <w:r w:rsidRPr="002A6FDC">
        <w:rPr>
          <w:b/>
          <w:bCs/>
          <w:lang w:val="en-IN"/>
        </w:rPr>
        <w:lastRenderedPageBreak/>
        <w:t xml:space="preserve">Conclusion: </w:t>
      </w:r>
    </w:p>
    <w:p w14:paraId="64466CED" w14:textId="135B4D5D" w:rsidR="002A6FDC" w:rsidRPr="002A6FDC" w:rsidRDefault="002A6FDC" w:rsidP="002A6FDC">
      <w:pPr>
        <w:spacing w:after="0"/>
        <w:rPr>
          <w:b/>
          <w:bCs/>
          <w:lang w:val="en-IN"/>
        </w:rPr>
      </w:pPr>
      <w:r w:rsidRPr="002A6FDC">
        <w:rPr>
          <w:b/>
          <w:bCs/>
          <w:lang w:val="en-IN"/>
        </w:rPr>
        <w:t>Integrated Business Performance Analysis</w:t>
      </w:r>
    </w:p>
    <w:p w14:paraId="7CCD9AD5" w14:textId="538DE482" w:rsidR="002A6FDC" w:rsidRPr="002A6FDC" w:rsidRDefault="002A6FDC" w:rsidP="002A6FDC">
      <w:pPr>
        <w:spacing w:after="0"/>
        <w:rPr>
          <w:lang w:val="en-IN"/>
        </w:rPr>
      </w:pPr>
      <w:r w:rsidRPr="002A6FDC">
        <w:rPr>
          <w:lang w:val="en-IN"/>
        </w:rPr>
        <w:t xml:space="preserve">The </w:t>
      </w:r>
      <w:r>
        <w:rPr>
          <w:lang w:val="en-IN"/>
        </w:rPr>
        <w:t>five</w:t>
      </w:r>
      <w:r w:rsidRPr="002A6FDC">
        <w:rPr>
          <w:lang w:val="en-IN"/>
        </w:rPr>
        <w:t xml:space="preserve"> dashboards—</w:t>
      </w:r>
      <w:r w:rsidRPr="002A6FDC">
        <w:rPr>
          <w:b/>
          <w:bCs/>
          <w:lang w:val="en-IN"/>
        </w:rPr>
        <w:t>Sales, Customer Details, Inventory Analysis, Employee Performance, and Shipping</w:t>
      </w:r>
      <w:r w:rsidRPr="002A6FDC">
        <w:rPr>
          <w:lang w:val="en-IN"/>
        </w:rPr>
        <w:t>—provide a complete, 360-degree view of the organization's health and operational effectiveness. Together, they tell a compelling story of a data-driven company that monitors its performance from the top-level revenue figures down to the granular details of shipping logistics.</w:t>
      </w:r>
    </w:p>
    <w:p w14:paraId="76B9DC4E" w14:textId="77777777" w:rsidR="002A6FDC" w:rsidRPr="002A6FDC" w:rsidRDefault="002A6FDC" w:rsidP="002A6FDC">
      <w:pPr>
        <w:spacing w:after="0"/>
        <w:rPr>
          <w:b/>
          <w:bCs/>
          <w:lang w:val="en-IN"/>
        </w:rPr>
      </w:pPr>
      <w:r w:rsidRPr="002A6FDC">
        <w:rPr>
          <w:b/>
          <w:bCs/>
          <w:lang w:val="en-IN"/>
        </w:rPr>
        <w:t>Synopsis of Interconnected Performance:</w:t>
      </w:r>
    </w:p>
    <w:p w14:paraId="53459126" w14:textId="77777777" w:rsidR="002A6FDC" w:rsidRPr="002A6FDC" w:rsidRDefault="002A6FDC" w:rsidP="002A6FDC">
      <w:pPr>
        <w:numPr>
          <w:ilvl w:val="0"/>
          <w:numId w:val="30"/>
        </w:numPr>
        <w:spacing w:after="0"/>
        <w:rPr>
          <w:lang w:val="en-IN"/>
        </w:rPr>
      </w:pPr>
      <w:r w:rsidRPr="002A6FDC">
        <w:rPr>
          <w:b/>
          <w:bCs/>
          <w:lang w:val="en-IN"/>
        </w:rPr>
        <w:t>Commercial Success is Driven by Strategic Sales &amp; Customer Focus:</w:t>
      </w:r>
      <w:r w:rsidRPr="002A6FDC">
        <w:rPr>
          <w:lang w:val="en-IN"/>
        </w:rPr>
        <w:br/>
        <w:t>The </w:t>
      </w:r>
      <w:r w:rsidRPr="002A6FDC">
        <w:rPr>
          <w:b/>
          <w:bCs/>
          <w:lang w:val="en-IN"/>
        </w:rPr>
        <w:t>Sales</w:t>
      </w:r>
      <w:r w:rsidRPr="002A6FDC">
        <w:rPr>
          <w:lang w:val="en-IN"/>
        </w:rPr>
        <w:t> and </w:t>
      </w:r>
      <w:r w:rsidRPr="002A6FDC">
        <w:rPr>
          <w:b/>
          <w:bCs/>
          <w:lang w:val="en-IN"/>
        </w:rPr>
        <w:t>Customer Details</w:t>
      </w:r>
      <w:r w:rsidRPr="002A6FDC">
        <w:rPr>
          <w:lang w:val="en-IN"/>
        </w:rPr>
        <w:t> dashboards reveal a thriving commercial engine. The company is not only generating significant revenue ($1.27M) but also understands its clientele. It has identified top-value customers (e.g., Horst Kloss, Roland Mendel) and knows which product categories (like Beverages) and geographic markets (USA, Germany) are the most profitable. This customer-centric intelligence directly fuels the sales strategy.</w:t>
      </w:r>
    </w:p>
    <w:p w14:paraId="2EDE3F8A" w14:textId="77777777" w:rsidR="002A6FDC" w:rsidRPr="002A6FDC" w:rsidRDefault="002A6FDC" w:rsidP="002A6FDC">
      <w:pPr>
        <w:numPr>
          <w:ilvl w:val="0"/>
          <w:numId w:val="30"/>
        </w:numPr>
        <w:spacing w:after="0"/>
        <w:rPr>
          <w:lang w:val="en-IN"/>
        </w:rPr>
      </w:pPr>
      <w:r w:rsidRPr="002A6FDC">
        <w:rPr>
          <w:b/>
          <w:bCs/>
          <w:lang w:val="en-IN"/>
        </w:rPr>
        <w:t>The Sales Force is Effective and High-Achieving:</w:t>
      </w:r>
      <w:r w:rsidRPr="002A6FDC">
        <w:rPr>
          <w:lang w:val="en-IN"/>
        </w:rPr>
        <w:br/>
        <w:t>The </w:t>
      </w:r>
      <w:r w:rsidRPr="002A6FDC">
        <w:rPr>
          <w:b/>
          <w:bCs/>
          <w:lang w:val="en-IN"/>
        </w:rPr>
        <w:t>Employee Performance</w:t>
      </w:r>
      <w:r w:rsidRPr="002A6FDC">
        <w:rPr>
          <w:lang w:val="en-IN"/>
        </w:rPr>
        <w:t> dashboard confirms that the commercial strategy is being executed effectively by the team. Employees like Margaret are closing a high volume of orders, but more importantly, the entire team is exceeding its goal for </w:t>
      </w:r>
      <w:r w:rsidRPr="002A6FDC">
        <w:rPr>
          <w:i/>
          <w:iCs/>
          <w:lang w:val="en-IN"/>
        </w:rPr>
        <w:t>average sales value</w:t>
      </w:r>
      <w:r w:rsidRPr="002A6FDC">
        <w:rPr>
          <w:lang w:val="en-IN"/>
        </w:rPr>
        <w:t> by a staggering 1,500%. This indicates a successful move towards high-value transactions, upselling, or targeting premium market segments.</w:t>
      </w:r>
    </w:p>
    <w:p w14:paraId="1F3857B8" w14:textId="77777777" w:rsidR="002A6FDC" w:rsidRPr="002A6FDC" w:rsidRDefault="002A6FDC" w:rsidP="002A6FDC">
      <w:pPr>
        <w:numPr>
          <w:ilvl w:val="0"/>
          <w:numId w:val="30"/>
        </w:numPr>
        <w:spacing w:after="0"/>
        <w:rPr>
          <w:lang w:val="en-IN"/>
        </w:rPr>
      </w:pPr>
      <w:r w:rsidRPr="002A6FDC">
        <w:rPr>
          <w:b/>
          <w:bCs/>
          <w:lang w:val="en-IN"/>
        </w:rPr>
        <w:t>Operational Excellence Supports Commercial Activities:</w:t>
      </w:r>
      <w:r w:rsidRPr="002A6FDC">
        <w:rPr>
          <w:lang w:val="en-IN"/>
        </w:rPr>
        <w:br/>
        <w:t>The backend operations, as seen in the </w:t>
      </w:r>
      <w:r w:rsidRPr="002A6FDC">
        <w:rPr>
          <w:b/>
          <w:bCs/>
          <w:lang w:val="en-IN"/>
        </w:rPr>
        <w:t>Inventory Analysis</w:t>
      </w:r>
      <w:r w:rsidRPr="002A6FDC">
        <w:rPr>
          <w:lang w:val="en-IN"/>
        </w:rPr>
        <w:t> and </w:t>
      </w:r>
      <w:r w:rsidRPr="002A6FDC">
        <w:rPr>
          <w:b/>
          <w:bCs/>
          <w:lang w:val="en-IN"/>
        </w:rPr>
        <w:t>Shipping</w:t>
      </w:r>
      <w:r w:rsidRPr="002A6FDC">
        <w:rPr>
          <w:lang w:val="en-IN"/>
        </w:rPr>
        <w:t> dashboards, are tightly managed to support sales.</w:t>
      </w:r>
    </w:p>
    <w:p w14:paraId="4F89E55D" w14:textId="77777777" w:rsidR="002A6FDC" w:rsidRPr="002A6FDC" w:rsidRDefault="002A6FDC" w:rsidP="002A6FDC">
      <w:pPr>
        <w:numPr>
          <w:ilvl w:val="1"/>
          <w:numId w:val="30"/>
        </w:numPr>
        <w:spacing w:after="0"/>
        <w:rPr>
          <w:lang w:val="en-IN"/>
        </w:rPr>
      </w:pPr>
      <w:r w:rsidRPr="002A6FDC">
        <w:rPr>
          <w:b/>
          <w:bCs/>
          <w:lang w:val="en-IN"/>
        </w:rPr>
        <w:t>Inventory Management:</w:t>
      </w:r>
      <w:r w:rsidRPr="002A6FDC">
        <w:rPr>
          <w:lang w:val="en-IN"/>
        </w:rPr>
        <w:t> The company maintains a clear view of its stock levels, product value, and reorder points. It can proactively address stock-outs (e.g., Thüringer Rostbratwurst) and align inventory with best-selling categories.</w:t>
      </w:r>
    </w:p>
    <w:p w14:paraId="78311179" w14:textId="77777777" w:rsidR="002A6FDC" w:rsidRPr="002A6FDC" w:rsidRDefault="002A6FDC" w:rsidP="002A6FDC">
      <w:pPr>
        <w:numPr>
          <w:ilvl w:val="1"/>
          <w:numId w:val="30"/>
        </w:numPr>
        <w:spacing w:after="0"/>
        <w:rPr>
          <w:lang w:val="en-IN"/>
        </w:rPr>
      </w:pPr>
      <w:r w:rsidRPr="002A6FDC">
        <w:rPr>
          <w:b/>
          <w:bCs/>
          <w:lang w:val="en-IN"/>
        </w:rPr>
        <w:t>Logistics Optimization:</w:t>
      </w:r>
      <w:r w:rsidRPr="002A6FDC">
        <w:rPr>
          <w:lang w:val="en-IN"/>
        </w:rPr>
        <w:t> The </w:t>
      </w:r>
      <w:r w:rsidRPr="002A6FDC">
        <w:rPr>
          <w:b/>
          <w:bCs/>
          <w:lang w:val="en-IN"/>
        </w:rPr>
        <w:t>Shipping</w:t>
      </w:r>
      <w:r w:rsidRPr="002A6FDC">
        <w:rPr>
          <w:lang w:val="en-IN"/>
        </w:rPr>
        <w:t> dashboard shows a meticulous approach to logistics. The company monitors freight costs by destination and, crucially, measures carrier performance on speed, identifying </w:t>
      </w:r>
      <w:r w:rsidRPr="002A6FDC">
        <w:rPr>
          <w:b/>
          <w:bCs/>
          <w:lang w:val="en-IN"/>
        </w:rPr>
        <w:t>Federal Shipping</w:t>
      </w:r>
      <w:r w:rsidRPr="002A6FDC">
        <w:rPr>
          <w:lang w:val="en-IN"/>
        </w:rPr>
        <w:t> as the most efficient partner. This focus on cost-control and delivery timeliness directly impacts customer satisfaction and operational margins.</w:t>
      </w:r>
    </w:p>
    <w:p w14:paraId="607862F5" w14:textId="77777777" w:rsidR="002A6FDC" w:rsidRDefault="002A6FDC" w:rsidP="002A6FDC">
      <w:pPr>
        <w:spacing w:after="0"/>
        <w:rPr>
          <w:b/>
          <w:bCs/>
          <w:lang w:val="en-IN"/>
        </w:rPr>
      </w:pPr>
    </w:p>
    <w:p w14:paraId="0D78565B" w14:textId="7886A517" w:rsidR="002A6FDC" w:rsidRPr="002A6FDC" w:rsidRDefault="002A6FDC" w:rsidP="002A6FDC">
      <w:pPr>
        <w:spacing w:after="0"/>
        <w:rPr>
          <w:b/>
          <w:bCs/>
          <w:lang w:val="en-IN"/>
        </w:rPr>
      </w:pPr>
      <w:r w:rsidRPr="002A6FDC">
        <w:rPr>
          <w:b/>
          <w:bCs/>
          <w:lang w:val="en-IN"/>
        </w:rPr>
        <w:t>Holistic Business Intelligence:</w:t>
      </w:r>
    </w:p>
    <w:p w14:paraId="5C959D39" w14:textId="77777777" w:rsidR="002A6FDC" w:rsidRPr="002A6FDC" w:rsidRDefault="002A6FDC" w:rsidP="002A6FDC">
      <w:pPr>
        <w:spacing w:after="0"/>
        <w:rPr>
          <w:lang w:val="en-IN"/>
        </w:rPr>
      </w:pPr>
      <w:r w:rsidRPr="002A6FDC">
        <w:rPr>
          <w:lang w:val="en-IN"/>
        </w:rPr>
        <w:t>The true power of these dashboards lies in their connections. For example:</w:t>
      </w:r>
    </w:p>
    <w:p w14:paraId="72BD8E70" w14:textId="77777777" w:rsidR="002A6FDC" w:rsidRPr="002A6FDC" w:rsidRDefault="002A6FDC" w:rsidP="002A6FDC">
      <w:pPr>
        <w:numPr>
          <w:ilvl w:val="0"/>
          <w:numId w:val="31"/>
        </w:numPr>
        <w:spacing w:after="0"/>
        <w:rPr>
          <w:lang w:val="en-IN"/>
        </w:rPr>
      </w:pPr>
      <w:r w:rsidRPr="002A6FDC">
        <w:rPr>
          <w:lang w:val="en-IN"/>
        </w:rPr>
        <w:t>The </w:t>
      </w:r>
      <w:r w:rsidRPr="002A6FDC">
        <w:rPr>
          <w:b/>
          <w:bCs/>
          <w:lang w:val="en-IN"/>
        </w:rPr>
        <w:t>Sales</w:t>
      </w:r>
      <w:r w:rsidRPr="002A6FDC">
        <w:rPr>
          <w:lang w:val="en-IN"/>
        </w:rPr>
        <w:t> data showing high revenue in the </w:t>
      </w:r>
      <w:r w:rsidRPr="002A6FDC">
        <w:rPr>
          <w:b/>
          <w:bCs/>
          <w:lang w:val="en-IN"/>
        </w:rPr>
        <w:t>USA</w:t>
      </w:r>
      <w:r w:rsidRPr="002A6FDC">
        <w:rPr>
          <w:lang w:val="en-IN"/>
        </w:rPr>
        <w:t> correlates with the </w:t>
      </w:r>
      <w:r w:rsidRPr="002A6FDC">
        <w:rPr>
          <w:b/>
          <w:bCs/>
          <w:lang w:val="en-IN"/>
        </w:rPr>
        <w:t>Shipping</w:t>
      </w:r>
      <w:r w:rsidRPr="002A6FDC">
        <w:rPr>
          <w:lang w:val="en-IN"/>
        </w:rPr>
        <w:t> data showing the USA as the largest cost center, which is a logical and expected outcome of a successful market.</w:t>
      </w:r>
    </w:p>
    <w:p w14:paraId="6D0E4CC1" w14:textId="77777777" w:rsidR="002A6FDC" w:rsidRPr="002A6FDC" w:rsidRDefault="002A6FDC" w:rsidP="002A6FDC">
      <w:pPr>
        <w:numPr>
          <w:ilvl w:val="0"/>
          <w:numId w:val="31"/>
        </w:numPr>
        <w:spacing w:after="0"/>
        <w:rPr>
          <w:lang w:val="en-IN"/>
        </w:rPr>
      </w:pPr>
      <w:r w:rsidRPr="002A6FDC">
        <w:rPr>
          <w:lang w:val="en-IN"/>
        </w:rPr>
        <w:t>The </w:t>
      </w:r>
      <w:r w:rsidRPr="002A6FDC">
        <w:rPr>
          <w:b/>
          <w:bCs/>
          <w:lang w:val="en-IN"/>
        </w:rPr>
        <w:t>Employee Performance</w:t>
      </w:r>
      <w:r w:rsidRPr="002A6FDC">
        <w:rPr>
          <w:lang w:val="en-IN"/>
        </w:rPr>
        <w:t> in closing high-value orders relies on the </w:t>
      </w:r>
      <w:r w:rsidRPr="002A6FDC">
        <w:rPr>
          <w:b/>
          <w:bCs/>
          <w:lang w:val="en-IN"/>
        </w:rPr>
        <w:t>Inventory</w:t>
      </w:r>
      <w:r w:rsidRPr="002A6FDC">
        <w:rPr>
          <w:lang w:val="en-IN"/>
        </w:rPr>
        <w:t> team ensuring that high-value and popular products are in stock.</w:t>
      </w:r>
    </w:p>
    <w:p w14:paraId="58A381DF" w14:textId="77777777" w:rsidR="002A6FDC" w:rsidRPr="002A6FDC" w:rsidRDefault="002A6FDC" w:rsidP="002A6FDC">
      <w:pPr>
        <w:numPr>
          <w:ilvl w:val="0"/>
          <w:numId w:val="31"/>
        </w:numPr>
        <w:spacing w:after="0"/>
        <w:rPr>
          <w:lang w:val="en-IN"/>
        </w:rPr>
      </w:pPr>
      <w:r w:rsidRPr="002A6FDC">
        <w:rPr>
          <w:lang w:val="en-IN"/>
        </w:rPr>
        <w:t>Understanding </w:t>
      </w:r>
      <w:r w:rsidRPr="002A6FDC">
        <w:rPr>
          <w:b/>
          <w:bCs/>
          <w:lang w:val="en-IN"/>
        </w:rPr>
        <w:t>Customer</w:t>
      </w:r>
      <w:r w:rsidRPr="002A6FDC">
        <w:rPr>
          <w:lang w:val="en-IN"/>
        </w:rPr>
        <w:t> preferences from the Customer Details dashboard helps the </w:t>
      </w:r>
      <w:r w:rsidRPr="002A6FDC">
        <w:rPr>
          <w:b/>
          <w:bCs/>
          <w:lang w:val="en-IN"/>
        </w:rPr>
        <w:t>Inventory</w:t>
      </w:r>
      <w:r w:rsidRPr="002A6FDC">
        <w:rPr>
          <w:lang w:val="en-IN"/>
        </w:rPr>
        <w:t> team forecast demand for specific categories.</w:t>
      </w:r>
    </w:p>
    <w:p w14:paraId="20833D7A" w14:textId="77777777" w:rsidR="002A6FDC" w:rsidRPr="00FC033D" w:rsidRDefault="002A6FDC" w:rsidP="00FC033D">
      <w:pPr>
        <w:spacing w:after="0"/>
        <w:rPr>
          <w:lang w:val="en-IN"/>
        </w:rPr>
      </w:pPr>
    </w:p>
    <w:sectPr w:rsidR="002A6FDC" w:rsidRPr="00FC033D" w:rsidSect="003368E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5F2CEE"/>
    <w:multiLevelType w:val="multilevel"/>
    <w:tmpl w:val="E01C4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8A3818"/>
    <w:multiLevelType w:val="hybridMultilevel"/>
    <w:tmpl w:val="5A644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044AC2"/>
    <w:multiLevelType w:val="multilevel"/>
    <w:tmpl w:val="958A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2D0813"/>
    <w:multiLevelType w:val="multilevel"/>
    <w:tmpl w:val="04BAB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D82B67"/>
    <w:multiLevelType w:val="hybridMultilevel"/>
    <w:tmpl w:val="7B109B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C5E70E5"/>
    <w:multiLevelType w:val="hybridMultilevel"/>
    <w:tmpl w:val="9B767A6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23B6A7C"/>
    <w:multiLevelType w:val="hybridMultilevel"/>
    <w:tmpl w:val="BC8E1E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0405BA"/>
    <w:multiLevelType w:val="multilevel"/>
    <w:tmpl w:val="B96AA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97371C"/>
    <w:multiLevelType w:val="multilevel"/>
    <w:tmpl w:val="CEDC6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DB5133"/>
    <w:multiLevelType w:val="hybridMultilevel"/>
    <w:tmpl w:val="8FE6D75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96645D3"/>
    <w:multiLevelType w:val="multilevel"/>
    <w:tmpl w:val="FFAE6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C63329"/>
    <w:multiLevelType w:val="multilevel"/>
    <w:tmpl w:val="D42EA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066A89"/>
    <w:multiLevelType w:val="multilevel"/>
    <w:tmpl w:val="B3CAD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3F5E0B"/>
    <w:multiLevelType w:val="hybridMultilevel"/>
    <w:tmpl w:val="1200F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F91572"/>
    <w:multiLevelType w:val="multilevel"/>
    <w:tmpl w:val="D4C88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DE2C23"/>
    <w:multiLevelType w:val="multilevel"/>
    <w:tmpl w:val="DAA8F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7D36E6"/>
    <w:multiLevelType w:val="multilevel"/>
    <w:tmpl w:val="AAC4A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421DF9"/>
    <w:multiLevelType w:val="multilevel"/>
    <w:tmpl w:val="2AB0F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BE2C62"/>
    <w:multiLevelType w:val="multilevel"/>
    <w:tmpl w:val="D7243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BE448E"/>
    <w:multiLevelType w:val="multilevel"/>
    <w:tmpl w:val="A1F6D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50A5DEE"/>
    <w:multiLevelType w:val="multilevel"/>
    <w:tmpl w:val="576AE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66E3982"/>
    <w:multiLevelType w:val="multilevel"/>
    <w:tmpl w:val="FAB6E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36086">
    <w:abstractNumId w:val="8"/>
  </w:num>
  <w:num w:numId="2" w16cid:durableId="299575628">
    <w:abstractNumId w:val="6"/>
  </w:num>
  <w:num w:numId="3" w16cid:durableId="958949319">
    <w:abstractNumId w:val="5"/>
  </w:num>
  <w:num w:numId="4" w16cid:durableId="1392844243">
    <w:abstractNumId w:val="4"/>
  </w:num>
  <w:num w:numId="5" w16cid:durableId="1200626202">
    <w:abstractNumId w:val="7"/>
  </w:num>
  <w:num w:numId="6" w16cid:durableId="1536234569">
    <w:abstractNumId w:val="3"/>
  </w:num>
  <w:num w:numId="7" w16cid:durableId="1835026466">
    <w:abstractNumId w:val="2"/>
  </w:num>
  <w:num w:numId="8" w16cid:durableId="2114519997">
    <w:abstractNumId w:val="1"/>
  </w:num>
  <w:num w:numId="9" w16cid:durableId="341205499">
    <w:abstractNumId w:val="0"/>
  </w:num>
  <w:num w:numId="10" w16cid:durableId="119032022">
    <w:abstractNumId w:val="10"/>
  </w:num>
  <w:num w:numId="11" w16cid:durableId="216818237">
    <w:abstractNumId w:val="14"/>
  </w:num>
  <w:num w:numId="12" w16cid:durableId="2019649839">
    <w:abstractNumId w:val="25"/>
  </w:num>
  <w:num w:numId="13" w16cid:durableId="1502741532">
    <w:abstractNumId w:val="16"/>
  </w:num>
  <w:num w:numId="14" w16cid:durableId="190460560">
    <w:abstractNumId w:val="26"/>
  </w:num>
  <w:num w:numId="15" w16cid:durableId="1811635506">
    <w:abstractNumId w:val="15"/>
  </w:num>
  <w:num w:numId="16" w16cid:durableId="555046409">
    <w:abstractNumId w:val="28"/>
  </w:num>
  <w:num w:numId="17" w16cid:durableId="1402676017">
    <w:abstractNumId w:val="22"/>
  </w:num>
  <w:num w:numId="18" w16cid:durableId="185295201">
    <w:abstractNumId w:val="30"/>
  </w:num>
  <w:num w:numId="19" w16cid:durableId="1955290145">
    <w:abstractNumId w:val="9"/>
  </w:num>
  <w:num w:numId="20" w16cid:durableId="1220089671">
    <w:abstractNumId w:val="12"/>
  </w:num>
  <w:num w:numId="21" w16cid:durableId="471287399">
    <w:abstractNumId w:val="13"/>
  </w:num>
  <w:num w:numId="22" w16cid:durableId="69155087">
    <w:abstractNumId w:val="18"/>
  </w:num>
  <w:num w:numId="23" w16cid:durableId="1553347358">
    <w:abstractNumId w:val="24"/>
  </w:num>
  <w:num w:numId="24" w16cid:durableId="792404224">
    <w:abstractNumId w:val="20"/>
  </w:num>
  <w:num w:numId="25" w16cid:durableId="84543129">
    <w:abstractNumId w:val="11"/>
  </w:num>
  <w:num w:numId="26" w16cid:durableId="1933851776">
    <w:abstractNumId w:val="23"/>
  </w:num>
  <w:num w:numId="27" w16cid:durableId="335618925">
    <w:abstractNumId w:val="27"/>
  </w:num>
  <w:num w:numId="28" w16cid:durableId="466776843">
    <w:abstractNumId w:val="19"/>
  </w:num>
  <w:num w:numId="29" w16cid:durableId="1835142723">
    <w:abstractNumId w:val="29"/>
  </w:num>
  <w:num w:numId="30" w16cid:durableId="1125849390">
    <w:abstractNumId w:val="21"/>
  </w:num>
  <w:num w:numId="31" w16cid:durableId="6322975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A6FDC"/>
    <w:rsid w:val="00326F90"/>
    <w:rsid w:val="003368E0"/>
    <w:rsid w:val="005010D5"/>
    <w:rsid w:val="0058501B"/>
    <w:rsid w:val="00AA1D8D"/>
    <w:rsid w:val="00B47730"/>
    <w:rsid w:val="00B91481"/>
    <w:rsid w:val="00C03EA2"/>
    <w:rsid w:val="00C82822"/>
    <w:rsid w:val="00CB0664"/>
    <w:rsid w:val="00D10491"/>
    <w:rsid w:val="00D24F29"/>
    <w:rsid w:val="00F56B36"/>
    <w:rsid w:val="00FC033D"/>
    <w:rsid w:val="00FC693F"/>
    <w:rsid w:val="00FD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EB663C3"/>
  <w14:defaultImageDpi w14:val="300"/>
  <w15:docId w15:val="{C03A9A8E-204F-4C39-B26D-38E3B7967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10</Pages>
  <Words>1980</Words>
  <Characters>11291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13245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Aditya Singh</cp:lastModifiedBy>
  <cp:revision>4</cp:revision>
  <dcterms:created xsi:type="dcterms:W3CDTF">2013-12-23T23:15:00Z</dcterms:created>
  <dcterms:modified xsi:type="dcterms:W3CDTF">2025-10-05T09:46:00Z</dcterms:modified>
  <cp:category/>
</cp:coreProperties>
</file>