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9FCAA" w14:textId="5DB769F7" w:rsidR="00F8328B" w:rsidRPr="007D22DA" w:rsidRDefault="00483302">
      <w:pPr>
        <w:rPr>
          <w:rFonts w:ascii="Times" w:hAnsi="Times"/>
        </w:rPr>
      </w:pPr>
      <w:r w:rsidRPr="007D22DA">
        <w:rPr>
          <w:rFonts w:ascii="Times" w:hAnsi="Times"/>
        </w:rPr>
        <w:t xml:space="preserve">At the advice of </w:t>
      </w:r>
      <w:r w:rsidR="009E4C86" w:rsidRPr="007D22DA">
        <w:rPr>
          <w:rFonts w:ascii="Times" w:hAnsi="Times"/>
        </w:rPr>
        <w:t xml:space="preserve">my Museum Studies classmates, I chose </w:t>
      </w:r>
      <w:bookmarkStart w:id="0" w:name="_GoBack"/>
      <w:bookmarkEnd w:id="0"/>
      <w:r w:rsidR="009E4C86" w:rsidRPr="007D22DA">
        <w:rPr>
          <w:rFonts w:ascii="Times" w:hAnsi="Times"/>
        </w:rPr>
        <w:t>the Direc</w:t>
      </w:r>
      <w:r w:rsidR="00F8328B" w:rsidRPr="007D22DA">
        <w:rPr>
          <w:rFonts w:ascii="Times" w:hAnsi="Times"/>
        </w:rPr>
        <w:t>tor’s Tour at the Metropolitan Museum of art for this assignment. I’ve been to the Metropolit</w:t>
      </w:r>
      <w:r w:rsidR="00E520AB">
        <w:rPr>
          <w:rFonts w:ascii="Times" w:hAnsi="Times"/>
        </w:rPr>
        <w:t xml:space="preserve">an more times than I can count so </w:t>
      </w:r>
      <w:r w:rsidR="00F8328B" w:rsidRPr="007D22DA">
        <w:rPr>
          <w:rFonts w:ascii="Times" w:hAnsi="Times"/>
        </w:rPr>
        <w:t xml:space="preserve">I was looking forward to the fresh perspective that guidance from the audio cues might </w:t>
      </w:r>
      <w:r w:rsidR="008764BC" w:rsidRPr="007D22DA">
        <w:rPr>
          <w:rFonts w:ascii="Times" w:hAnsi="Times"/>
        </w:rPr>
        <w:t>afford</w:t>
      </w:r>
      <w:r w:rsidR="00F8328B" w:rsidRPr="007D22DA">
        <w:rPr>
          <w:rFonts w:ascii="Times" w:hAnsi="Times"/>
        </w:rPr>
        <w:t xml:space="preserve">. </w:t>
      </w:r>
      <w:r w:rsidR="00A2635C" w:rsidRPr="007D22DA">
        <w:rPr>
          <w:rFonts w:ascii="Times" w:hAnsi="Times"/>
        </w:rPr>
        <w:t>I was not disappointed</w:t>
      </w:r>
      <w:r w:rsidR="00512801">
        <w:rPr>
          <w:rFonts w:ascii="Times" w:hAnsi="Times"/>
        </w:rPr>
        <w:t>,</w:t>
      </w:r>
      <w:r w:rsidR="00A2635C" w:rsidRPr="007D22DA">
        <w:rPr>
          <w:rFonts w:ascii="Times" w:hAnsi="Times"/>
        </w:rPr>
        <w:t xml:space="preserve"> though the experience </w:t>
      </w:r>
      <w:r w:rsidR="00512801">
        <w:rPr>
          <w:rFonts w:ascii="Times" w:hAnsi="Times"/>
        </w:rPr>
        <w:t>wasn’t as rich as</w:t>
      </w:r>
      <w:r w:rsidR="00A2635C" w:rsidRPr="007D22DA">
        <w:rPr>
          <w:rFonts w:ascii="Times" w:hAnsi="Times"/>
        </w:rPr>
        <w:t xml:space="preserve"> I had expected.</w:t>
      </w:r>
    </w:p>
    <w:p w14:paraId="7D1EDE52" w14:textId="77777777" w:rsidR="00F8328B" w:rsidRPr="007D22DA" w:rsidRDefault="00F8328B">
      <w:pPr>
        <w:rPr>
          <w:rFonts w:ascii="Times" w:hAnsi="Times"/>
        </w:rPr>
      </w:pPr>
    </w:p>
    <w:p w14:paraId="2443E474" w14:textId="6469AD0B" w:rsidR="00B91DF7" w:rsidRPr="007D22DA" w:rsidRDefault="009E4C86">
      <w:pPr>
        <w:rPr>
          <w:rFonts w:ascii="Times" w:hAnsi="Times"/>
        </w:rPr>
      </w:pPr>
      <w:r w:rsidRPr="007D22DA">
        <w:rPr>
          <w:rFonts w:ascii="Times" w:hAnsi="Times"/>
        </w:rPr>
        <w:t xml:space="preserve">When I arrived </w:t>
      </w:r>
      <w:r w:rsidR="00F8328B" w:rsidRPr="007D22DA">
        <w:rPr>
          <w:rFonts w:ascii="Times" w:hAnsi="Times"/>
        </w:rPr>
        <w:t>the afternoon</w:t>
      </w:r>
      <w:r w:rsidRPr="007D22DA">
        <w:rPr>
          <w:rFonts w:ascii="Times" w:hAnsi="Times"/>
        </w:rPr>
        <w:t xml:space="preserve"> </w:t>
      </w:r>
      <w:r w:rsidR="00F8328B" w:rsidRPr="007D22DA">
        <w:rPr>
          <w:rFonts w:ascii="Times" w:hAnsi="Times"/>
        </w:rPr>
        <w:t>of Columbus Day,</w:t>
      </w:r>
      <w:r w:rsidRPr="007D22DA">
        <w:rPr>
          <w:rFonts w:ascii="Times" w:hAnsi="Times"/>
        </w:rPr>
        <w:t xml:space="preserve"> </w:t>
      </w:r>
      <w:r w:rsidR="008764BC" w:rsidRPr="007D22DA">
        <w:rPr>
          <w:rFonts w:ascii="Times" w:hAnsi="Times"/>
        </w:rPr>
        <w:t>a day off from work</w:t>
      </w:r>
      <w:r w:rsidR="005311AB">
        <w:rPr>
          <w:rFonts w:ascii="Times" w:hAnsi="Times"/>
        </w:rPr>
        <w:t>,</w:t>
      </w:r>
      <w:r w:rsidR="008764BC" w:rsidRPr="007D22DA">
        <w:rPr>
          <w:rFonts w:ascii="Times" w:hAnsi="Times"/>
        </w:rPr>
        <w:t xml:space="preserve"> but a dreary one and therefore a perfect museum day, </w:t>
      </w:r>
      <w:r w:rsidRPr="007D22DA">
        <w:rPr>
          <w:rFonts w:ascii="Times" w:hAnsi="Times"/>
        </w:rPr>
        <w:t>the Great Hall was bustling</w:t>
      </w:r>
      <w:r w:rsidR="008764BC" w:rsidRPr="007D22DA">
        <w:rPr>
          <w:rFonts w:ascii="Times" w:hAnsi="Times"/>
        </w:rPr>
        <w:t xml:space="preserve"> (others apparently </w:t>
      </w:r>
      <w:r w:rsidR="009244F7">
        <w:rPr>
          <w:rFonts w:ascii="Times" w:hAnsi="Times"/>
        </w:rPr>
        <w:t xml:space="preserve">assessed the day </w:t>
      </w:r>
      <w:r w:rsidR="00D7688D">
        <w:rPr>
          <w:rFonts w:ascii="Times" w:hAnsi="Times"/>
        </w:rPr>
        <w:t>similarly</w:t>
      </w:r>
      <w:r w:rsidR="008764BC" w:rsidRPr="007D22DA">
        <w:rPr>
          <w:rFonts w:ascii="Times" w:hAnsi="Times"/>
        </w:rPr>
        <w:t>)</w:t>
      </w:r>
      <w:r w:rsidRPr="007D22DA">
        <w:rPr>
          <w:rFonts w:ascii="Times" w:hAnsi="Times"/>
        </w:rPr>
        <w:t xml:space="preserve">. I </w:t>
      </w:r>
      <w:r w:rsidR="00CE5E50" w:rsidRPr="007D22DA">
        <w:rPr>
          <w:rFonts w:ascii="Times" w:hAnsi="Times"/>
        </w:rPr>
        <w:t>made</w:t>
      </w:r>
      <w:r w:rsidRPr="007D22DA">
        <w:rPr>
          <w:rFonts w:ascii="Times" w:hAnsi="Times"/>
        </w:rPr>
        <w:t xml:space="preserve"> my way to the ticket booth </w:t>
      </w:r>
      <w:r w:rsidR="00A2635C" w:rsidRPr="007D22DA">
        <w:rPr>
          <w:rFonts w:ascii="Times" w:hAnsi="Times"/>
        </w:rPr>
        <w:t>and purchased</w:t>
      </w:r>
      <w:r w:rsidRPr="007D22DA">
        <w:rPr>
          <w:rFonts w:ascii="Times" w:hAnsi="Times"/>
        </w:rPr>
        <w:t xml:space="preserve"> admission</w:t>
      </w:r>
      <w:r w:rsidR="00A2635C" w:rsidRPr="007D22DA">
        <w:rPr>
          <w:rFonts w:ascii="Times" w:hAnsi="Times"/>
        </w:rPr>
        <w:t xml:space="preserve">; </w:t>
      </w:r>
      <w:r w:rsidR="00F8328B" w:rsidRPr="007D22DA">
        <w:rPr>
          <w:rFonts w:ascii="Times" w:hAnsi="Times"/>
        </w:rPr>
        <w:t>inexplicably</w:t>
      </w:r>
      <w:r w:rsidR="00A2635C" w:rsidRPr="007D22DA">
        <w:rPr>
          <w:rFonts w:ascii="Times" w:hAnsi="Times"/>
        </w:rPr>
        <w:t>,</w:t>
      </w:r>
      <w:r w:rsidR="00F8328B" w:rsidRPr="007D22DA">
        <w:rPr>
          <w:rFonts w:ascii="Times" w:hAnsi="Times"/>
        </w:rPr>
        <w:t xml:space="preserve"> </w:t>
      </w:r>
      <w:r w:rsidR="00A2635C" w:rsidRPr="007D22DA">
        <w:rPr>
          <w:rFonts w:ascii="Times" w:hAnsi="Times"/>
        </w:rPr>
        <w:t>I had to purchase the audio guide in a separate transaction</w:t>
      </w:r>
      <w:r w:rsidR="006A0906">
        <w:rPr>
          <w:rFonts w:ascii="Times" w:hAnsi="Times"/>
        </w:rPr>
        <w:t xml:space="preserve"> at the same register</w:t>
      </w:r>
      <w:r w:rsidR="00A2635C" w:rsidRPr="007D22DA">
        <w:rPr>
          <w:rFonts w:ascii="Times" w:hAnsi="Times"/>
        </w:rPr>
        <w:t xml:space="preserve">. </w:t>
      </w:r>
      <w:r w:rsidR="008764BC" w:rsidRPr="007D22DA">
        <w:rPr>
          <w:rFonts w:ascii="Times" w:hAnsi="Times"/>
        </w:rPr>
        <w:t xml:space="preserve">I </w:t>
      </w:r>
      <w:r w:rsidR="009244F7">
        <w:rPr>
          <w:rFonts w:ascii="Times" w:hAnsi="Times"/>
        </w:rPr>
        <w:t xml:space="preserve">then </w:t>
      </w:r>
      <w:r w:rsidR="008764BC" w:rsidRPr="007D22DA">
        <w:rPr>
          <w:rFonts w:ascii="Times" w:hAnsi="Times"/>
        </w:rPr>
        <w:t xml:space="preserve">went to pick up </w:t>
      </w:r>
      <w:r w:rsidR="009244F7">
        <w:rPr>
          <w:rFonts w:ascii="Times" w:hAnsi="Times"/>
        </w:rPr>
        <w:t>T</w:t>
      </w:r>
      <w:r w:rsidR="008764BC" w:rsidRPr="007D22DA">
        <w:rPr>
          <w:rFonts w:ascii="Times" w:hAnsi="Times"/>
        </w:rPr>
        <w:t xml:space="preserve">he </w:t>
      </w:r>
      <w:r w:rsidR="009244F7">
        <w:rPr>
          <w:rFonts w:ascii="Times" w:hAnsi="Times"/>
        </w:rPr>
        <w:t>G</w:t>
      </w:r>
      <w:r w:rsidR="006A0906">
        <w:rPr>
          <w:rFonts w:ascii="Times" w:hAnsi="Times"/>
        </w:rPr>
        <w:t>uide</w:t>
      </w:r>
      <w:r w:rsidR="008764BC" w:rsidRPr="007D22DA">
        <w:rPr>
          <w:rFonts w:ascii="Times" w:hAnsi="Times"/>
        </w:rPr>
        <w:t xml:space="preserve">, an </w:t>
      </w:r>
      <w:r w:rsidR="00A2635C" w:rsidRPr="007D22DA">
        <w:rPr>
          <w:rFonts w:ascii="Times" w:hAnsi="Times"/>
        </w:rPr>
        <w:t>iPod</w:t>
      </w:r>
      <w:r w:rsidR="008764BC" w:rsidRPr="007D22DA">
        <w:rPr>
          <w:rFonts w:ascii="Times" w:hAnsi="Times"/>
        </w:rPr>
        <w:t xml:space="preserve"> cloaked in black plastic with a bright ribbon </w:t>
      </w:r>
      <w:r w:rsidR="00CE5E50" w:rsidRPr="007D22DA">
        <w:rPr>
          <w:rFonts w:ascii="Times" w:hAnsi="Times"/>
        </w:rPr>
        <w:t xml:space="preserve">(to hang around your neck?) </w:t>
      </w:r>
      <w:r w:rsidR="008764BC" w:rsidRPr="007D22DA">
        <w:rPr>
          <w:rFonts w:ascii="Times" w:hAnsi="Times"/>
        </w:rPr>
        <w:t xml:space="preserve">and a pair of </w:t>
      </w:r>
      <w:r w:rsidR="00CE5E50" w:rsidRPr="007D22DA">
        <w:rPr>
          <w:rFonts w:ascii="Times" w:hAnsi="Times"/>
        </w:rPr>
        <w:t xml:space="preserve">cheap </w:t>
      </w:r>
      <w:r w:rsidR="008764BC" w:rsidRPr="007D22DA">
        <w:rPr>
          <w:rFonts w:ascii="Times" w:hAnsi="Times"/>
        </w:rPr>
        <w:t xml:space="preserve">headphones. </w:t>
      </w:r>
      <w:r w:rsidR="00B91DF7" w:rsidRPr="007D22DA">
        <w:rPr>
          <w:rFonts w:ascii="Times" w:hAnsi="Times"/>
        </w:rPr>
        <w:t>The woman who dispenses them gave me quick a</w:t>
      </w:r>
      <w:r w:rsidR="009B74C5" w:rsidRPr="007D22DA">
        <w:rPr>
          <w:rFonts w:ascii="Times" w:hAnsi="Times"/>
        </w:rPr>
        <w:t>nd</w:t>
      </w:r>
      <w:r w:rsidR="00B91DF7" w:rsidRPr="007D22DA">
        <w:rPr>
          <w:rFonts w:ascii="Times" w:hAnsi="Times"/>
        </w:rPr>
        <w:t xml:space="preserve"> courteous introduction on how to use it, </w:t>
      </w:r>
      <w:r w:rsidR="009B74C5" w:rsidRPr="007D22DA">
        <w:rPr>
          <w:rFonts w:ascii="Times" w:hAnsi="Times"/>
        </w:rPr>
        <w:t xml:space="preserve">specifically </w:t>
      </w:r>
      <w:r w:rsidR="00B91DF7" w:rsidRPr="007D22DA">
        <w:rPr>
          <w:rFonts w:ascii="Times" w:hAnsi="Times"/>
        </w:rPr>
        <w:t xml:space="preserve">pointing </w:t>
      </w:r>
      <w:r w:rsidR="009B74C5" w:rsidRPr="007D22DA">
        <w:rPr>
          <w:rFonts w:ascii="Times" w:hAnsi="Times"/>
        </w:rPr>
        <w:t xml:space="preserve">out </w:t>
      </w:r>
      <w:r w:rsidR="00B91DF7" w:rsidRPr="007D22DA">
        <w:rPr>
          <w:rFonts w:ascii="Times" w:hAnsi="Times"/>
        </w:rPr>
        <w:t xml:space="preserve">the volume control button on the side. </w:t>
      </w:r>
      <w:r w:rsidR="009B74C5" w:rsidRPr="007D22DA">
        <w:rPr>
          <w:rFonts w:ascii="Times" w:hAnsi="Times"/>
        </w:rPr>
        <w:t>I was ready.</w:t>
      </w:r>
    </w:p>
    <w:p w14:paraId="5BA008EF" w14:textId="77777777" w:rsidR="009B74C5" w:rsidRPr="007D22DA" w:rsidRDefault="009B74C5">
      <w:pPr>
        <w:rPr>
          <w:rFonts w:ascii="Times" w:hAnsi="Times"/>
        </w:rPr>
      </w:pPr>
    </w:p>
    <w:p w14:paraId="2583AE04" w14:textId="63D32A55" w:rsidR="00CE5E50" w:rsidRPr="007D22DA" w:rsidRDefault="009B74C5" w:rsidP="00CE5E50">
      <w:pPr>
        <w:rPr>
          <w:rFonts w:ascii="Times" w:eastAsia="Times New Roman" w:hAnsi="Times" w:cs="Times New Roman"/>
          <w:color w:val="222222"/>
          <w:shd w:val="clear" w:color="auto" w:fill="FFFFFF"/>
        </w:rPr>
      </w:pPr>
      <w:r w:rsidRPr="007D22DA">
        <w:rPr>
          <w:rFonts w:ascii="Times" w:hAnsi="Times"/>
        </w:rPr>
        <w:t>But t</w:t>
      </w:r>
      <w:r w:rsidR="00B91DF7" w:rsidRPr="007D22DA">
        <w:rPr>
          <w:rFonts w:ascii="Times" w:hAnsi="Times"/>
        </w:rPr>
        <w:t>he friend I</w:t>
      </w:r>
      <w:r w:rsidRPr="007D22DA">
        <w:rPr>
          <w:rFonts w:ascii="Times" w:hAnsi="Times"/>
        </w:rPr>
        <w:t xml:space="preserve"> was meeting had not yet arrived. </w:t>
      </w:r>
      <w:r w:rsidR="009244F7">
        <w:rPr>
          <w:rFonts w:ascii="Times" w:hAnsi="Times"/>
        </w:rPr>
        <w:t>Waiting</w:t>
      </w:r>
      <w:r w:rsidRPr="007D22DA">
        <w:rPr>
          <w:rFonts w:ascii="Times" w:hAnsi="Times"/>
        </w:rPr>
        <w:t xml:space="preserve">, </w:t>
      </w:r>
      <w:r w:rsidR="00B91DF7" w:rsidRPr="007D22DA">
        <w:rPr>
          <w:rFonts w:ascii="Times" w:hAnsi="Times"/>
        </w:rPr>
        <w:t xml:space="preserve">I explored the interface and noticed </w:t>
      </w:r>
      <w:r w:rsidR="005311AB">
        <w:rPr>
          <w:rFonts w:ascii="Times" w:hAnsi="Times"/>
        </w:rPr>
        <w:t>an</w:t>
      </w:r>
      <w:r w:rsidR="00B91DF7" w:rsidRPr="007D22DA">
        <w:rPr>
          <w:rFonts w:ascii="Times" w:hAnsi="Times"/>
        </w:rPr>
        <w:t xml:space="preserve"> </w:t>
      </w:r>
      <w:r w:rsidR="00CE5E50" w:rsidRPr="007D22DA">
        <w:rPr>
          <w:rFonts w:ascii="Times" w:hAnsi="Times"/>
        </w:rPr>
        <w:t xml:space="preserve">architecture </w:t>
      </w:r>
      <w:r w:rsidR="005311AB">
        <w:rPr>
          <w:rFonts w:ascii="Times" w:hAnsi="Times"/>
        </w:rPr>
        <w:t xml:space="preserve">themed </w:t>
      </w:r>
      <w:proofErr w:type="gramStart"/>
      <w:r w:rsidR="00CE5E50" w:rsidRPr="007D22DA">
        <w:rPr>
          <w:rFonts w:ascii="Times" w:hAnsi="Times"/>
        </w:rPr>
        <w:t>tour</w:t>
      </w:r>
      <w:r w:rsidR="00B91DF7" w:rsidRPr="007D22DA">
        <w:rPr>
          <w:rFonts w:ascii="Times" w:hAnsi="Times"/>
        </w:rPr>
        <w:t xml:space="preserve"> </w:t>
      </w:r>
      <w:r w:rsidR="005311AB">
        <w:rPr>
          <w:rFonts w:ascii="Times" w:hAnsi="Times"/>
        </w:rPr>
        <w:t>which</w:t>
      </w:r>
      <w:proofErr w:type="gramEnd"/>
      <w:r w:rsidR="005311AB">
        <w:rPr>
          <w:rFonts w:ascii="Times" w:hAnsi="Times"/>
        </w:rPr>
        <w:t xml:space="preserve"> </w:t>
      </w:r>
      <w:r w:rsidR="00B91DF7" w:rsidRPr="007D22DA">
        <w:rPr>
          <w:rFonts w:ascii="Times" w:hAnsi="Times"/>
        </w:rPr>
        <w:t>beg</w:t>
      </w:r>
      <w:r w:rsidR="005311AB">
        <w:rPr>
          <w:rFonts w:ascii="Times" w:hAnsi="Times"/>
        </w:rPr>
        <w:t>a</w:t>
      </w:r>
      <w:r w:rsidR="00B91DF7" w:rsidRPr="007D22DA">
        <w:rPr>
          <w:rFonts w:ascii="Times" w:hAnsi="Times"/>
        </w:rPr>
        <w:t>n</w:t>
      </w:r>
      <w:r w:rsidR="006A0906">
        <w:rPr>
          <w:rFonts w:ascii="Times" w:hAnsi="Times"/>
        </w:rPr>
        <w:t xml:space="preserve"> exactly </w:t>
      </w:r>
      <w:r w:rsidR="00B91DF7" w:rsidRPr="007D22DA">
        <w:rPr>
          <w:rFonts w:ascii="Times" w:hAnsi="Times"/>
        </w:rPr>
        <w:t>where I was standing (in The Great Hall</w:t>
      </w:r>
      <w:r w:rsidR="00512801">
        <w:rPr>
          <w:rFonts w:ascii="Times" w:hAnsi="Times"/>
        </w:rPr>
        <w:t>).</w:t>
      </w:r>
      <w:r w:rsidR="00B91DF7" w:rsidRPr="007D22DA">
        <w:rPr>
          <w:rFonts w:ascii="Times" w:hAnsi="Times"/>
        </w:rPr>
        <w:t xml:space="preserve"> I pushed play</w:t>
      </w:r>
      <w:r w:rsidR="00CE5E50" w:rsidRPr="007D22DA">
        <w:rPr>
          <w:rFonts w:ascii="Times" w:hAnsi="Times"/>
        </w:rPr>
        <w:t>. Morri</w:t>
      </w:r>
      <w:r w:rsidR="00B91DF7" w:rsidRPr="007D22DA">
        <w:rPr>
          <w:rFonts w:ascii="Times" w:hAnsi="Times"/>
        </w:rPr>
        <w:t xml:space="preserve">son </w:t>
      </w:r>
      <w:proofErr w:type="spellStart"/>
      <w:r w:rsidR="00B91DF7" w:rsidRPr="007D22DA">
        <w:rPr>
          <w:rFonts w:ascii="Times" w:hAnsi="Times"/>
        </w:rPr>
        <w:t>Hecksher</w:t>
      </w:r>
      <w:proofErr w:type="spellEnd"/>
      <w:r w:rsidR="00B91DF7" w:rsidRPr="007D22DA">
        <w:rPr>
          <w:rFonts w:ascii="Times" w:hAnsi="Times"/>
        </w:rPr>
        <w:t xml:space="preserve"> introduced himself in </w:t>
      </w:r>
      <w:r w:rsidR="00CE5E50" w:rsidRPr="007D22DA">
        <w:rPr>
          <w:rFonts w:ascii="Times" w:hAnsi="Times"/>
        </w:rPr>
        <w:t xml:space="preserve">his upper crust New York accent </w:t>
      </w:r>
      <w:r w:rsidR="00B91DF7" w:rsidRPr="007D22DA">
        <w:rPr>
          <w:rFonts w:ascii="Times" w:hAnsi="Times"/>
        </w:rPr>
        <w:t xml:space="preserve">and told me where the volume controls were. He then told me about the Hunts and </w:t>
      </w:r>
      <w:r w:rsidR="00B91DF7" w:rsidRPr="007D22DA">
        <w:rPr>
          <w:rFonts w:ascii="Times" w:eastAsia="Times New Roman" w:hAnsi="Times" w:cs="Times New Roman"/>
          <w:color w:val="222222"/>
          <w:shd w:val="clear" w:color="auto" w:fill="FFFFFF"/>
        </w:rPr>
        <w:t>Beaux-Arts and</w:t>
      </w: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 that</w:t>
      </w:r>
      <w:r w:rsidR="00B91DF7" w:rsidRP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 there were supposed to be sculptures where I now saw flowers. </w:t>
      </w: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Then my friend arrived. </w:t>
      </w:r>
    </w:p>
    <w:p w14:paraId="47B7863A" w14:textId="77777777" w:rsidR="009B74C5" w:rsidRPr="007D22DA" w:rsidRDefault="009B74C5" w:rsidP="00CE5E50">
      <w:pPr>
        <w:rPr>
          <w:rFonts w:ascii="Times" w:eastAsia="Times New Roman" w:hAnsi="Times" w:cs="Times New Roman"/>
          <w:color w:val="222222"/>
          <w:shd w:val="clear" w:color="auto" w:fill="FFFFFF"/>
        </w:rPr>
      </w:pPr>
    </w:p>
    <w:p w14:paraId="66A53071" w14:textId="42E2B974" w:rsidR="00512801" w:rsidRDefault="009B74C5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>I g</w:t>
      </w:r>
      <w:r w:rsidR="00322B9D">
        <w:rPr>
          <w:rFonts w:ascii="Times" w:eastAsia="Times New Roman" w:hAnsi="Times" w:cs="Times New Roman"/>
          <w:color w:val="222222"/>
          <w:shd w:val="clear" w:color="auto" w:fill="FFFFFF"/>
        </w:rPr>
        <w:t>a</w:t>
      </w: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ve him a </w:t>
      </w:r>
      <w:r w:rsidR="007D22DA" w:rsidRPr="007D22DA">
        <w:rPr>
          <w:rFonts w:ascii="Times" w:eastAsia="Times New Roman" w:hAnsi="Times" w:cs="Times New Roman"/>
          <w:color w:val="222222"/>
          <w:shd w:val="clear" w:color="auto" w:fill="FFFFFF"/>
        </w:rPr>
        <w:t>device;</w:t>
      </w: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 we selected the Director’s Tour</w:t>
      </w:r>
      <w:r w:rsidR="009244F7">
        <w:rPr>
          <w:rFonts w:ascii="Times" w:eastAsia="Times New Roman" w:hAnsi="Times" w:cs="Times New Roman"/>
          <w:color w:val="222222"/>
          <w:shd w:val="clear" w:color="auto" w:fill="FFFFFF"/>
        </w:rPr>
        <w:t xml:space="preserve">; </w:t>
      </w: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>pushed play</w:t>
      </w:r>
      <w:r w:rsidR="00512801">
        <w:rPr>
          <w:rFonts w:ascii="Times" w:eastAsia="Times New Roman" w:hAnsi="Times" w:cs="Times New Roman"/>
          <w:color w:val="222222"/>
          <w:shd w:val="clear" w:color="auto" w:fill="FFFFFF"/>
        </w:rPr>
        <w:t>. T</w:t>
      </w:r>
      <w:r w:rsid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his time </w:t>
      </w:r>
      <w:r w:rsidR="007D22DA" w:rsidRPr="007D22DA">
        <w:rPr>
          <w:rFonts w:ascii="Times" w:eastAsia="Times New Roman" w:hAnsi="Times" w:cs="Times New Roman"/>
          <w:color w:val="262626"/>
          <w:shd w:val="clear" w:color="auto" w:fill="FFFFFF"/>
        </w:rPr>
        <w:t xml:space="preserve">Thomas P. Campbell, Director The Metropolitan Museum of Art, introduced himself in a British </w:t>
      </w:r>
      <w:r w:rsidR="007D22DA">
        <w:rPr>
          <w:rFonts w:ascii="Times" w:eastAsia="Times New Roman" w:hAnsi="Times" w:cs="Times New Roman"/>
          <w:color w:val="262626"/>
          <w:shd w:val="clear" w:color="auto" w:fill="FFFFFF"/>
        </w:rPr>
        <w:t>accent. His voice</w:t>
      </w:r>
      <w:r w:rsidR="007D22DA" w:rsidRPr="007D22DA">
        <w:rPr>
          <w:rFonts w:ascii="Times" w:eastAsia="Times New Roman" w:hAnsi="Times" w:cs="Times New Roman"/>
          <w:color w:val="262626"/>
          <w:shd w:val="clear" w:color="auto" w:fill="FFFFFF"/>
        </w:rPr>
        <w:t xml:space="preserve">over cadence wasn’t as natural as </w:t>
      </w:r>
      <w:proofErr w:type="spellStart"/>
      <w:r w:rsidR="007D22DA" w:rsidRPr="007D22DA">
        <w:rPr>
          <w:rFonts w:ascii="Times" w:eastAsia="Times New Roman" w:hAnsi="Times" w:cs="Times New Roman"/>
          <w:color w:val="262626"/>
          <w:shd w:val="clear" w:color="auto" w:fill="FFFFFF"/>
        </w:rPr>
        <w:t>Morrie’s</w:t>
      </w:r>
      <w:proofErr w:type="spellEnd"/>
      <w:r w:rsidR="007D22DA" w:rsidRPr="007D22DA">
        <w:rPr>
          <w:rFonts w:ascii="Times" w:eastAsia="Times New Roman" w:hAnsi="Times" w:cs="Times New Roman"/>
          <w:color w:val="262626"/>
          <w:shd w:val="clear" w:color="auto" w:fill="FFFFFF"/>
        </w:rPr>
        <w:t>, but it too, sounded authoritative and expert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>, and congruous with stereotypes associated with art</w:t>
      </w:r>
      <w:r w:rsidR="006A0906">
        <w:rPr>
          <w:rFonts w:ascii="Times" w:eastAsia="Times New Roman" w:hAnsi="Times" w:cs="Times New Roman"/>
          <w:color w:val="262626"/>
          <w:shd w:val="clear" w:color="auto" w:fill="FFFFFF"/>
        </w:rPr>
        <w:t xml:space="preserve"> and museums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 xml:space="preserve">. </w:t>
      </w:r>
    </w:p>
    <w:p w14:paraId="6A4042EE" w14:textId="77777777" w:rsidR="00512801" w:rsidRDefault="00512801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3E54832C" w14:textId="2E27AB27" w:rsidR="00322B9D" w:rsidRDefault="00512801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>He told me about the</w:t>
      </w:r>
      <w:r w:rsidR="007D22DA">
        <w:rPr>
          <w:rFonts w:ascii="Times" w:eastAsia="Times New Roman" w:hAnsi="Times" w:cs="Times New Roman"/>
          <w:color w:val="262626"/>
          <w:shd w:val="clear" w:color="auto" w:fill="FFFFFF"/>
        </w:rPr>
        <w:t xml:space="preserve"> Hunts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(</w:t>
      </w:r>
      <w:r w:rsidR="007D22DA">
        <w:rPr>
          <w:rFonts w:ascii="Times" w:eastAsia="Times New Roman" w:hAnsi="Times" w:cs="Times New Roman"/>
          <w:color w:val="262626"/>
          <w:shd w:val="clear" w:color="auto" w:fill="FFFFFF"/>
        </w:rPr>
        <w:t>again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)</w:t>
      </w:r>
      <w:r w:rsidR="007D22DA">
        <w:rPr>
          <w:rFonts w:ascii="Times" w:eastAsia="Times New Roman" w:hAnsi="Times" w:cs="Times New Roman"/>
          <w:color w:val="262626"/>
          <w:shd w:val="clear" w:color="auto" w:fill="FFFFFF"/>
        </w:rPr>
        <w:t xml:space="preserve"> and then about the “special map” that a</w:t>
      </w:r>
      <w:r w:rsidR="006A0906">
        <w:rPr>
          <w:rFonts w:ascii="Times" w:eastAsia="Times New Roman" w:hAnsi="Times" w:cs="Times New Roman"/>
          <w:color w:val="262626"/>
          <w:shd w:val="clear" w:color="auto" w:fill="FFFFFF"/>
        </w:rPr>
        <w:t xml:space="preserve">ccompanied the Director’s Tour-- </w:t>
      </w:r>
      <w:r w:rsidR="007D22DA">
        <w:rPr>
          <w:rFonts w:ascii="Times" w:eastAsia="Times New Roman" w:hAnsi="Times" w:cs="Times New Roman"/>
          <w:color w:val="262626"/>
          <w:shd w:val="clear" w:color="auto" w:fill="FFFFFF"/>
        </w:rPr>
        <w:t xml:space="preserve">which I had to </w:t>
      </w:r>
      <w:r w:rsidR="00322B9D">
        <w:rPr>
          <w:rFonts w:ascii="Times" w:eastAsia="Times New Roman" w:hAnsi="Times" w:cs="Times New Roman"/>
          <w:color w:val="262626"/>
          <w:shd w:val="clear" w:color="auto" w:fill="FFFFFF"/>
        </w:rPr>
        <w:t xml:space="preserve">go ask for from </w:t>
      </w:r>
      <w:r w:rsidR="007D22DA">
        <w:rPr>
          <w:rFonts w:ascii="Times" w:eastAsia="Times New Roman" w:hAnsi="Times" w:cs="Times New Roman"/>
          <w:color w:val="262626"/>
          <w:shd w:val="clear" w:color="auto" w:fill="FFFFFF"/>
        </w:rPr>
        <w:t>the cent</w:t>
      </w:r>
      <w:r w:rsidR="00322B9D">
        <w:rPr>
          <w:rFonts w:ascii="Times" w:eastAsia="Times New Roman" w:hAnsi="Times" w:cs="Times New Roman"/>
          <w:color w:val="262626"/>
          <w:shd w:val="clear" w:color="auto" w:fill="FFFFFF"/>
        </w:rPr>
        <w:t xml:space="preserve">er information desk-- another inexplicable idiosyncrasy. Why not distribute them </w:t>
      </w:r>
      <w:r w:rsidR="00322B9D" w:rsidRPr="00322B9D">
        <w:rPr>
          <w:rFonts w:ascii="Times" w:eastAsia="Times New Roman" w:hAnsi="Times" w:cs="Times New Roman"/>
          <w:i/>
          <w:color w:val="262626"/>
          <w:shd w:val="clear" w:color="auto" w:fill="FFFFFF"/>
        </w:rPr>
        <w:t>with</w:t>
      </w:r>
      <w:r w:rsidR="00322B9D">
        <w:rPr>
          <w:rFonts w:ascii="Times" w:eastAsia="Times New Roman" w:hAnsi="Times" w:cs="Times New Roman"/>
          <w:color w:val="262626"/>
          <w:shd w:val="clear" w:color="auto" w:fill="FFFFFF"/>
        </w:rPr>
        <w:t xml:space="preserve"> the audio guides?</w:t>
      </w:r>
    </w:p>
    <w:p w14:paraId="4B38F93D" w14:textId="77777777" w:rsidR="00322B9D" w:rsidRDefault="00322B9D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63BE7339" w14:textId="2F71E4F9" w:rsidR="00512801" w:rsidRDefault="00322B9D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Map in hand we had </w:t>
      </w:r>
      <w:proofErr w:type="spellStart"/>
      <w:r w:rsidR="009244F7">
        <w:rPr>
          <w:rFonts w:ascii="Times" w:eastAsia="Times New Roman" w:hAnsi="Times" w:cs="Times New Roman"/>
          <w:color w:val="262626"/>
          <w:shd w:val="clear" w:color="auto" w:fill="FFFFFF"/>
        </w:rPr>
        <w:t>negligable</w:t>
      </w:r>
      <w:proofErr w:type="spellEnd"/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trouble orienting to the first next stop on the tour, The Tomb of </w:t>
      </w:r>
      <w:proofErr w:type="spellStart"/>
      <w:r>
        <w:rPr>
          <w:rFonts w:ascii="Times" w:eastAsia="Times New Roman" w:hAnsi="Times" w:cs="Times New Roman"/>
          <w:color w:val="262626"/>
          <w:shd w:val="clear" w:color="auto" w:fill="FFFFFF"/>
        </w:rPr>
        <w:t>Perneb</w:t>
      </w:r>
      <w:proofErr w:type="spellEnd"/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.  </w:t>
      </w:r>
      <w:r w:rsidR="005311AB">
        <w:rPr>
          <w:rFonts w:ascii="Times" w:eastAsia="Times New Roman" w:hAnsi="Times" w:cs="Times New Roman"/>
          <w:color w:val="262626"/>
          <w:shd w:val="clear" w:color="auto" w:fill="FFFFFF"/>
        </w:rPr>
        <w:t>It was crawli</w:t>
      </w:r>
      <w:r w:rsidR="009244F7">
        <w:rPr>
          <w:rFonts w:ascii="Times" w:eastAsia="Times New Roman" w:hAnsi="Times" w:cs="Times New Roman"/>
          <w:color w:val="262626"/>
          <w:shd w:val="clear" w:color="auto" w:fill="FFFFFF"/>
        </w:rPr>
        <w:t xml:space="preserve">ng with </w:t>
      </w:r>
      <w:proofErr w:type="gramStart"/>
      <w:r w:rsidR="009244F7">
        <w:rPr>
          <w:rFonts w:ascii="Times" w:eastAsia="Times New Roman" w:hAnsi="Times" w:cs="Times New Roman"/>
          <w:color w:val="262626"/>
          <w:shd w:val="clear" w:color="auto" w:fill="FFFFFF"/>
        </w:rPr>
        <w:t>visitors which</w:t>
      </w:r>
      <w:proofErr w:type="gramEnd"/>
      <w:r w:rsidR="009244F7">
        <w:rPr>
          <w:rFonts w:ascii="Times" w:eastAsia="Times New Roman" w:hAnsi="Times" w:cs="Times New Roman"/>
          <w:color w:val="262626"/>
          <w:shd w:val="clear" w:color="auto" w:fill="FFFFFF"/>
        </w:rPr>
        <w:t xml:space="preserve"> is why I’ve always breezed by without ever stopping before</w:t>
      </w:r>
      <w:r w:rsidR="006A0906">
        <w:rPr>
          <w:rFonts w:ascii="Times" w:eastAsia="Times New Roman" w:hAnsi="Times" w:cs="Times New Roman"/>
          <w:color w:val="262626"/>
          <w:shd w:val="clear" w:color="auto" w:fill="FFFFFF"/>
        </w:rPr>
        <w:t xml:space="preserve">. 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>T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his time I went inside as directed. </w:t>
      </w:r>
      <w:r w:rsidR="005311AB">
        <w:rPr>
          <w:rFonts w:ascii="Times" w:eastAsia="Times New Roman" w:hAnsi="Times" w:cs="Times New Roman"/>
          <w:color w:val="262626"/>
          <w:shd w:val="clear" w:color="auto" w:fill="FFFFFF"/>
        </w:rPr>
        <w:t>It was too crowded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to 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 xml:space="preserve">walk </w:t>
      </w:r>
      <w:r w:rsidR="005311AB">
        <w:rPr>
          <w:rFonts w:ascii="Times" w:eastAsia="Times New Roman" w:hAnsi="Times" w:cs="Times New Roman"/>
          <w:color w:val="262626"/>
          <w:shd w:val="clear" w:color="auto" w:fill="FFFFFF"/>
        </w:rPr>
        <w:t>slow</w:t>
      </w:r>
      <w:r w:rsidR="006A0906">
        <w:rPr>
          <w:rFonts w:ascii="Times" w:eastAsia="Times New Roman" w:hAnsi="Times" w:cs="Times New Roman"/>
          <w:color w:val="262626"/>
          <w:shd w:val="clear" w:color="auto" w:fill="FFFFFF"/>
        </w:rPr>
        <w:t>ly</w:t>
      </w:r>
      <w:r w:rsidR="005311AB">
        <w:rPr>
          <w:rFonts w:ascii="Times" w:eastAsia="Times New Roman" w:hAnsi="Times" w:cs="Times New Roman"/>
          <w:color w:val="262626"/>
          <w:shd w:val="clear" w:color="auto" w:fill="FFFFFF"/>
        </w:rPr>
        <w:t xml:space="preserve"> enough to follow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 xml:space="preserve"> along </w:t>
      </w:r>
      <w:r w:rsidR="009244F7">
        <w:rPr>
          <w:rFonts w:ascii="Times" w:eastAsia="Times New Roman" w:hAnsi="Times" w:cs="Times New Roman"/>
          <w:color w:val="262626"/>
          <w:shd w:val="clear" w:color="auto" w:fill="FFFFFF"/>
        </w:rPr>
        <w:t xml:space="preserve">and look at its various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f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 xml:space="preserve">eatures being described in my ears, but I appreciated hearing about how the Tomb came to be at the Museum. </w:t>
      </w:r>
    </w:p>
    <w:p w14:paraId="1C573849" w14:textId="77777777" w:rsidR="005311AB" w:rsidRDefault="005311AB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5917158B" w14:textId="71FA3089" w:rsidR="00862D1F" w:rsidRDefault="005311AB" w:rsidP="00862D1F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>At each of the stops I heard at least one mem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orable nugget. I 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>don’t think I was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 learning </w:t>
      </w:r>
      <w:r w:rsidR="00862D1F" w:rsidRPr="006A0906">
        <w:rPr>
          <w:rFonts w:ascii="Times" w:eastAsia="Times New Roman" w:hAnsi="Times" w:cs="Times New Roman"/>
          <w:i/>
          <w:color w:val="262626"/>
          <w:shd w:val="clear" w:color="auto" w:fill="FFFFFF"/>
        </w:rPr>
        <w:t>more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 than I would have ordinarily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>--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 self-sele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>cting which wall labels to read--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 but I 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 xml:space="preserve">was learning about </w:t>
      </w:r>
      <w:r w:rsidR="000127C8" w:rsidRPr="006A0906">
        <w:rPr>
          <w:rFonts w:ascii="Times" w:eastAsia="Times New Roman" w:hAnsi="Times" w:cs="Times New Roman"/>
          <w:i/>
          <w:color w:val="262626"/>
          <w:shd w:val="clear" w:color="auto" w:fill="FFFFFF"/>
        </w:rPr>
        <w:t>different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>object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>s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/topics than I might have picked 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 xml:space="preserve">to focus on 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myself.  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 xml:space="preserve">Which leads me to ponder the 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>rationale for the pieces that were picked</w:t>
      </w:r>
      <w:r w:rsidR="004F07DF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 xml:space="preserve">for the tour. </w:t>
      </w:r>
    </w:p>
    <w:p w14:paraId="65A26B35" w14:textId="77777777" w:rsidR="00862D1F" w:rsidRDefault="00862D1F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2F3BA32D" w14:textId="070803E1" w:rsidR="00FF58A4" w:rsidRDefault="006A0906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The guiding principle for 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 xml:space="preserve">sequencing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seems 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 xml:space="preserve">related to the museum’s layout. Not inappropriately, the 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>tour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 takes you on a fairly direct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>,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 circular route 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 xml:space="preserve">through the galleries 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(notwithstanding an 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>unacknowledged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 detour due to a gallery that </w:t>
      </w:r>
      <w:r w:rsidR="009244F7">
        <w:rPr>
          <w:rFonts w:ascii="Times" w:eastAsia="Times New Roman" w:hAnsi="Times" w:cs="Times New Roman"/>
          <w:color w:val="262626"/>
          <w:shd w:val="clear" w:color="auto" w:fill="FFFFFF"/>
        </w:rPr>
        <w:t>was temporarily closed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). 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>However t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 xml:space="preserve">he stops along the way, and the details which </w:t>
      </w:r>
      <w:r w:rsidR="009244F7">
        <w:rPr>
          <w:rFonts w:ascii="Times" w:eastAsia="Times New Roman" w:hAnsi="Times" w:cs="Times New Roman"/>
          <w:color w:val="262626"/>
          <w:shd w:val="clear" w:color="auto" w:fill="FFFFFF"/>
        </w:rPr>
        <w:t xml:space="preserve">are mentioned, 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>seem somewhat arbitrary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>. I’m sure they’re not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,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 xml:space="preserve"> but they seem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so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unrelated to each other that it makes it seem random. I would have expected that the Director would spin a more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continuous thread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connecting each stop</w:t>
      </w:r>
      <w:r w:rsidR="009244F7">
        <w:rPr>
          <w:rFonts w:ascii="Times" w:eastAsia="Times New Roman" w:hAnsi="Times" w:cs="Times New Roman"/>
          <w:color w:val="262626"/>
          <w:shd w:val="clear" w:color="auto" w:fill="FFFFFF"/>
        </w:rPr>
        <w:t xml:space="preserve"> and give the listener something </w:t>
      </w:r>
      <w:r w:rsidR="007B6B87">
        <w:rPr>
          <w:rFonts w:ascii="Times" w:eastAsia="Times New Roman" w:hAnsi="Times" w:cs="Times New Roman"/>
          <w:color w:val="262626"/>
          <w:shd w:val="clear" w:color="auto" w:fill="FFFFFF"/>
        </w:rPr>
        <w:t>to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 grab on to and build </w:t>
      </w:r>
      <w:r w:rsidR="007B6B87">
        <w:rPr>
          <w:rFonts w:ascii="Times" w:eastAsia="Times New Roman" w:hAnsi="Times" w:cs="Times New Roman"/>
          <w:color w:val="262626"/>
          <w:shd w:val="clear" w:color="auto" w:fill="FFFFFF"/>
        </w:rPr>
        <w:t>upon</w:t>
      </w:r>
      <w:r w:rsidR="00862D1F">
        <w:rPr>
          <w:rFonts w:ascii="Times" w:eastAsia="Times New Roman" w:hAnsi="Times" w:cs="Times New Roman"/>
          <w:color w:val="262626"/>
          <w:shd w:val="clear" w:color="auto" w:fill="FFFFFF"/>
        </w:rPr>
        <w:t xml:space="preserve">. 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 xml:space="preserve">Perhaps that’s not possible </w:t>
      </w:r>
      <w:r w:rsidR="007B6B87">
        <w:rPr>
          <w:rFonts w:ascii="Times" w:eastAsia="Times New Roman" w:hAnsi="Times" w:cs="Times New Roman"/>
          <w:color w:val="262626"/>
          <w:shd w:val="clear" w:color="auto" w:fill="FFFFFF"/>
        </w:rPr>
        <w:t xml:space="preserve">when highlighting </w:t>
      </w:r>
      <w:r w:rsidR="000127C8">
        <w:rPr>
          <w:rFonts w:ascii="Times" w:eastAsia="Times New Roman" w:hAnsi="Times" w:cs="Times New Roman"/>
          <w:color w:val="262626"/>
          <w:shd w:val="clear" w:color="auto" w:fill="FFFFFF"/>
        </w:rPr>
        <w:t>a co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>llection as vast and diverse as the Met’s</w:t>
      </w:r>
      <w:r w:rsidR="00D7688D">
        <w:rPr>
          <w:rFonts w:ascii="Times" w:eastAsia="Times New Roman" w:hAnsi="Times" w:cs="Times New Roman"/>
          <w:color w:val="262626"/>
          <w:shd w:val="clear" w:color="auto" w:fill="FFFFFF"/>
        </w:rPr>
        <w:t>. Or, i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 xml:space="preserve">f there </w:t>
      </w:r>
      <w:r w:rsidR="007B6B87">
        <w:rPr>
          <w:rFonts w:ascii="Times" w:eastAsia="Times New Roman" w:hAnsi="Times" w:cs="Times New Roman"/>
          <w:color w:val="262626"/>
          <w:shd w:val="clear" w:color="auto" w:fill="FFFFFF"/>
        </w:rPr>
        <w:t>is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 xml:space="preserve"> a</w:t>
      </w:r>
      <w:r w:rsidR="009244F7">
        <w:rPr>
          <w:rFonts w:ascii="Times" w:eastAsia="Times New Roman" w:hAnsi="Times" w:cs="Times New Roman"/>
          <w:color w:val="262626"/>
          <w:shd w:val="clear" w:color="auto" w:fill="FFFFFF"/>
        </w:rPr>
        <w:t xml:space="preserve"> theme, that is it.</w:t>
      </w:r>
    </w:p>
    <w:p w14:paraId="1DEFC8D2" w14:textId="77777777" w:rsidR="0079383D" w:rsidRDefault="0079383D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12F7E11B" w14:textId="439782BB" w:rsidR="00FF58A4" w:rsidRPr="004D04D6" w:rsidRDefault="00FF58A4" w:rsidP="0079383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>At one point my friend</w:t>
      </w:r>
      <w:r w:rsidR="0079383D">
        <w:rPr>
          <w:rFonts w:ascii="Times" w:eastAsia="Times New Roman" w:hAnsi="Times" w:cs="Times New Roman"/>
          <w:color w:val="262626"/>
          <w:shd w:val="clear" w:color="auto" w:fill="FFFFFF"/>
        </w:rPr>
        <w:t xml:space="preserve"> signaled to me</w:t>
      </w:r>
      <w:r w:rsidR="00E520AB">
        <w:rPr>
          <w:rFonts w:ascii="Times" w:eastAsia="Times New Roman" w:hAnsi="Times" w:cs="Times New Roman"/>
          <w:color w:val="262626"/>
          <w:shd w:val="clear" w:color="auto" w:fill="FFFFFF"/>
        </w:rPr>
        <w:t xml:space="preserve"> by tapping me and pointing to the restroom. 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>He had to go. I’m sharing this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 xml:space="preserve">, 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 xml:space="preserve">because that’s when it clicked that 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 xml:space="preserve">taking the tour was similar, </w:t>
      </w:r>
      <w:proofErr w:type="spellStart"/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>sensorially</w:t>
      </w:r>
      <w:proofErr w:type="spellEnd"/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 xml:space="preserve"> to snorkeling. 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Underwater </w:t>
      </w:r>
      <w:r w:rsidR="004D04D6">
        <w:rPr>
          <w:rFonts w:ascii="Times" w:eastAsia="Times New Roman" w:hAnsi="Times" w:cs="Times New Roman"/>
          <w:color w:val="262626"/>
          <w:shd w:val="clear" w:color="auto" w:fill="FFFFFF"/>
        </w:rPr>
        <w:t xml:space="preserve">communication is also limited to 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>tapping and pointing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>. Gestures replace speaking because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 xml:space="preserve"> you’re effectively muzzled and can’t talk. </w:t>
      </w:r>
    </w:p>
    <w:p w14:paraId="4A8380DB" w14:textId="77777777" w:rsidR="00FF58A4" w:rsidRDefault="00FF58A4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31F3264E" w14:textId="36A49839" w:rsidR="00EE62C2" w:rsidRDefault="004D04D6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>And, s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trangely the headphones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>covering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7B6B87">
        <w:rPr>
          <w:rFonts w:ascii="Times" w:eastAsia="Times New Roman" w:hAnsi="Times" w:cs="Times New Roman"/>
          <w:color w:val="262626"/>
          <w:shd w:val="clear" w:color="auto" w:fill="FFFFFF"/>
        </w:rPr>
        <w:t>on my ears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>affect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ed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my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>vision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7B6B87">
        <w:rPr>
          <w:rFonts w:ascii="Times" w:eastAsia="Times New Roman" w:hAnsi="Times" w:cs="Times New Roman"/>
          <w:color w:val="262626"/>
          <w:shd w:val="clear" w:color="auto" w:fill="FFFFFF"/>
        </w:rPr>
        <w:t xml:space="preserve">in the same way a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snorkeling mask does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. </w:t>
      </w:r>
      <w:r w:rsidR="007B6B87">
        <w:rPr>
          <w:rFonts w:ascii="Times" w:eastAsia="Times New Roman" w:hAnsi="Times" w:cs="Times New Roman"/>
          <w:color w:val="262626"/>
          <w:shd w:val="clear" w:color="auto" w:fill="FFFFFF"/>
        </w:rPr>
        <w:t>Walking through the museum while l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istening to the audio guide is like wearing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blinders that cut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 off peripheral vision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. The guide 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 xml:space="preserve">sends you </w:t>
      </w:r>
      <w:r w:rsidR="007B6B87">
        <w:rPr>
          <w:rFonts w:ascii="Times" w:eastAsia="Times New Roman" w:hAnsi="Times" w:cs="Times New Roman"/>
          <w:color w:val="262626"/>
          <w:shd w:val="clear" w:color="auto" w:fill="FFFFFF"/>
        </w:rPr>
        <w:t>right passed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 xml:space="preserve"> hundreds (thousands?) o</w:t>
      </w:r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 xml:space="preserve">f </w:t>
      </w:r>
      <w:proofErr w:type="gramStart"/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>objects which</w:t>
      </w:r>
      <w:proofErr w:type="gramEnd"/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 xml:space="preserve"> may as well be 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“other fish in the sea.” You barely </w:t>
      </w:r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>notice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>what’s</w:t>
      </w:r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 xml:space="preserve"> by your side 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>as you propel yourself along</w:t>
      </w:r>
      <w:r w:rsidR="007B6B87">
        <w:rPr>
          <w:rFonts w:ascii="Times" w:eastAsia="Times New Roman" w:hAnsi="Times" w:cs="Times New Roman"/>
          <w:color w:val="262626"/>
          <w:shd w:val="clear" w:color="auto" w:fill="FFFFFF"/>
        </w:rPr>
        <w:t>,</w:t>
      </w:r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 xml:space="preserve"> marveling only at what</w:t>
      </w:r>
      <w:r w:rsidR="00D7688D">
        <w:rPr>
          <w:rFonts w:ascii="Times" w:eastAsia="Times New Roman" w:hAnsi="Times" w:cs="Times New Roman"/>
          <w:color w:val="262626"/>
          <w:shd w:val="clear" w:color="auto" w:fill="FFFFFF"/>
        </w:rPr>
        <w:t xml:space="preserve"> you see </w:t>
      </w:r>
      <w:r w:rsidR="00FF58A4">
        <w:rPr>
          <w:rFonts w:ascii="Times" w:eastAsia="Times New Roman" w:hAnsi="Times" w:cs="Times New Roman"/>
          <w:color w:val="262626"/>
          <w:shd w:val="clear" w:color="auto" w:fill="FFFFFF"/>
        </w:rPr>
        <w:t>in front of you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>.</w:t>
      </w:r>
      <w:r w:rsidR="00FF58A4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</w:p>
    <w:p w14:paraId="58114285" w14:textId="77777777" w:rsidR="00EE62C2" w:rsidRDefault="00EE62C2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65E0FC66" w14:textId="3EDA6173" w:rsidR="007B6B87" w:rsidRDefault="007B6B87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Perhaps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>listening is less like wearing blinders and more like wearing a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 viewfinder. By asking me to zero in on and focus on things 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I hadn’t been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attracted to before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to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 read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about in 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>the interpretive labels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, the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>T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>our taught me interesting things (about armor and Queen Elizabeth I’s court, for example) that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I wouldn’t have otherwise learned.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The Director’s Tour asks the listen</w:t>
      </w:r>
      <w:r w:rsidR="00D7688D">
        <w:rPr>
          <w:rFonts w:ascii="Times" w:eastAsia="Times New Roman" w:hAnsi="Times" w:cs="Times New Roman"/>
          <w:color w:val="262626"/>
          <w:shd w:val="clear" w:color="auto" w:fill="FFFFFF"/>
        </w:rPr>
        <w:t>er to surrender decision-making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.  </w:t>
      </w:r>
    </w:p>
    <w:p w14:paraId="40DFADED" w14:textId="77777777" w:rsidR="007B6B87" w:rsidRDefault="007B6B87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1BA5190B" w14:textId="62D71C5D" w:rsidR="007B6B87" w:rsidRDefault="007B6B87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>That’s not a drawback per se, b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>ut the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re are technical aspects of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D7688D">
        <w:rPr>
          <w:rFonts w:ascii="Times" w:eastAsia="Times New Roman" w:hAnsi="Times" w:cs="Times New Roman"/>
          <w:color w:val="262626"/>
          <w:shd w:val="clear" w:color="auto" w:fill="FFFFFF"/>
        </w:rPr>
        <w:t xml:space="preserve">the 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tour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that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>limit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 choice in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a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 way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that detracts from the experience.  </w:t>
      </w:r>
      <w:r w:rsidR="00D7688D">
        <w:rPr>
          <w:rFonts w:ascii="Times" w:eastAsia="Times New Roman" w:hAnsi="Times" w:cs="Times New Roman"/>
          <w:color w:val="262626"/>
          <w:shd w:val="clear" w:color="auto" w:fill="FFFFFF"/>
        </w:rPr>
        <w:t>Most annoyingly t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here i</w:t>
      </w:r>
      <w:r w:rsidR="00D75FA0">
        <w:rPr>
          <w:rFonts w:ascii="Times" w:eastAsia="Times New Roman" w:hAnsi="Times" w:cs="Times New Roman"/>
          <w:color w:val="262626"/>
          <w:shd w:val="clear" w:color="auto" w:fill="FFFFFF"/>
        </w:rPr>
        <w:t>s no fast-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forward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function,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or I </w:t>
      </w:r>
      <w:r w:rsidR="00D75FA0">
        <w:rPr>
          <w:rFonts w:ascii="Times" w:eastAsia="Times New Roman" w:hAnsi="Times" w:cs="Times New Roman"/>
          <w:color w:val="262626"/>
          <w:shd w:val="clear" w:color="auto" w:fill="FFFFFF"/>
        </w:rPr>
        <w:t>couldn’t find the button (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which </w:t>
      </w:r>
      <w:r w:rsidR="00D7688D">
        <w:rPr>
          <w:rFonts w:ascii="Times" w:eastAsia="Times New Roman" w:hAnsi="Times" w:cs="Times New Roman"/>
          <w:color w:val="262626"/>
          <w:shd w:val="clear" w:color="auto" w:fill="FFFFFF"/>
        </w:rPr>
        <w:t>is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 still a problem)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. There is 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rewind, but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if you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 rewind too far you can’t skip forward. </w:t>
      </w:r>
      <w:r w:rsidR="00D7688D">
        <w:rPr>
          <w:rFonts w:ascii="Times" w:eastAsia="Times New Roman" w:hAnsi="Times" w:cs="Times New Roman"/>
          <w:color w:val="262626"/>
          <w:shd w:val="clear" w:color="auto" w:fill="FFFFFF"/>
        </w:rPr>
        <w:t xml:space="preserve">Despite the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quirks and deficiencies</w:t>
      </w:r>
      <w:r w:rsidR="00D7688D">
        <w:rPr>
          <w:rFonts w:ascii="Times" w:eastAsia="Times New Roman" w:hAnsi="Times" w:cs="Times New Roman"/>
          <w:color w:val="262626"/>
          <w:shd w:val="clear" w:color="auto" w:fill="FFFFFF"/>
        </w:rPr>
        <w:t xml:space="preserve">, taking the Director’s Tour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was a wonderful way to see the museum again for the first time. </w:t>
      </w:r>
    </w:p>
    <w:p w14:paraId="526129F1" w14:textId="77777777" w:rsidR="007B6B87" w:rsidRDefault="007B6B87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71680D4C" w14:textId="77777777" w:rsidR="00D7688D" w:rsidRDefault="00D7688D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3FD323EE" w14:textId="77777777" w:rsidR="00D7688D" w:rsidRDefault="00D7688D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22163D1A" w14:textId="77777777" w:rsidR="00D7688D" w:rsidRDefault="00D7688D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4A32C78A" w14:textId="77777777" w:rsidR="00D7688D" w:rsidRDefault="00D7688D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191DE2B6" w14:textId="77777777" w:rsidR="00D7688D" w:rsidRDefault="00D7688D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2A8F10F9" w14:textId="77777777" w:rsidR="00D7688D" w:rsidRDefault="00D7688D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2B5791E2" w14:textId="27BE80D5" w:rsidR="00332C64" w:rsidRDefault="007B6B87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proofErr w:type="gramStart"/>
      <w:r>
        <w:rPr>
          <w:rFonts w:ascii="Times" w:eastAsia="Times New Roman" w:hAnsi="Times" w:cs="Times New Roman"/>
          <w:color w:val="262626"/>
          <w:shd w:val="clear" w:color="auto" w:fill="FFFFFF"/>
        </w:rPr>
        <w:t>have</w:t>
      </w:r>
      <w:proofErr w:type="gramEnd"/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preferred not to contend 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And </w:t>
      </w:r>
      <w:r w:rsidR="00D75FA0">
        <w:rPr>
          <w:rFonts w:ascii="Times" w:eastAsia="Times New Roman" w:hAnsi="Times" w:cs="Times New Roman"/>
          <w:color w:val="262626"/>
          <w:shd w:val="clear" w:color="auto" w:fill="FFFFFF"/>
        </w:rPr>
        <w:t xml:space="preserve">some segments have 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“hear more” addenda </w:t>
      </w:r>
      <w:r w:rsidR="00D75FA0">
        <w:rPr>
          <w:rFonts w:ascii="Times" w:eastAsia="Times New Roman" w:hAnsi="Times" w:cs="Times New Roman"/>
          <w:color w:val="262626"/>
          <w:shd w:val="clear" w:color="auto" w:fill="FFFFFF"/>
        </w:rPr>
        <w:t xml:space="preserve">which you can’t skip to if you (or I accidentally) rewind to the main segment. </w:t>
      </w:r>
    </w:p>
    <w:p w14:paraId="598444DF" w14:textId="77777777" w:rsidR="00AC4082" w:rsidRDefault="00AC4082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4252FA93" w14:textId="77777777" w:rsidR="00AC4082" w:rsidRDefault="00AC4082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0463B1E6" w14:textId="77777777" w:rsidR="00AC4082" w:rsidRDefault="00AC4082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7FAC6585" w14:textId="77777777" w:rsidR="003350D4" w:rsidRDefault="003350D4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14:paraId="13BF9C86" w14:textId="77777777" w:rsidR="007D22DA" w:rsidRPr="007D22DA" w:rsidRDefault="00E520AB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proofErr w:type="gramStart"/>
      <w:r>
        <w:rPr>
          <w:rFonts w:ascii="Times" w:eastAsia="Times New Roman" w:hAnsi="Times" w:cs="Times New Roman"/>
          <w:color w:val="262626"/>
          <w:shd w:val="clear" w:color="auto" w:fill="FFFFFF"/>
        </w:rPr>
        <w:t>reminded</w:t>
      </w:r>
      <w:proofErr w:type="gramEnd"/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me of the way you communicate underwater and that the sensation I was experiencing on the tour was similar to the sensation of snorkeling.  </w:t>
      </w:r>
      <w:proofErr w:type="gramStart"/>
      <w:r>
        <w:rPr>
          <w:rFonts w:ascii="Times" w:eastAsia="Times New Roman" w:hAnsi="Times" w:cs="Times New Roman"/>
          <w:color w:val="262626"/>
          <w:shd w:val="clear" w:color="auto" w:fill="FFFFFF"/>
        </w:rPr>
        <w:t>using</w:t>
      </w:r>
      <w:proofErr w:type="gramEnd"/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a form It was then that realized the sensation I was having while navigating from directions.  </w:t>
      </w:r>
    </w:p>
    <w:p w14:paraId="38E4883D" w14:textId="77777777" w:rsidR="007D22DA" w:rsidRPr="007D22DA" w:rsidRDefault="007D22DA" w:rsidP="007D22DA">
      <w:pPr>
        <w:rPr>
          <w:rFonts w:ascii="Times" w:eastAsia="Times New Roman" w:hAnsi="Times" w:cs="Times New Roman"/>
        </w:rPr>
      </w:pPr>
    </w:p>
    <w:p w14:paraId="324B518B" w14:textId="77777777" w:rsidR="009B74C5" w:rsidRPr="007D22DA" w:rsidRDefault="009B74C5" w:rsidP="00CE5E50">
      <w:pPr>
        <w:rPr>
          <w:rFonts w:ascii="Times" w:eastAsia="Times New Roman" w:hAnsi="Times" w:cs="Times New Roman"/>
          <w:color w:val="222222"/>
          <w:shd w:val="clear" w:color="auto" w:fill="FFFFFF"/>
        </w:rPr>
      </w:pPr>
    </w:p>
    <w:p w14:paraId="0E8422FB" w14:textId="77777777" w:rsidR="009B74C5" w:rsidRPr="007D22DA" w:rsidRDefault="009B74C5" w:rsidP="00CE5E50">
      <w:pPr>
        <w:rPr>
          <w:rFonts w:ascii="Times" w:eastAsia="Times New Roman" w:hAnsi="Times" w:cs="Times New Roman"/>
          <w:color w:val="222222"/>
          <w:shd w:val="clear" w:color="auto" w:fill="FFFFFF"/>
        </w:rPr>
      </w:pPr>
    </w:p>
    <w:p w14:paraId="7E3EB6B8" w14:textId="77777777" w:rsidR="009B74C5" w:rsidRPr="007D22DA" w:rsidRDefault="009B74C5" w:rsidP="00CE5E50">
      <w:pPr>
        <w:rPr>
          <w:rFonts w:ascii="Times" w:hAnsi="Times"/>
        </w:rPr>
      </w:pPr>
    </w:p>
    <w:p w14:paraId="46F4B23F" w14:textId="77777777" w:rsidR="00B91DF7" w:rsidRPr="007D22DA" w:rsidRDefault="00B91DF7" w:rsidP="00CE5E50">
      <w:pPr>
        <w:rPr>
          <w:rFonts w:ascii="Times" w:hAnsi="Times"/>
        </w:rPr>
      </w:pPr>
    </w:p>
    <w:p w14:paraId="3466E90A" w14:textId="77777777" w:rsidR="00CE5E50" w:rsidRPr="007D22DA" w:rsidRDefault="00CE5E50">
      <w:pPr>
        <w:rPr>
          <w:rFonts w:ascii="Times" w:hAnsi="Times"/>
        </w:rPr>
      </w:pPr>
    </w:p>
    <w:p w14:paraId="6B06E96A" w14:textId="77777777" w:rsidR="00CE5E50" w:rsidRDefault="00CE5E50">
      <w:pPr>
        <w:rPr>
          <w:rFonts w:ascii="Times" w:hAnsi="Times"/>
        </w:rPr>
      </w:pPr>
    </w:p>
    <w:p w14:paraId="03357DF9" w14:textId="77777777" w:rsidR="00E520AB" w:rsidRDefault="00E520AB">
      <w:pPr>
        <w:rPr>
          <w:rFonts w:ascii="Times" w:hAnsi="Times"/>
        </w:rPr>
      </w:pPr>
    </w:p>
    <w:p w14:paraId="362E73AD" w14:textId="77777777" w:rsidR="00E520AB" w:rsidRPr="007D22DA" w:rsidRDefault="00E520AB">
      <w:pPr>
        <w:rPr>
          <w:rFonts w:ascii="Times" w:hAnsi="Times"/>
        </w:rPr>
      </w:pPr>
      <w:r>
        <w:rPr>
          <w:rFonts w:ascii="Times" w:hAnsi="Times"/>
        </w:rPr>
        <w:t>Always for a reason</w:t>
      </w:r>
    </w:p>
    <w:p w14:paraId="2F1892DC" w14:textId="77777777" w:rsidR="00CE5E50" w:rsidRPr="007D22DA" w:rsidRDefault="00CE5E50">
      <w:pPr>
        <w:rPr>
          <w:rFonts w:ascii="Times" w:hAnsi="Times"/>
        </w:rPr>
      </w:pPr>
    </w:p>
    <w:p w14:paraId="5CC6D8B0" w14:textId="77777777" w:rsidR="00CE5E50" w:rsidRPr="007D22DA" w:rsidRDefault="00CE5E50">
      <w:pPr>
        <w:rPr>
          <w:rFonts w:ascii="Times" w:hAnsi="Times"/>
          <w:vertAlign w:val="subscript"/>
        </w:rPr>
      </w:pPr>
      <w:r w:rsidRPr="007D22DA">
        <w:rPr>
          <w:rFonts w:ascii="Times" w:hAnsi="Times"/>
        </w:rPr>
        <w:t xml:space="preserve">Who is it </w:t>
      </w:r>
      <w:proofErr w:type="gramStart"/>
      <w:r w:rsidRPr="007D22DA">
        <w:rPr>
          <w:rFonts w:ascii="Times" w:hAnsi="Times"/>
        </w:rPr>
        <w:t>for.</w:t>
      </w:r>
      <w:proofErr w:type="gramEnd"/>
      <w:r w:rsidRPr="007D22DA">
        <w:rPr>
          <w:rFonts w:ascii="Times" w:hAnsi="Times"/>
        </w:rPr>
        <w:t xml:space="preserve"> </w:t>
      </w:r>
    </w:p>
    <w:sectPr w:rsidR="00CE5E50" w:rsidRPr="007D22DA" w:rsidSect="00C94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02"/>
    <w:rsid w:val="000127C8"/>
    <w:rsid w:val="000D518E"/>
    <w:rsid w:val="00170F26"/>
    <w:rsid w:val="00322B9D"/>
    <w:rsid w:val="00332C64"/>
    <w:rsid w:val="003350D4"/>
    <w:rsid w:val="00483302"/>
    <w:rsid w:val="004D04D6"/>
    <w:rsid w:val="004F07DF"/>
    <w:rsid w:val="00512801"/>
    <w:rsid w:val="005311AB"/>
    <w:rsid w:val="006A0906"/>
    <w:rsid w:val="0079383D"/>
    <w:rsid w:val="007B6B87"/>
    <w:rsid w:val="007D22DA"/>
    <w:rsid w:val="00831897"/>
    <w:rsid w:val="00862D1F"/>
    <w:rsid w:val="008764BC"/>
    <w:rsid w:val="009244F7"/>
    <w:rsid w:val="009B74C5"/>
    <w:rsid w:val="009E4C86"/>
    <w:rsid w:val="00A2635C"/>
    <w:rsid w:val="00AC4082"/>
    <w:rsid w:val="00B91DF7"/>
    <w:rsid w:val="00C94C72"/>
    <w:rsid w:val="00CE5E50"/>
    <w:rsid w:val="00D75FA0"/>
    <w:rsid w:val="00D7688D"/>
    <w:rsid w:val="00E520AB"/>
    <w:rsid w:val="00EE62C2"/>
    <w:rsid w:val="00F8328B"/>
    <w:rsid w:val="00F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C1A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2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8B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4D04D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2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8B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4D0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855</Words>
  <Characters>4878</Characters>
  <Application>Microsoft Macintosh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</dc:creator>
  <cp:keywords/>
  <dc:description/>
  <cp:lastModifiedBy>Skip</cp:lastModifiedBy>
  <cp:revision>4</cp:revision>
  <dcterms:created xsi:type="dcterms:W3CDTF">2014-10-14T00:00:00Z</dcterms:created>
  <dcterms:modified xsi:type="dcterms:W3CDTF">2014-10-18T06:15:00Z</dcterms:modified>
</cp:coreProperties>
</file>