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before="1800"/>
      </w:pPr>
    </w:p>
    <w:p>
      <w:pPr>
        <w:jc w:val="center"/>
      </w:pPr>
      <w:r>
        <w:rPr>
          <w:rFonts w:ascii="Arial" w:cs="Arial" w:eastAsia="Arial" w:hAnsi="Arial"/>
          <w:b/>
          <w:bCs/>
          <w:color w:val="1d1d1f"/>
          <w:sz w:val="56"/>
          <w:szCs w:val="56"/>
        </w:rPr>
        <w:t xml:space="preserve">程式碼資安檢測報告</w:t>
      </w:r>
    </w:p>
    <w:p>
      <w:pPr>
        <w:spacing w:before="240"/>
        <w:jc w:val="center"/>
      </w:pPr>
      <w:r>
        <w:rPr>
          <w:rFonts w:ascii="Arial" w:cs="Arial" w:eastAsia="Arial" w:hAnsi="Arial"/>
          <w:color w:val="6e6e73"/>
          <w:sz w:val="32"/>
          <w:szCs w:val="32"/>
        </w:rPr>
        <w:t xml:space="preserve">Security Audit Report</w:t>
      </w:r>
    </w:p>
    <w:p>
      <w:pPr>
        <w:spacing w:before="480"/>
      </w:pPr>
    </w:p>
    <w:p>
      <w:pPr>
        <w:jc w:val="center"/>
      </w:pPr>
      <w:r>
        <w:rPr>
          <w:rFonts w:ascii="Arial" w:cs="Arial" w:eastAsia="Arial" w:hAnsi="Arial"/>
          <w:sz w:val="24"/>
          <w:szCs w:val="24"/>
        </w:rPr>
        <w:t xml:space="preserve">掃描日期：2026-06-15</w:t>
      </w:r>
    </w:p>
    <w:p>
      <w:pPr>
        <w:spacing w:before="120"/>
        <w:jc w:val="center"/>
      </w:pPr>
      <w:r>
        <w:rPr>
          <w:rFonts w:ascii="Arial" w:cs="Arial" w:eastAsia="Arial" w:hAnsi="Arial"/>
          <w:color w:val="065f46"/>
          <w:sz w:val="24"/>
          <w:szCs w:val="24"/>
        </w:rPr>
        <w:t xml:space="preserve">整體判斷：✅ 允許部署（5 處 Medium 漏洞已全數自動修復）</w:t>
      </w:r>
    </w:p>
    <w:p>
      <w:pPr>
        <w:spacing w:before="120"/>
        <w:jc w:val="center"/>
      </w:pPr>
      <w:r>
        <w:rPr>
          <w:rFonts w:ascii="Arial" w:cs="Arial" w:eastAsia="Arial" w:hAnsi="Arial"/>
          <w:color w:val="6e6e73"/>
          <w:sz w:val="24"/>
          <w:szCs w:val="24"/>
        </w:rPr>
        <w:t xml:space="preserve">專案：KrSu-wem 電商平台</w:t>
      </w:r>
    </w:p>
    <w:p>
      <w:r>
        <w:br w:type="page"/>
      </w:r>
    </w:p>
    <w:p>
      <w:pPr>
        <w:pStyle w:val="Heading1"/>
      </w:pPr>
      <w:r>
        <w:t xml:space="preserve">1. 執行摘要</w:t>
      </w:r>
    </w:p>
    <w:p>
      <w:pPr>
        <w:pStyle w:val="Heading2"/>
      </w:pPr>
      <w:r>
        <w:t xml:space="preserve">掃描範圍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0"/>
          <w:szCs w:val="20"/>
        </w:rPr>
        <w:t xml:space="preserve">KrSu-wem 電商平台（HTML / JavaScript，本次新增功能）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0"/>
          <w:szCs w:val="20"/>
        </w:rPr>
        <w:t xml:space="preserve">js/cart.js — 購物車 localStorage 邏輯（新增 variantId 支援）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0"/>
          <w:szCs w:val="20"/>
        </w:rPr>
        <w:t xml:space="preserve">cart.html — 購物車頁面（樣式顯示、index 基礎按鈕）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0"/>
          <w:szCs w:val="20"/>
        </w:rPr>
        <w:t xml:space="preserve">admin/products.html — 商品管理後台（多圖上傳、商品樣式編輯器）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0"/>
          <w:szCs w:val="20"/>
        </w:rPr>
        <w:t xml:space="preserve">shop.html — 商品展示前台（圖片 Gallery、樣式選擇器）</w:t>
      </w:r>
    </w:p>
    <w:p>
      <w:pPr>
        <w:pStyle w:val="Heading2"/>
        <w:spacing w:before="240"/>
      </w:pPr>
      <w:r>
        <w:t xml:space="preserve">漏洞統計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1500"/>
        <w:gridCol w:w="1500"/>
        <w:gridCol w:w="1500"/>
        <w:gridCol w:w="1500"/>
        <w:gridCol w:w="1026"/>
      </w:tblGrid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2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嚴重度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2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Critical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2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High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2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Medium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2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Low</w:t>
            </w:r>
          </w:p>
        </w:tc>
        <w:tc>
          <w:tcPr>
            <w:tcW w:type="dxa" w:w="1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2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Info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數量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F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0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F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0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BE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5 → 已修復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F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2</w:t>
            </w:r>
          </w:p>
        </w:tc>
        <w:tc>
          <w:tcPr>
            <w:tcW w:type="dxa" w:w="1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F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0</w:t>
            </w:r>
          </w:p>
        </w:tc>
      </w:tr>
    </w:tbl>
    <w:p>
      <w:pPr>
        <w:spacing w:before="180"/>
      </w:pPr>
      <w:r>
        <w:rPr>
          <w:rFonts w:ascii="Arial" w:cs="Arial" w:eastAsia="Arial" w:hAnsi="Arial"/>
          <w:b/>
          <w:bCs/>
          <w:color w:val="065f46"/>
          <w:sz w:val="20"/>
          <w:szCs w:val="20"/>
        </w:rPr>
        <w:t xml:space="preserve">部署建議：所有 Critical / High / Medium 漏洞已自動修復，Low 漏洞風險低（已提供建議），允許部署。</w:t>
      </w:r>
    </w:p>
    <w:p>
      <w:r>
        <w:br w:type="page"/>
      </w:r>
    </w:p>
    <w:p>
      <w:pPr>
        <w:pStyle w:val="Heading1"/>
      </w:pPr>
      <w:r>
        <w:t xml:space="preserve">2. 漏洞詳細清單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0"/>
        <w:gridCol w:w="2000"/>
        <w:gridCol w:w="1200"/>
        <w:gridCol w:w="1200"/>
        <w:gridCol w:w="2000"/>
        <w:gridCol w:w="1726"/>
      </w:tblGrid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2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嚴重度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2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漏洞名稱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2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OWASP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2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修復狀態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2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位置</w:t>
            </w:r>
          </w:p>
        </w:tc>
        <w:tc>
          <w:tcPr>
            <w:tcW w:type="dxa" w:w="17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2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說明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EF08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🟡 Medium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EF08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圖片 src 未驗證 (XSS)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EF08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A03:2021 Injection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EF08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✅ 已自動修復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EF08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admin/products.html renderImagesPreview()</w:t>
            </w:r>
          </w:p>
        </w:tc>
        <w:tc>
          <w:tcPr>
            <w:tcW w:type="dxa" w:w="17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EF08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productImages[idx] 直接指派給 img.src，可能允許 javascript: URL 執行任意程式碼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EF08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🟡 Medium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EF08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樣式圖片 src 未驗證 (XSS)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EF08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A03:2021 Injection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EF08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✅ 已自動修復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EF08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admin/products.html renderVariantsList()</w:t>
            </w:r>
          </w:p>
        </w:tc>
        <w:tc>
          <w:tcPr>
            <w:tcW w:type="dxa" w:w="17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EF08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v.imageUrl 直接指派給 img.src，來自 Firestore 的樣式圖片 URL 未驗證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EF08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🟡 Medium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EF08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切換圖片 src 未驗證 (XSS)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EF08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A03:2021 Injection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EF08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✅ 已自動修復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EF08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shop.html switchModalImg()</w:t>
            </w:r>
          </w:p>
        </w:tc>
        <w:tc>
          <w:tcPr>
            <w:tcW w:type="dxa" w:w="17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EF08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images[idx] 直接指派給主圖 img.src，Firestore 圖片陣列的每個 URL 未經驗證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EF08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🟡 Medium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EF08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選樣式圖片 src 未驗證 (XSS)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EF08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A03:2021 Injection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EF08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✅ 已自動修復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EF08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shop.html selectVariant()</w:t>
            </w:r>
          </w:p>
        </w:tc>
        <w:tc>
          <w:tcPr>
            <w:tcW w:type="dxa" w:w="17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EF08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選擇樣式時，v.imageUrl 直接指派給 img.src 未驗證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EF08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🟡 Medium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EF08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Modal 主圖 &amp; 縮圖 src 未驗證 (XSS)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EF08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A03:2021 Injection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EF08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✅ 已自動修復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EF08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shop.html openProduct()</w:t>
            </w:r>
          </w:p>
        </w:tc>
        <w:tc>
          <w:tcPr>
            <w:tcW w:type="dxa" w:w="17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EF08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開啟商品 modal 時，images[0] 及所有縮圖 src 直接從 Firestore 陣列指派，未驗證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BBF7D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🟢 Low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BBF7D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max 屬性未強制轉型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BBF7D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A03:2021 Injection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BBF7D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⚠️ 建議手動修復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BBF7D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cart.html renderCart()</w:t>
            </w:r>
          </w:p>
        </w:tc>
        <w:tc>
          <w:tcPr>
            <w:tcW w:type="dxa" w:w="17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BBF7D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input max="${item.stock}" 中 item.stock 若被竄改為含 HTML 的字串，可能造成屬性注入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BBF7D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🟢 Low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BBF7D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onclick 字串插值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BBF7D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A03:2021 Injection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BBF7D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⚠️ 建議手動修復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BBF7D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shop.html openProduct() variant pill</w:t>
            </w:r>
          </w:p>
        </w:tc>
        <w:tc>
          <w:tcPr>
            <w:tcW w:type="dxa" w:w="17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BBF7D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onclick 使用 escapeHtml() 保護，variant ID 為內部產生（v_ + timestamp），實際無風險，但建議改用 data attribute 觸發</w:t>
            </w:r>
          </w:p>
        </w:tc>
      </w:tr>
    </w:tbl>
    <w:p>
      <w:r>
        <w:br w:type="page"/>
      </w:r>
    </w:p>
    <w:p>
      <w:pPr>
        <w:pStyle w:val="Heading1"/>
      </w:pPr>
      <w:r>
        <w:t xml:space="preserve">3. 修復對照（Medium × 5）</w:t>
      </w:r>
    </w:p>
    <w:p>
      <w:pPr>
        <w:pStyle w:val="Heading2"/>
      </w:pPr>
      <w:r>
        <w:t xml:space="preserve">3.1 圖片 src 未驗證 (XSS)</w:t>
      </w:r>
    </w:p>
    <w:p>
      <w:r>
        <w:rPr>
          <w:rFonts w:ascii="Arial" w:cs="Arial" w:eastAsia="Arial" w:hAnsi="Arial"/>
          <w:b/>
          <w:bCs/>
          <w:sz w:val="20"/>
          <w:szCs w:val="20"/>
        </w:rPr>
        <w:t xml:space="preserve">位置：</w:t>
      </w:r>
      <w:r>
        <w:rPr>
          <w:rFonts w:ascii="Arial" w:cs="Arial" w:eastAsia="Arial" w:hAnsi="Arial"/>
          <w:sz w:val="20"/>
          <w:szCs w:val="20"/>
        </w:rPr>
        <w:t xml:space="preserve">admin/products.html renderImagesPreview()</w:t>
      </w:r>
    </w:p>
    <w:p>
      <w:pPr>
        <w:spacing w:before="120"/>
      </w:pPr>
      <w:r>
        <w:rPr>
          <w:rFonts w:ascii="Arial" w:cs="Arial" w:eastAsia="Arial" w:hAnsi="Arial"/>
          <w:b/>
          <w:bCs/>
          <w:color w:val="991b1b"/>
          <w:sz w:val="20"/>
          <w:szCs w:val="20"/>
        </w:rPr>
        <w:t xml:space="preserve">修復前：</w:t>
      </w:r>
    </w:p>
    <w:p>
      <w:r>
        <w:rPr>
          <w:rFonts w:ascii="Courier New" w:cs="Courier New" w:eastAsia="Courier New" w:hAnsi="Courier New"/>
          <w:color w:val="991b1b"/>
          <w:sz w:val="18"/>
          <w:szCs w:val="18"/>
        </w:rPr>
        <w:t xml:space="preserve">img.src = imageUrl;  // 直接指派，無驗證</w:t>
      </w:r>
    </w:p>
    <w:p>
      <w:pPr>
        <w:spacing w:before="80"/>
      </w:pPr>
      <w:r>
        <w:rPr>
          <w:rFonts w:ascii="Arial" w:cs="Arial" w:eastAsia="Arial" w:hAnsi="Arial"/>
          <w:b/>
          <w:bCs/>
          <w:color w:val="065f46"/>
          <w:sz w:val="20"/>
          <w:szCs w:val="20"/>
        </w:rPr>
        <w:t xml:space="preserve">修復後：</w:t>
      </w:r>
    </w:p>
    <w:p>
      <w:r>
        <w:rPr>
          <w:rFonts w:ascii="Courier New" w:cs="Courier New" w:eastAsia="Courier New" w:hAnsi="Courier New"/>
          <w:color w:val="065f46"/>
          <w:sz w:val="18"/>
          <w:szCs w:val="18"/>
        </w:rPr>
        <w:t xml:space="preserve">img.src = safeImgSrc(imageUrl) || '';  // 僅允許 https:// 或 data:image/</w:t>
      </w:r>
    </w:p>
    <w:p>
      <w:pPr>
        <w:spacing w:before="8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說明：</w:t>
      </w:r>
      <w:r>
        <w:rPr>
          <w:rFonts w:ascii="Arial" w:cs="Arial" w:eastAsia="Arial" w:hAnsi="Arial"/>
          <w:sz w:val="20"/>
          <w:szCs w:val="20"/>
        </w:rPr>
        <w:t xml:space="preserve">改為 safeImgSrc(productImages[idx]) || ""，過濾非 https:// 或 data:image/ 開頭的 URL</w:t>
      </w:r>
    </w:p>
    <w:p>
      <w:pPr>
        <w:spacing w:before="160"/>
      </w:pPr>
    </w:p>
    <w:p>
      <w:pPr>
        <w:pStyle w:val="Heading2"/>
      </w:pPr>
      <w:r>
        <w:t xml:space="preserve">3.2 樣式圖片 src 未驗證 (XSS)</w:t>
      </w:r>
    </w:p>
    <w:p>
      <w:r>
        <w:rPr>
          <w:rFonts w:ascii="Arial" w:cs="Arial" w:eastAsia="Arial" w:hAnsi="Arial"/>
          <w:b/>
          <w:bCs/>
          <w:sz w:val="20"/>
          <w:szCs w:val="20"/>
        </w:rPr>
        <w:t xml:space="preserve">位置：</w:t>
      </w:r>
      <w:r>
        <w:rPr>
          <w:rFonts w:ascii="Arial" w:cs="Arial" w:eastAsia="Arial" w:hAnsi="Arial"/>
          <w:sz w:val="20"/>
          <w:szCs w:val="20"/>
        </w:rPr>
        <w:t xml:space="preserve">admin/products.html renderVariantsList()</w:t>
      </w:r>
    </w:p>
    <w:p>
      <w:pPr>
        <w:spacing w:before="120"/>
      </w:pPr>
      <w:r>
        <w:rPr>
          <w:rFonts w:ascii="Arial" w:cs="Arial" w:eastAsia="Arial" w:hAnsi="Arial"/>
          <w:b/>
          <w:bCs/>
          <w:color w:val="991b1b"/>
          <w:sz w:val="20"/>
          <w:szCs w:val="20"/>
        </w:rPr>
        <w:t xml:space="preserve">修復前：</w:t>
      </w:r>
    </w:p>
    <w:p>
      <w:r>
        <w:rPr>
          <w:rFonts w:ascii="Courier New" w:cs="Courier New" w:eastAsia="Courier New" w:hAnsi="Courier New"/>
          <w:color w:val="991b1b"/>
          <w:sz w:val="18"/>
          <w:szCs w:val="18"/>
        </w:rPr>
        <w:t xml:space="preserve">img.src = imageUrl;  // 直接指派，無驗證</w:t>
      </w:r>
    </w:p>
    <w:p>
      <w:pPr>
        <w:spacing w:before="80"/>
      </w:pPr>
      <w:r>
        <w:rPr>
          <w:rFonts w:ascii="Arial" w:cs="Arial" w:eastAsia="Arial" w:hAnsi="Arial"/>
          <w:b/>
          <w:bCs/>
          <w:color w:val="065f46"/>
          <w:sz w:val="20"/>
          <w:szCs w:val="20"/>
        </w:rPr>
        <w:t xml:space="preserve">修復後：</w:t>
      </w:r>
    </w:p>
    <w:p>
      <w:r>
        <w:rPr>
          <w:rFonts w:ascii="Courier New" w:cs="Courier New" w:eastAsia="Courier New" w:hAnsi="Courier New"/>
          <w:color w:val="065f46"/>
          <w:sz w:val="18"/>
          <w:szCs w:val="18"/>
        </w:rPr>
        <w:t xml:space="preserve">img.src = safeImgSrc(imageUrl) || '';  // 僅允許 https:// 或 data:image/</w:t>
      </w:r>
    </w:p>
    <w:p>
      <w:pPr>
        <w:spacing w:before="8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說明：</w:t>
      </w:r>
      <w:r>
        <w:rPr>
          <w:rFonts w:ascii="Arial" w:cs="Arial" w:eastAsia="Arial" w:hAnsi="Arial"/>
          <w:sz w:val="20"/>
          <w:szCs w:val="20"/>
        </w:rPr>
        <w:t xml:space="preserve">改為 safeImgSrc(v.imageUrl) || ""</w:t>
      </w:r>
    </w:p>
    <w:p>
      <w:pPr>
        <w:spacing w:before="160"/>
      </w:pPr>
    </w:p>
    <w:p>
      <w:pPr>
        <w:pStyle w:val="Heading2"/>
      </w:pPr>
      <w:r>
        <w:t xml:space="preserve">3.3 切換圖片 src 未驗證 (XSS)</w:t>
      </w:r>
    </w:p>
    <w:p>
      <w:r>
        <w:rPr>
          <w:rFonts w:ascii="Arial" w:cs="Arial" w:eastAsia="Arial" w:hAnsi="Arial"/>
          <w:b/>
          <w:bCs/>
          <w:sz w:val="20"/>
          <w:szCs w:val="20"/>
        </w:rPr>
        <w:t xml:space="preserve">位置：</w:t>
      </w:r>
      <w:r>
        <w:rPr>
          <w:rFonts w:ascii="Arial" w:cs="Arial" w:eastAsia="Arial" w:hAnsi="Arial"/>
          <w:sz w:val="20"/>
          <w:szCs w:val="20"/>
        </w:rPr>
        <w:t xml:space="preserve">shop.html switchModalImg()</w:t>
      </w:r>
    </w:p>
    <w:p>
      <w:pPr>
        <w:spacing w:before="120"/>
      </w:pPr>
      <w:r>
        <w:rPr>
          <w:rFonts w:ascii="Arial" w:cs="Arial" w:eastAsia="Arial" w:hAnsi="Arial"/>
          <w:b/>
          <w:bCs/>
          <w:color w:val="991b1b"/>
          <w:sz w:val="20"/>
          <w:szCs w:val="20"/>
        </w:rPr>
        <w:t xml:space="preserve">修復前：</w:t>
      </w:r>
    </w:p>
    <w:p>
      <w:r>
        <w:rPr>
          <w:rFonts w:ascii="Courier New" w:cs="Courier New" w:eastAsia="Courier New" w:hAnsi="Courier New"/>
          <w:color w:val="991b1b"/>
          <w:sz w:val="18"/>
          <w:szCs w:val="18"/>
        </w:rPr>
        <w:t xml:space="preserve">img.src = imageUrl;  // 直接指派，無驗證</w:t>
      </w:r>
    </w:p>
    <w:p>
      <w:pPr>
        <w:spacing w:before="80"/>
      </w:pPr>
      <w:r>
        <w:rPr>
          <w:rFonts w:ascii="Arial" w:cs="Arial" w:eastAsia="Arial" w:hAnsi="Arial"/>
          <w:b/>
          <w:bCs/>
          <w:color w:val="065f46"/>
          <w:sz w:val="20"/>
          <w:szCs w:val="20"/>
        </w:rPr>
        <w:t xml:space="preserve">修復後：</w:t>
      </w:r>
    </w:p>
    <w:p>
      <w:r>
        <w:rPr>
          <w:rFonts w:ascii="Courier New" w:cs="Courier New" w:eastAsia="Courier New" w:hAnsi="Courier New"/>
          <w:color w:val="065f46"/>
          <w:sz w:val="18"/>
          <w:szCs w:val="18"/>
        </w:rPr>
        <w:t xml:space="preserve">img.src = safeImgSrc(imageUrl) || '';  // 僅允許 https:// 或 data:image/</w:t>
      </w:r>
    </w:p>
    <w:p>
      <w:pPr>
        <w:spacing w:before="8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說明：</w:t>
      </w:r>
      <w:r>
        <w:rPr>
          <w:rFonts w:ascii="Arial" w:cs="Arial" w:eastAsia="Arial" w:hAnsi="Arial"/>
          <w:sz w:val="20"/>
          <w:szCs w:val="20"/>
        </w:rPr>
        <w:t xml:space="preserve">改為 safeImgSrc(images[idx]) || ""</w:t>
      </w:r>
    </w:p>
    <w:p>
      <w:pPr>
        <w:spacing w:before="160"/>
      </w:pPr>
    </w:p>
    <w:p>
      <w:pPr>
        <w:pStyle w:val="Heading2"/>
      </w:pPr>
      <w:r>
        <w:t xml:space="preserve">3.4 選樣式圖片 src 未驗證 (XSS)</w:t>
      </w:r>
    </w:p>
    <w:p>
      <w:r>
        <w:rPr>
          <w:rFonts w:ascii="Arial" w:cs="Arial" w:eastAsia="Arial" w:hAnsi="Arial"/>
          <w:b/>
          <w:bCs/>
          <w:sz w:val="20"/>
          <w:szCs w:val="20"/>
        </w:rPr>
        <w:t xml:space="preserve">位置：</w:t>
      </w:r>
      <w:r>
        <w:rPr>
          <w:rFonts w:ascii="Arial" w:cs="Arial" w:eastAsia="Arial" w:hAnsi="Arial"/>
          <w:sz w:val="20"/>
          <w:szCs w:val="20"/>
        </w:rPr>
        <w:t xml:space="preserve">shop.html selectVariant()</w:t>
      </w:r>
    </w:p>
    <w:p>
      <w:pPr>
        <w:spacing w:before="120"/>
      </w:pPr>
      <w:r>
        <w:rPr>
          <w:rFonts w:ascii="Arial" w:cs="Arial" w:eastAsia="Arial" w:hAnsi="Arial"/>
          <w:b/>
          <w:bCs/>
          <w:color w:val="991b1b"/>
          <w:sz w:val="20"/>
          <w:szCs w:val="20"/>
        </w:rPr>
        <w:t xml:space="preserve">修復前：</w:t>
      </w:r>
    </w:p>
    <w:p>
      <w:r>
        <w:rPr>
          <w:rFonts w:ascii="Courier New" w:cs="Courier New" w:eastAsia="Courier New" w:hAnsi="Courier New"/>
          <w:color w:val="991b1b"/>
          <w:sz w:val="18"/>
          <w:szCs w:val="18"/>
        </w:rPr>
        <w:t xml:space="preserve">img.src = imageUrl;  // 直接指派，無驗證</w:t>
      </w:r>
    </w:p>
    <w:p>
      <w:pPr>
        <w:spacing w:before="80"/>
      </w:pPr>
      <w:r>
        <w:rPr>
          <w:rFonts w:ascii="Arial" w:cs="Arial" w:eastAsia="Arial" w:hAnsi="Arial"/>
          <w:b/>
          <w:bCs/>
          <w:color w:val="065f46"/>
          <w:sz w:val="20"/>
          <w:szCs w:val="20"/>
        </w:rPr>
        <w:t xml:space="preserve">修復後：</w:t>
      </w:r>
    </w:p>
    <w:p>
      <w:r>
        <w:rPr>
          <w:rFonts w:ascii="Courier New" w:cs="Courier New" w:eastAsia="Courier New" w:hAnsi="Courier New"/>
          <w:color w:val="065f46"/>
          <w:sz w:val="18"/>
          <w:szCs w:val="18"/>
        </w:rPr>
        <w:t xml:space="preserve">img.src = safeImgSrc(imageUrl) || '';  // 僅允許 https:// 或 data:image/</w:t>
      </w:r>
    </w:p>
    <w:p>
      <w:pPr>
        <w:spacing w:before="8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說明：</w:t>
      </w:r>
      <w:r>
        <w:rPr>
          <w:rFonts w:ascii="Arial" w:cs="Arial" w:eastAsia="Arial" w:hAnsi="Arial"/>
          <w:sz w:val="20"/>
          <w:szCs w:val="20"/>
        </w:rPr>
        <w:t xml:space="preserve">改為 safeImgSrc(v.imageUrl) || ""</w:t>
      </w:r>
    </w:p>
    <w:p>
      <w:pPr>
        <w:spacing w:before="160"/>
      </w:pPr>
    </w:p>
    <w:p>
      <w:pPr>
        <w:pStyle w:val="Heading2"/>
      </w:pPr>
      <w:r>
        <w:t xml:space="preserve">3.5 Modal 主圖 &amp; 縮圖 src 未驗證 (XSS)</w:t>
      </w:r>
    </w:p>
    <w:p>
      <w:r>
        <w:rPr>
          <w:rFonts w:ascii="Arial" w:cs="Arial" w:eastAsia="Arial" w:hAnsi="Arial"/>
          <w:b/>
          <w:bCs/>
          <w:sz w:val="20"/>
          <w:szCs w:val="20"/>
        </w:rPr>
        <w:t xml:space="preserve">位置：</w:t>
      </w:r>
      <w:r>
        <w:rPr>
          <w:rFonts w:ascii="Arial" w:cs="Arial" w:eastAsia="Arial" w:hAnsi="Arial"/>
          <w:sz w:val="20"/>
          <w:szCs w:val="20"/>
        </w:rPr>
        <w:t xml:space="preserve">shop.html openProduct()</w:t>
      </w:r>
    </w:p>
    <w:p>
      <w:pPr>
        <w:spacing w:before="120"/>
      </w:pPr>
      <w:r>
        <w:rPr>
          <w:rFonts w:ascii="Arial" w:cs="Arial" w:eastAsia="Arial" w:hAnsi="Arial"/>
          <w:b/>
          <w:bCs/>
          <w:color w:val="991b1b"/>
          <w:sz w:val="20"/>
          <w:szCs w:val="20"/>
        </w:rPr>
        <w:t xml:space="preserve">修復前：</w:t>
      </w:r>
    </w:p>
    <w:p>
      <w:r>
        <w:rPr>
          <w:rFonts w:ascii="Courier New" w:cs="Courier New" w:eastAsia="Courier New" w:hAnsi="Courier New"/>
          <w:color w:val="991b1b"/>
          <w:sz w:val="18"/>
          <w:szCs w:val="18"/>
        </w:rPr>
        <w:t xml:space="preserve">img.src = imageUrl;  // 直接指派，無驗證</w:t>
      </w:r>
    </w:p>
    <w:p>
      <w:pPr>
        <w:spacing w:before="80"/>
      </w:pPr>
      <w:r>
        <w:rPr>
          <w:rFonts w:ascii="Arial" w:cs="Arial" w:eastAsia="Arial" w:hAnsi="Arial"/>
          <w:b/>
          <w:bCs/>
          <w:color w:val="065f46"/>
          <w:sz w:val="20"/>
          <w:szCs w:val="20"/>
        </w:rPr>
        <w:t xml:space="preserve">修復後：</w:t>
      </w:r>
    </w:p>
    <w:p>
      <w:r>
        <w:rPr>
          <w:rFonts w:ascii="Courier New" w:cs="Courier New" w:eastAsia="Courier New" w:hAnsi="Courier New"/>
          <w:color w:val="065f46"/>
          <w:sz w:val="18"/>
          <w:szCs w:val="18"/>
        </w:rPr>
        <w:t xml:space="preserve">img.src = safeImgSrc(imageUrl) || '';  // 僅允許 https:// 或 data:image/</w:t>
      </w:r>
    </w:p>
    <w:p>
      <w:pPr>
        <w:spacing w:before="8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說明：</w:t>
      </w:r>
      <w:r>
        <w:rPr>
          <w:rFonts w:ascii="Arial" w:cs="Arial" w:eastAsia="Arial" w:hAnsi="Arial"/>
          <w:sz w:val="20"/>
          <w:szCs w:val="20"/>
        </w:rPr>
        <w:t xml:space="preserve">改為 safeImgSrc(images[i]) || ""</w:t>
      </w:r>
    </w:p>
    <w:p>
      <w:pPr>
        <w:spacing w:before="160"/>
      </w:pPr>
    </w:p>
    <w:p>
      <w:r>
        <w:br w:type="page"/>
      </w:r>
    </w:p>
    <w:p>
      <w:pPr>
        <w:pStyle w:val="Heading1"/>
      </w:pPr>
      <w:r>
        <w:t xml:space="preserve">4. 結論</w:t>
      </w:r>
    </w:p>
    <w:p>
      <w:r>
        <w:rPr>
          <w:rFonts w:ascii="Arial" w:cs="Arial" w:eastAsia="Arial" w:hAnsi="Arial"/>
          <w:sz w:val="20"/>
          <w:szCs w:val="20"/>
        </w:rPr>
        <w:t xml:space="preserve">本次掃描針對 KrSu-wem 電商平台新增功能（多圖上傳、商品樣式、圖片 Gallery）進行資安審查。共發現 5 處 Medium 漏洞及 2 處 Low 漏洞。</w:t>
      </w:r>
    </w:p>
    <w:p>
      <w:pPr>
        <w:spacing w:before="160"/>
      </w:pPr>
      <w:r>
        <w:rPr>
          <w:rFonts w:ascii="Arial" w:cs="Arial" w:eastAsia="Arial" w:hAnsi="Arial"/>
          <w:sz w:val="20"/>
          <w:szCs w:val="20"/>
        </w:rPr>
        <w:t xml:space="preserve">5 處 Medium 漏洞（圖片 src XSS 風險）已全數自動修復，統一套用現有 safeImgSrc() 工具函式進行 URL 白名單驗證。2 處 Low 漏洞風險極低（variantID 為內部產生、stock 型別為數字），已提供修復建議供日後參考。</w:t>
      </w:r>
    </w:p>
    <w:p>
      <w:pPr>
        <w:spacing w:before="160"/>
      </w:pPr>
      <w:r>
        <w:rPr>
          <w:rFonts w:ascii="Arial" w:cs="Arial" w:eastAsia="Arial" w:hAnsi="Arial"/>
          <w:b/>
          <w:bCs/>
          <w:color w:val="065f46"/>
          <w:sz w:val="22"/>
          <w:szCs w:val="22"/>
        </w:rPr>
        <w:t xml:space="preserve">整體判斷：✅ 允許部署</w:t>
      </w:r>
    </w:p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80" w:before="300"/>
      <w:outlineLvl w:val="0"/>
    </w:pPr>
    <w:rPr>
      <w:rFonts w:ascii="Arial" w:cs="Arial" w:eastAsia="Arial" w:hAnsi="Arial"/>
      <w:b/>
      <w:bCs/>
      <w:color w:val="1d1d1f"/>
      <w:sz w:val="32"/>
      <w:szCs w:val="32"/>
    </w:rPr>
  </w:style>
  <w:style w:type="paragraph" w:styleId="Heading2">
    <w:name w:val="Heading 2"/>
    <w:basedOn w:val="Normal"/>
    <w:next w:val="Normal"/>
    <w:qFormat/>
    <w:pPr>
      <w:spacing w:after="120" w:before="240"/>
      <w:outlineLvl w:val="1"/>
    </w:pPr>
    <w:rPr>
      <w:rFonts w:ascii="Arial" w:cs="Arial" w:eastAsia="Arial" w:hAnsi="Arial"/>
      <w:b/>
      <w:bCs/>
      <w:color w:val="2d2d2f"/>
      <w:sz w:val="26"/>
      <w:szCs w:val="26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2026-06-14T19:00:17.631Z</dcterms:created>
  <dcterms:modified xsi:type="dcterms:W3CDTF">2026-06-14T19:00:17.632Z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