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39355E9" w14:textId="77777777" w:rsidR="00BF6024" w:rsidRDefault="00BF6024" w:rsidP="00BF6024">
      <w:pPr>
        <w:spacing w:before="84"/>
        <w:jc w:val="center"/>
        <w:rPr>
          <w:rFonts w:ascii="Arial" w:hAnsi="Arial" w:cs="Arial"/>
          <w:color w:val="000000"/>
          <w:sz w:val="52"/>
          <w:szCs w:val="52"/>
        </w:rPr>
      </w:pPr>
      <w:r>
        <w:rPr>
          <w:rFonts w:ascii="Arial" w:hAnsi="Arial" w:cs="Arial"/>
          <w:color w:val="000000"/>
          <w:sz w:val="52"/>
          <w:szCs w:val="52"/>
        </w:rPr>
        <w:t>Bedrock Business Utility</w:t>
      </w:r>
    </w:p>
    <w:p w14:paraId="2653B6A5" w14:textId="77777777" w:rsidR="00BF6024" w:rsidRDefault="00BF6024" w:rsidP="00BF6024">
      <w:pPr>
        <w:spacing w:before="84"/>
        <w:jc w:val="center"/>
        <w:rPr>
          <w:rFonts w:ascii="Arial" w:hAnsi="Arial" w:cs="Arial"/>
          <w:color w:val="000000"/>
          <w:sz w:val="52"/>
          <w:szCs w:val="52"/>
        </w:rPr>
      </w:pPr>
      <w:r>
        <w:rPr>
          <w:rFonts w:ascii="Arial" w:hAnsi="Arial" w:cs="Arial"/>
          <w:color w:val="000000"/>
          <w:sz w:val="52"/>
          <w:szCs w:val="52"/>
        </w:rPr>
        <w:t>Participation</w:t>
      </w:r>
      <w:r w:rsidRPr="00263D86">
        <w:rPr>
          <w:rFonts w:ascii="Arial" w:hAnsi="Arial" w:cs="Arial"/>
          <w:color w:val="000000"/>
          <w:sz w:val="52"/>
          <w:szCs w:val="52"/>
        </w:rPr>
        <w:t xml:space="preserve"> Agreement </w:t>
      </w:r>
    </w:p>
    <w:p w14:paraId="74929A1A" w14:textId="77777777" w:rsidR="00BF6024" w:rsidRDefault="00BF6024" w:rsidP="00BF6024">
      <w:pPr>
        <w:jc w:val="center"/>
        <w:rPr>
          <w:rStyle w:val="Strong"/>
        </w:rPr>
      </w:pPr>
    </w:p>
    <w:p w14:paraId="372EC032" w14:textId="77777777" w:rsidR="00BF6024" w:rsidRPr="00F751D1" w:rsidRDefault="00BF6024" w:rsidP="00BF6024">
      <w:pPr>
        <w:jc w:val="center"/>
        <w:rPr>
          <w:rStyle w:val="Strong"/>
        </w:rPr>
      </w:pPr>
      <w:r w:rsidRPr="00F751D1">
        <w:rPr>
          <w:rStyle w:val="Strong"/>
        </w:rPr>
        <w:t>Version 1</w:t>
      </w:r>
    </w:p>
    <w:p w14:paraId="1790159C" w14:textId="77777777" w:rsidR="00BF6024" w:rsidRDefault="00BF6024" w:rsidP="00BF6024">
      <w:pPr>
        <w:jc w:val="center"/>
      </w:pPr>
      <w:r>
        <w:t>2020-03-01</w:t>
      </w:r>
    </w:p>
    <w:p w14:paraId="0D99B42D" w14:textId="77777777" w:rsidR="00BF6024" w:rsidRDefault="00BF6024" w:rsidP="00BF6024">
      <w:pPr>
        <w:jc w:val="center"/>
      </w:pPr>
    </w:p>
    <w:p w14:paraId="5CA1E628" w14:textId="77777777" w:rsidR="00BF6024" w:rsidRDefault="00BF6024" w:rsidP="00BF6024">
      <w:pPr>
        <w:jc w:val="center"/>
      </w:pPr>
    </w:p>
    <w:p w14:paraId="4A077521" w14:textId="77777777" w:rsidR="00BF6024" w:rsidRDefault="00BF6024" w:rsidP="00BF6024">
      <w:pPr>
        <w:jc w:val="center"/>
      </w:pPr>
    </w:p>
    <w:p w14:paraId="1B2562B5" w14:textId="77777777" w:rsidR="00BF6024" w:rsidRDefault="00BF6024" w:rsidP="00BF6024">
      <w:pPr>
        <w:jc w:val="center"/>
      </w:pPr>
    </w:p>
    <w:p w14:paraId="04488CEE" w14:textId="77777777" w:rsidR="00BF6024" w:rsidRDefault="00BF6024" w:rsidP="00BF6024">
      <w:pPr>
        <w:jc w:val="center"/>
      </w:pPr>
      <w:r>
        <w:rPr>
          <w:noProof/>
        </w:rPr>
        <w:drawing>
          <wp:inline distT="0" distB="0" distL="0" distR="0" wp14:anchorId="206ADE30" wp14:editId="3EDAA849">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6E532B66" w14:textId="77777777" w:rsidR="00BF6024" w:rsidRDefault="00BF6024" w:rsidP="00BF6024"/>
    <w:p w14:paraId="07B4D6F4" w14:textId="77777777" w:rsidR="00BF6024" w:rsidRDefault="00BF6024" w:rsidP="00BF6024">
      <w:pPr>
        <w:jc w:val="center"/>
      </w:pPr>
    </w:p>
    <w:p w14:paraId="3FA6FB86" w14:textId="77777777" w:rsidR="00BF6024" w:rsidRDefault="00C81B25" w:rsidP="00BF6024">
      <w:pPr>
        <w:jc w:val="center"/>
      </w:pPr>
      <w:hyperlink r:id="rId8" w:history="1">
        <w:r w:rsidR="00BF6024">
          <w:rPr>
            <w:rStyle w:val="Hyperlink"/>
          </w:rPr>
          <w:t>http://bedrockconsortium.org/</w:t>
        </w:r>
      </w:hyperlink>
    </w:p>
    <w:p w14:paraId="040C15F4" w14:textId="77777777" w:rsidR="00BF6024" w:rsidRDefault="00BF6024" w:rsidP="00BF6024">
      <w:pPr>
        <w:rPr>
          <w:rFonts w:ascii="ÿÑ˛" w:hAnsi="ÿÑ˛" w:cs="ÿÑ˛"/>
          <w:color w:val="000000"/>
          <w:sz w:val="52"/>
          <w:szCs w:val="52"/>
        </w:rPr>
      </w:pPr>
      <w:r>
        <w:rPr>
          <w:rFonts w:ascii="ÿÑ˛" w:hAnsi="ÿÑ˛" w:cs="ÿÑ˛"/>
          <w:color w:val="000000"/>
          <w:sz w:val="52"/>
          <w:szCs w:val="52"/>
        </w:rPr>
        <w:br w:type="page"/>
      </w:r>
    </w:p>
    <w:p w14:paraId="5EB2F60C" w14:textId="77777777" w:rsidR="00BF6024" w:rsidRDefault="00BF6024">
      <w:pPr>
        <w:rPr>
          <w:b/>
          <w:sz w:val="24"/>
          <w:szCs w:val="24"/>
        </w:rPr>
      </w:pPr>
    </w:p>
    <w:p w14:paraId="1296245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14:paraId="24FD12B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THE LINUX FOUNDATION</w:t>
      </w:r>
      <w:r>
        <w:rPr>
          <w:b/>
          <w:sz w:val="24"/>
          <w:szCs w:val="24"/>
        </w:rPr>
        <w:br/>
      </w:r>
    </w:p>
    <w:p w14:paraId="1BC3F304" w14:textId="136FEA40"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THE</w:t>
      </w:r>
      <w:r w:rsidR="00670894">
        <w:rPr>
          <w:b/>
          <w:sz w:val="24"/>
          <w:szCs w:val="24"/>
        </w:rPr>
        <w:t xml:space="preserve"> BEDROCK BUSINESS UTILITY</w:t>
      </w:r>
      <w:r>
        <w:rPr>
          <w:b/>
          <w:sz w:val="24"/>
          <w:szCs w:val="24"/>
        </w:rPr>
        <w:t xml:space="preserve"> FUND</w:t>
      </w:r>
    </w:p>
    <w:p w14:paraId="474E8F95"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Directed Fund Participation Agreement</w:t>
      </w:r>
    </w:p>
    <w:p w14:paraId="2BE72AA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E5B6B15" w14:textId="7A2799A1"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8905CB">
        <w:rPr>
          <w:sz w:val="24"/>
          <w:szCs w:val="24"/>
          <w:highlight w:val="cyan"/>
          <w:rPrChange w:id="0" w:author="Dan Gisolfi" w:date="2020-04-21T10:31:00Z">
            <w:rPr>
              <w:sz w:val="24"/>
              <w:szCs w:val="24"/>
            </w:rPr>
          </w:rPrChange>
        </w:rPr>
        <w:t xml:space="preserve">Thank you for your interest in joining the </w:t>
      </w:r>
      <w:r w:rsidR="00670894" w:rsidRPr="008905CB">
        <w:rPr>
          <w:sz w:val="24"/>
          <w:szCs w:val="24"/>
          <w:highlight w:val="cyan"/>
          <w:rPrChange w:id="1" w:author="Dan Gisolfi" w:date="2020-04-21T10:31:00Z">
            <w:rPr>
              <w:sz w:val="24"/>
              <w:szCs w:val="24"/>
              <w:highlight w:val="yellow"/>
            </w:rPr>
          </w:rPrChange>
        </w:rPr>
        <w:t>Bedrock Business Utility</w:t>
      </w:r>
      <w:commentRangeStart w:id="2"/>
      <w:commentRangeEnd w:id="2"/>
      <w:r w:rsidRPr="008905CB">
        <w:rPr>
          <w:highlight w:val="cyan"/>
          <w:rPrChange w:id="3" w:author="Dan Gisolfi" w:date="2020-04-21T10:31:00Z">
            <w:rPr/>
          </w:rPrChange>
        </w:rPr>
        <w:commentReference w:id="2"/>
      </w:r>
      <w:r w:rsidRPr="008905CB">
        <w:rPr>
          <w:sz w:val="24"/>
          <w:szCs w:val="24"/>
          <w:highlight w:val="cyan"/>
          <w:rPrChange w:id="4" w:author="Dan Gisolfi" w:date="2020-04-21T10:31:00Z">
            <w:rPr>
              <w:sz w:val="24"/>
              <w:szCs w:val="24"/>
            </w:rPr>
          </w:rPrChange>
        </w:rPr>
        <w:t xml:space="preserve"> Fund (the “Directed Fund”), a directed fund project of The Linux Foundation (the “LF”).  The Directed Fund </w:t>
      </w:r>
      <w:r w:rsidR="00670894" w:rsidRPr="008905CB">
        <w:rPr>
          <w:sz w:val="24"/>
          <w:szCs w:val="24"/>
          <w:highlight w:val="cyan"/>
          <w:rPrChange w:id="5" w:author="Dan Gisolfi" w:date="2020-04-21T10:31:00Z">
            <w:rPr>
              <w:sz w:val="24"/>
              <w:szCs w:val="24"/>
            </w:rPr>
          </w:rPrChange>
        </w:rPr>
        <w:t xml:space="preserve">serves two purposes: (a) manage the operation and maintenance of </w:t>
      </w:r>
      <w:r w:rsidRPr="008905CB">
        <w:rPr>
          <w:sz w:val="24"/>
          <w:szCs w:val="24"/>
          <w:highlight w:val="cyan"/>
          <w:rPrChange w:id="6" w:author="Dan Gisolfi" w:date="2020-04-21T10:31:00Z">
            <w:rPr>
              <w:sz w:val="24"/>
              <w:szCs w:val="24"/>
            </w:rPr>
          </w:rPrChange>
        </w:rPr>
        <w:t xml:space="preserve">the </w:t>
      </w:r>
      <w:r w:rsidR="00670894" w:rsidRPr="008905CB">
        <w:rPr>
          <w:sz w:val="24"/>
          <w:szCs w:val="24"/>
          <w:highlight w:val="cyan"/>
          <w:rPrChange w:id="7" w:author="Dan Gisolfi" w:date="2020-04-21T10:31:00Z">
            <w:rPr>
              <w:sz w:val="24"/>
              <w:szCs w:val="24"/>
              <w:highlight w:val="yellow"/>
            </w:rPr>
          </w:rPrChange>
        </w:rPr>
        <w:t>Bedrock Business Utility</w:t>
      </w:r>
      <w:commentRangeStart w:id="8"/>
      <w:commentRangeEnd w:id="8"/>
      <w:r w:rsidR="00670894" w:rsidRPr="008905CB">
        <w:rPr>
          <w:highlight w:val="cyan"/>
          <w:rPrChange w:id="9" w:author="Dan Gisolfi" w:date="2020-04-21T10:31:00Z">
            <w:rPr/>
          </w:rPrChange>
        </w:rPr>
        <w:commentReference w:id="8"/>
      </w:r>
      <w:ins w:id="10" w:author="Dan Gisolfi" w:date="2020-04-21T10:46:00Z">
        <w:r w:rsidR="00073034">
          <w:rPr>
            <w:sz w:val="24"/>
            <w:szCs w:val="24"/>
            <w:highlight w:val="cyan"/>
          </w:rPr>
          <w:t xml:space="preserve"> (“the Utility”)</w:t>
        </w:r>
      </w:ins>
      <w:r w:rsidR="00670894" w:rsidRPr="008905CB">
        <w:rPr>
          <w:sz w:val="24"/>
          <w:szCs w:val="24"/>
          <w:highlight w:val="cyan"/>
          <w:rPrChange w:id="11" w:author="Dan Gisolfi" w:date="2020-04-21T10:31:00Z">
            <w:rPr>
              <w:sz w:val="24"/>
              <w:szCs w:val="24"/>
            </w:rPr>
          </w:rPrChange>
        </w:rPr>
        <w:t>, a LF Operational Project</w:t>
      </w:r>
      <w:r w:rsidR="00A26EBA" w:rsidRPr="008905CB">
        <w:rPr>
          <w:sz w:val="24"/>
          <w:szCs w:val="24"/>
          <w:highlight w:val="cyan"/>
          <w:rPrChange w:id="12" w:author="Dan Gisolfi" w:date="2020-04-21T10:31:00Z">
            <w:rPr>
              <w:sz w:val="24"/>
              <w:szCs w:val="24"/>
            </w:rPr>
          </w:rPrChange>
        </w:rPr>
        <w:t xml:space="preserve"> (a Delaware series limited liability company)</w:t>
      </w:r>
      <w:r w:rsidR="00670894" w:rsidRPr="008905CB">
        <w:rPr>
          <w:sz w:val="24"/>
          <w:szCs w:val="24"/>
          <w:highlight w:val="cyan"/>
          <w:rPrChange w:id="13" w:author="Dan Gisolfi" w:date="2020-04-21T10:31:00Z">
            <w:rPr>
              <w:sz w:val="24"/>
              <w:szCs w:val="24"/>
            </w:rPr>
          </w:rPrChange>
        </w:rPr>
        <w:t xml:space="preserve">; </w:t>
      </w:r>
      <w:r w:rsidR="00A26EBA" w:rsidRPr="008905CB">
        <w:rPr>
          <w:sz w:val="24"/>
          <w:szCs w:val="24"/>
          <w:highlight w:val="cyan"/>
          <w:rPrChange w:id="14" w:author="Dan Gisolfi" w:date="2020-04-21T10:31:00Z">
            <w:rPr>
              <w:sz w:val="24"/>
              <w:szCs w:val="24"/>
            </w:rPr>
          </w:rPrChange>
        </w:rPr>
        <w:t xml:space="preserve">and (b) support for the </w:t>
      </w:r>
      <w:r w:rsidR="00A26EBA" w:rsidRPr="008905CB">
        <w:rPr>
          <w:sz w:val="24"/>
          <w:szCs w:val="24"/>
          <w:highlight w:val="cyan"/>
          <w:rPrChange w:id="15" w:author="Dan Gisolfi" w:date="2020-04-21T10:31:00Z">
            <w:rPr>
              <w:sz w:val="24"/>
              <w:szCs w:val="24"/>
              <w:highlight w:val="yellow"/>
            </w:rPr>
          </w:rPrChange>
        </w:rPr>
        <w:t>Bedrock Consortium Project</w:t>
      </w:r>
      <w:r w:rsidR="00A26EBA" w:rsidRPr="008905CB">
        <w:rPr>
          <w:highlight w:val="cyan"/>
          <w:rPrChange w:id="16" w:author="Dan Gisolfi" w:date="2020-04-21T10:31:00Z">
            <w:rPr/>
          </w:rPrChange>
        </w:rPr>
        <w:t xml:space="preserve">, </w:t>
      </w:r>
      <w:r w:rsidRPr="008905CB">
        <w:rPr>
          <w:sz w:val="24"/>
          <w:szCs w:val="24"/>
          <w:highlight w:val="cyan"/>
          <w:rPrChange w:id="17" w:author="Dan Gisolfi" w:date="2020-04-21T10:31:00Z">
            <w:rPr>
              <w:sz w:val="24"/>
              <w:szCs w:val="24"/>
            </w:rPr>
          </w:rPrChange>
        </w:rPr>
        <w:t>(the “Technical Project”), an open source project</w:t>
      </w:r>
      <w:r w:rsidR="00A26EBA" w:rsidRPr="008905CB">
        <w:rPr>
          <w:sz w:val="24"/>
          <w:szCs w:val="24"/>
          <w:highlight w:val="cyan"/>
          <w:rPrChange w:id="18" w:author="Dan Gisolfi" w:date="2020-04-21T10:31:00Z">
            <w:rPr>
              <w:sz w:val="24"/>
              <w:szCs w:val="24"/>
            </w:rPr>
          </w:rPrChange>
        </w:rPr>
        <w:t>, a LF Network Projects</w:t>
      </w:r>
      <w:r w:rsidRPr="008905CB">
        <w:rPr>
          <w:sz w:val="24"/>
          <w:szCs w:val="24"/>
          <w:highlight w:val="cyan"/>
          <w:rPrChange w:id="19" w:author="Dan Gisolfi" w:date="2020-04-21T10:31:00Z">
            <w:rPr>
              <w:sz w:val="24"/>
              <w:szCs w:val="24"/>
            </w:rPr>
          </w:rPrChange>
        </w:rPr>
        <w:t xml:space="preserve">.  The governance for the Directed Fund will operate pursuant to the Directed Fund Charter (the “Charter”), set forth as </w:t>
      </w:r>
      <w:r w:rsidRPr="008905CB">
        <w:rPr>
          <w:sz w:val="24"/>
          <w:szCs w:val="24"/>
          <w:highlight w:val="cyan"/>
          <w:u w:val="single"/>
          <w:rPrChange w:id="20" w:author="Dan Gisolfi" w:date="2020-04-21T10:31:00Z">
            <w:rPr>
              <w:sz w:val="24"/>
              <w:szCs w:val="24"/>
              <w:u w:val="single"/>
            </w:rPr>
          </w:rPrChange>
        </w:rPr>
        <w:t>Exhibit B</w:t>
      </w:r>
      <w:r w:rsidRPr="008905CB">
        <w:rPr>
          <w:sz w:val="24"/>
          <w:szCs w:val="24"/>
          <w:highlight w:val="cyan"/>
          <w:rPrChange w:id="21" w:author="Dan Gisolfi" w:date="2020-04-21T10:31:00Z">
            <w:rPr>
              <w:sz w:val="24"/>
              <w:szCs w:val="24"/>
            </w:rPr>
          </w:rPrChange>
        </w:rPr>
        <w:t xml:space="preserve">, and as amended in the future by the Directed Fund’s Governing Board with the approval of the LF. </w:t>
      </w:r>
      <w:r w:rsidRPr="008905CB">
        <w:rPr>
          <w:b/>
          <w:sz w:val="24"/>
          <w:szCs w:val="24"/>
          <w:highlight w:val="cyan"/>
          <w:rPrChange w:id="22" w:author="Dan Gisolfi" w:date="2020-04-21T10:31:00Z">
            <w:rPr>
              <w:b/>
              <w:sz w:val="24"/>
              <w:szCs w:val="24"/>
            </w:rPr>
          </w:rPrChange>
        </w:rPr>
        <w:t>Please note</w:t>
      </w:r>
      <w:r w:rsidRPr="008905CB">
        <w:rPr>
          <w:sz w:val="24"/>
          <w:szCs w:val="24"/>
          <w:highlight w:val="cyan"/>
          <w:rPrChange w:id="23" w:author="Dan Gisolfi" w:date="2020-04-21T10:31:00Z">
            <w:rPr>
              <w:sz w:val="24"/>
              <w:szCs w:val="24"/>
            </w:rPr>
          </w:rPrChange>
        </w:rPr>
        <w:t xml:space="preserve"> that you must be a member of the LF to be eligible to participate as a member of the Directed Fund. For further information, visit the </w:t>
      </w:r>
      <w:r w:rsidR="00834368" w:rsidRPr="008905CB">
        <w:rPr>
          <w:highlight w:val="cyan"/>
          <w:rPrChange w:id="24" w:author="Dan Gisolfi" w:date="2020-04-21T10:31:00Z">
            <w:rPr/>
          </w:rPrChange>
        </w:rPr>
        <w:fldChar w:fldCharType="begin"/>
      </w:r>
      <w:r w:rsidR="00834368" w:rsidRPr="008905CB">
        <w:rPr>
          <w:highlight w:val="cyan"/>
          <w:rPrChange w:id="25" w:author="Dan Gisolfi" w:date="2020-04-21T10:31:00Z">
            <w:rPr/>
          </w:rPrChange>
        </w:rPr>
        <w:instrText xml:space="preserve"> HYPERLINK "about:blank" \h </w:instrText>
      </w:r>
      <w:r w:rsidR="00834368" w:rsidRPr="008905CB">
        <w:rPr>
          <w:highlight w:val="cyan"/>
          <w:rPrChange w:id="26" w:author="Dan Gisolfi" w:date="2020-04-21T10:31:00Z">
            <w:rPr>
              <w:color w:val="0563C1"/>
              <w:sz w:val="24"/>
              <w:szCs w:val="24"/>
              <w:u w:val="single"/>
            </w:rPr>
          </w:rPrChange>
        </w:rPr>
        <w:fldChar w:fldCharType="separate"/>
      </w:r>
      <w:r w:rsidRPr="008905CB">
        <w:rPr>
          <w:color w:val="0563C1"/>
          <w:sz w:val="24"/>
          <w:szCs w:val="24"/>
          <w:highlight w:val="cyan"/>
          <w:u w:val="single"/>
          <w:rPrChange w:id="27" w:author="Dan Gisolfi" w:date="2020-04-21T10:31:00Z">
            <w:rPr>
              <w:color w:val="0563C1"/>
              <w:sz w:val="24"/>
              <w:szCs w:val="24"/>
              <w:u w:val="single"/>
            </w:rPr>
          </w:rPrChange>
        </w:rPr>
        <w:t>Corporate Membership</w:t>
      </w:r>
      <w:r w:rsidR="00834368" w:rsidRPr="008905CB">
        <w:rPr>
          <w:color w:val="0563C1"/>
          <w:sz w:val="24"/>
          <w:szCs w:val="24"/>
          <w:highlight w:val="cyan"/>
          <w:u w:val="single"/>
          <w:rPrChange w:id="28" w:author="Dan Gisolfi" w:date="2020-04-21T10:31:00Z">
            <w:rPr>
              <w:color w:val="0563C1"/>
              <w:sz w:val="24"/>
              <w:szCs w:val="24"/>
              <w:u w:val="single"/>
            </w:rPr>
          </w:rPrChange>
        </w:rPr>
        <w:fldChar w:fldCharType="end"/>
      </w:r>
      <w:r w:rsidRPr="008905CB">
        <w:rPr>
          <w:sz w:val="24"/>
          <w:szCs w:val="24"/>
          <w:highlight w:val="cyan"/>
          <w:rPrChange w:id="29" w:author="Dan Gisolfi" w:date="2020-04-21T10:31:00Z">
            <w:rPr>
              <w:sz w:val="24"/>
              <w:szCs w:val="24"/>
            </w:rPr>
          </w:rPrChange>
        </w:rPr>
        <w:t xml:space="preserve"> page at the LF web site.</w:t>
      </w:r>
    </w:p>
    <w:p w14:paraId="7427E37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94F0A9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Participants will enjoy the privileges and undertake the obligations described in the Charter and will comply with all such policies as the LF Board of Directors and/or the Directed Fund’s Governing Board may from time to time adopt with notice to members. The LF reserves the right to refuse any Participation Agreement submitted by a member who has payment obligations outstanding to the LF or to any other LF directed funds.  Technical oversight governance for the Technical Project is set forth in the Technical Charter, available on the project’s website or source repository. </w:t>
      </w:r>
    </w:p>
    <w:p w14:paraId="285687D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AA63167"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Please have this Participation Agreement (the “Agreement”) executed by an authorized representative of the member company named below (“Member”) and send a copy in PDF form by email to </w:t>
      </w:r>
      <w:hyperlink r:id="rId12">
        <w:r>
          <w:rPr>
            <w:color w:val="0563C1"/>
            <w:sz w:val="24"/>
            <w:szCs w:val="24"/>
            <w:u w:val="single"/>
          </w:rPr>
          <w:t>membership@linuxfoundation.org</w:t>
        </w:r>
      </w:hyperlink>
      <w:r>
        <w:rPr>
          <w:sz w:val="24"/>
          <w:szCs w:val="24"/>
        </w:rPr>
        <w:t xml:space="preserve">. A countersigned copy will be returned to you by email for your records when your eligibility for membership has been confirmed and an invoice will be emailed to you for payment of applicable membership fees. Note that this is not an indication of interest; execution of this Agreement creates an irrevocable, binding obligation for the member company to make the payments provided for and to otherwise perform in accordance with its terms. </w:t>
      </w:r>
    </w:p>
    <w:p w14:paraId="74C1FE47"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144DD0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Contact Information:</w:t>
      </w:r>
      <w:r>
        <w:rPr>
          <w:sz w:val="24"/>
          <w:szCs w:val="24"/>
        </w:rPr>
        <w:t xml:space="preserve"> If you are an existing LF Member, all legal, billing and financial notices from the LF relating to your participation will be sent to the individuals already on file with the LF under those categories unless you designate a different individual in </w:t>
      </w:r>
      <w:r>
        <w:rPr>
          <w:sz w:val="24"/>
          <w:szCs w:val="24"/>
          <w:u w:val="single"/>
        </w:rPr>
        <w:t>Exhibit A</w:t>
      </w:r>
      <w:r>
        <w:rPr>
          <w:sz w:val="24"/>
          <w:szCs w:val="24"/>
        </w:rPr>
        <w:t>.</w:t>
      </w:r>
    </w:p>
    <w:p w14:paraId="59E063D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062B9C0"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Premier Membership Term:</w:t>
      </w:r>
      <w:r>
        <w:rPr>
          <w:sz w:val="24"/>
          <w:szCs w:val="24"/>
        </w:rPr>
        <w:t xml:space="preserve">  </w:t>
      </w:r>
    </w:p>
    <w:p w14:paraId="367CA64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704067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 xml:space="preserve">Premier membership requires an initial two-year membership commitment. One year’s fees are due on acceptance as a member, and the second year’s fees are due at the first anniversary of membership. At the second anniversary of membership, if membership is not canceled at least thirty days prior to the second anniversary of membership, a </w:t>
      </w:r>
      <w:r>
        <w:rPr>
          <w:sz w:val="24"/>
          <w:szCs w:val="24"/>
        </w:rPr>
        <w:t>prorated</w:t>
      </w:r>
      <w:r>
        <w:rPr>
          <w:color w:val="000000"/>
          <w:sz w:val="24"/>
          <w:szCs w:val="24"/>
        </w:rPr>
        <w:t xml:space="preserve"> amount of the applicable </w:t>
      </w:r>
      <w:r>
        <w:rPr>
          <w:color w:val="000000"/>
          <w:sz w:val="24"/>
          <w:szCs w:val="24"/>
        </w:rPr>
        <w:lastRenderedPageBreak/>
        <w:t>fees for the remainder of that calendar year (a “stub period”) will be invoiced (and membership will proceed on a calendar-year based renewal cycle thereafter).</w:t>
      </w:r>
    </w:p>
    <w:p w14:paraId="20785201" w14:textId="77777777" w:rsidR="0075596C" w:rsidRDefault="0075596C">
      <w:pPr>
        <w:widowControl w:val="0"/>
        <w:pBdr>
          <w:top w:val="nil"/>
          <w:left w:val="nil"/>
          <w:bottom w:val="nil"/>
          <w:right w:val="nil"/>
          <w:between w:val="nil"/>
        </w:pBdr>
        <w:rPr>
          <w:sz w:val="24"/>
          <w:szCs w:val="24"/>
        </w:rPr>
      </w:pPr>
    </w:p>
    <w:p w14:paraId="42EEBD3D" w14:textId="77777777" w:rsidR="0075596C" w:rsidRDefault="007866D7">
      <w:pPr>
        <w:widowControl w:val="0"/>
        <w:pBdr>
          <w:top w:val="nil"/>
          <w:left w:val="nil"/>
          <w:bottom w:val="nil"/>
          <w:right w:val="nil"/>
          <w:between w:val="nil"/>
        </w:pBdr>
        <w:rPr>
          <w:b/>
          <w:sz w:val="24"/>
          <w:szCs w:val="24"/>
        </w:rPr>
      </w:pPr>
      <w:r>
        <w:rPr>
          <w:b/>
          <w:sz w:val="24"/>
          <w:szCs w:val="24"/>
        </w:rPr>
        <w:t>General Membership Term and Fee Scale:</w:t>
      </w:r>
    </w:p>
    <w:p w14:paraId="5BDEB4EF" w14:textId="77777777" w:rsidR="0075596C" w:rsidRDefault="0075596C">
      <w:pPr>
        <w:widowControl w:val="0"/>
        <w:pBdr>
          <w:top w:val="nil"/>
          <w:left w:val="nil"/>
          <w:bottom w:val="nil"/>
          <w:right w:val="nil"/>
          <w:between w:val="nil"/>
        </w:pBdr>
        <w:rPr>
          <w:sz w:val="24"/>
          <w:szCs w:val="24"/>
        </w:rPr>
      </w:pPr>
    </w:p>
    <w:p w14:paraId="09D0249F" w14:textId="77777777" w:rsidR="0075596C" w:rsidRDefault="007866D7">
      <w:pPr>
        <w:widowControl w:val="0"/>
        <w:pBdr>
          <w:top w:val="nil"/>
          <w:left w:val="nil"/>
          <w:bottom w:val="nil"/>
          <w:right w:val="nil"/>
          <w:between w:val="nil"/>
        </w:pBdr>
        <w:rPr>
          <w:sz w:val="24"/>
          <w:szCs w:val="24"/>
        </w:rPr>
      </w:pPr>
      <w:r>
        <w:rPr>
          <w:sz w:val="24"/>
          <w:szCs w:val="24"/>
        </w:rPr>
        <w:t>In calculating the appropriate annual fee for General membership, please indicate your current consolidated employee headcount in the membership level selected. Solely for purposes of calculating fees, Consolidated Employees include all employees of Related Companies (as defined in the Charter), which include any direct and indirect parent companies, and all sister and subsidiary entities. Employees do not include third party contractors. For General Members, at the first anniversary of membership, if membership is not canceled at least thirty days prior to the first anniversary of membership, a prorated amount of fees for the remainder of that calendar year will be assessed (and membership will proceed on a calendar-year based renewal cycle thereafter).</w:t>
      </w:r>
    </w:p>
    <w:p w14:paraId="11199B8A" w14:textId="77777777" w:rsidR="0075596C" w:rsidRDefault="0075596C">
      <w:pPr>
        <w:widowControl w:val="0"/>
        <w:pBdr>
          <w:top w:val="nil"/>
          <w:left w:val="nil"/>
          <w:bottom w:val="nil"/>
          <w:right w:val="nil"/>
          <w:between w:val="nil"/>
        </w:pBdr>
        <w:rPr>
          <w:sz w:val="24"/>
          <w:szCs w:val="24"/>
        </w:rPr>
      </w:pPr>
    </w:p>
    <w:p w14:paraId="1E70C451" w14:textId="77777777" w:rsidR="0075596C" w:rsidRDefault="007866D7">
      <w:pPr>
        <w:widowControl w:val="0"/>
        <w:pBdr>
          <w:top w:val="nil"/>
          <w:left w:val="nil"/>
          <w:bottom w:val="nil"/>
          <w:right w:val="nil"/>
          <w:between w:val="nil"/>
        </w:pBdr>
        <w:rPr>
          <w:b/>
          <w:sz w:val="24"/>
          <w:szCs w:val="24"/>
        </w:rPr>
      </w:pPr>
      <w:commentRangeStart w:id="30"/>
      <w:commentRangeStart w:id="31"/>
      <w:r>
        <w:rPr>
          <w:b/>
          <w:sz w:val="24"/>
          <w:szCs w:val="24"/>
        </w:rPr>
        <w:t xml:space="preserve">Network Agreements: </w:t>
      </w:r>
    </w:p>
    <w:p w14:paraId="67282054" w14:textId="77777777" w:rsidR="0075596C" w:rsidRDefault="0075596C">
      <w:pPr>
        <w:widowControl w:val="0"/>
        <w:pBdr>
          <w:top w:val="nil"/>
          <w:left w:val="nil"/>
          <w:bottom w:val="nil"/>
          <w:right w:val="nil"/>
          <w:between w:val="nil"/>
        </w:pBdr>
        <w:rPr>
          <w:sz w:val="24"/>
          <w:szCs w:val="24"/>
        </w:rPr>
      </w:pPr>
    </w:p>
    <w:p w14:paraId="096D2C9B" w14:textId="05F7EAD8" w:rsidR="0075596C" w:rsidRDefault="007866D7">
      <w:pPr>
        <w:widowControl w:val="0"/>
        <w:rPr>
          <w:sz w:val="24"/>
          <w:szCs w:val="24"/>
        </w:rPr>
      </w:pPr>
      <w:r>
        <w:rPr>
          <w:sz w:val="24"/>
          <w:szCs w:val="24"/>
        </w:rPr>
        <w:t>The member agrees to be bound by the Network Agreements defining the terms of service and participation in a</w:t>
      </w:r>
      <w:ins w:id="32" w:author="Dan Gisolfi" w:date="2020-04-21T10:31:00Z">
        <w:r w:rsidR="008905CB">
          <w:rPr>
            <w:sz w:val="24"/>
            <w:szCs w:val="24"/>
          </w:rPr>
          <w:t>n</w:t>
        </w:r>
      </w:ins>
      <w:r>
        <w:rPr>
          <w:sz w:val="24"/>
          <w:szCs w:val="24"/>
        </w:rPr>
        <w:t xml:space="preserve"> </w:t>
      </w:r>
      <w:del w:id="33" w:author="Dan Gisolfi" w:date="2020-04-21T10:30:00Z">
        <w:r w:rsidDel="008905CB">
          <w:rPr>
            <w:sz w:val="24"/>
            <w:szCs w:val="24"/>
          </w:rPr>
          <w:delText>utility network</w:delText>
        </w:r>
      </w:del>
      <w:ins w:id="34" w:author="Dan Gisolfi" w:date="2020-04-21T10:30:00Z">
        <w:r w:rsidR="008905CB">
          <w:rPr>
            <w:sz w:val="24"/>
            <w:szCs w:val="24"/>
          </w:rPr>
          <w:t>operational project</w:t>
        </w:r>
      </w:ins>
      <w:r>
        <w:rPr>
          <w:sz w:val="24"/>
          <w:szCs w:val="24"/>
        </w:rPr>
        <w:t xml:space="preserve"> governed by the Directed Fund.</w:t>
      </w:r>
      <w:commentRangeEnd w:id="30"/>
      <w:r>
        <w:commentReference w:id="30"/>
      </w:r>
      <w:commentRangeEnd w:id="31"/>
      <w:r>
        <w:commentReference w:id="31"/>
      </w:r>
      <w:r>
        <w:rPr>
          <w:sz w:val="24"/>
          <w:szCs w:val="24"/>
        </w:rPr>
        <w:t xml:space="preserve"> In the case of any future revisions to the Network Agreements, the member will be bound by the latest version of the Network Agreements, or the member may offer 30 </w:t>
      </w:r>
      <w:proofErr w:type="spellStart"/>
      <w:r>
        <w:rPr>
          <w:sz w:val="24"/>
          <w:szCs w:val="24"/>
        </w:rPr>
        <w:t>days notice</w:t>
      </w:r>
      <w:proofErr w:type="spellEnd"/>
      <w:r>
        <w:rPr>
          <w:sz w:val="24"/>
          <w:szCs w:val="24"/>
        </w:rPr>
        <w:t xml:space="preserve"> to cancel their membership and continue operating under the prior version Network Agreements for an additional 30 days until the membership cancels.</w:t>
      </w:r>
      <w:ins w:id="35" w:author="Dan Gisolfi" w:date="2020-04-21T10:32:00Z">
        <w:r w:rsidR="008905CB">
          <w:rPr>
            <w:sz w:val="24"/>
            <w:szCs w:val="24"/>
          </w:rPr>
          <w:t xml:space="preserve"> The Network Agreemen</w:t>
        </w:r>
      </w:ins>
      <w:ins w:id="36" w:author="Dan Gisolfi" w:date="2020-04-21T10:33:00Z">
        <w:r w:rsidR="008905CB">
          <w:rPr>
            <w:sz w:val="24"/>
            <w:szCs w:val="24"/>
          </w:rPr>
          <w:t xml:space="preserve">ts for the Directed Fund are available </w:t>
        </w:r>
      </w:ins>
      <w:ins w:id="37" w:author="Dan Gisolfi" w:date="2020-04-21T10:36:00Z">
        <w:r w:rsidR="008905CB">
          <w:rPr>
            <w:sz w:val="24"/>
            <w:szCs w:val="24"/>
          </w:rPr>
          <w:fldChar w:fldCharType="begin"/>
        </w:r>
        <w:r w:rsidR="008905CB">
          <w:rPr>
            <w:sz w:val="24"/>
            <w:szCs w:val="24"/>
          </w:rPr>
          <w:instrText xml:space="preserve"> HYPERLINK "https://bedrock-consortium.github.io/bbu-gf/" </w:instrText>
        </w:r>
        <w:r w:rsidR="008905CB">
          <w:rPr>
            <w:sz w:val="24"/>
            <w:szCs w:val="24"/>
          </w:rPr>
          <w:fldChar w:fldCharType="separate"/>
        </w:r>
        <w:r w:rsidR="008905CB" w:rsidRPr="008905CB">
          <w:rPr>
            <w:rStyle w:val="Hyperlink"/>
            <w:sz w:val="24"/>
            <w:szCs w:val="24"/>
          </w:rPr>
          <w:t>here</w:t>
        </w:r>
        <w:r w:rsidR="008905CB">
          <w:rPr>
            <w:sz w:val="24"/>
            <w:szCs w:val="24"/>
          </w:rPr>
          <w:fldChar w:fldCharType="end"/>
        </w:r>
      </w:ins>
      <w:ins w:id="38" w:author="Dan Gisolfi" w:date="2020-04-21T10:33:00Z">
        <w:r w:rsidR="008905CB">
          <w:rPr>
            <w:sz w:val="24"/>
            <w:szCs w:val="24"/>
          </w:rPr>
          <w:t>.</w:t>
        </w:r>
      </w:ins>
    </w:p>
    <w:p w14:paraId="3C54F3FA" w14:textId="77777777" w:rsidR="0075596C" w:rsidRDefault="0075596C">
      <w:pPr>
        <w:widowControl w:val="0"/>
        <w:pBdr>
          <w:top w:val="nil"/>
          <w:left w:val="nil"/>
          <w:bottom w:val="nil"/>
          <w:right w:val="nil"/>
          <w:between w:val="nil"/>
        </w:pBdr>
        <w:rPr>
          <w:sz w:val="24"/>
          <w:szCs w:val="24"/>
        </w:rPr>
      </w:pPr>
    </w:p>
    <w:p w14:paraId="2220841B" w14:textId="77777777" w:rsidR="0075596C" w:rsidRDefault="007866D7">
      <w:pPr>
        <w:pStyle w:val="Heading1"/>
        <w:ind w:left="0" w:right="31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Terms:</w:t>
      </w:r>
    </w:p>
    <w:p w14:paraId="5478C1D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For all levels of membership, an initial full year’s payment of fees is due upon receipt and acceptance of an executed membership agreement and payable within thirty days of the date of invoice from the LF. Agreements signed before the 15th of the month will be invoiced as if active on the first of the month of signature. Agreements signed on or after the 15th will be invoiced as if active on the 1st of the following month. All fee amounts are irrevocable and non-refundable commitments based in US Dollars. We reserve the right to refuse your Participation Agreement if you have outstanding obligations to the LF or any other LF projects.  In no event will fees be refunded, upon a Member’s resignation or otherwise.  </w:t>
      </w:r>
    </w:p>
    <w:p w14:paraId="37B0701A"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6C974FC"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Each Member acknowledges that the LF and other members of the Directed Fund depend upon reliable participation renewal information to budget effectively, and that the LF’s ability to provide services to the Directed Fund would suffer in the event of nonpayment of participation fees. Each Member acknowledges The Linux Foundation’s Good Standing Policy, available at https://www.linuxfoundation.org/good-standing-policy.</w:t>
      </w:r>
    </w:p>
    <w:p w14:paraId="79998B5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28441E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Notice of any increase in participation fees for the following calendar year will be given on or before October 15 in the current calendar year. Member’s participation for each calendar year and any stub period, and its obligation to pay participation fees for the following calendar year or stub period, as applicable, will renew annually for successive one-year terms, unless the </w:t>
      </w:r>
      <w:r>
        <w:rPr>
          <w:sz w:val="24"/>
          <w:szCs w:val="24"/>
        </w:rPr>
        <w:lastRenderedPageBreak/>
        <w:t xml:space="preserve">applicant delivers written notice of non-renewal to the LF on or before December 1 of the current membership year. </w:t>
      </w:r>
    </w:p>
    <w:p w14:paraId="76E03F8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3F15836"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Pr>
          <w:sz w:val="24"/>
          <w:szCs w:val="24"/>
        </w:rPr>
        <w:t>[REMAINDER OF THIS PAGE INTENTIONALLY LEFT BLANK]</w:t>
      </w:r>
      <w:r>
        <w:br w:type="page"/>
      </w:r>
    </w:p>
    <w:p w14:paraId="2CD1DE5E"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lastRenderedPageBreak/>
        <w:t xml:space="preserve">Name of Member Company: </w:t>
      </w:r>
      <w:r>
        <w:rPr>
          <w:sz w:val="24"/>
          <w:szCs w:val="24"/>
        </w:rPr>
        <w:t>_________________________________</w:t>
      </w:r>
    </w:p>
    <w:p w14:paraId="0A4C925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369602E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Membership Level </w:t>
      </w:r>
      <w:r>
        <w:rPr>
          <w:sz w:val="24"/>
          <w:szCs w:val="24"/>
        </w:rPr>
        <w:t>(</w:t>
      </w:r>
      <w:r>
        <w:rPr>
          <w:i/>
          <w:sz w:val="24"/>
          <w:szCs w:val="24"/>
        </w:rPr>
        <w:t>see Exhibit C</w:t>
      </w:r>
      <w:r>
        <w:rPr>
          <w:sz w:val="24"/>
          <w:szCs w:val="24"/>
        </w:rPr>
        <w:t>)</w:t>
      </w:r>
      <w:r>
        <w:rPr>
          <w:b/>
          <w:sz w:val="24"/>
          <w:szCs w:val="24"/>
        </w:rPr>
        <w:t xml:space="preserve">: </w:t>
      </w:r>
      <w:r>
        <w:rPr>
          <w:sz w:val="24"/>
          <w:szCs w:val="24"/>
        </w:rPr>
        <w:t>_________________________________</w:t>
      </w:r>
    </w:p>
    <w:p w14:paraId="33FAD4E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8C5779B" w14:textId="6CCB2900"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Network Agreement(s):</w:t>
      </w:r>
      <w:r>
        <w:rPr>
          <w:sz w:val="24"/>
          <w:szCs w:val="24"/>
        </w:rPr>
        <w:t xml:space="preserve"> the member agrees to be bound by the additional terms </w:t>
      </w:r>
      <w:del w:id="39" w:author="Dan Gisolfi" w:date="2020-04-21T10:37:00Z">
        <w:r w:rsidDel="008905CB">
          <w:rPr>
            <w:sz w:val="24"/>
            <w:szCs w:val="24"/>
          </w:rPr>
          <w:delText>of the following</w:delText>
        </w:r>
      </w:del>
      <w:ins w:id="40" w:author="Dan Gisolfi" w:date="2020-04-21T10:37:00Z">
        <w:r w:rsidR="008905CB">
          <w:rPr>
            <w:sz w:val="24"/>
            <w:szCs w:val="24"/>
          </w:rPr>
          <w:t xml:space="preserve">of the </w:t>
        </w:r>
      </w:ins>
      <w:r>
        <w:rPr>
          <w:sz w:val="24"/>
          <w:szCs w:val="24"/>
        </w:rPr>
        <w:t xml:space="preserve"> </w:t>
      </w:r>
      <w:commentRangeStart w:id="41"/>
      <w:r>
        <w:rPr>
          <w:sz w:val="24"/>
          <w:szCs w:val="24"/>
        </w:rPr>
        <w:t>Network Agreement(s)</w:t>
      </w:r>
      <w:ins w:id="42" w:author="Dan Gisolfi" w:date="2020-04-21T10:37:00Z">
        <w:r w:rsidR="008905CB">
          <w:rPr>
            <w:sz w:val="24"/>
            <w:szCs w:val="24"/>
          </w:rPr>
          <w:t xml:space="preserve"> associated with their selected Membership Level</w:t>
        </w:r>
      </w:ins>
      <w:ins w:id="43" w:author="Dan Gisolfi" w:date="2020-04-21T10:38:00Z">
        <w:r w:rsidR="008905CB">
          <w:rPr>
            <w:sz w:val="24"/>
            <w:szCs w:val="24"/>
          </w:rPr>
          <w:t>.</w:t>
        </w:r>
      </w:ins>
      <w:del w:id="44" w:author="Dan Gisolfi" w:date="2020-04-21T10:38:00Z">
        <w:r w:rsidDel="008905CB">
          <w:rPr>
            <w:sz w:val="24"/>
            <w:szCs w:val="24"/>
          </w:rPr>
          <w:delText>.  _________________________________</w:delText>
        </w:r>
        <w:commentRangeEnd w:id="41"/>
        <w:r w:rsidDel="008905CB">
          <w:commentReference w:id="41"/>
        </w:r>
      </w:del>
    </w:p>
    <w:p w14:paraId="0A8A542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7CBCDC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Consolidated Employees </w:t>
      </w:r>
      <w:r>
        <w:rPr>
          <w:sz w:val="24"/>
          <w:szCs w:val="24"/>
        </w:rPr>
        <w:t>(</w:t>
      </w:r>
      <w:r>
        <w:rPr>
          <w:i/>
          <w:sz w:val="24"/>
          <w:szCs w:val="24"/>
        </w:rPr>
        <w:t>if applicable</w:t>
      </w:r>
      <w:r>
        <w:rPr>
          <w:sz w:val="24"/>
          <w:szCs w:val="24"/>
        </w:rPr>
        <w:t>)</w:t>
      </w:r>
      <w:r>
        <w:rPr>
          <w:b/>
          <w:sz w:val="24"/>
          <w:szCs w:val="24"/>
        </w:rPr>
        <w:t xml:space="preserve">: </w:t>
      </w:r>
      <w:r>
        <w:rPr>
          <w:sz w:val="24"/>
          <w:szCs w:val="24"/>
        </w:rPr>
        <w:t>_________________________________</w:t>
      </w:r>
    </w:p>
    <w:p w14:paraId="60A3766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7A0174ED"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PR/Logo Usage: </w:t>
      </w:r>
      <w:r>
        <w:rPr>
          <w:sz w:val="24"/>
          <w:szCs w:val="24"/>
        </w:rPr>
        <w:t>Do we have your permission to:</w:t>
      </w:r>
    </w:p>
    <w:p w14:paraId="24EF947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 xml:space="preserve">        </w:t>
      </w:r>
      <w:r>
        <w:rPr>
          <w:sz w:val="24"/>
          <w:szCs w:val="24"/>
        </w:rPr>
        <w:tab/>
        <w:t>...display your logo on the Directed Fund’s website (</w:t>
      </w:r>
      <w:r>
        <w:rPr>
          <w:i/>
          <w:sz w:val="24"/>
          <w:szCs w:val="24"/>
        </w:rPr>
        <w:t>Yes or No</w:t>
      </w:r>
      <w:r>
        <w:rPr>
          <w:sz w:val="24"/>
          <w:szCs w:val="24"/>
        </w:rPr>
        <w:t>)? _______</w:t>
      </w:r>
    </w:p>
    <w:p w14:paraId="161EA61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ab/>
        <w:t>...announce your participation via press release (</w:t>
      </w:r>
      <w:r>
        <w:rPr>
          <w:i/>
          <w:sz w:val="24"/>
          <w:szCs w:val="24"/>
        </w:rPr>
        <w:t>Yes or No</w:t>
      </w:r>
      <w:r>
        <w:rPr>
          <w:sz w:val="24"/>
          <w:szCs w:val="24"/>
        </w:rPr>
        <w:t>)? _______</w:t>
      </w:r>
    </w:p>
    <w:p w14:paraId="30D5AD0C"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05C7B2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Preferred method(s) for receiving invoices </w:t>
      </w:r>
      <w:r>
        <w:rPr>
          <w:sz w:val="24"/>
          <w:szCs w:val="24"/>
        </w:rPr>
        <w:t>(</w:t>
      </w:r>
      <w:r>
        <w:rPr>
          <w:i/>
          <w:sz w:val="24"/>
          <w:szCs w:val="24"/>
        </w:rPr>
        <w:t>PDF or Hard Copy</w:t>
      </w:r>
      <w:r>
        <w:rPr>
          <w:sz w:val="24"/>
          <w:szCs w:val="24"/>
        </w:rPr>
        <w:t>): _______________________</w:t>
      </w:r>
    </w:p>
    <w:p w14:paraId="46ED602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B8FBCD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Pr>
          <w:b/>
          <w:sz w:val="24"/>
          <w:szCs w:val="24"/>
        </w:rPr>
        <w:t>Is a Purchase Order (PO) required</w:t>
      </w:r>
      <w:r>
        <w:rPr>
          <w:sz w:val="24"/>
          <w:szCs w:val="24"/>
        </w:rPr>
        <w:t xml:space="preserve"> (</w:t>
      </w:r>
      <w:r>
        <w:rPr>
          <w:i/>
          <w:sz w:val="24"/>
          <w:szCs w:val="24"/>
        </w:rPr>
        <w:t>Yes or No</w:t>
      </w:r>
      <w:r>
        <w:rPr>
          <w:sz w:val="24"/>
          <w:szCs w:val="24"/>
        </w:rPr>
        <w:t>)?</w:t>
      </w:r>
      <w:r>
        <w:rPr>
          <w:b/>
          <w:sz w:val="24"/>
          <w:szCs w:val="24"/>
        </w:rPr>
        <w:t xml:space="preserve"> </w:t>
      </w:r>
      <w:r>
        <w:rPr>
          <w:sz w:val="24"/>
          <w:szCs w:val="24"/>
        </w:rPr>
        <w:t>_______</w:t>
      </w:r>
    </w:p>
    <w:p w14:paraId="744BA4A5"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 xml:space="preserve">        </w:t>
      </w:r>
      <w:r>
        <w:rPr>
          <w:sz w:val="24"/>
          <w:szCs w:val="24"/>
        </w:rPr>
        <w:tab/>
        <w:t>If Yes, please provide the following details:</w:t>
      </w:r>
    </w:p>
    <w:p w14:paraId="14F83E69"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27F0E5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 xml:space="preserve">Name:         </w:t>
      </w:r>
      <w:r>
        <w:rPr>
          <w:sz w:val="24"/>
          <w:szCs w:val="24"/>
        </w:rPr>
        <w:tab/>
        <w:t>___________________________________________</w:t>
      </w:r>
    </w:p>
    <w:p w14:paraId="2F563BC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A3F49A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E-mail:            ___________________________________________</w:t>
      </w:r>
    </w:p>
    <w:p w14:paraId="08F8A29F"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5836E46"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By signing below, the Member acknowledges and agrees that, when signed and accepted by the LF, this Agreement represents a binding contract between the parties and commits the applicant to these terms and obligations:</w:t>
      </w:r>
    </w:p>
    <w:p w14:paraId="5E2A5C54" w14:textId="77777777" w:rsidR="0075596C" w:rsidRDefault="0075596C">
      <w:pPr>
        <w:rPr>
          <w:sz w:val="24"/>
          <w:szCs w:val="24"/>
        </w:rPr>
      </w:pPr>
    </w:p>
    <w:p w14:paraId="1A24E7B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Pr>
          <w:sz w:val="24"/>
          <w:szCs w:val="24"/>
        </w:rPr>
        <w:t>Authorized Representative of Member:</w:t>
      </w:r>
      <w:r>
        <w:rPr>
          <w:sz w:val="24"/>
          <w:szCs w:val="24"/>
        </w:rPr>
        <w:tab/>
      </w:r>
      <w:r>
        <w:rPr>
          <w:sz w:val="24"/>
          <w:szCs w:val="24"/>
        </w:rPr>
        <w:tab/>
        <w:t>Accepted:</w:t>
      </w:r>
    </w:p>
    <w:p w14:paraId="14DB4D1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a"/>
        <w:tblW w:w="9555" w:type="dxa"/>
        <w:tblLayout w:type="fixed"/>
        <w:tblLook w:val="0400" w:firstRow="0" w:lastRow="0" w:firstColumn="0" w:lastColumn="0" w:noHBand="0" w:noVBand="1"/>
      </w:tblPr>
      <w:tblGrid>
        <w:gridCol w:w="4500"/>
        <w:gridCol w:w="540"/>
        <w:gridCol w:w="4515"/>
      </w:tblGrid>
      <w:tr w:rsidR="0075596C" w14:paraId="00E0831C" w14:textId="77777777">
        <w:tc>
          <w:tcPr>
            <w:tcW w:w="4500" w:type="dxa"/>
            <w:tcBorders>
              <w:bottom w:val="single" w:sz="4" w:space="0" w:color="000000"/>
            </w:tcBorders>
          </w:tcPr>
          <w:p w14:paraId="3C289EB4"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br/>
            </w:r>
          </w:p>
        </w:tc>
        <w:tc>
          <w:tcPr>
            <w:tcW w:w="540" w:type="dxa"/>
          </w:tcPr>
          <w:p w14:paraId="7D5D403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7D74B21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THE LINUX FOUNDATION</w:t>
            </w:r>
          </w:p>
        </w:tc>
      </w:tr>
      <w:tr w:rsidR="0075596C" w14:paraId="2A435129" w14:textId="77777777">
        <w:tc>
          <w:tcPr>
            <w:tcW w:w="4500" w:type="dxa"/>
            <w:tcBorders>
              <w:top w:val="single" w:sz="4" w:space="0" w:color="000000"/>
            </w:tcBorders>
          </w:tcPr>
          <w:p w14:paraId="4012748E"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(Print Member Name)</w:t>
            </w:r>
          </w:p>
        </w:tc>
        <w:tc>
          <w:tcPr>
            <w:tcW w:w="540" w:type="dxa"/>
          </w:tcPr>
          <w:p w14:paraId="1F0E4BF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284587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11E36631" w14:textId="77777777">
        <w:tc>
          <w:tcPr>
            <w:tcW w:w="4500" w:type="dxa"/>
          </w:tcPr>
          <w:p w14:paraId="738D49A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E4F0ED1"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9F833AF"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49BA51F" w14:textId="77777777">
        <w:tc>
          <w:tcPr>
            <w:tcW w:w="4500" w:type="dxa"/>
          </w:tcPr>
          <w:p w14:paraId="5BD4205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73E8BE4E"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2D9B25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6F057F5E" w14:textId="77777777">
        <w:tc>
          <w:tcPr>
            <w:tcW w:w="4500" w:type="dxa"/>
            <w:tcBorders>
              <w:bottom w:val="single" w:sz="4" w:space="0" w:color="000000"/>
            </w:tcBorders>
          </w:tcPr>
          <w:p w14:paraId="521A773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C5C7AD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2E10EE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D11652B" w14:textId="77777777">
        <w:tc>
          <w:tcPr>
            <w:tcW w:w="4500" w:type="dxa"/>
            <w:tcBorders>
              <w:top w:val="single" w:sz="4" w:space="0" w:color="000000"/>
            </w:tcBorders>
          </w:tcPr>
          <w:p w14:paraId="40F435F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Signature</w:t>
            </w:r>
          </w:p>
        </w:tc>
        <w:tc>
          <w:tcPr>
            <w:tcW w:w="540" w:type="dxa"/>
          </w:tcPr>
          <w:p w14:paraId="73C7A95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4DB8293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Signature</w:t>
            </w:r>
          </w:p>
        </w:tc>
      </w:tr>
      <w:tr w:rsidR="0075596C" w14:paraId="7455714B" w14:textId="77777777">
        <w:tc>
          <w:tcPr>
            <w:tcW w:w="4500" w:type="dxa"/>
          </w:tcPr>
          <w:p w14:paraId="0F62DBB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E93E50E"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6AC7214D"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19C7D7C9" w14:textId="77777777">
        <w:tc>
          <w:tcPr>
            <w:tcW w:w="4500" w:type="dxa"/>
            <w:tcBorders>
              <w:bottom w:val="single" w:sz="4" w:space="0" w:color="000000"/>
            </w:tcBorders>
          </w:tcPr>
          <w:p w14:paraId="0CE840D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450D001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1EC8D60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FB60FD7" w14:textId="77777777">
        <w:tc>
          <w:tcPr>
            <w:tcW w:w="4500" w:type="dxa"/>
            <w:tcBorders>
              <w:top w:val="single" w:sz="4" w:space="0" w:color="000000"/>
            </w:tcBorders>
          </w:tcPr>
          <w:p w14:paraId="22ADFC8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Name</w:t>
            </w:r>
          </w:p>
        </w:tc>
        <w:tc>
          <w:tcPr>
            <w:tcW w:w="540" w:type="dxa"/>
          </w:tcPr>
          <w:p w14:paraId="07BEB8D1"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3AC4EC9D"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Name</w:t>
            </w:r>
          </w:p>
        </w:tc>
      </w:tr>
      <w:tr w:rsidR="0075596C" w14:paraId="64507F3D" w14:textId="77777777">
        <w:tc>
          <w:tcPr>
            <w:tcW w:w="4500" w:type="dxa"/>
          </w:tcPr>
          <w:p w14:paraId="768A658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36669FC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1A0C48C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7B11FF61" w14:textId="77777777">
        <w:tc>
          <w:tcPr>
            <w:tcW w:w="4500" w:type="dxa"/>
            <w:tcBorders>
              <w:bottom w:val="single" w:sz="4" w:space="0" w:color="000000"/>
            </w:tcBorders>
          </w:tcPr>
          <w:p w14:paraId="7F2E208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27A38F7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48C2FA8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0D31EA1" w14:textId="77777777">
        <w:tc>
          <w:tcPr>
            <w:tcW w:w="4500" w:type="dxa"/>
            <w:tcBorders>
              <w:top w:val="single" w:sz="4" w:space="0" w:color="000000"/>
            </w:tcBorders>
          </w:tcPr>
          <w:p w14:paraId="7C7F337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Title</w:t>
            </w:r>
          </w:p>
        </w:tc>
        <w:tc>
          <w:tcPr>
            <w:tcW w:w="540" w:type="dxa"/>
          </w:tcPr>
          <w:p w14:paraId="36E6F0A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54AAA04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Title</w:t>
            </w:r>
          </w:p>
        </w:tc>
      </w:tr>
      <w:tr w:rsidR="0075596C" w14:paraId="73D23381" w14:textId="77777777">
        <w:tc>
          <w:tcPr>
            <w:tcW w:w="4500" w:type="dxa"/>
          </w:tcPr>
          <w:p w14:paraId="2E4ADCBB"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902CE6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BB4D81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AA47E07" w14:textId="77777777">
        <w:tc>
          <w:tcPr>
            <w:tcW w:w="4500" w:type="dxa"/>
            <w:tcBorders>
              <w:bottom w:val="single" w:sz="4" w:space="0" w:color="000000"/>
            </w:tcBorders>
          </w:tcPr>
          <w:p w14:paraId="620EDD9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6F56C75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F2A08E7"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56DBB6F" w14:textId="77777777">
        <w:tc>
          <w:tcPr>
            <w:tcW w:w="4500" w:type="dxa"/>
            <w:tcBorders>
              <w:top w:val="single" w:sz="4" w:space="0" w:color="000000"/>
            </w:tcBorders>
          </w:tcPr>
          <w:p w14:paraId="5383B2F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Date</w:t>
            </w:r>
          </w:p>
        </w:tc>
        <w:tc>
          <w:tcPr>
            <w:tcW w:w="540" w:type="dxa"/>
          </w:tcPr>
          <w:p w14:paraId="7E75F1E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0DCDA63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Date</w:t>
            </w:r>
          </w:p>
        </w:tc>
      </w:tr>
    </w:tbl>
    <w:p w14:paraId="7DBC610B"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EE3ED64" w14:textId="77777777" w:rsidR="0075596C" w:rsidRDefault="0075596C">
      <w:pPr>
        <w:rPr>
          <w:sz w:val="24"/>
          <w:szCs w:val="24"/>
        </w:rPr>
      </w:pPr>
    </w:p>
    <w:p w14:paraId="4916DBB0" w14:textId="77777777" w:rsidR="0075596C" w:rsidRDefault="0075596C">
      <w:pPr>
        <w:rPr>
          <w:b/>
          <w:sz w:val="24"/>
          <w:szCs w:val="24"/>
          <w:u w:val="single"/>
        </w:rPr>
      </w:pPr>
    </w:p>
    <w:p w14:paraId="0CF6B7EC" w14:textId="77777777" w:rsidR="0075596C" w:rsidRDefault="007866D7">
      <w:pPr>
        <w:jc w:val="center"/>
        <w:rPr>
          <w:b/>
          <w:sz w:val="28"/>
          <w:szCs w:val="28"/>
          <w:u w:val="single"/>
        </w:rPr>
      </w:pPr>
      <w:r>
        <w:rPr>
          <w:b/>
          <w:sz w:val="28"/>
          <w:szCs w:val="28"/>
          <w:u w:val="single"/>
        </w:rPr>
        <w:t>Exhibit A</w:t>
      </w:r>
    </w:p>
    <w:p w14:paraId="6FFA890F" w14:textId="77777777" w:rsidR="0075596C" w:rsidRDefault="0075596C">
      <w:pPr>
        <w:rPr>
          <w:b/>
          <w:sz w:val="28"/>
          <w:szCs w:val="28"/>
          <w:u w:val="single"/>
        </w:rPr>
      </w:pPr>
    </w:p>
    <w:p w14:paraId="79690AB8" w14:textId="77777777" w:rsidR="0075596C" w:rsidRDefault="007866D7">
      <w:pPr>
        <w:spacing w:line="276" w:lineRule="auto"/>
        <w:rPr>
          <w:b/>
          <w:sz w:val="28"/>
          <w:szCs w:val="28"/>
        </w:rPr>
      </w:pPr>
      <w:r>
        <w:rPr>
          <w:b/>
          <w:sz w:val="28"/>
          <w:szCs w:val="28"/>
        </w:rPr>
        <w:t>Primary Project Contact</w:t>
      </w:r>
    </w:p>
    <w:p w14:paraId="4DCD21DD" w14:textId="77777777" w:rsidR="0075596C" w:rsidRDefault="007866D7">
      <w:pPr>
        <w:spacing w:line="276" w:lineRule="auto"/>
        <w:rPr>
          <w:i/>
        </w:rPr>
      </w:pPr>
      <w:r>
        <w:rPr>
          <w:i/>
        </w:rPr>
        <w:t>(for all notices, including voting)</w:t>
      </w:r>
    </w:p>
    <w:p w14:paraId="51990036"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75AA0B27"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177ADAD2"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5F29634F"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51D3B04E" w14:textId="77777777" w:rsidR="0075596C" w:rsidRDefault="0075596C">
      <w:pPr>
        <w:spacing w:line="276" w:lineRule="auto"/>
        <w:rPr>
          <w:sz w:val="28"/>
          <w:szCs w:val="28"/>
        </w:rPr>
      </w:pPr>
    </w:p>
    <w:p w14:paraId="411F7BAC" w14:textId="77777777" w:rsidR="0075596C" w:rsidRDefault="007866D7">
      <w:pPr>
        <w:spacing w:line="276" w:lineRule="auto"/>
        <w:rPr>
          <w:b/>
          <w:sz w:val="28"/>
          <w:szCs w:val="28"/>
        </w:rPr>
      </w:pPr>
      <w:r>
        <w:rPr>
          <w:b/>
          <w:sz w:val="28"/>
          <w:szCs w:val="28"/>
        </w:rPr>
        <w:t>Primary Technical Contact</w:t>
      </w:r>
    </w:p>
    <w:p w14:paraId="6FD85F6E"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5AD1F905"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444B0A9C"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0DE2DBB1"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5312C0AF" w14:textId="77777777" w:rsidR="0075596C" w:rsidRDefault="0075596C">
      <w:pPr>
        <w:spacing w:line="276" w:lineRule="auto"/>
        <w:rPr>
          <w:b/>
          <w:sz w:val="28"/>
          <w:szCs w:val="28"/>
        </w:rPr>
      </w:pPr>
    </w:p>
    <w:p w14:paraId="1176D9EF" w14:textId="77777777" w:rsidR="0075596C" w:rsidRDefault="007866D7">
      <w:pPr>
        <w:spacing w:line="276" w:lineRule="auto"/>
        <w:rPr>
          <w:b/>
          <w:sz w:val="28"/>
          <w:szCs w:val="28"/>
        </w:rPr>
      </w:pPr>
      <w:r>
        <w:rPr>
          <w:b/>
          <w:sz w:val="28"/>
          <w:szCs w:val="28"/>
        </w:rPr>
        <w:t>Primary Marketing Contact</w:t>
      </w:r>
    </w:p>
    <w:p w14:paraId="17936FEE"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0E39C997"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59F76E4F"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044FBF58"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026C4300" w14:textId="77777777" w:rsidR="0075596C" w:rsidRDefault="0075596C">
      <w:pPr>
        <w:spacing w:line="276" w:lineRule="auto"/>
        <w:rPr>
          <w:b/>
          <w:sz w:val="28"/>
          <w:szCs w:val="28"/>
        </w:rPr>
      </w:pPr>
    </w:p>
    <w:p w14:paraId="0E531B0A" w14:textId="77777777" w:rsidR="0075596C" w:rsidRDefault="007866D7">
      <w:pPr>
        <w:spacing w:line="276" w:lineRule="auto"/>
        <w:rPr>
          <w:b/>
          <w:sz w:val="28"/>
          <w:szCs w:val="28"/>
        </w:rPr>
      </w:pPr>
      <w:r>
        <w:rPr>
          <w:b/>
          <w:sz w:val="28"/>
          <w:szCs w:val="28"/>
        </w:rPr>
        <w:t>Primary PR Contact</w:t>
      </w:r>
    </w:p>
    <w:p w14:paraId="2540FF6A" w14:textId="77777777" w:rsidR="0075596C" w:rsidRDefault="007866D7">
      <w:pPr>
        <w:spacing w:line="276" w:lineRule="auto"/>
        <w:rPr>
          <w:i/>
        </w:rPr>
      </w:pPr>
      <w:r>
        <w:rPr>
          <w:i/>
        </w:rPr>
        <w:t>(For approving press releases or quotes with respect to the Project)</w:t>
      </w:r>
    </w:p>
    <w:p w14:paraId="49935981"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34DD7518"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2EE1DB48"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29A63086"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67A05693" w14:textId="77777777" w:rsidR="0075596C" w:rsidRDefault="0075596C">
      <w:pPr>
        <w:spacing w:line="276" w:lineRule="auto"/>
        <w:rPr>
          <w:b/>
          <w:sz w:val="28"/>
          <w:szCs w:val="28"/>
        </w:rPr>
      </w:pPr>
    </w:p>
    <w:p w14:paraId="0D2633B3" w14:textId="77777777" w:rsidR="0075596C" w:rsidRDefault="007866D7">
      <w:pPr>
        <w:spacing w:line="276" w:lineRule="auto"/>
        <w:rPr>
          <w:b/>
          <w:sz w:val="28"/>
          <w:szCs w:val="28"/>
        </w:rPr>
      </w:pPr>
      <w:r>
        <w:rPr>
          <w:b/>
          <w:sz w:val="28"/>
          <w:szCs w:val="28"/>
        </w:rPr>
        <w:t>Legal Contact</w:t>
      </w:r>
    </w:p>
    <w:p w14:paraId="0D9A1BE5" w14:textId="77777777" w:rsidR="0075596C" w:rsidRDefault="007866D7">
      <w:pPr>
        <w:spacing w:line="276" w:lineRule="auto"/>
        <w:rPr>
          <w:i/>
        </w:rPr>
      </w:pPr>
      <w:r>
        <w:rPr>
          <w:i/>
        </w:rPr>
        <w:t>(This contact should be your primary in-house attorney for open source matters with respect to the Project.  If you do not have in-house counsel, please leave this blank.)</w:t>
      </w:r>
    </w:p>
    <w:p w14:paraId="6C2CC6B4"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0CCFCF2B"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1B4B6E21"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37CCA2BC"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408BC95C" w14:textId="77777777" w:rsidR="0075596C" w:rsidRDefault="0075596C">
      <w:pPr>
        <w:spacing w:line="360" w:lineRule="auto"/>
        <w:rPr>
          <w:b/>
          <w:sz w:val="28"/>
          <w:szCs w:val="28"/>
        </w:rPr>
      </w:pPr>
    </w:p>
    <w:p w14:paraId="4DB897B4" w14:textId="77777777" w:rsidR="0075596C" w:rsidRDefault="007866D7">
      <w:pPr>
        <w:spacing w:line="360" w:lineRule="auto"/>
        <w:rPr>
          <w:b/>
          <w:sz w:val="28"/>
          <w:szCs w:val="28"/>
        </w:rPr>
      </w:pPr>
      <w:r>
        <w:rPr>
          <w:b/>
          <w:sz w:val="28"/>
          <w:szCs w:val="28"/>
        </w:rPr>
        <w:t>Billing Address</w:t>
      </w:r>
    </w:p>
    <w:p w14:paraId="3DA0A098" w14:textId="77777777" w:rsidR="0075596C" w:rsidRDefault="007866D7">
      <w:pPr>
        <w:spacing w:line="360" w:lineRule="auto"/>
        <w:rPr>
          <w:sz w:val="28"/>
          <w:szCs w:val="28"/>
        </w:rPr>
      </w:pPr>
      <w:r>
        <w:rPr>
          <w:sz w:val="28"/>
          <w:szCs w:val="28"/>
        </w:rPr>
        <w:t>____________________________________________________</w:t>
      </w:r>
    </w:p>
    <w:p w14:paraId="563DB6A4" w14:textId="77777777" w:rsidR="0075596C" w:rsidRDefault="007866D7">
      <w:pPr>
        <w:spacing w:line="360" w:lineRule="auto"/>
        <w:rPr>
          <w:sz w:val="28"/>
          <w:szCs w:val="28"/>
        </w:rPr>
      </w:pPr>
      <w:r>
        <w:rPr>
          <w:sz w:val="28"/>
          <w:szCs w:val="28"/>
        </w:rPr>
        <w:t>____________________________________________________</w:t>
      </w:r>
    </w:p>
    <w:p w14:paraId="1894A01A" w14:textId="77777777" w:rsidR="0075596C" w:rsidRDefault="007866D7">
      <w:pPr>
        <w:spacing w:line="360" w:lineRule="auto"/>
        <w:rPr>
          <w:b/>
          <w:sz w:val="28"/>
          <w:szCs w:val="28"/>
        </w:rPr>
      </w:pPr>
      <w:r>
        <w:rPr>
          <w:sz w:val="28"/>
          <w:szCs w:val="28"/>
        </w:rPr>
        <w:t>____________________________________________________</w:t>
      </w:r>
    </w:p>
    <w:p w14:paraId="18CEB5DA" w14:textId="77777777" w:rsidR="0075596C" w:rsidRDefault="0075596C">
      <w:pPr>
        <w:spacing w:line="276" w:lineRule="auto"/>
        <w:rPr>
          <w:b/>
          <w:sz w:val="28"/>
          <w:szCs w:val="28"/>
        </w:rPr>
      </w:pPr>
    </w:p>
    <w:p w14:paraId="4D232CB5" w14:textId="77777777" w:rsidR="0075596C" w:rsidRDefault="007866D7">
      <w:pPr>
        <w:spacing w:line="276" w:lineRule="auto"/>
        <w:rPr>
          <w:b/>
          <w:sz w:val="28"/>
          <w:szCs w:val="28"/>
        </w:rPr>
      </w:pPr>
      <w:r>
        <w:rPr>
          <w:b/>
          <w:sz w:val="28"/>
          <w:szCs w:val="28"/>
        </w:rPr>
        <w:t>Billing Contact</w:t>
      </w:r>
    </w:p>
    <w:p w14:paraId="597704A7" w14:textId="77777777" w:rsidR="0075596C" w:rsidRDefault="007866D7">
      <w:pPr>
        <w:spacing w:line="276" w:lineRule="auto"/>
        <w:rPr>
          <w:i/>
        </w:rPr>
      </w:pPr>
      <w:r>
        <w:rPr>
          <w:i/>
        </w:rPr>
        <w:t>(All invoices will be sent to this e-mail address unless the Member directs otherwise)</w:t>
      </w:r>
    </w:p>
    <w:p w14:paraId="45FA5FE5"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313DBD3E"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2891C054"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7A8C10F5"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6A737AEA" w14:textId="77777777" w:rsidR="0075596C" w:rsidRDefault="0075596C">
      <w:pPr>
        <w:rPr>
          <w:b/>
          <w:sz w:val="24"/>
          <w:szCs w:val="24"/>
        </w:rPr>
      </w:pPr>
    </w:p>
    <w:p w14:paraId="6B3F6335" w14:textId="77777777" w:rsidR="0075596C" w:rsidRDefault="0075596C">
      <w:pPr>
        <w:rPr>
          <w:sz w:val="24"/>
          <w:szCs w:val="24"/>
        </w:rPr>
      </w:pPr>
    </w:p>
    <w:p w14:paraId="79CDE049" w14:textId="77777777" w:rsidR="0075596C" w:rsidRDefault="007866D7">
      <w:pPr>
        <w:rPr>
          <w:sz w:val="24"/>
          <w:szCs w:val="24"/>
        </w:rPr>
      </w:pPr>
      <w:r>
        <w:br w:type="page"/>
      </w:r>
    </w:p>
    <w:p w14:paraId="6A22506B" w14:textId="77777777" w:rsidR="0075596C" w:rsidRDefault="0075596C">
      <w:pPr>
        <w:rPr>
          <w:sz w:val="24"/>
          <w:szCs w:val="24"/>
        </w:rPr>
      </w:pPr>
    </w:p>
    <w:p w14:paraId="41741B79"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u w:val="single"/>
        </w:rPr>
        <w:t xml:space="preserve"> Exhibit B</w:t>
      </w:r>
    </w:p>
    <w:p w14:paraId="1E4EBB7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4D79804B" w14:textId="0D80B30A" w:rsidR="0075596C" w:rsidRDefault="007866D7">
      <w:pPr>
        <w:jc w:val="center"/>
        <w:rPr>
          <w:sz w:val="24"/>
          <w:szCs w:val="24"/>
        </w:rPr>
      </w:pPr>
      <w:r>
        <w:rPr>
          <w:b/>
          <w:sz w:val="24"/>
          <w:szCs w:val="24"/>
        </w:rPr>
        <w:t xml:space="preserve">The </w:t>
      </w:r>
      <w:ins w:id="45" w:author="Dan Gisolfi" w:date="2020-04-22T15:46:00Z">
        <w:r w:rsidR="00EC285A">
          <w:rPr>
            <w:b/>
            <w:sz w:val="24"/>
            <w:szCs w:val="24"/>
          </w:rPr>
          <w:t>Bedrock Business Utility</w:t>
        </w:r>
      </w:ins>
      <w:ins w:id="46" w:author="Dan Gisolfi" w:date="2020-04-21T10:39:00Z">
        <w:r w:rsidR="008905CB">
          <w:rPr>
            <w:b/>
            <w:sz w:val="24"/>
            <w:szCs w:val="24"/>
          </w:rPr>
          <w:t xml:space="preserve"> </w:t>
        </w:r>
      </w:ins>
      <w:commentRangeStart w:id="47"/>
      <w:del w:id="48" w:author="Dan Gisolfi" w:date="2020-04-21T10:39:00Z">
        <w:r w:rsidDel="008905CB">
          <w:rPr>
            <w:b/>
            <w:sz w:val="24"/>
            <w:szCs w:val="24"/>
            <w:highlight w:val="yellow"/>
          </w:rPr>
          <w:delText>[COMMUNITY NAME]</w:delText>
        </w:r>
        <w:commentRangeEnd w:id="47"/>
        <w:r w:rsidDel="008905CB">
          <w:commentReference w:id="47"/>
        </w:r>
        <w:r w:rsidDel="008905CB">
          <w:rPr>
            <w:b/>
            <w:sz w:val="24"/>
            <w:szCs w:val="24"/>
          </w:rPr>
          <w:delText xml:space="preserve"> </w:delText>
        </w:r>
      </w:del>
      <w:r>
        <w:rPr>
          <w:b/>
          <w:sz w:val="24"/>
          <w:szCs w:val="24"/>
        </w:rPr>
        <w:t>Fund</w:t>
      </w:r>
      <w:r>
        <w:rPr>
          <w:sz w:val="24"/>
          <w:szCs w:val="24"/>
        </w:rPr>
        <w:t xml:space="preserve"> </w:t>
      </w:r>
      <w:r>
        <w:rPr>
          <w:b/>
          <w:sz w:val="24"/>
          <w:szCs w:val="24"/>
        </w:rPr>
        <w:t>Charter</w:t>
      </w:r>
    </w:p>
    <w:p w14:paraId="493B9776" w14:textId="77777777" w:rsidR="0075596C" w:rsidRDefault="007866D7">
      <w:pPr>
        <w:jc w:val="center"/>
        <w:rPr>
          <w:sz w:val="24"/>
          <w:szCs w:val="24"/>
        </w:rPr>
      </w:pPr>
      <w:r>
        <w:rPr>
          <w:sz w:val="24"/>
          <w:szCs w:val="24"/>
        </w:rPr>
        <w:t>The Linux Foundation</w:t>
      </w:r>
    </w:p>
    <w:p w14:paraId="0E2E5805" w14:textId="77777777" w:rsidR="0075596C" w:rsidRDefault="007866D7">
      <w:pPr>
        <w:jc w:val="center"/>
        <w:rPr>
          <w:sz w:val="24"/>
          <w:szCs w:val="24"/>
        </w:rPr>
      </w:pPr>
      <w:r>
        <w:rPr>
          <w:sz w:val="24"/>
          <w:szCs w:val="24"/>
        </w:rPr>
        <w:t>Effective [</w:t>
      </w:r>
      <w:r>
        <w:rPr>
          <w:sz w:val="24"/>
          <w:szCs w:val="24"/>
          <w:highlight w:val="yellow"/>
        </w:rPr>
        <w:t>_____ __, 20__</w:t>
      </w:r>
      <w:r>
        <w:rPr>
          <w:sz w:val="24"/>
          <w:szCs w:val="24"/>
        </w:rPr>
        <w:t>]</w:t>
      </w:r>
    </w:p>
    <w:p w14:paraId="22F37C9A" w14:textId="77777777" w:rsidR="0075596C" w:rsidRDefault="0075596C">
      <w:pPr>
        <w:jc w:val="center"/>
        <w:rPr>
          <w:sz w:val="24"/>
          <w:szCs w:val="24"/>
        </w:rPr>
      </w:pPr>
    </w:p>
    <w:p w14:paraId="71FFF00A" w14:textId="77777777" w:rsidR="0075596C" w:rsidRDefault="0075596C">
      <w:pPr>
        <w:pStyle w:val="Heading1"/>
        <w:keepNext w:val="0"/>
        <w:widowControl w:val="0"/>
        <w:rPr>
          <w:rFonts w:ascii="Times New Roman" w:eastAsia="Times New Roman" w:hAnsi="Times New Roman" w:cs="Times New Roman"/>
          <w:sz w:val="24"/>
          <w:szCs w:val="24"/>
        </w:rPr>
      </w:pPr>
    </w:p>
    <w:p w14:paraId="02A8B682" w14:textId="4297F0CB"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Mission and Scope of the </w:t>
      </w:r>
      <w:ins w:id="49" w:author="Dan Gisolfi" w:date="2020-04-22T15:46:00Z">
        <w:r w:rsidR="00EC285A">
          <w:rPr>
            <w:b w:val="0"/>
            <w:sz w:val="24"/>
            <w:szCs w:val="24"/>
          </w:rPr>
          <w:t>Bedrock Business Utility</w:t>
        </w:r>
      </w:ins>
      <w:del w:id="50" w:author="Dan Gisolfi" w:date="2020-04-21T10:39:00Z">
        <w:r w:rsidDel="008905CB">
          <w:rPr>
            <w:rFonts w:ascii="Times New Roman" w:eastAsia="Times New Roman" w:hAnsi="Times New Roman" w:cs="Times New Roman"/>
            <w:sz w:val="24"/>
            <w:szCs w:val="24"/>
            <w:highlight w:val="yellow"/>
          </w:rPr>
          <w:delText>[COMMUNITY NAME]</w:delText>
        </w:r>
      </w:del>
      <w:r>
        <w:rPr>
          <w:rFonts w:ascii="Times New Roman" w:eastAsia="Times New Roman" w:hAnsi="Times New Roman" w:cs="Times New Roman"/>
          <w:sz w:val="24"/>
          <w:szCs w:val="24"/>
        </w:rPr>
        <w:t xml:space="preserve"> Fund.  </w:t>
      </w:r>
    </w:p>
    <w:p w14:paraId="1D6E4AE8" w14:textId="7E4403EB" w:rsidR="0075596C" w:rsidRDefault="00073034">
      <w:pPr>
        <w:pStyle w:val="Heading1"/>
        <w:keepNext w:val="0"/>
        <w:widowControl w:val="0"/>
        <w:numPr>
          <w:ilvl w:val="1"/>
          <w:numId w:val="3"/>
        </w:numPr>
        <w:spacing w:before="0"/>
        <w:rPr>
          <w:b w:val="0"/>
          <w:sz w:val="24"/>
          <w:szCs w:val="24"/>
        </w:rPr>
      </w:pPr>
      <w:ins w:id="51" w:author="Dan Gisolfi" w:date="2020-04-21T10:40:00Z">
        <w:r>
          <w:rPr>
            <w:sz w:val="24"/>
            <w:szCs w:val="24"/>
            <w:highlight w:val="cyan"/>
          </w:rPr>
          <w:t xml:space="preserve">The </w:t>
        </w:r>
      </w:ins>
      <w:ins w:id="52" w:author="Dan Gisolfi" w:date="2020-04-22T15:46:00Z">
        <w:r w:rsidR="00EC285A">
          <w:rPr>
            <w:b w:val="0"/>
            <w:sz w:val="24"/>
            <w:szCs w:val="24"/>
          </w:rPr>
          <w:t>Bedrock Business Utility</w:t>
        </w:r>
        <w:r w:rsidR="00EC285A">
          <w:rPr>
            <w:sz w:val="24"/>
            <w:szCs w:val="24"/>
          </w:rPr>
          <w:t xml:space="preserve"> </w:t>
        </w:r>
      </w:ins>
      <w:ins w:id="53" w:author="Dan Gisolfi" w:date="2020-04-21T10:40:00Z">
        <w:r>
          <w:rPr>
            <w:rFonts w:ascii="Times New Roman" w:eastAsia="Times New Roman" w:hAnsi="Times New Roman" w:cs="Times New Roman"/>
            <w:sz w:val="24"/>
            <w:szCs w:val="24"/>
          </w:rPr>
          <w:t>Fund</w:t>
        </w:r>
        <w:r w:rsidRPr="00181112">
          <w:rPr>
            <w:sz w:val="24"/>
            <w:szCs w:val="24"/>
            <w:highlight w:val="cyan"/>
          </w:rPr>
          <w:t xml:space="preserve"> </w:t>
        </w:r>
      </w:ins>
      <w:ins w:id="54" w:author="Dan Gisolfi" w:date="2020-04-21T10:41:00Z">
        <w:r>
          <w:rPr>
            <w:sz w:val="24"/>
            <w:szCs w:val="24"/>
            <w:highlight w:val="cyan"/>
          </w:rPr>
          <w:t>(“</w:t>
        </w:r>
      </w:ins>
      <w:ins w:id="55" w:author="Dan Gisolfi" w:date="2020-04-21T10:40:00Z">
        <w:r w:rsidRPr="00181112">
          <w:rPr>
            <w:sz w:val="24"/>
            <w:szCs w:val="24"/>
            <w:highlight w:val="cyan"/>
          </w:rPr>
          <w:t>The Directed Fund</w:t>
        </w:r>
      </w:ins>
      <w:ins w:id="56" w:author="Dan Gisolfi" w:date="2020-04-21T10:41:00Z">
        <w:r>
          <w:rPr>
            <w:sz w:val="24"/>
            <w:szCs w:val="24"/>
            <w:highlight w:val="cyan"/>
          </w:rPr>
          <w:t xml:space="preserve">”) </w:t>
        </w:r>
      </w:ins>
      <w:ins w:id="57" w:author="Dan Gisolfi" w:date="2020-04-21T10:40:00Z">
        <w:r w:rsidRPr="00181112">
          <w:rPr>
            <w:sz w:val="24"/>
            <w:szCs w:val="24"/>
            <w:highlight w:val="cyan"/>
          </w:rPr>
          <w:t xml:space="preserve"> serves two purposes: (a) manage the operation and maintenance of the Bedrock Business Utility</w:t>
        </w:r>
        <w:commentRangeStart w:id="58"/>
        <w:commentRangeEnd w:id="58"/>
        <w:r w:rsidRPr="00181112">
          <w:rPr>
            <w:highlight w:val="cyan"/>
          </w:rPr>
          <w:commentReference w:id="58"/>
        </w:r>
      </w:ins>
      <w:ins w:id="59" w:author="Dan Gisolfi" w:date="2020-04-21T10:46:00Z">
        <w:r>
          <w:rPr>
            <w:sz w:val="24"/>
            <w:szCs w:val="24"/>
            <w:highlight w:val="cyan"/>
          </w:rPr>
          <w:t xml:space="preserve"> (“the Utility”)</w:t>
        </w:r>
      </w:ins>
      <w:ins w:id="60" w:author="Dan Gisolfi" w:date="2020-04-21T10:40:00Z">
        <w:r w:rsidRPr="00181112">
          <w:rPr>
            <w:sz w:val="24"/>
            <w:szCs w:val="24"/>
            <w:highlight w:val="cyan"/>
          </w:rPr>
          <w:t xml:space="preserve">, a </w:t>
        </w:r>
        <w:r w:rsidRPr="00181112">
          <w:rPr>
            <w:rFonts w:eastAsia="Times New Roman"/>
            <w:sz w:val="24"/>
            <w:szCs w:val="24"/>
            <w:highlight w:val="cyan"/>
          </w:rPr>
          <w:t>LF Operational Project</w:t>
        </w:r>
        <w:r w:rsidRPr="00181112">
          <w:rPr>
            <w:sz w:val="24"/>
            <w:szCs w:val="24"/>
            <w:highlight w:val="cyan"/>
          </w:rPr>
          <w:t xml:space="preserve"> (a Delaware series limited liability company); and (b) support for the Bedrock Consortium Project</w:t>
        </w:r>
        <w:r w:rsidRPr="00181112">
          <w:rPr>
            <w:highlight w:val="cyan"/>
          </w:rPr>
          <w:t xml:space="preserve">, </w:t>
        </w:r>
        <w:r w:rsidRPr="00181112">
          <w:rPr>
            <w:sz w:val="24"/>
            <w:szCs w:val="24"/>
            <w:highlight w:val="cyan"/>
          </w:rPr>
          <w:t xml:space="preserve">(the “Technical Project”), an open source project, a </w:t>
        </w:r>
        <w:r w:rsidRPr="00181112">
          <w:rPr>
            <w:rFonts w:eastAsia="Times New Roman"/>
            <w:sz w:val="24"/>
            <w:szCs w:val="24"/>
            <w:highlight w:val="cyan"/>
          </w:rPr>
          <w:t>LF Network Projects</w:t>
        </w:r>
        <w:r w:rsidRPr="00181112">
          <w:rPr>
            <w:sz w:val="24"/>
            <w:szCs w:val="24"/>
            <w:highlight w:val="cyan"/>
          </w:rPr>
          <w:t xml:space="preserve">. </w:t>
        </w:r>
      </w:ins>
      <w:del w:id="61" w:author="Dan Gisolfi" w:date="2020-04-21T10:40:00Z">
        <w:r w:rsidR="007866D7" w:rsidDel="00073034">
          <w:rPr>
            <w:rFonts w:ascii="Times New Roman" w:eastAsia="Times New Roman" w:hAnsi="Times New Roman" w:cs="Times New Roman"/>
            <w:b w:val="0"/>
            <w:sz w:val="24"/>
            <w:szCs w:val="24"/>
          </w:rPr>
          <w:delText>The purpose of the</w:delText>
        </w:r>
      </w:del>
      <w:del w:id="62" w:author="Dan Gisolfi" w:date="2020-04-21T10:39:00Z">
        <w:r w:rsidR="007866D7" w:rsidDel="008905CB">
          <w:rPr>
            <w:rFonts w:ascii="Times New Roman" w:eastAsia="Times New Roman" w:hAnsi="Times New Roman" w:cs="Times New Roman"/>
            <w:b w:val="0"/>
            <w:sz w:val="24"/>
            <w:szCs w:val="24"/>
          </w:rPr>
          <w:delText xml:space="preserve"> [</w:delText>
        </w:r>
        <w:r w:rsidR="007866D7" w:rsidDel="008905CB">
          <w:rPr>
            <w:rFonts w:ascii="Times New Roman" w:eastAsia="Times New Roman" w:hAnsi="Times New Roman" w:cs="Times New Roman"/>
            <w:b w:val="0"/>
            <w:sz w:val="24"/>
            <w:szCs w:val="24"/>
            <w:highlight w:val="yellow"/>
          </w:rPr>
          <w:delText>COMMUNITY NAME</w:delText>
        </w:r>
        <w:r w:rsidR="007866D7" w:rsidDel="008905CB">
          <w:rPr>
            <w:rFonts w:ascii="Times New Roman" w:eastAsia="Times New Roman" w:hAnsi="Times New Roman" w:cs="Times New Roman"/>
            <w:b w:val="0"/>
            <w:sz w:val="24"/>
            <w:szCs w:val="24"/>
          </w:rPr>
          <w:delText xml:space="preserve">] </w:delText>
        </w:r>
      </w:del>
      <w:del w:id="63" w:author="Dan Gisolfi" w:date="2020-04-21T10:40:00Z">
        <w:r w:rsidR="007866D7" w:rsidDel="00073034">
          <w:rPr>
            <w:rFonts w:ascii="Times New Roman" w:eastAsia="Times New Roman" w:hAnsi="Times New Roman" w:cs="Times New Roman"/>
            <w:b w:val="0"/>
            <w:sz w:val="24"/>
            <w:szCs w:val="24"/>
          </w:rPr>
          <w:delText xml:space="preserve">Fund (the “Directed Fund”) is to raise, budget and spend funds in support of the </w:delText>
        </w:r>
        <w:r w:rsidR="007866D7" w:rsidDel="00073034">
          <w:rPr>
            <w:rFonts w:ascii="Times New Roman" w:eastAsia="Times New Roman" w:hAnsi="Times New Roman" w:cs="Times New Roman"/>
            <w:b w:val="0"/>
            <w:sz w:val="24"/>
            <w:szCs w:val="24"/>
            <w:highlight w:val="yellow"/>
          </w:rPr>
          <w:delText>[COMMUNITY NAME]</w:delText>
        </w:r>
        <w:r w:rsidR="007866D7" w:rsidDel="00073034">
          <w:rPr>
            <w:rFonts w:ascii="Times New Roman" w:eastAsia="Times New Roman" w:hAnsi="Times New Roman" w:cs="Times New Roman"/>
            <w:b w:val="0"/>
            <w:sz w:val="24"/>
            <w:szCs w:val="24"/>
          </w:rPr>
          <w:delText xml:space="preserve"> a Series of LF Projects, LLC (the “Technical Project”), in accordance with the provisions of this Charter.  </w:delText>
        </w:r>
      </w:del>
      <w:r w:rsidR="007866D7">
        <w:rPr>
          <w:rFonts w:ascii="Times New Roman" w:eastAsia="Times New Roman" w:hAnsi="Times New Roman" w:cs="Times New Roman"/>
          <w:b w:val="0"/>
          <w:sz w:val="24"/>
          <w:szCs w:val="24"/>
        </w:rPr>
        <w:t>The governance of the Technical Project is as set forth in the charter for the Technical Project.</w:t>
      </w:r>
    </w:p>
    <w:p w14:paraId="2B3C6A2C" w14:textId="77777777" w:rsidR="0075596C" w:rsidRDefault="007866D7">
      <w:pPr>
        <w:pStyle w:val="Heading1"/>
        <w:keepNext w:val="0"/>
        <w:widowControl w:val="0"/>
        <w:numPr>
          <w:ilvl w:val="1"/>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Consortium Name</w:t>
      </w:r>
    </w:p>
    <w:p w14:paraId="15CBC574" w14:textId="791D0EAB" w:rsidR="00073034" w:rsidRPr="00073034" w:rsidRDefault="00073034">
      <w:pPr>
        <w:pStyle w:val="Heading1"/>
        <w:keepNext w:val="0"/>
        <w:widowControl w:val="0"/>
        <w:numPr>
          <w:ilvl w:val="2"/>
          <w:numId w:val="3"/>
        </w:numPr>
        <w:pBdr>
          <w:top w:val="nil"/>
          <w:left w:val="nil"/>
          <w:bottom w:val="nil"/>
          <w:right w:val="nil"/>
          <w:between w:val="nil"/>
        </w:pBdr>
        <w:spacing w:before="0"/>
        <w:rPr>
          <w:ins w:id="64" w:author="Dan Gisolfi" w:date="2020-04-21T10:41:00Z"/>
          <w:b w:val="0"/>
          <w:sz w:val="24"/>
          <w:szCs w:val="24"/>
          <w:rPrChange w:id="65" w:author="Dan Gisolfi" w:date="2020-04-21T10:41:00Z">
            <w:rPr>
              <w:ins w:id="66" w:author="Dan Gisolfi" w:date="2020-04-21T10:41:00Z"/>
              <w:rFonts w:ascii="Times New Roman" w:eastAsia="Times New Roman" w:hAnsi="Times New Roman" w:cs="Times New Roman"/>
              <w:b w:val="0"/>
              <w:sz w:val="24"/>
              <w:szCs w:val="24"/>
            </w:rPr>
          </w:rPrChange>
        </w:rPr>
      </w:pPr>
      <w:ins w:id="67" w:author="Dan Gisolfi" w:date="2020-04-21T10:41:00Z">
        <w:r>
          <w:rPr>
            <w:b w:val="0"/>
            <w:sz w:val="24"/>
            <w:szCs w:val="24"/>
          </w:rPr>
          <w:t>Participants i</w:t>
        </w:r>
      </w:ins>
      <w:ins w:id="68" w:author="Dan Gisolfi" w:date="2020-04-21T10:42:00Z">
        <w:r>
          <w:rPr>
            <w:b w:val="0"/>
            <w:sz w:val="24"/>
            <w:szCs w:val="24"/>
          </w:rPr>
          <w:t xml:space="preserve">n the Directed Fund are members of the Bedrock Consortium. </w:t>
        </w:r>
      </w:ins>
    </w:p>
    <w:p w14:paraId="47C1D3D4" w14:textId="3B145348" w:rsidR="0075596C" w:rsidRDefault="007866D7">
      <w:pPr>
        <w:pStyle w:val="Heading1"/>
        <w:keepNext w:val="0"/>
        <w:widowControl w:val="0"/>
        <w:numPr>
          <w:ilvl w:val="2"/>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Our membership shares a keen interest towards the establishment of trusted commerce. They believe in a set of fundamental privacy by design principles while mitigating financial and regulatory compliance risks.</w:t>
      </w:r>
    </w:p>
    <w:p w14:paraId="71E84E8B" w14:textId="5BB8B011" w:rsidR="0075596C" w:rsidRDefault="007866D7">
      <w:pPr>
        <w:pStyle w:val="Heading1"/>
        <w:keepNext w:val="0"/>
        <w:widowControl w:val="0"/>
        <w:numPr>
          <w:ilvl w:val="2"/>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The term </w:t>
      </w:r>
      <w:ins w:id="69" w:author="Dan Gisolfi" w:date="2020-04-21T10:43:00Z">
        <w:r w:rsidR="00073034">
          <w:rPr>
            <w:rFonts w:ascii="Times New Roman" w:eastAsia="Times New Roman" w:hAnsi="Times New Roman" w:cs="Times New Roman"/>
            <w:b w:val="0"/>
            <w:sz w:val="24"/>
            <w:szCs w:val="24"/>
          </w:rPr>
          <w:t>“B</w:t>
        </w:r>
      </w:ins>
      <w:del w:id="70" w:author="Dan Gisolfi" w:date="2020-04-21T10:43:00Z">
        <w:r w:rsidDel="00073034">
          <w:rPr>
            <w:rFonts w:ascii="Times New Roman" w:eastAsia="Times New Roman" w:hAnsi="Times New Roman" w:cs="Times New Roman"/>
            <w:b w:val="0"/>
            <w:sz w:val="24"/>
            <w:szCs w:val="24"/>
          </w:rPr>
          <w:delText>b</w:delText>
        </w:r>
      </w:del>
      <w:r>
        <w:rPr>
          <w:rFonts w:ascii="Times New Roman" w:eastAsia="Times New Roman" w:hAnsi="Times New Roman" w:cs="Times New Roman"/>
          <w:b w:val="0"/>
          <w:sz w:val="24"/>
          <w:szCs w:val="24"/>
        </w:rPr>
        <w:t>edrock</w:t>
      </w:r>
      <w:ins w:id="71" w:author="Dan Gisolfi" w:date="2020-04-21T10:43:00Z">
        <w:r w:rsidR="00073034">
          <w:rPr>
            <w:rFonts w:ascii="Times New Roman" w:eastAsia="Times New Roman" w:hAnsi="Times New Roman" w:cs="Times New Roman"/>
            <w:b w:val="0"/>
            <w:sz w:val="24"/>
            <w:szCs w:val="24"/>
          </w:rPr>
          <w:t>”</w:t>
        </w:r>
      </w:ins>
      <w:r>
        <w:rPr>
          <w:rFonts w:ascii="Times New Roman" w:eastAsia="Times New Roman" w:hAnsi="Times New Roman" w:cs="Times New Roman"/>
          <w:b w:val="0"/>
          <w:sz w:val="24"/>
          <w:szCs w:val="24"/>
        </w:rPr>
        <w:t xml:space="preserve"> carries two pertinent meanings:</w:t>
      </w:r>
    </w:p>
    <w:p w14:paraId="781A253A" w14:textId="580251D2" w:rsidR="0075596C" w:rsidRDefault="007866D7">
      <w:pPr>
        <w:pStyle w:val="Heading1"/>
        <w:keepNext w:val="0"/>
        <w:widowControl w:val="0"/>
        <w:numPr>
          <w:ilvl w:val="3"/>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Gold accumulates at this solid foundational layer of the earth because water can't "wash it down" any further. The implication here is that our </w:t>
      </w:r>
      <w:ins w:id="72" w:author="Dan Gisolfi" w:date="2020-04-21T10:43:00Z">
        <w:r w:rsidR="00073034">
          <w:rPr>
            <w:rFonts w:ascii="Times New Roman" w:eastAsia="Times New Roman" w:hAnsi="Times New Roman" w:cs="Times New Roman"/>
            <w:b w:val="0"/>
            <w:sz w:val="24"/>
            <w:szCs w:val="24"/>
          </w:rPr>
          <w:t xml:space="preserve">public identity utility </w:t>
        </w:r>
      </w:ins>
      <w:r>
        <w:rPr>
          <w:rFonts w:ascii="Times New Roman" w:eastAsia="Times New Roman" w:hAnsi="Times New Roman" w:cs="Times New Roman"/>
          <w:b w:val="0"/>
          <w:sz w:val="24"/>
          <w:szCs w:val="24"/>
        </w:rPr>
        <w:t>ledger is the bedrock for business trust worldwide.</w:t>
      </w:r>
    </w:p>
    <w:p w14:paraId="1E13104B" w14:textId="577EBD4F" w:rsidR="0075596C" w:rsidRDefault="007866D7">
      <w:pPr>
        <w:pStyle w:val="Heading1"/>
        <w:keepNext w:val="0"/>
        <w:widowControl w:val="0"/>
        <w:numPr>
          <w:ilvl w:val="3"/>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A </w:t>
      </w:r>
      <w:ins w:id="73" w:author="Dan Gisolfi" w:date="2020-04-21T10:44:00Z">
        <w:r w:rsidR="00073034">
          <w:rPr>
            <w:rFonts w:ascii="Times New Roman" w:eastAsia="Times New Roman" w:hAnsi="Times New Roman" w:cs="Times New Roman"/>
            <w:b w:val="0"/>
            <w:sz w:val="24"/>
            <w:szCs w:val="24"/>
          </w:rPr>
          <w:t>“</w:t>
        </w:r>
      </w:ins>
      <w:r>
        <w:rPr>
          <w:rFonts w:ascii="Times New Roman" w:eastAsia="Times New Roman" w:hAnsi="Times New Roman" w:cs="Times New Roman"/>
          <w:b w:val="0"/>
          <w:sz w:val="24"/>
          <w:szCs w:val="24"/>
        </w:rPr>
        <w:t>bedrock</w:t>
      </w:r>
      <w:ins w:id="74" w:author="Dan Gisolfi" w:date="2020-04-21T10:44:00Z">
        <w:r w:rsidR="00073034">
          <w:rPr>
            <w:rFonts w:ascii="Times New Roman" w:eastAsia="Times New Roman" w:hAnsi="Times New Roman" w:cs="Times New Roman"/>
            <w:b w:val="0"/>
            <w:sz w:val="24"/>
            <w:szCs w:val="24"/>
          </w:rPr>
          <w:t>”</w:t>
        </w:r>
      </w:ins>
      <w:r>
        <w:rPr>
          <w:rFonts w:ascii="Times New Roman" w:eastAsia="Times New Roman" w:hAnsi="Times New Roman" w:cs="Times New Roman"/>
          <w:b w:val="0"/>
          <w:sz w:val="24"/>
          <w:szCs w:val="24"/>
        </w:rPr>
        <w:t xml:space="preserve"> principle is one that forms the basis for </w:t>
      </w:r>
      <w:proofErr w:type="gramStart"/>
      <w:r>
        <w:rPr>
          <w:rFonts w:ascii="Times New Roman" w:eastAsia="Times New Roman" w:hAnsi="Times New Roman" w:cs="Times New Roman"/>
          <w:b w:val="0"/>
          <w:sz w:val="24"/>
          <w:szCs w:val="24"/>
        </w:rPr>
        <w:t>others</w:t>
      </w:r>
      <w:proofErr w:type="gramEnd"/>
      <w:r>
        <w:rPr>
          <w:rFonts w:ascii="Times New Roman" w:eastAsia="Times New Roman" w:hAnsi="Times New Roman" w:cs="Times New Roman"/>
          <w:b w:val="0"/>
          <w:sz w:val="24"/>
          <w:szCs w:val="24"/>
        </w:rPr>
        <w:t xml:space="preserve"> principles. Our </w:t>
      </w:r>
      <w:ins w:id="75" w:author="Dan Gisolfi" w:date="2020-04-21T10:44:00Z">
        <w:r w:rsidR="00073034">
          <w:rPr>
            <w:rFonts w:ascii="Times New Roman" w:eastAsia="Times New Roman" w:hAnsi="Times New Roman" w:cs="Times New Roman"/>
            <w:b w:val="0"/>
            <w:sz w:val="24"/>
            <w:szCs w:val="24"/>
          </w:rPr>
          <w:t xml:space="preserve">public identity utility </w:t>
        </w:r>
      </w:ins>
      <w:r>
        <w:rPr>
          <w:rFonts w:ascii="Times New Roman" w:eastAsia="Times New Roman" w:hAnsi="Times New Roman" w:cs="Times New Roman"/>
          <w:b w:val="0"/>
          <w:sz w:val="24"/>
          <w:szCs w:val="24"/>
        </w:rPr>
        <w:t>ledger aims to provide the foundational principles for the exchange of trusted personal data.</w:t>
      </w:r>
    </w:p>
    <w:p w14:paraId="451FC841" w14:textId="46213516" w:rsidR="00073034" w:rsidRPr="00073034" w:rsidRDefault="00073034">
      <w:pPr>
        <w:pStyle w:val="Heading1"/>
        <w:keepNext w:val="0"/>
        <w:widowControl w:val="0"/>
        <w:numPr>
          <w:ilvl w:val="1"/>
          <w:numId w:val="3"/>
        </w:numPr>
        <w:spacing w:before="0"/>
        <w:rPr>
          <w:ins w:id="76" w:author="Dan Gisolfi" w:date="2020-04-21T10:47:00Z"/>
          <w:b w:val="0"/>
          <w:sz w:val="24"/>
          <w:szCs w:val="24"/>
          <w:rPrChange w:id="77" w:author="Dan Gisolfi" w:date="2020-04-21T10:47:00Z">
            <w:rPr>
              <w:ins w:id="78" w:author="Dan Gisolfi" w:date="2020-04-21T10:47:00Z"/>
              <w:rFonts w:ascii="Times New Roman" w:eastAsia="Times New Roman" w:hAnsi="Times New Roman" w:cs="Times New Roman"/>
              <w:b w:val="0"/>
              <w:sz w:val="24"/>
              <w:szCs w:val="24"/>
            </w:rPr>
          </w:rPrChange>
        </w:rPr>
      </w:pPr>
      <w:ins w:id="79" w:author="Dan Gisolfi" w:date="2020-04-21T10:47:00Z">
        <w:r>
          <w:rPr>
            <w:b w:val="0"/>
            <w:sz w:val="24"/>
            <w:szCs w:val="24"/>
          </w:rPr>
          <w:t>The Utility serves as an</w:t>
        </w:r>
      </w:ins>
      <w:ins w:id="80" w:author="Dan Gisolfi" w:date="2020-04-21T10:49:00Z">
        <w:r w:rsidR="004C37BE">
          <w:rPr>
            <w:b w:val="0"/>
            <w:sz w:val="24"/>
            <w:szCs w:val="24"/>
          </w:rPr>
          <w:t xml:space="preserve"> instance of </w:t>
        </w:r>
      </w:ins>
      <w:ins w:id="81" w:author="Dan Gisolfi" w:date="2020-04-21T10:53:00Z">
        <w:r w:rsidR="004C37BE">
          <w:rPr>
            <w:b w:val="0"/>
            <w:sz w:val="24"/>
            <w:szCs w:val="24"/>
          </w:rPr>
          <w:t>“Public Utility” as described by layer o</w:t>
        </w:r>
      </w:ins>
      <w:ins w:id="82" w:author="Dan Gisolfi" w:date="2020-04-21T10:54:00Z">
        <w:r w:rsidR="004C37BE">
          <w:rPr>
            <w:b w:val="0"/>
            <w:sz w:val="24"/>
            <w:szCs w:val="24"/>
          </w:rPr>
          <w:t xml:space="preserve">ne of the </w:t>
        </w:r>
      </w:ins>
      <w:ins w:id="83" w:author="Dan Gisolfi" w:date="2020-04-21T10:50:00Z">
        <w:r w:rsidR="004C37BE">
          <w:rPr>
            <w:b w:val="0"/>
            <w:sz w:val="24"/>
            <w:szCs w:val="24"/>
          </w:rPr>
          <w:fldChar w:fldCharType="begin"/>
        </w:r>
        <w:r w:rsidR="004C37BE">
          <w:rPr>
            <w:b w:val="0"/>
            <w:sz w:val="24"/>
            <w:szCs w:val="24"/>
          </w:rPr>
          <w:instrText xml:space="preserve"> HYPERLINK "http://trustoverip.org/" </w:instrText>
        </w:r>
        <w:r w:rsidR="004C37BE">
          <w:rPr>
            <w:b w:val="0"/>
            <w:sz w:val="24"/>
            <w:szCs w:val="24"/>
          </w:rPr>
          <w:fldChar w:fldCharType="separate"/>
        </w:r>
        <w:r w:rsidR="004C37BE" w:rsidRPr="004C37BE">
          <w:rPr>
            <w:rStyle w:val="Hyperlink"/>
            <w:b w:val="0"/>
            <w:sz w:val="24"/>
            <w:szCs w:val="24"/>
          </w:rPr>
          <w:t>Trust over IP Stack</w:t>
        </w:r>
        <w:r w:rsidR="004C37BE">
          <w:rPr>
            <w:b w:val="0"/>
            <w:sz w:val="24"/>
            <w:szCs w:val="24"/>
          </w:rPr>
          <w:fldChar w:fldCharType="end"/>
        </w:r>
        <w:r w:rsidR="004C37BE">
          <w:rPr>
            <w:b w:val="0"/>
            <w:sz w:val="24"/>
            <w:szCs w:val="24"/>
          </w:rPr>
          <w:t xml:space="preserve">. This public identity utility </w:t>
        </w:r>
      </w:ins>
      <w:ins w:id="84" w:author="Dan Gisolfi" w:date="2020-04-21T10:51:00Z">
        <w:r w:rsidR="004C37BE">
          <w:rPr>
            <w:b w:val="0"/>
            <w:sz w:val="24"/>
            <w:szCs w:val="24"/>
          </w:rPr>
          <w:t xml:space="preserve">leverages the budgetary and </w:t>
        </w:r>
      </w:ins>
      <w:ins w:id="85" w:author="Dan Gisolfi" w:date="2020-04-21T10:52:00Z">
        <w:r w:rsidR="004C37BE" w:rsidRPr="004C37BE">
          <w:rPr>
            <w:b w:val="0"/>
            <w:sz w:val="24"/>
            <w:szCs w:val="24"/>
          </w:rPr>
          <w:t xml:space="preserve">oversight governance </w:t>
        </w:r>
        <w:r w:rsidR="004C37BE">
          <w:rPr>
            <w:b w:val="0"/>
            <w:sz w:val="24"/>
            <w:szCs w:val="24"/>
          </w:rPr>
          <w:t xml:space="preserve">of the </w:t>
        </w:r>
      </w:ins>
      <w:ins w:id="86" w:author="Dan Gisolfi" w:date="2020-04-21T10:51:00Z">
        <w:r w:rsidR="004C37BE">
          <w:rPr>
            <w:b w:val="0"/>
            <w:sz w:val="24"/>
            <w:szCs w:val="24"/>
          </w:rPr>
          <w:t xml:space="preserve">Directed Fund </w:t>
        </w:r>
      </w:ins>
      <w:ins w:id="87" w:author="Dan Gisolfi" w:date="2020-04-21T10:52:00Z">
        <w:r w:rsidR="004C37BE">
          <w:rPr>
            <w:b w:val="0"/>
            <w:sz w:val="24"/>
            <w:szCs w:val="24"/>
          </w:rPr>
          <w:t>to operate as an independent non-profit legal entity</w:t>
        </w:r>
      </w:ins>
      <w:ins w:id="88" w:author="Dan Gisolfi" w:date="2020-04-21T10:53:00Z">
        <w:r w:rsidR="004C37BE">
          <w:rPr>
            <w:b w:val="0"/>
            <w:sz w:val="24"/>
            <w:szCs w:val="24"/>
          </w:rPr>
          <w:t xml:space="preserve"> that </w:t>
        </w:r>
      </w:ins>
      <w:ins w:id="89" w:author="Dan Gisolfi" w:date="2020-04-21T10:48:00Z">
        <w:r>
          <w:rPr>
            <w:b w:val="0"/>
            <w:sz w:val="24"/>
            <w:szCs w:val="24"/>
          </w:rPr>
          <w:t xml:space="preserve">is self-sustainable and self-governed. </w:t>
        </w:r>
      </w:ins>
    </w:p>
    <w:p w14:paraId="5C64C837" w14:textId="5C3DACEC"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 xml:space="preserve">The Directed Fund supports the Technical Project. The Directed Fund operates under the guidance of the Governing Board of the Directed Fund (the “Governing Board”) and The Linux Foundation (the “LF”) as may be consistent with The Linux Foundation’s tax-exempt status.  </w:t>
      </w:r>
    </w:p>
    <w:p w14:paraId="2161BDF3" w14:textId="77091089"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lastRenderedPageBreak/>
        <w:t xml:space="preserve">The Governing Board manages the Directed Fund. The Directed Fund will </w:t>
      </w:r>
      <w:del w:id="90" w:author="Dan Gisolfi" w:date="2020-04-21T10:55:00Z">
        <w:r w:rsidDel="004C37BE">
          <w:rPr>
            <w:rFonts w:ascii="Times New Roman" w:eastAsia="Times New Roman" w:hAnsi="Times New Roman" w:cs="Times New Roman"/>
            <w:b w:val="0"/>
            <w:sz w:val="24"/>
            <w:szCs w:val="24"/>
          </w:rPr>
          <w:delText xml:space="preserve">also </w:delText>
        </w:r>
      </w:del>
      <w:r>
        <w:rPr>
          <w:rFonts w:ascii="Times New Roman" w:eastAsia="Times New Roman" w:hAnsi="Times New Roman" w:cs="Times New Roman"/>
          <w:b w:val="0"/>
          <w:sz w:val="24"/>
          <w:szCs w:val="24"/>
        </w:rPr>
        <w:t xml:space="preserve">have </w:t>
      </w:r>
      <w:del w:id="91" w:author="Dan Gisolfi" w:date="2020-04-21T10:55:00Z">
        <w:r w:rsidDel="004C37BE">
          <w:rPr>
            <w:rFonts w:ascii="Times New Roman" w:eastAsia="Times New Roman" w:hAnsi="Times New Roman" w:cs="Times New Roman"/>
            <w:b w:val="0"/>
            <w:sz w:val="24"/>
            <w:szCs w:val="24"/>
          </w:rPr>
          <w:delText xml:space="preserve">an Outreach Committee and other </w:delText>
        </w:r>
      </w:del>
      <w:r>
        <w:rPr>
          <w:rFonts w:ascii="Times New Roman" w:eastAsia="Times New Roman" w:hAnsi="Times New Roman" w:cs="Times New Roman"/>
          <w:b w:val="0"/>
          <w:sz w:val="24"/>
          <w:szCs w:val="24"/>
        </w:rPr>
        <w:t>working groups, councils, committees and similar bodies (collectively, “Committees”) that may be established by the Governing Board.  These committees report to the Governing Board.</w:t>
      </w:r>
    </w:p>
    <w:p w14:paraId="3DC0D032"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w:t>
      </w:r>
    </w:p>
    <w:p w14:paraId="28FFDB7E" w14:textId="590ABF09" w:rsidR="0075596C" w:rsidRDefault="007866D7">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 xml:space="preserve">The Directed Fund will be composed of </w:t>
      </w:r>
      <w:del w:id="92" w:author="Dan Gisolfi" w:date="2020-04-21T11:01:00Z">
        <w:r w:rsidDel="002F3331">
          <w:rPr>
            <w:rFonts w:ascii="Times New Roman" w:eastAsia="Times New Roman" w:hAnsi="Times New Roman" w:cs="Times New Roman"/>
            <w:b w:val="0"/>
            <w:sz w:val="24"/>
            <w:szCs w:val="24"/>
          </w:rPr>
          <w:delText>Premier</w:delText>
        </w:r>
      </w:del>
      <w:ins w:id="93" w:author="Dan Gisolfi" w:date="2020-04-21T11:01:00Z">
        <w:r w:rsidR="002F3331">
          <w:rPr>
            <w:rFonts w:ascii="Times New Roman" w:eastAsia="Times New Roman" w:hAnsi="Times New Roman" w:cs="Times New Roman"/>
            <w:b w:val="0"/>
            <w:sz w:val="24"/>
            <w:szCs w:val="24"/>
          </w:rPr>
          <w:t>Governing</w:t>
        </w:r>
      </w:ins>
      <w:r>
        <w:rPr>
          <w:rFonts w:ascii="Times New Roman" w:eastAsia="Times New Roman" w:hAnsi="Times New Roman" w:cs="Times New Roman"/>
          <w:b w:val="0"/>
          <w:sz w:val="24"/>
          <w:szCs w:val="24"/>
        </w:rPr>
        <w:t xml:space="preserve">, </w:t>
      </w:r>
      <w:del w:id="94" w:author="Dan Gisolfi" w:date="2020-04-21T11:01:00Z">
        <w:r w:rsidDel="002F3331">
          <w:rPr>
            <w:rFonts w:ascii="Times New Roman" w:eastAsia="Times New Roman" w:hAnsi="Times New Roman" w:cs="Times New Roman"/>
            <w:b w:val="0"/>
            <w:sz w:val="24"/>
            <w:szCs w:val="24"/>
          </w:rPr>
          <w:delText xml:space="preserve">General </w:delText>
        </w:r>
      </w:del>
      <w:ins w:id="95" w:author="Dan Gisolfi" w:date="2020-04-21T11:01:00Z">
        <w:r w:rsidR="002F3331">
          <w:rPr>
            <w:rFonts w:ascii="Times New Roman" w:eastAsia="Times New Roman" w:hAnsi="Times New Roman" w:cs="Times New Roman"/>
            <w:b w:val="0"/>
            <w:sz w:val="24"/>
            <w:szCs w:val="24"/>
          </w:rPr>
          <w:t>Operational</w:t>
        </w:r>
      </w:ins>
      <w:ins w:id="96" w:author="Dan Gisolfi" w:date="2020-04-21T11:02:00Z">
        <w:r w:rsidR="002F3331">
          <w:rPr>
            <w:rFonts w:ascii="Times New Roman" w:eastAsia="Times New Roman" w:hAnsi="Times New Roman" w:cs="Times New Roman"/>
            <w:b w:val="0"/>
            <w:sz w:val="24"/>
            <w:szCs w:val="24"/>
          </w:rPr>
          <w:t xml:space="preserve">, Subscriber </w:t>
        </w:r>
      </w:ins>
      <w:r>
        <w:rPr>
          <w:rFonts w:ascii="Times New Roman" w:eastAsia="Times New Roman" w:hAnsi="Times New Roman" w:cs="Times New Roman"/>
          <w:b w:val="0"/>
          <w:sz w:val="24"/>
          <w:szCs w:val="24"/>
        </w:rPr>
        <w:t xml:space="preserve">and </w:t>
      </w:r>
      <w:del w:id="97" w:author="Dan Gisolfi" w:date="2020-04-21T11:02:00Z">
        <w:r w:rsidDel="002F3331">
          <w:rPr>
            <w:rFonts w:ascii="Times New Roman" w:eastAsia="Times New Roman" w:hAnsi="Times New Roman" w:cs="Times New Roman"/>
            <w:b w:val="0"/>
            <w:sz w:val="24"/>
            <w:szCs w:val="24"/>
          </w:rPr>
          <w:delText xml:space="preserve">Associate </w:delText>
        </w:r>
      </w:del>
      <w:ins w:id="98" w:author="Dan Gisolfi" w:date="2020-04-21T11:02:00Z">
        <w:r w:rsidR="002F3331">
          <w:rPr>
            <w:rFonts w:ascii="Times New Roman" w:eastAsia="Times New Roman" w:hAnsi="Times New Roman" w:cs="Times New Roman"/>
            <w:b w:val="0"/>
            <w:sz w:val="24"/>
            <w:szCs w:val="24"/>
          </w:rPr>
          <w:t xml:space="preserve">Contributor </w:t>
        </w:r>
      </w:ins>
      <w:r>
        <w:rPr>
          <w:rFonts w:ascii="Times New Roman" w:eastAsia="Times New Roman" w:hAnsi="Times New Roman" w:cs="Times New Roman"/>
          <w:b w:val="0"/>
          <w:sz w:val="24"/>
          <w:szCs w:val="24"/>
        </w:rPr>
        <w:t>Members (each, a “Member” and, collectively, the “Members”) in Good Standing. All Members must be current corporate members of the LF (at any level) to participate in the Directed Fund as a member. All participants in the Directed Fund, enjoy the privileges and undertake the obligations described in this Charter, as from time to time amended by the Governing Board with the approval of the LF. During the term of their membership, all members will comply with all such policies as the LF Board of Directors and/or the Directed Fund may adopt with notice to members.</w:t>
      </w:r>
    </w:p>
    <w:p w14:paraId="4D69FEED" w14:textId="77777777" w:rsidR="002F3331" w:rsidRPr="002F3331" w:rsidRDefault="007866D7">
      <w:pPr>
        <w:pStyle w:val="Heading1"/>
        <w:keepNext w:val="0"/>
        <w:widowControl w:val="0"/>
        <w:numPr>
          <w:ilvl w:val="1"/>
          <w:numId w:val="3"/>
        </w:numPr>
        <w:rPr>
          <w:ins w:id="99" w:author="Dan Gisolfi" w:date="2020-04-21T11:04:00Z"/>
          <w:b w:val="0"/>
          <w:sz w:val="24"/>
          <w:szCs w:val="24"/>
          <w:rPrChange w:id="100" w:author="Dan Gisolfi" w:date="2020-04-21T11:04:00Z">
            <w:rPr>
              <w:ins w:id="101" w:author="Dan Gisolfi" w:date="2020-04-21T11:04:00Z"/>
              <w:rFonts w:ascii="Times New Roman" w:eastAsia="Times New Roman" w:hAnsi="Times New Roman" w:cs="Times New Roman"/>
              <w:b w:val="0"/>
              <w:sz w:val="24"/>
              <w:szCs w:val="24"/>
            </w:rPr>
          </w:rPrChange>
        </w:rPr>
      </w:pPr>
      <w:del w:id="102" w:author="Dan Gisolfi" w:date="2020-04-21T11:03:00Z">
        <w:r w:rsidDel="002F3331">
          <w:rPr>
            <w:rFonts w:ascii="Times New Roman" w:eastAsia="Times New Roman" w:hAnsi="Times New Roman" w:cs="Times New Roman"/>
            <w:b w:val="0"/>
            <w:sz w:val="24"/>
            <w:szCs w:val="24"/>
          </w:rPr>
          <w:delText xml:space="preserve">Premier </w:delText>
        </w:r>
      </w:del>
      <w:ins w:id="103" w:author="Dan Gisolfi" w:date="2020-04-21T11:03:00Z">
        <w:r w:rsidR="002F3331">
          <w:rPr>
            <w:rFonts w:ascii="Times New Roman" w:eastAsia="Times New Roman" w:hAnsi="Times New Roman" w:cs="Times New Roman"/>
            <w:b w:val="0"/>
            <w:sz w:val="24"/>
            <w:szCs w:val="24"/>
          </w:rPr>
          <w:t xml:space="preserve">Governing </w:t>
        </w:r>
      </w:ins>
      <w:r>
        <w:rPr>
          <w:rFonts w:ascii="Times New Roman" w:eastAsia="Times New Roman" w:hAnsi="Times New Roman" w:cs="Times New Roman"/>
          <w:b w:val="0"/>
          <w:sz w:val="24"/>
          <w:szCs w:val="24"/>
        </w:rPr>
        <w:t xml:space="preserve">Members </w:t>
      </w:r>
    </w:p>
    <w:p w14:paraId="076491F4" w14:textId="766E320E" w:rsidR="002F3331" w:rsidRDefault="002F3331" w:rsidP="002F3331">
      <w:pPr>
        <w:pStyle w:val="Heading1"/>
        <w:keepNext w:val="0"/>
        <w:widowControl w:val="0"/>
        <w:numPr>
          <w:ilvl w:val="2"/>
          <w:numId w:val="3"/>
        </w:numPr>
        <w:rPr>
          <w:ins w:id="104" w:author="Dan Gisolfi" w:date="2020-04-21T11:04:00Z"/>
          <w:rFonts w:ascii="Times New Roman" w:eastAsia="Times New Roman" w:hAnsi="Times New Roman" w:cs="Times New Roman"/>
          <w:b w:val="0"/>
          <w:sz w:val="24"/>
          <w:szCs w:val="24"/>
        </w:rPr>
      </w:pPr>
      <w:ins w:id="105" w:author="Dan Gisolfi" w:date="2020-04-21T11:04:00Z">
        <w:r>
          <w:rPr>
            <w:rFonts w:ascii="Times New Roman" w:eastAsia="Times New Roman" w:hAnsi="Times New Roman" w:cs="Times New Roman"/>
            <w:b w:val="0"/>
            <w:sz w:val="24"/>
            <w:szCs w:val="24"/>
          </w:rPr>
          <w:t>Obligations</w:t>
        </w:r>
      </w:ins>
    </w:p>
    <w:p w14:paraId="7C832D55" w14:textId="23414B8F" w:rsidR="002F3331" w:rsidRDefault="002F3331" w:rsidP="002F3331">
      <w:pPr>
        <w:pStyle w:val="ListParagraph"/>
        <w:numPr>
          <w:ilvl w:val="3"/>
          <w:numId w:val="3"/>
        </w:numPr>
        <w:rPr>
          <w:ins w:id="106" w:author="Dan Gisolfi" w:date="2020-04-21T11:07:00Z"/>
          <w:rFonts w:eastAsia="Arial"/>
        </w:rPr>
      </w:pPr>
      <w:ins w:id="107" w:author="Dan Gisolfi" w:date="2020-04-21T11:04:00Z">
        <w:r>
          <w:rPr>
            <w:rFonts w:eastAsia="Arial"/>
          </w:rPr>
          <w:t xml:space="preserve">Must </w:t>
        </w:r>
      </w:ins>
      <w:ins w:id="108" w:author="Dan Gisolfi" w:date="2020-04-21T11:05:00Z">
        <w:r>
          <w:rPr>
            <w:rFonts w:eastAsia="Arial"/>
          </w:rPr>
          <w:t xml:space="preserve">host </w:t>
        </w:r>
      </w:ins>
      <w:ins w:id="109" w:author="Dan Gisolfi" w:date="2020-04-22T15:47:00Z">
        <w:r w:rsidR="0060558B">
          <w:rPr>
            <w:rFonts w:eastAsia="Arial"/>
          </w:rPr>
          <w:t xml:space="preserve">one or more </w:t>
        </w:r>
      </w:ins>
      <w:ins w:id="110" w:author="Dan Gisolfi" w:date="2020-04-21T11:05:00Z">
        <w:r>
          <w:rPr>
            <w:rFonts w:eastAsia="Arial"/>
          </w:rPr>
          <w:t>utility inf</w:t>
        </w:r>
      </w:ins>
      <w:ins w:id="111" w:author="Dan Gisolfi" w:date="2020-04-21T11:06:00Z">
        <w:r>
          <w:rPr>
            <w:rFonts w:eastAsia="Arial"/>
          </w:rPr>
          <w:t xml:space="preserve">rastructure nodes as defined in </w:t>
        </w:r>
      </w:ins>
      <w:ins w:id="112" w:author="Dan Gisolfi" w:date="2020-04-22T15:48:00Z">
        <w:r w:rsidR="0060558B">
          <w:rPr>
            <w:rFonts w:eastAsia="Arial"/>
          </w:rPr>
          <w:t>Exhibit C</w:t>
        </w:r>
      </w:ins>
      <w:ins w:id="113" w:author="Dan Gisolfi" w:date="2020-04-21T11:06:00Z">
        <w:r>
          <w:rPr>
            <w:rFonts w:eastAsia="Arial"/>
          </w:rPr>
          <w:t>.</w:t>
        </w:r>
      </w:ins>
    </w:p>
    <w:p w14:paraId="2FE4C963" w14:textId="29FD61C1" w:rsidR="002F3331" w:rsidRDefault="002F3331" w:rsidP="002F3331">
      <w:pPr>
        <w:pStyle w:val="ListParagraph"/>
        <w:numPr>
          <w:ilvl w:val="3"/>
          <w:numId w:val="3"/>
        </w:numPr>
        <w:rPr>
          <w:ins w:id="114" w:author="Dan Gisolfi" w:date="2020-04-21T11:08:00Z"/>
          <w:rFonts w:eastAsia="Arial"/>
        </w:rPr>
      </w:pPr>
      <w:ins w:id="115" w:author="Dan Gisolfi" w:date="2020-04-21T11:07:00Z">
        <w:r>
          <w:rPr>
            <w:rFonts w:eastAsia="Arial"/>
          </w:rPr>
          <w:t xml:space="preserve">Must sign </w:t>
        </w:r>
      </w:ins>
      <w:ins w:id="116" w:author="Dan Gisolfi" w:date="2020-04-21T11:08:00Z">
        <w:r>
          <w:rPr>
            <w:rFonts w:eastAsia="Arial"/>
          </w:rPr>
          <w:t>the required Network Agreements as set forth in this charter.</w:t>
        </w:r>
      </w:ins>
    </w:p>
    <w:p w14:paraId="467C3C95" w14:textId="77777777" w:rsidR="002F3331" w:rsidRPr="002F3331" w:rsidRDefault="002F3331">
      <w:pPr>
        <w:ind w:left="1080"/>
        <w:rPr>
          <w:ins w:id="117" w:author="Dan Gisolfi" w:date="2020-04-21T11:04:00Z"/>
          <w:rFonts w:eastAsia="Arial"/>
          <w:b/>
          <w:rPrChange w:id="118" w:author="Dan Gisolfi" w:date="2020-04-21T11:08:00Z">
            <w:rPr>
              <w:ins w:id="119" w:author="Dan Gisolfi" w:date="2020-04-21T11:04:00Z"/>
              <w:rFonts w:ascii="Times New Roman" w:eastAsia="Times New Roman" w:hAnsi="Times New Roman" w:cs="Times New Roman"/>
              <w:b w:val="0"/>
              <w:sz w:val="24"/>
              <w:szCs w:val="24"/>
            </w:rPr>
          </w:rPrChange>
        </w:rPr>
        <w:pPrChange w:id="120" w:author="Dan Gisolfi" w:date="2020-04-21T11:08:00Z">
          <w:pPr>
            <w:pStyle w:val="Heading1"/>
            <w:keepNext w:val="0"/>
            <w:widowControl w:val="0"/>
            <w:numPr>
              <w:ilvl w:val="2"/>
              <w:numId w:val="3"/>
            </w:numPr>
            <w:ind w:left="1080" w:hanging="360"/>
          </w:pPr>
        </w:pPrChange>
      </w:pPr>
    </w:p>
    <w:p w14:paraId="10B61301" w14:textId="77777777" w:rsidR="002F3331" w:rsidRDefault="002F3331" w:rsidP="002F3331">
      <w:pPr>
        <w:pStyle w:val="Heading1"/>
        <w:keepNext w:val="0"/>
        <w:widowControl w:val="0"/>
        <w:numPr>
          <w:ilvl w:val="2"/>
          <w:numId w:val="3"/>
        </w:numPr>
        <w:rPr>
          <w:ins w:id="121" w:author="Dan Gisolfi" w:date="2020-04-21T11:08:00Z"/>
          <w:rFonts w:ascii="Times New Roman" w:eastAsia="Times New Roman" w:hAnsi="Times New Roman" w:cs="Times New Roman"/>
          <w:b w:val="0"/>
          <w:sz w:val="24"/>
          <w:szCs w:val="24"/>
        </w:rPr>
      </w:pPr>
      <w:ins w:id="122" w:author="Dan Gisolfi" w:date="2020-04-21T11:04:00Z">
        <w:r>
          <w:rPr>
            <w:rFonts w:ascii="Times New Roman" w:eastAsia="Times New Roman" w:hAnsi="Times New Roman" w:cs="Times New Roman"/>
            <w:b w:val="0"/>
            <w:sz w:val="24"/>
            <w:szCs w:val="24"/>
          </w:rPr>
          <w:t>Entitlements</w:t>
        </w:r>
      </w:ins>
    </w:p>
    <w:p w14:paraId="3403C4F6" w14:textId="2937C590" w:rsidR="002F3331" w:rsidRDefault="002F3331" w:rsidP="002F3331">
      <w:pPr>
        <w:pStyle w:val="ListParagraph"/>
        <w:numPr>
          <w:ilvl w:val="3"/>
          <w:numId w:val="3"/>
        </w:numPr>
        <w:rPr>
          <w:ins w:id="123" w:author="Dan Gisolfi" w:date="2020-04-21T11:11:00Z"/>
          <w:rFonts w:eastAsia="Arial"/>
        </w:rPr>
      </w:pPr>
      <w:ins w:id="124" w:author="Dan Gisolfi" w:date="2020-04-21T11:09:00Z">
        <w:r>
          <w:rPr>
            <w:rFonts w:eastAsia="Arial"/>
          </w:rPr>
          <w:t xml:space="preserve">A single representative </w:t>
        </w:r>
      </w:ins>
      <w:ins w:id="125" w:author="Dan Gisolfi" w:date="2020-04-21T11:10:00Z">
        <w:r w:rsidR="005648EC">
          <w:rPr>
            <w:rFonts w:eastAsia="Arial"/>
          </w:rPr>
          <w:t>on the Governing Board</w:t>
        </w:r>
      </w:ins>
      <w:ins w:id="126" w:author="Dan Gisolfi" w:date="2020-04-21T11:11:00Z">
        <w:r w:rsidR="005648EC">
          <w:rPr>
            <w:rFonts w:eastAsia="Arial"/>
          </w:rPr>
          <w:t>.</w:t>
        </w:r>
      </w:ins>
    </w:p>
    <w:p w14:paraId="5BA2F483" w14:textId="16CA3081" w:rsidR="005648EC" w:rsidRDefault="005648EC" w:rsidP="002F3331">
      <w:pPr>
        <w:pStyle w:val="ListParagraph"/>
        <w:numPr>
          <w:ilvl w:val="3"/>
          <w:numId w:val="3"/>
        </w:numPr>
        <w:rPr>
          <w:ins w:id="127" w:author="Dan Gisolfi" w:date="2020-04-21T11:12:00Z"/>
          <w:rFonts w:eastAsia="Arial"/>
        </w:rPr>
      </w:pPr>
      <w:ins w:id="128" w:author="Dan Gisolfi" w:date="2020-04-21T11:12:00Z">
        <w:r>
          <w:rPr>
            <w:rFonts w:eastAsia="Arial"/>
          </w:rPr>
          <w:t>Appointment of representatives to any Committee</w:t>
        </w:r>
      </w:ins>
      <w:ins w:id="129" w:author="Dan Gisolfi" w:date="2020-04-21T11:25:00Z">
        <w:r w:rsidR="00834368">
          <w:rPr>
            <w:rFonts w:eastAsia="Arial"/>
          </w:rPr>
          <w:t xml:space="preserve"> within the Direct</w:t>
        </w:r>
      </w:ins>
      <w:ins w:id="130" w:author="Dan Gisolfi" w:date="2020-04-21T11:26:00Z">
        <w:r w:rsidR="00834368">
          <w:rPr>
            <w:rFonts w:eastAsia="Arial"/>
          </w:rPr>
          <w:t>ed Fund.</w:t>
        </w:r>
      </w:ins>
    </w:p>
    <w:p w14:paraId="6C61028B" w14:textId="7D227FDF" w:rsidR="005648EC" w:rsidRDefault="005648EC" w:rsidP="002F3331">
      <w:pPr>
        <w:pStyle w:val="ListParagraph"/>
        <w:numPr>
          <w:ilvl w:val="3"/>
          <w:numId w:val="3"/>
        </w:numPr>
        <w:rPr>
          <w:ins w:id="131" w:author="Dan Gisolfi" w:date="2020-04-21T11:08:00Z"/>
          <w:rFonts w:eastAsia="Arial"/>
        </w:rPr>
      </w:pPr>
      <w:ins w:id="132" w:author="Dan Gisolfi" w:date="2020-04-21T11:12:00Z">
        <w:r>
          <w:rPr>
            <w:rFonts w:eastAsia="Arial"/>
          </w:rPr>
          <w:t>Approval</w:t>
        </w:r>
      </w:ins>
      <w:ins w:id="133" w:author="Dan Gisolfi" w:date="2020-04-21T11:13:00Z">
        <w:r>
          <w:rPr>
            <w:rFonts w:eastAsia="Arial"/>
          </w:rPr>
          <w:t>, pending signed Network Agreements, to act as a Transaction Endorser.</w:t>
        </w:r>
      </w:ins>
    </w:p>
    <w:p w14:paraId="115017B4" w14:textId="77777777" w:rsidR="00041082" w:rsidRDefault="005648EC" w:rsidP="00041082">
      <w:pPr>
        <w:pStyle w:val="ListParagraph"/>
        <w:numPr>
          <w:ilvl w:val="3"/>
          <w:numId w:val="3"/>
        </w:numPr>
        <w:rPr>
          <w:ins w:id="134" w:author="Dan Gisolfi" w:date="2020-04-23T09:23:00Z"/>
          <w:rFonts w:eastAsia="Arial"/>
        </w:rPr>
      </w:pPr>
      <w:ins w:id="135" w:author="Dan Gisolfi" w:date="2020-04-21T11:12:00Z">
        <w:r>
          <w:rPr>
            <w:rFonts w:eastAsia="Arial"/>
          </w:rPr>
          <w:t>Write Trans</w:t>
        </w:r>
      </w:ins>
      <w:ins w:id="136" w:author="Dan Gisolfi" w:date="2020-04-21T11:13:00Z">
        <w:r>
          <w:rPr>
            <w:rFonts w:eastAsia="Arial"/>
          </w:rPr>
          <w:t>actions as a Transaction Endorser</w:t>
        </w:r>
      </w:ins>
      <w:ins w:id="137" w:author="Dan Gisolfi" w:date="2020-04-22T15:49:00Z">
        <w:r w:rsidR="0060558B">
          <w:rPr>
            <w:rFonts w:eastAsia="Arial"/>
          </w:rPr>
          <w:t xml:space="preserve"> as defined in Exhibit C.</w:t>
        </w:r>
      </w:ins>
    </w:p>
    <w:p w14:paraId="22B140F1" w14:textId="6A822F30" w:rsidR="00041082" w:rsidRPr="00041082" w:rsidRDefault="00041082" w:rsidP="00041082">
      <w:pPr>
        <w:pStyle w:val="ListParagraph"/>
        <w:numPr>
          <w:ilvl w:val="3"/>
          <w:numId w:val="3"/>
        </w:numPr>
        <w:rPr>
          <w:ins w:id="138" w:author="Dan Gisolfi" w:date="2020-04-21T11:08:00Z"/>
          <w:rFonts w:eastAsia="Arial"/>
        </w:rPr>
      </w:pPr>
      <w:ins w:id="139" w:author="Dan Gisolfi" w:date="2020-04-23T09:23:00Z">
        <w:r w:rsidRPr="00041082">
          <w:rPr>
            <w:rFonts w:eastAsia="Arial"/>
          </w:rPr>
          <w:t xml:space="preserve">A FIFO waiting list is maintained by </w:t>
        </w:r>
      </w:ins>
      <w:ins w:id="140" w:author="Dan Gisolfi" w:date="2020-04-23T09:24:00Z">
        <w:r>
          <w:rPr>
            <w:rFonts w:eastAsia="Arial"/>
          </w:rPr>
          <w:t>Governing Board</w:t>
        </w:r>
        <w:r w:rsidRPr="00041082">
          <w:rPr>
            <w:rFonts w:eastAsia="Arial"/>
          </w:rPr>
          <w:t xml:space="preserve"> </w:t>
        </w:r>
      </w:ins>
      <w:ins w:id="141" w:author="Dan Gisolfi" w:date="2020-04-23T09:23:00Z">
        <w:r w:rsidRPr="00041082">
          <w:rPr>
            <w:rFonts w:eastAsia="Arial"/>
          </w:rPr>
          <w:t>to allow for new members to fill voids left by exiting members.</w:t>
        </w:r>
      </w:ins>
    </w:p>
    <w:p w14:paraId="686499D3" w14:textId="36AF70AB" w:rsidR="002F3331" w:rsidRPr="002F3331" w:rsidRDefault="002F3331">
      <w:pPr>
        <w:pStyle w:val="Heading1"/>
        <w:keepNext w:val="0"/>
        <w:widowControl w:val="0"/>
        <w:ind w:left="0" w:firstLine="0"/>
        <w:rPr>
          <w:ins w:id="142" w:author="Dan Gisolfi" w:date="2020-04-21T11:04:00Z"/>
          <w:b w:val="0"/>
          <w:sz w:val="24"/>
          <w:szCs w:val="24"/>
          <w:rPrChange w:id="143" w:author="Dan Gisolfi" w:date="2020-04-21T11:04:00Z">
            <w:rPr>
              <w:ins w:id="144" w:author="Dan Gisolfi" w:date="2020-04-21T11:04:00Z"/>
              <w:rFonts w:ascii="Times New Roman" w:eastAsia="Times New Roman" w:hAnsi="Times New Roman" w:cs="Times New Roman"/>
              <w:b w:val="0"/>
              <w:sz w:val="24"/>
              <w:szCs w:val="24"/>
            </w:rPr>
          </w:rPrChange>
        </w:rPr>
        <w:pPrChange w:id="145" w:author="Dan Gisolfi" w:date="2020-04-21T11:14:00Z">
          <w:pPr>
            <w:pStyle w:val="Heading1"/>
            <w:keepNext w:val="0"/>
            <w:widowControl w:val="0"/>
            <w:numPr>
              <w:ilvl w:val="2"/>
              <w:numId w:val="3"/>
            </w:numPr>
            <w:ind w:left="1080" w:hanging="360"/>
          </w:pPr>
        </w:pPrChange>
      </w:pPr>
    </w:p>
    <w:p w14:paraId="7A9435A1" w14:textId="4E42F2D3" w:rsidR="0075596C" w:rsidDel="005648EC" w:rsidRDefault="007866D7">
      <w:pPr>
        <w:pStyle w:val="Heading1"/>
        <w:keepNext w:val="0"/>
        <w:widowControl w:val="0"/>
        <w:numPr>
          <w:ilvl w:val="2"/>
          <w:numId w:val="3"/>
        </w:numPr>
        <w:rPr>
          <w:del w:id="146" w:author="Dan Gisolfi" w:date="2020-04-21T11:14:00Z"/>
          <w:b w:val="0"/>
          <w:sz w:val="24"/>
          <w:szCs w:val="24"/>
        </w:rPr>
        <w:pPrChange w:id="147" w:author="Dan Gisolfi" w:date="2020-04-21T11:04:00Z">
          <w:pPr>
            <w:pStyle w:val="Heading1"/>
            <w:keepNext w:val="0"/>
            <w:widowControl w:val="0"/>
            <w:numPr>
              <w:ilvl w:val="1"/>
              <w:numId w:val="3"/>
            </w:numPr>
            <w:ind w:hanging="360"/>
          </w:pPr>
        </w:pPrChange>
      </w:pPr>
      <w:del w:id="148" w:author="Dan Gisolfi" w:date="2020-04-21T11:14:00Z">
        <w:r w:rsidDel="005648EC">
          <w:rPr>
            <w:rFonts w:ascii="Times New Roman" w:eastAsia="Times New Roman" w:hAnsi="Times New Roman" w:cs="Times New Roman"/>
            <w:b w:val="0"/>
            <w:sz w:val="24"/>
            <w:szCs w:val="24"/>
          </w:rPr>
          <w:delText>will be entitled to appoint a representative to the Governing Board and any Committee.</w:delText>
        </w:r>
      </w:del>
    </w:p>
    <w:p w14:paraId="6B46E145" w14:textId="77777777" w:rsidR="005648EC" w:rsidRPr="00181112" w:rsidRDefault="007866D7" w:rsidP="005648EC">
      <w:pPr>
        <w:pStyle w:val="Heading1"/>
        <w:keepNext w:val="0"/>
        <w:widowControl w:val="0"/>
        <w:numPr>
          <w:ilvl w:val="1"/>
          <w:numId w:val="3"/>
        </w:numPr>
        <w:rPr>
          <w:ins w:id="149" w:author="Dan Gisolfi" w:date="2020-04-21T11:15:00Z"/>
          <w:b w:val="0"/>
          <w:sz w:val="24"/>
          <w:szCs w:val="24"/>
        </w:rPr>
      </w:pPr>
      <w:del w:id="150" w:author="Dan Gisolfi" w:date="2020-04-21T11:14:00Z">
        <w:r w:rsidDel="005648EC">
          <w:rPr>
            <w:rFonts w:ascii="Times New Roman" w:eastAsia="Times New Roman" w:hAnsi="Times New Roman" w:cs="Times New Roman"/>
            <w:b w:val="0"/>
            <w:sz w:val="24"/>
            <w:szCs w:val="24"/>
          </w:rPr>
          <w:delText>General</w:delText>
        </w:r>
      </w:del>
      <w:ins w:id="151" w:author="Dan Gisolfi" w:date="2020-04-21T11:14:00Z">
        <w:r w:rsidR="005648EC">
          <w:rPr>
            <w:rFonts w:ascii="Times New Roman" w:eastAsia="Times New Roman" w:hAnsi="Times New Roman" w:cs="Times New Roman"/>
            <w:b w:val="0"/>
            <w:sz w:val="24"/>
            <w:szCs w:val="24"/>
          </w:rPr>
          <w:t>Operat</w:t>
        </w:r>
      </w:ins>
      <w:ins w:id="152" w:author="Dan Gisolfi" w:date="2020-04-21T11:15:00Z">
        <w:r w:rsidR="005648EC">
          <w:rPr>
            <w:rFonts w:ascii="Times New Roman" w:eastAsia="Times New Roman" w:hAnsi="Times New Roman" w:cs="Times New Roman"/>
            <w:b w:val="0"/>
            <w:sz w:val="24"/>
            <w:szCs w:val="24"/>
          </w:rPr>
          <w:t>ional</w:t>
        </w:r>
      </w:ins>
      <w:r>
        <w:rPr>
          <w:rFonts w:ascii="Times New Roman" w:eastAsia="Times New Roman" w:hAnsi="Times New Roman" w:cs="Times New Roman"/>
          <w:b w:val="0"/>
          <w:sz w:val="24"/>
          <w:szCs w:val="24"/>
        </w:rPr>
        <w:t xml:space="preserve"> Members</w:t>
      </w:r>
    </w:p>
    <w:p w14:paraId="193D062F" w14:textId="77777777" w:rsidR="005648EC" w:rsidRDefault="005648EC" w:rsidP="005648EC">
      <w:pPr>
        <w:pStyle w:val="Heading1"/>
        <w:keepNext w:val="0"/>
        <w:widowControl w:val="0"/>
        <w:numPr>
          <w:ilvl w:val="2"/>
          <w:numId w:val="3"/>
        </w:numPr>
        <w:rPr>
          <w:ins w:id="153" w:author="Dan Gisolfi" w:date="2020-04-21T11:15:00Z"/>
          <w:rFonts w:ascii="Times New Roman" w:eastAsia="Times New Roman" w:hAnsi="Times New Roman" w:cs="Times New Roman"/>
          <w:b w:val="0"/>
          <w:sz w:val="24"/>
          <w:szCs w:val="24"/>
        </w:rPr>
      </w:pPr>
      <w:ins w:id="154" w:author="Dan Gisolfi" w:date="2020-04-21T11:15:00Z">
        <w:r>
          <w:rPr>
            <w:rFonts w:ascii="Times New Roman" w:eastAsia="Times New Roman" w:hAnsi="Times New Roman" w:cs="Times New Roman"/>
            <w:b w:val="0"/>
            <w:sz w:val="24"/>
            <w:szCs w:val="24"/>
          </w:rPr>
          <w:t>Obligations</w:t>
        </w:r>
      </w:ins>
    </w:p>
    <w:p w14:paraId="0B662D9E" w14:textId="77777777" w:rsidR="0060558B" w:rsidRDefault="0060558B" w:rsidP="0060558B">
      <w:pPr>
        <w:pStyle w:val="ListParagraph"/>
        <w:numPr>
          <w:ilvl w:val="3"/>
          <w:numId w:val="3"/>
        </w:numPr>
        <w:rPr>
          <w:ins w:id="155" w:author="Dan Gisolfi" w:date="2020-04-22T15:50:00Z"/>
          <w:rFonts w:eastAsia="Arial"/>
        </w:rPr>
      </w:pPr>
      <w:ins w:id="156" w:author="Dan Gisolfi" w:date="2020-04-22T15:50:00Z">
        <w:r>
          <w:rPr>
            <w:rFonts w:eastAsia="Arial"/>
          </w:rPr>
          <w:t>Must host one or more utility infrastructure nodes as defined in Exhibit C.</w:t>
        </w:r>
      </w:ins>
    </w:p>
    <w:p w14:paraId="3B88847A" w14:textId="77777777" w:rsidR="005648EC" w:rsidRDefault="005648EC" w:rsidP="005648EC">
      <w:pPr>
        <w:pStyle w:val="ListParagraph"/>
        <w:numPr>
          <w:ilvl w:val="3"/>
          <w:numId w:val="3"/>
        </w:numPr>
        <w:rPr>
          <w:ins w:id="157" w:author="Dan Gisolfi" w:date="2020-04-21T11:15:00Z"/>
          <w:rFonts w:eastAsia="Arial"/>
        </w:rPr>
      </w:pPr>
      <w:ins w:id="158" w:author="Dan Gisolfi" w:date="2020-04-21T11:15:00Z">
        <w:r>
          <w:rPr>
            <w:rFonts w:eastAsia="Arial"/>
          </w:rPr>
          <w:t>Must sign the required Network Agreements as set forth in this charter.</w:t>
        </w:r>
      </w:ins>
    </w:p>
    <w:p w14:paraId="7F4F0CB7" w14:textId="77777777" w:rsidR="005648EC" w:rsidRPr="00181112" w:rsidRDefault="005648EC" w:rsidP="005648EC">
      <w:pPr>
        <w:ind w:left="1080"/>
        <w:rPr>
          <w:ins w:id="159" w:author="Dan Gisolfi" w:date="2020-04-21T11:15:00Z"/>
          <w:rFonts w:eastAsia="Arial"/>
        </w:rPr>
      </w:pPr>
    </w:p>
    <w:p w14:paraId="16A7C4DD" w14:textId="77777777" w:rsidR="005648EC" w:rsidRDefault="005648EC" w:rsidP="005648EC">
      <w:pPr>
        <w:pStyle w:val="Heading1"/>
        <w:keepNext w:val="0"/>
        <w:widowControl w:val="0"/>
        <w:numPr>
          <w:ilvl w:val="2"/>
          <w:numId w:val="3"/>
        </w:numPr>
        <w:rPr>
          <w:ins w:id="160" w:author="Dan Gisolfi" w:date="2020-04-21T11:15:00Z"/>
          <w:rFonts w:ascii="Times New Roman" w:eastAsia="Times New Roman" w:hAnsi="Times New Roman" w:cs="Times New Roman"/>
          <w:b w:val="0"/>
          <w:sz w:val="24"/>
          <w:szCs w:val="24"/>
        </w:rPr>
      </w:pPr>
      <w:ins w:id="161" w:author="Dan Gisolfi" w:date="2020-04-21T11:15:00Z">
        <w:r>
          <w:rPr>
            <w:rFonts w:ascii="Times New Roman" w:eastAsia="Times New Roman" w:hAnsi="Times New Roman" w:cs="Times New Roman"/>
            <w:b w:val="0"/>
            <w:sz w:val="24"/>
            <w:szCs w:val="24"/>
          </w:rPr>
          <w:t>Entitlements</w:t>
        </w:r>
      </w:ins>
    </w:p>
    <w:p w14:paraId="2C4438DB" w14:textId="65B387C6" w:rsidR="005648EC" w:rsidRDefault="005648EC" w:rsidP="005648EC">
      <w:pPr>
        <w:pStyle w:val="ListParagraph"/>
        <w:numPr>
          <w:ilvl w:val="3"/>
          <w:numId w:val="3"/>
        </w:numPr>
        <w:rPr>
          <w:ins w:id="162" w:author="Dan Gisolfi" w:date="2020-04-21T11:15:00Z"/>
          <w:rFonts w:eastAsia="Arial"/>
        </w:rPr>
      </w:pPr>
      <w:ins w:id="163" w:author="Dan Gisolfi" w:date="2020-04-21T11:15:00Z">
        <w:r>
          <w:rPr>
            <w:rFonts w:eastAsia="Arial"/>
          </w:rPr>
          <w:t>Appointment of representatives to any Committee</w:t>
        </w:r>
      </w:ins>
      <w:ins w:id="164" w:author="Dan Gisolfi" w:date="2020-04-21T11:26:00Z">
        <w:r w:rsidR="00834368">
          <w:rPr>
            <w:rFonts w:eastAsia="Arial"/>
          </w:rPr>
          <w:t xml:space="preserve"> within the Directed Fund</w:t>
        </w:r>
      </w:ins>
      <w:ins w:id="165" w:author="Dan Gisolfi" w:date="2020-04-21T11:15:00Z">
        <w:r>
          <w:rPr>
            <w:rFonts w:eastAsia="Arial"/>
          </w:rPr>
          <w:t>.</w:t>
        </w:r>
      </w:ins>
    </w:p>
    <w:p w14:paraId="5045E4AD" w14:textId="77777777" w:rsidR="005648EC" w:rsidRDefault="005648EC" w:rsidP="005648EC">
      <w:pPr>
        <w:pStyle w:val="ListParagraph"/>
        <w:numPr>
          <w:ilvl w:val="3"/>
          <w:numId w:val="3"/>
        </w:numPr>
        <w:rPr>
          <w:ins w:id="166" w:author="Dan Gisolfi" w:date="2020-04-21T11:15:00Z"/>
          <w:rFonts w:eastAsia="Arial"/>
        </w:rPr>
      </w:pPr>
      <w:ins w:id="167" w:author="Dan Gisolfi" w:date="2020-04-21T11:15:00Z">
        <w:r>
          <w:rPr>
            <w:rFonts w:eastAsia="Arial"/>
          </w:rPr>
          <w:t>Approval, pending signed Network Agreements, to act as a Transaction Endorser.</w:t>
        </w:r>
      </w:ins>
    </w:p>
    <w:p w14:paraId="2462A6C1" w14:textId="791713A9" w:rsidR="005648EC" w:rsidRDefault="0060558B" w:rsidP="005648EC">
      <w:pPr>
        <w:pStyle w:val="ListParagraph"/>
        <w:numPr>
          <w:ilvl w:val="3"/>
          <w:numId w:val="3"/>
        </w:numPr>
        <w:rPr>
          <w:ins w:id="168" w:author="Dan Gisolfi" w:date="2020-04-23T09:22:00Z"/>
          <w:rFonts w:eastAsia="Arial"/>
        </w:rPr>
      </w:pPr>
      <w:ins w:id="169" w:author="Dan Gisolfi" w:date="2020-04-22T15:50:00Z">
        <w:r>
          <w:rPr>
            <w:rFonts w:eastAsia="Arial"/>
          </w:rPr>
          <w:t>Write Transactions as a Transaction Endorser as defined in Exhibit C.</w:t>
        </w:r>
      </w:ins>
    </w:p>
    <w:p w14:paraId="055A276B" w14:textId="1DFD7404" w:rsidR="00041082" w:rsidRDefault="00041082" w:rsidP="005648EC">
      <w:pPr>
        <w:pStyle w:val="ListParagraph"/>
        <w:numPr>
          <w:ilvl w:val="3"/>
          <w:numId w:val="3"/>
        </w:numPr>
        <w:rPr>
          <w:ins w:id="170" w:author="Dan Gisolfi" w:date="2020-04-21T11:15:00Z"/>
          <w:rFonts w:eastAsia="Arial"/>
        </w:rPr>
      </w:pPr>
      <w:ins w:id="171" w:author="Dan Gisolfi" w:date="2020-04-23T09:22:00Z">
        <w:r w:rsidRPr="00041082">
          <w:rPr>
            <w:rFonts w:eastAsia="Arial"/>
          </w:rPr>
          <w:t xml:space="preserve">Members with continuous participation, can reserve a position to be invited as a </w:t>
        </w:r>
      </w:ins>
      <w:ins w:id="172" w:author="Dan Gisolfi" w:date="2020-04-23T09:23:00Z">
        <w:r>
          <w:rPr>
            <w:rFonts w:eastAsia="Arial"/>
          </w:rPr>
          <w:t>Governing Member</w:t>
        </w:r>
      </w:ins>
      <w:ins w:id="173" w:author="Dan Gisolfi" w:date="2020-04-23T09:22:00Z">
        <w:r w:rsidRPr="00041082">
          <w:rPr>
            <w:rFonts w:eastAsia="Arial"/>
          </w:rPr>
          <w:t xml:space="preserve"> via a FIFO waiting list.</w:t>
        </w:r>
      </w:ins>
    </w:p>
    <w:p w14:paraId="5A3E9A89" w14:textId="77777777" w:rsidR="005648EC" w:rsidRDefault="005648EC">
      <w:pPr>
        <w:pStyle w:val="ListParagraph"/>
        <w:ind w:left="1440"/>
        <w:rPr>
          <w:ins w:id="174" w:author="Dan Gisolfi" w:date="2020-04-21T11:15:00Z"/>
          <w:rFonts w:eastAsia="Arial"/>
        </w:rPr>
        <w:pPrChange w:id="175" w:author="Dan Gisolfi" w:date="2020-04-21T11:15:00Z">
          <w:pPr>
            <w:pStyle w:val="ListParagraph"/>
            <w:numPr>
              <w:ilvl w:val="3"/>
              <w:numId w:val="3"/>
            </w:numPr>
            <w:ind w:left="1440" w:hanging="360"/>
          </w:pPr>
        </w:pPrChange>
      </w:pPr>
    </w:p>
    <w:p w14:paraId="4E00DC95" w14:textId="15A5E3AD" w:rsidR="005648EC" w:rsidRPr="00181112" w:rsidRDefault="005648EC" w:rsidP="005648EC">
      <w:pPr>
        <w:pStyle w:val="Heading1"/>
        <w:keepNext w:val="0"/>
        <w:widowControl w:val="0"/>
        <w:numPr>
          <w:ilvl w:val="1"/>
          <w:numId w:val="3"/>
        </w:numPr>
        <w:rPr>
          <w:ins w:id="176" w:author="Dan Gisolfi" w:date="2020-04-21T11:15:00Z"/>
          <w:b w:val="0"/>
          <w:sz w:val="24"/>
          <w:szCs w:val="24"/>
        </w:rPr>
      </w:pPr>
      <w:ins w:id="177" w:author="Dan Gisolfi" w:date="2020-04-21T11:15:00Z">
        <w:r>
          <w:rPr>
            <w:rFonts w:ascii="Times New Roman" w:eastAsia="Times New Roman" w:hAnsi="Times New Roman" w:cs="Times New Roman"/>
            <w:b w:val="0"/>
            <w:sz w:val="24"/>
            <w:szCs w:val="24"/>
          </w:rPr>
          <w:t>Subscriber Members</w:t>
        </w:r>
      </w:ins>
    </w:p>
    <w:p w14:paraId="121B256F" w14:textId="77777777" w:rsidR="005648EC" w:rsidRDefault="005648EC" w:rsidP="005648EC">
      <w:pPr>
        <w:pStyle w:val="Heading1"/>
        <w:keepNext w:val="0"/>
        <w:widowControl w:val="0"/>
        <w:numPr>
          <w:ilvl w:val="2"/>
          <w:numId w:val="3"/>
        </w:numPr>
        <w:rPr>
          <w:ins w:id="178" w:author="Dan Gisolfi" w:date="2020-04-21T11:15:00Z"/>
          <w:rFonts w:ascii="Times New Roman" w:eastAsia="Times New Roman" w:hAnsi="Times New Roman" w:cs="Times New Roman"/>
          <w:b w:val="0"/>
          <w:sz w:val="24"/>
          <w:szCs w:val="24"/>
        </w:rPr>
      </w:pPr>
      <w:ins w:id="179" w:author="Dan Gisolfi" w:date="2020-04-21T11:15:00Z">
        <w:r>
          <w:rPr>
            <w:rFonts w:ascii="Times New Roman" w:eastAsia="Times New Roman" w:hAnsi="Times New Roman" w:cs="Times New Roman"/>
            <w:b w:val="0"/>
            <w:sz w:val="24"/>
            <w:szCs w:val="24"/>
          </w:rPr>
          <w:lastRenderedPageBreak/>
          <w:t>Obligations</w:t>
        </w:r>
      </w:ins>
    </w:p>
    <w:p w14:paraId="2F6551DE" w14:textId="77777777" w:rsidR="005648EC" w:rsidRDefault="005648EC" w:rsidP="005648EC">
      <w:pPr>
        <w:pStyle w:val="ListParagraph"/>
        <w:numPr>
          <w:ilvl w:val="3"/>
          <w:numId w:val="3"/>
        </w:numPr>
        <w:rPr>
          <w:ins w:id="180" w:author="Dan Gisolfi" w:date="2020-04-21T11:15:00Z"/>
          <w:rFonts w:eastAsia="Arial"/>
        </w:rPr>
      </w:pPr>
      <w:ins w:id="181" w:author="Dan Gisolfi" w:date="2020-04-21T11:15:00Z">
        <w:r>
          <w:rPr>
            <w:rFonts w:eastAsia="Arial"/>
          </w:rPr>
          <w:t>Must sign the required Network Agreements as set forth in this charter.</w:t>
        </w:r>
      </w:ins>
    </w:p>
    <w:p w14:paraId="5D026C77" w14:textId="77777777" w:rsidR="005648EC" w:rsidRPr="00181112" w:rsidRDefault="005648EC" w:rsidP="005648EC">
      <w:pPr>
        <w:ind w:left="1080"/>
        <w:rPr>
          <w:ins w:id="182" w:author="Dan Gisolfi" w:date="2020-04-21T11:15:00Z"/>
          <w:rFonts w:eastAsia="Arial"/>
        </w:rPr>
      </w:pPr>
    </w:p>
    <w:p w14:paraId="410801A0" w14:textId="77777777" w:rsidR="005648EC" w:rsidRDefault="005648EC" w:rsidP="005648EC">
      <w:pPr>
        <w:pStyle w:val="Heading1"/>
        <w:keepNext w:val="0"/>
        <w:widowControl w:val="0"/>
        <w:numPr>
          <w:ilvl w:val="2"/>
          <w:numId w:val="3"/>
        </w:numPr>
        <w:rPr>
          <w:ins w:id="183" w:author="Dan Gisolfi" w:date="2020-04-21T11:15:00Z"/>
          <w:rFonts w:ascii="Times New Roman" w:eastAsia="Times New Roman" w:hAnsi="Times New Roman" w:cs="Times New Roman"/>
          <w:b w:val="0"/>
          <w:sz w:val="24"/>
          <w:szCs w:val="24"/>
        </w:rPr>
      </w:pPr>
      <w:ins w:id="184" w:author="Dan Gisolfi" w:date="2020-04-21T11:15:00Z">
        <w:r>
          <w:rPr>
            <w:rFonts w:ascii="Times New Roman" w:eastAsia="Times New Roman" w:hAnsi="Times New Roman" w:cs="Times New Roman"/>
            <w:b w:val="0"/>
            <w:sz w:val="24"/>
            <w:szCs w:val="24"/>
          </w:rPr>
          <w:t>Entitlements</w:t>
        </w:r>
      </w:ins>
    </w:p>
    <w:p w14:paraId="22D0E919" w14:textId="6B80404F" w:rsidR="005648EC" w:rsidRDefault="005648EC" w:rsidP="005648EC">
      <w:pPr>
        <w:pStyle w:val="ListParagraph"/>
        <w:numPr>
          <w:ilvl w:val="3"/>
          <w:numId w:val="3"/>
        </w:numPr>
        <w:rPr>
          <w:ins w:id="185" w:author="Dan Gisolfi" w:date="2020-04-21T11:15:00Z"/>
          <w:rFonts w:eastAsia="Arial"/>
        </w:rPr>
      </w:pPr>
      <w:ins w:id="186" w:author="Dan Gisolfi" w:date="2020-04-21T11:15:00Z">
        <w:r>
          <w:rPr>
            <w:rFonts w:eastAsia="Arial"/>
          </w:rPr>
          <w:t>Appointment of representatives to any Committee</w:t>
        </w:r>
      </w:ins>
      <w:ins w:id="187" w:author="Dan Gisolfi" w:date="2020-04-21T11:26:00Z">
        <w:r w:rsidR="00834368">
          <w:rPr>
            <w:rFonts w:eastAsia="Arial"/>
          </w:rPr>
          <w:t xml:space="preserve"> within the Directed Fund.</w:t>
        </w:r>
      </w:ins>
    </w:p>
    <w:p w14:paraId="438B3022" w14:textId="3230031F" w:rsidR="005648EC" w:rsidRDefault="005648EC" w:rsidP="005648EC">
      <w:pPr>
        <w:pStyle w:val="ListParagraph"/>
        <w:numPr>
          <w:ilvl w:val="3"/>
          <w:numId w:val="3"/>
        </w:numPr>
        <w:rPr>
          <w:ins w:id="188" w:author="Dan Gisolfi" w:date="2020-04-22T15:51:00Z"/>
          <w:rFonts w:eastAsia="Arial"/>
        </w:rPr>
      </w:pPr>
      <w:ins w:id="189" w:author="Dan Gisolfi" w:date="2020-04-21T11:15:00Z">
        <w:r>
          <w:rPr>
            <w:rFonts w:eastAsia="Arial"/>
          </w:rPr>
          <w:t>Approval, pending signed Network Agreements, to act as a Transaction Endorser.</w:t>
        </w:r>
      </w:ins>
    </w:p>
    <w:p w14:paraId="76F48FCE" w14:textId="1F3DBFFC" w:rsidR="0060558B" w:rsidRDefault="0060558B" w:rsidP="005648EC">
      <w:pPr>
        <w:pStyle w:val="ListParagraph"/>
        <w:numPr>
          <w:ilvl w:val="3"/>
          <w:numId w:val="3"/>
        </w:numPr>
        <w:rPr>
          <w:ins w:id="190" w:author="Dan Gisolfi" w:date="2020-04-21T11:15:00Z"/>
          <w:rFonts w:eastAsia="Arial"/>
        </w:rPr>
      </w:pPr>
      <w:ins w:id="191" w:author="Dan Gisolfi" w:date="2020-04-22T15:51:00Z">
        <w:r>
          <w:rPr>
            <w:rFonts w:eastAsia="Arial"/>
          </w:rPr>
          <w:t>Write Transactions as a Transaction Endorser as defined in Exhibit C.</w:t>
        </w:r>
      </w:ins>
    </w:p>
    <w:p w14:paraId="0C4F7372" w14:textId="77777777" w:rsidR="005648EC" w:rsidRDefault="005648EC">
      <w:pPr>
        <w:pStyle w:val="ListParagraph"/>
        <w:ind w:left="1440"/>
        <w:rPr>
          <w:ins w:id="192" w:author="Dan Gisolfi" w:date="2020-04-21T11:15:00Z"/>
          <w:rFonts w:eastAsia="Arial"/>
        </w:rPr>
        <w:pPrChange w:id="193" w:author="Dan Gisolfi" w:date="2020-04-21T11:15:00Z">
          <w:pPr>
            <w:pStyle w:val="ListParagraph"/>
            <w:numPr>
              <w:ilvl w:val="3"/>
              <w:numId w:val="3"/>
            </w:numPr>
            <w:ind w:left="1440" w:hanging="360"/>
          </w:pPr>
        </w:pPrChange>
      </w:pPr>
    </w:p>
    <w:p w14:paraId="17EE8B89" w14:textId="336C98A3" w:rsidR="00834368" w:rsidRPr="00181112" w:rsidRDefault="00834368" w:rsidP="00834368">
      <w:pPr>
        <w:pStyle w:val="Heading1"/>
        <w:keepNext w:val="0"/>
        <w:widowControl w:val="0"/>
        <w:numPr>
          <w:ilvl w:val="1"/>
          <w:numId w:val="3"/>
        </w:numPr>
        <w:rPr>
          <w:ins w:id="194" w:author="Dan Gisolfi" w:date="2020-04-21T11:23:00Z"/>
          <w:b w:val="0"/>
          <w:sz w:val="24"/>
          <w:szCs w:val="24"/>
        </w:rPr>
      </w:pPr>
      <w:ins w:id="195" w:author="Dan Gisolfi" w:date="2020-04-21T11:23:00Z">
        <w:r>
          <w:rPr>
            <w:rFonts w:ascii="Times New Roman" w:eastAsia="Times New Roman" w:hAnsi="Times New Roman" w:cs="Times New Roman"/>
            <w:b w:val="0"/>
            <w:sz w:val="24"/>
            <w:szCs w:val="24"/>
          </w:rPr>
          <w:t xml:space="preserve">The Contributor Members are a </w:t>
        </w:r>
      </w:ins>
      <w:ins w:id="196" w:author="Dan Gisolfi" w:date="2020-04-21T11:24:00Z">
        <w:r>
          <w:rPr>
            <w:rFonts w:ascii="Times New Roman" w:eastAsia="Times New Roman" w:hAnsi="Times New Roman" w:cs="Times New Roman"/>
            <w:b w:val="0"/>
            <w:sz w:val="24"/>
            <w:szCs w:val="24"/>
          </w:rPr>
          <w:t>category of membership that is limited to Contributor Members of the Linux Foundation</w:t>
        </w:r>
      </w:ins>
      <w:ins w:id="197" w:author="Dan Gisolfi" w:date="2020-04-21T11:26:00Z">
        <w:r>
          <w:rPr>
            <w:rFonts w:ascii="Times New Roman" w:eastAsia="Times New Roman" w:hAnsi="Times New Roman" w:cs="Times New Roman"/>
            <w:b w:val="0"/>
            <w:sz w:val="24"/>
            <w:szCs w:val="24"/>
          </w:rPr>
          <w:t xml:space="preserve">. </w:t>
        </w:r>
      </w:ins>
      <w:ins w:id="198" w:author="Dan Gisolfi" w:date="2020-04-21T11:27:00Z">
        <w:r>
          <w:rPr>
            <w:rFonts w:ascii="Times New Roman" w:eastAsia="Times New Roman" w:hAnsi="Times New Roman" w:cs="Times New Roman"/>
            <w:b w:val="0"/>
            <w:sz w:val="24"/>
            <w:szCs w:val="24"/>
          </w:rPr>
          <w:t xml:space="preserve">This membership category is limited to participation in Committees within the </w:t>
        </w:r>
        <w:r w:rsidRPr="00834368">
          <w:rPr>
            <w:rFonts w:ascii="Times New Roman" w:eastAsia="Times New Roman" w:hAnsi="Times New Roman" w:cs="Times New Roman"/>
            <w:b w:val="0"/>
            <w:sz w:val="24"/>
            <w:szCs w:val="24"/>
          </w:rPr>
          <w:t>Technical Project.</w:t>
        </w:r>
      </w:ins>
    </w:p>
    <w:p w14:paraId="22DA5EEC" w14:textId="77A3EEC9" w:rsidR="0075596C" w:rsidDel="005648EC" w:rsidRDefault="007866D7">
      <w:pPr>
        <w:pStyle w:val="Heading1"/>
        <w:keepNext w:val="0"/>
        <w:widowControl w:val="0"/>
        <w:numPr>
          <w:ilvl w:val="0"/>
          <w:numId w:val="3"/>
        </w:numPr>
        <w:rPr>
          <w:del w:id="199" w:author="Dan Gisolfi" w:date="2020-04-21T11:15:00Z"/>
          <w:b w:val="0"/>
          <w:sz w:val="24"/>
          <w:szCs w:val="24"/>
        </w:rPr>
        <w:pPrChange w:id="200" w:author="Dan Gisolfi" w:date="2020-04-21T11:23:00Z">
          <w:pPr>
            <w:pStyle w:val="Heading1"/>
            <w:keepNext w:val="0"/>
            <w:widowControl w:val="0"/>
            <w:numPr>
              <w:ilvl w:val="1"/>
              <w:numId w:val="3"/>
            </w:numPr>
            <w:ind w:hanging="360"/>
          </w:pPr>
        </w:pPrChange>
      </w:pPr>
      <w:del w:id="201" w:author="Dan Gisolfi" w:date="2020-04-21T11:15:00Z">
        <w:r w:rsidDel="005648EC">
          <w:rPr>
            <w:rFonts w:ascii="Times New Roman" w:eastAsia="Times New Roman" w:hAnsi="Times New Roman" w:cs="Times New Roman"/>
            <w:b w:val="0"/>
            <w:sz w:val="24"/>
            <w:szCs w:val="24"/>
          </w:rPr>
          <w:delText>, acting as a class, will be entitled to annually elect one representative to the Governing Board for every ten General Members, up to a maximum of three representatives, provided that there will always be at least one General Member representative, even if there are less than ten General Members. The Governing Board determines the election process.</w:delText>
        </w:r>
      </w:del>
    </w:p>
    <w:p w14:paraId="2E7839E9" w14:textId="1D009B19" w:rsidR="0075596C" w:rsidDel="00834368" w:rsidRDefault="007866D7" w:rsidP="005648EC">
      <w:pPr>
        <w:pStyle w:val="Heading1"/>
        <w:keepNext w:val="0"/>
        <w:widowControl w:val="0"/>
        <w:numPr>
          <w:ilvl w:val="1"/>
          <w:numId w:val="3"/>
        </w:numPr>
        <w:rPr>
          <w:del w:id="202" w:author="Dan Gisolfi" w:date="2020-04-21T11:28:00Z"/>
          <w:b w:val="0"/>
          <w:sz w:val="24"/>
          <w:szCs w:val="24"/>
        </w:rPr>
      </w:pPr>
      <w:del w:id="203" w:author="Dan Gisolfi" w:date="2020-04-21T11:28:00Z">
        <w:r w:rsidDel="00834368">
          <w:rPr>
            <w:rFonts w:ascii="Times New Roman" w:eastAsia="Times New Roman" w:hAnsi="Times New Roman" w:cs="Times New Roman"/>
            <w:b w:val="0"/>
            <w:sz w:val="24"/>
            <w:szCs w:val="24"/>
          </w:rPr>
          <w:delText xml:space="preserve">The Associate Member category of membership is limited to Associate Members of The Linux Foundation. The Governing Board may set additional criteria for joining the Directed Fund as an Associate Member. If the Associate Member is a membership organization, Associate Membership in the Directed Fund does not confer any benefits or rights to the members of the Associate Member. </w:delText>
        </w:r>
      </w:del>
    </w:p>
    <w:p w14:paraId="55525FA2" w14:textId="77777777" w:rsidR="0075596C" w:rsidRDefault="007866D7">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Members will be entitled to:</w:t>
      </w:r>
    </w:p>
    <w:p w14:paraId="542BA856" w14:textId="77777777" w:rsidR="0075596C" w:rsidRDefault="007866D7">
      <w:pPr>
        <w:pStyle w:val="Heading1"/>
        <w:keepNext w:val="0"/>
        <w:widowControl w:val="0"/>
        <w:numPr>
          <w:ilvl w:val="2"/>
          <w:numId w:val="3"/>
        </w:numPr>
        <w:rPr>
          <w:b w:val="0"/>
          <w:sz w:val="24"/>
          <w:szCs w:val="24"/>
        </w:rPr>
      </w:pPr>
      <w:r>
        <w:rPr>
          <w:rFonts w:ascii="Times New Roman" w:eastAsia="Times New Roman" w:hAnsi="Times New Roman" w:cs="Times New Roman"/>
          <w:b w:val="0"/>
          <w:sz w:val="24"/>
          <w:szCs w:val="24"/>
        </w:rPr>
        <w:t>participate in Directed Fund general meetings, initiatives, events and any other activities; and</w:t>
      </w:r>
    </w:p>
    <w:p w14:paraId="29E5C6F5" w14:textId="3B183CB4" w:rsidR="0075596C" w:rsidRDefault="007866D7">
      <w:pPr>
        <w:pStyle w:val="Heading1"/>
        <w:keepNext w:val="0"/>
        <w:widowControl w:val="0"/>
        <w:numPr>
          <w:ilvl w:val="2"/>
          <w:numId w:val="3"/>
        </w:numPr>
        <w:rPr>
          <w:b w:val="0"/>
        </w:rPr>
      </w:pPr>
      <w:r>
        <w:rPr>
          <w:rFonts w:ascii="Times New Roman" w:eastAsia="Times New Roman" w:hAnsi="Times New Roman" w:cs="Times New Roman"/>
          <w:b w:val="0"/>
          <w:sz w:val="24"/>
          <w:szCs w:val="24"/>
        </w:rPr>
        <w:t xml:space="preserve">identify themselves as members of the </w:t>
      </w:r>
      <w:del w:id="204" w:author="Dan Gisolfi" w:date="2020-04-21T11:29:00Z">
        <w:r w:rsidDel="00834368">
          <w:rPr>
            <w:rFonts w:ascii="Times New Roman" w:eastAsia="Times New Roman" w:hAnsi="Times New Roman" w:cs="Times New Roman"/>
            <w:b w:val="0"/>
            <w:sz w:val="24"/>
            <w:szCs w:val="24"/>
            <w:highlight w:val="yellow"/>
          </w:rPr>
          <w:delText>[COMMUNITY NAME]</w:delText>
        </w:r>
      </w:del>
      <w:ins w:id="205" w:author="Dan Gisolfi" w:date="2020-04-21T11:29:00Z">
        <w:r w:rsidR="00834368">
          <w:rPr>
            <w:rFonts w:ascii="Times New Roman" w:eastAsia="Times New Roman" w:hAnsi="Times New Roman" w:cs="Times New Roman"/>
            <w:b w:val="0"/>
            <w:sz w:val="24"/>
            <w:szCs w:val="24"/>
          </w:rPr>
          <w:t>Bedrock Business Utility</w:t>
        </w:r>
      </w:ins>
      <w:r>
        <w:rPr>
          <w:rFonts w:ascii="Times New Roman" w:eastAsia="Times New Roman" w:hAnsi="Times New Roman" w:cs="Times New Roman"/>
          <w:b w:val="0"/>
          <w:sz w:val="24"/>
          <w:szCs w:val="24"/>
        </w:rPr>
        <w:t xml:space="preserve"> Fund supporting the </w:t>
      </w:r>
      <w:del w:id="206" w:author="Dan Gisolfi" w:date="2020-04-21T11:29:00Z">
        <w:r w:rsidDel="00834368">
          <w:rPr>
            <w:rFonts w:ascii="Times New Roman" w:eastAsia="Times New Roman" w:hAnsi="Times New Roman" w:cs="Times New Roman"/>
            <w:b w:val="0"/>
            <w:sz w:val="24"/>
            <w:szCs w:val="24"/>
            <w:highlight w:val="yellow"/>
          </w:rPr>
          <w:delText>[COMMUNITY NAME]</w:delText>
        </w:r>
      </w:del>
      <w:ins w:id="207" w:author="Dan Gisolfi" w:date="2020-04-21T11:29:00Z">
        <w:r w:rsidR="00834368">
          <w:rPr>
            <w:rFonts w:ascii="Times New Roman" w:eastAsia="Times New Roman" w:hAnsi="Times New Roman" w:cs="Times New Roman"/>
            <w:b w:val="0"/>
            <w:sz w:val="24"/>
            <w:szCs w:val="24"/>
          </w:rPr>
          <w:t xml:space="preserve">Bedrock Consortium </w:t>
        </w:r>
      </w:ins>
      <w:del w:id="208" w:author="Dan Gisolfi" w:date="2020-04-21T11:29:00Z">
        <w:r w:rsidDel="00834368">
          <w:rPr>
            <w:rFonts w:ascii="Times New Roman" w:eastAsia="Times New Roman" w:hAnsi="Times New Roman" w:cs="Times New Roman"/>
            <w:b w:val="0"/>
            <w:sz w:val="24"/>
            <w:szCs w:val="24"/>
          </w:rPr>
          <w:delText xml:space="preserve"> </w:delText>
        </w:r>
      </w:del>
      <w:r>
        <w:rPr>
          <w:rFonts w:ascii="Times New Roman" w:eastAsia="Times New Roman" w:hAnsi="Times New Roman" w:cs="Times New Roman"/>
          <w:b w:val="0"/>
          <w:sz w:val="24"/>
          <w:szCs w:val="24"/>
        </w:rPr>
        <w:t>community.</w:t>
      </w:r>
    </w:p>
    <w:p w14:paraId="64D9CC0C" w14:textId="662C46AC" w:rsidR="002F3331" w:rsidRDefault="002F3331">
      <w:pPr>
        <w:pStyle w:val="Heading1"/>
        <w:keepNext w:val="0"/>
        <w:widowControl w:val="0"/>
        <w:numPr>
          <w:ilvl w:val="0"/>
          <w:numId w:val="3"/>
        </w:numPr>
        <w:spacing w:before="0"/>
        <w:rPr>
          <w:ins w:id="209" w:author="Dan Gisolfi" w:date="2020-04-23T09:34:00Z"/>
          <w:rFonts w:ascii="Times New Roman" w:eastAsia="Times New Roman" w:hAnsi="Times New Roman" w:cs="Times New Roman"/>
          <w:sz w:val="24"/>
          <w:szCs w:val="24"/>
        </w:rPr>
      </w:pPr>
      <w:ins w:id="210" w:author="Dan Gisolfi" w:date="2020-04-21T11:07:00Z">
        <w:r>
          <w:rPr>
            <w:rFonts w:ascii="Times New Roman" w:eastAsia="Times New Roman" w:hAnsi="Times New Roman" w:cs="Times New Roman"/>
            <w:sz w:val="24"/>
            <w:szCs w:val="24"/>
          </w:rPr>
          <w:t>Network Agreements</w:t>
        </w:r>
      </w:ins>
    </w:p>
    <w:p w14:paraId="70354BF9" w14:textId="1988FB55" w:rsidR="00834368" w:rsidRDefault="00834368" w:rsidP="00126BDE">
      <w:pPr>
        <w:pStyle w:val="ListParagraph"/>
        <w:numPr>
          <w:ilvl w:val="0"/>
          <w:numId w:val="5"/>
        </w:numPr>
        <w:rPr>
          <w:ins w:id="211" w:author="Dan Gisolfi" w:date="2020-04-21T11:30:00Z"/>
        </w:rPr>
        <w:pPrChange w:id="212" w:author="Dan Gisolfi" w:date="2020-04-23T09:35:00Z">
          <w:pPr/>
        </w:pPrChange>
      </w:pPr>
      <w:proofErr w:type="spellStart"/>
      <w:ins w:id="213" w:author="Dan Gisolfi" w:date="2020-04-21T11:29:00Z">
        <w:r>
          <w:t>Members</w:t>
        </w:r>
      </w:ins>
      <w:ins w:id="214" w:author="Dan Gisolfi" w:date="2020-04-23T09:34:00Z">
        <w:r w:rsidR="00126BDE">
          <w:t>Participants</w:t>
        </w:r>
        <w:proofErr w:type="spellEnd"/>
        <w:r w:rsidR="00126BDE">
          <w:t xml:space="preserve"> in </w:t>
        </w:r>
      </w:ins>
      <w:ins w:id="215" w:author="Dan Gisolfi" w:date="2020-04-21T11:30:00Z">
        <w:r>
          <w:t>the Directed Fund must sign the following agreements</w:t>
        </w:r>
        <w:r w:rsidR="005145C0">
          <w:t xml:space="preserve"> upon entrance and annual renewal.</w:t>
        </w:r>
      </w:ins>
    </w:p>
    <w:p w14:paraId="1D3E1332" w14:textId="717321DA" w:rsidR="005145C0" w:rsidRDefault="005145C0" w:rsidP="00834368">
      <w:pPr>
        <w:rPr>
          <w:ins w:id="216" w:author="Dan Gisolfi" w:date="2020-04-21T11:30:00Z"/>
        </w:rPr>
      </w:pPr>
    </w:p>
    <w:tbl>
      <w:tblPr>
        <w:tblStyle w:val="TableGrid"/>
        <w:tblW w:w="0" w:type="auto"/>
        <w:tblInd w:w="355" w:type="dxa"/>
        <w:tblLook w:val="04A0" w:firstRow="1" w:lastRow="0" w:firstColumn="1" w:lastColumn="0" w:noHBand="0" w:noVBand="1"/>
        <w:tblPrChange w:id="217" w:author="Dan Gisolfi" w:date="2020-04-21T11:32:00Z">
          <w:tblPr>
            <w:tblStyle w:val="TableGrid"/>
            <w:tblW w:w="0" w:type="auto"/>
            <w:tblInd w:w="355" w:type="dxa"/>
            <w:tblLook w:val="04A0" w:firstRow="1" w:lastRow="0" w:firstColumn="1" w:lastColumn="0" w:noHBand="0" w:noVBand="1"/>
          </w:tblPr>
        </w:tblPrChange>
      </w:tblPr>
      <w:tblGrid>
        <w:gridCol w:w="1763"/>
        <w:gridCol w:w="1808"/>
        <w:gridCol w:w="1808"/>
        <w:gridCol w:w="1808"/>
        <w:gridCol w:w="1808"/>
        <w:tblGridChange w:id="218">
          <w:tblGrid>
            <w:gridCol w:w="1763"/>
            <w:gridCol w:w="219"/>
            <w:gridCol w:w="1589"/>
            <w:gridCol w:w="748"/>
            <w:gridCol w:w="1060"/>
            <w:gridCol w:w="1278"/>
            <w:gridCol w:w="530"/>
            <w:gridCol w:w="1808"/>
            <w:gridCol w:w="2338"/>
          </w:tblGrid>
        </w:tblGridChange>
      </w:tblGrid>
      <w:tr w:rsidR="005145C0" w14:paraId="5A733E2C" w14:textId="77777777" w:rsidTr="005145C0">
        <w:trPr>
          <w:ins w:id="219" w:author="Dan Gisolfi" w:date="2020-04-21T11:31:00Z"/>
        </w:trPr>
        <w:tc>
          <w:tcPr>
            <w:tcW w:w="1763" w:type="dxa"/>
            <w:tcPrChange w:id="220" w:author="Dan Gisolfi" w:date="2020-04-21T11:32:00Z">
              <w:tcPr>
                <w:tcW w:w="1982" w:type="dxa"/>
                <w:gridSpan w:val="2"/>
              </w:tcPr>
            </w:tcPrChange>
          </w:tcPr>
          <w:p w14:paraId="6AE2DAC7" w14:textId="79034EDA" w:rsidR="005145C0" w:rsidRPr="005145C0" w:rsidRDefault="005145C0">
            <w:pPr>
              <w:jc w:val="center"/>
              <w:rPr>
                <w:ins w:id="221" w:author="Dan Gisolfi" w:date="2020-04-21T11:31:00Z"/>
                <w:b/>
                <w:bCs/>
                <w:rPrChange w:id="222" w:author="Dan Gisolfi" w:date="2020-04-21T11:33:00Z">
                  <w:rPr>
                    <w:ins w:id="223" w:author="Dan Gisolfi" w:date="2020-04-21T11:31:00Z"/>
                  </w:rPr>
                </w:rPrChange>
              </w:rPr>
              <w:pPrChange w:id="224" w:author="Dan Gisolfi" w:date="2020-04-21T11:33:00Z">
                <w:pPr/>
              </w:pPrChange>
            </w:pPr>
            <w:ins w:id="225" w:author="Dan Gisolfi" w:date="2020-04-21T11:31:00Z">
              <w:r w:rsidRPr="005145C0">
                <w:rPr>
                  <w:b/>
                  <w:bCs/>
                  <w:rPrChange w:id="226" w:author="Dan Gisolfi" w:date="2020-04-21T11:33:00Z">
                    <w:rPr/>
                  </w:rPrChange>
                </w:rPr>
                <w:t>Network A</w:t>
              </w:r>
            </w:ins>
            <w:ins w:id="227" w:author="Dan Gisolfi" w:date="2020-04-21T11:32:00Z">
              <w:r w:rsidRPr="005145C0">
                <w:rPr>
                  <w:b/>
                  <w:bCs/>
                  <w:rPrChange w:id="228" w:author="Dan Gisolfi" w:date="2020-04-21T11:33:00Z">
                    <w:rPr/>
                  </w:rPrChange>
                </w:rPr>
                <w:t>greement</w:t>
              </w:r>
            </w:ins>
          </w:p>
        </w:tc>
        <w:tc>
          <w:tcPr>
            <w:tcW w:w="1808" w:type="dxa"/>
            <w:tcPrChange w:id="229" w:author="Dan Gisolfi" w:date="2020-04-21T11:32:00Z">
              <w:tcPr>
                <w:tcW w:w="2337" w:type="dxa"/>
                <w:gridSpan w:val="2"/>
              </w:tcPr>
            </w:tcPrChange>
          </w:tcPr>
          <w:p w14:paraId="1BEFE70D" w14:textId="52940DEE" w:rsidR="005145C0" w:rsidRPr="005145C0" w:rsidRDefault="005145C0">
            <w:pPr>
              <w:jc w:val="center"/>
              <w:rPr>
                <w:ins w:id="230" w:author="Dan Gisolfi" w:date="2020-04-21T11:31:00Z"/>
                <w:b/>
                <w:bCs/>
                <w:rPrChange w:id="231" w:author="Dan Gisolfi" w:date="2020-04-21T11:33:00Z">
                  <w:rPr>
                    <w:ins w:id="232" w:author="Dan Gisolfi" w:date="2020-04-21T11:31:00Z"/>
                  </w:rPr>
                </w:rPrChange>
              </w:rPr>
              <w:pPrChange w:id="233" w:author="Dan Gisolfi" w:date="2020-04-21T11:33:00Z">
                <w:pPr/>
              </w:pPrChange>
            </w:pPr>
            <w:ins w:id="234" w:author="Dan Gisolfi" w:date="2020-04-21T11:32:00Z">
              <w:r w:rsidRPr="005145C0">
                <w:rPr>
                  <w:b/>
                  <w:bCs/>
                  <w:rPrChange w:id="235" w:author="Dan Gisolfi" w:date="2020-04-21T11:33:00Z">
                    <w:rPr/>
                  </w:rPrChange>
                </w:rPr>
                <w:t>Governing Member</w:t>
              </w:r>
            </w:ins>
          </w:p>
        </w:tc>
        <w:tc>
          <w:tcPr>
            <w:tcW w:w="1808" w:type="dxa"/>
            <w:tcPrChange w:id="236" w:author="Dan Gisolfi" w:date="2020-04-21T11:32:00Z">
              <w:tcPr>
                <w:tcW w:w="2338" w:type="dxa"/>
                <w:gridSpan w:val="2"/>
              </w:tcPr>
            </w:tcPrChange>
          </w:tcPr>
          <w:p w14:paraId="5D7FA0C8" w14:textId="34AD31E5" w:rsidR="005145C0" w:rsidRPr="005145C0" w:rsidRDefault="005145C0">
            <w:pPr>
              <w:jc w:val="center"/>
              <w:rPr>
                <w:ins w:id="237" w:author="Dan Gisolfi" w:date="2020-04-21T11:31:00Z"/>
                <w:b/>
                <w:bCs/>
                <w:rPrChange w:id="238" w:author="Dan Gisolfi" w:date="2020-04-21T11:33:00Z">
                  <w:rPr>
                    <w:ins w:id="239" w:author="Dan Gisolfi" w:date="2020-04-21T11:31:00Z"/>
                  </w:rPr>
                </w:rPrChange>
              </w:rPr>
              <w:pPrChange w:id="240" w:author="Dan Gisolfi" w:date="2020-04-21T11:33:00Z">
                <w:pPr/>
              </w:pPrChange>
            </w:pPr>
            <w:ins w:id="241" w:author="Dan Gisolfi" w:date="2020-04-21T11:32:00Z">
              <w:r w:rsidRPr="005145C0">
                <w:rPr>
                  <w:b/>
                  <w:bCs/>
                  <w:rPrChange w:id="242" w:author="Dan Gisolfi" w:date="2020-04-21T11:33:00Z">
                    <w:rPr/>
                  </w:rPrChange>
                </w:rPr>
                <w:t>Operational Member</w:t>
              </w:r>
            </w:ins>
          </w:p>
        </w:tc>
        <w:tc>
          <w:tcPr>
            <w:tcW w:w="1808" w:type="dxa"/>
            <w:tcPrChange w:id="243" w:author="Dan Gisolfi" w:date="2020-04-21T11:32:00Z">
              <w:tcPr>
                <w:tcW w:w="2338" w:type="dxa"/>
                <w:gridSpan w:val="2"/>
              </w:tcPr>
            </w:tcPrChange>
          </w:tcPr>
          <w:p w14:paraId="1267C764" w14:textId="7BAED318" w:rsidR="005145C0" w:rsidRPr="005145C0" w:rsidRDefault="005145C0">
            <w:pPr>
              <w:jc w:val="center"/>
              <w:rPr>
                <w:ins w:id="244" w:author="Dan Gisolfi" w:date="2020-04-21T11:32:00Z"/>
                <w:b/>
                <w:bCs/>
                <w:rPrChange w:id="245" w:author="Dan Gisolfi" w:date="2020-04-21T11:33:00Z">
                  <w:rPr>
                    <w:ins w:id="246" w:author="Dan Gisolfi" w:date="2020-04-21T11:32:00Z"/>
                  </w:rPr>
                </w:rPrChange>
              </w:rPr>
              <w:pPrChange w:id="247" w:author="Dan Gisolfi" w:date="2020-04-21T11:33:00Z">
                <w:pPr/>
              </w:pPrChange>
            </w:pPr>
            <w:ins w:id="248" w:author="Dan Gisolfi" w:date="2020-04-21T11:32:00Z">
              <w:r w:rsidRPr="005145C0">
                <w:rPr>
                  <w:b/>
                  <w:bCs/>
                  <w:rPrChange w:id="249" w:author="Dan Gisolfi" w:date="2020-04-21T11:33:00Z">
                    <w:rPr/>
                  </w:rPrChange>
                </w:rPr>
                <w:t>Subscrib</w:t>
              </w:r>
            </w:ins>
            <w:ins w:id="250" w:author="Dan Gisolfi" w:date="2020-04-21T11:33:00Z">
              <w:r w:rsidRPr="005145C0">
                <w:rPr>
                  <w:b/>
                  <w:bCs/>
                  <w:rPrChange w:id="251" w:author="Dan Gisolfi" w:date="2020-04-21T11:33:00Z">
                    <w:rPr/>
                  </w:rPrChange>
                </w:rPr>
                <w:t>er Member</w:t>
              </w:r>
            </w:ins>
          </w:p>
        </w:tc>
        <w:tc>
          <w:tcPr>
            <w:tcW w:w="1808" w:type="dxa"/>
            <w:tcPrChange w:id="252" w:author="Dan Gisolfi" w:date="2020-04-21T11:32:00Z">
              <w:tcPr>
                <w:tcW w:w="2338" w:type="dxa"/>
              </w:tcPr>
            </w:tcPrChange>
          </w:tcPr>
          <w:p w14:paraId="0448084E" w14:textId="0AF0A693" w:rsidR="005145C0" w:rsidRPr="005145C0" w:rsidRDefault="005145C0">
            <w:pPr>
              <w:jc w:val="center"/>
              <w:rPr>
                <w:ins w:id="253" w:author="Dan Gisolfi" w:date="2020-04-21T11:31:00Z"/>
                <w:b/>
                <w:bCs/>
                <w:rPrChange w:id="254" w:author="Dan Gisolfi" w:date="2020-04-21T11:33:00Z">
                  <w:rPr>
                    <w:ins w:id="255" w:author="Dan Gisolfi" w:date="2020-04-21T11:31:00Z"/>
                  </w:rPr>
                </w:rPrChange>
              </w:rPr>
              <w:pPrChange w:id="256" w:author="Dan Gisolfi" w:date="2020-04-21T11:33:00Z">
                <w:pPr/>
              </w:pPrChange>
            </w:pPr>
            <w:ins w:id="257" w:author="Dan Gisolfi" w:date="2020-04-21T11:33:00Z">
              <w:r w:rsidRPr="005145C0">
                <w:rPr>
                  <w:b/>
                  <w:bCs/>
                  <w:rPrChange w:id="258" w:author="Dan Gisolfi" w:date="2020-04-21T11:33:00Z">
                    <w:rPr/>
                  </w:rPrChange>
                </w:rPr>
                <w:t>Contributor Member</w:t>
              </w:r>
            </w:ins>
          </w:p>
        </w:tc>
      </w:tr>
      <w:tr w:rsidR="005145C0" w14:paraId="24725399" w14:textId="77777777" w:rsidTr="005145C0">
        <w:trPr>
          <w:ins w:id="259" w:author="Dan Gisolfi" w:date="2020-04-21T11:31:00Z"/>
        </w:trPr>
        <w:tc>
          <w:tcPr>
            <w:tcW w:w="1763" w:type="dxa"/>
            <w:tcPrChange w:id="260" w:author="Dan Gisolfi" w:date="2020-04-21T11:32:00Z">
              <w:tcPr>
                <w:tcW w:w="1982" w:type="dxa"/>
                <w:gridSpan w:val="2"/>
              </w:tcPr>
            </w:tcPrChange>
          </w:tcPr>
          <w:p w14:paraId="122513C6" w14:textId="7AEDEF5A" w:rsidR="005145C0" w:rsidRDefault="005145C0" w:rsidP="005145C0">
            <w:pPr>
              <w:rPr>
                <w:ins w:id="261" w:author="Dan Gisolfi" w:date="2020-04-21T11:31:00Z"/>
              </w:rPr>
            </w:pPr>
            <w:ins w:id="262" w:author="Dan Gisolfi" w:date="2020-04-21T11:33:00Z">
              <w:r>
                <w:t>Steward Agreement</w:t>
              </w:r>
            </w:ins>
          </w:p>
        </w:tc>
        <w:tc>
          <w:tcPr>
            <w:tcW w:w="1808" w:type="dxa"/>
            <w:tcPrChange w:id="263" w:author="Dan Gisolfi" w:date="2020-04-21T11:32:00Z">
              <w:tcPr>
                <w:tcW w:w="2337" w:type="dxa"/>
                <w:gridSpan w:val="2"/>
              </w:tcPr>
            </w:tcPrChange>
          </w:tcPr>
          <w:p w14:paraId="33745B16" w14:textId="47DF2E50" w:rsidR="005145C0" w:rsidRDefault="005145C0">
            <w:pPr>
              <w:jc w:val="center"/>
              <w:rPr>
                <w:ins w:id="264" w:author="Dan Gisolfi" w:date="2020-04-21T11:31:00Z"/>
              </w:rPr>
              <w:pPrChange w:id="265" w:author="Dan Gisolfi" w:date="2020-04-21T11:36:00Z">
                <w:pPr/>
              </w:pPrChange>
            </w:pPr>
            <w:ins w:id="266" w:author="Dan Gisolfi" w:date="2020-04-21T11:35:00Z">
              <w:r>
                <w:t>Required</w:t>
              </w:r>
            </w:ins>
          </w:p>
        </w:tc>
        <w:tc>
          <w:tcPr>
            <w:tcW w:w="1808" w:type="dxa"/>
            <w:tcPrChange w:id="267" w:author="Dan Gisolfi" w:date="2020-04-21T11:32:00Z">
              <w:tcPr>
                <w:tcW w:w="2338" w:type="dxa"/>
                <w:gridSpan w:val="2"/>
              </w:tcPr>
            </w:tcPrChange>
          </w:tcPr>
          <w:p w14:paraId="11D731C3" w14:textId="087F2BB9" w:rsidR="005145C0" w:rsidRDefault="005145C0">
            <w:pPr>
              <w:jc w:val="center"/>
              <w:rPr>
                <w:ins w:id="268" w:author="Dan Gisolfi" w:date="2020-04-21T11:31:00Z"/>
              </w:rPr>
              <w:pPrChange w:id="269" w:author="Dan Gisolfi" w:date="2020-04-21T11:36:00Z">
                <w:pPr/>
              </w:pPrChange>
            </w:pPr>
            <w:ins w:id="270" w:author="Dan Gisolfi" w:date="2020-04-21T11:36:00Z">
              <w:r>
                <w:t>Required</w:t>
              </w:r>
            </w:ins>
          </w:p>
        </w:tc>
        <w:tc>
          <w:tcPr>
            <w:tcW w:w="1808" w:type="dxa"/>
            <w:tcPrChange w:id="271" w:author="Dan Gisolfi" w:date="2020-04-21T11:32:00Z">
              <w:tcPr>
                <w:tcW w:w="2338" w:type="dxa"/>
                <w:gridSpan w:val="2"/>
              </w:tcPr>
            </w:tcPrChange>
          </w:tcPr>
          <w:p w14:paraId="1AB46159" w14:textId="3806C3D9" w:rsidR="005145C0" w:rsidRDefault="005145C0">
            <w:pPr>
              <w:jc w:val="center"/>
              <w:rPr>
                <w:ins w:id="272" w:author="Dan Gisolfi" w:date="2020-04-21T11:32:00Z"/>
              </w:rPr>
              <w:pPrChange w:id="273" w:author="Dan Gisolfi" w:date="2020-04-21T11:36:00Z">
                <w:pPr/>
              </w:pPrChange>
            </w:pPr>
          </w:p>
        </w:tc>
        <w:tc>
          <w:tcPr>
            <w:tcW w:w="1808" w:type="dxa"/>
            <w:tcPrChange w:id="274" w:author="Dan Gisolfi" w:date="2020-04-21T11:32:00Z">
              <w:tcPr>
                <w:tcW w:w="2338" w:type="dxa"/>
              </w:tcPr>
            </w:tcPrChange>
          </w:tcPr>
          <w:p w14:paraId="079CC65B" w14:textId="3258FB7B" w:rsidR="005145C0" w:rsidRDefault="005145C0" w:rsidP="005145C0">
            <w:pPr>
              <w:rPr>
                <w:ins w:id="275" w:author="Dan Gisolfi" w:date="2020-04-21T11:31:00Z"/>
              </w:rPr>
            </w:pPr>
          </w:p>
        </w:tc>
      </w:tr>
      <w:tr w:rsidR="005145C0" w14:paraId="3BE28C08" w14:textId="77777777" w:rsidTr="005145C0">
        <w:trPr>
          <w:ins w:id="276" w:author="Dan Gisolfi" w:date="2020-04-21T11:31:00Z"/>
        </w:trPr>
        <w:tc>
          <w:tcPr>
            <w:tcW w:w="1763" w:type="dxa"/>
            <w:tcPrChange w:id="277" w:author="Dan Gisolfi" w:date="2020-04-21T11:32:00Z">
              <w:tcPr>
                <w:tcW w:w="1982" w:type="dxa"/>
                <w:gridSpan w:val="2"/>
              </w:tcPr>
            </w:tcPrChange>
          </w:tcPr>
          <w:p w14:paraId="50FDD372" w14:textId="6747C256" w:rsidR="005145C0" w:rsidRDefault="005145C0" w:rsidP="005145C0">
            <w:pPr>
              <w:rPr>
                <w:ins w:id="278" w:author="Dan Gisolfi" w:date="2020-04-21T11:31:00Z"/>
              </w:rPr>
            </w:pPr>
            <w:ins w:id="279" w:author="Dan Gisolfi" w:date="2020-04-21T11:34:00Z">
              <w:r w:rsidRPr="005145C0">
                <w:t>Steward Data Processing Agreement</w:t>
              </w:r>
            </w:ins>
          </w:p>
        </w:tc>
        <w:tc>
          <w:tcPr>
            <w:tcW w:w="1808" w:type="dxa"/>
            <w:tcPrChange w:id="280" w:author="Dan Gisolfi" w:date="2020-04-21T11:32:00Z">
              <w:tcPr>
                <w:tcW w:w="2337" w:type="dxa"/>
                <w:gridSpan w:val="2"/>
              </w:tcPr>
            </w:tcPrChange>
          </w:tcPr>
          <w:p w14:paraId="34A5A577" w14:textId="4F773909" w:rsidR="005145C0" w:rsidRDefault="005145C0">
            <w:pPr>
              <w:jc w:val="center"/>
              <w:rPr>
                <w:ins w:id="281" w:author="Dan Gisolfi" w:date="2020-04-21T11:31:00Z"/>
              </w:rPr>
              <w:pPrChange w:id="282" w:author="Dan Gisolfi" w:date="2020-04-21T11:36:00Z">
                <w:pPr/>
              </w:pPrChange>
            </w:pPr>
            <w:ins w:id="283" w:author="Dan Gisolfi" w:date="2020-04-21T11:35:00Z">
              <w:r>
                <w:t>Required</w:t>
              </w:r>
            </w:ins>
          </w:p>
        </w:tc>
        <w:tc>
          <w:tcPr>
            <w:tcW w:w="1808" w:type="dxa"/>
            <w:tcPrChange w:id="284" w:author="Dan Gisolfi" w:date="2020-04-21T11:32:00Z">
              <w:tcPr>
                <w:tcW w:w="2338" w:type="dxa"/>
                <w:gridSpan w:val="2"/>
              </w:tcPr>
            </w:tcPrChange>
          </w:tcPr>
          <w:p w14:paraId="51C99308" w14:textId="6A013143" w:rsidR="005145C0" w:rsidRDefault="005145C0">
            <w:pPr>
              <w:jc w:val="center"/>
              <w:rPr>
                <w:ins w:id="285" w:author="Dan Gisolfi" w:date="2020-04-21T11:31:00Z"/>
              </w:rPr>
              <w:pPrChange w:id="286" w:author="Dan Gisolfi" w:date="2020-04-21T11:36:00Z">
                <w:pPr/>
              </w:pPrChange>
            </w:pPr>
            <w:ins w:id="287" w:author="Dan Gisolfi" w:date="2020-04-21T11:36:00Z">
              <w:r>
                <w:t>Required</w:t>
              </w:r>
            </w:ins>
          </w:p>
        </w:tc>
        <w:tc>
          <w:tcPr>
            <w:tcW w:w="1808" w:type="dxa"/>
            <w:tcPrChange w:id="288" w:author="Dan Gisolfi" w:date="2020-04-21T11:32:00Z">
              <w:tcPr>
                <w:tcW w:w="2338" w:type="dxa"/>
                <w:gridSpan w:val="2"/>
              </w:tcPr>
            </w:tcPrChange>
          </w:tcPr>
          <w:p w14:paraId="5353E373" w14:textId="2D372803" w:rsidR="005145C0" w:rsidRDefault="005145C0">
            <w:pPr>
              <w:jc w:val="center"/>
              <w:rPr>
                <w:ins w:id="289" w:author="Dan Gisolfi" w:date="2020-04-21T11:32:00Z"/>
              </w:rPr>
              <w:pPrChange w:id="290" w:author="Dan Gisolfi" w:date="2020-04-21T11:36:00Z">
                <w:pPr/>
              </w:pPrChange>
            </w:pPr>
          </w:p>
        </w:tc>
        <w:tc>
          <w:tcPr>
            <w:tcW w:w="1808" w:type="dxa"/>
            <w:tcPrChange w:id="291" w:author="Dan Gisolfi" w:date="2020-04-21T11:32:00Z">
              <w:tcPr>
                <w:tcW w:w="2338" w:type="dxa"/>
              </w:tcPr>
            </w:tcPrChange>
          </w:tcPr>
          <w:p w14:paraId="3D1A7AB7" w14:textId="150747A3" w:rsidR="005145C0" w:rsidRDefault="005145C0" w:rsidP="005145C0">
            <w:pPr>
              <w:rPr>
                <w:ins w:id="292" w:author="Dan Gisolfi" w:date="2020-04-21T11:31:00Z"/>
              </w:rPr>
            </w:pPr>
          </w:p>
        </w:tc>
      </w:tr>
      <w:tr w:rsidR="005145C0" w14:paraId="1C7EBE28" w14:textId="77777777" w:rsidTr="005145C0">
        <w:trPr>
          <w:ins w:id="293" w:author="Dan Gisolfi" w:date="2020-04-21T11:31:00Z"/>
        </w:trPr>
        <w:tc>
          <w:tcPr>
            <w:tcW w:w="1763" w:type="dxa"/>
            <w:tcPrChange w:id="294" w:author="Dan Gisolfi" w:date="2020-04-21T11:32:00Z">
              <w:tcPr>
                <w:tcW w:w="1982" w:type="dxa"/>
                <w:gridSpan w:val="2"/>
              </w:tcPr>
            </w:tcPrChange>
          </w:tcPr>
          <w:p w14:paraId="7D22E8AB" w14:textId="314D5581" w:rsidR="005145C0" w:rsidRDefault="005145C0" w:rsidP="005145C0">
            <w:pPr>
              <w:rPr>
                <w:ins w:id="295" w:author="Dan Gisolfi" w:date="2020-04-21T11:31:00Z"/>
              </w:rPr>
            </w:pPr>
            <w:ins w:id="296" w:author="Dan Gisolfi" w:date="2020-04-21T11:35:00Z">
              <w:r w:rsidRPr="005145C0">
                <w:t>Transaction Endorser Agreement</w:t>
              </w:r>
            </w:ins>
          </w:p>
        </w:tc>
        <w:tc>
          <w:tcPr>
            <w:tcW w:w="1808" w:type="dxa"/>
            <w:tcPrChange w:id="297" w:author="Dan Gisolfi" w:date="2020-04-21T11:32:00Z">
              <w:tcPr>
                <w:tcW w:w="2337" w:type="dxa"/>
                <w:gridSpan w:val="2"/>
              </w:tcPr>
            </w:tcPrChange>
          </w:tcPr>
          <w:p w14:paraId="3F44D930" w14:textId="799C4170" w:rsidR="005145C0" w:rsidRDefault="005145C0">
            <w:pPr>
              <w:jc w:val="center"/>
              <w:rPr>
                <w:ins w:id="298" w:author="Dan Gisolfi" w:date="2020-04-21T11:31:00Z"/>
              </w:rPr>
              <w:pPrChange w:id="299" w:author="Dan Gisolfi" w:date="2020-04-21T11:36:00Z">
                <w:pPr/>
              </w:pPrChange>
            </w:pPr>
            <w:ins w:id="300" w:author="Dan Gisolfi" w:date="2020-04-21T11:36:00Z">
              <w:r>
                <w:t>Required</w:t>
              </w:r>
            </w:ins>
          </w:p>
        </w:tc>
        <w:tc>
          <w:tcPr>
            <w:tcW w:w="1808" w:type="dxa"/>
            <w:tcPrChange w:id="301" w:author="Dan Gisolfi" w:date="2020-04-21T11:32:00Z">
              <w:tcPr>
                <w:tcW w:w="2338" w:type="dxa"/>
                <w:gridSpan w:val="2"/>
              </w:tcPr>
            </w:tcPrChange>
          </w:tcPr>
          <w:p w14:paraId="4F4CE406" w14:textId="4ACBB779" w:rsidR="005145C0" w:rsidRDefault="005145C0">
            <w:pPr>
              <w:jc w:val="center"/>
              <w:rPr>
                <w:ins w:id="302" w:author="Dan Gisolfi" w:date="2020-04-21T11:31:00Z"/>
              </w:rPr>
              <w:pPrChange w:id="303" w:author="Dan Gisolfi" w:date="2020-04-21T11:36:00Z">
                <w:pPr/>
              </w:pPrChange>
            </w:pPr>
            <w:ins w:id="304" w:author="Dan Gisolfi" w:date="2020-04-21T11:36:00Z">
              <w:r>
                <w:t>Required</w:t>
              </w:r>
            </w:ins>
          </w:p>
        </w:tc>
        <w:tc>
          <w:tcPr>
            <w:tcW w:w="1808" w:type="dxa"/>
            <w:tcPrChange w:id="305" w:author="Dan Gisolfi" w:date="2020-04-21T11:32:00Z">
              <w:tcPr>
                <w:tcW w:w="2338" w:type="dxa"/>
                <w:gridSpan w:val="2"/>
              </w:tcPr>
            </w:tcPrChange>
          </w:tcPr>
          <w:p w14:paraId="2387C7E0" w14:textId="616690B4" w:rsidR="005145C0" w:rsidRDefault="005145C0">
            <w:pPr>
              <w:jc w:val="center"/>
              <w:rPr>
                <w:ins w:id="306" w:author="Dan Gisolfi" w:date="2020-04-21T11:32:00Z"/>
              </w:rPr>
              <w:pPrChange w:id="307" w:author="Dan Gisolfi" w:date="2020-04-21T11:36:00Z">
                <w:pPr/>
              </w:pPrChange>
            </w:pPr>
            <w:ins w:id="308" w:author="Dan Gisolfi" w:date="2020-04-21T11:36:00Z">
              <w:r>
                <w:t>Required</w:t>
              </w:r>
            </w:ins>
          </w:p>
        </w:tc>
        <w:tc>
          <w:tcPr>
            <w:tcW w:w="1808" w:type="dxa"/>
            <w:tcPrChange w:id="309" w:author="Dan Gisolfi" w:date="2020-04-21T11:32:00Z">
              <w:tcPr>
                <w:tcW w:w="2338" w:type="dxa"/>
              </w:tcPr>
            </w:tcPrChange>
          </w:tcPr>
          <w:p w14:paraId="53D48EFF" w14:textId="54498533" w:rsidR="005145C0" w:rsidRDefault="005145C0" w:rsidP="005145C0">
            <w:pPr>
              <w:rPr>
                <w:ins w:id="310" w:author="Dan Gisolfi" w:date="2020-04-21T11:31:00Z"/>
              </w:rPr>
            </w:pPr>
          </w:p>
        </w:tc>
      </w:tr>
      <w:tr w:rsidR="005145C0" w14:paraId="40044263" w14:textId="77777777" w:rsidTr="005145C0">
        <w:trPr>
          <w:ins w:id="311" w:author="Dan Gisolfi" w:date="2020-04-21T11:31:00Z"/>
        </w:trPr>
        <w:tc>
          <w:tcPr>
            <w:tcW w:w="1763" w:type="dxa"/>
            <w:tcPrChange w:id="312" w:author="Dan Gisolfi" w:date="2020-04-21T11:32:00Z">
              <w:tcPr>
                <w:tcW w:w="1982" w:type="dxa"/>
                <w:gridSpan w:val="2"/>
              </w:tcPr>
            </w:tcPrChange>
          </w:tcPr>
          <w:p w14:paraId="4551BF20" w14:textId="444B4F1B" w:rsidR="005145C0" w:rsidRDefault="005145C0" w:rsidP="005145C0">
            <w:pPr>
              <w:rPr>
                <w:ins w:id="313" w:author="Dan Gisolfi" w:date="2020-04-21T11:31:00Z"/>
              </w:rPr>
            </w:pPr>
            <w:ins w:id="314" w:author="Dan Gisolfi" w:date="2020-04-21T11:35:00Z">
              <w:r w:rsidRPr="005145C0">
                <w:t>Transaction Endorser Data Processing Agreement</w:t>
              </w:r>
            </w:ins>
          </w:p>
        </w:tc>
        <w:tc>
          <w:tcPr>
            <w:tcW w:w="1808" w:type="dxa"/>
            <w:tcPrChange w:id="315" w:author="Dan Gisolfi" w:date="2020-04-21T11:32:00Z">
              <w:tcPr>
                <w:tcW w:w="2337" w:type="dxa"/>
                <w:gridSpan w:val="2"/>
              </w:tcPr>
            </w:tcPrChange>
          </w:tcPr>
          <w:p w14:paraId="6C1E0A1C" w14:textId="36F25270" w:rsidR="005145C0" w:rsidRDefault="005145C0">
            <w:pPr>
              <w:jc w:val="center"/>
              <w:rPr>
                <w:ins w:id="316" w:author="Dan Gisolfi" w:date="2020-04-21T11:31:00Z"/>
              </w:rPr>
              <w:pPrChange w:id="317" w:author="Dan Gisolfi" w:date="2020-04-21T11:36:00Z">
                <w:pPr/>
              </w:pPrChange>
            </w:pPr>
            <w:ins w:id="318" w:author="Dan Gisolfi" w:date="2020-04-21T11:36:00Z">
              <w:r>
                <w:t>Required</w:t>
              </w:r>
            </w:ins>
          </w:p>
        </w:tc>
        <w:tc>
          <w:tcPr>
            <w:tcW w:w="1808" w:type="dxa"/>
            <w:tcPrChange w:id="319" w:author="Dan Gisolfi" w:date="2020-04-21T11:32:00Z">
              <w:tcPr>
                <w:tcW w:w="2338" w:type="dxa"/>
                <w:gridSpan w:val="2"/>
              </w:tcPr>
            </w:tcPrChange>
          </w:tcPr>
          <w:p w14:paraId="5776CC0E" w14:textId="044A7886" w:rsidR="005145C0" w:rsidRDefault="005145C0">
            <w:pPr>
              <w:jc w:val="center"/>
              <w:rPr>
                <w:ins w:id="320" w:author="Dan Gisolfi" w:date="2020-04-21T11:31:00Z"/>
              </w:rPr>
              <w:pPrChange w:id="321" w:author="Dan Gisolfi" w:date="2020-04-21T11:36:00Z">
                <w:pPr/>
              </w:pPrChange>
            </w:pPr>
            <w:ins w:id="322" w:author="Dan Gisolfi" w:date="2020-04-21T11:36:00Z">
              <w:r>
                <w:t>Required</w:t>
              </w:r>
            </w:ins>
          </w:p>
        </w:tc>
        <w:tc>
          <w:tcPr>
            <w:tcW w:w="1808" w:type="dxa"/>
            <w:tcPrChange w:id="323" w:author="Dan Gisolfi" w:date="2020-04-21T11:32:00Z">
              <w:tcPr>
                <w:tcW w:w="2338" w:type="dxa"/>
                <w:gridSpan w:val="2"/>
              </w:tcPr>
            </w:tcPrChange>
          </w:tcPr>
          <w:p w14:paraId="792F669C" w14:textId="36CA40D4" w:rsidR="005145C0" w:rsidRDefault="005145C0">
            <w:pPr>
              <w:jc w:val="center"/>
              <w:rPr>
                <w:ins w:id="324" w:author="Dan Gisolfi" w:date="2020-04-21T11:32:00Z"/>
              </w:rPr>
              <w:pPrChange w:id="325" w:author="Dan Gisolfi" w:date="2020-04-21T11:36:00Z">
                <w:pPr/>
              </w:pPrChange>
            </w:pPr>
            <w:ins w:id="326" w:author="Dan Gisolfi" w:date="2020-04-21T11:36:00Z">
              <w:r>
                <w:t>Required</w:t>
              </w:r>
            </w:ins>
          </w:p>
        </w:tc>
        <w:tc>
          <w:tcPr>
            <w:tcW w:w="1808" w:type="dxa"/>
            <w:tcPrChange w:id="327" w:author="Dan Gisolfi" w:date="2020-04-21T11:32:00Z">
              <w:tcPr>
                <w:tcW w:w="2338" w:type="dxa"/>
              </w:tcPr>
            </w:tcPrChange>
          </w:tcPr>
          <w:p w14:paraId="037F26E8" w14:textId="2B0BA7C1" w:rsidR="005145C0" w:rsidRDefault="005145C0" w:rsidP="005145C0">
            <w:pPr>
              <w:rPr>
                <w:ins w:id="328" w:author="Dan Gisolfi" w:date="2020-04-21T11:31:00Z"/>
              </w:rPr>
            </w:pPr>
          </w:p>
        </w:tc>
      </w:tr>
      <w:tr w:rsidR="005145C0" w14:paraId="278CAE41" w14:textId="77777777" w:rsidTr="005145C0">
        <w:trPr>
          <w:ins w:id="329" w:author="Dan Gisolfi" w:date="2020-04-21T11:34:00Z"/>
        </w:trPr>
        <w:tc>
          <w:tcPr>
            <w:tcW w:w="1763" w:type="dxa"/>
          </w:tcPr>
          <w:p w14:paraId="0D1321D7" w14:textId="04FA8C87" w:rsidR="005145C0" w:rsidRDefault="005145C0" w:rsidP="005145C0">
            <w:pPr>
              <w:rPr>
                <w:ins w:id="330" w:author="Dan Gisolfi" w:date="2020-04-21T11:34:00Z"/>
              </w:rPr>
            </w:pPr>
            <w:ins w:id="331" w:author="Dan Gisolfi" w:date="2020-04-21T11:35:00Z">
              <w:r w:rsidRPr="005145C0">
                <w:t xml:space="preserve">Transaction Author Agreement </w:t>
              </w:r>
            </w:ins>
          </w:p>
        </w:tc>
        <w:tc>
          <w:tcPr>
            <w:tcW w:w="1808" w:type="dxa"/>
          </w:tcPr>
          <w:p w14:paraId="3205F58C" w14:textId="58387313" w:rsidR="005145C0" w:rsidRDefault="005145C0">
            <w:pPr>
              <w:jc w:val="center"/>
              <w:rPr>
                <w:ins w:id="332" w:author="Dan Gisolfi" w:date="2020-04-21T11:34:00Z"/>
              </w:rPr>
              <w:pPrChange w:id="333" w:author="Dan Gisolfi" w:date="2020-04-21T11:36:00Z">
                <w:pPr/>
              </w:pPrChange>
            </w:pPr>
            <w:ins w:id="334" w:author="Dan Gisolfi" w:date="2020-04-21T11:36:00Z">
              <w:r>
                <w:t>Optional</w:t>
              </w:r>
            </w:ins>
          </w:p>
        </w:tc>
        <w:tc>
          <w:tcPr>
            <w:tcW w:w="1808" w:type="dxa"/>
          </w:tcPr>
          <w:p w14:paraId="29A9B76E" w14:textId="37FE5ECF" w:rsidR="005145C0" w:rsidRDefault="005145C0">
            <w:pPr>
              <w:jc w:val="center"/>
              <w:rPr>
                <w:ins w:id="335" w:author="Dan Gisolfi" w:date="2020-04-21T11:34:00Z"/>
              </w:rPr>
              <w:pPrChange w:id="336" w:author="Dan Gisolfi" w:date="2020-04-21T11:36:00Z">
                <w:pPr/>
              </w:pPrChange>
            </w:pPr>
            <w:ins w:id="337" w:author="Dan Gisolfi" w:date="2020-04-21T11:36:00Z">
              <w:r>
                <w:t>Optional</w:t>
              </w:r>
            </w:ins>
          </w:p>
        </w:tc>
        <w:tc>
          <w:tcPr>
            <w:tcW w:w="1808" w:type="dxa"/>
          </w:tcPr>
          <w:p w14:paraId="6EEEB9F2" w14:textId="0825CD07" w:rsidR="005145C0" w:rsidRDefault="005145C0">
            <w:pPr>
              <w:jc w:val="center"/>
              <w:rPr>
                <w:ins w:id="338" w:author="Dan Gisolfi" w:date="2020-04-21T11:34:00Z"/>
              </w:rPr>
              <w:pPrChange w:id="339" w:author="Dan Gisolfi" w:date="2020-04-21T11:36:00Z">
                <w:pPr/>
              </w:pPrChange>
            </w:pPr>
            <w:ins w:id="340" w:author="Dan Gisolfi" w:date="2020-04-21T11:36:00Z">
              <w:r>
                <w:t>Optional</w:t>
              </w:r>
            </w:ins>
          </w:p>
        </w:tc>
        <w:tc>
          <w:tcPr>
            <w:tcW w:w="1808" w:type="dxa"/>
          </w:tcPr>
          <w:p w14:paraId="57606196" w14:textId="77777777" w:rsidR="005145C0" w:rsidRDefault="005145C0" w:rsidP="005145C0">
            <w:pPr>
              <w:rPr>
                <w:ins w:id="341" w:author="Dan Gisolfi" w:date="2020-04-21T11:34:00Z"/>
              </w:rPr>
            </w:pPr>
          </w:p>
        </w:tc>
      </w:tr>
    </w:tbl>
    <w:p w14:paraId="68E6AD57" w14:textId="77777777" w:rsidR="005145C0" w:rsidRDefault="005145C0" w:rsidP="00834368">
      <w:pPr>
        <w:rPr>
          <w:ins w:id="342" w:author="Dan Gisolfi" w:date="2020-04-21T11:29:00Z"/>
        </w:rPr>
      </w:pPr>
    </w:p>
    <w:p w14:paraId="371EA2A7" w14:textId="77777777" w:rsidR="00126BDE" w:rsidRDefault="00126BDE" w:rsidP="00126BDE">
      <w:pPr>
        <w:rPr>
          <w:ins w:id="343" w:author="Dan Gisolfi" w:date="2020-04-23T09:35:00Z"/>
        </w:rPr>
        <w:pPrChange w:id="344" w:author="Dan Gisolfi" w:date="2020-04-23T09:35:00Z">
          <w:pPr>
            <w:pStyle w:val="ListParagraph"/>
            <w:numPr>
              <w:numId w:val="6"/>
            </w:numPr>
            <w:ind w:hanging="360"/>
          </w:pPr>
        </w:pPrChange>
      </w:pPr>
    </w:p>
    <w:p w14:paraId="2D52B20B" w14:textId="77777777" w:rsidR="00126BDE" w:rsidRDefault="00126BDE" w:rsidP="00126BDE">
      <w:pPr>
        <w:pStyle w:val="ListParagraph"/>
        <w:numPr>
          <w:ilvl w:val="0"/>
          <w:numId w:val="5"/>
        </w:numPr>
        <w:rPr>
          <w:ins w:id="345" w:author="Dan Gisolfi" w:date="2020-04-23T09:35:00Z"/>
        </w:rPr>
        <w:pPrChange w:id="346" w:author="Dan Gisolfi" w:date="2020-04-23T09:36:00Z">
          <w:pPr>
            <w:pStyle w:val="ListParagraph"/>
            <w:numPr>
              <w:numId w:val="6"/>
            </w:numPr>
            <w:ind w:hanging="360"/>
          </w:pPr>
        </w:pPrChange>
      </w:pPr>
      <w:ins w:id="347" w:author="Dan Gisolfi" w:date="2020-04-23T09:35:00Z">
        <w:r>
          <w:t>Non-Members</w:t>
        </w:r>
      </w:ins>
    </w:p>
    <w:p w14:paraId="190D0CC3" w14:textId="77777777" w:rsidR="00126BDE" w:rsidRDefault="00126BDE" w:rsidP="00126BDE">
      <w:pPr>
        <w:pStyle w:val="ListParagraph"/>
        <w:numPr>
          <w:ilvl w:val="0"/>
          <w:numId w:val="10"/>
        </w:numPr>
        <w:rPr>
          <w:ins w:id="348" w:author="Dan Gisolfi" w:date="2020-04-23T09:38:00Z"/>
        </w:rPr>
      </w:pPr>
      <w:ins w:id="349" w:author="Dan Gisolfi" w:date="2020-04-23T09:35:00Z">
        <w:r>
          <w:t>Transaction Author</w:t>
        </w:r>
      </w:ins>
    </w:p>
    <w:p w14:paraId="107E6354" w14:textId="55439780" w:rsidR="00126BDE" w:rsidRDefault="00126BDE" w:rsidP="00126BDE">
      <w:pPr>
        <w:pStyle w:val="ListParagraph"/>
        <w:numPr>
          <w:ilvl w:val="1"/>
          <w:numId w:val="10"/>
        </w:numPr>
        <w:rPr>
          <w:ins w:id="350" w:author="Dan Gisolfi" w:date="2020-04-23T09:39:00Z"/>
        </w:rPr>
      </w:pPr>
      <w:ins w:id="351" w:author="Dan Gisolfi" w:date="2020-04-23T09:38:00Z">
        <w:r>
          <w:t>A</w:t>
        </w:r>
      </w:ins>
      <w:ins w:id="352" w:author="Dan Gisolfi" w:date="2020-04-23T09:35:00Z">
        <w:r>
          <w:t>ny entity (member or non-member) that is the submitter of a write transaction</w:t>
        </w:r>
      </w:ins>
      <w:ins w:id="353" w:author="Dan Gisolfi" w:date="2020-04-23T09:42:00Z">
        <w:r w:rsidR="006E55F2">
          <w:t xml:space="preserve"> in support of using the l</w:t>
        </w:r>
        <w:r w:rsidR="006E55F2">
          <w:t xml:space="preserve">edger for decentralized identity interactions.  </w:t>
        </w:r>
      </w:ins>
    </w:p>
    <w:p w14:paraId="0841B27D" w14:textId="77777777" w:rsidR="00126BDE" w:rsidRDefault="00126BDE" w:rsidP="00126BDE">
      <w:pPr>
        <w:pStyle w:val="ListParagraph"/>
        <w:numPr>
          <w:ilvl w:val="1"/>
          <w:numId w:val="10"/>
        </w:numPr>
        <w:rPr>
          <w:ins w:id="354" w:author="Dan Gisolfi" w:date="2020-04-23T09:39:00Z"/>
        </w:rPr>
      </w:pPr>
      <w:ins w:id="355" w:author="Dan Gisolfi" w:date="2020-04-23T09:35:00Z">
        <w:r>
          <w:t>Interacts with a Transaction Endorser for the processing of write requests.</w:t>
        </w:r>
      </w:ins>
    </w:p>
    <w:p w14:paraId="08F88B69" w14:textId="6C898509" w:rsidR="006E55F2" w:rsidRDefault="00126BDE" w:rsidP="00DE42B2">
      <w:pPr>
        <w:pStyle w:val="ListParagraph"/>
        <w:numPr>
          <w:ilvl w:val="1"/>
          <w:numId w:val="10"/>
        </w:numPr>
        <w:rPr>
          <w:ins w:id="356" w:author="Dan Gisolfi" w:date="2020-04-23T09:40:00Z"/>
        </w:rPr>
      </w:pPr>
      <w:ins w:id="357" w:author="Dan Gisolfi" w:date="2020-04-23T09:39:00Z">
        <w:r>
          <w:t xml:space="preserve">Can only submit those </w:t>
        </w:r>
      </w:ins>
      <w:ins w:id="358" w:author="Dan Gisolfi" w:date="2020-04-23T09:44:00Z">
        <w:r w:rsidR="006E55F2">
          <w:t>transaction</w:t>
        </w:r>
      </w:ins>
      <w:ins w:id="359" w:author="Dan Gisolfi" w:date="2020-04-23T09:39:00Z">
        <w:r>
          <w:t xml:space="preserve"> types </w:t>
        </w:r>
      </w:ins>
      <w:ins w:id="360" w:author="Dan Gisolfi" w:date="2020-04-23T09:35:00Z">
        <w:r>
          <w:t>outlined in the Utilities ledger access policies</w:t>
        </w:r>
      </w:ins>
      <w:ins w:id="361" w:author="Dan Gisolfi" w:date="2020-04-23T09:40:00Z">
        <w:r>
          <w:t xml:space="preserve"> </w:t>
        </w:r>
      </w:ins>
      <w:ins w:id="362" w:author="Dan Gisolfi" w:date="2020-04-23T09:35:00Z">
        <w:r>
          <w:t>and ledger data policies</w:t>
        </w:r>
      </w:ins>
      <w:ins w:id="363" w:author="Dan Gisolfi" w:date="2020-04-23T09:40:00Z">
        <w:r>
          <w:t xml:space="preserve">. See </w:t>
        </w:r>
      </w:ins>
      <w:ins w:id="364" w:author="Dan Gisolfi" w:date="2020-04-23T09:45:00Z">
        <w:r w:rsidR="006E55F2">
          <w:fldChar w:fldCharType="begin"/>
        </w:r>
        <w:r w:rsidR="006E55F2">
          <w:instrText xml:space="preserve"> HYPERLINK "https://bedrock-consortium.github.io/bbu-gf/" </w:instrText>
        </w:r>
        <w:r w:rsidR="006E55F2">
          <w:fldChar w:fldCharType="separate"/>
        </w:r>
        <w:r w:rsidRPr="006E55F2">
          <w:rPr>
            <w:rStyle w:val="Hyperlink"/>
          </w:rPr>
          <w:t xml:space="preserve">Utilities </w:t>
        </w:r>
        <w:r w:rsidR="006E55F2" w:rsidRPr="006E55F2">
          <w:rPr>
            <w:rStyle w:val="Hyperlink"/>
          </w:rPr>
          <w:t>Constitution</w:t>
        </w:r>
        <w:r w:rsidR="006E55F2">
          <w:fldChar w:fldCharType="end"/>
        </w:r>
      </w:ins>
      <w:ins w:id="365" w:author="Dan Gisolfi" w:date="2020-04-23T09:40:00Z">
        <w:r w:rsidR="006E55F2">
          <w:t xml:space="preserve">. </w:t>
        </w:r>
      </w:ins>
    </w:p>
    <w:p w14:paraId="1197286F" w14:textId="77777777" w:rsidR="006E55F2" w:rsidRDefault="006E55F2" w:rsidP="00126BDE">
      <w:pPr>
        <w:pStyle w:val="ListParagraph"/>
        <w:numPr>
          <w:ilvl w:val="1"/>
          <w:numId w:val="10"/>
        </w:numPr>
        <w:rPr>
          <w:ins w:id="366" w:author="Dan Gisolfi" w:date="2020-04-23T09:42:00Z"/>
        </w:rPr>
      </w:pPr>
      <w:ins w:id="367" w:author="Dan Gisolfi" w:date="2020-04-23T09:40:00Z">
        <w:r>
          <w:lastRenderedPageBreak/>
          <w:t xml:space="preserve">Must </w:t>
        </w:r>
      </w:ins>
      <w:ins w:id="368" w:author="Dan Gisolfi" w:date="2020-04-23T09:35:00Z">
        <w:r w:rsidR="00126BDE">
          <w:t>sign the</w:t>
        </w:r>
      </w:ins>
      <w:ins w:id="369" w:author="Dan Gisolfi" w:date="2020-04-23T09:41:00Z">
        <w:r>
          <w:t xml:space="preserve"> </w:t>
        </w:r>
        <w:r w:rsidRPr="006E55F2">
          <w:rPr>
            <w:b/>
            <w:bCs/>
            <w:rPrChange w:id="370" w:author="Dan Gisolfi" w:date="2020-04-23T09:44:00Z">
              <w:rPr/>
            </w:rPrChange>
          </w:rPr>
          <w:t>Transaction Author Agreement</w:t>
        </w:r>
        <w:r>
          <w:t>.</w:t>
        </w:r>
      </w:ins>
    </w:p>
    <w:p w14:paraId="7E3E3875" w14:textId="6EF6E0A5" w:rsidR="00126BDE" w:rsidRDefault="00126BDE" w:rsidP="006E55F2">
      <w:pPr>
        <w:pStyle w:val="ListParagraph"/>
        <w:numPr>
          <w:ilvl w:val="0"/>
          <w:numId w:val="10"/>
        </w:numPr>
        <w:rPr>
          <w:ins w:id="371" w:author="Dan Gisolfi" w:date="2020-04-23T09:42:00Z"/>
        </w:rPr>
      </w:pPr>
      <w:ins w:id="372" w:author="Dan Gisolfi" w:date="2020-04-23T09:35:00Z">
        <w:r>
          <w:t>Contributors</w:t>
        </w:r>
      </w:ins>
    </w:p>
    <w:p w14:paraId="51510434" w14:textId="22E00AB8" w:rsidR="00126BDE" w:rsidRDefault="006E55F2" w:rsidP="00B90276">
      <w:pPr>
        <w:pStyle w:val="ListParagraph"/>
        <w:numPr>
          <w:ilvl w:val="1"/>
          <w:numId w:val="10"/>
        </w:numPr>
        <w:rPr>
          <w:ins w:id="373" w:author="Dan Gisolfi" w:date="2020-04-23T09:35:00Z"/>
        </w:rPr>
        <w:pPrChange w:id="374" w:author="Dan Gisolfi" w:date="2020-04-23T09:42:00Z">
          <w:pPr/>
        </w:pPrChange>
      </w:pPr>
      <w:ins w:id="375" w:author="Dan Gisolfi" w:date="2020-04-23T09:43:00Z">
        <w:r>
          <w:t xml:space="preserve">A </w:t>
        </w:r>
        <w:r w:rsidRPr="006E55F2">
          <w:rPr>
            <w:b/>
            <w:bCs/>
            <w:rPrChange w:id="376" w:author="Dan Gisolfi" w:date="2020-04-23T09:44:00Z">
              <w:rPr/>
            </w:rPrChange>
          </w:rPr>
          <w:t xml:space="preserve">Contributors </w:t>
        </w:r>
      </w:ins>
      <w:ins w:id="377" w:author="Dan Gisolfi" w:date="2020-04-23T09:44:00Z">
        <w:r w:rsidRPr="006E55F2">
          <w:rPr>
            <w:b/>
            <w:bCs/>
            <w:rPrChange w:id="378" w:author="Dan Gisolfi" w:date="2020-04-23T09:44:00Z">
              <w:rPr/>
            </w:rPrChange>
          </w:rPr>
          <w:t>License</w:t>
        </w:r>
      </w:ins>
      <w:ins w:id="379" w:author="Dan Gisolfi" w:date="2020-04-23T09:43:00Z">
        <w:r w:rsidRPr="006E55F2">
          <w:rPr>
            <w:b/>
            <w:bCs/>
            <w:rPrChange w:id="380" w:author="Dan Gisolfi" w:date="2020-04-23T09:44:00Z">
              <w:rPr/>
            </w:rPrChange>
          </w:rPr>
          <w:t xml:space="preserve"> Agreement </w:t>
        </w:r>
      </w:ins>
      <w:ins w:id="381" w:author="Dan Gisolfi" w:date="2020-04-23T09:44:00Z">
        <w:r w:rsidRPr="006E55F2">
          <w:rPr>
            <w:b/>
            <w:bCs/>
            <w:rPrChange w:id="382" w:author="Dan Gisolfi" w:date="2020-04-23T09:44:00Z">
              <w:rPr/>
            </w:rPrChange>
          </w:rPr>
          <w:t xml:space="preserve">(CLA) </w:t>
        </w:r>
      </w:ins>
      <w:ins w:id="383" w:author="Dan Gisolfi" w:date="2020-04-23T09:43:00Z">
        <w:r>
          <w:t>is not re</w:t>
        </w:r>
      </w:ins>
      <w:ins w:id="384" w:author="Dan Gisolfi" w:date="2020-04-23T09:44:00Z">
        <w:r>
          <w:t xml:space="preserve">quired to </w:t>
        </w:r>
      </w:ins>
      <w:ins w:id="385" w:author="Dan Gisolfi" w:date="2020-04-23T09:35:00Z">
        <w:r w:rsidR="00126BDE">
          <w:t>participation in Committees within the Technical Project.</w:t>
        </w:r>
      </w:ins>
    </w:p>
    <w:p w14:paraId="27D560FE" w14:textId="77777777" w:rsidR="00126BDE" w:rsidRDefault="00126BDE" w:rsidP="00834368">
      <w:pPr>
        <w:rPr>
          <w:ins w:id="386" w:author="Dan Gisolfi" w:date="2020-04-21T11:29:00Z"/>
        </w:rPr>
      </w:pPr>
    </w:p>
    <w:p w14:paraId="3EA98AAA" w14:textId="77777777" w:rsidR="00834368" w:rsidRPr="00834368" w:rsidRDefault="00834368">
      <w:pPr>
        <w:rPr>
          <w:ins w:id="387" w:author="Dan Gisolfi" w:date="2020-04-21T11:07:00Z"/>
          <w:rPrChange w:id="388" w:author="Dan Gisolfi" w:date="2020-04-21T11:29:00Z">
            <w:rPr>
              <w:ins w:id="389" w:author="Dan Gisolfi" w:date="2020-04-21T11:07:00Z"/>
              <w:rFonts w:ascii="Times New Roman" w:eastAsia="Times New Roman" w:hAnsi="Times New Roman" w:cs="Times New Roman"/>
              <w:sz w:val="24"/>
              <w:szCs w:val="24"/>
            </w:rPr>
          </w:rPrChange>
        </w:rPr>
        <w:pPrChange w:id="390" w:author="Dan Gisolfi" w:date="2020-04-21T11:29:00Z">
          <w:pPr>
            <w:pStyle w:val="Heading1"/>
            <w:keepNext w:val="0"/>
            <w:widowControl w:val="0"/>
            <w:numPr>
              <w:numId w:val="3"/>
            </w:numPr>
            <w:spacing w:before="0"/>
            <w:ind w:left="360" w:hanging="360"/>
          </w:pPr>
        </w:pPrChange>
      </w:pPr>
    </w:p>
    <w:p w14:paraId="6F0E6511" w14:textId="3B19B8F8"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Governing Board</w:t>
      </w:r>
    </w:p>
    <w:p w14:paraId="4F1A4522" w14:textId="4BA61F36" w:rsidR="005145C0" w:rsidRPr="005145C0" w:rsidRDefault="005145C0">
      <w:pPr>
        <w:pStyle w:val="Heading1"/>
        <w:keepNext w:val="0"/>
        <w:widowControl w:val="0"/>
        <w:numPr>
          <w:ilvl w:val="1"/>
          <w:numId w:val="3"/>
        </w:numPr>
        <w:spacing w:before="0"/>
        <w:rPr>
          <w:ins w:id="391" w:author="Dan Gisolfi" w:date="2020-04-21T11:37:00Z"/>
          <w:b w:val="0"/>
          <w:sz w:val="24"/>
          <w:szCs w:val="24"/>
          <w:rPrChange w:id="392" w:author="Dan Gisolfi" w:date="2020-04-21T11:37:00Z">
            <w:rPr>
              <w:ins w:id="393" w:author="Dan Gisolfi" w:date="2020-04-21T11:37:00Z"/>
              <w:rFonts w:ascii="Times New Roman" w:eastAsia="Times New Roman" w:hAnsi="Times New Roman" w:cs="Times New Roman"/>
              <w:b w:val="0"/>
              <w:sz w:val="24"/>
              <w:szCs w:val="24"/>
            </w:rPr>
          </w:rPrChange>
        </w:rPr>
      </w:pPr>
      <w:ins w:id="394" w:author="Dan Gisolfi" w:date="2020-04-21T11:37:00Z">
        <w:r>
          <w:rPr>
            <w:b w:val="0"/>
            <w:sz w:val="24"/>
            <w:szCs w:val="24"/>
          </w:rPr>
          <w:t xml:space="preserve">The Governing Board shall be referred to as </w:t>
        </w:r>
      </w:ins>
      <w:ins w:id="395" w:author="Dan Gisolfi" w:date="2020-04-21T11:38:00Z">
        <w:r>
          <w:rPr>
            <w:b w:val="0"/>
            <w:sz w:val="24"/>
            <w:szCs w:val="24"/>
          </w:rPr>
          <w:t>the “Board of Directors”.</w:t>
        </w:r>
      </w:ins>
    </w:p>
    <w:p w14:paraId="164822A2" w14:textId="69CFD879" w:rsidR="0075596C" w:rsidRDefault="007866D7">
      <w:pPr>
        <w:pStyle w:val="Heading1"/>
        <w:keepNext w:val="0"/>
        <w:widowControl w:val="0"/>
        <w:numPr>
          <w:ilvl w:val="1"/>
          <w:numId w:val="3"/>
        </w:numPr>
        <w:spacing w:before="0"/>
        <w:rPr>
          <w:b w:val="0"/>
          <w:sz w:val="24"/>
          <w:szCs w:val="24"/>
        </w:rPr>
      </w:pPr>
      <w:commentRangeStart w:id="396"/>
      <w:r>
        <w:rPr>
          <w:rFonts w:ascii="Times New Roman" w:eastAsia="Times New Roman" w:hAnsi="Times New Roman" w:cs="Times New Roman"/>
          <w:b w:val="0"/>
          <w:sz w:val="24"/>
          <w:szCs w:val="24"/>
        </w:rPr>
        <w:t xml:space="preserve">The Governing Board voting members shall consist of no less than </w:t>
      </w:r>
      <w:del w:id="397" w:author="Dan Gisolfi" w:date="2020-04-21T11:38:00Z">
        <w:r w:rsidDel="005145C0">
          <w:rPr>
            <w:rFonts w:ascii="Times New Roman" w:eastAsia="Times New Roman" w:hAnsi="Times New Roman" w:cs="Times New Roman"/>
            <w:b w:val="0"/>
            <w:sz w:val="24"/>
            <w:szCs w:val="24"/>
          </w:rPr>
          <w:delText xml:space="preserve">three </w:delText>
        </w:r>
      </w:del>
      <w:ins w:id="398" w:author="Dan Gisolfi" w:date="2020-04-21T11:38:00Z">
        <w:r w:rsidR="005145C0">
          <w:rPr>
            <w:rFonts w:ascii="Times New Roman" w:eastAsia="Times New Roman" w:hAnsi="Times New Roman" w:cs="Times New Roman"/>
            <w:b w:val="0"/>
            <w:sz w:val="24"/>
            <w:szCs w:val="24"/>
          </w:rPr>
          <w:t xml:space="preserve">seven </w:t>
        </w:r>
      </w:ins>
      <w:r>
        <w:rPr>
          <w:rFonts w:ascii="Times New Roman" w:eastAsia="Times New Roman" w:hAnsi="Times New Roman" w:cs="Times New Roman"/>
          <w:b w:val="0"/>
          <w:sz w:val="24"/>
          <w:szCs w:val="24"/>
        </w:rPr>
        <w:t>(</w:t>
      </w:r>
      <w:ins w:id="399" w:author="Dan Gisolfi" w:date="2020-04-21T11:38:00Z">
        <w:r w:rsidR="005145C0">
          <w:rPr>
            <w:rFonts w:ascii="Times New Roman" w:eastAsia="Times New Roman" w:hAnsi="Times New Roman" w:cs="Times New Roman"/>
            <w:b w:val="0"/>
            <w:sz w:val="24"/>
            <w:szCs w:val="24"/>
          </w:rPr>
          <w:t>7</w:t>
        </w:r>
      </w:ins>
      <w:del w:id="400" w:author="Dan Gisolfi" w:date="2020-04-21T11:38:00Z">
        <w:r w:rsidDel="005145C0">
          <w:rPr>
            <w:rFonts w:ascii="Times New Roman" w:eastAsia="Times New Roman" w:hAnsi="Times New Roman" w:cs="Times New Roman"/>
            <w:b w:val="0"/>
            <w:sz w:val="24"/>
            <w:szCs w:val="24"/>
          </w:rPr>
          <w:delText>3</w:delText>
        </w:r>
      </w:del>
      <w:r>
        <w:rPr>
          <w:rFonts w:ascii="Times New Roman" w:eastAsia="Times New Roman" w:hAnsi="Times New Roman" w:cs="Times New Roman"/>
          <w:b w:val="0"/>
          <w:sz w:val="24"/>
          <w:szCs w:val="24"/>
        </w:rPr>
        <w:t xml:space="preserve">) </w:t>
      </w:r>
      <w:ins w:id="401" w:author="Dan Gisolfi" w:date="2020-04-21T11:38:00Z">
        <w:r w:rsidR="005145C0">
          <w:rPr>
            <w:rFonts w:ascii="Times New Roman" w:eastAsia="Times New Roman" w:hAnsi="Times New Roman" w:cs="Times New Roman"/>
            <w:b w:val="0"/>
            <w:sz w:val="24"/>
            <w:szCs w:val="24"/>
          </w:rPr>
          <w:t xml:space="preserve">and </w:t>
        </w:r>
      </w:ins>
      <w:r>
        <w:rPr>
          <w:rFonts w:ascii="Times New Roman" w:eastAsia="Times New Roman" w:hAnsi="Times New Roman" w:cs="Times New Roman"/>
          <w:b w:val="0"/>
          <w:sz w:val="24"/>
          <w:szCs w:val="24"/>
        </w:rPr>
        <w:t>no</w:t>
      </w:r>
      <w:del w:id="402" w:author="Dan Gisolfi" w:date="2020-04-21T11:38:00Z">
        <w:r w:rsidDel="005145C0">
          <w:rPr>
            <w:rFonts w:ascii="Times New Roman" w:eastAsia="Times New Roman" w:hAnsi="Times New Roman" w:cs="Times New Roman"/>
            <w:b w:val="0"/>
            <w:sz w:val="24"/>
            <w:szCs w:val="24"/>
          </w:rPr>
          <w:delText>r</w:delText>
        </w:r>
      </w:del>
      <w:r>
        <w:rPr>
          <w:rFonts w:ascii="Times New Roman" w:eastAsia="Times New Roman" w:hAnsi="Times New Roman" w:cs="Times New Roman"/>
          <w:b w:val="0"/>
          <w:sz w:val="24"/>
          <w:szCs w:val="24"/>
        </w:rPr>
        <w:t xml:space="preserve"> more than </w:t>
      </w:r>
      <w:del w:id="403" w:author="Dan Gisolfi" w:date="2020-04-21T11:48:00Z">
        <w:r w:rsidDel="005145C0">
          <w:rPr>
            <w:rFonts w:ascii="Times New Roman" w:eastAsia="Times New Roman" w:hAnsi="Times New Roman" w:cs="Times New Roman"/>
            <w:b w:val="0"/>
            <w:sz w:val="24"/>
            <w:szCs w:val="24"/>
          </w:rPr>
          <w:delText>twenty‐one</w:delText>
        </w:r>
      </w:del>
      <w:ins w:id="404" w:author="Dan Gisolfi" w:date="2020-04-21T11:48:00Z">
        <w:r w:rsidR="005145C0">
          <w:rPr>
            <w:rFonts w:ascii="Times New Roman" w:eastAsia="Times New Roman" w:hAnsi="Times New Roman" w:cs="Times New Roman"/>
            <w:b w:val="0"/>
            <w:sz w:val="24"/>
            <w:szCs w:val="24"/>
          </w:rPr>
          <w:t>fifteen</w:t>
        </w:r>
      </w:ins>
      <w:r>
        <w:rPr>
          <w:rFonts w:ascii="Times New Roman" w:eastAsia="Times New Roman" w:hAnsi="Times New Roman" w:cs="Times New Roman"/>
          <w:b w:val="0"/>
          <w:sz w:val="24"/>
          <w:szCs w:val="24"/>
        </w:rPr>
        <w:t xml:space="preserve"> (</w:t>
      </w:r>
      <w:ins w:id="405" w:author="Dan Gisolfi" w:date="2020-04-21T11:48:00Z">
        <w:r w:rsidR="005145C0">
          <w:rPr>
            <w:rFonts w:ascii="Times New Roman" w:eastAsia="Times New Roman" w:hAnsi="Times New Roman" w:cs="Times New Roman"/>
            <w:b w:val="0"/>
            <w:sz w:val="24"/>
            <w:szCs w:val="24"/>
          </w:rPr>
          <w:t>15</w:t>
        </w:r>
      </w:ins>
      <w:del w:id="406" w:author="Dan Gisolfi" w:date="2020-04-21T11:48:00Z">
        <w:r w:rsidDel="005145C0">
          <w:rPr>
            <w:rFonts w:ascii="Times New Roman" w:eastAsia="Times New Roman" w:hAnsi="Times New Roman" w:cs="Times New Roman"/>
            <w:b w:val="0"/>
            <w:sz w:val="24"/>
            <w:szCs w:val="24"/>
          </w:rPr>
          <w:delText>21</w:delText>
        </w:r>
      </w:del>
      <w:r>
        <w:rPr>
          <w:rFonts w:ascii="Times New Roman" w:eastAsia="Times New Roman" w:hAnsi="Times New Roman" w:cs="Times New Roman"/>
          <w:b w:val="0"/>
          <w:sz w:val="24"/>
          <w:szCs w:val="24"/>
        </w:rPr>
        <w:t xml:space="preserve">) persons, composed of: </w:t>
      </w:r>
      <w:commentRangeEnd w:id="396"/>
      <w:r>
        <w:commentReference w:id="396"/>
      </w:r>
    </w:p>
    <w:p w14:paraId="6865523A" w14:textId="15227486"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 xml:space="preserve">one representative appointed by each </w:t>
      </w:r>
      <w:del w:id="407" w:author="Dan Gisolfi" w:date="2020-04-21T11:48:00Z">
        <w:r w:rsidDel="005145C0">
          <w:rPr>
            <w:rFonts w:ascii="Times New Roman" w:eastAsia="Times New Roman" w:hAnsi="Times New Roman" w:cs="Times New Roman"/>
            <w:b w:val="0"/>
            <w:sz w:val="24"/>
            <w:szCs w:val="24"/>
          </w:rPr>
          <w:delText xml:space="preserve">Premier </w:delText>
        </w:r>
      </w:del>
      <w:ins w:id="408" w:author="Dan Gisolfi" w:date="2020-04-21T11:48:00Z">
        <w:r w:rsidR="005145C0">
          <w:rPr>
            <w:rFonts w:ascii="Times New Roman" w:eastAsia="Times New Roman" w:hAnsi="Times New Roman" w:cs="Times New Roman"/>
            <w:b w:val="0"/>
            <w:sz w:val="24"/>
            <w:szCs w:val="24"/>
          </w:rPr>
          <w:t xml:space="preserve">Governing </w:t>
        </w:r>
      </w:ins>
      <w:r>
        <w:rPr>
          <w:rFonts w:ascii="Times New Roman" w:eastAsia="Times New Roman" w:hAnsi="Times New Roman" w:cs="Times New Roman"/>
          <w:b w:val="0"/>
          <w:sz w:val="24"/>
          <w:szCs w:val="24"/>
        </w:rPr>
        <w:t xml:space="preserve">Member; </w:t>
      </w:r>
    </w:p>
    <w:p w14:paraId="2A745002" w14:textId="032500EB" w:rsidR="00090078" w:rsidRDefault="007866D7" w:rsidP="00090078">
      <w:pPr>
        <w:pStyle w:val="Heading1"/>
        <w:keepNext w:val="0"/>
        <w:widowControl w:val="0"/>
        <w:numPr>
          <w:ilvl w:val="2"/>
          <w:numId w:val="3"/>
        </w:numPr>
        <w:spacing w:before="0"/>
        <w:rPr>
          <w:ins w:id="409" w:author="Dan Gisolfi" w:date="2020-04-21T11:53:00Z"/>
          <w:b w:val="0"/>
          <w:sz w:val="24"/>
          <w:szCs w:val="24"/>
        </w:rPr>
      </w:pPr>
      <w:r>
        <w:rPr>
          <w:rFonts w:ascii="Times New Roman" w:eastAsia="Times New Roman" w:hAnsi="Times New Roman" w:cs="Times New Roman"/>
          <w:b w:val="0"/>
          <w:sz w:val="24"/>
          <w:szCs w:val="24"/>
        </w:rPr>
        <w:t xml:space="preserve">the chair of the technical steering committee of the Technical Project (the “TSC”), or, in the absence of a chair and with the approval of the Governing Board, any active contributor to the Technical Project so designated by the TSC for an annual term (such chair or designee the “TSC Representative”); </w:t>
      </w:r>
      <w:ins w:id="410" w:author="Dan Gisolfi" w:date="2020-04-21T11:50:00Z">
        <w:r w:rsidR="00090078">
          <w:rPr>
            <w:rFonts w:ascii="Times New Roman" w:eastAsia="Times New Roman" w:hAnsi="Times New Roman" w:cs="Times New Roman"/>
            <w:b w:val="0"/>
            <w:sz w:val="24"/>
            <w:szCs w:val="24"/>
          </w:rPr>
          <w:t xml:space="preserve">The TSC Representative </w:t>
        </w:r>
      </w:ins>
      <w:ins w:id="411" w:author="Dan Gisolfi" w:date="2020-04-21T11:53:00Z">
        <w:r w:rsidR="00090078">
          <w:rPr>
            <w:rFonts w:ascii="Times New Roman" w:eastAsia="Times New Roman" w:hAnsi="Times New Roman" w:cs="Times New Roman"/>
            <w:b w:val="0"/>
            <w:sz w:val="24"/>
            <w:szCs w:val="24"/>
          </w:rPr>
          <w:t>may not participate in any vote on any matter before the Governing Board.</w:t>
        </w:r>
      </w:ins>
    </w:p>
    <w:p w14:paraId="12106FD0" w14:textId="4B2E228F" w:rsidR="0075596C" w:rsidDel="00090078" w:rsidRDefault="00090078">
      <w:pPr>
        <w:pStyle w:val="Heading1"/>
        <w:keepNext w:val="0"/>
        <w:widowControl w:val="0"/>
        <w:numPr>
          <w:ilvl w:val="2"/>
          <w:numId w:val="3"/>
        </w:numPr>
        <w:spacing w:before="0"/>
        <w:rPr>
          <w:del w:id="412" w:author="Dan Gisolfi" w:date="2020-04-21T11:51:00Z"/>
          <w:b w:val="0"/>
          <w:sz w:val="24"/>
          <w:szCs w:val="24"/>
        </w:rPr>
      </w:pPr>
      <w:ins w:id="413" w:author="Dan Gisolfi" w:date="2020-04-21T11:51:00Z">
        <w:r w:rsidDel="00090078">
          <w:rPr>
            <w:b w:val="0"/>
            <w:sz w:val="24"/>
            <w:szCs w:val="24"/>
          </w:rPr>
          <w:t xml:space="preserve"> </w:t>
        </w:r>
      </w:ins>
    </w:p>
    <w:p w14:paraId="1B9E31E4" w14:textId="77777777" w:rsidR="0075596C" w:rsidDel="00090078" w:rsidRDefault="007866D7">
      <w:pPr>
        <w:pStyle w:val="Heading1"/>
        <w:keepNext w:val="0"/>
        <w:widowControl w:val="0"/>
        <w:numPr>
          <w:ilvl w:val="2"/>
          <w:numId w:val="3"/>
        </w:numPr>
        <w:spacing w:before="0"/>
        <w:rPr>
          <w:del w:id="414" w:author="Dan Gisolfi" w:date="2020-04-21T11:51:00Z"/>
          <w:b w:val="0"/>
          <w:sz w:val="24"/>
          <w:szCs w:val="24"/>
        </w:rPr>
      </w:pPr>
      <w:del w:id="415" w:author="Dan Gisolfi" w:date="2020-04-13T19:07:00Z">
        <w:r>
          <w:rPr>
            <w:rFonts w:ascii="Times New Roman" w:eastAsia="Times New Roman" w:hAnsi="Times New Roman" w:cs="Times New Roman"/>
            <w:b w:val="0"/>
            <w:sz w:val="24"/>
            <w:szCs w:val="24"/>
          </w:rPr>
          <w:delText xml:space="preserve">the chair of the </w:delText>
        </w:r>
        <w:commentRangeStart w:id="416"/>
        <w:r>
          <w:rPr>
            <w:rFonts w:ascii="Times New Roman" w:eastAsia="Times New Roman" w:hAnsi="Times New Roman" w:cs="Times New Roman"/>
            <w:b w:val="0"/>
            <w:sz w:val="24"/>
            <w:szCs w:val="24"/>
          </w:rPr>
          <w:delText>I4A Council</w:delText>
        </w:r>
        <w:commentRangeEnd w:id="416"/>
        <w:r>
          <w:commentReference w:id="416"/>
        </w:r>
        <w:r>
          <w:rPr>
            <w:rFonts w:ascii="Times New Roman" w:eastAsia="Times New Roman" w:hAnsi="Times New Roman" w:cs="Times New Roman"/>
            <w:b w:val="0"/>
            <w:sz w:val="24"/>
            <w:szCs w:val="24"/>
          </w:rPr>
          <w:delText>; and</w:delText>
        </w:r>
      </w:del>
    </w:p>
    <w:p w14:paraId="1EECBB91" w14:textId="33753A98" w:rsidR="0075596C" w:rsidRPr="00090078" w:rsidRDefault="007866D7" w:rsidP="00090078">
      <w:pPr>
        <w:pStyle w:val="Heading1"/>
        <w:keepNext w:val="0"/>
        <w:widowControl w:val="0"/>
        <w:numPr>
          <w:ilvl w:val="2"/>
          <w:numId w:val="3"/>
        </w:numPr>
        <w:spacing w:before="0"/>
        <w:rPr>
          <w:b w:val="0"/>
          <w:sz w:val="24"/>
          <w:szCs w:val="24"/>
        </w:rPr>
      </w:pPr>
      <w:commentRangeStart w:id="417"/>
      <w:del w:id="418" w:author="Dan Gisolfi" w:date="2020-04-13T19:08:00Z">
        <w:r w:rsidRPr="00B2613A">
          <w:rPr>
            <w:rFonts w:ascii="Times New Roman" w:eastAsia="Times New Roman" w:hAnsi="Times New Roman" w:cs="Times New Roman"/>
            <w:b w:val="0"/>
            <w:sz w:val="24"/>
            <w:szCs w:val="24"/>
          </w:rPr>
          <w:delText>the elected General Member representative or representatives.</w:delText>
        </w:r>
      </w:del>
      <w:commentRangeEnd w:id="417"/>
      <w:del w:id="419" w:author="Dan Gisolfi" w:date="2020-04-21T11:51:00Z">
        <w:r w:rsidDel="00090078">
          <w:commentReference w:id="417"/>
        </w:r>
      </w:del>
    </w:p>
    <w:p w14:paraId="7AE464F1"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Only one Member that is part of a group of Related Companies (as defined in Section 6) may appoint, or nominate for a membership class election, a representative on the Governing Board.  No single Member, company or set of Related Companies will be entitled to: (</w:t>
      </w:r>
      <w:proofErr w:type="spellStart"/>
      <w:r>
        <w:rPr>
          <w:rFonts w:ascii="Times New Roman" w:eastAsia="Times New Roman" w:hAnsi="Times New Roman" w:cs="Times New Roman"/>
          <w:b w:val="0"/>
          <w:sz w:val="24"/>
          <w:szCs w:val="24"/>
        </w:rPr>
        <w:t>i</w:t>
      </w:r>
      <w:proofErr w:type="spellEnd"/>
      <w:r>
        <w:rPr>
          <w:rFonts w:ascii="Times New Roman" w:eastAsia="Times New Roman" w:hAnsi="Times New Roman" w:cs="Times New Roman"/>
          <w:b w:val="0"/>
          <w:sz w:val="24"/>
          <w:szCs w:val="24"/>
        </w:rPr>
        <w:t xml:space="preserve">) appoint or nominate for Membership class election more than one representative for the Governing Board, or (ii) have more than two representatives on the Governing Board. </w:t>
      </w:r>
    </w:p>
    <w:p w14:paraId="27016564"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Please note that it will be acceptable for one Member to appoint or nominate a representative to the Governing Board and have another of its employees, or an employee of one of its Related Companies, serve as the TSC Representative on the Governing Board.</w:t>
      </w:r>
    </w:p>
    <w:p w14:paraId="7B9B8045"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Conduct of Meetings</w:t>
      </w:r>
    </w:p>
    <w:p w14:paraId="1794DA32" w14:textId="7DA47974"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 xml:space="preserve">Governing Board meetings will be limited to the Governing Board representatives, </w:t>
      </w:r>
      <w:del w:id="420" w:author="Dan Gisolfi" w:date="2020-04-21T11:52:00Z">
        <w:r w:rsidDel="00090078">
          <w:rPr>
            <w:rFonts w:ascii="Times New Roman" w:eastAsia="Times New Roman" w:hAnsi="Times New Roman" w:cs="Times New Roman"/>
            <w:b w:val="0"/>
            <w:sz w:val="24"/>
            <w:szCs w:val="24"/>
          </w:rPr>
          <w:delText xml:space="preserve">the Outreach Committee Chair, </w:delText>
        </w:r>
      </w:del>
      <w:r>
        <w:rPr>
          <w:rFonts w:ascii="Times New Roman" w:eastAsia="Times New Roman" w:hAnsi="Times New Roman" w:cs="Times New Roman"/>
          <w:b w:val="0"/>
          <w:sz w:val="24"/>
          <w:szCs w:val="24"/>
        </w:rPr>
        <w:t xml:space="preserve">invited guests and LF staff. </w:t>
      </w:r>
    </w:p>
    <w:p w14:paraId="44835ED8"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Governing Board meetings follow the requirements for quorum and voting outlined in this Charter. The Governing Board may decide whether to allow named representatives (one per Member per Governing Board and per Committee) to attend as an alternate.</w:t>
      </w:r>
    </w:p>
    <w:p w14:paraId="7EDA6486"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The Governing Board meetings will be private unless decided otherwise by the Governing Board. The Governing Board may invite guests to participate in consideration of specific Governing Board topics (but such guest may not participate in any vote on any matter before the Governing Board).</w:t>
      </w:r>
    </w:p>
    <w:p w14:paraId="1B4F63A4"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lastRenderedPageBreak/>
        <w:t>Officers</w:t>
      </w:r>
    </w:p>
    <w:p w14:paraId="4FAE40E7" w14:textId="4A72ABCE" w:rsidR="0075596C"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officers (“Officers”) of the Directed Fund as of the first meeting of the Governing Board will be a Chairperson (“Chair”), Vice-Chair, </w:t>
      </w:r>
      <w:ins w:id="421" w:author="Dan Gisolfi" w:date="2020-04-21T14:04:00Z">
        <w:r w:rsidR="00C95165">
          <w:rPr>
            <w:rFonts w:ascii="Times New Roman" w:eastAsia="Times New Roman" w:hAnsi="Times New Roman" w:cs="Times New Roman"/>
            <w:b w:val="0"/>
            <w:sz w:val="24"/>
            <w:szCs w:val="24"/>
          </w:rPr>
          <w:t xml:space="preserve">Treasurer </w:t>
        </w:r>
      </w:ins>
      <w:r>
        <w:rPr>
          <w:rFonts w:ascii="Times New Roman" w:eastAsia="Times New Roman" w:hAnsi="Times New Roman" w:cs="Times New Roman"/>
          <w:b w:val="0"/>
          <w:sz w:val="24"/>
          <w:szCs w:val="24"/>
        </w:rPr>
        <w:t xml:space="preserve">and a </w:t>
      </w:r>
      <w:del w:id="422" w:author="Dan Gisolfi" w:date="2020-04-21T14:04:00Z">
        <w:r w:rsidDel="00C95165">
          <w:rPr>
            <w:rFonts w:ascii="Times New Roman" w:eastAsia="Times New Roman" w:hAnsi="Times New Roman" w:cs="Times New Roman"/>
            <w:b w:val="0"/>
            <w:sz w:val="24"/>
            <w:szCs w:val="24"/>
          </w:rPr>
          <w:delText>Treasurer</w:delText>
        </w:r>
      </w:del>
      <w:ins w:id="423" w:author="Dan Gisolfi" w:date="2020-04-21T14:04:00Z">
        <w:r w:rsidR="00C95165">
          <w:rPr>
            <w:rFonts w:ascii="Times New Roman" w:eastAsia="Times New Roman" w:hAnsi="Times New Roman" w:cs="Times New Roman"/>
            <w:b w:val="0"/>
            <w:sz w:val="24"/>
            <w:szCs w:val="24"/>
          </w:rPr>
          <w:t>Secretary</w:t>
        </w:r>
      </w:ins>
      <w:r>
        <w:rPr>
          <w:rFonts w:ascii="Times New Roman" w:eastAsia="Times New Roman" w:hAnsi="Times New Roman" w:cs="Times New Roman"/>
          <w:b w:val="0"/>
          <w:sz w:val="24"/>
          <w:szCs w:val="24"/>
        </w:rPr>
        <w:t>.  Additional Officer positions may be created by the Governing Board.</w:t>
      </w:r>
    </w:p>
    <w:p w14:paraId="6AFCABD7" w14:textId="77777777" w:rsidR="0075596C"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Chair will preside over meetings of the Governing Board, manage any day-to-day operational decisions, such as planning, activities, finances, and contractors, and will submit minutes for Governing Board approval.</w:t>
      </w:r>
    </w:p>
    <w:p w14:paraId="7A5953B5" w14:textId="77777777" w:rsidR="0075596C" w:rsidRDefault="007866D7">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Vice-Chair will perform all the duties of the Chair during the absence of the latter. The Vice‐Chair shall discharge such other tasks as may be delegated by the Governing Board or Chair.</w:t>
      </w:r>
    </w:p>
    <w:p w14:paraId="40B78D53" w14:textId="77777777" w:rsidR="00C95165" w:rsidRDefault="007866D7" w:rsidP="00C95165">
      <w:pPr>
        <w:pStyle w:val="Heading1"/>
        <w:keepNext w:val="0"/>
        <w:widowControl w:val="0"/>
        <w:numPr>
          <w:ilvl w:val="0"/>
          <w:numId w:val="1"/>
        </w:numPr>
        <w:pBdr>
          <w:top w:val="nil"/>
          <w:left w:val="nil"/>
          <w:bottom w:val="nil"/>
          <w:right w:val="nil"/>
          <w:between w:val="nil"/>
        </w:pBdr>
        <w:spacing w:before="0"/>
        <w:rPr>
          <w:ins w:id="424" w:author="Dan Gisolfi" w:date="2020-04-21T14:05:00Z"/>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Treasurer will assist in the preparation of budgets for Governing Board approval, monitor expenses against the budget and authorize expenditures approved in the budget.</w:t>
      </w:r>
    </w:p>
    <w:p w14:paraId="37DD88F8" w14:textId="3B06E8ED" w:rsidR="00C95165" w:rsidRPr="00B2613A" w:rsidRDefault="00C95165" w:rsidP="00C95165">
      <w:pPr>
        <w:pStyle w:val="Heading1"/>
        <w:keepNext w:val="0"/>
        <w:widowControl w:val="0"/>
        <w:numPr>
          <w:ilvl w:val="0"/>
          <w:numId w:val="1"/>
        </w:numPr>
        <w:spacing w:before="0"/>
        <w:rPr>
          <w:ins w:id="425" w:author="Dan Gisolfi" w:date="2020-04-21T14:05:00Z"/>
          <w:rFonts w:ascii="Times New Roman" w:eastAsia="Times New Roman" w:hAnsi="Times New Roman" w:cs="Times New Roman"/>
          <w:b w:val="0"/>
          <w:sz w:val="24"/>
          <w:szCs w:val="24"/>
        </w:rPr>
      </w:pPr>
      <w:ins w:id="426" w:author="Dan Gisolfi" w:date="2020-04-21T14:05:00Z">
        <w:r>
          <w:rPr>
            <w:rFonts w:ascii="Times New Roman" w:eastAsia="Times New Roman" w:hAnsi="Times New Roman" w:cs="Times New Roman"/>
            <w:b w:val="0"/>
            <w:sz w:val="24"/>
            <w:szCs w:val="24"/>
          </w:rPr>
          <w:t xml:space="preserve">The Secretary will assist in the preparation of </w:t>
        </w:r>
      </w:ins>
      <w:ins w:id="427" w:author="Dan Gisolfi" w:date="2020-04-21T14:06:00Z">
        <w:r>
          <w:rPr>
            <w:rFonts w:ascii="Times New Roman" w:eastAsia="Times New Roman" w:hAnsi="Times New Roman" w:cs="Times New Roman"/>
            <w:b w:val="0"/>
            <w:sz w:val="24"/>
            <w:szCs w:val="24"/>
          </w:rPr>
          <w:t>meetings, events and the documenting of meeting minutes.</w:t>
        </w:r>
      </w:ins>
      <w:del w:id="428" w:author="Dan Gisolfi" w:date="2020-04-21T14:05:00Z">
        <w:r w:rsidR="007866D7" w:rsidRPr="00B2613A" w:rsidDel="00C95165">
          <w:rPr>
            <w:rFonts w:ascii="Times New Roman" w:eastAsia="Times New Roman" w:hAnsi="Times New Roman" w:cs="Times New Roman"/>
            <w:b w:val="0"/>
            <w:sz w:val="24"/>
            <w:szCs w:val="24"/>
          </w:rPr>
          <w:delText xml:space="preserve"> </w:delText>
        </w:r>
      </w:del>
    </w:p>
    <w:p w14:paraId="4B0B5DCA" w14:textId="77777777" w:rsidR="00C95165" w:rsidRPr="00C95165" w:rsidRDefault="00C95165">
      <w:pPr>
        <w:rPr>
          <w:b/>
          <w:rPrChange w:id="429" w:author="Dan Gisolfi" w:date="2020-04-21T14:05:00Z">
            <w:rPr>
              <w:rFonts w:ascii="Times New Roman" w:eastAsia="Times New Roman" w:hAnsi="Times New Roman" w:cs="Times New Roman"/>
              <w:b w:val="0"/>
              <w:sz w:val="24"/>
              <w:szCs w:val="24"/>
            </w:rPr>
          </w:rPrChange>
        </w:rPr>
        <w:pPrChange w:id="430" w:author="Dan Gisolfi" w:date="2020-04-21T14:05:00Z">
          <w:pPr>
            <w:pStyle w:val="Heading1"/>
            <w:keepNext w:val="0"/>
            <w:widowControl w:val="0"/>
            <w:numPr>
              <w:numId w:val="1"/>
            </w:numPr>
            <w:spacing w:before="0"/>
            <w:ind w:left="1800" w:hanging="360"/>
          </w:pPr>
        </w:pPrChange>
      </w:pPr>
    </w:p>
    <w:p w14:paraId="5D2F7218"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 xml:space="preserve">The Governing Board will be responsible for overall management of the Directed Fund, including: </w:t>
      </w:r>
    </w:p>
    <w:p w14:paraId="0038E82D"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approve a budget directing the use of funds raised by the Directed Fund from all sources of revenue;</w:t>
      </w:r>
    </w:p>
    <w:p w14:paraId="222FB794"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nominate and elect Officers of the Directed Fund;</w:t>
      </w:r>
    </w:p>
    <w:p w14:paraId="1BA26935" w14:textId="5A88065B" w:rsidR="0075596C" w:rsidRDefault="007866D7">
      <w:pPr>
        <w:pStyle w:val="Heading1"/>
        <w:keepNext w:val="0"/>
        <w:widowControl w:val="0"/>
        <w:numPr>
          <w:ilvl w:val="2"/>
          <w:numId w:val="3"/>
        </w:numPr>
        <w:spacing w:before="0"/>
        <w:rPr>
          <w:b w:val="0"/>
          <w:sz w:val="24"/>
          <w:szCs w:val="24"/>
        </w:rPr>
      </w:pPr>
      <w:bookmarkStart w:id="431" w:name="_pcsh0fwyyjdo" w:colFirst="0" w:colLast="0"/>
      <w:bookmarkEnd w:id="431"/>
      <w:commentRangeStart w:id="432"/>
      <w:r>
        <w:rPr>
          <w:rFonts w:ascii="Times New Roman" w:eastAsia="Times New Roman" w:hAnsi="Times New Roman" w:cs="Times New Roman"/>
          <w:b w:val="0"/>
          <w:sz w:val="24"/>
          <w:szCs w:val="24"/>
        </w:rPr>
        <w:t xml:space="preserve">adopt and maintain </w:t>
      </w:r>
      <w:ins w:id="433" w:author="Dan Gisolfi" w:date="2020-04-21T14:08:00Z">
        <w:r w:rsidR="00C95165">
          <w:rPr>
            <w:rFonts w:ascii="Times New Roman" w:eastAsia="Times New Roman" w:hAnsi="Times New Roman" w:cs="Times New Roman"/>
            <w:b w:val="0"/>
            <w:sz w:val="24"/>
            <w:szCs w:val="24"/>
          </w:rPr>
          <w:t xml:space="preserve">the Constitution of the Directed Fund whereby </w:t>
        </w:r>
      </w:ins>
      <w:r>
        <w:rPr>
          <w:rFonts w:ascii="Times New Roman" w:eastAsia="Times New Roman" w:hAnsi="Times New Roman" w:cs="Times New Roman"/>
          <w:b w:val="0"/>
          <w:sz w:val="24"/>
          <w:szCs w:val="24"/>
        </w:rPr>
        <w:t xml:space="preserve">policies, agreements, or rules and procedures </w:t>
      </w:r>
      <w:commentRangeStart w:id="434"/>
      <w:r>
        <w:rPr>
          <w:rFonts w:ascii="Times New Roman" w:eastAsia="Times New Roman" w:hAnsi="Times New Roman" w:cs="Times New Roman"/>
          <w:b w:val="0"/>
          <w:sz w:val="24"/>
          <w:szCs w:val="24"/>
        </w:rPr>
        <w:t xml:space="preserve">for </w:t>
      </w:r>
      <w:ins w:id="435" w:author="Dan Gisolfi" w:date="2020-04-21T14:08:00Z">
        <w:r w:rsidR="00C95165">
          <w:rPr>
            <w:rFonts w:ascii="Times New Roman" w:eastAsia="Times New Roman" w:hAnsi="Times New Roman" w:cs="Times New Roman"/>
            <w:b w:val="0"/>
            <w:sz w:val="24"/>
            <w:szCs w:val="24"/>
          </w:rPr>
          <w:t>the operation</w:t>
        </w:r>
      </w:ins>
      <w:ins w:id="436" w:author="Dan Gisolfi" w:date="2020-04-21T14:09:00Z">
        <w:r w:rsidR="00C95165">
          <w:rPr>
            <w:rFonts w:ascii="Times New Roman" w:eastAsia="Times New Roman" w:hAnsi="Times New Roman" w:cs="Times New Roman"/>
            <w:b w:val="0"/>
            <w:sz w:val="24"/>
            <w:szCs w:val="24"/>
          </w:rPr>
          <w:t xml:space="preserve">, </w:t>
        </w:r>
      </w:ins>
      <w:proofErr w:type="spellStart"/>
      <w:ins w:id="437" w:author="Dan Gisolfi" w:date="2020-04-21T14:08:00Z">
        <w:r w:rsidR="00C95165">
          <w:rPr>
            <w:rFonts w:ascii="Times New Roman" w:eastAsia="Times New Roman" w:hAnsi="Times New Roman" w:cs="Times New Roman"/>
            <w:b w:val="0"/>
            <w:sz w:val="24"/>
            <w:szCs w:val="24"/>
          </w:rPr>
          <w:t>maintence</w:t>
        </w:r>
        <w:proofErr w:type="spellEnd"/>
        <w:r w:rsidR="00C95165">
          <w:rPr>
            <w:rFonts w:ascii="Times New Roman" w:eastAsia="Times New Roman" w:hAnsi="Times New Roman" w:cs="Times New Roman"/>
            <w:b w:val="0"/>
            <w:sz w:val="24"/>
            <w:szCs w:val="24"/>
          </w:rPr>
          <w:t xml:space="preserve"> </w:t>
        </w:r>
      </w:ins>
      <w:ins w:id="438" w:author="Dan Gisolfi" w:date="2020-04-21T14:09:00Z">
        <w:r w:rsidR="00C95165">
          <w:rPr>
            <w:rFonts w:ascii="Times New Roman" w:eastAsia="Times New Roman" w:hAnsi="Times New Roman" w:cs="Times New Roman"/>
            <w:b w:val="0"/>
            <w:sz w:val="24"/>
            <w:szCs w:val="24"/>
          </w:rPr>
          <w:t xml:space="preserve">and governance </w:t>
        </w:r>
      </w:ins>
      <w:ins w:id="439" w:author="Dan Gisolfi" w:date="2020-04-21T14:08:00Z">
        <w:r w:rsidR="00C95165">
          <w:rPr>
            <w:rFonts w:ascii="Times New Roman" w:eastAsia="Times New Roman" w:hAnsi="Times New Roman" w:cs="Times New Roman"/>
            <w:b w:val="0"/>
            <w:sz w:val="24"/>
            <w:szCs w:val="24"/>
          </w:rPr>
          <w:t xml:space="preserve">of the Utility is defined. </w:t>
        </w:r>
      </w:ins>
      <w:ins w:id="440" w:author="Dan Gisolfi" w:date="2020-04-21T14:09:00Z">
        <w:r w:rsidR="00C95165">
          <w:rPr>
            <w:rFonts w:ascii="Times New Roman" w:eastAsia="Times New Roman" w:hAnsi="Times New Roman" w:cs="Times New Roman"/>
            <w:b w:val="0"/>
            <w:sz w:val="24"/>
            <w:szCs w:val="24"/>
          </w:rPr>
          <w:t xml:space="preserve"> This includes </w:t>
        </w:r>
      </w:ins>
      <w:del w:id="441" w:author="Dan Gisolfi" w:date="2020-04-21T14:09:00Z">
        <w:r w:rsidDel="00C95165">
          <w:rPr>
            <w:rFonts w:ascii="Times New Roman" w:eastAsia="Times New Roman" w:hAnsi="Times New Roman" w:cs="Times New Roman"/>
            <w:b w:val="0"/>
            <w:sz w:val="24"/>
            <w:szCs w:val="24"/>
          </w:rPr>
          <w:delText xml:space="preserve">networks </w:delText>
        </w:r>
        <w:commentRangeEnd w:id="434"/>
        <w:r w:rsidDel="00C95165">
          <w:commentReference w:id="434"/>
        </w:r>
        <w:r w:rsidDel="00C95165">
          <w:rPr>
            <w:rFonts w:ascii="Times New Roman" w:eastAsia="Times New Roman" w:hAnsi="Times New Roman" w:cs="Times New Roman"/>
            <w:b w:val="0"/>
            <w:sz w:val="24"/>
            <w:szCs w:val="24"/>
          </w:rPr>
          <w:delText>governed by the Directed Fund, s</w:delText>
        </w:r>
      </w:del>
      <w:del w:id="442" w:author="Dan Gisolfi" w:date="2020-04-21T14:10:00Z">
        <w:r w:rsidDel="00C95165">
          <w:rPr>
            <w:rFonts w:ascii="Times New Roman" w:eastAsia="Times New Roman" w:hAnsi="Times New Roman" w:cs="Times New Roman"/>
            <w:b w:val="0"/>
            <w:sz w:val="24"/>
            <w:szCs w:val="24"/>
          </w:rPr>
          <w:delText xml:space="preserve">uch as </w:delText>
        </w:r>
      </w:del>
      <w:r>
        <w:rPr>
          <w:rFonts w:ascii="Times New Roman" w:eastAsia="Times New Roman" w:hAnsi="Times New Roman" w:cs="Times New Roman"/>
          <w:b w:val="0"/>
          <w:sz w:val="24"/>
          <w:szCs w:val="24"/>
        </w:rPr>
        <w:t>policies for the network, ledger access, data, software, node, transactions, or any other aspect related to the network (the “Network Agreements”);</w:t>
      </w:r>
      <w:commentRangeEnd w:id="432"/>
      <w:r>
        <w:commentReference w:id="432"/>
      </w:r>
    </w:p>
    <w:p w14:paraId="40AAE035" w14:textId="77777777" w:rsidR="0075596C" w:rsidRDefault="007866D7">
      <w:pPr>
        <w:pStyle w:val="Heading1"/>
        <w:keepNext w:val="0"/>
        <w:widowControl w:val="0"/>
        <w:numPr>
          <w:ilvl w:val="2"/>
          <w:numId w:val="3"/>
        </w:numPr>
        <w:spacing w:before="0"/>
        <w:rPr>
          <w:b w:val="0"/>
          <w:sz w:val="24"/>
          <w:szCs w:val="24"/>
        </w:rPr>
      </w:pPr>
      <w:bookmarkStart w:id="443" w:name="_5lqll9l31tu7" w:colFirst="0" w:colLast="0"/>
      <w:bookmarkEnd w:id="443"/>
      <w:r>
        <w:rPr>
          <w:rFonts w:ascii="Times New Roman" w:eastAsia="Times New Roman" w:hAnsi="Times New Roman" w:cs="Times New Roman"/>
          <w:b w:val="0"/>
          <w:sz w:val="24"/>
          <w:szCs w:val="24"/>
        </w:rPr>
        <w:t>establish Committees and policies governing Committees;</w:t>
      </w:r>
    </w:p>
    <w:p w14:paraId="766835CE"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establish governing bodies, advisory bodies, committees, programs or councils to resolve any particular matter or in support of the mission;</w:t>
      </w:r>
    </w:p>
    <w:p w14:paraId="16E516E6" w14:textId="77777777" w:rsidR="0075596C" w:rsidRDefault="007866D7">
      <w:pPr>
        <w:numPr>
          <w:ilvl w:val="2"/>
          <w:numId w:val="3"/>
        </w:numPr>
        <w:spacing w:after="240"/>
        <w:ind w:left="1166" w:hanging="445"/>
        <w:rPr>
          <w:sz w:val="24"/>
          <w:szCs w:val="24"/>
        </w:rPr>
      </w:pPr>
      <w:r>
        <w:rPr>
          <w:sz w:val="24"/>
          <w:szCs w:val="24"/>
        </w:rPr>
        <w:t xml:space="preserve">establish any certification or conformance programs and solicit input (including testing tools) from the Technical Project (each, a “Conformance Program”); </w:t>
      </w:r>
    </w:p>
    <w:p w14:paraId="6DAC4128" w14:textId="4391A038" w:rsidR="0075596C" w:rsidRDefault="007866D7">
      <w:pPr>
        <w:numPr>
          <w:ilvl w:val="2"/>
          <w:numId w:val="3"/>
        </w:numPr>
        <w:spacing w:after="240"/>
        <w:rPr>
          <w:sz w:val="24"/>
          <w:szCs w:val="24"/>
        </w:rPr>
      </w:pPr>
      <w:r>
        <w:rPr>
          <w:sz w:val="24"/>
          <w:szCs w:val="24"/>
        </w:rPr>
        <w:t xml:space="preserve"> selecting a</w:t>
      </w:r>
      <w:ins w:id="444" w:author="Dan Gisolfi" w:date="2020-04-21T14:11:00Z">
        <w:r w:rsidR="00C95165">
          <w:rPr>
            <w:sz w:val="24"/>
            <w:szCs w:val="24"/>
          </w:rPr>
          <w:t xml:space="preserve"> hiring a Utility Service Provider</w:t>
        </w:r>
      </w:ins>
      <w:commentRangeStart w:id="445"/>
      <w:del w:id="446" w:author="Dan Gisolfi" w:date="2020-04-21T14:11:00Z">
        <w:r w:rsidDel="00C95165">
          <w:rPr>
            <w:sz w:val="24"/>
            <w:szCs w:val="24"/>
          </w:rPr>
          <w:delText xml:space="preserve"> network manager</w:delText>
        </w:r>
      </w:del>
      <w:r>
        <w:rPr>
          <w:sz w:val="24"/>
          <w:szCs w:val="24"/>
        </w:rPr>
        <w:t>;</w:t>
      </w:r>
      <w:commentRangeEnd w:id="445"/>
      <w:r>
        <w:commentReference w:id="445"/>
      </w:r>
    </w:p>
    <w:p w14:paraId="044C7FF0" w14:textId="77777777" w:rsidR="0075596C" w:rsidRDefault="007866D7">
      <w:pPr>
        <w:numPr>
          <w:ilvl w:val="2"/>
          <w:numId w:val="3"/>
        </w:numPr>
        <w:spacing w:after="240"/>
        <w:rPr>
          <w:sz w:val="24"/>
          <w:szCs w:val="24"/>
        </w:rPr>
      </w:pPr>
      <w:r>
        <w:rPr>
          <w:sz w:val="24"/>
          <w:szCs w:val="24"/>
        </w:rPr>
        <w:t>approves deployment of releases to network nodes;</w:t>
      </w:r>
    </w:p>
    <w:p w14:paraId="05D4DCF4" w14:textId="77777777" w:rsidR="0075596C" w:rsidRDefault="007866D7">
      <w:pPr>
        <w:numPr>
          <w:ilvl w:val="2"/>
          <w:numId w:val="3"/>
        </w:numPr>
        <w:spacing w:after="240"/>
        <w:rPr>
          <w:sz w:val="24"/>
          <w:szCs w:val="24"/>
        </w:rPr>
      </w:pPr>
      <w:r>
        <w:rPr>
          <w:sz w:val="24"/>
          <w:szCs w:val="24"/>
        </w:rPr>
        <w:lastRenderedPageBreak/>
        <w:t xml:space="preserve">publish use cases, user stories, websites and priorities to help inform the ecosystem and technical community; </w:t>
      </w:r>
    </w:p>
    <w:p w14:paraId="522D2A0C"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 xml:space="preserve">approve procedures for the nomination and election of any representative of the General Members to the Governing Board and any Officer or other positions created by the Governing Board; </w:t>
      </w:r>
    </w:p>
    <w:p w14:paraId="29B2EB0C" w14:textId="77777777" w:rsidR="0075596C" w:rsidRDefault="007866D7">
      <w:pPr>
        <w:pStyle w:val="Heading1"/>
        <w:keepNext w:val="0"/>
        <w:widowControl w:val="0"/>
        <w:numPr>
          <w:ilvl w:val="2"/>
          <w:numId w:val="3"/>
        </w:numPr>
        <w:spacing w:before="0"/>
        <w:ind w:left="1170" w:hanging="450"/>
        <w:rPr>
          <w:b w:val="0"/>
        </w:rPr>
      </w:pPr>
      <w:r>
        <w:rPr>
          <w:rFonts w:ascii="Times New Roman" w:eastAsia="Times New Roman" w:hAnsi="Times New Roman" w:cs="Times New Roman"/>
          <w:b w:val="0"/>
          <w:sz w:val="24"/>
          <w:szCs w:val="24"/>
        </w:rPr>
        <w:t>vote on all decisions or matters coming before the Governing Board; and</w:t>
      </w:r>
    </w:p>
    <w:p w14:paraId="4FEFF949" w14:textId="77777777" w:rsidR="0075596C" w:rsidRDefault="007866D7">
      <w:pPr>
        <w:pStyle w:val="Heading1"/>
        <w:keepNext w:val="0"/>
        <w:widowControl w:val="0"/>
        <w:numPr>
          <w:ilvl w:val="2"/>
          <w:numId w:val="3"/>
        </w:numPr>
        <w:spacing w:before="0"/>
        <w:ind w:left="1170" w:hanging="450"/>
        <w:rPr>
          <w:b w:val="0"/>
        </w:rPr>
      </w:pPr>
      <w:r>
        <w:rPr>
          <w:rFonts w:ascii="Times New Roman" w:eastAsia="Times New Roman" w:hAnsi="Times New Roman" w:cs="Times New Roman"/>
          <w:b w:val="0"/>
          <w:sz w:val="24"/>
          <w:szCs w:val="24"/>
        </w:rPr>
        <w:t>Removing voting representatives. Any representative on the Governing Board may be removed with or without cause, at any time, by the vote of three‐quarters (3/4) of all Governing Board voting representatives if in their judgment the best interest of the Directed Fund would be served thereby. Each Governing Board representative must receive written (including electronic) notice of the proposed removal at least ten (10) days in advance of the proposed action. In the event that an appointed voting representative is removed, the appointing entity may appoint a new voting representative.</w:t>
      </w:r>
    </w:p>
    <w:p w14:paraId="443B3BC3"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Quorum and Voting</w:t>
      </w:r>
    </w:p>
    <w:p w14:paraId="2F70844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Quorum for Governing Board and Committee meetings will require at least fifty percent of the voting representatives. If advance notice of the meeting has been given per normal means and timing, the Governing Board may continue to meet even if quorum is not </w:t>
      </w:r>
      <w:proofErr w:type="gramStart"/>
      <w:r>
        <w:rPr>
          <w:color w:val="000000"/>
          <w:sz w:val="24"/>
          <w:szCs w:val="24"/>
        </w:rPr>
        <w:t>met, but</w:t>
      </w:r>
      <w:proofErr w:type="gramEnd"/>
      <w:r>
        <w:rPr>
          <w:color w:val="000000"/>
          <w:sz w:val="24"/>
          <w:szCs w:val="24"/>
        </w:rPr>
        <w:t xml:space="preserve"> will be prevented from making any decisions at the meeting.</w:t>
      </w:r>
    </w:p>
    <w:p w14:paraId="0A905D5C"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Ideally decisions will be made based on consensus. If, however, any decision requires a vote to move forward, the representatives of the Governing Board or Committee, as applicable, will vote on a one vote per voting representative basis.</w:t>
      </w:r>
    </w:p>
    <w:p w14:paraId="5F5A4EAA"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Except as provided in Section 13.a. or elsewhere in this Charter, decisions by vote at a meeting will require a simple majority vote, provided quorum is met. Except as provided in Section 13.a. or elsewhere in this Charter, decisions by electronic vote without a meeting will require a majority of all voting representatives.</w:t>
      </w:r>
    </w:p>
    <w:p w14:paraId="2688AB1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In the event of a tied vote with respect to an action that cannot be resolved by the Governing Board, the Chair may refer the matter to the LF for assistance in reaching a decision. If there is a tied vote in any Committee that cannot be resolved, the matter may be referred to the Governing Board.</w:t>
      </w:r>
    </w:p>
    <w:p w14:paraId="6418A1AA" w14:textId="77777777" w:rsidR="0075596C" w:rsidRDefault="007866D7">
      <w:pPr>
        <w:widowControl w:val="0"/>
        <w:numPr>
          <w:ilvl w:val="1"/>
          <w:numId w:val="3"/>
        </w:numPr>
        <w:pBdr>
          <w:top w:val="nil"/>
          <w:left w:val="nil"/>
          <w:bottom w:val="nil"/>
          <w:right w:val="nil"/>
          <w:between w:val="nil"/>
        </w:pBdr>
        <w:spacing w:after="240"/>
        <w:rPr>
          <w:sz w:val="24"/>
          <w:szCs w:val="24"/>
        </w:rPr>
      </w:pPr>
      <w:r>
        <w:rPr>
          <w:sz w:val="24"/>
          <w:szCs w:val="24"/>
        </w:rPr>
        <w:t xml:space="preserve">Any representative serving on the Governing Board who fails to attend three consecutive meetings shall not be counted towards quorum and shall lose voting rights, </w:t>
      </w:r>
      <w:commentRangeStart w:id="447"/>
      <w:commentRangeStart w:id="448"/>
      <w:r>
        <w:rPr>
          <w:sz w:val="24"/>
          <w:szCs w:val="24"/>
        </w:rPr>
        <w:t>unless the Governing Board votes to retain the voting representative in question</w:t>
      </w:r>
      <w:commentRangeEnd w:id="447"/>
      <w:r>
        <w:commentReference w:id="447"/>
      </w:r>
      <w:commentRangeEnd w:id="448"/>
      <w:r>
        <w:commentReference w:id="448"/>
      </w:r>
      <w:r>
        <w:rPr>
          <w:sz w:val="24"/>
          <w:szCs w:val="24"/>
        </w:rPr>
        <w:t>.</w:t>
      </w:r>
    </w:p>
    <w:p w14:paraId="1FFEF0D1"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Subsidiaries and Related Companies</w:t>
      </w:r>
    </w:p>
    <w:p w14:paraId="126957A6"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Definitions:</w:t>
      </w:r>
    </w:p>
    <w:p w14:paraId="6E5426FC"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 xml:space="preserve">“Subsidiaries” means any entity in which a Member owns, directly or indirectly, more </w:t>
      </w:r>
      <w:r>
        <w:rPr>
          <w:color w:val="000000"/>
          <w:sz w:val="24"/>
          <w:szCs w:val="24"/>
        </w:rPr>
        <w:lastRenderedPageBreak/>
        <w:t>than fifty percent of the voting securities or membership interests of the entity in question;</w:t>
      </w:r>
    </w:p>
    <w:p w14:paraId="2D688DC8"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“Related Company” means any entity which controls or is controlled by a Member or which, together with a Member, is under the common control of a third party, in each case where such control results from ownership, either directly or indirectly, of more than fifty percent of the voting securities or membership interests of the entity in question; and</w:t>
      </w:r>
    </w:p>
    <w:p w14:paraId="1F13EB6E"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“Related Companies” are entities that are each a Related Company of a Member.</w:t>
      </w:r>
    </w:p>
    <w:p w14:paraId="5A3B902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Only the legal entity which has executed a Participation Agreement and its Subsidiaries will be entitled to enjoy the rights and privileges of such Membership; provided, however, that such Member and its Subsidiaries will be treated together as a single Member.  </w:t>
      </w:r>
    </w:p>
    <w:p w14:paraId="3A164D63"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If a Member is itself a foundation, association, consortium, open source project, membership organization, user group or other entity that has members or sponsors, then the rights and privileges granted to such Member will extend only to the employee-representatives of such Member, and not to its members or sponsors, unless otherwise approved by the Governing Board in a specific case.</w:t>
      </w:r>
    </w:p>
    <w:p w14:paraId="04A3964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Directed Fund Membership is non-transferable, non-salable and non-assignable, except a Member may transfer its current Membership benefits and obligations to a successor of substantially all of its business or assets, whether by merger, sale or otherwise; provided that the transferee agrees to be bound by this Charter and the Bylaws and policies required by LF membership.</w:t>
      </w:r>
    </w:p>
    <w:p w14:paraId="12C9B874"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Good Standing</w:t>
      </w:r>
    </w:p>
    <w:p w14:paraId="5FB6019F"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Linux Foundation’s Good Standing Policy is available at </w:t>
      </w:r>
      <w:hyperlink r:id="rId13">
        <w:r>
          <w:rPr>
            <w:color w:val="000000"/>
            <w:sz w:val="24"/>
            <w:szCs w:val="24"/>
          </w:rPr>
          <w:t>https://www.linuxfoundation.org/good-standing-policy</w:t>
        </w:r>
      </w:hyperlink>
      <w:r>
        <w:rPr>
          <w:color w:val="000000"/>
          <w:sz w:val="24"/>
          <w:szCs w:val="24"/>
        </w:rPr>
        <w:t xml:space="preserve"> and will apply to Members of this Directed Fund.</w:t>
      </w:r>
    </w:p>
    <w:p w14:paraId="6469158A"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Trademarks</w:t>
      </w:r>
    </w:p>
    <w:p w14:paraId="2E6C34B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Any trademarks relating to the Directed Fund or the Technical Project, including without limitation any mark relating to any Conformance Program, must be transferred to and held by LF Projects, LLC or the Linux Foundation and available for use pursuant to LF Projects, LLC’s trademark usage policy, available at www.lfprojects.org/trademarks/.</w:t>
      </w:r>
    </w:p>
    <w:p w14:paraId="082FF5D4"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Antitrust Guidelines</w:t>
      </w:r>
    </w:p>
    <w:p w14:paraId="32F67E37"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All Members must abide by The Linux Foundation’s Antitrust Policy available at http://www.linuxfoundation.org/antitrust-policy.</w:t>
      </w:r>
    </w:p>
    <w:p w14:paraId="3554C04C"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All Members must encourage open participation from any organization able to meet the membership requirements, regardless of competitive interests. Put another way, the </w:t>
      </w:r>
      <w:r>
        <w:rPr>
          <w:color w:val="000000"/>
          <w:sz w:val="24"/>
          <w:szCs w:val="24"/>
        </w:rPr>
        <w:lastRenderedPageBreak/>
        <w:t>Governing Board will not seek to exclude any member based on any criteria, requirements or reasons other than those that are reasonable and applied on a non-discriminatory basis to all members.</w:t>
      </w:r>
    </w:p>
    <w:p w14:paraId="0F6205EB"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Budget</w:t>
      </w:r>
    </w:p>
    <w:p w14:paraId="3E89C7D6"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Governing Board will approve an annual budget and never commit to spend in excess of funds raised. The budget and the purposes to which it is applied must be consistent with both (a) the non-profit and tax-exempt mission of The Linux Foundation and (b) the goals of the Technical Project.</w:t>
      </w:r>
    </w:p>
    <w:p w14:paraId="46C430D0"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Linux Foundation will provide the Governing Board with regular reports of spend levels against the budget. Under no circumstances will The Linux Foundation have any expectation or obligation to undertake an action on behalf of the Directed Fund or otherwise related to the Directed Fund that is not covered in full by funds raised by the Directed Fund.</w:t>
      </w:r>
    </w:p>
    <w:p w14:paraId="6F916DC2"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In the event an unbudgeted or otherwise unfunded obligation arises related to the Directed Fund, The Linux Foundation will coordinate with the Governing Board to address gap funding requirements.</w:t>
      </w:r>
    </w:p>
    <w:p w14:paraId="392C8F48"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&amp; Administrative Expenses</w:t>
      </w:r>
    </w:p>
    <w:p w14:paraId="7D8194E5"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Linux Foundation will have custody of and final authority over the usage of any fees, funds and other cash receipts. </w:t>
      </w:r>
    </w:p>
    <w:p w14:paraId="6F3A09E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A General &amp; Administrative (G&amp;A) fee will be applied by The Linux Foundation to funds raised to cover membership records, </w:t>
      </w:r>
      <w:r>
        <w:rPr>
          <w:sz w:val="24"/>
          <w:szCs w:val="24"/>
        </w:rPr>
        <w:t>f</w:t>
      </w:r>
      <w:r>
        <w:rPr>
          <w:color w:val="000000"/>
          <w:sz w:val="24"/>
          <w:szCs w:val="24"/>
        </w:rPr>
        <w:t xml:space="preserve">inance, </w:t>
      </w:r>
      <w:r>
        <w:rPr>
          <w:sz w:val="24"/>
          <w:szCs w:val="24"/>
        </w:rPr>
        <w:t>a</w:t>
      </w:r>
      <w:r>
        <w:rPr>
          <w:color w:val="000000"/>
          <w:sz w:val="24"/>
          <w:szCs w:val="24"/>
        </w:rPr>
        <w:t xml:space="preserve">ccounting, and </w:t>
      </w:r>
      <w:r>
        <w:rPr>
          <w:sz w:val="24"/>
          <w:szCs w:val="24"/>
        </w:rPr>
        <w:t xml:space="preserve">human resources </w:t>
      </w:r>
      <w:r>
        <w:rPr>
          <w:color w:val="000000"/>
          <w:sz w:val="24"/>
          <w:szCs w:val="24"/>
        </w:rPr>
        <w:t>operations. The G&amp;A fee will be 9% of the Directed Fund’s first $1,000,000 of gross receipts each year and 6% of the Directed Fund’s gross receipts each year over $1,000,000.</w:t>
      </w:r>
    </w:p>
    <w:p w14:paraId="209BC94D"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Rules and Operations. </w:t>
      </w:r>
      <w:r>
        <w:rPr>
          <w:rFonts w:ascii="Times New Roman" w:eastAsia="Times New Roman" w:hAnsi="Times New Roman" w:cs="Times New Roman"/>
          <w:b w:val="0"/>
          <w:sz w:val="24"/>
          <w:szCs w:val="24"/>
        </w:rPr>
        <w:t>The Directed Fund activities must:</w:t>
      </w:r>
    </w:p>
    <w:p w14:paraId="138660B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engage in the work of the project in a professional manner consistent with maintaining a cohesive community, while also maintaining the goodwill and esteem of The Linux Foundation in the open source community;</w:t>
      </w:r>
    </w:p>
    <w:p w14:paraId="25395334"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respect the rights of all trademark owners, including any branding and usage guidelines;</w:t>
      </w:r>
    </w:p>
    <w:p w14:paraId="2339BBFF"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engage or coordinate with The Linux Foundation on all outreach, website and marketing activities regarding the Directed Fund or on behalf of the Technical Project that invoke or associate the name of the Technical Project or The Linux Foundation; and</w:t>
      </w:r>
    </w:p>
    <w:p w14:paraId="78EDF1C3"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operate under such rules and procedures as may be approved by the Governing Board and confirmed by The Linux Foundation.</w:t>
      </w:r>
    </w:p>
    <w:p w14:paraId="5B60B4A8" w14:textId="77777777" w:rsidR="0075596C" w:rsidRDefault="007866D7">
      <w:pPr>
        <w:widowControl w:val="0"/>
        <w:numPr>
          <w:ilvl w:val="0"/>
          <w:numId w:val="3"/>
        </w:numPr>
        <w:pBdr>
          <w:top w:val="nil"/>
          <w:left w:val="nil"/>
          <w:bottom w:val="nil"/>
          <w:right w:val="nil"/>
          <w:between w:val="nil"/>
        </w:pBdr>
        <w:spacing w:after="240"/>
        <w:rPr>
          <w:b/>
          <w:color w:val="000000"/>
          <w:sz w:val="24"/>
          <w:szCs w:val="24"/>
        </w:rPr>
      </w:pPr>
      <w:r>
        <w:rPr>
          <w:b/>
          <w:color w:val="000000"/>
          <w:sz w:val="24"/>
          <w:szCs w:val="24"/>
        </w:rPr>
        <w:t>Amendments</w:t>
      </w:r>
    </w:p>
    <w:p w14:paraId="27FF83C0" w14:textId="77777777" w:rsidR="0075596C" w:rsidRDefault="007866D7">
      <w:pPr>
        <w:numPr>
          <w:ilvl w:val="1"/>
          <w:numId w:val="3"/>
        </w:numPr>
        <w:pBdr>
          <w:top w:val="nil"/>
          <w:left w:val="nil"/>
          <w:bottom w:val="nil"/>
          <w:right w:val="nil"/>
          <w:between w:val="nil"/>
        </w:pBdr>
        <w:spacing w:after="240"/>
        <w:rPr>
          <w:color w:val="000000"/>
          <w:sz w:val="24"/>
          <w:szCs w:val="24"/>
        </w:rPr>
      </w:pPr>
      <w:r>
        <w:rPr>
          <w:color w:val="000000"/>
          <w:sz w:val="24"/>
          <w:szCs w:val="24"/>
        </w:rPr>
        <w:lastRenderedPageBreak/>
        <w:t>This Charter may be amended by a two-thirds vote of the entire Governing Board, subject to approval by The Linux Foundation.</w:t>
      </w:r>
    </w:p>
    <w:p w14:paraId="106E13C0" w14:textId="77777777" w:rsidR="0075596C" w:rsidRDefault="007866D7">
      <w:r>
        <w:br w:type="page"/>
      </w:r>
    </w:p>
    <w:p w14:paraId="69F86CA9" w14:textId="77777777" w:rsidR="0075596C" w:rsidRDefault="007866D7">
      <w:pPr>
        <w:jc w:val="center"/>
        <w:rPr>
          <w:b/>
          <w:sz w:val="24"/>
          <w:szCs w:val="24"/>
          <w:u w:val="single"/>
        </w:rPr>
      </w:pPr>
      <w:r>
        <w:rPr>
          <w:b/>
          <w:sz w:val="24"/>
          <w:szCs w:val="24"/>
          <w:u w:val="single"/>
        </w:rPr>
        <w:lastRenderedPageBreak/>
        <w:t>Exhibit C</w:t>
      </w:r>
    </w:p>
    <w:p w14:paraId="7A6D8D45" w14:textId="77777777" w:rsidR="0075596C" w:rsidRDefault="0075596C">
      <w:pPr>
        <w:rPr>
          <w:sz w:val="24"/>
          <w:szCs w:val="24"/>
        </w:rPr>
      </w:pPr>
    </w:p>
    <w:p w14:paraId="57D19643" w14:textId="77777777" w:rsidR="0075596C" w:rsidRDefault="0075596C">
      <w:pPr>
        <w:rPr>
          <w:sz w:val="24"/>
          <w:szCs w:val="24"/>
        </w:rPr>
      </w:pPr>
    </w:p>
    <w:p w14:paraId="1E7E6E78" w14:textId="20055F48" w:rsidR="0075596C" w:rsidRDefault="007866D7">
      <w:pPr>
        <w:rPr>
          <w:ins w:id="449" w:author="Dan Gisolfi" w:date="2020-04-22T15:54:00Z"/>
          <w:sz w:val="24"/>
          <w:szCs w:val="24"/>
        </w:rPr>
      </w:pPr>
      <w:r>
        <w:rPr>
          <w:sz w:val="24"/>
          <w:szCs w:val="24"/>
        </w:rPr>
        <w:t>The membership levels and associated fees are listed below.</w:t>
      </w:r>
    </w:p>
    <w:p w14:paraId="092521E7" w14:textId="70925F1A" w:rsidR="0060558B" w:rsidRDefault="0060558B">
      <w:pPr>
        <w:rPr>
          <w:ins w:id="450" w:author="Dan Gisolfi" w:date="2020-04-22T15:54:00Z"/>
          <w:sz w:val="24"/>
          <w:szCs w:val="24"/>
        </w:rPr>
      </w:pPr>
    </w:p>
    <w:tbl>
      <w:tblPr>
        <w:tblStyle w:val="GridTable5Dark"/>
        <w:tblW w:w="0" w:type="auto"/>
        <w:shd w:val="clear" w:color="auto" w:fill="7F7F7F" w:themeFill="text1" w:themeFillTint="80"/>
        <w:tblLook w:val="0620" w:firstRow="1" w:lastRow="0" w:firstColumn="0" w:lastColumn="0" w:noHBand="1" w:noVBand="1"/>
        <w:tblPrChange w:id="451" w:author="Dan Gisolfi" w:date="2020-04-22T15:56:00Z">
          <w:tblPr>
            <w:tblStyle w:val="GridTable5Dark"/>
            <w:tblW w:w="0" w:type="auto"/>
            <w:tblLook w:val="04A0" w:firstRow="1" w:lastRow="0" w:firstColumn="1" w:lastColumn="0" w:noHBand="0" w:noVBand="1"/>
          </w:tblPr>
        </w:tblPrChange>
      </w:tblPr>
      <w:tblGrid>
        <w:gridCol w:w="816"/>
        <w:gridCol w:w="1523"/>
        <w:gridCol w:w="1523"/>
        <w:gridCol w:w="1563"/>
        <w:gridCol w:w="1523"/>
        <w:tblGridChange w:id="452">
          <w:tblGrid>
            <w:gridCol w:w="1870"/>
            <w:gridCol w:w="1870"/>
            <w:gridCol w:w="1870"/>
            <w:gridCol w:w="1870"/>
            <w:gridCol w:w="1870"/>
          </w:tblGrid>
        </w:tblGridChange>
      </w:tblGrid>
      <w:tr w:rsidR="0060558B" w14:paraId="2C50DCEC" w14:textId="77777777" w:rsidTr="0060558B">
        <w:trPr>
          <w:cnfStyle w:val="100000000000" w:firstRow="1" w:lastRow="0" w:firstColumn="0" w:lastColumn="0" w:oddVBand="0" w:evenVBand="0" w:oddHBand="0" w:evenHBand="0" w:firstRowFirstColumn="0" w:firstRowLastColumn="0" w:lastRowFirstColumn="0" w:lastRowLastColumn="0"/>
          <w:ins w:id="453" w:author="Dan Gisolfi" w:date="2020-04-22T15:55:00Z"/>
        </w:trPr>
        <w:tc>
          <w:tcPr>
            <w:tcW w:w="0" w:type="dxa"/>
            <w:shd w:val="clear" w:color="auto" w:fill="7F7F7F" w:themeFill="text1" w:themeFillTint="80"/>
            <w:tcPrChange w:id="454" w:author="Dan Gisolfi" w:date="2020-04-22T15:56:00Z">
              <w:tcPr>
                <w:tcW w:w="1870" w:type="dxa"/>
              </w:tcPr>
            </w:tcPrChange>
          </w:tcPr>
          <w:p w14:paraId="7AC18AE0" w14:textId="37EEF1B5" w:rsidR="0060558B" w:rsidRDefault="0060558B" w:rsidP="0060558B">
            <w:pPr>
              <w:cnfStyle w:val="100000000000" w:firstRow="1" w:lastRow="0" w:firstColumn="0" w:lastColumn="0" w:oddVBand="0" w:evenVBand="0" w:oddHBand="0" w:evenHBand="0" w:firstRowFirstColumn="0" w:firstRowLastColumn="0" w:lastRowFirstColumn="0" w:lastRowLastColumn="0"/>
              <w:rPr>
                <w:ins w:id="455" w:author="Dan Gisolfi" w:date="2020-04-22T15:55:00Z"/>
                <w:sz w:val="24"/>
                <w:szCs w:val="24"/>
              </w:rPr>
            </w:pPr>
            <w:ins w:id="456" w:author="Dan Gisolfi" w:date="2020-04-22T15:57:00Z">
              <w:r>
                <w:rPr>
                  <w:color w:val="FFFFFF"/>
                  <w:sz w:val="24"/>
                  <w:szCs w:val="24"/>
                </w:rPr>
                <w:t>Select</w:t>
              </w:r>
            </w:ins>
          </w:p>
        </w:tc>
        <w:tc>
          <w:tcPr>
            <w:tcW w:w="0" w:type="dxa"/>
            <w:shd w:val="clear" w:color="auto" w:fill="7F7F7F" w:themeFill="text1" w:themeFillTint="80"/>
            <w:tcPrChange w:id="457" w:author="Dan Gisolfi" w:date="2020-04-22T15:56:00Z">
              <w:tcPr>
                <w:tcW w:w="1870" w:type="dxa"/>
              </w:tcPr>
            </w:tcPrChange>
          </w:tcPr>
          <w:p w14:paraId="6DF9BE70" w14:textId="4DF34438" w:rsidR="0060558B" w:rsidRDefault="0060558B" w:rsidP="0060558B">
            <w:pPr>
              <w:cnfStyle w:val="100000000000" w:firstRow="1" w:lastRow="0" w:firstColumn="0" w:lastColumn="0" w:oddVBand="0" w:evenVBand="0" w:oddHBand="0" w:evenHBand="0" w:firstRowFirstColumn="0" w:firstRowLastColumn="0" w:lastRowFirstColumn="0" w:lastRowLastColumn="0"/>
              <w:rPr>
                <w:ins w:id="458" w:author="Dan Gisolfi" w:date="2020-04-22T15:55:00Z"/>
                <w:sz w:val="24"/>
                <w:szCs w:val="24"/>
              </w:rPr>
            </w:pPr>
            <w:ins w:id="459" w:author="Dan Gisolfi" w:date="2020-04-22T15:57:00Z">
              <w:r>
                <w:rPr>
                  <w:color w:val="FFFFFF"/>
                  <w:sz w:val="24"/>
                  <w:szCs w:val="24"/>
                </w:rPr>
                <w:t>Membership Class</w:t>
              </w:r>
            </w:ins>
          </w:p>
        </w:tc>
        <w:tc>
          <w:tcPr>
            <w:tcW w:w="0" w:type="dxa"/>
            <w:shd w:val="clear" w:color="auto" w:fill="7F7F7F" w:themeFill="text1" w:themeFillTint="80"/>
            <w:tcPrChange w:id="460" w:author="Dan Gisolfi" w:date="2020-04-22T15:56:00Z">
              <w:tcPr>
                <w:tcW w:w="1870" w:type="dxa"/>
              </w:tcPr>
            </w:tcPrChange>
          </w:tcPr>
          <w:p w14:paraId="210BD3B0" w14:textId="088CEE5D" w:rsidR="0060558B" w:rsidRDefault="0060558B" w:rsidP="0060558B">
            <w:pPr>
              <w:cnfStyle w:val="100000000000" w:firstRow="1" w:lastRow="0" w:firstColumn="0" w:lastColumn="0" w:oddVBand="0" w:evenVBand="0" w:oddHBand="0" w:evenHBand="0" w:firstRowFirstColumn="0" w:firstRowLastColumn="0" w:lastRowFirstColumn="0" w:lastRowLastColumn="0"/>
              <w:rPr>
                <w:ins w:id="461" w:author="Dan Gisolfi" w:date="2020-04-22T15:55:00Z"/>
                <w:sz w:val="24"/>
                <w:szCs w:val="24"/>
              </w:rPr>
            </w:pPr>
            <w:ins w:id="462" w:author="Dan Gisolfi" w:date="2020-04-22T15:57:00Z">
              <w:r>
                <w:rPr>
                  <w:color w:val="FFFFFF"/>
                  <w:sz w:val="24"/>
                  <w:szCs w:val="24"/>
                </w:rPr>
                <w:t>Annual Membership Fees</w:t>
              </w:r>
            </w:ins>
          </w:p>
        </w:tc>
        <w:tc>
          <w:tcPr>
            <w:tcW w:w="0" w:type="dxa"/>
            <w:shd w:val="clear" w:color="auto" w:fill="7F7F7F" w:themeFill="text1" w:themeFillTint="80"/>
            <w:tcPrChange w:id="463" w:author="Dan Gisolfi" w:date="2020-04-22T15:56:00Z">
              <w:tcPr>
                <w:tcW w:w="1870" w:type="dxa"/>
              </w:tcPr>
            </w:tcPrChange>
          </w:tcPr>
          <w:p w14:paraId="5DC4CA4C" w14:textId="26FDC70B" w:rsidR="0060558B" w:rsidRDefault="008C6329" w:rsidP="0060558B">
            <w:pPr>
              <w:cnfStyle w:val="100000000000" w:firstRow="1" w:lastRow="0" w:firstColumn="0" w:lastColumn="0" w:oddVBand="0" w:evenVBand="0" w:oddHBand="0" w:evenHBand="0" w:firstRowFirstColumn="0" w:firstRowLastColumn="0" w:lastRowFirstColumn="0" w:lastRowLastColumn="0"/>
              <w:rPr>
                <w:ins w:id="464" w:author="Dan Gisolfi" w:date="2020-04-22T15:55:00Z"/>
                <w:sz w:val="24"/>
                <w:szCs w:val="24"/>
              </w:rPr>
            </w:pPr>
            <w:ins w:id="465" w:author="Dan Gisolfi" w:date="2020-04-22T15:57:00Z">
              <w:r>
                <w:rPr>
                  <w:sz w:val="24"/>
                  <w:szCs w:val="24"/>
                </w:rPr>
                <w:t>Node Hosting Requirement</w:t>
              </w:r>
            </w:ins>
          </w:p>
        </w:tc>
        <w:tc>
          <w:tcPr>
            <w:tcW w:w="0" w:type="dxa"/>
            <w:shd w:val="clear" w:color="auto" w:fill="7F7F7F" w:themeFill="text1" w:themeFillTint="80"/>
            <w:tcPrChange w:id="466" w:author="Dan Gisolfi" w:date="2020-04-22T15:56:00Z">
              <w:tcPr>
                <w:tcW w:w="1870" w:type="dxa"/>
              </w:tcPr>
            </w:tcPrChange>
          </w:tcPr>
          <w:p w14:paraId="6191AAC3" w14:textId="4B05502B" w:rsidR="0060558B" w:rsidRDefault="008C6329" w:rsidP="0060558B">
            <w:pPr>
              <w:cnfStyle w:val="100000000000" w:firstRow="1" w:lastRow="0" w:firstColumn="0" w:lastColumn="0" w:oddVBand="0" w:evenVBand="0" w:oddHBand="0" w:evenHBand="0" w:firstRowFirstColumn="0" w:firstRowLastColumn="0" w:lastRowFirstColumn="0" w:lastRowLastColumn="0"/>
              <w:rPr>
                <w:ins w:id="467" w:author="Dan Gisolfi" w:date="2020-04-22T15:55:00Z"/>
                <w:sz w:val="24"/>
                <w:szCs w:val="24"/>
              </w:rPr>
            </w:pPr>
            <w:ins w:id="468" w:author="Dan Gisolfi" w:date="2020-04-22T15:58:00Z">
              <w:r>
                <w:rPr>
                  <w:sz w:val="24"/>
                  <w:szCs w:val="24"/>
                </w:rPr>
                <w:t>Write Transaction Entitlements</w:t>
              </w:r>
            </w:ins>
          </w:p>
        </w:tc>
      </w:tr>
      <w:tr w:rsidR="0060558B" w14:paraId="35D5BE3B" w14:textId="77777777" w:rsidTr="0060558B">
        <w:trPr>
          <w:ins w:id="469" w:author="Dan Gisolfi" w:date="2020-04-22T15:55:00Z"/>
        </w:trPr>
        <w:tc>
          <w:tcPr>
            <w:tcW w:w="0" w:type="dxa"/>
            <w:shd w:val="clear" w:color="auto" w:fill="7F7F7F" w:themeFill="text1" w:themeFillTint="80"/>
            <w:tcPrChange w:id="470" w:author="Dan Gisolfi" w:date="2020-04-22T15:56:00Z">
              <w:tcPr>
                <w:tcW w:w="1870" w:type="dxa"/>
              </w:tcPr>
            </w:tcPrChange>
          </w:tcPr>
          <w:p w14:paraId="35381AA8" w14:textId="21A12D58" w:rsidR="0060558B" w:rsidRDefault="0060558B" w:rsidP="0060558B">
            <w:pPr>
              <w:rPr>
                <w:ins w:id="471" w:author="Dan Gisolfi" w:date="2020-04-22T15:55:00Z"/>
                <w:sz w:val="24"/>
                <w:szCs w:val="24"/>
              </w:rPr>
            </w:pPr>
            <w:ins w:id="472" w:author="Dan Gisolfi" w:date="2020-04-22T15:57:00Z">
              <w:r>
                <w:rPr>
                  <w:sz w:val="24"/>
                  <w:szCs w:val="24"/>
                </w:rPr>
                <w:t xml:space="preserve">  </w:t>
              </w:r>
              <w:r>
                <w:rPr>
                  <w:rFonts w:ascii="Segoe UI Symbol" w:eastAsia="Noto Sans Symbols" w:hAnsi="Segoe UI Symbol" w:cs="Segoe UI Symbol"/>
                  <w:sz w:val="24"/>
                  <w:szCs w:val="24"/>
                </w:rPr>
                <w:t>☐</w:t>
              </w:r>
            </w:ins>
          </w:p>
        </w:tc>
        <w:tc>
          <w:tcPr>
            <w:tcW w:w="0" w:type="dxa"/>
            <w:shd w:val="clear" w:color="auto" w:fill="7F7F7F" w:themeFill="text1" w:themeFillTint="80"/>
            <w:tcPrChange w:id="473" w:author="Dan Gisolfi" w:date="2020-04-22T15:56:00Z">
              <w:tcPr>
                <w:tcW w:w="1870" w:type="dxa"/>
              </w:tcPr>
            </w:tcPrChange>
          </w:tcPr>
          <w:p w14:paraId="44637F77" w14:textId="3F554E5A" w:rsidR="0060558B" w:rsidRDefault="0060558B" w:rsidP="0060558B">
            <w:pPr>
              <w:rPr>
                <w:ins w:id="474" w:author="Dan Gisolfi" w:date="2020-04-22T15:55:00Z"/>
                <w:sz w:val="24"/>
                <w:szCs w:val="24"/>
              </w:rPr>
            </w:pPr>
            <w:ins w:id="475" w:author="Dan Gisolfi" w:date="2020-04-22T15:57:00Z">
              <w:r>
                <w:rPr>
                  <w:sz w:val="24"/>
                  <w:szCs w:val="24"/>
                </w:rPr>
                <w:t>Governing Member</w:t>
              </w:r>
              <w:r>
                <w:rPr>
                  <w:sz w:val="26"/>
                  <w:szCs w:val="26"/>
                  <w:vertAlign w:val="superscript"/>
                </w:rPr>
                <w:t>1</w:t>
              </w:r>
            </w:ins>
          </w:p>
        </w:tc>
        <w:tc>
          <w:tcPr>
            <w:tcW w:w="0" w:type="dxa"/>
            <w:shd w:val="clear" w:color="auto" w:fill="7F7F7F" w:themeFill="text1" w:themeFillTint="80"/>
            <w:tcPrChange w:id="476" w:author="Dan Gisolfi" w:date="2020-04-22T15:56:00Z">
              <w:tcPr>
                <w:tcW w:w="1870" w:type="dxa"/>
              </w:tcPr>
            </w:tcPrChange>
          </w:tcPr>
          <w:p w14:paraId="381DC94E" w14:textId="46ABB42D" w:rsidR="0060558B" w:rsidRDefault="0060558B" w:rsidP="0060558B">
            <w:pPr>
              <w:rPr>
                <w:ins w:id="477" w:author="Dan Gisolfi" w:date="2020-04-22T15:55:00Z"/>
                <w:sz w:val="24"/>
                <w:szCs w:val="24"/>
              </w:rPr>
            </w:pPr>
            <w:ins w:id="478" w:author="Dan Gisolfi" w:date="2020-04-22T15:57:00Z">
              <w:r>
                <w:rPr>
                  <w:sz w:val="24"/>
                  <w:szCs w:val="24"/>
                </w:rPr>
                <w:t>$15000</w:t>
              </w:r>
            </w:ins>
          </w:p>
        </w:tc>
        <w:tc>
          <w:tcPr>
            <w:tcW w:w="0" w:type="dxa"/>
            <w:shd w:val="clear" w:color="auto" w:fill="7F7F7F" w:themeFill="text1" w:themeFillTint="80"/>
            <w:tcPrChange w:id="479" w:author="Dan Gisolfi" w:date="2020-04-22T15:56:00Z">
              <w:tcPr>
                <w:tcW w:w="1870" w:type="dxa"/>
              </w:tcPr>
            </w:tcPrChange>
          </w:tcPr>
          <w:p w14:paraId="69C07D57" w14:textId="70C9C80F" w:rsidR="0060558B" w:rsidRDefault="008C6329" w:rsidP="0060558B">
            <w:pPr>
              <w:rPr>
                <w:ins w:id="480" w:author="Dan Gisolfi" w:date="2020-04-22T15:55:00Z"/>
                <w:sz w:val="24"/>
                <w:szCs w:val="24"/>
              </w:rPr>
            </w:pPr>
            <w:ins w:id="481" w:author="Dan Gisolfi" w:date="2020-04-22T15:57:00Z">
              <w:r>
                <w:rPr>
                  <w:sz w:val="24"/>
                  <w:szCs w:val="24"/>
                </w:rPr>
                <w:t>2</w:t>
              </w:r>
            </w:ins>
          </w:p>
        </w:tc>
        <w:tc>
          <w:tcPr>
            <w:tcW w:w="0" w:type="dxa"/>
            <w:shd w:val="clear" w:color="auto" w:fill="7F7F7F" w:themeFill="text1" w:themeFillTint="80"/>
            <w:tcPrChange w:id="482" w:author="Dan Gisolfi" w:date="2020-04-22T15:56:00Z">
              <w:tcPr>
                <w:tcW w:w="1870" w:type="dxa"/>
              </w:tcPr>
            </w:tcPrChange>
          </w:tcPr>
          <w:p w14:paraId="189561CD" w14:textId="7AD366E5" w:rsidR="0060558B" w:rsidRDefault="008C6329" w:rsidP="0060558B">
            <w:pPr>
              <w:rPr>
                <w:ins w:id="483" w:author="Dan Gisolfi" w:date="2020-04-22T15:55:00Z"/>
                <w:sz w:val="24"/>
                <w:szCs w:val="24"/>
              </w:rPr>
            </w:pPr>
            <w:ins w:id="484" w:author="Dan Gisolfi" w:date="2020-04-22T15:58:00Z">
              <w:r>
                <w:rPr>
                  <w:sz w:val="24"/>
                  <w:szCs w:val="24"/>
                </w:rPr>
                <w:t>Unlimited</w:t>
              </w:r>
            </w:ins>
          </w:p>
        </w:tc>
      </w:tr>
      <w:tr w:rsidR="008C6329" w14:paraId="7C3A23D7" w14:textId="77777777" w:rsidTr="0060558B">
        <w:trPr>
          <w:ins w:id="485" w:author="Dan Gisolfi" w:date="2020-04-22T15:55:00Z"/>
        </w:trPr>
        <w:tc>
          <w:tcPr>
            <w:tcW w:w="0" w:type="dxa"/>
            <w:shd w:val="clear" w:color="auto" w:fill="7F7F7F" w:themeFill="text1" w:themeFillTint="80"/>
            <w:tcPrChange w:id="486" w:author="Dan Gisolfi" w:date="2020-04-22T15:56:00Z">
              <w:tcPr>
                <w:tcW w:w="1870" w:type="dxa"/>
              </w:tcPr>
            </w:tcPrChange>
          </w:tcPr>
          <w:p w14:paraId="63EF9F38" w14:textId="442C0840" w:rsidR="008C6329" w:rsidRDefault="008C6329" w:rsidP="008C6329">
            <w:pPr>
              <w:rPr>
                <w:ins w:id="487" w:author="Dan Gisolfi" w:date="2020-04-22T15:55:00Z"/>
                <w:sz w:val="24"/>
                <w:szCs w:val="24"/>
              </w:rPr>
            </w:pPr>
            <w:ins w:id="488" w:author="Dan Gisolfi" w:date="2020-04-22T15:57:00Z">
              <w:r>
                <w:rPr>
                  <w:sz w:val="24"/>
                  <w:szCs w:val="24"/>
                </w:rPr>
                <w:t xml:space="preserve">  </w:t>
              </w:r>
              <w:r>
                <w:rPr>
                  <w:rFonts w:ascii="Segoe UI Symbol" w:hAnsi="Segoe UI Symbol" w:cs="Segoe UI Symbol"/>
                  <w:sz w:val="24"/>
                  <w:szCs w:val="24"/>
                </w:rPr>
                <w:t>☐</w:t>
              </w:r>
            </w:ins>
          </w:p>
        </w:tc>
        <w:tc>
          <w:tcPr>
            <w:tcW w:w="0" w:type="dxa"/>
            <w:shd w:val="clear" w:color="auto" w:fill="7F7F7F" w:themeFill="text1" w:themeFillTint="80"/>
            <w:tcPrChange w:id="489" w:author="Dan Gisolfi" w:date="2020-04-22T15:56:00Z">
              <w:tcPr>
                <w:tcW w:w="1870" w:type="dxa"/>
              </w:tcPr>
            </w:tcPrChange>
          </w:tcPr>
          <w:p w14:paraId="7ABC139D" w14:textId="68455A49" w:rsidR="008C6329" w:rsidRDefault="008C6329" w:rsidP="008C6329">
            <w:pPr>
              <w:rPr>
                <w:ins w:id="490" w:author="Dan Gisolfi" w:date="2020-04-22T15:55:00Z"/>
                <w:sz w:val="24"/>
                <w:szCs w:val="24"/>
              </w:rPr>
            </w:pPr>
            <w:ins w:id="491" w:author="Dan Gisolfi" w:date="2020-04-22T15:57:00Z">
              <w:r>
                <w:rPr>
                  <w:sz w:val="24"/>
                  <w:szCs w:val="24"/>
                </w:rPr>
                <w:t>Operational Member</w:t>
              </w:r>
            </w:ins>
          </w:p>
        </w:tc>
        <w:tc>
          <w:tcPr>
            <w:tcW w:w="0" w:type="dxa"/>
            <w:shd w:val="clear" w:color="auto" w:fill="7F7F7F" w:themeFill="text1" w:themeFillTint="80"/>
            <w:tcPrChange w:id="492" w:author="Dan Gisolfi" w:date="2020-04-22T15:56:00Z">
              <w:tcPr>
                <w:tcW w:w="1870" w:type="dxa"/>
              </w:tcPr>
            </w:tcPrChange>
          </w:tcPr>
          <w:p w14:paraId="1C4959EF" w14:textId="47A596F5" w:rsidR="008C6329" w:rsidRDefault="008C6329" w:rsidP="008C6329">
            <w:pPr>
              <w:rPr>
                <w:ins w:id="493" w:author="Dan Gisolfi" w:date="2020-04-22T15:55:00Z"/>
                <w:sz w:val="24"/>
                <w:szCs w:val="24"/>
              </w:rPr>
            </w:pPr>
            <w:ins w:id="494" w:author="Dan Gisolfi" w:date="2020-04-22T15:57:00Z">
              <w:r>
                <w:rPr>
                  <w:sz w:val="24"/>
                  <w:szCs w:val="24"/>
                </w:rPr>
                <w:t>$30000</w:t>
              </w:r>
            </w:ins>
          </w:p>
        </w:tc>
        <w:tc>
          <w:tcPr>
            <w:tcW w:w="0" w:type="dxa"/>
            <w:shd w:val="clear" w:color="auto" w:fill="7F7F7F" w:themeFill="text1" w:themeFillTint="80"/>
            <w:tcPrChange w:id="495" w:author="Dan Gisolfi" w:date="2020-04-22T15:56:00Z">
              <w:tcPr>
                <w:tcW w:w="1870" w:type="dxa"/>
              </w:tcPr>
            </w:tcPrChange>
          </w:tcPr>
          <w:p w14:paraId="450BEEE1" w14:textId="080CEA34" w:rsidR="008C6329" w:rsidRDefault="008C6329" w:rsidP="008C6329">
            <w:pPr>
              <w:rPr>
                <w:ins w:id="496" w:author="Dan Gisolfi" w:date="2020-04-22T15:55:00Z"/>
                <w:sz w:val="24"/>
                <w:szCs w:val="24"/>
              </w:rPr>
            </w:pPr>
            <w:ins w:id="497" w:author="Dan Gisolfi" w:date="2020-04-22T15:57:00Z">
              <w:r>
                <w:rPr>
                  <w:sz w:val="24"/>
                  <w:szCs w:val="24"/>
                </w:rPr>
                <w:t>1</w:t>
              </w:r>
            </w:ins>
          </w:p>
        </w:tc>
        <w:tc>
          <w:tcPr>
            <w:tcW w:w="0" w:type="dxa"/>
            <w:shd w:val="clear" w:color="auto" w:fill="7F7F7F" w:themeFill="text1" w:themeFillTint="80"/>
            <w:tcPrChange w:id="498" w:author="Dan Gisolfi" w:date="2020-04-22T15:56:00Z">
              <w:tcPr>
                <w:tcW w:w="1870" w:type="dxa"/>
              </w:tcPr>
            </w:tcPrChange>
          </w:tcPr>
          <w:p w14:paraId="75D80B65" w14:textId="123E063F" w:rsidR="008C6329" w:rsidRDefault="008C6329" w:rsidP="008C6329">
            <w:pPr>
              <w:rPr>
                <w:ins w:id="499" w:author="Dan Gisolfi" w:date="2020-04-22T15:55:00Z"/>
                <w:sz w:val="24"/>
                <w:szCs w:val="24"/>
              </w:rPr>
            </w:pPr>
            <w:ins w:id="500" w:author="Dan Gisolfi" w:date="2020-04-22T15:58:00Z">
              <w:r>
                <w:rPr>
                  <w:sz w:val="24"/>
                  <w:szCs w:val="24"/>
                </w:rPr>
                <w:t>Unlimited</w:t>
              </w:r>
            </w:ins>
          </w:p>
        </w:tc>
      </w:tr>
      <w:tr w:rsidR="008C6329" w14:paraId="702605E6" w14:textId="77777777" w:rsidTr="0060558B">
        <w:trPr>
          <w:ins w:id="501" w:author="Dan Gisolfi" w:date="2020-04-22T15:55:00Z"/>
        </w:trPr>
        <w:tc>
          <w:tcPr>
            <w:tcW w:w="0" w:type="dxa"/>
            <w:shd w:val="clear" w:color="auto" w:fill="7F7F7F" w:themeFill="text1" w:themeFillTint="80"/>
            <w:tcPrChange w:id="502" w:author="Dan Gisolfi" w:date="2020-04-22T15:56:00Z">
              <w:tcPr>
                <w:tcW w:w="1870" w:type="dxa"/>
              </w:tcPr>
            </w:tcPrChange>
          </w:tcPr>
          <w:p w14:paraId="5D7DDC93" w14:textId="369D192F" w:rsidR="008C6329" w:rsidRDefault="008C6329" w:rsidP="008C6329">
            <w:pPr>
              <w:rPr>
                <w:ins w:id="503" w:author="Dan Gisolfi" w:date="2020-04-22T15:55:00Z"/>
                <w:sz w:val="24"/>
                <w:szCs w:val="24"/>
              </w:rPr>
            </w:pPr>
            <w:ins w:id="504" w:author="Dan Gisolfi" w:date="2020-04-22T15:57:00Z">
              <w:r>
                <w:rPr>
                  <w:sz w:val="24"/>
                  <w:szCs w:val="24"/>
                </w:rPr>
                <w:t xml:space="preserve">  </w:t>
              </w:r>
              <w:r>
                <w:rPr>
                  <w:rFonts w:ascii="Segoe UI Symbol" w:hAnsi="Segoe UI Symbol" w:cs="Segoe UI Symbol"/>
                  <w:sz w:val="24"/>
                  <w:szCs w:val="24"/>
                </w:rPr>
                <w:t>☐</w:t>
              </w:r>
            </w:ins>
          </w:p>
        </w:tc>
        <w:tc>
          <w:tcPr>
            <w:tcW w:w="0" w:type="dxa"/>
            <w:shd w:val="clear" w:color="auto" w:fill="7F7F7F" w:themeFill="text1" w:themeFillTint="80"/>
            <w:tcPrChange w:id="505" w:author="Dan Gisolfi" w:date="2020-04-22T15:56:00Z">
              <w:tcPr>
                <w:tcW w:w="1870" w:type="dxa"/>
              </w:tcPr>
            </w:tcPrChange>
          </w:tcPr>
          <w:p w14:paraId="4083DBC7" w14:textId="43DBF44B" w:rsidR="008C6329" w:rsidRDefault="008C6329" w:rsidP="008C6329">
            <w:pPr>
              <w:rPr>
                <w:ins w:id="506" w:author="Dan Gisolfi" w:date="2020-04-22T15:55:00Z"/>
                <w:sz w:val="24"/>
                <w:szCs w:val="24"/>
              </w:rPr>
            </w:pPr>
            <w:ins w:id="507" w:author="Dan Gisolfi" w:date="2020-04-22T15:57:00Z">
              <w:r>
                <w:rPr>
                  <w:sz w:val="24"/>
                  <w:szCs w:val="24"/>
                </w:rPr>
                <w:t>Subscriber Member</w:t>
              </w:r>
            </w:ins>
          </w:p>
        </w:tc>
        <w:tc>
          <w:tcPr>
            <w:tcW w:w="0" w:type="dxa"/>
            <w:shd w:val="clear" w:color="auto" w:fill="7F7F7F" w:themeFill="text1" w:themeFillTint="80"/>
            <w:tcPrChange w:id="508" w:author="Dan Gisolfi" w:date="2020-04-22T15:56:00Z">
              <w:tcPr>
                <w:tcW w:w="1870" w:type="dxa"/>
              </w:tcPr>
            </w:tcPrChange>
          </w:tcPr>
          <w:p w14:paraId="1D933C1C" w14:textId="6837C161" w:rsidR="008C6329" w:rsidRDefault="008C6329" w:rsidP="008C6329">
            <w:pPr>
              <w:rPr>
                <w:ins w:id="509" w:author="Dan Gisolfi" w:date="2020-04-22T15:55:00Z"/>
                <w:sz w:val="24"/>
                <w:szCs w:val="24"/>
              </w:rPr>
            </w:pPr>
            <w:ins w:id="510" w:author="Dan Gisolfi" w:date="2020-04-22T15:57:00Z">
              <w:r>
                <w:rPr>
                  <w:sz w:val="24"/>
                  <w:szCs w:val="24"/>
                </w:rPr>
                <w:t>$40000</w:t>
              </w:r>
            </w:ins>
          </w:p>
        </w:tc>
        <w:tc>
          <w:tcPr>
            <w:tcW w:w="0" w:type="dxa"/>
            <w:shd w:val="clear" w:color="auto" w:fill="7F7F7F" w:themeFill="text1" w:themeFillTint="80"/>
            <w:tcPrChange w:id="511" w:author="Dan Gisolfi" w:date="2020-04-22T15:56:00Z">
              <w:tcPr>
                <w:tcW w:w="1870" w:type="dxa"/>
              </w:tcPr>
            </w:tcPrChange>
          </w:tcPr>
          <w:p w14:paraId="3475B758" w14:textId="72817F04" w:rsidR="008C6329" w:rsidRDefault="008C6329" w:rsidP="008C6329">
            <w:pPr>
              <w:rPr>
                <w:ins w:id="512" w:author="Dan Gisolfi" w:date="2020-04-22T15:55:00Z"/>
                <w:sz w:val="24"/>
                <w:szCs w:val="24"/>
              </w:rPr>
            </w:pPr>
            <w:ins w:id="513" w:author="Dan Gisolfi" w:date="2020-04-22T15:57:00Z">
              <w:r>
                <w:rPr>
                  <w:sz w:val="24"/>
                  <w:szCs w:val="24"/>
                </w:rPr>
                <w:t>0</w:t>
              </w:r>
            </w:ins>
          </w:p>
        </w:tc>
        <w:tc>
          <w:tcPr>
            <w:tcW w:w="0" w:type="dxa"/>
            <w:shd w:val="clear" w:color="auto" w:fill="7F7F7F" w:themeFill="text1" w:themeFillTint="80"/>
            <w:tcPrChange w:id="514" w:author="Dan Gisolfi" w:date="2020-04-22T15:56:00Z">
              <w:tcPr>
                <w:tcW w:w="1870" w:type="dxa"/>
              </w:tcPr>
            </w:tcPrChange>
          </w:tcPr>
          <w:p w14:paraId="23077526" w14:textId="7437EB68" w:rsidR="008C6329" w:rsidRDefault="008C6329" w:rsidP="008C6329">
            <w:pPr>
              <w:rPr>
                <w:ins w:id="515" w:author="Dan Gisolfi" w:date="2020-04-22T15:55:00Z"/>
                <w:sz w:val="24"/>
                <w:szCs w:val="24"/>
              </w:rPr>
            </w:pPr>
            <w:ins w:id="516" w:author="Dan Gisolfi" w:date="2020-04-22T15:58:00Z">
              <w:r>
                <w:rPr>
                  <w:sz w:val="24"/>
                  <w:szCs w:val="24"/>
                </w:rPr>
                <w:t>50</w:t>
              </w:r>
            </w:ins>
          </w:p>
        </w:tc>
      </w:tr>
      <w:tr w:rsidR="008C6329" w14:paraId="558A16A9" w14:textId="77777777" w:rsidTr="0060558B">
        <w:trPr>
          <w:ins w:id="517" w:author="Dan Gisolfi" w:date="2020-04-22T15:55:00Z"/>
        </w:trPr>
        <w:tc>
          <w:tcPr>
            <w:tcW w:w="0" w:type="dxa"/>
            <w:shd w:val="clear" w:color="auto" w:fill="7F7F7F" w:themeFill="text1" w:themeFillTint="80"/>
            <w:tcPrChange w:id="518" w:author="Dan Gisolfi" w:date="2020-04-22T15:56:00Z">
              <w:tcPr>
                <w:tcW w:w="1870" w:type="dxa"/>
              </w:tcPr>
            </w:tcPrChange>
          </w:tcPr>
          <w:p w14:paraId="7DBD3340" w14:textId="3E0281CD" w:rsidR="008C6329" w:rsidRDefault="008C6329" w:rsidP="008C6329">
            <w:pPr>
              <w:rPr>
                <w:ins w:id="519" w:author="Dan Gisolfi" w:date="2020-04-22T15:55:00Z"/>
                <w:sz w:val="24"/>
                <w:szCs w:val="24"/>
              </w:rPr>
            </w:pPr>
            <w:ins w:id="520" w:author="Dan Gisolfi" w:date="2020-04-22T15:57:00Z">
              <w:r>
                <w:rPr>
                  <w:sz w:val="24"/>
                  <w:szCs w:val="24"/>
                </w:rPr>
                <w:t xml:space="preserve">  </w:t>
              </w:r>
              <w:r>
                <w:rPr>
                  <w:rFonts w:ascii="MS Mincho" w:eastAsia="MS Mincho" w:hAnsi="MS Mincho" w:cs="MS Mincho"/>
                  <w:sz w:val="24"/>
                  <w:szCs w:val="24"/>
                </w:rPr>
                <w:t>☐</w:t>
              </w:r>
            </w:ins>
          </w:p>
        </w:tc>
        <w:tc>
          <w:tcPr>
            <w:tcW w:w="0" w:type="dxa"/>
            <w:shd w:val="clear" w:color="auto" w:fill="7F7F7F" w:themeFill="text1" w:themeFillTint="80"/>
            <w:tcPrChange w:id="521" w:author="Dan Gisolfi" w:date="2020-04-22T15:56:00Z">
              <w:tcPr>
                <w:tcW w:w="1870" w:type="dxa"/>
              </w:tcPr>
            </w:tcPrChange>
          </w:tcPr>
          <w:p w14:paraId="5E641143" w14:textId="013A6DF8" w:rsidR="008C6329" w:rsidRDefault="008C6329" w:rsidP="008C6329">
            <w:pPr>
              <w:rPr>
                <w:ins w:id="522" w:author="Dan Gisolfi" w:date="2020-04-22T15:55:00Z"/>
                <w:sz w:val="24"/>
                <w:szCs w:val="24"/>
              </w:rPr>
            </w:pPr>
            <w:ins w:id="523" w:author="Dan Gisolfi" w:date="2020-04-22T15:57:00Z">
              <w:r>
                <w:rPr>
                  <w:sz w:val="24"/>
                  <w:szCs w:val="24"/>
                </w:rPr>
                <w:t>Contributor Member</w:t>
              </w:r>
            </w:ins>
          </w:p>
        </w:tc>
        <w:tc>
          <w:tcPr>
            <w:tcW w:w="0" w:type="dxa"/>
            <w:shd w:val="clear" w:color="auto" w:fill="7F7F7F" w:themeFill="text1" w:themeFillTint="80"/>
            <w:tcPrChange w:id="524" w:author="Dan Gisolfi" w:date="2020-04-22T15:56:00Z">
              <w:tcPr>
                <w:tcW w:w="1870" w:type="dxa"/>
              </w:tcPr>
            </w:tcPrChange>
          </w:tcPr>
          <w:p w14:paraId="3FF730A6" w14:textId="4CA090A8" w:rsidR="008C6329" w:rsidRDefault="008C6329" w:rsidP="008C6329">
            <w:pPr>
              <w:rPr>
                <w:ins w:id="525" w:author="Dan Gisolfi" w:date="2020-04-22T15:55:00Z"/>
                <w:sz w:val="24"/>
                <w:szCs w:val="24"/>
              </w:rPr>
            </w:pPr>
            <w:commentRangeStart w:id="526"/>
            <w:commentRangeEnd w:id="526"/>
            <w:ins w:id="527" w:author="Dan Gisolfi" w:date="2020-04-22T15:57:00Z">
              <w:r>
                <w:commentReference w:id="526"/>
              </w:r>
              <w:r>
                <w:rPr>
                  <w:sz w:val="24"/>
                  <w:szCs w:val="24"/>
                </w:rPr>
                <w:t>$0</w:t>
              </w:r>
            </w:ins>
          </w:p>
        </w:tc>
        <w:tc>
          <w:tcPr>
            <w:tcW w:w="0" w:type="dxa"/>
            <w:shd w:val="clear" w:color="auto" w:fill="7F7F7F" w:themeFill="text1" w:themeFillTint="80"/>
            <w:tcPrChange w:id="528" w:author="Dan Gisolfi" w:date="2020-04-22T15:56:00Z">
              <w:tcPr>
                <w:tcW w:w="1870" w:type="dxa"/>
              </w:tcPr>
            </w:tcPrChange>
          </w:tcPr>
          <w:p w14:paraId="09122D12" w14:textId="6CF2AA25" w:rsidR="008C6329" w:rsidRDefault="008C6329" w:rsidP="008C6329">
            <w:pPr>
              <w:rPr>
                <w:ins w:id="529" w:author="Dan Gisolfi" w:date="2020-04-22T15:55:00Z"/>
                <w:sz w:val="24"/>
                <w:szCs w:val="24"/>
              </w:rPr>
            </w:pPr>
            <w:ins w:id="530" w:author="Dan Gisolfi" w:date="2020-04-22T15:57:00Z">
              <w:r>
                <w:rPr>
                  <w:sz w:val="24"/>
                  <w:szCs w:val="24"/>
                </w:rPr>
                <w:t>0</w:t>
              </w:r>
            </w:ins>
          </w:p>
        </w:tc>
        <w:tc>
          <w:tcPr>
            <w:tcW w:w="0" w:type="dxa"/>
            <w:shd w:val="clear" w:color="auto" w:fill="7F7F7F" w:themeFill="text1" w:themeFillTint="80"/>
            <w:tcPrChange w:id="531" w:author="Dan Gisolfi" w:date="2020-04-22T15:56:00Z">
              <w:tcPr>
                <w:tcW w:w="1870" w:type="dxa"/>
              </w:tcPr>
            </w:tcPrChange>
          </w:tcPr>
          <w:p w14:paraId="1957BA12" w14:textId="204EEFAA" w:rsidR="008C6329" w:rsidRDefault="008C6329" w:rsidP="008C6329">
            <w:pPr>
              <w:rPr>
                <w:ins w:id="532" w:author="Dan Gisolfi" w:date="2020-04-22T15:55:00Z"/>
                <w:sz w:val="24"/>
                <w:szCs w:val="24"/>
              </w:rPr>
            </w:pPr>
            <w:ins w:id="533" w:author="Dan Gisolfi" w:date="2020-04-22T15:58:00Z">
              <w:r>
                <w:rPr>
                  <w:sz w:val="24"/>
                  <w:szCs w:val="24"/>
                </w:rPr>
                <w:t>0</w:t>
              </w:r>
            </w:ins>
          </w:p>
        </w:tc>
      </w:tr>
    </w:tbl>
    <w:p w14:paraId="3A574D86" w14:textId="77777777" w:rsidR="0060558B" w:rsidRDefault="0060558B">
      <w:pPr>
        <w:rPr>
          <w:sz w:val="24"/>
          <w:szCs w:val="24"/>
        </w:rPr>
      </w:pPr>
    </w:p>
    <w:p w14:paraId="7360BB2C" w14:textId="77777777" w:rsidR="0075596C" w:rsidRDefault="0075596C">
      <w:pPr>
        <w:widowControl w:val="0"/>
        <w:spacing w:before="3"/>
        <w:rPr>
          <w:sz w:val="24"/>
          <w:szCs w:val="24"/>
        </w:rPr>
      </w:pPr>
    </w:p>
    <w:tbl>
      <w:tblPr>
        <w:tblStyle w:val="a0"/>
        <w:tblW w:w="20304"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72"/>
        <w:gridCol w:w="6916"/>
        <w:gridCol w:w="7116"/>
      </w:tblGrid>
      <w:tr w:rsidR="0060558B" w:rsidDel="008C6329" w14:paraId="2183E824" w14:textId="66AB1489" w:rsidTr="0060558B">
        <w:trPr>
          <w:trHeight w:val="280"/>
          <w:del w:id="534" w:author="Dan Gisolfi" w:date="2020-04-22T15:58:00Z"/>
        </w:trPr>
        <w:tc>
          <w:tcPr>
            <w:tcW w:w="1190" w:type="dxa"/>
            <w:shd w:val="clear" w:color="auto" w:fill="595959"/>
          </w:tcPr>
          <w:p w14:paraId="60F96F0F" w14:textId="1D2D9480" w:rsidR="0060558B" w:rsidDel="008C6329" w:rsidRDefault="0060558B">
            <w:pPr>
              <w:widowControl w:val="0"/>
              <w:spacing w:line="273" w:lineRule="auto"/>
              <w:ind w:right="478" w:hanging="100"/>
              <w:jc w:val="right"/>
              <w:rPr>
                <w:del w:id="535" w:author="Dan Gisolfi" w:date="2020-04-22T15:58:00Z"/>
                <w:b/>
                <w:sz w:val="24"/>
                <w:szCs w:val="24"/>
              </w:rPr>
            </w:pPr>
            <w:del w:id="536" w:author="Dan Gisolfi" w:date="2020-04-22T15:58:00Z">
              <w:r w:rsidDel="008C6329">
                <w:rPr>
                  <w:b/>
                  <w:color w:val="FFFFFF"/>
                  <w:sz w:val="24"/>
                  <w:szCs w:val="24"/>
                </w:rPr>
                <w:delText>Select</w:delText>
              </w:r>
            </w:del>
          </w:p>
        </w:tc>
        <w:tc>
          <w:tcPr>
            <w:tcW w:w="1312" w:type="dxa"/>
            <w:shd w:val="clear" w:color="auto" w:fill="595959"/>
          </w:tcPr>
          <w:p w14:paraId="5C2677D3" w14:textId="2C3FF93C" w:rsidR="0060558B" w:rsidDel="008C6329" w:rsidRDefault="0060558B">
            <w:pPr>
              <w:widowControl w:val="0"/>
              <w:spacing w:line="273" w:lineRule="auto"/>
              <w:ind w:left="100" w:right="411"/>
              <w:rPr>
                <w:del w:id="537" w:author="Dan Gisolfi" w:date="2020-04-22T15:58:00Z"/>
                <w:b/>
                <w:sz w:val="24"/>
                <w:szCs w:val="24"/>
              </w:rPr>
            </w:pPr>
            <w:del w:id="538" w:author="Dan Gisolfi" w:date="2020-04-22T15:58:00Z">
              <w:r w:rsidDel="008C6329">
                <w:rPr>
                  <w:b/>
                  <w:color w:val="FFFFFF"/>
                  <w:sz w:val="24"/>
                  <w:szCs w:val="24"/>
                </w:rPr>
                <w:delText>Membership Class</w:delText>
              </w:r>
            </w:del>
          </w:p>
        </w:tc>
        <w:tc>
          <w:tcPr>
            <w:tcW w:w="1350" w:type="dxa"/>
            <w:shd w:val="clear" w:color="auto" w:fill="595959"/>
          </w:tcPr>
          <w:p w14:paraId="4ACFD0A3" w14:textId="6EC069E3" w:rsidR="0060558B" w:rsidDel="008C6329" w:rsidRDefault="0060558B">
            <w:pPr>
              <w:widowControl w:val="0"/>
              <w:spacing w:line="273" w:lineRule="auto"/>
              <w:ind w:left="105" w:hanging="100"/>
              <w:rPr>
                <w:del w:id="539" w:author="Dan Gisolfi" w:date="2020-04-22T15:58:00Z"/>
                <w:b/>
                <w:sz w:val="24"/>
                <w:szCs w:val="24"/>
              </w:rPr>
            </w:pPr>
            <w:del w:id="540" w:author="Dan Gisolfi" w:date="2020-04-22T15:58:00Z">
              <w:r w:rsidDel="008C6329">
                <w:rPr>
                  <w:b/>
                  <w:color w:val="FFFFFF"/>
                  <w:sz w:val="24"/>
                  <w:szCs w:val="24"/>
                </w:rPr>
                <w:delText>Annual Membership Fees</w:delText>
              </w:r>
            </w:del>
          </w:p>
        </w:tc>
      </w:tr>
      <w:tr w:rsidR="0060558B" w:rsidDel="008C6329" w14:paraId="287D5343" w14:textId="613873B7" w:rsidTr="0060558B">
        <w:trPr>
          <w:trHeight w:val="320"/>
          <w:del w:id="541" w:author="Dan Gisolfi" w:date="2020-04-22T15:58:00Z"/>
        </w:trPr>
        <w:tc>
          <w:tcPr>
            <w:tcW w:w="1190" w:type="dxa"/>
          </w:tcPr>
          <w:p w14:paraId="5C6D6845" w14:textId="3839B4A7" w:rsidR="0060558B" w:rsidDel="008C6329" w:rsidRDefault="0060558B">
            <w:pPr>
              <w:widowControl w:val="0"/>
              <w:spacing w:line="279" w:lineRule="auto"/>
              <w:ind w:right="473" w:hanging="100"/>
              <w:jc w:val="center"/>
              <w:rPr>
                <w:del w:id="542" w:author="Dan Gisolfi" w:date="2020-04-22T15:58:00Z"/>
                <w:sz w:val="24"/>
                <w:szCs w:val="24"/>
              </w:rPr>
            </w:pPr>
            <w:del w:id="543" w:author="Dan Gisolfi" w:date="2020-04-22T15:58:00Z">
              <w:r w:rsidDel="008C6329">
                <w:rPr>
                  <w:sz w:val="24"/>
                  <w:szCs w:val="24"/>
                </w:rPr>
                <w:delText xml:space="preserve">  </w:delText>
              </w:r>
              <w:r w:rsidDel="008C6329">
                <w:rPr>
                  <w:rFonts w:ascii="Noto Sans Symbols" w:eastAsia="Noto Sans Symbols" w:hAnsi="Noto Sans Symbols" w:cs="Noto Sans Symbols"/>
                  <w:sz w:val="24"/>
                  <w:szCs w:val="24"/>
                </w:rPr>
                <w:delText>☐</w:delText>
              </w:r>
            </w:del>
          </w:p>
        </w:tc>
        <w:tc>
          <w:tcPr>
            <w:tcW w:w="1312" w:type="dxa"/>
          </w:tcPr>
          <w:p w14:paraId="6C460BEF" w14:textId="1C26A146" w:rsidR="0060558B" w:rsidDel="008C6329" w:rsidRDefault="0060558B">
            <w:pPr>
              <w:widowControl w:val="0"/>
              <w:spacing w:line="291" w:lineRule="auto"/>
              <w:ind w:left="100" w:right="411"/>
              <w:rPr>
                <w:del w:id="544" w:author="Dan Gisolfi" w:date="2020-04-22T15:58:00Z"/>
                <w:sz w:val="24"/>
                <w:szCs w:val="24"/>
              </w:rPr>
            </w:pPr>
            <w:del w:id="545" w:author="Dan Gisolfi" w:date="2020-04-21T14:14:00Z">
              <w:r w:rsidDel="00C95165">
                <w:rPr>
                  <w:sz w:val="24"/>
                  <w:szCs w:val="24"/>
                </w:rPr>
                <w:delText xml:space="preserve">Premier </w:delText>
              </w:r>
            </w:del>
            <w:del w:id="546" w:author="Dan Gisolfi" w:date="2020-04-22T15:58:00Z">
              <w:r w:rsidDel="008C6329">
                <w:rPr>
                  <w:sz w:val="24"/>
                  <w:szCs w:val="24"/>
                </w:rPr>
                <w:delText>Member</w:delText>
              </w:r>
              <w:r w:rsidDel="008C6329">
                <w:rPr>
                  <w:sz w:val="26"/>
                  <w:szCs w:val="26"/>
                  <w:vertAlign w:val="superscript"/>
                </w:rPr>
                <w:delText>1</w:delText>
              </w:r>
            </w:del>
          </w:p>
        </w:tc>
        <w:tc>
          <w:tcPr>
            <w:tcW w:w="1350" w:type="dxa"/>
          </w:tcPr>
          <w:p w14:paraId="5644CD1A" w14:textId="2645DCE8" w:rsidR="0060558B" w:rsidDel="008C6329" w:rsidRDefault="0060558B">
            <w:pPr>
              <w:widowControl w:val="0"/>
              <w:spacing w:before="16"/>
              <w:ind w:left="105" w:hanging="100"/>
              <w:rPr>
                <w:del w:id="547" w:author="Dan Gisolfi" w:date="2020-04-22T15:58:00Z"/>
                <w:sz w:val="24"/>
                <w:szCs w:val="24"/>
              </w:rPr>
            </w:pPr>
            <w:del w:id="548" w:author="Dan Gisolfi" w:date="2020-04-21T14:16:00Z">
              <w:r w:rsidDel="00B2613A">
                <w:rPr>
                  <w:sz w:val="24"/>
                  <w:szCs w:val="24"/>
                </w:rPr>
                <w:delText>$_______</w:delText>
              </w:r>
            </w:del>
          </w:p>
        </w:tc>
      </w:tr>
      <w:tr w:rsidR="0060558B" w:rsidDel="008C6329" w14:paraId="68065E01" w14:textId="4A5E69B7" w:rsidTr="0060558B">
        <w:trPr>
          <w:trHeight w:val="320"/>
          <w:del w:id="549" w:author="Dan Gisolfi" w:date="2020-04-22T15:58:00Z"/>
        </w:trPr>
        <w:tc>
          <w:tcPr>
            <w:tcW w:w="1190" w:type="dxa"/>
          </w:tcPr>
          <w:p w14:paraId="6AEFEBA2" w14:textId="451534E8" w:rsidR="0060558B" w:rsidDel="008C6329" w:rsidRDefault="0060558B">
            <w:pPr>
              <w:widowControl w:val="0"/>
              <w:spacing w:line="274" w:lineRule="auto"/>
              <w:ind w:right="473" w:hanging="100"/>
              <w:jc w:val="center"/>
              <w:rPr>
                <w:del w:id="550" w:author="Dan Gisolfi" w:date="2020-04-22T15:58:00Z"/>
                <w:sz w:val="24"/>
                <w:szCs w:val="24"/>
              </w:rPr>
            </w:pPr>
            <w:del w:id="551" w:author="Dan Gisolfi" w:date="2020-04-22T15:58:00Z">
              <w:r w:rsidDel="008C6329">
                <w:rPr>
                  <w:sz w:val="24"/>
                  <w:szCs w:val="24"/>
                </w:rPr>
                <w:delText xml:space="preserve">  ☐</w:delText>
              </w:r>
            </w:del>
          </w:p>
        </w:tc>
        <w:tc>
          <w:tcPr>
            <w:tcW w:w="1312" w:type="dxa"/>
          </w:tcPr>
          <w:p w14:paraId="112F8BD5" w14:textId="21641AF1" w:rsidR="0060558B" w:rsidDel="008C6329" w:rsidRDefault="0060558B">
            <w:pPr>
              <w:widowControl w:val="0"/>
              <w:spacing w:before="16"/>
              <w:ind w:left="100" w:right="411"/>
              <w:rPr>
                <w:del w:id="552" w:author="Dan Gisolfi" w:date="2020-04-22T15:58:00Z"/>
                <w:sz w:val="24"/>
                <w:szCs w:val="24"/>
              </w:rPr>
            </w:pPr>
            <w:del w:id="553" w:author="Dan Gisolfi" w:date="2020-04-21T14:15:00Z">
              <w:r w:rsidDel="00B2613A">
                <w:rPr>
                  <w:sz w:val="24"/>
                  <w:szCs w:val="24"/>
                </w:rPr>
                <w:delText xml:space="preserve">General </w:delText>
              </w:r>
            </w:del>
            <w:del w:id="554" w:author="Dan Gisolfi" w:date="2020-04-22T15:58:00Z">
              <w:r w:rsidDel="008C6329">
                <w:rPr>
                  <w:sz w:val="24"/>
                  <w:szCs w:val="24"/>
                </w:rPr>
                <w:delText>Member</w:delText>
              </w:r>
            </w:del>
          </w:p>
        </w:tc>
        <w:tc>
          <w:tcPr>
            <w:tcW w:w="1350" w:type="dxa"/>
          </w:tcPr>
          <w:p w14:paraId="68142618" w14:textId="44995BAA" w:rsidR="0060558B" w:rsidDel="008C6329" w:rsidRDefault="0060558B">
            <w:pPr>
              <w:widowControl w:val="0"/>
              <w:spacing w:before="16"/>
              <w:ind w:left="105" w:hanging="100"/>
              <w:rPr>
                <w:del w:id="555" w:author="Dan Gisolfi" w:date="2020-04-22T15:58:00Z"/>
                <w:sz w:val="24"/>
                <w:szCs w:val="24"/>
              </w:rPr>
            </w:pPr>
            <w:del w:id="556" w:author="Dan Gisolfi" w:date="2020-04-21T14:16:00Z">
              <w:r w:rsidDel="00B2613A">
                <w:rPr>
                  <w:sz w:val="24"/>
                  <w:szCs w:val="24"/>
                </w:rPr>
                <w:delText>See Fee Scale</w:delText>
              </w:r>
            </w:del>
          </w:p>
        </w:tc>
      </w:tr>
      <w:tr w:rsidR="0060558B" w:rsidDel="008C6329" w14:paraId="7FB32C75" w14:textId="1EE3208F" w:rsidTr="0060558B">
        <w:trPr>
          <w:trHeight w:val="940"/>
          <w:del w:id="557" w:author="Dan Gisolfi" w:date="2020-04-22T15:58:00Z"/>
        </w:trPr>
        <w:tc>
          <w:tcPr>
            <w:tcW w:w="1190" w:type="dxa"/>
            <w:tcBorders>
              <w:top w:val="single" w:sz="4" w:space="0" w:color="000000"/>
              <w:left w:val="single" w:sz="4" w:space="0" w:color="000000"/>
              <w:bottom w:val="single" w:sz="4" w:space="0" w:color="000000"/>
              <w:right w:val="single" w:sz="4" w:space="0" w:color="000000"/>
            </w:tcBorders>
          </w:tcPr>
          <w:p w14:paraId="57512CCB" w14:textId="3C6CA6A7" w:rsidR="0060558B" w:rsidDel="008C6329" w:rsidRDefault="0060558B">
            <w:pPr>
              <w:widowControl w:val="0"/>
              <w:spacing w:line="274" w:lineRule="auto"/>
              <w:ind w:right="473" w:hanging="100"/>
              <w:jc w:val="center"/>
              <w:rPr>
                <w:del w:id="558" w:author="Dan Gisolfi" w:date="2020-04-22T15:58:00Z"/>
                <w:sz w:val="24"/>
                <w:szCs w:val="24"/>
              </w:rPr>
            </w:pPr>
            <w:del w:id="559" w:author="Dan Gisolfi" w:date="2020-04-22T15:58:00Z">
              <w:r w:rsidDel="008C6329">
                <w:rPr>
                  <w:sz w:val="24"/>
                  <w:szCs w:val="24"/>
                </w:rPr>
                <w:delText xml:space="preserve">  </w:delText>
              </w:r>
              <w:r w:rsidDel="008C6329">
                <w:rPr>
                  <w:rFonts w:ascii="MS Mincho" w:eastAsia="MS Mincho" w:hAnsi="MS Mincho" w:cs="MS Mincho"/>
                  <w:sz w:val="24"/>
                  <w:szCs w:val="24"/>
                </w:rPr>
                <w:delText>☐</w:delText>
              </w:r>
            </w:del>
          </w:p>
        </w:tc>
        <w:tc>
          <w:tcPr>
            <w:tcW w:w="1312" w:type="dxa"/>
            <w:tcBorders>
              <w:top w:val="single" w:sz="4" w:space="0" w:color="000000"/>
              <w:left w:val="single" w:sz="4" w:space="0" w:color="000000"/>
              <w:bottom w:val="single" w:sz="4" w:space="0" w:color="000000"/>
              <w:right w:val="single" w:sz="4" w:space="0" w:color="000000"/>
            </w:tcBorders>
          </w:tcPr>
          <w:p w14:paraId="60305F2E" w14:textId="591D6810" w:rsidR="0060558B" w:rsidDel="008C6329" w:rsidRDefault="0060558B">
            <w:pPr>
              <w:widowControl w:val="0"/>
              <w:spacing w:before="16"/>
              <w:ind w:left="100" w:right="411"/>
              <w:rPr>
                <w:del w:id="560" w:author="Dan Gisolfi" w:date="2020-04-22T15:58:00Z"/>
                <w:sz w:val="24"/>
                <w:szCs w:val="24"/>
              </w:rPr>
            </w:pPr>
            <w:commentRangeStart w:id="561"/>
            <w:del w:id="562" w:author="Dan Gisolfi" w:date="2020-04-21T14:14:00Z">
              <w:r w:rsidDel="00B2613A">
                <w:rPr>
                  <w:sz w:val="24"/>
                  <w:szCs w:val="24"/>
                </w:rPr>
                <w:delText>Associate Member (pre-approved non-profits, open source projects, and government entities)</w:delText>
              </w:r>
            </w:del>
          </w:p>
        </w:tc>
        <w:commentRangeEnd w:id="561"/>
        <w:tc>
          <w:tcPr>
            <w:tcW w:w="1350" w:type="dxa"/>
            <w:tcBorders>
              <w:top w:val="single" w:sz="4" w:space="0" w:color="000000"/>
              <w:left w:val="single" w:sz="4" w:space="0" w:color="000000"/>
              <w:bottom w:val="single" w:sz="4" w:space="0" w:color="000000"/>
              <w:right w:val="single" w:sz="4" w:space="0" w:color="000000"/>
            </w:tcBorders>
          </w:tcPr>
          <w:p w14:paraId="3AC05615" w14:textId="66351E95" w:rsidR="0060558B" w:rsidDel="008C6329" w:rsidRDefault="0060558B">
            <w:pPr>
              <w:widowControl w:val="0"/>
              <w:spacing w:before="16"/>
              <w:ind w:left="105" w:hanging="100"/>
              <w:rPr>
                <w:del w:id="563" w:author="Dan Gisolfi" w:date="2020-04-22T15:58:00Z"/>
                <w:sz w:val="24"/>
                <w:szCs w:val="24"/>
              </w:rPr>
            </w:pPr>
            <w:del w:id="564" w:author="Dan Gisolfi" w:date="2020-04-22T15:58:00Z">
              <w:r w:rsidDel="008C6329">
                <w:commentReference w:id="561"/>
              </w:r>
              <w:r w:rsidDel="008C6329">
                <w:rPr>
                  <w:sz w:val="24"/>
                  <w:szCs w:val="24"/>
                </w:rPr>
                <w:delText>$0</w:delText>
              </w:r>
            </w:del>
          </w:p>
        </w:tc>
      </w:tr>
    </w:tbl>
    <w:p w14:paraId="17BD73A0" w14:textId="77777777" w:rsidR="0075596C" w:rsidDel="008C6329" w:rsidRDefault="0075596C">
      <w:pPr>
        <w:widowControl w:val="0"/>
        <w:rPr>
          <w:del w:id="565" w:author="Dan Gisolfi" w:date="2020-04-22T15:58:00Z"/>
          <w:sz w:val="24"/>
          <w:szCs w:val="24"/>
        </w:rPr>
      </w:pPr>
    </w:p>
    <w:p w14:paraId="1AD1DC5E" w14:textId="77777777" w:rsidR="0060558B" w:rsidRDefault="0060558B">
      <w:pPr>
        <w:widowControl w:val="0"/>
        <w:ind w:right="1180"/>
        <w:rPr>
          <w:ins w:id="566" w:author="Dan Gisolfi" w:date="2020-04-22T15:52:00Z"/>
          <w:sz w:val="24"/>
          <w:szCs w:val="24"/>
        </w:rPr>
      </w:pPr>
    </w:p>
    <w:p w14:paraId="5A0982FC" w14:textId="3B46810E" w:rsidR="0075596C" w:rsidRDefault="007866D7">
      <w:pPr>
        <w:widowControl w:val="0"/>
        <w:ind w:right="1180"/>
        <w:rPr>
          <w:sz w:val="24"/>
          <w:szCs w:val="24"/>
        </w:rPr>
      </w:pPr>
      <w:del w:id="567" w:author="Dan Gisolfi" w:date="2020-04-21T14:21:00Z">
        <w:r w:rsidDel="00B2613A">
          <w:rPr>
            <w:sz w:val="24"/>
            <w:szCs w:val="24"/>
          </w:rPr>
          <w:delText>The annual fee</w:delText>
        </w:r>
      </w:del>
      <w:ins w:id="568" w:author="Dan Gisolfi" w:date="2020-04-21T14:21:00Z">
        <w:r w:rsidR="00B2613A">
          <w:rPr>
            <w:sz w:val="24"/>
            <w:szCs w:val="24"/>
          </w:rPr>
          <w:t>Subscriber membership comes with 50 transaction entitlements per annual membership. Additi</w:t>
        </w:r>
      </w:ins>
      <w:ins w:id="569" w:author="Dan Gisolfi" w:date="2020-04-21T14:22:00Z">
        <w:r w:rsidR="00B2613A">
          <w:rPr>
            <w:sz w:val="24"/>
            <w:szCs w:val="24"/>
          </w:rPr>
          <w:t>onal transactions can be acquired per</w:t>
        </w:r>
      </w:ins>
      <w:ins w:id="570" w:author="Dan Gisolfi" w:date="2020-04-21T14:23:00Z">
        <w:r w:rsidR="00B2613A">
          <w:rPr>
            <w:sz w:val="24"/>
            <w:szCs w:val="24"/>
          </w:rPr>
          <w:t xml:space="preserve"> annuum</w:t>
        </w:r>
      </w:ins>
      <w:ins w:id="571" w:author="Dan Gisolfi" w:date="2020-04-21T14:22:00Z">
        <w:r w:rsidR="00B2613A">
          <w:rPr>
            <w:sz w:val="24"/>
            <w:szCs w:val="24"/>
          </w:rPr>
          <w:t xml:space="preserve"> </w:t>
        </w:r>
      </w:ins>
      <w:del w:id="572" w:author="Dan Gisolfi" w:date="2020-04-21T14:23:00Z">
        <w:r w:rsidDel="00B2613A">
          <w:rPr>
            <w:sz w:val="24"/>
            <w:szCs w:val="24"/>
          </w:rPr>
          <w:delText xml:space="preserve"> for General membership is determined </w:delText>
        </w:r>
      </w:del>
      <w:r>
        <w:rPr>
          <w:sz w:val="24"/>
          <w:szCs w:val="24"/>
        </w:rPr>
        <w:t>according to the following table</w:t>
      </w:r>
      <w:ins w:id="573" w:author="Dan Gisolfi" w:date="2020-04-21T14:24:00Z">
        <w:r w:rsidR="00B2613A">
          <w:rPr>
            <w:sz w:val="24"/>
            <w:szCs w:val="24"/>
          </w:rPr>
          <w:t xml:space="preserve">. While a Subscriber may purchase an unlimited number of entitlement packages, </w:t>
        </w:r>
        <w:r w:rsidR="00E727E7">
          <w:rPr>
            <w:sz w:val="24"/>
            <w:szCs w:val="24"/>
          </w:rPr>
          <w:t xml:space="preserve">all </w:t>
        </w:r>
      </w:ins>
      <w:ins w:id="574" w:author="Dan Gisolfi" w:date="2020-04-21T14:25:00Z">
        <w:r w:rsidR="00E727E7">
          <w:rPr>
            <w:sz w:val="24"/>
            <w:szCs w:val="24"/>
          </w:rPr>
          <w:t>unused transactions expire at years end without rollover</w:t>
        </w:r>
      </w:ins>
      <w:del w:id="575" w:author="Dan Gisolfi" w:date="2020-04-21T14:24:00Z">
        <w:r w:rsidDel="00B2613A">
          <w:rPr>
            <w:sz w:val="24"/>
            <w:szCs w:val="24"/>
          </w:rPr>
          <w:delText>,</w:delText>
        </w:r>
      </w:del>
      <w:del w:id="576" w:author="Dan Gisolfi" w:date="2020-04-21T14:25:00Z">
        <w:r w:rsidDel="00E727E7">
          <w:rPr>
            <w:sz w:val="24"/>
            <w:szCs w:val="24"/>
          </w:rPr>
          <w:delText xml:space="preserve"> based on your current consolidated employee</w:delText>
        </w:r>
        <w:r w:rsidDel="00E727E7">
          <w:rPr>
            <w:b/>
            <w:sz w:val="16"/>
            <w:szCs w:val="16"/>
          </w:rPr>
          <w:delText xml:space="preserve"> </w:delText>
        </w:r>
        <w:r w:rsidDel="00E727E7">
          <w:rPr>
            <w:sz w:val="24"/>
            <w:szCs w:val="24"/>
          </w:rPr>
          <w:delText>headcount:</w:delText>
        </w:r>
      </w:del>
    </w:p>
    <w:p w14:paraId="39F2F0CA" w14:textId="77777777" w:rsidR="0075596C" w:rsidRDefault="0075596C">
      <w:pPr>
        <w:widowControl w:val="0"/>
        <w:rPr>
          <w:sz w:val="24"/>
          <w:szCs w:val="24"/>
        </w:rPr>
      </w:pPr>
    </w:p>
    <w:tbl>
      <w:tblPr>
        <w:tblStyle w:val="a1"/>
        <w:tblW w:w="7752"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3"/>
        <w:gridCol w:w="4229"/>
      </w:tblGrid>
      <w:tr w:rsidR="0075596C" w14:paraId="38D7FD46" w14:textId="77777777">
        <w:trPr>
          <w:trHeight w:val="280"/>
        </w:trPr>
        <w:tc>
          <w:tcPr>
            <w:tcW w:w="3523" w:type="dxa"/>
            <w:shd w:val="clear" w:color="auto" w:fill="595959"/>
          </w:tcPr>
          <w:p w14:paraId="380C36CC" w14:textId="489B2672" w:rsidR="0075596C" w:rsidRDefault="007866D7">
            <w:pPr>
              <w:widowControl w:val="0"/>
              <w:spacing w:line="273" w:lineRule="auto"/>
              <w:ind w:left="100"/>
              <w:rPr>
                <w:b/>
                <w:sz w:val="24"/>
                <w:szCs w:val="24"/>
              </w:rPr>
            </w:pPr>
            <w:del w:id="577" w:author="Dan Gisolfi" w:date="2020-04-21T14:19:00Z">
              <w:r w:rsidDel="00B2613A">
                <w:rPr>
                  <w:b/>
                  <w:color w:val="FFFFFF"/>
                  <w:sz w:val="24"/>
                  <w:szCs w:val="24"/>
                </w:rPr>
                <w:delText>Consolidated Employees</w:delText>
              </w:r>
            </w:del>
            <w:ins w:id="578" w:author="Dan Gisolfi" w:date="2020-04-21T14:19:00Z">
              <w:r w:rsidR="00B2613A">
                <w:rPr>
                  <w:b/>
                  <w:color w:val="FFFFFF"/>
                  <w:sz w:val="24"/>
                  <w:szCs w:val="24"/>
                </w:rPr>
                <w:t>Transaction Entitlements</w:t>
              </w:r>
            </w:ins>
          </w:p>
        </w:tc>
        <w:tc>
          <w:tcPr>
            <w:tcW w:w="4229" w:type="dxa"/>
            <w:shd w:val="clear" w:color="auto" w:fill="595959"/>
          </w:tcPr>
          <w:p w14:paraId="479EF98A" w14:textId="7B583114" w:rsidR="0075596C" w:rsidRDefault="007866D7">
            <w:pPr>
              <w:widowControl w:val="0"/>
              <w:spacing w:line="273" w:lineRule="auto"/>
              <w:ind w:left="100"/>
              <w:rPr>
                <w:b/>
                <w:sz w:val="24"/>
                <w:szCs w:val="24"/>
              </w:rPr>
            </w:pPr>
            <w:del w:id="579" w:author="Dan Gisolfi" w:date="2020-04-21T14:20:00Z">
              <w:r w:rsidDel="00B2613A">
                <w:rPr>
                  <w:b/>
                  <w:color w:val="FFFFFF"/>
                  <w:sz w:val="24"/>
                  <w:szCs w:val="24"/>
                </w:rPr>
                <w:delText>Annual General Membership Fees</w:delText>
              </w:r>
              <w:r w:rsidDel="00B2613A">
                <w:rPr>
                  <w:b/>
                  <w:color w:val="FFFFFF"/>
                  <w:sz w:val="26"/>
                  <w:szCs w:val="26"/>
                  <w:vertAlign w:val="superscript"/>
                </w:rPr>
                <w:delText>2</w:delText>
              </w:r>
            </w:del>
            <w:ins w:id="580" w:author="Dan Gisolfi" w:date="2020-04-21T14:20:00Z">
              <w:r w:rsidR="00B2613A">
                <w:rPr>
                  <w:b/>
                  <w:color w:val="FFFFFF"/>
                  <w:sz w:val="24"/>
                  <w:szCs w:val="24"/>
                </w:rPr>
                <w:t xml:space="preserve">Package </w:t>
              </w:r>
            </w:ins>
            <w:ins w:id="581" w:author="Dan Gisolfi" w:date="2020-04-21T14:21:00Z">
              <w:r w:rsidR="00B2613A">
                <w:rPr>
                  <w:b/>
                  <w:color w:val="FFFFFF"/>
                  <w:sz w:val="24"/>
                  <w:szCs w:val="24"/>
                </w:rPr>
                <w:t>Cost</w:t>
              </w:r>
            </w:ins>
          </w:p>
        </w:tc>
      </w:tr>
      <w:tr w:rsidR="0075596C" w14:paraId="6A73F546" w14:textId="77777777">
        <w:trPr>
          <w:trHeight w:val="320"/>
        </w:trPr>
        <w:tc>
          <w:tcPr>
            <w:tcW w:w="3523" w:type="dxa"/>
          </w:tcPr>
          <w:p w14:paraId="511C2D9C" w14:textId="6D5B589C" w:rsidR="0075596C" w:rsidRDefault="007866D7">
            <w:pPr>
              <w:widowControl w:val="0"/>
              <w:spacing w:before="16"/>
              <w:ind w:left="100"/>
              <w:rPr>
                <w:sz w:val="24"/>
                <w:szCs w:val="24"/>
              </w:rPr>
            </w:pPr>
            <w:del w:id="582" w:author="Dan Gisolfi" w:date="2020-04-21T14:19:00Z">
              <w:r w:rsidDel="00B2613A">
                <w:rPr>
                  <w:sz w:val="24"/>
                  <w:szCs w:val="24"/>
                </w:rPr>
                <w:delText>5,000 and above</w:delText>
              </w:r>
            </w:del>
            <w:ins w:id="583" w:author="Dan Gisolfi" w:date="2020-04-21T14:19:00Z">
              <w:r w:rsidR="00B2613A">
                <w:rPr>
                  <w:sz w:val="24"/>
                  <w:szCs w:val="24"/>
                </w:rPr>
                <w:t>50</w:t>
              </w:r>
            </w:ins>
          </w:p>
        </w:tc>
        <w:tc>
          <w:tcPr>
            <w:tcW w:w="4229" w:type="dxa"/>
          </w:tcPr>
          <w:p w14:paraId="410EA8F1" w14:textId="1258D983" w:rsidR="0075596C" w:rsidRDefault="007866D7">
            <w:pPr>
              <w:widowControl w:val="0"/>
              <w:spacing w:before="16"/>
              <w:ind w:left="100"/>
              <w:rPr>
                <w:sz w:val="24"/>
                <w:szCs w:val="24"/>
              </w:rPr>
            </w:pPr>
            <w:del w:id="584" w:author="Dan Gisolfi" w:date="2020-04-21T14:20:00Z">
              <w:r w:rsidDel="00B2613A">
                <w:rPr>
                  <w:sz w:val="24"/>
                  <w:szCs w:val="24"/>
                </w:rPr>
                <w:delText>$_______</w:delText>
              </w:r>
            </w:del>
            <w:ins w:id="585" w:author="Dan Gisolfi" w:date="2020-04-21T14:20:00Z">
              <w:r w:rsidR="00B2613A">
                <w:rPr>
                  <w:sz w:val="24"/>
                  <w:szCs w:val="24"/>
                </w:rPr>
                <w:t>$10000</w:t>
              </w:r>
            </w:ins>
          </w:p>
        </w:tc>
      </w:tr>
      <w:tr w:rsidR="0075596C" w:rsidDel="00B2613A" w14:paraId="7C250D54" w14:textId="789CFD53">
        <w:trPr>
          <w:trHeight w:val="320"/>
          <w:del w:id="586" w:author="Dan Gisolfi" w:date="2020-04-21T14:20:00Z"/>
        </w:trPr>
        <w:tc>
          <w:tcPr>
            <w:tcW w:w="3523" w:type="dxa"/>
          </w:tcPr>
          <w:p w14:paraId="7D956275" w14:textId="51A04332" w:rsidR="0075596C" w:rsidDel="00B2613A" w:rsidRDefault="007866D7">
            <w:pPr>
              <w:widowControl w:val="0"/>
              <w:spacing w:before="16"/>
              <w:ind w:left="100"/>
              <w:rPr>
                <w:del w:id="587" w:author="Dan Gisolfi" w:date="2020-04-21T14:20:00Z"/>
                <w:sz w:val="24"/>
                <w:szCs w:val="24"/>
              </w:rPr>
            </w:pPr>
            <w:del w:id="588" w:author="Dan Gisolfi" w:date="2020-04-21T14:20:00Z">
              <w:r w:rsidDel="00B2613A">
                <w:rPr>
                  <w:sz w:val="24"/>
                  <w:szCs w:val="24"/>
                </w:rPr>
                <w:delText>Between 2,000 and 4,999</w:delText>
              </w:r>
            </w:del>
          </w:p>
        </w:tc>
        <w:tc>
          <w:tcPr>
            <w:tcW w:w="4229" w:type="dxa"/>
          </w:tcPr>
          <w:p w14:paraId="66EF0F26" w14:textId="5A653B33" w:rsidR="0075596C" w:rsidDel="00B2613A" w:rsidRDefault="007866D7">
            <w:pPr>
              <w:widowControl w:val="0"/>
              <w:spacing w:before="16"/>
              <w:ind w:left="100"/>
              <w:rPr>
                <w:del w:id="589" w:author="Dan Gisolfi" w:date="2020-04-21T14:20:00Z"/>
                <w:sz w:val="24"/>
                <w:szCs w:val="24"/>
              </w:rPr>
            </w:pPr>
            <w:del w:id="590" w:author="Dan Gisolfi" w:date="2020-04-21T14:20:00Z">
              <w:r w:rsidDel="00B2613A">
                <w:rPr>
                  <w:sz w:val="24"/>
                  <w:szCs w:val="24"/>
                </w:rPr>
                <w:delText>$_______</w:delText>
              </w:r>
            </w:del>
          </w:p>
        </w:tc>
      </w:tr>
      <w:tr w:rsidR="0075596C" w:rsidDel="00B2613A" w14:paraId="4E49444E" w14:textId="393AB84E">
        <w:trPr>
          <w:trHeight w:val="320"/>
          <w:del w:id="591" w:author="Dan Gisolfi" w:date="2020-04-21T14:20:00Z"/>
        </w:trPr>
        <w:tc>
          <w:tcPr>
            <w:tcW w:w="3523" w:type="dxa"/>
          </w:tcPr>
          <w:p w14:paraId="347D3844" w14:textId="14016C78" w:rsidR="0075596C" w:rsidDel="00B2613A" w:rsidRDefault="007866D7">
            <w:pPr>
              <w:widowControl w:val="0"/>
              <w:spacing w:before="16"/>
              <w:ind w:left="100"/>
              <w:rPr>
                <w:del w:id="592" w:author="Dan Gisolfi" w:date="2020-04-21T14:20:00Z"/>
                <w:sz w:val="24"/>
                <w:szCs w:val="24"/>
              </w:rPr>
            </w:pPr>
            <w:del w:id="593" w:author="Dan Gisolfi" w:date="2020-04-21T14:20:00Z">
              <w:r w:rsidDel="00B2613A">
                <w:rPr>
                  <w:sz w:val="24"/>
                  <w:szCs w:val="24"/>
                </w:rPr>
                <w:delText>Between 500 and 1,999</w:delText>
              </w:r>
            </w:del>
          </w:p>
        </w:tc>
        <w:tc>
          <w:tcPr>
            <w:tcW w:w="4229" w:type="dxa"/>
          </w:tcPr>
          <w:p w14:paraId="42E46025" w14:textId="58CC85ED" w:rsidR="0075596C" w:rsidDel="00B2613A" w:rsidRDefault="007866D7">
            <w:pPr>
              <w:widowControl w:val="0"/>
              <w:spacing w:before="16"/>
              <w:ind w:left="100"/>
              <w:rPr>
                <w:del w:id="594" w:author="Dan Gisolfi" w:date="2020-04-21T14:20:00Z"/>
                <w:sz w:val="24"/>
                <w:szCs w:val="24"/>
              </w:rPr>
            </w:pPr>
            <w:del w:id="595" w:author="Dan Gisolfi" w:date="2020-04-21T14:20:00Z">
              <w:r w:rsidDel="00B2613A">
                <w:rPr>
                  <w:sz w:val="24"/>
                  <w:szCs w:val="24"/>
                </w:rPr>
                <w:delText>$_______</w:delText>
              </w:r>
            </w:del>
          </w:p>
        </w:tc>
      </w:tr>
      <w:tr w:rsidR="0075596C" w:rsidDel="00B2613A" w14:paraId="6B33C35E" w14:textId="2236D480">
        <w:trPr>
          <w:trHeight w:val="320"/>
          <w:del w:id="596" w:author="Dan Gisolfi" w:date="2020-04-21T14:20:00Z"/>
        </w:trPr>
        <w:tc>
          <w:tcPr>
            <w:tcW w:w="3523" w:type="dxa"/>
          </w:tcPr>
          <w:p w14:paraId="6BCE4E82" w14:textId="2580CBA5" w:rsidR="0075596C" w:rsidDel="00B2613A" w:rsidRDefault="007866D7">
            <w:pPr>
              <w:widowControl w:val="0"/>
              <w:spacing w:before="16"/>
              <w:ind w:left="100"/>
              <w:rPr>
                <w:del w:id="597" w:author="Dan Gisolfi" w:date="2020-04-21T14:20:00Z"/>
                <w:sz w:val="24"/>
                <w:szCs w:val="24"/>
              </w:rPr>
            </w:pPr>
            <w:del w:id="598" w:author="Dan Gisolfi" w:date="2020-04-21T14:20:00Z">
              <w:r w:rsidDel="00B2613A">
                <w:rPr>
                  <w:sz w:val="24"/>
                  <w:szCs w:val="24"/>
                </w:rPr>
                <w:delText>Up to 499</w:delText>
              </w:r>
            </w:del>
          </w:p>
        </w:tc>
        <w:tc>
          <w:tcPr>
            <w:tcW w:w="4229" w:type="dxa"/>
          </w:tcPr>
          <w:p w14:paraId="64A6B9D3" w14:textId="0828D9C3" w:rsidR="0075596C" w:rsidDel="00B2613A" w:rsidRDefault="007866D7">
            <w:pPr>
              <w:widowControl w:val="0"/>
              <w:spacing w:before="16"/>
              <w:ind w:left="100"/>
              <w:rPr>
                <w:del w:id="599" w:author="Dan Gisolfi" w:date="2020-04-21T14:20:00Z"/>
                <w:sz w:val="24"/>
                <w:szCs w:val="24"/>
              </w:rPr>
            </w:pPr>
            <w:del w:id="600" w:author="Dan Gisolfi" w:date="2020-04-21T14:20:00Z">
              <w:r w:rsidDel="00B2613A">
                <w:rPr>
                  <w:sz w:val="24"/>
                  <w:szCs w:val="24"/>
                </w:rPr>
                <w:delText>$_______</w:delText>
              </w:r>
            </w:del>
          </w:p>
        </w:tc>
      </w:tr>
    </w:tbl>
    <w:p w14:paraId="3BDAE6AF" w14:textId="77777777" w:rsidR="0075596C" w:rsidRDefault="0075596C">
      <w:pPr>
        <w:rPr>
          <w:sz w:val="24"/>
          <w:szCs w:val="24"/>
        </w:rPr>
      </w:pPr>
    </w:p>
    <w:p w14:paraId="57D09307" w14:textId="77777777" w:rsidR="0075596C" w:rsidRDefault="0075596C">
      <w:pPr>
        <w:rPr>
          <w:sz w:val="24"/>
          <w:szCs w:val="24"/>
        </w:rPr>
      </w:pPr>
    </w:p>
    <w:p w14:paraId="77A54A02" w14:textId="77777777" w:rsidR="0075596C" w:rsidRDefault="007866D7">
      <w:pPr>
        <w:rPr>
          <w:sz w:val="24"/>
          <w:szCs w:val="24"/>
        </w:rPr>
      </w:pPr>
      <w:r>
        <w:rPr>
          <w:b/>
          <w:sz w:val="24"/>
          <w:szCs w:val="24"/>
        </w:rPr>
        <w:t xml:space="preserve">Linux Foundation Membership Information. </w:t>
      </w:r>
      <w:r>
        <w:rPr>
          <w:sz w:val="24"/>
          <w:szCs w:val="24"/>
        </w:rPr>
        <w:t>Your organization will need to be a current member of the LF. If your organization is already a member of the LF, there is no need to do anything. If you are not a member of the LF, there are three tiers of LF membership available. The fees associated with each level of LF membership are included below for non-members to easily reference. Please visit the Corporate Membership page at the LF web site for full details:</w:t>
      </w:r>
    </w:p>
    <w:p w14:paraId="1B152018" w14:textId="77777777" w:rsidR="0075596C" w:rsidRDefault="0075596C">
      <w:pPr>
        <w:rPr>
          <w:sz w:val="24"/>
          <w:szCs w:val="24"/>
        </w:rPr>
      </w:pPr>
    </w:p>
    <w:p w14:paraId="147D0BD1" w14:textId="77777777" w:rsidR="0075596C" w:rsidRDefault="007866D7">
      <w:pPr>
        <w:numPr>
          <w:ilvl w:val="0"/>
          <w:numId w:val="2"/>
        </w:numPr>
        <w:rPr>
          <w:sz w:val="24"/>
          <w:szCs w:val="24"/>
        </w:rPr>
      </w:pPr>
      <w:r>
        <w:rPr>
          <w:sz w:val="24"/>
          <w:szCs w:val="24"/>
        </w:rPr>
        <w:t>LF Platinum: $500,000</w:t>
      </w:r>
    </w:p>
    <w:p w14:paraId="1C3B1543" w14:textId="77777777" w:rsidR="0075596C" w:rsidRDefault="007866D7">
      <w:pPr>
        <w:numPr>
          <w:ilvl w:val="0"/>
          <w:numId w:val="2"/>
        </w:numPr>
        <w:rPr>
          <w:sz w:val="24"/>
          <w:szCs w:val="24"/>
        </w:rPr>
      </w:pPr>
      <w:r>
        <w:rPr>
          <w:sz w:val="24"/>
          <w:szCs w:val="24"/>
        </w:rPr>
        <w:t>LF Gold: $100,000</w:t>
      </w:r>
    </w:p>
    <w:p w14:paraId="21AB77FE" w14:textId="77777777" w:rsidR="0075596C" w:rsidRDefault="007866D7">
      <w:pPr>
        <w:numPr>
          <w:ilvl w:val="0"/>
          <w:numId w:val="2"/>
        </w:numPr>
        <w:rPr>
          <w:sz w:val="24"/>
          <w:szCs w:val="24"/>
        </w:rPr>
      </w:pPr>
      <w:r>
        <w:rPr>
          <w:sz w:val="24"/>
          <w:szCs w:val="24"/>
        </w:rPr>
        <w:t>LF Silver: Under 100 employees: $5,000; 100-499 employees: $10,000; 500-4,999 employees: $15,000; 5,000 or more employees: $20,000.</w:t>
      </w:r>
    </w:p>
    <w:p w14:paraId="4A271E25" w14:textId="77777777" w:rsidR="0075596C" w:rsidRDefault="007866D7">
      <w:pPr>
        <w:numPr>
          <w:ilvl w:val="0"/>
          <w:numId w:val="2"/>
        </w:numPr>
        <w:rPr>
          <w:sz w:val="24"/>
          <w:szCs w:val="24"/>
        </w:rPr>
      </w:pPr>
      <w:r>
        <w:rPr>
          <w:sz w:val="24"/>
          <w:szCs w:val="24"/>
        </w:rPr>
        <w:t>LF Associate membership is available for non-profit, open source, and government entities at no cost.</w:t>
      </w:r>
    </w:p>
    <w:sectPr w:rsidR="0075596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Dan Gisolfi" w:date="2020-04-13T17:57:00Z" w:initials="">
    <w:p w14:paraId="6576D1FB"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8" w:author="Dan Gisolfi" w:date="2020-04-13T17:57:00Z" w:initials="">
    <w:p w14:paraId="7211FBE1" w14:textId="77777777" w:rsidR="00834368" w:rsidRDefault="00834368" w:rsidP="0067089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30" w:author="Michael Dolan" w:date="2020-04-09T15:50:00Z" w:initials="">
    <w:p w14:paraId="1A6285BE"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This is intended to tie the </w:t>
      </w:r>
      <w:proofErr w:type="gramStart"/>
      <w:r>
        <w:rPr>
          <w:rFonts w:ascii="Arial" w:eastAsia="Arial" w:hAnsi="Arial" w:cs="Arial"/>
          <w:color w:val="000000"/>
          <w:sz w:val="22"/>
          <w:szCs w:val="22"/>
        </w:rPr>
        <w:t>membership  to</w:t>
      </w:r>
      <w:proofErr w:type="gramEnd"/>
      <w:r>
        <w:rPr>
          <w:rFonts w:ascii="Arial" w:eastAsia="Arial" w:hAnsi="Arial" w:cs="Arial"/>
          <w:color w:val="000000"/>
          <w:sz w:val="22"/>
          <w:szCs w:val="22"/>
        </w:rPr>
        <w:t xml:space="preserve"> adherence with the Steward Agreement, Subscriber Agreement,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 xml:space="preserve"> which are then separately executed.</w:t>
      </w:r>
    </w:p>
  </w:comment>
  <w:comment w:id="31" w:author="Dan Gisolfi" w:date="2020-04-13T18:12:00Z" w:initials="">
    <w:p w14:paraId="50B191A7"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understand the intent but what is confusing is the use of terms. In the identity space we have wrestled with the </w:t>
      </w:r>
      <w:proofErr w:type="gramStart"/>
      <w:r>
        <w:rPr>
          <w:rFonts w:ascii="Arial" w:eastAsia="Arial" w:hAnsi="Arial" w:cs="Arial"/>
          <w:color w:val="000000"/>
          <w:sz w:val="22"/>
          <w:szCs w:val="22"/>
        </w:rPr>
        <w:t>over use</w:t>
      </w:r>
      <w:proofErr w:type="gramEnd"/>
      <w:r>
        <w:rPr>
          <w:rFonts w:ascii="Arial" w:eastAsia="Arial" w:hAnsi="Arial" w:cs="Arial"/>
          <w:color w:val="000000"/>
          <w:sz w:val="22"/>
          <w:szCs w:val="22"/>
        </w:rPr>
        <w:t xml:space="preserve"> of "Ledger", "Network" and have landed on "Utility". At the same time LF has (for separate reasons) come to use the phrase "Utility Network" pertinent to a class of blockchain oriented project requirements. Would "Project Agreements" be more generic for all LLCs? If not, would it be ok to change it for a Utility Network instance </w:t>
      </w:r>
      <w:proofErr w:type="spellStart"/>
      <w:r>
        <w:rPr>
          <w:rFonts w:ascii="Arial" w:eastAsia="Arial" w:hAnsi="Arial" w:cs="Arial"/>
          <w:color w:val="000000"/>
          <w:sz w:val="22"/>
          <w:szCs w:val="22"/>
        </w:rPr>
        <w:t>liek</w:t>
      </w:r>
      <w:proofErr w:type="spellEnd"/>
      <w:r>
        <w:rPr>
          <w:rFonts w:ascii="Arial" w:eastAsia="Arial" w:hAnsi="Arial" w:cs="Arial"/>
          <w:color w:val="000000"/>
          <w:sz w:val="22"/>
          <w:szCs w:val="22"/>
        </w:rPr>
        <w:t xml:space="preserve"> Bedrock?</w:t>
      </w:r>
    </w:p>
  </w:comment>
  <w:comment w:id="41" w:author="Dan Gisolfi" w:date="2020-04-13T18:14:00Z" w:initials="">
    <w:p w14:paraId="472DA662"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agreements associated with the selected membership level described in Exhibit C.</w:t>
      </w:r>
    </w:p>
  </w:comment>
  <w:comment w:id="47" w:author="Dan Gisolfi" w:date="2020-04-13T18:16:00Z" w:initials="">
    <w:p w14:paraId="3D54DAF6"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must be the UTILITY name "Bedrock Business Utility"</w:t>
      </w:r>
    </w:p>
  </w:comment>
  <w:comment w:id="58" w:author="Dan Gisolfi" w:date="2020-04-13T17:57:00Z" w:initials="">
    <w:p w14:paraId="5425A536" w14:textId="77777777" w:rsidR="00834368" w:rsidRDefault="00834368" w:rsidP="0007303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396" w:author="Dan Gisolfi" w:date="2020-04-13T19:07:00Z" w:initials="">
    <w:p w14:paraId="7B60F5A4"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Need to get these numbers correct; A factor here is budget How many Premiere do we need to have odd rep on board and make a budget? One option to consider is FIFO for General Members to be awarded seats on board when Premier membership </w:t>
      </w:r>
      <w:proofErr w:type="spellStart"/>
      <w:r>
        <w:rPr>
          <w:rFonts w:ascii="Arial" w:eastAsia="Arial" w:hAnsi="Arial" w:cs="Arial"/>
          <w:color w:val="000000"/>
          <w:sz w:val="22"/>
          <w:szCs w:val="22"/>
        </w:rPr>
        <w:t>doe snot</w:t>
      </w:r>
      <w:proofErr w:type="spellEnd"/>
      <w:r>
        <w:rPr>
          <w:rFonts w:ascii="Arial" w:eastAsia="Arial" w:hAnsi="Arial" w:cs="Arial"/>
          <w:color w:val="000000"/>
          <w:sz w:val="22"/>
          <w:szCs w:val="22"/>
        </w:rPr>
        <w:t xml:space="preserve"> meet minimum requirements (</w:t>
      </w:r>
      <w:proofErr w:type="spellStart"/>
      <w:proofErr w:type="gramStart"/>
      <w:r>
        <w:rPr>
          <w:rFonts w:ascii="Arial" w:eastAsia="Arial" w:hAnsi="Arial" w:cs="Arial"/>
          <w:color w:val="000000"/>
          <w:sz w:val="22"/>
          <w:szCs w:val="22"/>
        </w:rPr>
        <w:t>i</w:t>
      </w:r>
      <w:proofErr w:type="spellEnd"/>
      <w:r>
        <w:rPr>
          <w:rFonts w:ascii="Arial" w:eastAsia="Arial" w:hAnsi="Arial" w:cs="Arial"/>
          <w:color w:val="000000"/>
          <w:sz w:val="22"/>
          <w:szCs w:val="22"/>
        </w:rPr>
        <w:t>.,e.</w:t>
      </w:r>
      <w:proofErr w:type="gramEnd"/>
      <w:r>
        <w:rPr>
          <w:rFonts w:ascii="Arial" w:eastAsia="Arial" w:hAnsi="Arial" w:cs="Arial"/>
          <w:color w:val="000000"/>
          <w:sz w:val="22"/>
          <w:szCs w:val="22"/>
        </w:rPr>
        <w:t>:" 9)</w:t>
      </w:r>
    </w:p>
  </w:comment>
  <w:comment w:id="416" w:author="Michael Dolan" w:date="2020-04-09T13:25:00Z" w:initials="">
    <w:p w14:paraId="51BC9275"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Note to define what this is</w:t>
      </w:r>
    </w:p>
  </w:comment>
  <w:comment w:id="417" w:author="Dan Gisolfi" w:date="2020-04-13T19:08:00Z" w:initials="">
    <w:p w14:paraId="4A4B7256"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too complex; membership tied to role and entitlements</w:t>
      </w:r>
    </w:p>
  </w:comment>
  <w:comment w:id="434" w:author="Dan Gisolfi" w:date="2020-04-13T18:53:00Z" w:initials="">
    <w:p w14:paraId="4B6E334B"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why plural?</w:t>
      </w:r>
    </w:p>
  </w:comment>
  <w:comment w:id="432" w:author="Dan Gisolfi" w:date="2020-04-13T19:11:00Z" w:initials="">
    <w:p w14:paraId="5DB2AD38"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 we have a general clause here to point to the constitution documents?</w:t>
      </w:r>
    </w:p>
  </w:comment>
  <w:comment w:id="445" w:author="Dan Gisolfi" w:date="2020-04-13T18:55:00Z" w:initials="">
    <w:p w14:paraId="2AAC298B"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Foundry Service Provider (can we refer to </w:t>
      </w:r>
      <w:proofErr w:type="spellStart"/>
      <w:r>
        <w:rPr>
          <w:rFonts w:ascii="Arial" w:eastAsia="Arial" w:hAnsi="Arial" w:cs="Arial"/>
          <w:color w:val="000000"/>
          <w:sz w:val="22"/>
          <w:szCs w:val="22"/>
        </w:rPr>
        <w:t>ToIP</w:t>
      </w:r>
      <w:proofErr w:type="spellEnd"/>
      <w:r>
        <w:rPr>
          <w:rFonts w:ascii="Arial" w:eastAsia="Arial" w:hAnsi="Arial" w:cs="Arial"/>
          <w:color w:val="000000"/>
          <w:sz w:val="22"/>
          <w:szCs w:val="22"/>
        </w:rPr>
        <w:t xml:space="preserve"> Utility Foundry Working </w:t>
      </w:r>
      <w:proofErr w:type="spellStart"/>
      <w:r>
        <w:rPr>
          <w:rFonts w:ascii="Arial" w:eastAsia="Arial" w:hAnsi="Arial" w:cs="Arial"/>
          <w:color w:val="000000"/>
          <w:sz w:val="22"/>
          <w:szCs w:val="22"/>
        </w:rPr>
        <w:t>Grouo</w:t>
      </w:r>
      <w:proofErr w:type="spellEnd"/>
      <w:r>
        <w:rPr>
          <w:rFonts w:ascii="Arial" w:eastAsia="Arial" w:hAnsi="Arial" w:cs="Arial"/>
          <w:color w:val="000000"/>
          <w:sz w:val="22"/>
          <w:szCs w:val="22"/>
        </w:rPr>
        <w:t>?</w:t>
      </w:r>
    </w:p>
  </w:comment>
  <w:comment w:id="447" w:author="Michael Dolan" w:date="2020-04-09T13:38:00Z" w:initials="">
    <w:p w14:paraId="29C27810"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Carried over from bylaws - what if we tied reinstatement to attending 2 consecutive meetings.</w:t>
      </w:r>
    </w:p>
  </w:comment>
  <w:comment w:id="448" w:author="Dan Gisolfi" w:date="2020-04-13T18:43:00Z" w:initials="">
    <w:p w14:paraId="2484CAFE"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am ok with that since Governing Board membership is bought.</w:t>
      </w:r>
    </w:p>
  </w:comment>
  <w:comment w:id="526" w:author="Dan Gisolfi" w:date="2020-04-13T18:38:00Z" w:initials="">
    <w:p w14:paraId="46DA4FFA" w14:textId="77777777" w:rsidR="008C6329" w:rsidRDefault="008C632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trying to understand by example (to answer such questions) when/why </w:t>
      </w:r>
      <w:proofErr w:type="gramStart"/>
      <w:r>
        <w:rPr>
          <w:rFonts w:ascii="Arial" w:eastAsia="Arial" w:hAnsi="Arial" w:cs="Arial"/>
          <w:color w:val="000000"/>
          <w:sz w:val="22"/>
          <w:szCs w:val="22"/>
        </w:rPr>
        <w:t>would an entity of this class</w:t>
      </w:r>
      <w:proofErr w:type="gramEnd"/>
      <w:r>
        <w:rPr>
          <w:rFonts w:ascii="Arial" w:eastAsia="Arial" w:hAnsi="Arial" w:cs="Arial"/>
          <w:color w:val="000000"/>
          <w:sz w:val="22"/>
          <w:szCs w:val="22"/>
        </w:rPr>
        <w:t xml:space="preserve"> join a </w:t>
      </w:r>
      <w:proofErr w:type="spellStart"/>
      <w:r>
        <w:rPr>
          <w:rFonts w:ascii="Arial" w:eastAsia="Arial" w:hAnsi="Arial" w:cs="Arial"/>
          <w:color w:val="000000"/>
          <w:sz w:val="22"/>
          <w:szCs w:val="22"/>
        </w:rPr>
        <w:t>utiliy</w:t>
      </w:r>
      <w:proofErr w:type="spellEnd"/>
      <w:r>
        <w:rPr>
          <w:rFonts w:ascii="Arial" w:eastAsia="Arial" w:hAnsi="Arial" w:cs="Arial"/>
          <w:color w:val="000000"/>
          <w:sz w:val="22"/>
          <w:szCs w:val="22"/>
        </w:rPr>
        <w:t xml:space="preserve"> like bedrock. One example, code </w:t>
      </w:r>
      <w:proofErr w:type="spellStart"/>
      <w:r>
        <w:rPr>
          <w:rFonts w:ascii="Arial" w:eastAsia="Arial" w:hAnsi="Arial" w:cs="Arial"/>
          <w:color w:val="000000"/>
          <w:sz w:val="22"/>
          <w:szCs w:val="22"/>
        </w:rPr>
        <w:t>boiujnty</w:t>
      </w:r>
      <w:proofErr w:type="spellEnd"/>
      <w:r>
        <w:rPr>
          <w:rFonts w:ascii="Arial" w:eastAsia="Arial" w:hAnsi="Arial" w:cs="Arial"/>
          <w:color w:val="000000"/>
          <w:sz w:val="22"/>
          <w:szCs w:val="22"/>
        </w:rPr>
        <w:t xml:space="preserve"> to college students to help develop code? In this case Colleges can help develop w/o membership fees.</w:t>
      </w:r>
    </w:p>
  </w:comment>
  <w:comment w:id="561" w:author="Dan Gisolfi" w:date="2020-04-13T18:38:00Z" w:initials="">
    <w:p w14:paraId="156C2933" w14:textId="77777777" w:rsidR="0060558B" w:rsidRDefault="0060558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trying to understand by example (to answer such questions) when/why </w:t>
      </w:r>
      <w:proofErr w:type="gramStart"/>
      <w:r>
        <w:rPr>
          <w:rFonts w:ascii="Arial" w:eastAsia="Arial" w:hAnsi="Arial" w:cs="Arial"/>
          <w:color w:val="000000"/>
          <w:sz w:val="22"/>
          <w:szCs w:val="22"/>
        </w:rPr>
        <w:t>would an entity of this class</w:t>
      </w:r>
      <w:proofErr w:type="gramEnd"/>
      <w:r>
        <w:rPr>
          <w:rFonts w:ascii="Arial" w:eastAsia="Arial" w:hAnsi="Arial" w:cs="Arial"/>
          <w:color w:val="000000"/>
          <w:sz w:val="22"/>
          <w:szCs w:val="22"/>
        </w:rPr>
        <w:t xml:space="preserve"> join a </w:t>
      </w:r>
      <w:proofErr w:type="spellStart"/>
      <w:r>
        <w:rPr>
          <w:rFonts w:ascii="Arial" w:eastAsia="Arial" w:hAnsi="Arial" w:cs="Arial"/>
          <w:color w:val="000000"/>
          <w:sz w:val="22"/>
          <w:szCs w:val="22"/>
        </w:rPr>
        <w:t>utiliy</w:t>
      </w:r>
      <w:proofErr w:type="spellEnd"/>
      <w:r>
        <w:rPr>
          <w:rFonts w:ascii="Arial" w:eastAsia="Arial" w:hAnsi="Arial" w:cs="Arial"/>
          <w:color w:val="000000"/>
          <w:sz w:val="22"/>
          <w:szCs w:val="22"/>
        </w:rPr>
        <w:t xml:space="preserve"> like bedrock. One example, code </w:t>
      </w:r>
      <w:proofErr w:type="spellStart"/>
      <w:r>
        <w:rPr>
          <w:rFonts w:ascii="Arial" w:eastAsia="Arial" w:hAnsi="Arial" w:cs="Arial"/>
          <w:color w:val="000000"/>
          <w:sz w:val="22"/>
          <w:szCs w:val="22"/>
        </w:rPr>
        <w:t>boiujnty</w:t>
      </w:r>
      <w:proofErr w:type="spellEnd"/>
      <w:r>
        <w:rPr>
          <w:rFonts w:ascii="Arial" w:eastAsia="Arial" w:hAnsi="Arial" w:cs="Arial"/>
          <w:color w:val="000000"/>
          <w:sz w:val="22"/>
          <w:szCs w:val="22"/>
        </w:rPr>
        <w:t xml:space="preserve"> to college students to help develop code? In this case Colleges can help develop w/o membership fees.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76D1FB" w15:done="0"/>
  <w15:commentEx w15:paraId="7211FBE1" w15:done="0"/>
  <w15:commentEx w15:paraId="1A6285BE" w15:done="0"/>
  <w15:commentEx w15:paraId="50B191A7" w15:done="0"/>
  <w15:commentEx w15:paraId="472DA662" w15:done="0"/>
  <w15:commentEx w15:paraId="3D54DAF6" w15:done="0"/>
  <w15:commentEx w15:paraId="5425A536" w15:done="0"/>
  <w15:commentEx w15:paraId="7B60F5A4" w15:done="0"/>
  <w15:commentEx w15:paraId="51BC9275" w15:done="0"/>
  <w15:commentEx w15:paraId="4A4B7256" w15:done="0"/>
  <w15:commentEx w15:paraId="4B6E334B" w15:done="0"/>
  <w15:commentEx w15:paraId="5DB2AD38" w15:done="0"/>
  <w15:commentEx w15:paraId="2AAC298B" w15:done="0"/>
  <w15:commentEx w15:paraId="29C27810" w15:done="0"/>
  <w15:commentEx w15:paraId="2484CAFE" w15:done="0"/>
  <w15:commentEx w15:paraId="46DA4FFA" w15:done="0"/>
  <w15:commentEx w15:paraId="156C29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76D1FB" w16cid:durableId="2242BDD7"/>
  <w16cid:commentId w16cid:paraId="7211FBE1" w16cid:durableId="224944B9"/>
  <w16cid:commentId w16cid:paraId="1A6285BE" w16cid:durableId="2242BDD8"/>
  <w16cid:commentId w16cid:paraId="50B191A7" w16cid:durableId="2242BDD9"/>
  <w16cid:commentId w16cid:paraId="472DA662" w16cid:durableId="2242BDDA"/>
  <w16cid:commentId w16cid:paraId="3D54DAF6" w16cid:durableId="2242BDDB"/>
  <w16cid:commentId w16cid:paraId="5425A536" w16cid:durableId="22494C2A"/>
  <w16cid:commentId w16cid:paraId="7B60F5A4" w16cid:durableId="2242BDDC"/>
  <w16cid:commentId w16cid:paraId="51BC9275" w16cid:durableId="2242BDDD"/>
  <w16cid:commentId w16cid:paraId="4A4B7256" w16cid:durableId="2242BDDE"/>
  <w16cid:commentId w16cid:paraId="4B6E334B" w16cid:durableId="2242BDDF"/>
  <w16cid:commentId w16cid:paraId="5DB2AD38" w16cid:durableId="2242BDE0"/>
  <w16cid:commentId w16cid:paraId="2AAC298B" w16cid:durableId="2242BDE1"/>
  <w16cid:commentId w16cid:paraId="29C27810" w16cid:durableId="2242BDE2"/>
  <w16cid:commentId w16cid:paraId="2484CAFE" w16cid:durableId="2242BDE3"/>
  <w16cid:commentId w16cid:paraId="46DA4FFA" w16cid:durableId="224AE7D1"/>
  <w16cid:commentId w16cid:paraId="156C2933" w16cid:durableId="2242BD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AC89F" w14:textId="77777777" w:rsidR="00C81B25" w:rsidRDefault="00C81B25">
      <w:r>
        <w:separator/>
      </w:r>
    </w:p>
  </w:endnote>
  <w:endnote w:type="continuationSeparator" w:id="0">
    <w:p w14:paraId="4E393BA4" w14:textId="77777777" w:rsidR="00C81B25" w:rsidRDefault="00C81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ÿÑ˛">
    <w:altName w:val="Calibri"/>
    <w:panose1 w:val="020B0604020202020204"/>
    <w:charset w:val="4D"/>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AEB3D" w14:textId="77777777" w:rsidR="00834368" w:rsidRDefault="0083436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5C4F7739" w14:textId="77777777" w:rsidR="00834368" w:rsidRDefault="00834368">
    <w:pPr>
      <w:pBdr>
        <w:top w:val="nil"/>
        <w:left w:val="nil"/>
        <w:bottom w:val="nil"/>
        <w:right w:val="nil"/>
        <w:between w:val="nil"/>
      </w:pBdr>
      <w:tabs>
        <w:tab w:val="center" w:pos="4680"/>
        <w:tab w:val="right" w:pos="9360"/>
      </w:tabs>
      <w:ind w:right="360"/>
      <w:jc w:val="right"/>
      <w:rPr>
        <w:color w:val="000000"/>
      </w:rPr>
    </w:pPr>
  </w:p>
  <w:p w14:paraId="6F9DAD7B" w14:textId="77777777" w:rsidR="00834368" w:rsidRDefault="00834368">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E1D76" w14:textId="77777777" w:rsidR="00834368" w:rsidRDefault="0083436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EBCFF0D" w14:textId="77777777" w:rsidR="00834368" w:rsidRDefault="00834368">
    <w:pPr>
      <w:pBdr>
        <w:top w:val="nil"/>
        <w:left w:val="nil"/>
        <w:bottom w:val="nil"/>
        <w:right w:val="nil"/>
        <w:between w:val="nil"/>
      </w:pBdr>
      <w:tabs>
        <w:tab w:val="center" w:pos="4680"/>
        <w:tab w:val="right" w:pos="9360"/>
      </w:tabs>
      <w:ind w:right="360"/>
      <w:rPr>
        <w:color w:val="000000"/>
      </w:rPr>
    </w:pPr>
  </w:p>
  <w:p w14:paraId="53915EA1" w14:textId="77777777" w:rsidR="00834368" w:rsidRDefault="00834368">
    <w:pPr>
      <w:pBdr>
        <w:top w:val="nil"/>
        <w:left w:val="nil"/>
        <w:bottom w:val="nil"/>
        <w:right w:val="nil"/>
        <w:between w:val="nil"/>
      </w:pBdr>
      <w:tabs>
        <w:tab w:val="center" w:pos="4680"/>
        <w:tab w:val="right" w:pos="9360"/>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531DE" w14:textId="77777777" w:rsidR="00834368" w:rsidRDefault="00834368">
    <w:pPr>
      <w:pBdr>
        <w:top w:val="nil"/>
        <w:left w:val="nil"/>
        <w:bottom w:val="nil"/>
        <w:right w:val="nil"/>
        <w:between w:val="nil"/>
      </w:pBdr>
      <w:tabs>
        <w:tab w:val="center" w:pos="4680"/>
        <w:tab w:val="right" w:pos="9360"/>
      </w:tabs>
      <w:rPr>
        <w:color w:val="000000"/>
        <w:sz w:val="18"/>
        <w:szCs w:val="18"/>
      </w:rPr>
    </w:pPr>
    <w:bookmarkStart w:id="601" w:name="_30j0zll" w:colFirst="0" w:colLast="0"/>
    <w:bookmarkEnd w:id="601"/>
    <w:r>
      <w:rPr>
        <w:color w:val="000000"/>
        <w:sz w:val="18"/>
        <w:szCs w:val="18"/>
      </w:rPr>
      <w:t>915727.1</w:t>
    </w:r>
  </w:p>
  <w:p w14:paraId="0286EC77" w14:textId="77777777" w:rsidR="00834368" w:rsidRDefault="00834368">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30CFF" w14:textId="77777777" w:rsidR="00C81B25" w:rsidRDefault="00C81B25">
      <w:r>
        <w:separator/>
      </w:r>
    </w:p>
  </w:footnote>
  <w:footnote w:type="continuationSeparator" w:id="0">
    <w:p w14:paraId="20826881" w14:textId="77777777" w:rsidR="00C81B25" w:rsidRDefault="00C81B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897C0" w14:textId="77777777" w:rsidR="00834368" w:rsidRDefault="0083436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46432" w14:textId="77777777" w:rsidR="00834368" w:rsidRDefault="00834368">
    <w:pPr>
      <w:tabs>
        <w:tab w:val="center" w:pos="4320"/>
        <w:tab w:val="right" w:pos="8640"/>
      </w:tabs>
      <w:spacing w:after="240"/>
      <w:rPr>
        <w:b/>
        <w:u w:val="single"/>
      </w:rPr>
    </w:pPr>
    <w:r>
      <w:rPr>
        <w:b/>
        <w:u w:val="single"/>
      </w:rPr>
      <w:t>TLF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8F9A7" w14:textId="77777777" w:rsidR="00834368" w:rsidRDefault="0083436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D8C"/>
    <w:multiLevelType w:val="hybridMultilevel"/>
    <w:tmpl w:val="76B473F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436F6"/>
    <w:multiLevelType w:val="hybridMultilevel"/>
    <w:tmpl w:val="090438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15A7"/>
    <w:multiLevelType w:val="hybridMultilevel"/>
    <w:tmpl w:val="BE50A25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DE7F5B"/>
    <w:multiLevelType w:val="hybridMultilevel"/>
    <w:tmpl w:val="39AC091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063E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4AC3DFD"/>
    <w:multiLevelType w:val="multilevel"/>
    <w:tmpl w:val="97480AD2"/>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47177985"/>
    <w:multiLevelType w:val="multilevel"/>
    <w:tmpl w:val="646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401CF5"/>
    <w:multiLevelType w:val="hybridMultilevel"/>
    <w:tmpl w:val="3F424E1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5D687D"/>
    <w:multiLevelType w:val="hybridMultilevel"/>
    <w:tmpl w:val="13A636C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7372600"/>
    <w:multiLevelType w:val="hybridMultilevel"/>
    <w:tmpl w:val="79FA0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7375B0"/>
    <w:multiLevelType w:val="multilevel"/>
    <w:tmpl w:val="61B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10"/>
  </w:num>
  <w:num w:numId="5">
    <w:abstractNumId w:val="9"/>
  </w:num>
  <w:num w:numId="6">
    <w:abstractNumId w:val="1"/>
  </w:num>
  <w:num w:numId="7">
    <w:abstractNumId w:val="7"/>
  </w:num>
  <w:num w:numId="8">
    <w:abstractNumId w:val="2"/>
  </w:num>
  <w:num w:numId="9">
    <w:abstractNumId w:val="0"/>
  </w:num>
  <w:num w:numId="10">
    <w:abstractNumId w:val="3"/>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Gisolfi">
    <w15:presenceInfo w15:providerId="AD" w15:userId="S::gisolfi@us.ibm.com::b4588520-6f55-4fc7-8fac-95011a8f9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96C"/>
    <w:rsid w:val="00041082"/>
    <w:rsid w:val="00073034"/>
    <w:rsid w:val="00090078"/>
    <w:rsid w:val="00126BDE"/>
    <w:rsid w:val="002F3331"/>
    <w:rsid w:val="004C37BE"/>
    <w:rsid w:val="005145C0"/>
    <w:rsid w:val="005648EC"/>
    <w:rsid w:val="00585335"/>
    <w:rsid w:val="0060558B"/>
    <w:rsid w:val="00670894"/>
    <w:rsid w:val="006E55F2"/>
    <w:rsid w:val="0075596C"/>
    <w:rsid w:val="007866D7"/>
    <w:rsid w:val="00816DC6"/>
    <w:rsid w:val="00834368"/>
    <w:rsid w:val="008905CB"/>
    <w:rsid w:val="008B1EE9"/>
    <w:rsid w:val="008C6329"/>
    <w:rsid w:val="00A26EBA"/>
    <w:rsid w:val="00B2613A"/>
    <w:rsid w:val="00BF6024"/>
    <w:rsid w:val="00C81B25"/>
    <w:rsid w:val="00C95165"/>
    <w:rsid w:val="00E727E7"/>
    <w:rsid w:val="00EC2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877E"/>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F6024"/>
    <w:rPr>
      <w:sz w:val="18"/>
      <w:szCs w:val="18"/>
    </w:rPr>
  </w:style>
  <w:style w:type="character" w:customStyle="1" w:styleId="BalloonTextChar">
    <w:name w:val="Balloon Text Char"/>
    <w:basedOn w:val="DefaultParagraphFont"/>
    <w:link w:val="BalloonText"/>
    <w:uiPriority w:val="99"/>
    <w:semiHidden/>
    <w:rsid w:val="00BF6024"/>
    <w:rPr>
      <w:sz w:val="18"/>
      <w:szCs w:val="18"/>
    </w:rPr>
  </w:style>
  <w:style w:type="character" w:styleId="Hyperlink">
    <w:name w:val="Hyperlink"/>
    <w:basedOn w:val="DefaultParagraphFont"/>
    <w:uiPriority w:val="99"/>
    <w:unhideWhenUsed/>
    <w:rsid w:val="00BF6024"/>
    <w:rPr>
      <w:color w:val="0000FF"/>
      <w:u w:val="single"/>
    </w:rPr>
  </w:style>
  <w:style w:type="character" w:styleId="Strong">
    <w:name w:val="Strong"/>
    <w:basedOn w:val="DefaultParagraphFont"/>
    <w:uiPriority w:val="22"/>
    <w:qFormat/>
    <w:rsid w:val="00BF6024"/>
    <w:rPr>
      <w:b/>
      <w:bCs/>
    </w:rPr>
  </w:style>
  <w:style w:type="character" w:styleId="UnresolvedMention">
    <w:name w:val="Unresolved Mention"/>
    <w:basedOn w:val="DefaultParagraphFont"/>
    <w:uiPriority w:val="99"/>
    <w:semiHidden/>
    <w:unhideWhenUsed/>
    <w:rsid w:val="008905CB"/>
    <w:rPr>
      <w:color w:val="605E5C"/>
      <w:shd w:val="clear" w:color="auto" w:fill="E1DFDD"/>
    </w:rPr>
  </w:style>
  <w:style w:type="paragraph" w:styleId="ListParagraph">
    <w:name w:val="List Paragraph"/>
    <w:basedOn w:val="Normal"/>
    <w:uiPriority w:val="34"/>
    <w:qFormat/>
    <w:rsid w:val="002F3331"/>
    <w:pPr>
      <w:ind w:left="720"/>
      <w:contextualSpacing/>
    </w:pPr>
  </w:style>
  <w:style w:type="table" w:styleId="TableGrid">
    <w:name w:val="Table Grid"/>
    <w:basedOn w:val="TableNormal"/>
    <w:uiPriority w:val="39"/>
    <w:rsid w:val="00514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145C0"/>
    <w:rPr>
      <w:i/>
      <w:iCs/>
    </w:rPr>
  </w:style>
  <w:style w:type="paragraph" w:styleId="Revision">
    <w:name w:val="Revision"/>
    <w:hidden/>
    <w:uiPriority w:val="99"/>
    <w:semiHidden/>
    <w:rsid w:val="00B2613A"/>
  </w:style>
  <w:style w:type="table" w:styleId="GridTable5Dark">
    <w:name w:val="Grid Table 5 Dark"/>
    <w:basedOn w:val="TableNormal"/>
    <w:uiPriority w:val="50"/>
    <w:rsid w:val="006055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058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edrockconsortium.org/" TargetMode="External"/><Relationship Id="rId13" Type="http://schemas.openxmlformats.org/officeDocument/2006/relationships/hyperlink" Target="https://www.linuxfoundation.org/good-standing-policy" TargetMode="External"/><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hyperlink" Target="mailto:membership@linuxfoundation.or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17</Pages>
  <Words>4600</Words>
  <Characters>26223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Gisolfi</cp:lastModifiedBy>
  <cp:revision>5</cp:revision>
  <dcterms:created xsi:type="dcterms:W3CDTF">2020-04-16T15:19:00Z</dcterms:created>
  <dcterms:modified xsi:type="dcterms:W3CDTF">2020-04-23T13:45:00Z</dcterms:modified>
</cp:coreProperties>
</file>