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FC02B4" w:rsidRDefault="00FC02B4" w:rsidP="00FC02B4">
      <w:pPr>
        <w:jc w:val="center"/>
        <w:rPr>
          <w:rFonts w:ascii="Times New Roman" w:hAnsi="Times New Roman" w:cs="Times New Roman"/>
          <w:sz w:val="28"/>
          <w:szCs w:val="28"/>
        </w:rPr>
      </w:pPr>
      <w:r w:rsidRPr="00FC02B4">
        <w:rPr>
          <w:rFonts w:ascii="Times New Roman" w:hAnsi="Times New Roman" w:cs="Times New Roman"/>
          <w:sz w:val="28"/>
          <w:szCs w:val="28"/>
        </w:rPr>
        <w:t>Лабораторная работа 1. Белое тестирование</w:t>
      </w:r>
    </w:p>
    <w:p w:rsidR="00FC02B4" w:rsidRDefault="00BF5A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2380267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802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5AFE" w:rsidRDefault="00BF5A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2094423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944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5AFE" w:rsidRDefault="00BF5A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3826169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261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23E5" w:rsidRDefault="002323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0425" cy="4205113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051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4172124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721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23E5" w:rsidRDefault="002323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572566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25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23E5" w:rsidRDefault="002538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0425" cy="3766090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66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38EF" w:rsidRDefault="002538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4639135"/>
            <wp:effectExtent l="1905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39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38EF" w:rsidRDefault="002538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0425" cy="4442058"/>
            <wp:effectExtent l="1905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420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38EF" w:rsidRDefault="002538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3928000"/>
            <wp:effectExtent l="1905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2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38EF" w:rsidRPr="00FC02B4" w:rsidRDefault="002538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0425" cy="800222"/>
            <wp:effectExtent l="1905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002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4665347"/>
            <wp:effectExtent l="1905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653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0425" cy="3725142"/>
            <wp:effectExtent l="1905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251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538EF" w:rsidRPr="00FC02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FC02B4"/>
    <w:rsid w:val="002323E5"/>
    <w:rsid w:val="002538EF"/>
    <w:rsid w:val="00BF5AFE"/>
    <w:rsid w:val="00FC02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F5A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F5AF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INPO-6</dc:creator>
  <cp:keywords/>
  <dc:description/>
  <cp:lastModifiedBy>INPO-6</cp:lastModifiedBy>
  <cp:revision>5</cp:revision>
  <dcterms:created xsi:type="dcterms:W3CDTF">2025-09-10T11:50:00Z</dcterms:created>
  <dcterms:modified xsi:type="dcterms:W3CDTF">2025-09-10T11:59:00Z</dcterms:modified>
</cp:coreProperties>
</file>