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33A7" w14:textId="77777777" w:rsidR="00D04E39" w:rsidRPr="00D04E39" w:rsidRDefault="00D04E39" w:rsidP="00D04E39">
      <w:pPr>
        <w:pBdr>
          <w:bottom w:val="single" w:sz="6" w:space="0" w:color="E9ECEF"/>
        </w:pBdr>
        <w:spacing w:after="0" w:afterAutospacing="1" w:line="240" w:lineRule="auto"/>
        <w:outlineLvl w:val="0"/>
        <w:rPr>
          <w:rFonts w:ascii="PT Sans" w:eastAsia="Times New Roman" w:hAnsi="PT Sans" w:cs="Times New Roman"/>
          <w:b/>
          <w:bCs/>
          <w:color w:val="212529"/>
          <w:kern w:val="36"/>
          <w:sz w:val="48"/>
          <w:szCs w:val="48"/>
          <w:lang w:eastAsia="en-GB"/>
          <w14:ligatures w14:val="none"/>
        </w:rPr>
      </w:pPr>
      <w:hyperlink r:id="rId5" w:anchor="dese" w:history="1">
        <w:r w:rsidRPr="00D04E39">
          <w:rPr>
            <w:rFonts w:ascii="PT Sans" w:eastAsia="Times New Roman" w:hAnsi="PT Sans" w:cs="Times New Roman"/>
            <w:b/>
            <w:bCs/>
            <w:color w:val="0000FF"/>
            <w:kern w:val="36"/>
            <w:sz w:val="48"/>
            <w:szCs w:val="48"/>
            <w:lang w:eastAsia="en-GB"/>
            <w14:ligatures w14:val="none"/>
          </w:rPr>
          <w:t>DESE</w:t>
        </w:r>
      </w:hyperlink>
    </w:p>
    <w:p w14:paraId="2AE76E7A" w14:textId="68D0D631" w:rsidR="00D04E39" w:rsidRPr="00D04E39" w:rsidRDefault="00D04E39" w:rsidP="00D04E39">
      <w:pPr>
        <w:spacing w:after="10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fldChar w:fldCharType="begin"/>
      </w:r>
      <w:r w:rsidRPr="00D04E39">
        <w:rPr>
          <w:rFonts w:ascii="PT Sans" w:eastAsia="Times New Roman" w:hAnsi="PT Sans" w:cs="Times New Roman"/>
          <w:color w:val="212529"/>
          <w:kern w:val="0"/>
          <w:lang w:eastAsia="en-GB"/>
          <w14:ligatures w14:val="none"/>
        </w:rPr>
        <w:instrText xml:space="preserve"> INCLUDEPICTURE "/Users/quanefiom/Library/Group Containers/UBF8T346G9.ms/WebArchiveCopyPasteTempFiles/com.microsoft.Word/dese-logo.png" \* MERGEFORMATINET </w:instrText>
      </w:r>
      <w:r w:rsidRPr="00D04E39">
        <w:rPr>
          <w:rFonts w:ascii="PT Sans" w:eastAsia="Times New Roman" w:hAnsi="PT Sans" w:cs="Times New Roman"/>
          <w:color w:val="212529"/>
          <w:kern w:val="0"/>
          <w:lang w:eastAsia="en-GB"/>
          <w14:ligatures w14:val="none"/>
        </w:rPr>
        <w:fldChar w:fldCharType="separate"/>
      </w:r>
      <w:r w:rsidRPr="00D04E39">
        <w:rPr>
          <w:rFonts w:ascii="PT Sans" w:eastAsia="Times New Roman" w:hAnsi="PT Sans" w:cs="Times New Roman"/>
          <w:noProof/>
          <w:color w:val="212529"/>
          <w:kern w:val="0"/>
          <w:lang w:eastAsia="en-GB"/>
          <w14:ligatures w14:val="none"/>
        </w:rPr>
        <w:drawing>
          <wp:inline distT="0" distB="0" distL="0" distR="0" wp14:anchorId="620AA0A1" wp14:editId="5E7CFF06">
            <wp:extent cx="5731510" cy="1637030"/>
            <wp:effectExtent l="0" t="0" r="0" b="0"/>
            <wp:docPr id="791449123" name="Picture 1" descr="Logo of the Massachusetts Department of Elementary and Secondary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of the Massachusetts Department of Elementary and Secondary Educ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637030"/>
                    </a:xfrm>
                    <a:prstGeom prst="rect">
                      <a:avLst/>
                    </a:prstGeom>
                    <a:noFill/>
                    <a:ln>
                      <a:noFill/>
                    </a:ln>
                  </pic:spPr>
                </pic:pic>
              </a:graphicData>
            </a:graphic>
          </wp:inline>
        </w:drawing>
      </w:r>
      <w:r w:rsidRPr="00D04E39">
        <w:rPr>
          <w:rFonts w:ascii="PT Sans" w:eastAsia="Times New Roman" w:hAnsi="PT Sans" w:cs="Times New Roman"/>
          <w:color w:val="212529"/>
          <w:kern w:val="0"/>
          <w:lang w:eastAsia="en-GB"/>
          <w14:ligatures w14:val="none"/>
        </w:rPr>
        <w:fldChar w:fldCharType="end"/>
      </w:r>
    </w:p>
    <w:p w14:paraId="0B860BE0" w14:textId="77777777" w:rsidR="00D04E39" w:rsidRPr="00D04E39" w:rsidRDefault="00D04E39" w:rsidP="00D04E39">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7" w:anchor="problem-to-solve" w:history="1">
        <w:r w:rsidRPr="00D04E39">
          <w:rPr>
            <w:rFonts w:ascii="PT Sans" w:eastAsia="Times New Roman" w:hAnsi="PT Sans" w:cs="Times New Roman"/>
            <w:b/>
            <w:bCs/>
            <w:color w:val="0000FF"/>
            <w:kern w:val="0"/>
            <w:sz w:val="36"/>
            <w:szCs w:val="36"/>
            <w:lang w:eastAsia="en-GB"/>
            <w14:ligatures w14:val="none"/>
          </w:rPr>
          <w:t>Problem to Solve</w:t>
        </w:r>
      </w:hyperlink>
    </w:p>
    <w:p w14:paraId="308243C7"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You just landed a new job as a data analyst for the State of Massachusetts, working within the Department of Elementary and Secondary Education (or DESE, for short!). DESE oversees the state’s </w:t>
      </w:r>
      <w:hyperlink r:id="rId8" w:history="1">
        <w:r w:rsidRPr="00D04E39">
          <w:rPr>
            <w:rFonts w:ascii="PT Sans" w:eastAsia="Times New Roman" w:hAnsi="PT Sans" w:cs="Times New Roman"/>
            <w:color w:val="0000FF"/>
            <w:kern w:val="0"/>
            <w:u w:val="single"/>
            <w:lang w:eastAsia="en-GB"/>
            <w14:ligatures w14:val="none"/>
          </w:rPr>
          <w:t>public education system</w:t>
        </w:r>
      </w:hyperlink>
      <w:r w:rsidRPr="00D04E39">
        <w:rPr>
          <w:rFonts w:ascii="PT Sans" w:eastAsia="Times New Roman" w:hAnsi="PT Sans" w:cs="Times New Roman"/>
          <w:color w:val="212529"/>
          <w:kern w:val="0"/>
          <w:lang w:eastAsia="en-GB"/>
          <w14:ligatures w14:val="none"/>
        </w:rPr>
        <w:t>. One responsibility of DESE is to ensure every child has a quality education—one in which they encounter experienced teachers, have access to an abundance of resources, and ultimately graduate having met all requirements of the state. Your SQL skills have a part to play in these lofty goals!</w:t>
      </w:r>
    </w:p>
    <w:p w14:paraId="106EF400"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In a database called </w:t>
      </w:r>
      <w:r w:rsidRPr="00D04E39">
        <w:rPr>
          <w:rFonts w:ascii="var(--bs-font-monospace)" w:eastAsia="Times New Roman" w:hAnsi="var(--bs-font-monospace)" w:cs="Courier New"/>
          <w:color w:val="212529"/>
          <w:kern w:val="0"/>
          <w:sz w:val="21"/>
          <w:szCs w:val="21"/>
          <w:lang w:eastAsia="en-GB"/>
          <w14:ligatures w14:val="none"/>
        </w:rPr>
        <w:t>dese.db</w:t>
      </w:r>
      <w:r w:rsidRPr="00D04E39">
        <w:rPr>
          <w:rFonts w:ascii="PT Sans" w:eastAsia="Times New Roman" w:hAnsi="PT Sans" w:cs="Times New Roman"/>
          <w:color w:val="212529"/>
          <w:kern w:val="0"/>
          <w:lang w:eastAsia="en-GB"/>
          <w14:ligatures w14:val="none"/>
        </w:rPr>
        <w:t>, answer questions about the state of education in Massachusetts.</w:t>
      </w:r>
    </w:p>
    <w:p w14:paraId="0B935B27" w14:textId="77777777" w:rsidR="00D04E39" w:rsidRPr="00D04E39" w:rsidRDefault="00D04E39" w:rsidP="00D04E39">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9" w:anchor="demo" w:history="1">
        <w:r w:rsidRPr="00D04E39">
          <w:rPr>
            <w:rFonts w:ascii="PT Sans" w:eastAsia="Times New Roman" w:hAnsi="PT Sans" w:cs="Times New Roman"/>
            <w:b/>
            <w:bCs/>
            <w:color w:val="0000FF"/>
            <w:kern w:val="0"/>
            <w:sz w:val="36"/>
            <w:szCs w:val="36"/>
            <w:lang w:eastAsia="en-GB"/>
            <w14:ligatures w14:val="none"/>
          </w:rPr>
          <w:t>Demo</w:t>
        </w:r>
      </w:hyperlink>
    </w:p>
    <w:p w14:paraId="2F1C8EA8" w14:textId="77777777" w:rsidR="00D04E39" w:rsidRPr="00D04E39" w:rsidRDefault="00D04E39" w:rsidP="00D04E39">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0" w:anchor="distribution-code" w:history="1">
        <w:r w:rsidRPr="00D04E39">
          <w:rPr>
            <w:rFonts w:ascii="PT Sans" w:eastAsia="Times New Roman" w:hAnsi="PT Sans" w:cs="Times New Roman"/>
            <w:b/>
            <w:bCs/>
            <w:color w:val="0000FF"/>
            <w:kern w:val="0"/>
            <w:sz w:val="36"/>
            <w:szCs w:val="36"/>
            <w:lang w:eastAsia="en-GB"/>
            <w14:ligatures w14:val="none"/>
          </w:rPr>
          <w:t>Distribution Code</w:t>
        </w:r>
      </w:hyperlink>
    </w:p>
    <w:p w14:paraId="7599924D"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For this problem, you’ll need to download </w:t>
      </w:r>
      <w:r w:rsidRPr="00D04E39">
        <w:rPr>
          <w:rFonts w:ascii="var(--bs-font-monospace)" w:eastAsia="Times New Roman" w:hAnsi="var(--bs-font-monospace)" w:cs="Courier New"/>
          <w:color w:val="212529"/>
          <w:kern w:val="0"/>
          <w:sz w:val="21"/>
          <w:szCs w:val="21"/>
          <w:lang w:eastAsia="en-GB"/>
          <w14:ligatures w14:val="none"/>
        </w:rPr>
        <w:t>dese.db</w:t>
      </w:r>
      <w:r w:rsidRPr="00D04E39">
        <w:rPr>
          <w:rFonts w:ascii="PT Sans" w:eastAsia="Times New Roman" w:hAnsi="PT Sans" w:cs="Times New Roman"/>
          <w:color w:val="212529"/>
          <w:kern w:val="0"/>
          <w:lang w:eastAsia="en-GB"/>
          <w14:ligatures w14:val="none"/>
        </w:rPr>
        <w:t>, along with several </w:t>
      </w:r>
      <w:r w:rsidRPr="00D04E39">
        <w:rPr>
          <w:rFonts w:ascii="var(--bs-font-monospace)" w:eastAsia="Times New Roman" w:hAnsi="var(--bs-font-monospace)" w:cs="Courier New"/>
          <w:color w:val="212529"/>
          <w:kern w:val="0"/>
          <w:sz w:val="21"/>
          <w:szCs w:val="21"/>
          <w:lang w:eastAsia="en-GB"/>
          <w14:ligatures w14:val="none"/>
        </w:rPr>
        <w:t>.sql</w:t>
      </w:r>
      <w:r w:rsidRPr="00D04E39">
        <w:rPr>
          <w:rFonts w:ascii="PT Sans" w:eastAsia="Times New Roman" w:hAnsi="PT Sans" w:cs="Times New Roman"/>
          <w:color w:val="212529"/>
          <w:kern w:val="0"/>
          <w:lang w:eastAsia="en-GB"/>
          <w14:ligatures w14:val="none"/>
        </w:rPr>
        <w:t> files in which you’ll write your queries.</w:t>
      </w:r>
    </w:p>
    <w:p w14:paraId="1F8E9AEC" w14:textId="77777777" w:rsidR="00D04E39" w:rsidRPr="00D04E39" w:rsidRDefault="00D04E39" w:rsidP="00D04E39">
      <w:pPr>
        <w:spacing w:after="0" w:line="240" w:lineRule="auto"/>
        <w:rPr>
          <w:rFonts w:ascii="Times New Roman" w:eastAsia="Times New Roman" w:hAnsi="Times New Roman" w:cs="Times New Roman"/>
          <w:kern w:val="0"/>
          <w:lang w:eastAsia="en-GB"/>
          <w14:ligatures w14:val="none"/>
        </w:rPr>
      </w:pPr>
      <w:r w:rsidRPr="00D04E39">
        <w:rPr>
          <w:rFonts w:ascii="Times New Roman" w:eastAsia="Times New Roman" w:hAnsi="Times New Roman" w:cs="Times New Roman"/>
          <w:kern w:val="0"/>
          <w:lang w:eastAsia="en-GB"/>
          <w14:ligatures w14:val="none"/>
        </w:rPr>
        <w:t>Download the distribution code</w:t>
      </w:r>
    </w:p>
    <w:p w14:paraId="3CDA0875" w14:textId="77777777" w:rsidR="00D04E39" w:rsidRPr="00D04E39" w:rsidRDefault="00D04E39" w:rsidP="00D04E39">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1" w:anchor="schema" w:history="1">
        <w:r w:rsidRPr="00D04E39">
          <w:rPr>
            <w:rFonts w:ascii="PT Sans" w:eastAsia="Times New Roman" w:hAnsi="PT Sans" w:cs="Times New Roman"/>
            <w:b/>
            <w:bCs/>
            <w:color w:val="0000FF"/>
            <w:kern w:val="0"/>
            <w:sz w:val="36"/>
            <w:szCs w:val="36"/>
            <w:lang w:eastAsia="en-GB"/>
            <w14:ligatures w14:val="none"/>
          </w:rPr>
          <w:t>Schema</w:t>
        </w:r>
      </w:hyperlink>
    </w:p>
    <w:p w14:paraId="1383373D"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In Massachusetts, public education is delegated to </w:t>
      </w:r>
      <w:hyperlink r:id="rId12" w:history="1">
        <w:r w:rsidRPr="00D04E39">
          <w:rPr>
            <w:rFonts w:ascii="PT Sans" w:eastAsia="Times New Roman" w:hAnsi="PT Sans" w:cs="Times New Roman"/>
            <w:color w:val="0000FF"/>
            <w:kern w:val="0"/>
            <w:u w:val="single"/>
            <w:lang w:eastAsia="en-GB"/>
            <w14:ligatures w14:val="none"/>
          </w:rPr>
          <w:t>districts</w:t>
        </w:r>
      </w:hyperlink>
      <w:r w:rsidRPr="00D04E39">
        <w:rPr>
          <w:rFonts w:ascii="PT Sans" w:eastAsia="Times New Roman" w:hAnsi="PT Sans" w:cs="Times New Roman"/>
          <w:color w:val="212529"/>
          <w:kern w:val="0"/>
          <w:lang w:eastAsia="en-GB"/>
          <w14:ligatures w14:val="none"/>
        </w:rPr>
        <w:t>, a type of school government often associated with an individual town. These districts, in turn, contain many individual schools. Consider the entity relationship diagram below, which codifies the relationship between districts, schools, and other data DESE collects.</w:t>
      </w:r>
    </w:p>
    <w:p w14:paraId="2BEAE49F" w14:textId="77777777" w:rsidR="00D04E39" w:rsidRPr="00D04E39" w:rsidRDefault="00D04E39" w:rsidP="00D04E39">
      <w:pPr>
        <w:spacing w:after="0" w:line="240" w:lineRule="auto"/>
        <w:jc w:val="center"/>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contains</w:t>
      </w:r>
    </w:p>
    <w:p w14:paraId="6D5169D9" w14:textId="77777777" w:rsidR="00D04E39" w:rsidRPr="00D04E39" w:rsidRDefault="00D04E39" w:rsidP="00D04E39">
      <w:pPr>
        <w:spacing w:after="0" w:line="240" w:lineRule="auto"/>
        <w:jc w:val="center"/>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makes</w:t>
      </w:r>
    </w:p>
    <w:p w14:paraId="67568B9D" w14:textId="77777777" w:rsidR="00D04E39" w:rsidRPr="00D04E39" w:rsidRDefault="00D04E39" w:rsidP="00D04E39">
      <w:pPr>
        <w:spacing w:after="0" w:line="240" w:lineRule="auto"/>
        <w:jc w:val="center"/>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receives</w:t>
      </w:r>
    </w:p>
    <w:p w14:paraId="7E36E185" w14:textId="77777777" w:rsidR="00D04E39" w:rsidRPr="00D04E39" w:rsidRDefault="00D04E39" w:rsidP="00D04E39">
      <w:pPr>
        <w:spacing w:after="0" w:line="240" w:lineRule="auto"/>
        <w:jc w:val="center"/>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lastRenderedPageBreak/>
        <w:t>reports</w:t>
      </w:r>
    </w:p>
    <w:p w14:paraId="1A76A334" w14:textId="77777777" w:rsidR="00D04E39" w:rsidRPr="00D04E39" w:rsidRDefault="00D04E39" w:rsidP="00D04E39">
      <w:pPr>
        <w:spacing w:after="0" w:line="240" w:lineRule="auto"/>
        <w:jc w:val="center"/>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District</w:t>
      </w:r>
    </w:p>
    <w:p w14:paraId="545FCD58" w14:textId="77777777" w:rsidR="00D04E39" w:rsidRPr="00D04E39" w:rsidRDefault="00D04E39" w:rsidP="00D04E39">
      <w:pPr>
        <w:spacing w:after="0" w:line="240" w:lineRule="auto"/>
        <w:jc w:val="center"/>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School</w:t>
      </w:r>
    </w:p>
    <w:p w14:paraId="7A557F6F" w14:textId="77777777" w:rsidR="00D04E39" w:rsidRPr="00D04E39" w:rsidRDefault="00D04E39" w:rsidP="00D04E39">
      <w:pPr>
        <w:spacing w:after="0" w:line="240" w:lineRule="auto"/>
        <w:jc w:val="center"/>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Expenditure</w:t>
      </w:r>
    </w:p>
    <w:p w14:paraId="3D06B6B1" w14:textId="77777777" w:rsidR="00D04E39" w:rsidRPr="00D04E39" w:rsidRDefault="00D04E39" w:rsidP="00D04E39">
      <w:pPr>
        <w:spacing w:after="0" w:line="240" w:lineRule="auto"/>
        <w:jc w:val="center"/>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Staff Evaluation</w:t>
      </w:r>
    </w:p>
    <w:p w14:paraId="459B7765" w14:textId="77777777" w:rsidR="00D04E39" w:rsidRPr="00D04E39" w:rsidRDefault="00D04E39" w:rsidP="00D04E39">
      <w:pPr>
        <w:spacing w:after="0" w:line="240" w:lineRule="auto"/>
        <w:jc w:val="center"/>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Graduation Rate</w:t>
      </w:r>
    </w:p>
    <w:p w14:paraId="78404863"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Within </w:t>
      </w:r>
      <w:r w:rsidRPr="00D04E39">
        <w:rPr>
          <w:rFonts w:ascii="var(--bs-font-monospace)" w:eastAsia="Times New Roman" w:hAnsi="var(--bs-font-monospace)" w:cs="Courier New"/>
          <w:color w:val="212529"/>
          <w:kern w:val="0"/>
          <w:sz w:val="21"/>
          <w:szCs w:val="21"/>
          <w:lang w:eastAsia="en-GB"/>
          <w14:ligatures w14:val="none"/>
        </w:rPr>
        <w:t>dese.db</w:t>
      </w:r>
      <w:r w:rsidRPr="00D04E39">
        <w:rPr>
          <w:rFonts w:ascii="PT Sans" w:eastAsia="Times New Roman" w:hAnsi="PT Sans" w:cs="Times New Roman"/>
          <w:color w:val="212529"/>
          <w:kern w:val="0"/>
          <w:lang w:eastAsia="en-GB"/>
          <w14:ligatures w14:val="none"/>
        </w:rPr>
        <w:t>, you’ll find several tables that implement the relationships described in the diagram above. Click the drop-downs below to learn more about the schema of each individual table.</w:t>
      </w:r>
    </w:p>
    <w:p w14:paraId="5525F0FB" w14:textId="77777777" w:rsidR="00D04E39" w:rsidRPr="00D04E39" w:rsidRDefault="00D04E39" w:rsidP="00D04E39">
      <w:pPr>
        <w:spacing w:after="0"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districts</w:t>
      </w:r>
      <w:r w:rsidRPr="00D04E39">
        <w:rPr>
          <w:rFonts w:ascii="Times New Roman" w:eastAsia="Times New Roman" w:hAnsi="Times New Roman" w:cs="Times New Roman"/>
          <w:kern w:val="0"/>
          <w:lang w:eastAsia="en-GB"/>
          <w14:ligatures w14:val="none"/>
        </w:rPr>
        <w:t> table</w:t>
      </w:r>
    </w:p>
    <w:p w14:paraId="2B9AA021" w14:textId="77777777" w:rsidR="00D04E39" w:rsidRPr="00D04E39" w:rsidRDefault="00D04E39" w:rsidP="00D04E39">
      <w:p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Times New Roman" w:eastAsia="Times New Roman" w:hAnsi="Times New Roman" w:cs="Times New Roman"/>
          <w:kern w:val="0"/>
          <w:lang w:eastAsia="en-GB"/>
          <w14:ligatures w14:val="none"/>
        </w:rPr>
        <w:t>The </w:t>
      </w:r>
      <w:r w:rsidRPr="00D04E39">
        <w:rPr>
          <w:rFonts w:ascii="var(--bs-font-monospace)" w:eastAsia="Times New Roman" w:hAnsi="var(--bs-font-monospace)" w:cs="Courier New"/>
          <w:kern w:val="0"/>
          <w:sz w:val="21"/>
          <w:szCs w:val="21"/>
          <w:lang w:eastAsia="en-GB"/>
          <w14:ligatures w14:val="none"/>
        </w:rPr>
        <w:t>districts</w:t>
      </w:r>
      <w:r w:rsidRPr="00D04E39">
        <w:rPr>
          <w:rFonts w:ascii="Times New Roman" w:eastAsia="Times New Roman" w:hAnsi="Times New Roman" w:cs="Times New Roman"/>
          <w:kern w:val="0"/>
          <w:lang w:eastAsia="en-GB"/>
          <w14:ligatures w14:val="none"/>
        </w:rPr>
        <w:t> table contains the following columns:</w:t>
      </w:r>
    </w:p>
    <w:p w14:paraId="65FDEEBF" w14:textId="77777777" w:rsidR="00D04E39" w:rsidRPr="00D04E39" w:rsidRDefault="00D04E39" w:rsidP="00D04E39">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id</w:t>
      </w:r>
      <w:r w:rsidRPr="00D04E39">
        <w:rPr>
          <w:rFonts w:ascii="Times New Roman" w:eastAsia="Times New Roman" w:hAnsi="Times New Roman" w:cs="Times New Roman"/>
          <w:kern w:val="0"/>
          <w:lang w:eastAsia="en-GB"/>
          <w14:ligatures w14:val="none"/>
        </w:rPr>
        <w:t>, which is the ID of the district</w:t>
      </w:r>
    </w:p>
    <w:p w14:paraId="59BD10A4" w14:textId="77777777" w:rsidR="00D04E39" w:rsidRPr="00D04E39" w:rsidRDefault="00D04E39" w:rsidP="00D04E39">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name</w:t>
      </w:r>
      <w:r w:rsidRPr="00D04E39">
        <w:rPr>
          <w:rFonts w:ascii="Times New Roman" w:eastAsia="Times New Roman" w:hAnsi="Times New Roman" w:cs="Times New Roman"/>
          <w:kern w:val="0"/>
          <w:lang w:eastAsia="en-GB"/>
          <w14:ligatures w14:val="none"/>
        </w:rPr>
        <w:t>, which is the name of the district</w:t>
      </w:r>
    </w:p>
    <w:p w14:paraId="45345C10" w14:textId="77777777" w:rsidR="00D04E39" w:rsidRPr="00D04E39" w:rsidRDefault="00D04E39" w:rsidP="00D04E39">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type</w:t>
      </w:r>
      <w:r w:rsidRPr="00D04E39">
        <w:rPr>
          <w:rFonts w:ascii="Times New Roman" w:eastAsia="Times New Roman" w:hAnsi="Times New Roman" w:cs="Times New Roman"/>
          <w:kern w:val="0"/>
          <w:lang w:eastAsia="en-GB"/>
          <w14:ligatures w14:val="none"/>
        </w:rPr>
        <w:t>, which denotes the type of district. In Massachusetts, there are public school districts (denoted “Public School District”) and charter districts (denoted “Charter District”). No need to learn the difference, though you can do so from </w:t>
      </w:r>
      <w:hyperlink r:id="rId13" w:history="1">
        <w:r w:rsidRPr="00D04E39">
          <w:rPr>
            <w:rFonts w:ascii="Times New Roman" w:eastAsia="Times New Roman" w:hAnsi="Times New Roman" w:cs="Times New Roman"/>
            <w:color w:val="0000FF"/>
            <w:kern w:val="0"/>
            <w:u w:val="single"/>
            <w:lang w:eastAsia="en-GB"/>
            <w14:ligatures w14:val="none"/>
          </w:rPr>
          <w:t>Wikipedia</w:t>
        </w:r>
      </w:hyperlink>
      <w:r w:rsidRPr="00D04E39">
        <w:rPr>
          <w:rFonts w:ascii="Times New Roman" w:eastAsia="Times New Roman" w:hAnsi="Times New Roman" w:cs="Times New Roman"/>
          <w:kern w:val="0"/>
          <w:lang w:eastAsia="en-GB"/>
          <w14:ligatures w14:val="none"/>
        </w:rPr>
        <w:t> if curious!</w:t>
      </w:r>
    </w:p>
    <w:p w14:paraId="04BCAEA7" w14:textId="77777777" w:rsidR="00D04E39" w:rsidRPr="00D04E39" w:rsidRDefault="00D04E39" w:rsidP="00D04E39">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city</w:t>
      </w:r>
      <w:r w:rsidRPr="00D04E39">
        <w:rPr>
          <w:rFonts w:ascii="Times New Roman" w:eastAsia="Times New Roman" w:hAnsi="Times New Roman" w:cs="Times New Roman"/>
          <w:kern w:val="0"/>
          <w:lang w:eastAsia="en-GB"/>
          <w14:ligatures w14:val="none"/>
        </w:rPr>
        <w:t>, which is the city in which the district is located</w:t>
      </w:r>
    </w:p>
    <w:p w14:paraId="5584F22A" w14:textId="77777777" w:rsidR="00D04E39" w:rsidRPr="00D04E39" w:rsidRDefault="00D04E39" w:rsidP="00D04E39">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state</w:t>
      </w:r>
      <w:r w:rsidRPr="00D04E39">
        <w:rPr>
          <w:rFonts w:ascii="Times New Roman" w:eastAsia="Times New Roman" w:hAnsi="Times New Roman" w:cs="Times New Roman"/>
          <w:kern w:val="0"/>
          <w:lang w:eastAsia="en-GB"/>
          <w14:ligatures w14:val="none"/>
        </w:rPr>
        <w:t>, which is the state in which the district is located</w:t>
      </w:r>
    </w:p>
    <w:p w14:paraId="684B299F" w14:textId="77777777" w:rsidR="00D04E39" w:rsidRPr="00D04E39" w:rsidRDefault="00D04E39" w:rsidP="00D04E39">
      <w:pPr>
        <w:numPr>
          <w:ilvl w:val="0"/>
          <w:numId w:val="1"/>
        </w:numPr>
        <w:spacing w:before="100" w:beforeAutospacing="1" w:after="0"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zip</w:t>
      </w:r>
      <w:r w:rsidRPr="00D04E39">
        <w:rPr>
          <w:rFonts w:ascii="Times New Roman" w:eastAsia="Times New Roman" w:hAnsi="Times New Roman" w:cs="Times New Roman"/>
          <w:kern w:val="0"/>
          <w:lang w:eastAsia="en-GB"/>
          <w14:ligatures w14:val="none"/>
        </w:rPr>
        <w:t>, which is the </w:t>
      </w:r>
      <w:hyperlink r:id="rId14" w:history="1">
        <w:r w:rsidRPr="00D04E39">
          <w:rPr>
            <w:rFonts w:ascii="Times New Roman" w:eastAsia="Times New Roman" w:hAnsi="Times New Roman" w:cs="Times New Roman"/>
            <w:color w:val="0000FF"/>
            <w:kern w:val="0"/>
            <w:u w:val="single"/>
            <w:lang w:eastAsia="en-GB"/>
            <w14:ligatures w14:val="none"/>
          </w:rPr>
          <w:t>ZIP Code</w:t>
        </w:r>
      </w:hyperlink>
      <w:r w:rsidRPr="00D04E39">
        <w:rPr>
          <w:rFonts w:ascii="Times New Roman" w:eastAsia="Times New Roman" w:hAnsi="Times New Roman" w:cs="Times New Roman"/>
          <w:kern w:val="0"/>
          <w:lang w:eastAsia="en-GB"/>
          <w14:ligatures w14:val="none"/>
        </w:rPr>
        <w:t> in which the district is located</w:t>
      </w:r>
    </w:p>
    <w:p w14:paraId="268895F9" w14:textId="77777777" w:rsidR="00D04E39" w:rsidRPr="00D04E39" w:rsidRDefault="00D04E39" w:rsidP="00D04E39">
      <w:pPr>
        <w:spacing w:after="0"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schools</w:t>
      </w:r>
      <w:r w:rsidRPr="00D04E39">
        <w:rPr>
          <w:rFonts w:ascii="Times New Roman" w:eastAsia="Times New Roman" w:hAnsi="Times New Roman" w:cs="Times New Roman"/>
          <w:kern w:val="0"/>
          <w:lang w:eastAsia="en-GB"/>
          <w14:ligatures w14:val="none"/>
        </w:rPr>
        <w:t> table</w:t>
      </w:r>
    </w:p>
    <w:p w14:paraId="60EE49CC" w14:textId="77777777" w:rsidR="00D04E39" w:rsidRPr="00D04E39" w:rsidRDefault="00D04E39" w:rsidP="00D04E39">
      <w:p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Times New Roman" w:eastAsia="Times New Roman" w:hAnsi="Times New Roman" w:cs="Times New Roman"/>
          <w:kern w:val="0"/>
          <w:lang w:eastAsia="en-GB"/>
          <w14:ligatures w14:val="none"/>
        </w:rPr>
        <w:t>The </w:t>
      </w:r>
      <w:r w:rsidRPr="00D04E39">
        <w:rPr>
          <w:rFonts w:ascii="var(--bs-font-monospace)" w:eastAsia="Times New Roman" w:hAnsi="var(--bs-font-monospace)" w:cs="Courier New"/>
          <w:kern w:val="0"/>
          <w:sz w:val="21"/>
          <w:szCs w:val="21"/>
          <w:lang w:eastAsia="en-GB"/>
          <w14:ligatures w14:val="none"/>
        </w:rPr>
        <w:t>schools</w:t>
      </w:r>
      <w:r w:rsidRPr="00D04E39">
        <w:rPr>
          <w:rFonts w:ascii="Times New Roman" w:eastAsia="Times New Roman" w:hAnsi="Times New Roman" w:cs="Times New Roman"/>
          <w:kern w:val="0"/>
          <w:lang w:eastAsia="en-GB"/>
          <w14:ligatures w14:val="none"/>
        </w:rPr>
        <w:t> table contains the following columns:</w:t>
      </w:r>
    </w:p>
    <w:p w14:paraId="3091F6DE" w14:textId="77777777" w:rsidR="00D04E39" w:rsidRPr="00D04E39" w:rsidRDefault="00D04E39" w:rsidP="00D04E39">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id</w:t>
      </w:r>
      <w:r w:rsidRPr="00D04E39">
        <w:rPr>
          <w:rFonts w:ascii="Times New Roman" w:eastAsia="Times New Roman" w:hAnsi="Times New Roman" w:cs="Times New Roman"/>
          <w:kern w:val="0"/>
          <w:lang w:eastAsia="en-GB"/>
          <w14:ligatures w14:val="none"/>
        </w:rPr>
        <w:t>, which is the ID of the school</w:t>
      </w:r>
    </w:p>
    <w:p w14:paraId="6AB881BB" w14:textId="77777777" w:rsidR="00D04E39" w:rsidRPr="00D04E39" w:rsidRDefault="00D04E39" w:rsidP="00D04E39">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district_id</w:t>
      </w:r>
      <w:r w:rsidRPr="00D04E39">
        <w:rPr>
          <w:rFonts w:ascii="Times New Roman" w:eastAsia="Times New Roman" w:hAnsi="Times New Roman" w:cs="Times New Roman"/>
          <w:kern w:val="0"/>
          <w:lang w:eastAsia="en-GB"/>
          <w14:ligatures w14:val="none"/>
        </w:rPr>
        <w:t>, which is the ID of the district to which the school belongs</w:t>
      </w:r>
    </w:p>
    <w:p w14:paraId="4355D008" w14:textId="77777777" w:rsidR="00D04E39" w:rsidRPr="00D04E39" w:rsidRDefault="00D04E39" w:rsidP="00D04E39">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name</w:t>
      </w:r>
      <w:r w:rsidRPr="00D04E39">
        <w:rPr>
          <w:rFonts w:ascii="Times New Roman" w:eastAsia="Times New Roman" w:hAnsi="Times New Roman" w:cs="Times New Roman"/>
          <w:kern w:val="0"/>
          <w:lang w:eastAsia="en-GB"/>
          <w14:ligatures w14:val="none"/>
        </w:rPr>
        <w:t>, which is the name of the school</w:t>
      </w:r>
    </w:p>
    <w:p w14:paraId="4E1A885D" w14:textId="77777777" w:rsidR="00D04E39" w:rsidRPr="00D04E39" w:rsidRDefault="00D04E39" w:rsidP="00D04E39">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type</w:t>
      </w:r>
      <w:r w:rsidRPr="00D04E39">
        <w:rPr>
          <w:rFonts w:ascii="Times New Roman" w:eastAsia="Times New Roman" w:hAnsi="Times New Roman" w:cs="Times New Roman"/>
          <w:kern w:val="0"/>
          <w:lang w:eastAsia="en-GB"/>
          <w14:ligatures w14:val="none"/>
        </w:rPr>
        <w:t>, which denotes the type of school. In Massachusetts, there are public schools (denoted “Public School”) and charter schools (denoted “Charter School”). No need to learn the difference, though you can do so from </w:t>
      </w:r>
      <w:hyperlink r:id="rId15" w:history="1">
        <w:r w:rsidRPr="00D04E39">
          <w:rPr>
            <w:rFonts w:ascii="Times New Roman" w:eastAsia="Times New Roman" w:hAnsi="Times New Roman" w:cs="Times New Roman"/>
            <w:color w:val="0000FF"/>
            <w:kern w:val="0"/>
            <w:u w:val="single"/>
            <w:lang w:eastAsia="en-GB"/>
            <w14:ligatures w14:val="none"/>
          </w:rPr>
          <w:t>Wikipedia</w:t>
        </w:r>
      </w:hyperlink>
      <w:r w:rsidRPr="00D04E39">
        <w:rPr>
          <w:rFonts w:ascii="Times New Roman" w:eastAsia="Times New Roman" w:hAnsi="Times New Roman" w:cs="Times New Roman"/>
          <w:kern w:val="0"/>
          <w:lang w:eastAsia="en-GB"/>
          <w14:ligatures w14:val="none"/>
        </w:rPr>
        <w:t> if curious!</w:t>
      </w:r>
    </w:p>
    <w:p w14:paraId="6AEE403C" w14:textId="77777777" w:rsidR="00D04E39" w:rsidRPr="00D04E39" w:rsidRDefault="00D04E39" w:rsidP="00D04E39">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city</w:t>
      </w:r>
      <w:r w:rsidRPr="00D04E39">
        <w:rPr>
          <w:rFonts w:ascii="Times New Roman" w:eastAsia="Times New Roman" w:hAnsi="Times New Roman" w:cs="Times New Roman"/>
          <w:kern w:val="0"/>
          <w:lang w:eastAsia="en-GB"/>
          <w14:ligatures w14:val="none"/>
        </w:rPr>
        <w:t>, which is the city in which the school is located</w:t>
      </w:r>
    </w:p>
    <w:p w14:paraId="51231F94" w14:textId="77777777" w:rsidR="00D04E39" w:rsidRPr="00D04E39" w:rsidRDefault="00D04E39" w:rsidP="00D04E39">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state</w:t>
      </w:r>
      <w:r w:rsidRPr="00D04E39">
        <w:rPr>
          <w:rFonts w:ascii="Times New Roman" w:eastAsia="Times New Roman" w:hAnsi="Times New Roman" w:cs="Times New Roman"/>
          <w:kern w:val="0"/>
          <w:lang w:eastAsia="en-GB"/>
          <w14:ligatures w14:val="none"/>
        </w:rPr>
        <w:t>, which is the state in which the school is located</w:t>
      </w:r>
    </w:p>
    <w:p w14:paraId="4B7F4C41" w14:textId="77777777" w:rsidR="00D04E39" w:rsidRPr="00D04E39" w:rsidRDefault="00D04E39" w:rsidP="00D04E39">
      <w:pPr>
        <w:numPr>
          <w:ilvl w:val="0"/>
          <w:numId w:val="2"/>
        </w:numPr>
        <w:spacing w:before="100" w:beforeAutospacing="1" w:after="0"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zip</w:t>
      </w:r>
      <w:r w:rsidRPr="00D04E39">
        <w:rPr>
          <w:rFonts w:ascii="Times New Roman" w:eastAsia="Times New Roman" w:hAnsi="Times New Roman" w:cs="Times New Roman"/>
          <w:kern w:val="0"/>
          <w:lang w:eastAsia="en-GB"/>
          <w14:ligatures w14:val="none"/>
        </w:rPr>
        <w:t>, which is the </w:t>
      </w:r>
      <w:hyperlink r:id="rId16" w:history="1">
        <w:r w:rsidRPr="00D04E39">
          <w:rPr>
            <w:rFonts w:ascii="Times New Roman" w:eastAsia="Times New Roman" w:hAnsi="Times New Roman" w:cs="Times New Roman"/>
            <w:color w:val="0000FF"/>
            <w:kern w:val="0"/>
            <w:u w:val="single"/>
            <w:lang w:eastAsia="en-GB"/>
            <w14:ligatures w14:val="none"/>
          </w:rPr>
          <w:t>ZIP Code</w:t>
        </w:r>
      </w:hyperlink>
      <w:r w:rsidRPr="00D04E39">
        <w:rPr>
          <w:rFonts w:ascii="Times New Roman" w:eastAsia="Times New Roman" w:hAnsi="Times New Roman" w:cs="Times New Roman"/>
          <w:kern w:val="0"/>
          <w:lang w:eastAsia="en-GB"/>
          <w14:ligatures w14:val="none"/>
        </w:rPr>
        <w:t> in which the school is located</w:t>
      </w:r>
    </w:p>
    <w:p w14:paraId="6D9D2B22" w14:textId="77777777" w:rsidR="00D04E39" w:rsidRPr="00D04E39" w:rsidRDefault="00D04E39" w:rsidP="00D04E39">
      <w:pPr>
        <w:spacing w:after="0"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graduation_rates</w:t>
      </w:r>
      <w:r w:rsidRPr="00D04E39">
        <w:rPr>
          <w:rFonts w:ascii="Times New Roman" w:eastAsia="Times New Roman" w:hAnsi="Times New Roman" w:cs="Times New Roman"/>
          <w:kern w:val="0"/>
          <w:lang w:eastAsia="en-GB"/>
          <w14:ligatures w14:val="none"/>
        </w:rPr>
        <w:t> table</w:t>
      </w:r>
    </w:p>
    <w:p w14:paraId="418CA92B" w14:textId="77777777" w:rsidR="00D04E39" w:rsidRPr="00D04E39" w:rsidRDefault="00D04E39" w:rsidP="00D04E39">
      <w:p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Times New Roman" w:eastAsia="Times New Roman" w:hAnsi="Times New Roman" w:cs="Times New Roman"/>
          <w:kern w:val="0"/>
          <w:lang w:eastAsia="en-GB"/>
          <w14:ligatures w14:val="none"/>
        </w:rPr>
        <w:t>The </w:t>
      </w:r>
      <w:r w:rsidRPr="00D04E39">
        <w:rPr>
          <w:rFonts w:ascii="var(--bs-font-monospace)" w:eastAsia="Times New Roman" w:hAnsi="var(--bs-font-monospace)" w:cs="Courier New"/>
          <w:kern w:val="0"/>
          <w:sz w:val="21"/>
          <w:szCs w:val="21"/>
          <w:lang w:eastAsia="en-GB"/>
          <w14:ligatures w14:val="none"/>
        </w:rPr>
        <w:t>graduation_rates</w:t>
      </w:r>
      <w:r w:rsidRPr="00D04E39">
        <w:rPr>
          <w:rFonts w:ascii="Times New Roman" w:eastAsia="Times New Roman" w:hAnsi="Times New Roman" w:cs="Times New Roman"/>
          <w:kern w:val="0"/>
          <w:lang w:eastAsia="en-GB"/>
          <w14:ligatures w14:val="none"/>
        </w:rPr>
        <w:t> table contains the following columns:</w:t>
      </w:r>
    </w:p>
    <w:p w14:paraId="4C42AD2A" w14:textId="77777777" w:rsidR="00D04E39" w:rsidRPr="00D04E39" w:rsidRDefault="00D04E39" w:rsidP="00D04E39">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id</w:t>
      </w:r>
      <w:r w:rsidRPr="00D04E39">
        <w:rPr>
          <w:rFonts w:ascii="Times New Roman" w:eastAsia="Times New Roman" w:hAnsi="Times New Roman" w:cs="Times New Roman"/>
          <w:kern w:val="0"/>
          <w:lang w:eastAsia="en-GB"/>
          <w14:ligatures w14:val="none"/>
        </w:rPr>
        <w:t>, which is the ID of the graduation rate</w:t>
      </w:r>
    </w:p>
    <w:p w14:paraId="34F9F63B" w14:textId="77777777" w:rsidR="00D04E39" w:rsidRPr="00D04E39" w:rsidRDefault="00D04E39" w:rsidP="00D04E39">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school_id</w:t>
      </w:r>
      <w:r w:rsidRPr="00D04E39">
        <w:rPr>
          <w:rFonts w:ascii="Times New Roman" w:eastAsia="Times New Roman" w:hAnsi="Times New Roman" w:cs="Times New Roman"/>
          <w:kern w:val="0"/>
          <w:lang w:eastAsia="en-GB"/>
          <w14:ligatures w14:val="none"/>
        </w:rPr>
        <w:t>, which is the ID of the school with which the graduation is associated</w:t>
      </w:r>
    </w:p>
    <w:p w14:paraId="74680455" w14:textId="77777777" w:rsidR="00D04E39" w:rsidRPr="00D04E39" w:rsidRDefault="00D04E39" w:rsidP="00D04E39">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graduated</w:t>
      </w:r>
      <w:r w:rsidRPr="00D04E39">
        <w:rPr>
          <w:rFonts w:ascii="Times New Roman" w:eastAsia="Times New Roman" w:hAnsi="Times New Roman" w:cs="Times New Roman"/>
          <w:kern w:val="0"/>
          <w:lang w:eastAsia="en-GB"/>
          <w14:ligatures w14:val="none"/>
        </w:rPr>
        <w:t>, which is the percentage of students, 0–100, who graduated on time</w:t>
      </w:r>
    </w:p>
    <w:p w14:paraId="557B14FB" w14:textId="77777777" w:rsidR="00D04E39" w:rsidRPr="00D04E39" w:rsidRDefault="00D04E39" w:rsidP="00D04E39">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dropped</w:t>
      </w:r>
      <w:r w:rsidRPr="00D04E39">
        <w:rPr>
          <w:rFonts w:ascii="Times New Roman" w:eastAsia="Times New Roman" w:hAnsi="Times New Roman" w:cs="Times New Roman"/>
          <w:kern w:val="0"/>
          <w:lang w:eastAsia="en-GB"/>
          <w14:ligatures w14:val="none"/>
        </w:rPr>
        <w:t>, which is the percentage of students, 0–100, who dropped out of school before graduation</w:t>
      </w:r>
    </w:p>
    <w:p w14:paraId="6DE0D4CC" w14:textId="77777777" w:rsidR="00D04E39" w:rsidRPr="00D04E39" w:rsidRDefault="00D04E39" w:rsidP="00D04E39">
      <w:pPr>
        <w:numPr>
          <w:ilvl w:val="0"/>
          <w:numId w:val="3"/>
        </w:numPr>
        <w:spacing w:before="100" w:beforeAutospacing="1" w:after="0"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excluded</w:t>
      </w:r>
      <w:r w:rsidRPr="00D04E39">
        <w:rPr>
          <w:rFonts w:ascii="Times New Roman" w:eastAsia="Times New Roman" w:hAnsi="Times New Roman" w:cs="Times New Roman"/>
          <w:kern w:val="0"/>
          <w:lang w:eastAsia="en-GB"/>
          <w14:ligatures w14:val="none"/>
        </w:rPr>
        <w:t>, which is the percentage of students, 0–100, who were “excluded” (i.e., expelled)</w:t>
      </w:r>
    </w:p>
    <w:p w14:paraId="65507A5D" w14:textId="77777777" w:rsidR="00D04E39" w:rsidRPr="00D04E39" w:rsidRDefault="00D04E39" w:rsidP="00D04E39">
      <w:pPr>
        <w:spacing w:after="0"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expenditures</w:t>
      </w:r>
      <w:r w:rsidRPr="00D04E39">
        <w:rPr>
          <w:rFonts w:ascii="Times New Roman" w:eastAsia="Times New Roman" w:hAnsi="Times New Roman" w:cs="Times New Roman"/>
          <w:kern w:val="0"/>
          <w:lang w:eastAsia="en-GB"/>
          <w14:ligatures w14:val="none"/>
        </w:rPr>
        <w:t> table</w:t>
      </w:r>
    </w:p>
    <w:p w14:paraId="5B731CF9" w14:textId="77777777" w:rsidR="00D04E39" w:rsidRPr="00D04E39" w:rsidRDefault="00D04E39" w:rsidP="00D04E39">
      <w:p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Times New Roman" w:eastAsia="Times New Roman" w:hAnsi="Times New Roman" w:cs="Times New Roman"/>
          <w:kern w:val="0"/>
          <w:lang w:eastAsia="en-GB"/>
          <w14:ligatures w14:val="none"/>
        </w:rPr>
        <w:lastRenderedPageBreak/>
        <w:t>The </w:t>
      </w:r>
      <w:r w:rsidRPr="00D04E39">
        <w:rPr>
          <w:rFonts w:ascii="var(--bs-font-monospace)" w:eastAsia="Times New Roman" w:hAnsi="var(--bs-font-monospace)" w:cs="Courier New"/>
          <w:kern w:val="0"/>
          <w:sz w:val="21"/>
          <w:szCs w:val="21"/>
          <w:lang w:eastAsia="en-GB"/>
          <w14:ligatures w14:val="none"/>
        </w:rPr>
        <w:t>expenditures</w:t>
      </w:r>
      <w:r w:rsidRPr="00D04E39">
        <w:rPr>
          <w:rFonts w:ascii="Times New Roman" w:eastAsia="Times New Roman" w:hAnsi="Times New Roman" w:cs="Times New Roman"/>
          <w:kern w:val="0"/>
          <w:lang w:eastAsia="en-GB"/>
          <w14:ligatures w14:val="none"/>
        </w:rPr>
        <w:t> table contains the following columns:</w:t>
      </w:r>
    </w:p>
    <w:p w14:paraId="6A2B5877" w14:textId="77777777" w:rsidR="00D04E39" w:rsidRPr="00D04E39" w:rsidRDefault="00D04E39" w:rsidP="00D04E39">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id</w:t>
      </w:r>
      <w:r w:rsidRPr="00D04E39">
        <w:rPr>
          <w:rFonts w:ascii="Times New Roman" w:eastAsia="Times New Roman" w:hAnsi="Times New Roman" w:cs="Times New Roman"/>
          <w:kern w:val="0"/>
          <w:lang w:eastAsia="en-GB"/>
          <w14:ligatures w14:val="none"/>
        </w:rPr>
        <w:t>, which is the ID of the expenditure</w:t>
      </w:r>
    </w:p>
    <w:p w14:paraId="1BEDCF89" w14:textId="77777777" w:rsidR="00D04E39" w:rsidRPr="00D04E39" w:rsidRDefault="00D04E39" w:rsidP="00D04E39">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district_id</w:t>
      </w:r>
      <w:r w:rsidRPr="00D04E39">
        <w:rPr>
          <w:rFonts w:ascii="Times New Roman" w:eastAsia="Times New Roman" w:hAnsi="Times New Roman" w:cs="Times New Roman"/>
          <w:kern w:val="0"/>
          <w:lang w:eastAsia="en-GB"/>
          <w14:ligatures w14:val="none"/>
        </w:rPr>
        <w:t>, which is the ID of the district with which the expenditure is associated</w:t>
      </w:r>
    </w:p>
    <w:p w14:paraId="0D3F6961" w14:textId="77777777" w:rsidR="00D04E39" w:rsidRPr="00D04E39" w:rsidRDefault="00D04E39" w:rsidP="00D04E39">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pupils</w:t>
      </w:r>
      <w:r w:rsidRPr="00D04E39">
        <w:rPr>
          <w:rFonts w:ascii="Times New Roman" w:eastAsia="Times New Roman" w:hAnsi="Times New Roman" w:cs="Times New Roman"/>
          <w:kern w:val="0"/>
          <w:lang w:eastAsia="en-GB"/>
          <w14:ligatures w14:val="none"/>
        </w:rPr>
        <w:t>, which is the number of pupils attending the given district</w:t>
      </w:r>
    </w:p>
    <w:p w14:paraId="54BA60F7" w14:textId="77777777" w:rsidR="00D04E39" w:rsidRPr="00D04E39" w:rsidRDefault="00D04E39" w:rsidP="00D04E39">
      <w:pPr>
        <w:numPr>
          <w:ilvl w:val="0"/>
          <w:numId w:val="4"/>
        </w:numPr>
        <w:spacing w:before="100" w:beforeAutospacing="1" w:after="0"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per_pupil_expenditure</w:t>
      </w:r>
      <w:r w:rsidRPr="00D04E39">
        <w:rPr>
          <w:rFonts w:ascii="Times New Roman" w:eastAsia="Times New Roman" w:hAnsi="Times New Roman" w:cs="Times New Roman"/>
          <w:kern w:val="0"/>
          <w:lang w:eastAsia="en-GB"/>
          <w14:ligatures w14:val="none"/>
        </w:rPr>
        <w:t>, which is the amount of money spent, in dollars, on each student attending the district</w:t>
      </w:r>
    </w:p>
    <w:p w14:paraId="0D26BC73" w14:textId="77777777" w:rsidR="00D04E39" w:rsidRPr="00D04E39" w:rsidRDefault="00D04E39" w:rsidP="00D04E39">
      <w:pPr>
        <w:spacing w:after="0"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staff_evaluations</w:t>
      </w:r>
      <w:r w:rsidRPr="00D04E39">
        <w:rPr>
          <w:rFonts w:ascii="Times New Roman" w:eastAsia="Times New Roman" w:hAnsi="Times New Roman" w:cs="Times New Roman"/>
          <w:kern w:val="0"/>
          <w:lang w:eastAsia="en-GB"/>
          <w14:ligatures w14:val="none"/>
        </w:rPr>
        <w:t> table</w:t>
      </w:r>
    </w:p>
    <w:p w14:paraId="22183DA7" w14:textId="77777777" w:rsidR="00D04E39" w:rsidRPr="00D04E39" w:rsidRDefault="00D04E39" w:rsidP="00D04E39">
      <w:p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Times New Roman" w:eastAsia="Times New Roman" w:hAnsi="Times New Roman" w:cs="Times New Roman"/>
          <w:kern w:val="0"/>
          <w:lang w:eastAsia="en-GB"/>
          <w14:ligatures w14:val="none"/>
        </w:rPr>
        <w:t>The </w:t>
      </w:r>
      <w:r w:rsidRPr="00D04E39">
        <w:rPr>
          <w:rFonts w:ascii="var(--bs-font-monospace)" w:eastAsia="Times New Roman" w:hAnsi="var(--bs-font-monospace)" w:cs="Courier New"/>
          <w:kern w:val="0"/>
          <w:sz w:val="21"/>
          <w:szCs w:val="21"/>
          <w:lang w:eastAsia="en-GB"/>
          <w14:ligatures w14:val="none"/>
        </w:rPr>
        <w:t>staff_evaluations</w:t>
      </w:r>
      <w:r w:rsidRPr="00D04E39">
        <w:rPr>
          <w:rFonts w:ascii="Times New Roman" w:eastAsia="Times New Roman" w:hAnsi="Times New Roman" w:cs="Times New Roman"/>
          <w:kern w:val="0"/>
          <w:lang w:eastAsia="en-GB"/>
          <w14:ligatures w14:val="none"/>
        </w:rPr>
        <w:t> table contains the following columns:</w:t>
      </w:r>
    </w:p>
    <w:p w14:paraId="1701FA26" w14:textId="77777777" w:rsidR="00D04E39" w:rsidRPr="00D04E39" w:rsidRDefault="00D04E39" w:rsidP="00D04E39">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id</w:t>
      </w:r>
      <w:r w:rsidRPr="00D04E39">
        <w:rPr>
          <w:rFonts w:ascii="Times New Roman" w:eastAsia="Times New Roman" w:hAnsi="Times New Roman" w:cs="Times New Roman"/>
          <w:kern w:val="0"/>
          <w:lang w:eastAsia="en-GB"/>
          <w14:ligatures w14:val="none"/>
        </w:rPr>
        <w:t>, which is the ID of the evaluation report</w:t>
      </w:r>
    </w:p>
    <w:p w14:paraId="41E64C69" w14:textId="77777777" w:rsidR="00D04E39" w:rsidRPr="00D04E39" w:rsidRDefault="00D04E39" w:rsidP="00D04E39">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district_id</w:t>
      </w:r>
      <w:r w:rsidRPr="00D04E39">
        <w:rPr>
          <w:rFonts w:ascii="Times New Roman" w:eastAsia="Times New Roman" w:hAnsi="Times New Roman" w:cs="Times New Roman"/>
          <w:kern w:val="0"/>
          <w:lang w:eastAsia="en-GB"/>
          <w14:ligatures w14:val="none"/>
        </w:rPr>
        <w:t>, which is the ID of the district with which the evaluation is associated</w:t>
      </w:r>
    </w:p>
    <w:p w14:paraId="3B0E325C" w14:textId="77777777" w:rsidR="00D04E39" w:rsidRPr="00D04E39" w:rsidRDefault="00D04E39" w:rsidP="00D04E39">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evaluated</w:t>
      </w:r>
      <w:r w:rsidRPr="00D04E39">
        <w:rPr>
          <w:rFonts w:ascii="Times New Roman" w:eastAsia="Times New Roman" w:hAnsi="Times New Roman" w:cs="Times New Roman"/>
          <w:kern w:val="0"/>
          <w:lang w:eastAsia="en-GB"/>
          <w14:ligatures w14:val="none"/>
        </w:rPr>
        <w:t>, which is the percentage of district staff, 0–100, formally evaluated</w:t>
      </w:r>
    </w:p>
    <w:p w14:paraId="2AAEC193" w14:textId="77777777" w:rsidR="00D04E39" w:rsidRPr="00D04E39" w:rsidRDefault="00D04E39" w:rsidP="00D04E39">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exemplary</w:t>
      </w:r>
      <w:r w:rsidRPr="00D04E39">
        <w:rPr>
          <w:rFonts w:ascii="Times New Roman" w:eastAsia="Times New Roman" w:hAnsi="Times New Roman" w:cs="Times New Roman"/>
          <w:kern w:val="0"/>
          <w:lang w:eastAsia="en-GB"/>
          <w14:ligatures w14:val="none"/>
        </w:rPr>
        <w:t>, which is the percentage of district staff, 0–100, evaluated as “exemplary”</w:t>
      </w:r>
    </w:p>
    <w:p w14:paraId="0D44E931" w14:textId="77777777" w:rsidR="00D04E39" w:rsidRPr="00D04E39" w:rsidRDefault="00D04E39" w:rsidP="00D04E39">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proficient</w:t>
      </w:r>
      <w:r w:rsidRPr="00D04E39">
        <w:rPr>
          <w:rFonts w:ascii="Times New Roman" w:eastAsia="Times New Roman" w:hAnsi="Times New Roman" w:cs="Times New Roman"/>
          <w:kern w:val="0"/>
          <w:lang w:eastAsia="en-GB"/>
          <w14:ligatures w14:val="none"/>
        </w:rPr>
        <w:t>, which is the percentage of district staff, 0–100, evaluated as “proficient”</w:t>
      </w:r>
    </w:p>
    <w:p w14:paraId="27B2A68A" w14:textId="77777777" w:rsidR="00D04E39" w:rsidRPr="00D04E39" w:rsidRDefault="00D04E39" w:rsidP="00D04E39">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needs_improvement</w:t>
      </w:r>
      <w:r w:rsidRPr="00D04E39">
        <w:rPr>
          <w:rFonts w:ascii="Times New Roman" w:eastAsia="Times New Roman" w:hAnsi="Times New Roman" w:cs="Times New Roman"/>
          <w:kern w:val="0"/>
          <w:lang w:eastAsia="en-GB"/>
          <w14:ligatures w14:val="none"/>
        </w:rPr>
        <w:t>, which is the percentage of district staff, 0–100, evaluated as “needing improvement”</w:t>
      </w:r>
    </w:p>
    <w:p w14:paraId="0BABB648" w14:textId="77777777" w:rsidR="00D04E39" w:rsidRPr="00D04E39" w:rsidRDefault="00D04E39" w:rsidP="00D04E39">
      <w:pPr>
        <w:numPr>
          <w:ilvl w:val="0"/>
          <w:numId w:val="5"/>
        </w:numPr>
        <w:spacing w:before="100" w:beforeAutospacing="1" w:after="0" w:line="240" w:lineRule="auto"/>
        <w:rPr>
          <w:rFonts w:ascii="Times New Roman" w:eastAsia="Times New Roman" w:hAnsi="Times New Roman" w:cs="Times New Roman"/>
          <w:kern w:val="0"/>
          <w:lang w:eastAsia="en-GB"/>
          <w14:ligatures w14:val="none"/>
        </w:rPr>
      </w:pPr>
      <w:r w:rsidRPr="00D04E39">
        <w:rPr>
          <w:rFonts w:ascii="var(--bs-font-monospace)" w:eastAsia="Times New Roman" w:hAnsi="var(--bs-font-monospace)" w:cs="Courier New"/>
          <w:kern w:val="0"/>
          <w:sz w:val="21"/>
          <w:szCs w:val="21"/>
          <w:lang w:eastAsia="en-GB"/>
          <w14:ligatures w14:val="none"/>
        </w:rPr>
        <w:t>unsatisfactory</w:t>
      </w:r>
      <w:r w:rsidRPr="00D04E39">
        <w:rPr>
          <w:rFonts w:ascii="Times New Roman" w:eastAsia="Times New Roman" w:hAnsi="Times New Roman" w:cs="Times New Roman"/>
          <w:kern w:val="0"/>
          <w:lang w:eastAsia="en-GB"/>
          <w14:ligatures w14:val="none"/>
        </w:rPr>
        <w:t>, which is the percentage of district staff, 0–100, evaluated as “unsatisfactory”</w:t>
      </w:r>
    </w:p>
    <w:p w14:paraId="557C99D5" w14:textId="77777777" w:rsidR="00D04E39" w:rsidRPr="00D04E39" w:rsidRDefault="00D04E39" w:rsidP="00D04E39">
      <w:pPr>
        <w:spacing w:after="10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You might (cleverly!) note that some of these relationships could be implemented with a single table. You’d be correct, though in this case, you’ll simply have to work with what your colleagues at DESE created!</w:t>
      </w:r>
    </w:p>
    <w:p w14:paraId="28266AA1" w14:textId="77777777" w:rsidR="00D04E39" w:rsidRPr="00D04E39" w:rsidRDefault="00D04E39" w:rsidP="00D04E39">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7" w:anchor="specification" w:history="1">
        <w:r w:rsidRPr="00D04E39">
          <w:rPr>
            <w:rFonts w:ascii="PT Sans" w:eastAsia="Times New Roman" w:hAnsi="PT Sans" w:cs="Times New Roman"/>
            <w:b/>
            <w:bCs/>
            <w:color w:val="0000FF"/>
            <w:kern w:val="0"/>
            <w:sz w:val="36"/>
            <w:szCs w:val="36"/>
            <w:lang w:eastAsia="en-GB"/>
            <w14:ligatures w14:val="none"/>
          </w:rPr>
          <w:t>Specification</w:t>
        </w:r>
      </w:hyperlink>
    </w:p>
    <w:p w14:paraId="64D56BB1"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For each of the following questions, you should write a single SQL query that outputs the results specified by each problem. Your response must take the form of a single SQL query. You </w:t>
      </w:r>
      <w:r w:rsidRPr="00D04E39">
        <w:rPr>
          <w:rFonts w:ascii="PT Sans" w:eastAsia="Times New Roman" w:hAnsi="PT Sans" w:cs="Times New Roman"/>
          <w:b/>
          <w:bCs/>
          <w:color w:val="212529"/>
          <w:kern w:val="0"/>
          <w:lang w:eastAsia="en-GB"/>
          <w14:ligatures w14:val="none"/>
        </w:rPr>
        <w:t>should not</w:t>
      </w:r>
      <w:r w:rsidRPr="00D04E39">
        <w:rPr>
          <w:rFonts w:ascii="PT Sans" w:eastAsia="Times New Roman" w:hAnsi="PT Sans" w:cs="Times New Roman"/>
          <w:color w:val="212529"/>
          <w:kern w:val="0"/>
          <w:lang w:eastAsia="en-GB"/>
          <w14:ligatures w14:val="none"/>
        </w:rPr>
        <w:t> assume anything about the </w:t>
      </w:r>
      <w:r w:rsidRPr="00D04E39">
        <w:rPr>
          <w:rFonts w:ascii="var(--bs-font-monospace)" w:eastAsia="Times New Roman" w:hAnsi="var(--bs-font-monospace)" w:cs="Courier New"/>
          <w:color w:val="212529"/>
          <w:kern w:val="0"/>
          <w:sz w:val="21"/>
          <w:szCs w:val="21"/>
          <w:lang w:eastAsia="en-GB"/>
          <w14:ligatures w14:val="none"/>
        </w:rPr>
        <w:t>id</w:t>
      </w:r>
      <w:r w:rsidRPr="00D04E39">
        <w:rPr>
          <w:rFonts w:ascii="PT Sans" w:eastAsia="Times New Roman" w:hAnsi="PT Sans" w:cs="Times New Roman"/>
          <w:color w:val="212529"/>
          <w:kern w:val="0"/>
          <w:lang w:eastAsia="en-GB"/>
          <w14:ligatures w14:val="none"/>
        </w:rPr>
        <w:t>s of any particular rows: your queries should be accurate even if the </w:t>
      </w:r>
      <w:r w:rsidRPr="00D04E39">
        <w:rPr>
          <w:rFonts w:ascii="var(--bs-font-monospace)" w:eastAsia="Times New Roman" w:hAnsi="var(--bs-font-monospace)" w:cs="Courier New"/>
          <w:color w:val="212529"/>
          <w:kern w:val="0"/>
          <w:sz w:val="21"/>
          <w:szCs w:val="21"/>
          <w:lang w:eastAsia="en-GB"/>
          <w14:ligatures w14:val="none"/>
        </w:rPr>
        <w:t>id</w:t>
      </w:r>
      <w:r w:rsidRPr="00D04E39">
        <w:rPr>
          <w:rFonts w:ascii="PT Sans" w:eastAsia="Times New Roman" w:hAnsi="PT Sans" w:cs="Times New Roman"/>
          <w:color w:val="212529"/>
          <w:kern w:val="0"/>
          <w:lang w:eastAsia="en-GB"/>
          <w14:ligatures w14:val="none"/>
        </w:rPr>
        <w:t>s were different. Finally, each query should return only the data necessary to answer the question.</w:t>
      </w:r>
    </w:p>
    <w:p w14:paraId="6A9150E5" w14:textId="77777777" w:rsidR="00D04E39" w:rsidRPr="00D04E39" w:rsidRDefault="00D04E39" w:rsidP="00D04E39">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18" w:anchor="1sql" w:history="1">
        <w:r w:rsidRPr="00D04E39">
          <w:rPr>
            <w:rFonts w:ascii="var(--bs-font-monospace)" w:eastAsia="Times New Roman" w:hAnsi="var(--bs-font-monospace)" w:cs="Courier New"/>
            <w:b/>
            <w:bCs/>
            <w:color w:val="0000FF"/>
            <w:kern w:val="0"/>
            <w:sz w:val="18"/>
            <w:szCs w:val="18"/>
            <w:lang w:eastAsia="en-GB"/>
            <w14:ligatures w14:val="none"/>
          </w:rPr>
          <w:t>1.sql</w:t>
        </w:r>
      </w:hyperlink>
    </w:p>
    <w:p w14:paraId="63D95B19"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Your colleague is preparing a map of all public schools in Massachusetts. In </w:t>
      </w:r>
      <w:r w:rsidRPr="00D04E39">
        <w:rPr>
          <w:rFonts w:ascii="var(--bs-font-monospace)" w:eastAsia="Times New Roman" w:hAnsi="var(--bs-font-monospace)" w:cs="Courier New"/>
          <w:color w:val="212529"/>
          <w:kern w:val="0"/>
          <w:sz w:val="21"/>
          <w:szCs w:val="21"/>
          <w:lang w:eastAsia="en-GB"/>
          <w14:ligatures w14:val="none"/>
        </w:rPr>
        <w:t>1.sql</w:t>
      </w:r>
      <w:r w:rsidRPr="00D04E39">
        <w:rPr>
          <w:rFonts w:ascii="PT Sans" w:eastAsia="Times New Roman" w:hAnsi="PT Sans" w:cs="Times New Roman"/>
          <w:color w:val="212529"/>
          <w:kern w:val="0"/>
          <w:lang w:eastAsia="en-GB"/>
          <w14:ligatures w14:val="none"/>
        </w:rPr>
        <w:t>, write a SQL query to find the names and cities of all public schools in Massachusetts.</w:t>
      </w:r>
    </w:p>
    <w:p w14:paraId="2488BC3B" w14:textId="77777777" w:rsidR="00D04E39" w:rsidRPr="00D04E39" w:rsidRDefault="00D04E39" w:rsidP="00D04E39">
      <w:pPr>
        <w:numPr>
          <w:ilvl w:val="0"/>
          <w:numId w:val="6"/>
        </w:numPr>
        <w:spacing w:before="100" w:beforeAutospacing="1" w:after="0"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Keep in mind that not all schools in the </w:t>
      </w:r>
      <w:r w:rsidRPr="00D04E39">
        <w:rPr>
          <w:rFonts w:ascii="var(--bs-font-monospace)" w:eastAsia="Times New Roman" w:hAnsi="var(--bs-font-monospace)" w:cs="Courier New"/>
          <w:color w:val="212529"/>
          <w:kern w:val="0"/>
          <w:sz w:val="21"/>
          <w:szCs w:val="21"/>
          <w:lang w:eastAsia="en-GB"/>
          <w14:ligatures w14:val="none"/>
        </w:rPr>
        <w:t>schools</w:t>
      </w:r>
      <w:r w:rsidRPr="00D04E39">
        <w:rPr>
          <w:rFonts w:ascii="PT Sans" w:eastAsia="Times New Roman" w:hAnsi="PT Sans" w:cs="Times New Roman"/>
          <w:color w:val="212529"/>
          <w:kern w:val="0"/>
          <w:lang w:eastAsia="en-GB"/>
          <w14:ligatures w14:val="none"/>
        </w:rPr>
        <w:t> table are considered traditional public schools. Massachusetts also recognizes </w:t>
      </w:r>
      <w:hyperlink r:id="rId19" w:history="1">
        <w:r w:rsidRPr="00D04E39">
          <w:rPr>
            <w:rFonts w:ascii="PT Sans" w:eastAsia="Times New Roman" w:hAnsi="PT Sans" w:cs="Times New Roman"/>
            <w:color w:val="0000FF"/>
            <w:kern w:val="0"/>
            <w:u w:val="single"/>
            <w:lang w:eastAsia="en-GB"/>
            <w14:ligatures w14:val="none"/>
          </w:rPr>
          <w:t>charter schools</w:t>
        </w:r>
      </w:hyperlink>
      <w:r w:rsidRPr="00D04E39">
        <w:rPr>
          <w:rFonts w:ascii="PT Sans" w:eastAsia="Times New Roman" w:hAnsi="PT Sans" w:cs="Times New Roman"/>
          <w:color w:val="212529"/>
          <w:kern w:val="0"/>
          <w:lang w:eastAsia="en-GB"/>
          <w14:ligatures w14:val="none"/>
        </w:rPr>
        <w:t>, which (according to DESE!) are considered distinct.</w:t>
      </w:r>
    </w:p>
    <w:p w14:paraId="2CA9D75C" w14:textId="77777777" w:rsidR="00D04E39" w:rsidRPr="00D04E39" w:rsidRDefault="00D04E39" w:rsidP="00D04E39">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20" w:anchor="2sql" w:history="1">
        <w:r w:rsidRPr="00D04E39">
          <w:rPr>
            <w:rFonts w:ascii="var(--bs-font-monospace)" w:eastAsia="Times New Roman" w:hAnsi="var(--bs-font-monospace)" w:cs="Courier New"/>
            <w:b/>
            <w:bCs/>
            <w:color w:val="0000FF"/>
            <w:kern w:val="0"/>
            <w:sz w:val="18"/>
            <w:szCs w:val="18"/>
            <w:lang w:eastAsia="en-GB"/>
            <w14:ligatures w14:val="none"/>
          </w:rPr>
          <w:t>2.sql</w:t>
        </w:r>
      </w:hyperlink>
    </w:p>
    <w:p w14:paraId="0AB7B98B"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Your team is working on archiving old data. In </w:t>
      </w:r>
      <w:r w:rsidRPr="00D04E39">
        <w:rPr>
          <w:rFonts w:ascii="var(--bs-font-monospace)" w:eastAsia="Times New Roman" w:hAnsi="var(--bs-font-monospace)" w:cs="Courier New"/>
          <w:color w:val="212529"/>
          <w:kern w:val="0"/>
          <w:sz w:val="21"/>
          <w:szCs w:val="21"/>
          <w:lang w:eastAsia="en-GB"/>
          <w14:ligatures w14:val="none"/>
        </w:rPr>
        <w:t>2.sql</w:t>
      </w:r>
      <w:r w:rsidRPr="00D04E39">
        <w:rPr>
          <w:rFonts w:ascii="PT Sans" w:eastAsia="Times New Roman" w:hAnsi="PT Sans" w:cs="Times New Roman"/>
          <w:color w:val="212529"/>
          <w:kern w:val="0"/>
          <w:lang w:eastAsia="en-GB"/>
          <w14:ligatures w14:val="none"/>
        </w:rPr>
        <w:t>, write a SQL query to find the names of districts that are no longer operational.</w:t>
      </w:r>
    </w:p>
    <w:p w14:paraId="4555CA29" w14:textId="77777777" w:rsidR="00D04E39" w:rsidRPr="00D04E39" w:rsidRDefault="00D04E39" w:rsidP="00D04E39">
      <w:pPr>
        <w:numPr>
          <w:ilvl w:val="0"/>
          <w:numId w:val="7"/>
        </w:numPr>
        <w:spacing w:before="100" w:beforeAutospacing="1" w:after="0"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Districts that are no longer operational have “(non-op)” at the end of their name.</w:t>
      </w:r>
    </w:p>
    <w:p w14:paraId="519821A4" w14:textId="77777777" w:rsidR="00D25AA6" w:rsidRDefault="00D25AA6" w:rsidP="00D04E39">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p>
    <w:p w14:paraId="0739575F" w14:textId="5C089DBC" w:rsidR="00D04E39" w:rsidRPr="00D04E39" w:rsidRDefault="00D04E39" w:rsidP="00D04E39">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21" w:anchor="3sql" w:history="1">
        <w:r w:rsidRPr="00D04E39">
          <w:rPr>
            <w:rFonts w:ascii="var(--bs-font-monospace)" w:eastAsia="Times New Roman" w:hAnsi="var(--bs-font-monospace)" w:cs="Courier New"/>
            <w:b/>
            <w:bCs/>
            <w:color w:val="0000FF"/>
            <w:kern w:val="0"/>
            <w:sz w:val="18"/>
            <w:szCs w:val="18"/>
            <w:lang w:eastAsia="en-GB"/>
            <w14:ligatures w14:val="none"/>
          </w:rPr>
          <w:t>3.sql</w:t>
        </w:r>
      </w:hyperlink>
    </w:p>
    <w:p w14:paraId="3DD98E23"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The Massachusetts Legislature would like to learn how much money, on average, districts spent per-pupil last year. In </w:t>
      </w:r>
      <w:r w:rsidRPr="00D04E39">
        <w:rPr>
          <w:rFonts w:ascii="var(--bs-font-monospace)" w:eastAsia="Times New Roman" w:hAnsi="var(--bs-font-monospace)" w:cs="Courier New"/>
          <w:color w:val="212529"/>
          <w:kern w:val="0"/>
          <w:sz w:val="21"/>
          <w:szCs w:val="21"/>
          <w:lang w:eastAsia="en-GB"/>
          <w14:ligatures w14:val="none"/>
        </w:rPr>
        <w:t>3.sql</w:t>
      </w:r>
      <w:r w:rsidRPr="00D04E39">
        <w:rPr>
          <w:rFonts w:ascii="PT Sans" w:eastAsia="Times New Roman" w:hAnsi="PT Sans" w:cs="Times New Roman"/>
          <w:color w:val="212529"/>
          <w:kern w:val="0"/>
          <w:lang w:eastAsia="en-GB"/>
          <w14:ligatures w14:val="none"/>
        </w:rPr>
        <w:t>, write a SQL query to find the average per-pupil expenditure. Name the column “Average District Per-Pupil Expenditure”.</w:t>
      </w:r>
    </w:p>
    <w:p w14:paraId="5E2E9826" w14:textId="77777777" w:rsidR="00D04E39" w:rsidRPr="00D04E39" w:rsidRDefault="00D04E39" w:rsidP="00D04E39">
      <w:pPr>
        <w:numPr>
          <w:ilvl w:val="0"/>
          <w:numId w:val="8"/>
        </w:numPr>
        <w:spacing w:before="100" w:beforeAutospacing="1" w:after="0"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Note the </w:t>
      </w:r>
      <w:r w:rsidRPr="00D04E39">
        <w:rPr>
          <w:rFonts w:ascii="var(--bs-font-monospace)" w:eastAsia="Times New Roman" w:hAnsi="var(--bs-font-monospace)" w:cs="Courier New"/>
          <w:color w:val="212529"/>
          <w:kern w:val="0"/>
          <w:sz w:val="21"/>
          <w:szCs w:val="21"/>
          <w:lang w:eastAsia="en-GB"/>
          <w14:ligatures w14:val="none"/>
        </w:rPr>
        <w:t>per_pupil_expenditure</w:t>
      </w:r>
      <w:r w:rsidRPr="00D04E39">
        <w:rPr>
          <w:rFonts w:ascii="PT Sans" w:eastAsia="Times New Roman" w:hAnsi="PT Sans" w:cs="Times New Roman"/>
          <w:color w:val="212529"/>
          <w:kern w:val="0"/>
          <w:lang w:eastAsia="en-GB"/>
          <w14:ligatures w14:val="none"/>
        </w:rPr>
        <w:t> column in the </w:t>
      </w:r>
      <w:r w:rsidRPr="00D04E39">
        <w:rPr>
          <w:rFonts w:ascii="var(--bs-font-monospace)" w:eastAsia="Times New Roman" w:hAnsi="var(--bs-font-monospace)" w:cs="Courier New"/>
          <w:color w:val="212529"/>
          <w:kern w:val="0"/>
          <w:sz w:val="21"/>
          <w:szCs w:val="21"/>
          <w:lang w:eastAsia="en-GB"/>
          <w14:ligatures w14:val="none"/>
        </w:rPr>
        <w:t>expenditures</w:t>
      </w:r>
      <w:r w:rsidRPr="00D04E39">
        <w:rPr>
          <w:rFonts w:ascii="PT Sans" w:eastAsia="Times New Roman" w:hAnsi="PT Sans" w:cs="Times New Roman"/>
          <w:color w:val="212529"/>
          <w:kern w:val="0"/>
          <w:lang w:eastAsia="en-GB"/>
          <w14:ligatures w14:val="none"/>
        </w:rPr>
        <w:t> table contains the average amount, per pupil, each district spent last year. You’ve been asked to find the average of this set of averages, weighting all districts equally regardless of their size.</w:t>
      </w:r>
    </w:p>
    <w:p w14:paraId="3C8FD5ED" w14:textId="77777777" w:rsidR="00D04E39" w:rsidRPr="00D04E39" w:rsidRDefault="00D04E39" w:rsidP="00D04E39">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22" w:anchor="4sql" w:history="1">
        <w:r w:rsidRPr="00D04E39">
          <w:rPr>
            <w:rFonts w:ascii="var(--bs-font-monospace)" w:eastAsia="Times New Roman" w:hAnsi="var(--bs-font-monospace)" w:cs="Courier New"/>
            <w:b/>
            <w:bCs/>
            <w:color w:val="0000FF"/>
            <w:kern w:val="0"/>
            <w:sz w:val="18"/>
            <w:szCs w:val="18"/>
            <w:lang w:eastAsia="en-GB"/>
            <w14:ligatures w14:val="none"/>
          </w:rPr>
          <w:t>4.sql</w:t>
        </w:r>
      </w:hyperlink>
    </w:p>
    <w:p w14:paraId="750EC30E"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Some cities have more public schools than others. In </w:t>
      </w:r>
      <w:r w:rsidRPr="00D04E39">
        <w:rPr>
          <w:rFonts w:ascii="var(--bs-font-monospace)" w:eastAsia="Times New Roman" w:hAnsi="var(--bs-font-monospace)" w:cs="Courier New"/>
          <w:color w:val="212529"/>
          <w:kern w:val="0"/>
          <w:sz w:val="21"/>
          <w:szCs w:val="21"/>
          <w:lang w:eastAsia="en-GB"/>
          <w14:ligatures w14:val="none"/>
        </w:rPr>
        <w:t>4.sql</w:t>
      </w:r>
      <w:r w:rsidRPr="00D04E39">
        <w:rPr>
          <w:rFonts w:ascii="PT Sans" w:eastAsia="Times New Roman" w:hAnsi="PT Sans" w:cs="Times New Roman"/>
          <w:color w:val="212529"/>
          <w:kern w:val="0"/>
          <w:lang w:eastAsia="en-GB"/>
          <w14:ligatures w14:val="none"/>
        </w:rPr>
        <w:t>, write a SQL query to find the 10 cities with the most public schools. Your query should return the names of the cities and the number of public schools within them, ordered from greatest number of public schools to least. If two cities have the same number of public schools, order them alphabetically.</w:t>
      </w:r>
    </w:p>
    <w:p w14:paraId="525DE7BF" w14:textId="77777777" w:rsidR="00D04E39" w:rsidRPr="00D04E39" w:rsidRDefault="00D04E39" w:rsidP="00D04E39">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23" w:anchor="5sql" w:history="1">
        <w:r w:rsidRPr="00D04E39">
          <w:rPr>
            <w:rFonts w:ascii="var(--bs-font-monospace)" w:eastAsia="Times New Roman" w:hAnsi="var(--bs-font-monospace)" w:cs="Courier New"/>
            <w:b/>
            <w:bCs/>
            <w:color w:val="0000FF"/>
            <w:kern w:val="0"/>
            <w:sz w:val="18"/>
            <w:szCs w:val="18"/>
            <w:lang w:eastAsia="en-GB"/>
            <w14:ligatures w14:val="none"/>
          </w:rPr>
          <w:t>5.sql</w:t>
        </w:r>
      </w:hyperlink>
    </w:p>
    <w:p w14:paraId="7790675F"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DESE would like you to determine in what cities additional public schools might be needed. In </w:t>
      </w:r>
      <w:r w:rsidRPr="00D04E39">
        <w:rPr>
          <w:rFonts w:ascii="var(--bs-font-monospace)" w:eastAsia="Times New Roman" w:hAnsi="var(--bs-font-monospace)" w:cs="Courier New"/>
          <w:color w:val="212529"/>
          <w:kern w:val="0"/>
          <w:sz w:val="21"/>
          <w:szCs w:val="21"/>
          <w:lang w:eastAsia="en-GB"/>
          <w14:ligatures w14:val="none"/>
        </w:rPr>
        <w:t>5.sql</w:t>
      </w:r>
      <w:r w:rsidRPr="00D04E39">
        <w:rPr>
          <w:rFonts w:ascii="PT Sans" w:eastAsia="Times New Roman" w:hAnsi="PT Sans" w:cs="Times New Roman"/>
          <w:color w:val="212529"/>
          <w:kern w:val="0"/>
          <w:lang w:eastAsia="en-GB"/>
          <w14:ligatures w14:val="none"/>
        </w:rPr>
        <w:t>, write a SQL query to find cities with 3 or fewer public schools. Your query should return the names of the cities and the number of public schools within them, ordered from greatest number of public schools to least. If two cities have the same number of public schools, order them alphabetically.</w:t>
      </w:r>
    </w:p>
    <w:p w14:paraId="79DA914F" w14:textId="77777777" w:rsidR="00D04E39" w:rsidRPr="00D04E39" w:rsidRDefault="00D04E39" w:rsidP="00D04E39">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24" w:anchor="6sql" w:history="1">
        <w:r w:rsidRPr="00D04E39">
          <w:rPr>
            <w:rFonts w:ascii="var(--bs-font-monospace)" w:eastAsia="Times New Roman" w:hAnsi="var(--bs-font-monospace)" w:cs="Courier New"/>
            <w:b/>
            <w:bCs/>
            <w:color w:val="0000FF"/>
            <w:kern w:val="0"/>
            <w:sz w:val="18"/>
            <w:szCs w:val="18"/>
            <w:lang w:eastAsia="en-GB"/>
            <w14:ligatures w14:val="none"/>
          </w:rPr>
          <w:t>6.sql</w:t>
        </w:r>
      </w:hyperlink>
    </w:p>
    <w:p w14:paraId="51056FD2"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DESE wants to assess which schools achieved a 100% graduation rate. In </w:t>
      </w:r>
      <w:r w:rsidRPr="00D04E39">
        <w:rPr>
          <w:rFonts w:ascii="var(--bs-font-monospace)" w:eastAsia="Times New Roman" w:hAnsi="var(--bs-font-monospace)" w:cs="Courier New"/>
          <w:color w:val="212529"/>
          <w:kern w:val="0"/>
          <w:sz w:val="21"/>
          <w:szCs w:val="21"/>
          <w:lang w:eastAsia="en-GB"/>
          <w14:ligatures w14:val="none"/>
        </w:rPr>
        <w:t>6.sql</w:t>
      </w:r>
      <w:r w:rsidRPr="00D04E39">
        <w:rPr>
          <w:rFonts w:ascii="PT Sans" w:eastAsia="Times New Roman" w:hAnsi="PT Sans" w:cs="Times New Roman"/>
          <w:color w:val="212529"/>
          <w:kern w:val="0"/>
          <w:lang w:eastAsia="en-GB"/>
          <w14:ligatures w14:val="none"/>
        </w:rPr>
        <w:t>, write a SQL query to find the names of schools (public or charter!) that reported a 100% graduation rate.</w:t>
      </w:r>
    </w:p>
    <w:p w14:paraId="589FA953" w14:textId="77777777" w:rsidR="00D04E39" w:rsidRPr="00D04E39" w:rsidRDefault="00D04E39" w:rsidP="00D04E39">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25" w:anchor="7sql" w:history="1">
        <w:r w:rsidRPr="00D04E39">
          <w:rPr>
            <w:rFonts w:ascii="var(--bs-font-monospace)" w:eastAsia="Times New Roman" w:hAnsi="var(--bs-font-monospace)" w:cs="Courier New"/>
            <w:b/>
            <w:bCs/>
            <w:color w:val="0000FF"/>
            <w:kern w:val="0"/>
            <w:sz w:val="18"/>
            <w:szCs w:val="18"/>
            <w:lang w:eastAsia="en-GB"/>
            <w14:ligatures w14:val="none"/>
          </w:rPr>
          <w:t>7.sql</w:t>
        </w:r>
      </w:hyperlink>
    </w:p>
    <w:p w14:paraId="002FAD6C"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DESE is preparing a report on schools in the Cambridge school district. In </w:t>
      </w:r>
      <w:r w:rsidRPr="00D04E39">
        <w:rPr>
          <w:rFonts w:ascii="var(--bs-font-monospace)" w:eastAsia="Times New Roman" w:hAnsi="var(--bs-font-monospace)" w:cs="Courier New"/>
          <w:color w:val="212529"/>
          <w:kern w:val="0"/>
          <w:sz w:val="21"/>
          <w:szCs w:val="21"/>
          <w:lang w:eastAsia="en-GB"/>
          <w14:ligatures w14:val="none"/>
        </w:rPr>
        <w:t>7.sql</w:t>
      </w:r>
      <w:r w:rsidRPr="00D04E39">
        <w:rPr>
          <w:rFonts w:ascii="PT Sans" w:eastAsia="Times New Roman" w:hAnsi="PT Sans" w:cs="Times New Roman"/>
          <w:color w:val="212529"/>
          <w:kern w:val="0"/>
          <w:lang w:eastAsia="en-GB"/>
          <w14:ligatures w14:val="none"/>
        </w:rPr>
        <w:t>, write a SQL query to find the names of schools (public or charter!) in the Cambridge school district. Keep in mind that Cambridge, the city, contains a few school districts, but DESE is interested in the district whose name is “Cambridge.”</w:t>
      </w:r>
    </w:p>
    <w:p w14:paraId="401CBAA9" w14:textId="77777777" w:rsidR="00D04E39" w:rsidRPr="00D04E39" w:rsidRDefault="00D04E39" w:rsidP="00D04E39">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26" w:anchor="8sql" w:history="1">
        <w:r w:rsidRPr="00D04E39">
          <w:rPr>
            <w:rFonts w:ascii="var(--bs-font-monospace)" w:eastAsia="Times New Roman" w:hAnsi="var(--bs-font-monospace)" w:cs="Courier New"/>
            <w:b/>
            <w:bCs/>
            <w:color w:val="0000FF"/>
            <w:kern w:val="0"/>
            <w:sz w:val="18"/>
            <w:szCs w:val="18"/>
            <w:lang w:eastAsia="en-GB"/>
            <w14:ligatures w14:val="none"/>
          </w:rPr>
          <w:t>8.sql</w:t>
        </w:r>
      </w:hyperlink>
    </w:p>
    <w:p w14:paraId="2931C89A"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A parent wants to send their child to a district with many other students. In </w:t>
      </w:r>
      <w:r w:rsidRPr="00D04E39">
        <w:rPr>
          <w:rFonts w:ascii="var(--bs-font-monospace)" w:eastAsia="Times New Roman" w:hAnsi="var(--bs-font-monospace)" w:cs="Courier New"/>
          <w:color w:val="212529"/>
          <w:kern w:val="0"/>
          <w:sz w:val="21"/>
          <w:szCs w:val="21"/>
          <w:lang w:eastAsia="en-GB"/>
          <w14:ligatures w14:val="none"/>
        </w:rPr>
        <w:t>8.sql</w:t>
      </w:r>
      <w:r w:rsidRPr="00D04E39">
        <w:rPr>
          <w:rFonts w:ascii="PT Sans" w:eastAsia="Times New Roman" w:hAnsi="PT Sans" w:cs="Times New Roman"/>
          <w:color w:val="212529"/>
          <w:kern w:val="0"/>
          <w:lang w:eastAsia="en-GB"/>
          <w14:ligatures w14:val="none"/>
        </w:rPr>
        <w:t>, write a SQL query to display the names of all school districts and the number of pupils enrolled in each.</w:t>
      </w:r>
    </w:p>
    <w:p w14:paraId="2E696F05" w14:textId="77777777" w:rsidR="00D25AA6" w:rsidRDefault="00D25AA6" w:rsidP="00D04E39">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p>
    <w:p w14:paraId="0CB2D8C4" w14:textId="77777777" w:rsidR="00D25AA6" w:rsidRDefault="00D25AA6" w:rsidP="00D04E39">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p>
    <w:p w14:paraId="75E990B0" w14:textId="1DD4EDC8" w:rsidR="00D04E39" w:rsidRPr="00D04E39" w:rsidRDefault="00D04E39" w:rsidP="00D04E39">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27" w:anchor="9sql" w:history="1">
        <w:r w:rsidRPr="00D04E39">
          <w:rPr>
            <w:rFonts w:ascii="var(--bs-font-monospace)" w:eastAsia="Times New Roman" w:hAnsi="var(--bs-font-monospace)" w:cs="Courier New"/>
            <w:b/>
            <w:bCs/>
            <w:color w:val="0000FF"/>
            <w:kern w:val="0"/>
            <w:sz w:val="18"/>
            <w:szCs w:val="18"/>
            <w:lang w:eastAsia="en-GB"/>
            <w14:ligatures w14:val="none"/>
          </w:rPr>
          <w:t>9.sql</w:t>
        </w:r>
      </w:hyperlink>
    </w:p>
    <w:p w14:paraId="1C609A7D"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Another parent wants to send their child to a district with few other students. In </w:t>
      </w:r>
      <w:r w:rsidRPr="00D04E39">
        <w:rPr>
          <w:rFonts w:ascii="var(--bs-font-monospace)" w:eastAsia="Times New Roman" w:hAnsi="var(--bs-font-monospace)" w:cs="Courier New"/>
          <w:color w:val="212529"/>
          <w:kern w:val="0"/>
          <w:sz w:val="21"/>
          <w:szCs w:val="21"/>
          <w:lang w:eastAsia="en-GB"/>
          <w14:ligatures w14:val="none"/>
        </w:rPr>
        <w:t>9.sql</w:t>
      </w:r>
      <w:r w:rsidRPr="00D04E39">
        <w:rPr>
          <w:rFonts w:ascii="PT Sans" w:eastAsia="Times New Roman" w:hAnsi="PT Sans" w:cs="Times New Roman"/>
          <w:color w:val="212529"/>
          <w:kern w:val="0"/>
          <w:lang w:eastAsia="en-GB"/>
          <w14:ligatures w14:val="none"/>
        </w:rPr>
        <w:t>, write a SQL query to find the name (or names) of the school district(s) with the single least number of pupils. Report only the name(s).</w:t>
      </w:r>
    </w:p>
    <w:p w14:paraId="41136C20" w14:textId="77777777" w:rsidR="00D04E39" w:rsidRPr="00D04E39" w:rsidRDefault="00D04E39" w:rsidP="00D04E39">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28" w:anchor="10sql" w:history="1">
        <w:r w:rsidRPr="00D04E39">
          <w:rPr>
            <w:rFonts w:ascii="var(--bs-font-monospace)" w:eastAsia="Times New Roman" w:hAnsi="var(--bs-font-monospace)" w:cs="Courier New"/>
            <w:b/>
            <w:bCs/>
            <w:color w:val="0000FF"/>
            <w:kern w:val="0"/>
            <w:sz w:val="18"/>
            <w:szCs w:val="18"/>
            <w:lang w:eastAsia="en-GB"/>
            <w14:ligatures w14:val="none"/>
          </w:rPr>
          <w:t>10.sql</w:t>
        </w:r>
      </w:hyperlink>
    </w:p>
    <w:p w14:paraId="2127E2BD"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In Massachusetts, school district expenditures are in part determined by local taxes on property (e.g., home) values. In </w:t>
      </w:r>
      <w:r w:rsidRPr="00D04E39">
        <w:rPr>
          <w:rFonts w:ascii="var(--bs-font-monospace)" w:eastAsia="Times New Roman" w:hAnsi="var(--bs-font-monospace)" w:cs="Courier New"/>
          <w:color w:val="212529"/>
          <w:kern w:val="0"/>
          <w:sz w:val="21"/>
          <w:szCs w:val="21"/>
          <w:lang w:eastAsia="en-GB"/>
          <w14:ligatures w14:val="none"/>
        </w:rPr>
        <w:t>10.sql</w:t>
      </w:r>
      <w:r w:rsidRPr="00D04E39">
        <w:rPr>
          <w:rFonts w:ascii="PT Sans" w:eastAsia="Times New Roman" w:hAnsi="PT Sans" w:cs="Times New Roman"/>
          <w:color w:val="212529"/>
          <w:kern w:val="0"/>
          <w:lang w:eastAsia="en-GB"/>
          <w14:ligatures w14:val="none"/>
        </w:rPr>
        <w:t>, write a SQL query to find the 10 public school districts with the highest per-pupil expenditures. Your query should return the names of the districts and the per-pupil expenditure for each.</w:t>
      </w:r>
    </w:p>
    <w:p w14:paraId="123241B5" w14:textId="77777777" w:rsidR="00D04E39" w:rsidRPr="00D04E39" w:rsidRDefault="00D04E39" w:rsidP="00D04E39">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29" w:anchor="11sql" w:history="1">
        <w:r w:rsidRPr="00D04E39">
          <w:rPr>
            <w:rFonts w:ascii="var(--bs-font-monospace)" w:eastAsia="Times New Roman" w:hAnsi="var(--bs-font-monospace)" w:cs="Courier New"/>
            <w:b/>
            <w:bCs/>
            <w:color w:val="0000FF"/>
            <w:kern w:val="0"/>
            <w:sz w:val="18"/>
            <w:szCs w:val="18"/>
            <w:lang w:eastAsia="en-GB"/>
            <w14:ligatures w14:val="none"/>
          </w:rPr>
          <w:t>11.sql</w:t>
        </w:r>
      </w:hyperlink>
    </w:p>
    <w:p w14:paraId="2D0F7673"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Is there a relationship between school expenditures and graduation rates? In </w:t>
      </w:r>
      <w:r w:rsidRPr="00D04E39">
        <w:rPr>
          <w:rFonts w:ascii="var(--bs-font-monospace)" w:eastAsia="Times New Roman" w:hAnsi="var(--bs-font-monospace)" w:cs="Courier New"/>
          <w:color w:val="212529"/>
          <w:kern w:val="0"/>
          <w:sz w:val="21"/>
          <w:szCs w:val="21"/>
          <w:lang w:eastAsia="en-GB"/>
          <w14:ligatures w14:val="none"/>
        </w:rPr>
        <w:t>11.sql</w:t>
      </w:r>
      <w:r w:rsidRPr="00D04E39">
        <w:rPr>
          <w:rFonts w:ascii="PT Sans" w:eastAsia="Times New Roman" w:hAnsi="PT Sans" w:cs="Times New Roman"/>
          <w:color w:val="212529"/>
          <w:kern w:val="0"/>
          <w:lang w:eastAsia="en-GB"/>
          <w14:ligatures w14:val="none"/>
        </w:rPr>
        <w:t>, write a SQL query to display the names of schools, their per-pupil expenditure, and their graduation rate. Sort the schools from greatest per-pupil expenditure to least. If two schools have the same per-pupil expenditure, sort by school name.</w:t>
      </w:r>
    </w:p>
    <w:p w14:paraId="453FEE5F" w14:textId="77777777" w:rsidR="00D04E39" w:rsidRPr="00D04E39" w:rsidRDefault="00D04E39" w:rsidP="00D04E39">
      <w:pPr>
        <w:numPr>
          <w:ilvl w:val="0"/>
          <w:numId w:val="9"/>
        </w:numPr>
        <w:spacing w:before="100" w:beforeAutospacing="1" w:after="0"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You should assume a school spends the same amount per-pupil their district as a whole spends.</w:t>
      </w:r>
    </w:p>
    <w:p w14:paraId="40A88F20" w14:textId="77777777" w:rsidR="00D04E39" w:rsidRPr="00D04E39" w:rsidRDefault="00D04E39" w:rsidP="00D04E39">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30" w:anchor="12sql" w:history="1">
        <w:r w:rsidRPr="00D04E39">
          <w:rPr>
            <w:rFonts w:ascii="var(--bs-font-monospace)" w:eastAsia="Times New Roman" w:hAnsi="var(--bs-font-monospace)" w:cs="Courier New"/>
            <w:b/>
            <w:bCs/>
            <w:color w:val="0000FF"/>
            <w:kern w:val="0"/>
            <w:sz w:val="18"/>
            <w:szCs w:val="18"/>
            <w:lang w:eastAsia="en-GB"/>
            <w14:ligatures w14:val="none"/>
          </w:rPr>
          <w:t>12.sql</w:t>
        </w:r>
      </w:hyperlink>
    </w:p>
    <w:p w14:paraId="1D878596"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A parent asks you for advice on finding the best public school districts in Massachusetts. In </w:t>
      </w:r>
      <w:r w:rsidRPr="00D04E39">
        <w:rPr>
          <w:rFonts w:ascii="var(--bs-font-monospace)" w:eastAsia="Times New Roman" w:hAnsi="var(--bs-font-monospace)" w:cs="Courier New"/>
          <w:color w:val="212529"/>
          <w:kern w:val="0"/>
          <w:sz w:val="21"/>
          <w:szCs w:val="21"/>
          <w:lang w:eastAsia="en-GB"/>
          <w14:ligatures w14:val="none"/>
        </w:rPr>
        <w:t>12.sql</w:t>
      </w:r>
      <w:r w:rsidRPr="00D04E39">
        <w:rPr>
          <w:rFonts w:ascii="PT Sans" w:eastAsia="Times New Roman" w:hAnsi="PT Sans" w:cs="Times New Roman"/>
          <w:color w:val="212529"/>
          <w:kern w:val="0"/>
          <w:lang w:eastAsia="en-GB"/>
          <w14:ligatures w14:val="none"/>
        </w:rPr>
        <w:t>, write a SQL query to find public school districts with above-average per-pupil expenditures </w:t>
      </w:r>
      <w:r w:rsidRPr="00D04E39">
        <w:rPr>
          <w:rFonts w:ascii="PT Sans" w:eastAsia="Times New Roman" w:hAnsi="PT Sans" w:cs="Times New Roman"/>
          <w:i/>
          <w:iCs/>
          <w:color w:val="212529"/>
          <w:kern w:val="0"/>
          <w:lang w:eastAsia="en-GB"/>
          <w14:ligatures w14:val="none"/>
        </w:rPr>
        <w:t>and</w:t>
      </w:r>
      <w:r w:rsidRPr="00D04E39">
        <w:rPr>
          <w:rFonts w:ascii="PT Sans" w:eastAsia="Times New Roman" w:hAnsi="PT Sans" w:cs="Times New Roman"/>
          <w:color w:val="212529"/>
          <w:kern w:val="0"/>
          <w:lang w:eastAsia="en-GB"/>
          <w14:ligatures w14:val="none"/>
        </w:rPr>
        <w:t> an above-average percentage of teachers rated “exemplary”. Your query should return the districts’ names, along with their per-pupil expenditures and percentage of teachers rated exemplary. Sort the results first by the percentage of teachers rated exemplary (high to low), then by the per-pupil expenditure (high to low).</w:t>
      </w:r>
    </w:p>
    <w:p w14:paraId="731C7F7D" w14:textId="77777777" w:rsidR="00D04E39" w:rsidRPr="00D04E39" w:rsidRDefault="00D04E39" w:rsidP="00D04E39">
      <w:pPr>
        <w:spacing w:after="0" w:line="240" w:lineRule="auto"/>
        <w:rPr>
          <w:rFonts w:ascii="Times New Roman" w:eastAsia="Times New Roman" w:hAnsi="Times New Roman" w:cs="Times New Roman"/>
          <w:kern w:val="0"/>
          <w:lang w:eastAsia="en-GB"/>
          <w14:ligatures w14:val="none"/>
        </w:rPr>
      </w:pPr>
      <w:r w:rsidRPr="00D04E39">
        <w:rPr>
          <w:rFonts w:ascii="Times New Roman" w:eastAsia="Times New Roman" w:hAnsi="Times New Roman" w:cs="Times New Roman"/>
          <w:kern w:val="0"/>
          <w:lang w:eastAsia="en-GB"/>
          <w14:ligatures w14:val="none"/>
        </w:rPr>
        <w:t>Hint</w:t>
      </w:r>
    </w:p>
    <w:p w14:paraId="2753E0DD" w14:textId="77777777" w:rsidR="00D04E39" w:rsidRPr="00D04E39" w:rsidRDefault="00D04E39" w:rsidP="00D04E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04E39">
        <w:rPr>
          <w:rFonts w:ascii="Times New Roman" w:eastAsia="Times New Roman" w:hAnsi="Times New Roman" w:cs="Times New Roman"/>
          <w:kern w:val="0"/>
          <w:lang w:eastAsia="en-GB"/>
          <w14:ligatures w14:val="none"/>
        </w:rPr>
        <w:t>You might find it helpful to know that subqueries can be inserted into most any part of a SQL query, including conditions. For instance, the following is valid SQL syntax:</w:t>
      </w:r>
    </w:p>
    <w:p w14:paraId="57E63AE7" w14:textId="77777777" w:rsidR="00D04E39" w:rsidRPr="00D04E39" w:rsidRDefault="00D04E39" w:rsidP="00D04E3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04E39">
        <w:rPr>
          <w:rFonts w:ascii="var(--bs-font-monospace)" w:eastAsia="Times New Roman" w:hAnsi="var(--bs-font-monospace)" w:cs="Courier New"/>
          <w:b/>
          <w:bCs/>
          <w:color w:val="008000"/>
          <w:kern w:val="0"/>
          <w:sz w:val="20"/>
          <w:szCs w:val="20"/>
          <w:lang w:eastAsia="en-GB"/>
          <w14:ligatures w14:val="none"/>
        </w:rPr>
        <w:t>SELECT</w:t>
      </w:r>
      <w:r w:rsidRPr="00D04E39">
        <w:rPr>
          <w:rFonts w:ascii="var(--bs-font-monospace)" w:eastAsia="Times New Roman" w:hAnsi="var(--bs-font-monospace)" w:cs="Courier New"/>
          <w:kern w:val="0"/>
          <w:sz w:val="20"/>
          <w:szCs w:val="20"/>
          <w:lang w:eastAsia="en-GB"/>
          <w14:ligatures w14:val="none"/>
        </w:rPr>
        <w:t xml:space="preserve"> </w:t>
      </w:r>
      <w:r w:rsidRPr="00D04E39">
        <w:rPr>
          <w:rFonts w:ascii="var(--bs-font-monospace)" w:eastAsia="Times New Roman" w:hAnsi="var(--bs-font-monospace)" w:cs="Courier New"/>
          <w:color w:val="19177C"/>
          <w:kern w:val="0"/>
          <w:sz w:val="20"/>
          <w:szCs w:val="20"/>
          <w:lang w:eastAsia="en-GB"/>
          <w14:ligatures w14:val="none"/>
        </w:rPr>
        <w:t>"column"</w:t>
      </w:r>
      <w:r w:rsidRPr="00D04E39">
        <w:rPr>
          <w:rFonts w:ascii="var(--bs-font-monospace)" w:eastAsia="Times New Roman" w:hAnsi="var(--bs-font-monospace)" w:cs="Courier New"/>
          <w:kern w:val="0"/>
          <w:sz w:val="20"/>
          <w:szCs w:val="20"/>
          <w:lang w:eastAsia="en-GB"/>
          <w14:ligatures w14:val="none"/>
        </w:rPr>
        <w:t xml:space="preserve"> </w:t>
      </w:r>
      <w:r w:rsidRPr="00D04E39">
        <w:rPr>
          <w:rFonts w:ascii="var(--bs-font-monospace)" w:eastAsia="Times New Roman" w:hAnsi="var(--bs-font-monospace)" w:cs="Courier New"/>
          <w:b/>
          <w:bCs/>
          <w:color w:val="008000"/>
          <w:kern w:val="0"/>
          <w:sz w:val="20"/>
          <w:szCs w:val="20"/>
          <w:lang w:eastAsia="en-GB"/>
          <w14:ligatures w14:val="none"/>
        </w:rPr>
        <w:t>FROM</w:t>
      </w:r>
      <w:r w:rsidRPr="00D04E39">
        <w:rPr>
          <w:rFonts w:ascii="var(--bs-font-monospace)" w:eastAsia="Times New Roman" w:hAnsi="var(--bs-font-monospace)" w:cs="Courier New"/>
          <w:kern w:val="0"/>
          <w:sz w:val="20"/>
          <w:szCs w:val="20"/>
          <w:lang w:eastAsia="en-GB"/>
          <w14:ligatures w14:val="none"/>
        </w:rPr>
        <w:t xml:space="preserve"> </w:t>
      </w:r>
      <w:r w:rsidRPr="00D04E39">
        <w:rPr>
          <w:rFonts w:ascii="var(--bs-font-monospace)" w:eastAsia="Times New Roman" w:hAnsi="var(--bs-font-monospace)" w:cs="Courier New"/>
          <w:color w:val="19177C"/>
          <w:kern w:val="0"/>
          <w:sz w:val="20"/>
          <w:szCs w:val="20"/>
          <w:lang w:eastAsia="en-GB"/>
          <w14:ligatures w14:val="none"/>
        </w:rPr>
        <w:t>"table"</w:t>
      </w:r>
    </w:p>
    <w:p w14:paraId="366E87BC" w14:textId="77777777" w:rsidR="00D04E39" w:rsidRPr="00D04E39" w:rsidRDefault="00D04E39" w:rsidP="00D04E3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04E39">
        <w:rPr>
          <w:rFonts w:ascii="var(--bs-font-monospace)" w:eastAsia="Times New Roman" w:hAnsi="var(--bs-font-monospace)" w:cs="Courier New"/>
          <w:b/>
          <w:bCs/>
          <w:color w:val="008000"/>
          <w:kern w:val="0"/>
          <w:sz w:val="20"/>
          <w:szCs w:val="20"/>
          <w:lang w:eastAsia="en-GB"/>
          <w14:ligatures w14:val="none"/>
        </w:rPr>
        <w:t>WHERE</w:t>
      </w:r>
      <w:r w:rsidRPr="00D04E39">
        <w:rPr>
          <w:rFonts w:ascii="var(--bs-font-monospace)" w:eastAsia="Times New Roman" w:hAnsi="var(--bs-font-monospace)" w:cs="Courier New"/>
          <w:kern w:val="0"/>
          <w:sz w:val="20"/>
          <w:szCs w:val="20"/>
          <w:lang w:eastAsia="en-GB"/>
          <w14:ligatures w14:val="none"/>
        </w:rPr>
        <w:t xml:space="preserve"> </w:t>
      </w:r>
      <w:r w:rsidRPr="00D04E39">
        <w:rPr>
          <w:rFonts w:ascii="var(--bs-font-monospace)" w:eastAsia="Times New Roman" w:hAnsi="var(--bs-font-monospace)" w:cs="Courier New"/>
          <w:color w:val="19177C"/>
          <w:kern w:val="0"/>
          <w:sz w:val="20"/>
          <w:szCs w:val="20"/>
          <w:lang w:eastAsia="en-GB"/>
          <w14:ligatures w14:val="none"/>
        </w:rPr>
        <w:t>"column"</w:t>
      </w:r>
      <w:r w:rsidRPr="00D04E39">
        <w:rPr>
          <w:rFonts w:ascii="var(--bs-font-monospace)" w:eastAsia="Times New Roman" w:hAnsi="var(--bs-font-monospace)" w:cs="Courier New"/>
          <w:kern w:val="0"/>
          <w:sz w:val="20"/>
          <w:szCs w:val="20"/>
          <w:lang w:eastAsia="en-GB"/>
          <w14:ligatures w14:val="none"/>
        </w:rPr>
        <w:t xml:space="preserve"> </w:t>
      </w:r>
      <w:r w:rsidRPr="00D04E39">
        <w:rPr>
          <w:rFonts w:ascii="var(--bs-font-monospace)" w:eastAsia="Times New Roman" w:hAnsi="var(--bs-font-monospace)" w:cs="Courier New"/>
          <w:color w:val="666666"/>
          <w:kern w:val="0"/>
          <w:sz w:val="20"/>
          <w:szCs w:val="20"/>
          <w:lang w:eastAsia="en-GB"/>
          <w14:ligatures w14:val="none"/>
        </w:rPr>
        <w:t>&gt;</w:t>
      </w:r>
      <w:r w:rsidRPr="00D04E39">
        <w:rPr>
          <w:rFonts w:ascii="var(--bs-font-monospace)" w:eastAsia="Times New Roman" w:hAnsi="var(--bs-font-monospace)" w:cs="Courier New"/>
          <w:kern w:val="0"/>
          <w:sz w:val="20"/>
          <w:szCs w:val="20"/>
          <w:lang w:eastAsia="en-GB"/>
          <w14:ligatures w14:val="none"/>
        </w:rPr>
        <w:t xml:space="preserve"> (</w:t>
      </w:r>
    </w:p>
    <w:p w14:paraId="495A0CA4" w14:textId="77777777" w:rsidR="00D04E39" w:rsidRPr="00D04E39" w:rsidRDefault="00D04E39" w:rsidP="00D04E3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04E39">
        <w:rPr>
          <w:rFonts w:ascii="var(--bs-font-monospace)" w:eastAsia="Times New Roman" w:hAnsi="var(--bs-font-monospace)" w:cs="Courier New"/>
          <w:kern w:val="0"/>
          <w:sz w:val="20"/>
          <w:szCs w:val="20"/>
          <w:lang w:eastAsia="en-GB"/>
          <w14:ligatures w14:val="none"/>
        </w:rPr>
        <w:t xml:space="preserve">    </w:t>
      </w:r>
      <w:r w:rsidRPr="00D04E39">
        <w:rPr>
          <w:rFonts w:ascii="var(--bs-font-monospace)" w:eastAsia="Times New Roman" w:hAnsi="var(--bs-font-monospace)" w:cs="Courier New"/>
          <w:b/>
          <w:bCs/>
          <w:color w:val="008000"/>
          <w:kern w:val="0"/>
          <w:sz w:val="20"/>
          <w:szCs w:val="20"/>
          <w:lang w:eastAsia="en-GB"/>
          <w14:ligatures w14:val="none"/>
        </w:rPr>
        <w:t>SELECT</w:t>
      </w:r>
      <w:r w:rsidRPr="00D04E39">
        <w:rPr>
          <w:rFonts w:ascii="var(--bs-font-monospace)" w:eastAsia="Times New Roman" w:hAnsi="var(--bs-font-monospace)" w:cs="Courier New"/>
          <w:kern w:val="0"/>
          <w:sz w:val="20"/>
          <w:szCs w:val="20"/>
          <w:lang w:eastAsia="en-GB"/>
          <w14:ligatures w14:val="none"/>
        </w:rPr>
        <w:t xml:space="preserve"> </w:t>
      </w:r>
      <w:r w:rsidRPr="00D04E39">
        <w:rPr>
          <w:rFonts w:ascii="var(--bs-font-monospace)" w:eastAsia="Times New Roman" w:hAnsi="var(--bs-font-monospace)" w:cs="Courier New"/>
          <w:b/>
          <w:bCs/>
          <w:color w:val="008000"/>
          <w:kern w:val="0"/>
          <w:sz w:val="20"/>
          <w:szCs w:val="20"/>
          <w:lang w:eastAsia="en-GB"/>
          <w14:ligatures w14:val="none"/>
        </w:rPr>
        <w:t>AVG</w:t>
      </w:r>
      <w:r w:rsidRPr="00D04E39">
        <w:rPr>
          <w:rFonts w:ascii="var(--bs-font-monospace)" w:eastAsia="Times New Roman" w:hAnsi="var(--bs-font-monospace)" w:cs="Courier New"/>
          <w:kern w:val="0"/>
          <w:sz w:val="20"/>
          <w:szCs w:val="20"/>
          <w:lang w:eastAsia="en-GB"/>
          <w14:ligatures w14:val="none"/>
        </w:rPr>
        <w:t>(</w:t>
      </w:r>
      <w:r w:rsidRPr="00D04E39">
        <w:rPr>
          <w:rFonts w:ascii="var(--bs-font-monospace)" w:eastAsia="Times New Roman" w:hAnsi="var(--bs-font-monospace)" w:cs="Courier New"/>
          <w:color w:val="19177C"/>
          <w:kern w:val="0"/>
          <w:sz w:val="20"/>
          <w:szCs w:val="20"/>
          <w:lang w:eastAsia="en-GB"/>
          <w14:ligatures w14:val="none"/>
        </w:rPr>
        <w:t>"column"</w:t>
      </w:r>
      <w:r w:rsidRPr="00D04E39">
        <w:rPr>
          <w:rFonts w:ascii="var(--bs-font-monospace)" w:eastAsia="Times New Roman" w:hAnsi="var(--bs-font-monospace)" w:cs="Courier New"/>
          <w:kern w:val="0"/>
          <w:sz w:val="20"/>
          <w:szCs w:val="20"/>
          <w:lang w:eastAsia="en-GB"/>
          <w14:ligatures w14:val="none"/>
        </w:rPr>
        <w:t>)</w:t>
      </w:r>
    </w:p>
    <w:p w14:paraId="1EA3C526" w14:textId="77777777" w:rsidR="00D04E39" w:rsidRPr="00D04E39" w:rsidRDefault="00D04E39" w:rsidP="00D04E3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04E39">
        <w:rPr>
          <w:rFonts w:ascii="var(--bs-font-monospace)" w:eastAsia="Times New Roman" w:hAnsi="var(--bs-font-monospace)" w:cs="Courier New"/>
          <w:kern w:val="0"/>
          <w:sz w:val="20"/>
          <w:szCs w:val="20"/>
          <w:lang w:eastAsia="en-GB"/>
          <w14:ligatures w14:val="none"/>
        </w:rPr>
        <w:t xml:space="preserve">    </w:t>
      </w:r>
      <w:r w:rsidRPr="00D04E39">
        <w:rPr>
          <w:rFonts w:ascii="var(--bs-font-monospace)" w:eastAsia="Times New Roman" w:hAnsi="var(--bs-font-monospace)" w:cs="Courier New"/>
          <w:b/>
          <w:bCs/>
          <w:color w:val="008000"/>
          <w:kern w:val="0"/>
          <w:sz w:val="20"/>
          <w:szCs w:val="20"/>
          <w:lang w:eastAsia="en-GB"/>
          <w14:ligatures w14:val="none"/>
        </w:rPr>
        <w:t>FROM</w:t>
      </w:r>
      <w:r w:rsidRPr="00D04E39">
        <w:rPr>
          <w:rFonts w:ascii="var(--bs-font-monospace)" w:eastAsia="Times New Roman" w:hAnsi="var(--bs-font-monospace)" w:cs="Courier New"/>
          <w:kern w:val="0"/>
          <w:sz w:val="20"/>
          <w:szCs w:val="20"/>
          <w:lang w:eastAsia="en-GB"/>
          <w14:ligatures w14:val="none"/>
        </w:rPr>
        <w:t xml:space="preserve"> </w:t>
      </w:r>
      <w:r w:rsidRPr="00D04E39">
        <w:rPr>
          <w:rFonts w:ascii="var(--bs-font-monospace)" w:eastAsia="Times New Roman" w:hAnsi="var(--bs-font-monospace)" w:cs="Courier New"/>
          <w:color w:val="19177C"/>
          <w:kern w:val="0"/>
          <w:sz w:val="20"/>
          <w:szCs w:val="20"/>
          <w:lang w:eastAsia="en-GB"/>
          <w14:ligatures w14:val="none"/>
        </w:rPr>
        <w:t>"table"</w:t>
      </w:r>
    </w:p>
    <w:p w14:paraId="0BCF06EB" w14:textId="77777777" w:rsidR="00D04E39" w:rsidRPr="00D04E39" w:rsidRDefault="00D04E39" w:rsidP="00D04E3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D04E39">
        <w:rPr>
          <w:rFonts w:ascii="var(--bs-font-monospace)" w:eastAsia="Times New Roman" w:hAnsi="var(--bs-font-monospace)" w:cs="Courier New"/>
          <w:kern w:val="0"/>
          <w:sz w:val="20"/>
          <w:szCs w:val="20"/>
          <w:lang w:eastAsia="en-GB"/>
          <w14:ligatures w14:val="none"/>
        </w:rPr>
        <w:t>);</w:t>
      </w:r>
    </w:p>
    <w:p w14:paraId="20491D1F" w14:textId="77777777" w:rsidR="00D04E39" w:rsidRPr="00D04E39" w:rsidRDefault="00D04E39" w:rsidP="00D04E39">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31" w:anchor="13sql" w:history="1">
        <w:r w:rsidRPr="00D04E39">
          <w:rPr>
            <w:rFonts w:ascii="var(--bs-font-monospace)" w:eastAsia="Times New Roman" w:hAnsi="var(--bs-font-monospace)" w:cs="Courier New"/>
            <w:b/>
            <w:bCs/>
            <w:color w:val="0000FF"/>
            <w:kern w:val="0"/>
            <w:sz w:val="18"/>
            <w:szCs w:val="18"/>
            <w:lang w:eastAsia="en-GB"/>
            <w14:ligatures w14:val="none"/>
          </w:rPr>
          <w:t>13.sql</w:t>
        </w:r>
      </w:hyperlink>
    </w:p>
    <w:p w14:paraId="2FEEE722"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In </w:t>
      </w:r>
      <w:r w:rsidRPr="00D04E39">
        <w:rPr>
          <w:rFonts w:ascii="var(--bs-font-monospace)" w:eastAsia="Times New Roman" w:hAnsi="var(--bs-font-monospace)" w:cs="Courier New"/>
          <w:color w:val="212529"/>
          <w:kern w:val="0"/>
          <w:sz w:val="21"/>
          <w:szCs w:val="21"/>
          <w:lang w:eastAsia="en-GB"/>
          <w14:ligatures w14:val="none"/>
        </w:rPr>
        <w:t>13.sql</w:t>
      </w:r>
      <w:r w:rsidRPr="00D04E39">
        <w:rPr>
          <w:rFonts w:ascii="PT Sans" w:eastAsia="Times New Roman" w:hAnsi="PT Sans" w:cs="Times New Roman"/>
          <w:color w:val="212529"/>
          <w:kern w:val="0"/>
          <w:lang w:eastAsia="en-GB"/>
          <w14:ligatures w14:val="none"/>
        </w:rPr>
        <w:t>, write a SQL query to answer a question you have about the data! The query should:</w:t>
      </w:r>
    </w:p>
    <w:p w14:paraId="7B25D804" w14:textId="77777777" w:rsidR="00D04E39" w:rsidRPr="00D04E39" w:rsidRDefault="00D04E39" w:rsidP="00D04E39">
      <w:pPr>
        <w:numPr>
          <w:ilvl w:val="0"/>
          <w:numId w:val="10"/>
        </w:numPr>
        <w:spacing w:before="100" w:beforeAutospacing="1" w:after="0"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Involve at least one </w:t>
      </w:r>
      <w:r w:rsidRPr="00D04E39">
        <w:rPr>
          <w:rFonts w:ascii="var(--bs-font-monospace)" w:eastAsia="Times New Roman" w:hAnsi="var(--bs-font-monospace)" w:cs="Courier New"/>
          <w:color w:val="212529"/>
          <w:kern w:val="0"/>
          <w:sz w:val="21"/>
          <w:szCs w:val="21"/>
          <w:lang w:eastAsia="en-GB"/>
          <w14:ligatures w14:val="none"/>
        </w:rPr>
        <w:t>JOIN</w:t>
      </w:r>
      <w:r w:rsidRPr="00D04E39">
        <w:rPr>
          <w:rFonts w:ascii="PT Sans" w:eastAsia="Times New Roman" w:hAnsi="PT Sans" w:cs="Times New Roman"/>
          <w:color w:val="212529"/>
          <w:kern w:val="0"/>
          <w:lang w:eastAsia="en-GB"/>
          <w14:ligatures w14:val="none"/>
        </w:rPr>
        <w:t> or subquery</w:t>
      </w:r>
    </w:p>
    <w:p w14:paraId="75DD1B65" w14:textId="77777777" w:rsidR="00D04E39" w:rsidRPr="00D04E39" w:rsidRDefault="00D04E39" w:rsidP="00D04E39">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32" w:anchor="usage" w:history="1">
        <w:r w:rsidRPr="00D04E39">
          <w:rPr>
            <w:rFonts w:ascii="PT Sans" w:eastAsia="Times New Roman" w:hAnsi="PT Sans" w:cs="Times New Roman"/>
            <w:b/>
            <w:bCs/>
            <w:color w:val="0000FF"/>
            <w:kern w:val="0"/>
            <w:sz w:val="36"/>
            <w:szCs w:val="36"/>
            <w:lang w:eastAsia="en-GB"/>
            <w14:ligatures w14:val="none"/>
          </w:rPr>
          <w:t>Usage</w:t>
        </w:r>
      </w:hyperlink>
    </w:p>
    <w:p w14:paraId="3E70DAF7"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To test your queries as you write them in your </w:t>
      </w:r>
      <w:r w:rsidRPr="00D04E39">
        <w:rPr>
          <w:rFonts w:ascii="var(--bs-font-monospace)" w:eastAsia="Times New Roman" w:hAnsi="var(--bs-font-monospace)" w:cs="Courier New"/>
          <w:color w:val="212529"/>
          <w:kern w:val="0"/>
          <w:sz w:val="21"/>
          <w:szCs w:val="21"/>
          <w:lang w:eastAsia="en-GB"/>
          <w14:ligatures w14:val="none"/>
        </w:rPr>
        <w:t>.sql</w:t>
      </w:r>
      <w:r w:rsidRPr="00D04E39">
        <w:rPr>
          <w:rFonts w:ascii="PT Sans" w:eastAsia="Times New Roman" w:hAnsi="PT Sans" w:cs="Times New Roman"/>
          <w:color w:val="212529"/>
          <w:kern w:val="0"/>
          <w:lang w:eastAsia="en-GB"/>
          <w14:ligatures w14:val="none"/>
        </w:rPr>
        <w:t> files, you can query the database by running</w:t>
      </w:r>
    </w:p>
    <w:p w14:paraId="0A8D1784" w14:textId="77777777" w:rsidR="00D04E39" w:rsidRPr="00D04E39" w:rsidRDefault="00D04E39" w:rsidP="00D04E3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D04E39">
        <w:rPr>
          <w:rFonts w:ascii="var(--bs-font-monospace)" w:eastAsia="Times New Roman" w:hAnsi="var(--bs-font-monospace)" w:cs="Courier New"/>
          <w:color w:val="212529"/>
          <w:kern w:val="0"/>
          <w:sz w:val="20"/>
          <w:szCs w:val="20"/>
          <w:lang w:eastAsia="en-GB"/>
          <w14:ligatures w14:val="none"/>
        </w:rPr>
        <w:t>.read FILENAME</w:t>
      </w:r>
    </w:p>
    <w:p w14:paraId="61CBD800"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where </w:t>
      </w:r>
      <w:r w:rsidRPr="00D04E39">
        <w:rPr>
          <w:rFonts w:ascii="var(--bs-font-monospace)" w:eastAsia="Times New Roman" w:hAnsi="var(--bs-font-monospace)" w:cs="Courier New"/>
          <w:color w:val="212529"/>
          <w:kern w:val="0"/>
          <w:sz w:val="21"/>
          <w:szCs w:val="21"/>
          <w:lang w:eastAsia="en-GB"/>
          <w14:ligatures w14:val="none"/>
        </w:rPr>
        <w:t>FILENAME</w:t>
      </w:r>
      <w:r w:rsidRPr="00D04E39">
        <w:rPr>
          <w:rFonts w:ascii="PT Sans" w:eastAsia="Times New Roman" w:hAnsi="PT Sans" w:cs="Times New Roman"/>
          <w:color w:val="212529"/>
          <w:kern w:val="0"/>
          <w:lang w:eastAsia="en-GB"/>
          <w14:ligatures w14:val="none"/>
        </w:rPr>
        <w:t> is the name of the file containing your SQL query. For example,</w:t>
      </w:r>
    </w:p>
    <w:p w14:paraId="642A68EA" w14:textId="77777777" w:rsidR="00D04E39" w:rsidRPr="00D04E39" w:rsidRDefault="00D04E39" w:rsidP="00D04E3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D04E39">
        <w:rPr>
          <w:rFonts w:ascii="var(--bs-font-monospace)" w:eastAsia="Times New Roman" w:hAnsi="var(--bs-font-monospace)" w:cs="Courier New"/>
          <w:color w:val="212529"/>
          <w:kern w:val="0"/>
          <w:sz w:val="20"/>
          <w:szCs w:val="20"/>
          <w:lang w:eastAsia="en-GB"/>
          <w14:ligatures w14:val="none"/>
        </w:rPr>
        <w:t>.read 1.sql</w:t>
      </w:r>
    </w:p>
    <w:p w14:paraId="4A07CEF2" w14:textId="77777777" w:rsidR="00D04E39" w:rsidRPr="00D04E39" w:rsidRDefault="00D04E39" w:rsidP="00D04E39">
      <w:pPr>
        <w:spacing w:after="10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You can also run</w:t>
      </w:r>
    </w:p>
    <w:p w14:paraId="289AF002" w14:textId="77777777" w:rsidR="00D04E39" w:rsidRPr="00D04E39" w:rsidRDefault="00D04E39" w:rsidP="00D04E3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D04E39">
        <w:rPr>
          <w:rFonts w:ascii="var(--bs-font-monospace)" w:eastAsia="Times New Roman" w:hAnsi="var(--bs-font-monospace)" w:cs="Courier New"/>
          <w:color w:val="212529"/>
          <w:kern w:val="0"/>
          <w:sz w:val="20"/>
          <w:szCs w:val="20"/>
          <w:lang w:eastAsia="en-GB"/>
          <w14:ligatures w14:val="none"/>
        </w:rPr>
        <w:t>$ cat FILENAME | sqlite3 dese.db &gt; output.txt</w:t>
      </w:r>
    </w:p>
    <w:p w14:paraId="5AF64B40"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to redirect the output of the query to a text file called </w:t>
      </w:r>
      <w:r w:rsidRPr="00D04E39">
        <w:rPr>
          <w:rFonts w:ascii="var(--bs-font-monospace)" w:eastAsia="Times New Roman" w:hAnsi="var(--bs-font-monospace)" w:cs="Courier New"/>
          <w:color w:val="212529"/>
          <w:kern w:val="0"/>
          <w:sz w:val="21"/>
          <w:szCs w:val="21"/>
          <w:lang w:eastAsia="en-GB"/>
          <w14:ligatures w14:val="none"/>
        </w:rPr>
        <w:t>output.txt</w:t>
      </w:r>
      <w:r w:rsidRPr="00D04E39">
        <w:rPr>
          <w:rFonts w:ascii="PT Sans" w:eastAsia="Times New Roman" w:hAnsi="PT Sans" w:cs="Times New Roman"/>
          <w:color w:val="212529"/>
          <w:kern w:val="0"/>
          <w:lang w:eastAsia="en-GB"/>
          <w14:ligatures w14:val="none"/>
        </w:rPr>
        <w:t>. (This can be useful for checking how many rows are returned by your query!)</w:t>
      </w:r>
    </w:p>
    <w:p w14:paraId="35B1BDE0" w14:textId="77777777" w:rsidR="00D04E39" w:rsidRPr="00D04E39" w:rsidRDefault="00D04E39" w:rsidP="00D04E39">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33" w:anchor="how-to-test" w:history="1">
        <w:r w:rsidRPr="00D04E39">
          <w:rPr>
            <w:rFonts w:ascii="PT Sans" w:eastAsia="Times New Roman" w:hAnsi="PT Sans" w:cs="Times New Roman"/>
            <w:b/>
            <w:bCs/>
            <w:color w:val="0000FF"/>
            <w:kern w:val="0"/>
            <w:sz w:val="36"/>
            <w:szCs w:val="36"/>
            <w:lang w:eastAsia="en-GB"/>
            <w14:ligatures w14:val="none"/>
          </w:rPr>
          <w:t>How to Test</w:t>
        </w:r>
      </w:hyperlink>
    </w:p>
    <w:p w14:paraId="7ECE1C3A"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While </w:t>
      </w:r>
      <w:r w:rsidRPr="00D04E39">
        <w:rPr>
          <w:rFonts w:ascii="var(--bs-font-monospace)" w:eastAsia="Times New Roman" w:hAnsi="var(--bs-font-monospace)" w:cs="Courier New"/>
          <w:color w:val="212529"/>
          <w:kern w:val="0"/>
          <w:sz w:val="21"/>
          <w:szCs w:val="21"/>
          <w:lang w:eastAsia="en-GB"/>
          <w14:ligatures w14:val="none"/>
        </w:rPr>
        <w:t>check50</w:t>
      </w:r>
      <w:r w:rsidRPr="00D04E39">
        <w:rPr>
          <w:rFonts w:ascii="PT Sans" w:eastAsia="Times New Roman" w:hAnsi="PT Sans" w:cs="Times New Roman"/>
          <w:color w:val="212529"/>
          <w:kern w:val="0"/>
          <w:lang w:eastAsia="en-GB"/>
          <w14:ligatures w14:val="none"/>
        </w:rPr>
        <w:t> is available for this problem, you’re encouraged to instead test your code on your own for each of the following. If you’re using the </w:t>
      </w:r>
      <w:r w:rsidRPr="00D04E39">
        <w:rPr>
          <w:rFonts w:ascii="var(--bs-font-monospace)" w:eastAsia="Times New Roman" w:hAnsi="var(--bs-font-monospace)" w:cs="Courier New"/>
          <w:color w:val="212529"/>
          <w:kern w:val="0"/>
          <w:sz w:val="21"/>
          <w:szCs w:val="21"/>
          <w:lang w:eastAsia="en-GB"/>
          <w14:ligatures w14:val="none"/>
        </w:rPr>
        <w:t>dese.db</w:t>
      </w:r>
      <w:r w:rsidRPr="00D04E39">
        <w:rPr>
          <w:rFonts w:ascii="PT Sans" w:eastAsia="Times New Roman" w:hAnsi="PT Sans" w:cs="Times New Roman"/>
          <w:color w:val="212529"/>
          <w:kern w:val="0"/>
          <w:lang w:eastAsia="en-GB"/>
          <w14:ligatures w14:val="none"/>
        </w:rPr>
        <w:t> database provided in this problem’s distribution, you should find that…</w:t>
      </w:r>
    </w:p>
    <w:p w14:paraId="441DE5D1" w14:textId="77777777" w:rsidR="00D04E39" w:rsidRPr="00D04E39" w:rsidRDefault="00D04E39" w:rsidP="00D04E39">
      <w:pPr>
        <w:numPr>
          <w:ilvl w:val="0"/>
          <w:numId w:val="1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Executing </w:t>
      </w:r>
      <w:r w:rsidRPr="00D04E39">
        <w:rPr>
          <w:rFonts w:ascii="var(--bs-font-monospace)" w:eastAsia="Times New Roman" w:hAnsi="var(--bs-font-monospace)" w:cs="Courier New"/>
          <w:color w:val="212529"/>
          <w:kern w:val="0"/>
          <w:sz w:val="21"/>
          <w:szCs w:val="21"/>
          <w:lang w:eastAsia="en-GB"/>
          <w14:ligatures w14:val="none"/>
        </w:rPr>
        <w:t>1.sql</w:t>
      </w:r>
      <w:r w:rsidRPr="00D04E39">
        <w:rPr>
          <w:rFonts w:ascii="PT Sans" w:eastAsia="Times New Roman" w:hAnsi="PT Sans" w:cs="Times New Roman"/>
          <w:color w:val="212529"/>
          <w:kern w:val="0"/>
          <w:lang w:eastAsia="en-GB"/>
          <w14:ligatures w14:val="none"/>
        </w:rPr>
        <w:t> results in a table with 2 columns and 1,761 rows.</w:t>
      </w:r>
    </w:p>
    <w:p w14:paraId="4A06496F" w14:textId="77777777" w:rsidR="00D04E39" w:rsidRPr="00D04E39" w:rsidRDefault="00D04E39" w:rsidP="00D04E39">
      <w:pPr>
        <w:numPr>
          <w:ilvl w:val="0"/>
          <w:numId w:val="1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Executing </w:t>
      </w:r>
      <w:r w:rsidRPr="00D04E39">
        <w:rPr>
          <w:rFonts w:ascii="var(--bs-font-monospace)" w:eastAsia="Times New Roman" w:hAnsi="var(--bs-font-monospace)" w:cs="Courier New"/>
          <w:color w:val="212529"/>
          <w:kern w:val="0"/>
          <w:sz w:val="21"/>
          <w:szCs w:val="21"/>
          <w:lang w:eastAsia="en-GB"/>
          <w14:ligatures w14:val="none"/>
        </w:rPr>
        <w:t>2.sql</w:t>
      </w:r>
      <w:r w:rsidRPr="00D04E39">
        <w:rPr>
          <w:rFonts w:ascii="PT Sans" w:eastAsia="Times New Roman" w:hAnsi="PT Sans" w:cs="Times New Roman"/>
          <w:color w:val="212529"/>
          <w:kern w:val="0"/>
          <w:lang w:eastAsia="en-GB"/>
          <w14:ligatures w14:val="none"/>
        </w:rPr>
        <w:t> results in a table with 1 column and 121 rows.</w:t>
      </w:r>
    </w:p>
    <w:p w14:paraId="6E3BFE3D" w14:textId="77777777" w:rsidR="00D04E39" w:rsidRPr="00D04E39" w:rsidRDefault="00D04E39" w:rsidP="00D04E39">
      <w:pPr>
        <w:numPr>
          <w:ilvl w:val="0"/>
          <w:numId w:val="1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Executing </w:t>
      </w:r>
      <w:r w:rsidRPr="00D04E39">
        <w:rPr>
          <w:rFonts w:ascii="var(--bs-font-monospace)" w:eastAsia="Times New Roman" w:hAnsi="var(--bs-font-monospace)" w:cs="Courier New"/>
          <w:color w:val="212529"/>
          <w:kern w:val="0"/>
          <w:sz w:val="21"/>
          <w:szCs w:val="21"/>
          <w:lang w:eastAsia="en-GB"/>
          <w14:ligatures w14:val="none"/>
        </w:rPr>
        <w:t>3.sql</w:t>
      </w:r>
      <w:r w:rsidRPr="00D04E39">
        <w:rPr>
          <w:rFonts w:ascii="PT Sans" w:eastAsia="Times New Roman" w:hAnsi="PT Sans" w:cs="Times New Roman"/>
          <w:color w:val="212529"/>
          <w:kern w:val="0"/>
          <w:lang w:eastAsia="en-GB"/>
          <w14:ligatures w14:val="none"/>
        </w:rPr>
        <w:t> results in a table with 1 column and 1 row.</w:t>
      </w:r>
    </w:p>
    <w:p w14:paraId="0E955EFA" w14:textId="77777777" w:rsidR="00D04E39" w:rsidRPr="00D04E39" w:rsidRDefault="00D04E39" w:rsidP="00D04E39">
      <w:pPr>
        <w:numPr>
          <w:ilvl w:val="0"/>
          <w:numId w:val="1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Executing </w:t>
      </w:r>
      <w:r w:rsidRPr="00D04E39">
        <w:rPr>
          <w:rFonts w:ascii="var(--bs-font-monospace)" w:eastAsia="Times New Roman" w:hAnsi="var(--bs-font-monospace)" w:cs="Courier New"/>
          <w:color w:val="212529"/>
          <w:kern w:val="0"/>
          <w:sz w:val="21"/>
          <w:szCs w:val="21"/>
          <w:lang w:eastAsia="en-GB"/>
          <w14:ligatures w14:val="none"/>
        </w:rPr>
        <w:t>4.sql</w:t>
      </w:r>
      <w:r w:rsidRPr="00D04E39">
        <w:rPr>
          <w:rFonts w:ascii="PT Sans" w:eastAsia="Times New Roman" w:hAnsi="PT Sans" w:cs="Times New Roman"/>
          <w:color w:val="212529"/>
          <w:kern w:val="0"/>
          <w:lang w:eastAsia="en-GB"/>
          <w14:ligatures w14:val="none"/>
        </w:rPr>
        <w:t> results in a table with 2 columns and 10 rows.</w:t>
      </w:r>
    </w:p>
    <w:p w14:paraId="13695731" w14:textId="77777777" w:rsidR="00D04E39" w:rsidRPr="00D04E39" w:rsidRDefault="00D04E39" w:rsidP="00D04E39">
      <w:pPr>
        <w:numPr>
          <w:ilvl w:val="0"/>
          <w:numId w:val="1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Executing </w:t>
      </w:r>
      <w:r w:rsidRPr="00D04E39">
        <w:rPr>
          <w:rFonts w:ascii="var(--bs-font-monospace)" w:eastAsia="Times New Roman" w:hAnsi="var(--bs-font-monospace)" w:cs="Courier New"/>
          <w:color w:val="212529"/>
          <w:kern w:val="0"/>
          <w:sz w:val="21"/>
          <w:szCs w:val="21"/>
          <w:lang w:eastAsia="en-GB"/>
          <w14:ligatures w14:val="none"/>
        </w:rPr>
        <w:t>5.sql</w:t>
      </w:r>
      <w:r w:rsidRPr="00D04E39">
        <w:rPr>
          <w:rFonts w:ascii="PT Sans" w:eastAsia="Times New Roman" w:hAnsi="PT Sans" w:cs="Times New Roman"/>
          <w:color w:val="212529"/>
          <w:kern w:val="0"/>
          <w:lang w:eastAsia="en-GB"/>
          <w14:ligatures w14:val="none"/>
        </w:rPr>
        <w:t> results in a table with 2 columns and 201 rows.</w:t>
      </w:r>
    </w:p>
    <w:p w14:paraId="4B42B962" w14:textId="77777777" w:rsidR="00D04E39" w:rsidRPr="00D04E39" w:rsidRDefault="00D04E39" w:rsidP="00D04E39">
      <w:pPr>
        <w:numPr>
          <w:ilvl w:val="0"/>
          <w:numId w:val="1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Executing </w:t>
      </w:r>
      <w:r w:rsidRPr="00D04E39">
        <w:rPr>
          <w:rFonts w:ascii="var(--bs-font-monospace)" w:eastAsia="Times New Roman" w:hAnsi="var(--bs-font-monospace)" w:cs="Courier New"/>
          <w:color w:val="212529"/>
          <w:kern w:val="0"/>
          <w:sz w:val="21"/>
          <w:szCs w:val="21"/>
          <w:lang w:eastAsia="en-GB"/>
          <w14:ligatures w14:val="none"/>
        </w:rPr>
        <w:t>6.sql</w:t>
      </w:r>
      <w:r w:rsidRPr="00D04E39">
        <w:rPr>
          <w:rFonts w:ascii="PT Sans" w:eastAsia="Times New Roman" w:hAnsi="PT Sans" w:cs="Times New Roman"/>
          <w:color w:val="212529"/>
          <w:kern w:val="0"/>
          <w:lang w:eastAsia="en-GB"/>
          <w14:ligatures w14:val="none"/>
        </w:rPr>
        <w:t> results in a table with 1 column and 9 rows.</w:t>
      </w:r>
    </w:p>
    <w:p w14:paraId="59CEC27C" w14:textId="77777777" w:rsidR="00D04E39" w:rsidRPr="00D04E39" w:rsidRDefault="00D04E39" w:rsidP="00D04E39">
      <w:pPr>
        <w:numPr>
          <w:ilvl w:val="0"/>
          <w:numId w:val="1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Executing </w:t>
      </w:r>
      <w:r w:rsidRPr="00D04E39">
        <w:rPr>
          <w:rFonts w:ascii="var(--bs-font-monospace)" w:eastAsia="Times New Roman" w:hAnsi="var(--bs-font-monospace)" w:cs="Courier New"/>
          <w:color w:val="212529"/>
          <w:kern w:val="0"/>
          <w:sz w:val="21"/>
          <w:szCs w:val="21"/>
          <w:lang w:eastAsia="en-GB"/>
          <w14:ligatures w14:val="none"/>
        </w:rPr>
        <w:t>7.sql</w:t>
      </w:r>
      <w:r w:rsidRPr="00D04E39">
        <w:rPr>
          <w:rFonts w:ascii="PT Sans" w:eastAsia="Times New Roman" w:hAnsi="PT Sans" w:cs="Times New Roman"/>
          <w:color w:val="212529"/>
          <w:kern w:val="0"/>
          <w:lang w:eastAsia="en-GB"/>
          <w14:ligatures w14:val="none"/>
        </w:rPr>
        <w:t> results in a table with 1 column and 17 rows.</w:t>
      </w:r>
    </w:p>
    <w:p w14:paraId="6C07FFBD" w14:textId="77777777" w:rsidR="00D04E39" w:rsidRPr="00D04E39" w:rsidRDefault="00D04E39" w:rsidP="00D04E39">
      <w:pPr>
        <w:numPr>
          <w:ilvl w:val="0"/>
          <w:numId w:val="1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Executing </w:t>
      </w:r>
      <w:r w:rsidRPr="00D04E39">
        <w:rPr>
          <w:rFonts w:ascii="var(--bs-font-monospace)" w:eastAsia="Times New Roman" w:hAnsi="var(--bs-font-monospace)" w:cs="Courier New"/>
          <w:color w:val="212529"/>
          <w:kern w:val="0"/>
          <w:sz w:val="21"/>
          <w:szCs w:val="21"/>
          <w:lang w:eastAsia="en-GB"/>
          <w14:ligatures w14:val="none"/>
        </w:rPr>
        <w:t>8.sql</w:t>
      </w:r>
      <w:r w:rsidRPr="00D04E39">
        <w:rPr>
          <w:rFonts w:ascii="PT Sans" w:eastAsia="Times New Roman" w:hAnsi="PT Sans" w:cs="Times New Roman"/>
          <w:color w:val="212529"/>
          <w:kern w:val="0"/>
          <w:lang w:eastAsia="en-GB"/>
          <w14:ligatures w14:val="none"/>
        </w:rPr>
        <w:t> results in a table with 2 columns and 396 rows.</w:t>
      </w:r>
    </w:p>
    <w:p w14:paraId="09EAD6B2" w14:textId="77777777" w:rsidR="00D04E39" w:rsidRPr="00D04E39" w:rsidRDefault="00D04E39" w:rsidP="00D04E39">
      <w:pPr>
        <w:numPr>
          <w:ilvl w:val="0"/>
          <w:numId w:val="1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Executing </w:t>
      </w:r>
      <w:r w:rsidRPr="00D04E39">
        <w:rPr>
          <w:rFonts w:ascii="var(--bs-font-monospace)" w:eastAsia="Times New Roman" w:hAnsi="var(--bs-font-monospace)" w:cs="Courier New"/>
          <w:color w:val="212529"/>
          <w:kern w:val="0"/>
          <w:sz w:val="21"/>
          <w:szCs w:val="21"/>
          <w:lang w:eastAsia="en-GB"/>
          <w14:ligatures w14:val="none"/>
        </w:rPr>
        <w:t>9.sql</w:t>
      </w:r>
      <w:r w:rsidRPr="00D04E39">
        <w:rPr>
          <w:rFonts w:ascii="PT Sans" w:eastAsia="Times New Roman" w:hAnsi="PT Sans" w:cs="Times New Roman"/>
          <w:color w:val="212529"/>
          <w:kern w:val="0"/>
          <w:lang w:eastAsia="en-GB"/>
          <w14:ligatures w14:val="none"/>
        </w:rPr>
        <w:t> results in a table with 1 column and 1 row.</w:t>
      </w:r>
    </w:p>
    <w:p w14:paraId="113B26D6" w14:textId="77777777" w:rsidR="00D04E39" w:rsidRPr="00D04E39" w:rsidRDefault="00D04E39" w:rsidP="00D04E39">
      <w:pPr>
        <w:numPr>
          <w:ilvl w:val="0"/>
          <w:numId w:val="1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Executing </w:t>
      </w:r>
      <w:r w:rsidRPr="00D04E39">
        <w:rPr>
          <w:rFonts w:ascii="var(--bs-font-monospace)" w:eastAsia="Times New Roman" w:hAnsi="var(--bs-font-monospace)" w:cs="Courier New"/>
          <w:color w:val="212529"/>
          <w:kern w:val="0"/>
          <w:sz w:val="21"/>
          <w:szCs w:val="21"/>
          <w:lang w:eastAsia="en-GB"/>
          <w14:ligatures w14:val="none"/>
        </w:rPr>
        <w:t>10.sql</w:t>
      </w:r>
      <w:r w:rsidRPr="00D04E39">
        <w:rPr>
          <w:rFonts w:ascii="PT Sans" w:eastAsia="Times New Roman" w:hAnsi="PT Sans" w:cs="Times New Roman"/>
          <w:color w:val="212529"/>
          <w:kern w:val="0"/>
          <w:lang w:eastAsia="en-GB"/>
          <w14:ligatures w14:val="none"/>
        </w:rPr>
        <w:t> results in a table with 2 columns and 10 rows.</w:t>
      </w:r>
    </w:p>
    <w:p w14:paraId="254D8DC0" w14:textId="77777777" w:rsidR="00D04E39" w:rsidRPr="00D04E39" w:rsidRDefault="00D04E39" w:rsidP="00D04E39">
      <w:pPr>
        <w:numPr>
          <w:ilvl w:val="0"/>
          <w:numId w:val="1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Executing </w:t>
      </w:r>
      <w:r w:rsidRPr="00D04E39">
        <w:rPr>
          <w:rFonts w:ascii="var(--bs-font-monospace)" w:eastAsia="Times New Roman" w:hAnsi="var(--bs-font-monospace)" w:cs="Courier New"/>
          <w:color w:val="212529"/>
          <w:kern w:val="0"/>
          <w:sz w:val="21"/>
          <w:szCs w:val="21"/>
          <w:lang w:eastAsia="en-GB"/>
          <w14:ligatures w14:val="none"/>
        </w:rPr>
        <w:t>11.sql</w:t>
      </w:r>
      <w:r w:rsidRPr="00D04E39">
        <w:rPr>
          <w:rFonts w:ascii="PT Sans" w:eastAsia="Times New Roman" w:hAnsi="PT Sans" w:cs="Times New Roman"/>
          <w:color w:val="212529"/>
          <w:kern w:val="0"/>
          <w:lang w:eastAsia="en-GB"/>
          <w14:ligatures w14:val="none"/>
        </w:rPr>
        <w:t> results in a table with 3 columns and 391 rows.</w:t>
      </w:r>
    </w:p>
    <w:p w14:paraId="2B43C675" w14:textId="77777777" w:rsidR="00D04E39" w:rsidRPr="00D04E39" w:rsidRDefault="00D04E39" w:rsidP="00D04E39">
      <w:pPr>
        <w:numPr>
          <w:ilvl w:val="0"/>
          <w:numId w:val="11"/>
        </w:numPr>
        <w:spacing w:before="100" w:beforeAutospacing="1" w:after="0"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Executing </w:t>
      </w:r>
      <w:r w:rsidRPr="00D04E39">
        <w:rPr>
          <w:rFonts w:ascii="var(--bs-font-monospace)" w:eastAsia="Times New Roman" w:hAnsi="var(--bs-font-monospace)" w:cs="Courier New"/>
          <w:color w:val="212529"/>
          <w:kern w:val="0"/>
          <w:sz w:val="21"/>
          <w:szCs w:val="21"/>
          <w:lang w:eastAsia="en-GB"/>
          <w14:ligatures w14:val="none"/>
        </w:rPr>
        <w:t>12.sql</w:t>
      </w:r>
      <w:r w:rsidRPr="00D04E39">
        <w:rPr>
          <w:rFonts w:ascii="PT Sans" w:eastAsia="Times New Roman" w:hAnsi="PT Sans" w:cs="Times New Roman"/>
          <w:color w:val="212529"/>
          <w:kern w:val="0"/>
          <w:lang w:eastAsia="en-GB"/>
          <w14:ligatures w14:val="none"/>
        </w:rPr>
        <w:t> results in a table with 3 columns and 65 rows.</w:t>
      </w:r>
    </w:p>
    <w:p w14:paraId="622149D3" w14:textId="77777777" w:rsidR="00D04E39" w:rsidRPr="00D04E39" w:rsidRDefault="00D04E39" w:rsidP="00D04E39">
      <w:pPr>
        <w:spacing w:after="0" w:afterAutospacing="1" w:line="240" w:lineRule="auto"/>
        <w:rPr>
          <w:rFonts w:ascii="PT Sans" w:eastAsia="Times New Roman" w:hAnsi="PT Sans" w:cs="Times New Roman"/>
          <w:color w:val="212529"/>
          <w:kern w:val="0"/>
          <w:lang w:eastAsia="en-GB"/>
          <w14:ligatures w14:val="none"/>
        </w:rPr>
      </w:pPr>
      <w:r w:rsidRPr="00D04E39">
        <w:rPr>
          <w:rFonts w:ascii="var(--bs-font-monospace)" w:eastAsia="Times New Roman" w:hAnsi="var(--bs-font-monospace)" w:cs="Courier New"/>
          <w:color w:val="212529"/>
          <w:kern w:val="0"/>
          <w:sz w:val="21"/>
          <w:szCs w:val="21"/>
          <w:lang w:eastAsia="en-GB"/>
          <w14:ligatures w14:val="none"/>
        </w:rPr>
        <w:t>13.sql</w:t>
      </w:r>
      <w:r w:rsidRPr="00D04E39">
        <w:rPr>
          <w:rFonts w:ascii="PT Sans" w:eastAsia="Times New Roman" w:hAnsi="PT Sans" w:cs="Times New Roman"/>
          <w:color w:val="212529"/>
          <w:kern w:val="0"/>
          <w:lang w:eastAsia="en-GB"/>
          <w14:ligatures w14:val="none"/>
        </w:rPr>
        <w:t> is up to you!</w:t>
      </w:r>
    </w:p>
    <w:p w14:paraId="3219FCE5" w14:textId="77777777" w:rsidR="00D04E39" w:rsidRPr="00D04E39" w:rsidRDefault="00D04E39" w:rsidP="00D04E39">
      <w:pPr>
        <w:spacing w:after="100" w:afterAutospacing="1" w:line="240" w:lineRule="auto"/>
        <w:rPr>
          <w:rFonts w:ascii="PT Sans" w:eastAsia="Times New Roman" w:hAnsi="PT Sans" w:cs="Times New Roman"/>
          <w:color w:val="212529"/>
          <w:kern w:val="0"/>
          <w:lang w:eastAsia="en-GB"/>
          <w14:ligatures w14:val="none"/>
        </w:rPr>
      </w:pPr>
      <w:r w:rsidRPr="00D04E39">
        <w:rPr>
          <w:rFonts w:ascii="PT Sans" w:eastAsia="Times New Roman" w:hAnsi="PT Sans" w:cs="Times New Roman"/>
          <w:color w:val="212529"/>
          <w:kern w:val="0"/>
          <w:lang w:eastAsia="en-GB"/>
          <w14:ligatures w14:val="none"/>
        </w:rPr>
        <w:t>Note that row counts do not include header rows that only show column names.</w:t>
      </w:r>
    </w:p>
    <w:p w14:paraId="1CFE3BAA" w14:textId="77777777" w:rsidR="00D04E39" w:rsidRDefault="00D04E39"/>
    <w:sectPr w:rsidR="00D04E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Sans">
    <w:panose1 w:val="020B0503020203020204"/>
    <w:charset w:val="4D"/>
    <w:family w:val="swiss"/>
    <w:pitch w:val="variable"/>
    <w:sig w:usb0="A00002EF" w:usb1="5000204B" w:usb2="00000000" w:usb3="00000000" w:csb0="00000097"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595"/>
    <w:multiLevelType w:val="multilevel"/>
    <w:tmpl w:val="2074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25B9B"/>
    <w:multiLevelType w:val="multilevel"/>
    <w:tmpl w:val="011A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C2B16"/>
    <w:multiLevelType w:val="multilevel"/>
    <w:tmpl w:val="387C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C018C"/>
    <w:multiLevelType w:val="multilevel"/>
    <w:tmpl w:val="1E1E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F37BD"/>
    <w:multiLevelType w:val="multilevel"/>
    <w:tmpl w:val="3DF8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C296E"/>
    <w:multiLevelType w:val="multilevel"/>
    <w:tmpl w:val="526C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37C6C"/>
    <w:multiLevelType w:val="multilevel"/>
    <w:tmpl w:val="429C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80983"/>
    <w:multiLevelType w:val="multilevel"/>
    <w:tmpl w:val="28C2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A70D5"/>
    <w:multiLevelType w:val="multilevel"/>
    <w:tmpl w:val="F206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F87F0E"/>
    <w:multiLevelType w:val="multilevel"/>
    <w:tmpl w:val="2D0E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340283"/>
    <w:multiLevelType w:val="multilevel"/>
    <w:tmpl w:val="3844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22777">
    <w:abstractNumId w:val="1"/>
  </w:num>
  <w:num w:numId="2" w16cid:durableId="446895014">
    <w:abstractNumId w:val="6"/>
  </w:num>
  <w:num w:numId="3" w16cid:durableId="2037122626">
    <w:abstractNumId w:val="9"/>
  </w:num>
  <w:num w:numId="4" w16cid:durableId="2115636180">
    <w:abstractNumId w:val="7"/>
  </w:num>
  <w:num w:numId="5" w16cid:durableId="780540351">
    <w:abstractNumId w:val="10"/>
  </w:num>
  <w:num w:numId="6" w16cid:durableId="613050428">
    <w:abstractNumId w:val="8"/>
  </w:num>
  <w:num w:numId="7" w16cid:durableId="1999839421">
    <w:abstractNumId w:val="0"/>
  </w:num>
  <w:num w:numId="8" w16cid:durableId="886333186">
    <w:abstractNumId w:val="4"/>
  </w:num>
  <w:num w:numId="9" w16cid:durableId="334037216">
    <w:abstractNumId w:val="3"/>
  </w:num>
  <w:num w:numId="10" w16cid:durableId="1490629756">
    <w:abstractNumId w:val="5"/>
  </w:num>
  <w:num w:numId="11" w16cid:durableId="751967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E39"/>
    <w:rsid w:val="007828E4"/>
    <w:rsid w:val="00D04E39"/>
    <w:rsid w:val="00D25AA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66509D6A"/>
  <w15:chartTrackingRefBased/>
  <w15:docId w15:val="{2395661D-D943-4240-93EB-0069868F8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4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4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04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4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4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04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E39"/>
    <w:rPr>
      <w:rFonts w:eastAsiaTheme="majorEastAsia" w:cstheme="majorBidi"/>
      <w:color w:val="272727" w:themeColor="text1" w:themeTint="D8"/>
    </w:rPr>
  </w:style>
  <w:style w:type="paragraph" w:styleId="Title">
    <w:name w:val="Title"/>
    <w:basedOn w:val="Normal"/>
    <w:next w:val="Normal"/>
    <w:link w:val="TitleChar"/>
    <w:uiPriority w:val="10"/>
    <w:qFormat/>
    <w:rsid w:val="00D04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E39"/>
    <w:pPr>
      <w:spacing w:before="160"/>
      <w:jc w:val="center"/>
    </w:pPr>
    <w:rPr>
      <w:i/>
      <w:iCs/>
      <w:color w:val="404040" w:themeColor="text1" w:themeTint="BF"/>
    </w:rPr>
  </w:style>
  <w:style w:type="character" w:customStyle="1" w:styleId="QuoteChar">
    <w:name w:val="Quote Char"/>
    <w:basedOn w:val="DefaultParagraphFont"/>
    <w:link w:val="Quote"/>
    <w:uiPriority w:val="29"/>
    <w:rsid w:val="00D04E39"/>
    <w:rPr>
      <w:i/>
      <w:iCs/>
      <w:color w:val="404040" w:themeColor="text1" w:themeTint="BF"/>
    </w:rPr>
  </w:style>
  <w:style w:type="paragraph" w:styleId="ListParagraph">
    <w:name w:val="List Paragraph"/>
    <w:basedOn w:val="Normal"/>
    <w:uiPriority w:val="34"/>
    <w:qFormat/>
    <w:rsid w:val="00D04E39"/>
    <w:pPr>
      <w:ind w:left="720"/>
      <w:contextualSpacing/>
    </w:pPr>
  </w:style>
  <w:style w:type="character" w:styleId="IntenseEmphasis">
    <w:name w:val="Intense Emphasis"/>
    <w:basedOn w:val="DefaultParagraphFont"/>
    <w:uiPriority w:val="21"/>
    <w:qFormat/>
    <w:rsid w:val="00D04E39"/>
    <w:rPr>
      <w:i/>
      <w:iCs/>
      <w:color w:val="0F4761" w:themeColor="accent1" w:themeShade="BF"/>
    </w:rPr>
  </w:style>
  <w:style w:type="paragraph" w:styleId="IntenseQuote">
    <w:name w:val="Intense Quote"/>
    <w:basedOn w:val="Normal"/>
    <w:next w:val="Normal"/>
    <w:link w:val="IntenseQuoteChar"/>
    <w:uiPriority w:val="30"/>
    <w:qFormat/>
    <w:rsid w:val="00D04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E39"/>
    <w:rPr>
      <w:i/>
      <w:iCs/>
      <w:color w:val="0F4761" w:themeColor="accent1" w:themeShade="BF"/>
    </w:rPr>
  </w:style>
  <w:style w:type="character" w:styleId="IntenseReference">
    <w:name w:val="Intense Reference"/>
    <w:basedOn w:val="DefaultParagraphFont"/>
    <w:uiPriority w:val="32"/>
    <w:qFormat/>
    <w:rsid w:val="00D04E39"/>
    <w:rPr>
      <w:b/>
      <w:bCs/>
      <w:smallCaps/>
      <w:color w:val="0F4761" w:themeColor="accent1" w:themeShade="BF"/>
      <w:spacing w:val="5"/>
    </w:rPr>
  </w:style>
  <w:style w:type="character" w:styleId="Hyperlink">
    <w:name w:val="Hyperlink"/>
    <w:basedOn w:val="DefaultParagraphFont"/>
    <w:uiPriority w:val="99"/>
    <w:semiHidden/>
    <w:unhideWhenUsed/>
    <w:rsid w:val="00D04E39"/>
    <w:rPr>
      <w:color w:val="0000FF"/>
      <w:u w:val="single"/>
    </w:rPr>
  </w:style>
  <w:style w:type="paragraph" w:styleId="NormalWeb">
    <w:name w:val="Normal (Web)"/>
    <w:basedOn w:val="Normal"/>
    <w:uiPriority w:val="99"/>
    <w:semiHidden/>
    <w:unhideWhenUsed/>
    <w:rsid w:val="00D04E3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04E39"/>
  </w:style>
  <w:style w:type="character" w:styleId="HTMLCode">
    <w:name w:val="HTML Code"/>
    <w:basedOn w:val="DefaultParagraphFont"/>
    <w:uiPriority w:val="99"/>
    <w:semiHidden/>
    <w:unhideWhenUsed/>
    <w:rsid w:val="00D04E39"/>
    <w:rPr>
      <w:rFonts w:ascii="Courier New" w:eastAsia="Times New Roman" w:hAnsi="Courier New" w:cs="Courier New"/>
      <w:sz w:val="20"/>
      <w:szCs w:val="20"/>
    </w:rPr>
  </w:style>
  <w:style w:type="character" w:styleId="Strong">
    <w:name w:val="Strong"/>
    <w:basedOn w:val="DefaultParagraphFont"/>
    <w:uiPriority w:val="22"/>
    <w:qFormat/>
    <w:rsid w:val="00D04E39"/>
    <w:rPr>
      <w:b/>
      <w:bCs/>
    </w:rPr>
  </w:style>
  <w:style w:type="character" w:styleId="Emphasis">
    <w:name w:val="Emphasis"/>
    <w:basedOn w:val="DefaultParagraphFont"/>
    <w:uiPriority w:val="20"/>
    <w:qFormat/>
    <w:rsid w:val="00D04E39"/>
    <w:rPr>
      <w:i/>
      <w:iCs/>
    </w:rPr>
  </w:style>
  <w:style w:type="paragraph" w:styleId="HTMLPreformatted">
    <w:name w:val="HTML Preformatted"/>
    <w:basedOn w:val="Normal"/>
    <w:link w:val="HTMLPreformattedChar"/>
    <w:uiPriority w:val="99"/>
    <w:semiHidden/>
    <w:unhideWhenUsed/>
    <w:rsid w:val="00D04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04E39"/>
    <w:rPr>
      <w:rFonts w:ascii="Courier New" w:eastAsia="Times New Roman" w:hAnsi="Courier New" w:cs="Courier New"/>
      <w:kern w:val="0"/>
      <w:sz w:val="20"/>
      <w:szCs w:val="20"/>
      <w:lang w:eastAsia="en-GB"/>
      <w14:ligatures w14:val="none"/>
    </w:rPr>
  </w:style>
  <w:style w:type="character" w:customStyle="1" w:styleId="k">
    <w:name w:val="k"/>
    <w:basedOn w:val="DefaultParagraphFont"/>
    <w:rsid w:val="00D04E39"/>
  </w:style>
  <w:style w:type="character" w:customStyle="1" w:styleId="nv">
    <w:name w:val="nv"/>
    <w:basedOn w:val="DefaultParagraphFont"/>
    <w:rsid w:val="00D04E39"/>
  </w:style>
  <w:style w:type="character" w:customStyle="1" w:styleId="o">
    <w:name w:val="o"/>
    <w:basedOn w:val="DefaultParagraphFont"/>
    <w:rsid w:val="00D04E39"/>
  </w:style>
  <w:style w:type="character" w:customStyle="1" w:styleId="p">
    <w:name w:val="p"/>
    <w:basedOn w:val="DefaultParagraphFont"/>
    <w:rsid w:val="00D04E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harter_school" TargetMode="External"/><Relationship Id="rId18" Type="http://schemas.openxmlformats.org/officeDocument/2006/relationships/hyperlink" Target="https://cs50.harvard.edu/sql/psets/1/dese/" TargetMode="External"/><Relationship Id="rId26" Type="http://schemas.openxmlformats.org/officeDocument/2006/relationships/hyperlink" Target="https://cs50.harvard.edu/sql/psets/1/dese/" TargetMode="External"/><Relationship Id="rId3" Type="http://schemas.openxmlformats.org/officeDocument/2006/relationships/settings" Target="settings.xml"/><Relationship Id="rId21" Type="http://schemas.openxmlformats.org/officeDocument/2006/relationships/hyperlink" Target="https://cs50.harvard.edu/sql/psets/1/dese/" TargetMode="External"/><Relationship Id="rId34" Type="http://schemas.openxmlformats.org/officeDocument/2006/relationships/fontTable" Target="fontTable.xml"/><Relationship Id="rId7" Type="http://schemas.openxmlformats.org/officeDocument/2006/relationships/hyperlink" Target="https://cs50.harvard.edu/sql/psets/1/dese/" TargetMode="External"/><Relationship Id="rId12" Type="http://schemas.openxmlformats.org/officeDocument/2006/relationships/hyperlink" Target="https://en.wikipedia.org/wiki/School_district" TargetMode="External"/><Relationship Id="rId17" Type="http://schemas.openxmlformats.org/officeDocument/2006/relationships/hyperlink" Target="https://cs50.harvard.edu/sql/psets/1/dese/" TargetMode="External"/><Relationship Id="rId25" Type="http://schemas.openxmlformats.org/officeDocument/2006/relationships/hyperlink" Target="https://cs50.harvard.edu/sql/psets/1/dese/" TargetMode="External"/><Relationship Id="rId33" Type="http://schemas.openxmlformats.org/officeDocument/2006/relationships/hyperlink" Target="https://cs50.harvard.edu/sql/psets/1/dese/" TargetMode="External"/><Relationship Id="rId2" Type="http://schemas.openxmlformats.org/officeDocument/2006/relationships/styles" Target="styles.xml"/><Relationship Id="rId16" Type="http://schemas.openxmlformats.org/officeDocument/2006/relationships/hyperlink" Target="https://en.wikipedia.org/wiki/ZIP_Code" TargetMode="External"/><Relationship Id="rId20" Type="http://schemas.openxmlformats.org/officeDocument/2006/relationships/hyperlink" Target="https://cs50.harvard.edu/sql/psets/1/dese/" TargetMode="External"/><Relationship Id="rId29" Type="http://schemas.openxmlformats.org/officeDocument/2006/relationships/hyperlink" Target="https://cs50.harvard.edu/sql/psets/1/des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s50.harvard.edu/sql/psets/1/dese/" TargetMode="External"/><Relationship Id="rId24" Type="http://schemas.openxmlformats.org/officeDocument/2006/relationships/hyperlink" Target="https://cs50.harvard.edu/sql/psets/1/dese/" TargetMode="External"/><Relationship Id="rId32" Type="http://schemas.openxmlformats.org/officeDocument/2006/relationships/hyperlink" Target="https://cs50.harvard.edu/sql/psets/1/dese/" TargetMode="External"/><Relationship Id="rId5" Type="http://schemas.openxmlformats.org/officeDocument/2006/relationships/hyperlink" Target="https://cs50.harvard.edu/sql/psets/1/dese/" TargetMode="External"/><Relationship Id="rId15" Type="http://schemas.openxmlformats.org/officeDocument/2006/relationships/hyperlink" Target="https://en.wikipedia.org/wiki/Charter_school" TargetMode="External"/><Relationship Id="rId23" Type="http://schemas.openxmlformats.org/officeDocument/2006/relationships/hyperlink" Target="https://cs50.harvard.edu/sql/psets/1/dese/" TargetMode="External"/><Relationship Id="rId28" Type="http://schemas.openxmlformats.org/officeDocument/2006/relationships/hyperlink" Target="https://cs50.harvard.edu/sql/psets/1/dese/" TargetMode="External"/><Relationship Id="rId10" Type="http://schemas.openxmlformats.org/officeDocument/2006/relationships/hyperlink" Target="https://cs50.harvard.edu/sql/psets/1/dese/" TargetMode="External"/><Relationship Id="rId19" Type="http://schemas.openxmlformats.org/officeDocument/2006/relationships/hyperlink" Target="https://en.wikipedia.org/wiki/Charter_schools_in_the_United_States" TargetMode="External"/><Relationship Id="rId31" Type="http://schemas.openxmlformats.org/officeDocument/2006/relationships/hyperlink" Target="https://cs50.harvard.edu/sql/psets/1/dese/" TargetMode="External"/><Relationship Id="rId4" Type="http://schemas.openxmlformats.org/officeDocument/2006/relationships/webSettings" Target="webSettings.xml"/><Relationship Id="rId9" Type="http://schemas.openxmlformats.org/officeDocument/2006/relationships/hyperlink" Target="https://cs50.harvard.edu/sql/psets/1/dese/" TargetMode="External"/><Relationship Id="rId14" Type="http://schemas.openxmlformats.org/officeDocument/2006/relationships/hyperlink" Target="https://en.wikipedia.org/wiki/ZIP_Code" TargetMode="External"/><Relationship Id="rId22" Type="http://schemas.openxmlformats.org/officeDocument/2006/relationships/hyperlink" Target="https://cs50.harvard.edu/sql/psets/1/dese/" TargetMode="External"/><Relationship Id="rId27" Type="http://schemas.openxmlformats.org/officeDocument/2006/relationships/hyperlink" Target="https://cs50.harvard.edu/sql/psets/1/dese/" TargetMode="External"/><Relationship Id="rId30" Type="http://schemas.openxmlformats.org/officeDocument/2006/relationships/hyperlink" Target="https://cs50.harvard.edu/sql/psets/1/dese/" TargetMode="External"/><Relationship Id="rId35" Type="http://schemas.openxmlformats.org/officeDocument/2006/relationships/theme" Target="theme/theme1.xml"/><Relationship Id="rId8" Type="http://schemas.openxmlformats.org/officeDocument/2006/relationships/hyperlink" Target="https://en.wikipedia.org/wiki/Education_in_the_United_St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1920</Words>
  <Characters>10949</Characters>
  <Application>Microsoft Office Word</Application>
  <DocSecurity>0</DocSecurity>
  <Lines>91</Lines>
  <Paragraphs>25</Paragraphs>
  <ScaleCrop>false</ScaleCrop>
  <Company/>
  <LinksUpToDate>false</LinksUpToDate>
  <CharactersWithSpaces>12844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Tram (International Supplier)</dc:creator>
  <cp:keywords/>
  <dc:description/>
  <cp:lastModifiedBy>Caroline Tram (International Supplier)</cp:lastModifiedBy>
  <cp:revision>2</cp:revision>
  <dcterms:created xsi:type="dcterms:W3CDTF">2026-02-18T10:50:00Z</dcterms:created>
  <dcterms:modified xsi:type="dcterms:W3CDTF">2026-02-18T10:53:00Z</dcterms:modified>
</cp:coreProperties>
</file>