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منهج الطلاب لشيخ الإسلام زكريا الأنصاري بِجَلَّاللَّهِ بِسْمِ اللَّهِ الرَّحْمَنِ الرَّحِيمِ أَلْحَمْدُ لِلَّهِ الَّذِي هَدَانَا لِهَذَا ، وَمَا كُنَّا لِنَهْتَدِيَ لَوْلَا أَنْ هَدَانَا اللهُ ، وَالصَّلَاةُ وَالسَّلَامُ عَلَى مُحَمَّدٍ وَآلِهِ وَصَحْبِهِ الْفَائِزِينَ مِنَ اللهِ بِعُلَاهُ . وَبَعْدُ ، فَهَذَا مُخْتَصَرٌ فِي الْفِقْهِ عَلَى مَذْهَبِ الْإِمَامِ الشَّافِعِيِّ ، رَضِيَ اللهُ عَنْهُ وَأَرْضَاهُ . اِخْتَصَرْتُ فِيهِ مُخْتَصَرَ الْإِمَامِ أَبِي زَكَرِيَّا النَّوَوِيِّ الْمُسَمَّى بِ{مِنْهَاجِ الطَّالِبِينَ} . وضَمَمْتُ إِلَيْهِ مَا يَسُرُّا ، مَعَ إِبْدَالِ غَيْرِ الْمُعْتَمَدِ بِهِ بِلَفْظٍ مُبِينٍ ، وَحَذَفْتُ مِنْهُ الْخِلَافَ ؛ رَوْمًا لِتَيْسِيرِهِ عَلَى الرَّاغِبِينَ . وَسَمَّيْتُهُ بِ{مَنْهَجِ الطُّلَّابِ} ، رَاجِيًا مِنَ اللهِ أَنْ يَنْتَفِعَ بِهِ أُولُو الْأَلْبَابِ ، وَأَسْأَلُهُ التَّوْفِيقَ لِلصَّوَابِ وَالْفَوْزَ يَوْمَ الْمَآبِ . ١ هكذا ضُبط بالحروف في إحسان الوهاب ، أي : يَسُرُّ الناظرَ فيه والواقف عليه . وفي ( ش ) ضُبط بالقلم : يُسِّر ، وكتب في الحاشية : أي يسَّره الله تعالى وأعانني عليه . والنسخ المشكولة توافق الضبط الأول . وفي ( ب ) : تيسر . ٢ في ( ب ) : أن ينفع به أولي الألباب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