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1</w:t>
      </w:r>
    </w:p>
    <w:p>
      <w:r>
        <w:t>&lt;h3&gt;&lt;i&gt;مَنهج&lt;/i&gt; الطلاب لشيخ الإسلام زكريا &lt;i&gt;الأنصاري&lt;/i&gt; &lt;u&gt;بِحَدَّاللَّهِ&lt;/u&gt;&lt;/h3&gt;&lt;br&gt;&lt;h1&gt;بِسْمِ &lt;b&gt;اللَّهِ&lt;/b&gt; الرَّحْمَنِ الرَّحِيمِ&lt;/h1&gt;&lt;br&gt;&lt;h1&gt;الْحَمْدُ لِلَّهِ الَّذِي هَدَانَا لِهَذَا ، وَمَا كُنَّا لِنَهْتَدِيَ لَوْلا أَنْ هَدَانَا &lt;b&gt;اللهُ&lt;/b&gt; ،&lt;/h1&gt;&lt;br&gt;&lt;p&gt;وَالصَّلَاةُ وَالسَّلَامُ عَلَى مُحَمَّدٍ وَآلِهِ وَصَحْبِهِ الْفَائِزِينَ مِنَ &lt;i&gt;اللهِ&lt;/i&gt; بِعُلاَهُ .&lt;/p&gt;&lt;br&gt;&lt;p&gt;وَبَعْدُ ، فَهَذَا مُخْتَصَرٌ &lt;u&gt;فِي&lt;/u&gt; الْفِقْهِ عَلَى مَذْهَبِ الْإِمَامِ &lt;b&gt;الشَّافِعِيِّ&lt;/b&gt; ، رَضِيَ اللهُ&lt;/p&gt;&lt;br&gt;&lt;p&gt;عَنْهُ وَأَرْضَاهُ .&lt;/p&gt;&lt;br&gt;&lt;h2&gt;&lt;b&gt;إِخْتَصَرْتُ&lt;/b&gt; فِيهِ مُخْتَصَرَ الْإِمَامِ أَبِي زَكَرِيَّا النَّوَوِيِّ الْمُسَمَّى بِـ"مِنْهَاجِ الطَّالِبِينَ" .&lt;/h2&gt;&lt;br&gt;&lt;p&gt;وضَمَمْتُ إِلَيْهِ مَا يَسُرُّا ، مَعَ إِبْدَالِ غَيْرِ الْمُعْتَمَدِ بِهِ بِلَفْظٍ مُبِينٍ ، وَحَذَفْتُ&lt;/p&gt;&lt;br&gt;&lt;p&gt;مِنْهُ الْخِلَافَ ؛ رَوْمًا لِتَيْسِيرِهِ عَلَى الرَّاغِبِينَ .&lt;/p&gt;&lt;br&gt;&lt;h2&gt;وَسَمَّيْتُهُ بِ"مَنْهَجِ &lt;u&gt;الطُّلَّابِ"&lt;/u&gt; ، رَاجِيًا مِنَ اللهِ أَنْ يَنْتَفِعَ بِهِ أُولُو الْأَلْبَابِ" ،&lt;/h2&gt;&lt;br&gt;&lt;p&gt;وَأَسْأَلُهُ التَّوْفِيقَ لِلصَّوَابِ وَالْفَوْزَ يَوْمَ الْمَآبِ .&lt;/p&gt;&lt;br&gt;&lt;h3&gt;1 هكذا ضُبط بالحروف في إحسان &lt;b&gt;الوهاب&lt;/b&gt; ، أي : يَسُرُّ &lt;i&gt;الناظرَ&lt;/i&gt; فيه والواقف عليه . وفي ( ش ) ضُبط بالقلم : يُسِّر ، &lt;b&gt;وكتب&lt;/b&gt; في الحاشية : أي &lt;i&gt;يسَرَه&lt;/i&gt; الله تعالى وأعانني عليه .&lt;/h3&gt;&lt;br&gt;&lt;h3&gt;والنسخ &lt;i&gt;المشكولة&lt;/i&gt; توافق الضبط الأول . وفي ( ب ) : تيسر .&lt;/h3&gt;&lt;br&gt;&lt;h2&gt;2 في ( ب ) : &lt;i&gt;أن&lt;/i&gt; &lt;i&gt;ينفع&lt;/i&gt; به أولي &lt;i&gt;الألباب&lt;/i&gt; .&lt;/h2&gt;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