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&lt;h3&gt;&lt;i&gt;مَنهج&lt;/i&gt; الطلاب لشيخ الإسلام زكريا &lt;i&gt;الأنصاري&lt;/i&gt; &lt;u&gt;بِحَدَّاللَّهِ&lt;/u&gt;&lt;/h3&gt;&lt;br&gt;&lt;h1&gt;&lt;b&gt;بِسْمِ&lt;/b&gt; &lt;b&gt;اللَّهِ&lt;/b&gt; الرَّحْمَنِ الرَّحِيمِ&lt;/h1&gt;&lt;br&gt;&lt;h2&gt;الْحَمْدُ لِلَّهِ الَّذِي هَدَانَا لِهَذَا ، وَمَا كُنَّا لِنَهْتَدِيَ لَوْلا أَنْ هَدَانَا &lt;b&gt;اللهُ&lt;/b&gt; ،&lt;/h2&gt;&lt;br&gt;&lt;p&gt;وَالصَّلَاةُ وَالسَّلَامُ عَلَى مُحَمَّدٍ وَآلِهِ وَصَحْبِهِ الْفَائِزِينَ مِنَ &lt;i&gt;اللهِ&lt;/i&gt; بِعُلاَهُ .&lt;/p&gt;&lt;br&gt;&lt;p&gt;وَبَعْدُ ، فَهَذَا مُخْتَصَرٌ &lt;u&gt;فِي&lt;/u&gt; الْفِقْهِ عَلَى مَذْهَبِ الْإِمَامِ &lt;b&gt;الشَّافِعِيِّ&lt;/b&gt; ، رَضِيَ اللهُ&lt;/p&gt;&lt;br&gt;&lt;p&gt;عَنْهُ وَأَرْضَاهُ .&lt;/p&gt;&lt;br&gt;&lt;h2&gt;&lt;b&gt;إِخْتَصَرْتُ&lt;/b&gt; فِيهِ مُخْتَصَرَ الْإِمَامِ أَبِي زَكَرِيَّا النَّوَوِيِّ الْمُسَمَّى بِـ"مِنْهَاجِ الطَّالِبِينَ" .&lt;/h2&gt;&lt;br&gt;&lt;p&gt;وضَمَمْتُ إِلَيْهِ مَا يَسُرُّا ، مَعَ إِبْدَالِ غَيْرِ الْمُعْتَمَدِ بِهِ بِلَفْظٍ مُبِينٍ ، وَحَذَفْتُ&lt;/p&gt;&lt;br&gt;&lt;p&gt;مِنْهُ الْخِلَافَ ؛ رَوْمًا لِتَيْسِيرِهِ عَلَى الرَّاغِبِينَ .&lt;/p&gt;&lt;br&gt;&lt;h2&gt;وَسَمَّيْتُهُ بِ"مَنْهَجِ &lt;u&gt;الطُّلَّابِ"&lt;/u&gt; ، رَاجِيًا مِنَ اللهِ أَنْ يَنْتَفِعَ بِهِ أُولُو الْأَلْبَابِ" ،&lt;/h2&gt;&lt;br&gt;&lt;p&gt;وَأَسْأَلُهُ التَّوْفِيقَ لِلصَّوَابِ وَالْفَوْزَ يَوْمَ الْمَآبِ .&lt;/p&gt;&lt;br&gt;&lt;h3&gt;1 هكذا ضُبط بالحروف في إحسان &lt;b&gt;الوهاب&lt;/b&gt; ، أي : يَسُرُّ &lt;i&gt;الناظرَ&lt;/i&gt; فيه والواقف عليه . وفي ( ش ) ضُبط بالقلم : يُسِّر ، &lt;b&gt;وكتب&lt;/b&gt; في الحاشية : أي &lt;i&gt;يسَرَه&lt;/i&gt; الله تعالى وأعانني عليه .&lt;/h3&gt;&lt;br&gt;&lt;h3&gt;والنسخ &lt;i&gt;المشكولة&lt;/i&gt; توافق الضبط الأول . وفي ( ب ) : تيسر .&lt;/h3&gt;&lt;br&gt;&lt;h3&gt;2 في ( ب ) : &lt;i&gt;أن&lt;/i&gt; &lt;i&gt;ينفع&lt;/i&gt; به أولي &lt;i&gt;الألباب&lt;/i&gt; .&lt;/h3&gt;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