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36"/>
        <w:gridCol w:w="2694"/>
      </w:tblGrid>
      <w:tr w:rsidR="0087217B" w:rsidRPr="00361A53" w14:paraId="5CEA9C0D" w14:textId="77777777" w:rsidTr="00EC4E01">
        <w:trPr>
          <w:trHeight w:val="705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3DFAE331" w14:textId="75F1B92A" w:rsidR="0087217B" w:rsidRPr="009171A9" w:rsidRDefault="00CD1EE4" w:rsidP="00CD1EE4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</w:pPr>
            <w:bookmarkStart w:id="0" w:name="_GoBack" w:colFirst="0" w:colLast="0"/>
            <w:r>
              <w:rPr>
                <w:rFonts w:ascii="STIX Two Text" w:eastAsia="Noto Sans JP" w:hAnsi="STIX Two Text" w:cs="Noto Sans"/>
                <w:b/>
                <w:bCs/>
                <w:color w:val="1D3B62"/>
                <w:sz w:val="56"/>
                <w:szCs w:val="56"/>
              </w:rPr>
              <w:t>RESUME</w:t>
            </w:r>
          </w:p>
        </w:tc>
      </w:tr>
      <w:tr w:rsidR="005B44F0" w:rsidRPr="00361A53" w14:paraId="7D75104B" w14:textId="77777777" w:rsidTr="00EC4E01">
        <w:trPr>
          <w:trHeight w:val="984"/>
        </w:trPr>
        <w:tc>
          <w:tcPr>
            <w:tcW w:w="11194" w:type="dxa"/>
            <w:gridSpan w:val="3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7C77F187" w14:textId="242529FB" w:rsidR="005D175A" w:rsidRPr="0082437A" w:rsidRDefault="00CD1EE4" w:rsidP="00CD1EE4">
            <w:pPr>
              <w:jc w:val="center"/>
              <w:rPr>
                <w:rFonts w:ascii="STIX Two Text" w:eastAsia="Noto Sans JP" w:hAnsi="STIX Two Text" w:cs="Noto Sans"/>
                <w:b/>
                <w:color w:val="000000"/>
              </w:rPr>
            </w:pPr>
            <w:r w:rsidRPr="0082437A">
              <w:rPr>
                <w:rFonts w:ascii="STIX Two Text" w:eastAsia="Noto Sans JP" w:hAnsi="STIX Two Text" w:cs="Noto Sans"/>
                <w:b/>
                <w:color w:val="000000"/>
              </w:rPr>
              <w:t>No.17,3</w:t>
            </w:r>
            <w:r w:rsidRPr="0082437A">
              <w:rPr>
                <w:rFonts w:ascii="STIX Two Text" w:eastAsia="Noto Sans JP" w:hAnsi="STIX Two Text" w:cs="Noto Sans"/>
                <w:b/>
                <w:color w:val="000000"/>
                <w:vertAlign w:val="superscript"/>
              </w:rPr>
              <w:t>rd</w:t>
            </w:r>
            <w:r w:rsidRPr="0082437A">
              <w:rPr>
                <w:rFonts w:ascii="STIX Two Text" w:eastAsia="Noto Sans JP" w:hAnsi="STIX Two Text" w:cs="Noto Sans"/>
                <w:b/>
                <w:color w:val="000000"/>
              </w:rPr>
              <w:t xml:space="preserve"> Cross,1</w:t>
            </w:r>
            <w:r w:rsidRPr="0082437A">
              <w:rPr>
                <w:rFonts w:ascii="STIX Two Text" w:eastAsia="Noto Sans JP" w:hAnsi="STIX Two Text" w:cs="Noto Sans"/>
                <w:b/>
                <w:color w:val="000000"/>
                <w:vertAlign w:val="superscript"/>
              </w:rPr>
              <w:t>st</w:t>
            </w:r>
            <w:r w:rsidRPr="0082437A">
              <w:rPr>
                <w:rFonts w:ascii="STIX Two Text" w:eastAsia="Noto Sans JP" w:hAnsi="STIX Two Text" w:cs="Noto Sans"/>
                <w:b/>
                <w:color w:val="000000"/>
              </w:rPr>
              <w:t xml:space="preserve"> Main, Benson Town,</w:t>
            </w:r>
          </w:p>
          <w:p w14:paraId="29D16D75" w14:textId="4D50DB8C" w:rsidR="00CD1EE4" w:rsidRPr="0082437A" w:rsidRDefault="00CD1EE4" w:rsidP="00CD1EE4">
            <w:pPr>
              <w:jc w:val="center"/>
              <w:rPr>
                <w:rFonts w:ascii="STIX Two Text" w:eastAsia="Noto Sans JP" w:hAnsi="STIX Two Text" w:cs="Noto Sans"/>
                <w:b/>
                <w:color w:val="000000"/>
              </w:rPr>
            </w:pPr>
            <w:r w:rsidRPr="0082437A">
              <w:rPr>
                <w:rFonts w:ascii="STIX Two Text" w:eastAsia="Noto Sans JP" w:hAnsi="STIX Two Text" w:cs="Noto Sans"/>
                <w:b/>
                <w:color w:val="000000"/>
              </w:rPr>
              <w:t>Bangalore 560046</w:t>
            </w:r>
          </w:p>
          <w:p w14:paraId="47FE2F9A" w14:textId="795B3D05" w:rsidR="005B44F0" w:rsidRPr="00361A53" w:rsidRDefault="00CD1EE4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 w:rsidRPr="0082437A">
              <w:rPr>
                <w:rFonts w:ascii="STIX Two Text" w:eastAsia="Noto Sans JP" w:hAnsi="STIX Two Text" w:cs="Noto Sans"/>
                <w:b/>
                <w:color w:val="000000"/>
              </w:rPr>
              <w:t>asasiddps@gmail.com</w:t>
            </w:r>
          </w:p>
        </w:tc>
      </w:tr>
      <w:tr w:rsidR="0087217B" w:rsidRPr="00361A53" w14:paraId="30BA8C02" w14:textId="77777777" w:rsidTr="00EC4E01">
        <w:trPr>
          <w:trHeight w:val="142"/>
        </w:trPr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EC4E01">
        <w:trPr>
          <w:trHeight w:val="954"/>
        </w:trPr>
        <w:tc>
          <w:tcPr>
            <w:tcW w:w="11194" w:type="dxa"/>
            <w:gridSpan w:val="3"/>
          </w:tcPr>
          <w:p w14:paraId="2C1A502A" w14:textId="146C9D41" w:rsidR="00CD1EE4" w:rsidRDefault="00CD1EE4" w:rsidP="00DE7EBA">
            <w:pPr>
              <w:pStyle w:val="NormalWeb"/>
              <w:spacing w:before="0" w:beforeAutospacing="0" w:after="0" w:afterAutospacing="0"/>
              <w:jc w:val="center"/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</w:pPr>
          </w:p>
          <w:p w14:paraId="25D987CE" w14:textId="77777777" w:rsidR="00536754" w:rsidRPr="00536754" w:rsidRDefault="00536754" w:rsidP="00DE7EBA">
            <w:pPr>
              <w:pStyle w:val="NormalWeb"/>
              <w:spacing w:before="0" w:beforeAutospacing="0" w:after="0" w:afterAutospacing="0"/>
              <w:jc w:val="center"/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</w:pPr>
          </w:p>
          <w:p w14:paraId="00405ACA" w14:textId="3A777913" w:rsidR="00417C0F" w:rsidRPr="00536754" w:rsidRDefault="00CD1EE4" w:rsidP="00536754">
            <w:pPr>
              <w:pStyle w:val="NormalWeb"/>
              <w:spacing w:before="0" w:beforeAutospacing="0" w:after="0" w:afterAutospacing="0"/>
              <w:jc w:val="center"/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</w:pPr>
            <w:r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>Freelancer data analyst with 10</w:t>
            </w:r>
            <w:r w:rsidR="00DE7EBA"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+ years of </w:t>
            </w:r>
            <w:r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Base experience in the field </w:t>
            </w:r>
            <w:r w:rsid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of Sales &amp; </w:t>
            </w:r>
            <w:r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Marketing and 6 Months experience </w:t>
            </w:r>
            <w:r w:rsidR="0082437A"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as Data Analyst </w:t>
            </w:r>
            <w:r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>in</w:t>
            </w:r>
            <w:r w:rsidR="00DE7EBA"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 interpreting and </w:t>
            </w:r>
            <w:r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>analysing</w:t>
            </w:r>
            <w:r w:rsid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 data </w:t>
            </w:r>
            <w:r w:rsidR="00DE7EBA"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to drive successful business solutions. Proficient in statistics, mathematics, and analytics. Seeking to apply excellent understanding of </w:t>
            </w:r>
            <w:r w:rsidR="0082437A"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>Business</w:t>
            </w:r>
            <w:r w:rsidR="00DE7EBA"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 operations and analytics tools as </w:t>
            </w:r>
            <w:r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 xml:space="preserve">a Freelancer </w:t>
            </w:r>
            <w:r w:rsidR="00DE7EBA"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>Data An</w:t>
            </w:r>
            <w:r w:rsidRPr="00536754"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  <w:t>alyst.</w:t>
            </w:r>
          </w:p>
          <w:p w14:paraId="35F72712" w14:textId="77777777" w:rsidR="00CD1EE4" w:rsidRPr="00536754" w:rsidRDefault="00CD1EE4" w:rsidP="00DE7EBA">
            <w:pPr>
              <w:pStyle w:val="NormalWeb"/>
              <w:spacing w:before="0" w:beforeAutospacing="0" w:after="0" w:afterAutospacing="0"/>
              <w:jc w:val="center"/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</w:pPr>
          </w:p>
          <w:p w14:paraId="238D51C0" w14:textId="3FE7AD7B" w:rsidR="00CD1EE4" w:rsidRPr="00536754" w:rsidRDefault="00CD1EE4" w:rsidP="00DE7EB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</w:tr>
      <w:tr w:rsidR="0082437A" w:rsidRPr="00361A53" w14:paraId="5A83750A" w14:textId="77777777" w:rsidTr="00EC4E01">
        <w:trPr>
          <w:trHeight w:val="954"/>
        </w:trPr>
        <w:tc>
          <w:tcPr>
            <w:tcW w:w="11194" w:type="dxa"/>
            <w:gridSpan w:val="3"/>
          </w:tcPr>
          <w:p w14:paraId="6DF7E7C5" w14:textId="77777777" w:rsidR="0082437A" w:rsidRPr="00536754" w:rsidRDefault="0082437A" w:rsidP="00536754">
            <w:pPr>
              <w:pStyle w:val="NormalWeb"/>
              <w:spacing w:before="0" w:beforeAutospacing="0" w:after="0" w:afterAutospacing="0"/>
              <w:rPr>
                <w:rFonts w:ascii="Arial" w:eastAsia="Noto Sans JP" w:hAnsi="Arial" w:cs="Arial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87217B" w:rsidRPr="00361A53" w14:paraId="70A2A714" w14:textId="77777777" w:rsidTr="00EC4E01">
        <w:trPr>
          <w:trHeight w:val="116"/>
        </w:trPr>
        <w:tc>
          <w:tcPr>
            <w:tcW w:w="11194" w:type="dxa"/>
            <w:gridSpan w:val="3"/>
          </w:tcPr>
          <w:p w14:paraId="6C1B5BEE" w14:textId="77777777" w:rsidR="0087217B" w:rsidRPr="00536754" w:rsidRDefault="0087217B" w:rsidP="0087217B">
            <w:pPr>
              <w:rPr>
                <w:rFonts w:ascii="Arial" w:eastAsia="Noto Sans JP" w:hAnsi="Arial" w:cs="Arial"/>
                <w:i/>
                <w:sz w:val="16"/>
                <w:szCs w:val="16"/>
              </w:rPr>
            </w:pPr>
          </w:p>
        </w:tc>
      </w:tr>
      <w:tr w:rsidR="0087217B" w:rsidRPr="00361A53" w14:paraId="22B54E23" w14:textId="77777777" w:rsidTr="00EC4E01"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7B0C5211" w14:textId="407F7B1C" w:rsidR="0087217B" w:rsidRPr="00536754" w:rsidRDefault="0087217B" w:rsidP="0087217B">
            <w:pPr>
              <w:rPr>
                <w:rFonts w:ascii="Arial" w:eastAsia="Noto Sans JP" w:hAnsi="Arial" w:cs="Arial"/>
                <w:b/>
                <w:bCs/>
                <w:i/>
                <w:spacing w:val="20"/>
                <w:sz w:val="24"/>
                <w:szCs w:val="24"/>
              </w:rPr>
            </w:pPr>
            <w:r w:rsidRPr="00536754">
              <w:rPr>
                <w:rFonts w:ascii="Arial" w:eastAsia="Noto Sans JP" w:hAnsi="Arial" w:cs="Arial"/>
                <w:b/>
                <w:bCs/>
                <w:i/>
                <w:color w:val="1D3B62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EC4E01"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14:paraId="08F0C232" w14:textId="77777777" w:rsidR="0087217B" w:rsidRPr="00536754" w:rsidRDefault="0087217B" w:rsidP="0087217B">
            <w:pPr>
              <w:rPr>
                <w:rFonts w:ascii="Arial" w:eastAsia="Noto Sans JP" w:hAnsi="Arial" w:cs="Arial"/>
                <w:i/>
                <w:sz w:val="16"/>
                <w:szCs w:val="16"/>
              </w:rPr>
            </w:pPr>
          </w:p>
        </w:tc>
      </w:tr>
      <w:tr w:rsidR="005B44F0" w:rsidRPr="00361A53" w14:paraId="4FEB446B" w14:textId="1AFF8942" w:rsidTr="00EC4E01">
        <w:trPr>
          <w:trHeight w:val="672"/>
        </w:trPr>
        <w:tc>
          <w:tcPr>
            <w:tcW w:w="8364" w:type="dxa"/>
          </w:tcPr>
          <w:p w14:paraId="074D8A80" w14:textId="5BEFE9C6" w:rsidR="003A641C" w:rsidRPr="00536754" w:rsidRDefault="00CD1EE4" w:rsidP="003A641C">
            <w:pPr>
              <w:rPr>
                <w:rFonts w:ascii="Arial" w:eastAsia="Noto Sans JP" w:hAnsi="Arial" w:cs="Arial"/>
                <w:b/>
                <w:bCs/>
                <w:i/>
                <w:color w:val="000000"/>
                <w:lang w:eastAsia="en-IN"/>
              </w:rPr>
            </w:pPr>
            <w:r w:rsidRPr="00536754">
              <w:rPr>
                <w:rFonts w:ascii="Arial" w:eastAsia="Noto Sans JP" w:hAnsi="Arial" w:cs="Arial"/>
                <w:b/>
                <w:bCs/>
                <w:i/>
                <w:color w:val="000000"/>
                <w:lang w:eastAsia="en-IN"/>
              </w:rPr>
              <w:t xml:space="preserve">FREELANCER </w:t>
            </w:r>
            <w:r w:rsidR="003A641C" w:rsidRPr="00536754">
              <w:rPr>
                <w:rFonts w:ascii="Arial" w:eastAsia="Noto Sans JP" w:hAnsi="Arial" w:cs="Arial"/>
                <w:b/>
                <w:bCs/>
                <w:i/>
                <w:color w:val="000000"/>
                <w:lang w:eastAsia="en-IN"/>
              </w:rPr>
              <w:t xml:space="preserve"> DATA ANALYST </w:t>
            </w:r>
          </w:p>
          <w:p w14:paraId="44C70F24" w14:textId="0C130269" w:rsidR="003A641C" w:rsidRPr="00536754" w:rsidRDefault="00CD1EE4" w:rsidP="003A641C">
            <w:pPr>
              <w:rPr>
                <w:rFonts w:ascii="Arial" w:eastAsia="Noto Sans JP" w:hAnsi="Arial" w:cs="Arial"/>
                <w:i/>
                <w:color w:val="000000"/>
                <w:lang w:eastAsia="en-IN"/>
              </w:rPr>
            </w:pPr>
            <w:r w:rsidRPr="00536754">
              <w:rPr>
                <w:rFonts w:ascii="Arial" w:eastAsia="Noto Sans JP" w:hAnsi="Arial" w:cs="Arial"/>
                <w:i/>
                <w:color w:val="000000"/>
                <w:lang w:eastAsia="en-IN"/>
              </w:rPr>
              <w:t>Bangalore, India</w:t>
            </w:r>
          </w:p>
          <w:p w14:paraId="34919419" w14:textId="1E56E9A1" w:rsidR="005B44F0" w:rsidRPr="00536754" w:rsidRDefault="005B44F0" w:rsidP="00566AEF">
            <w:pPr>
              <w:pStyle w:val="NormalWeb"/>
              <w:spacing w:before="0" w:beforeAutospacing="0" w:after="0" w:afterAutospacing="0"/>
              <w:rPr>
                <w:rFonts w:ascii="Arial" w:eastAsia="Noto Sans JP" w:hAnsi="Arial" w:cs="Arial"/>
                <w:i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0" w:type="dxa"/>
            <w:gridSpan w:val="2"/>
          </w:tcPr>
          <w:p w14:paraId="7EF4288D" w14:textId="1D1175F9" w:rsidR="005B44F0" w:rsidRPr="00536754" w:rsidRDefault="00CD1EE4" w:rsidP="005B44F0">
            <w:pPr>
              <w:pStyle w:val="NormalWeb"/>
              <w:spacing w:before="0" w:beforeAutospacing="0" w:after="0" w:afterAutospacing="0"/>
              <w:jc w:val="right"/>
              <w:rPr>
                <w:rFonts w:ascii="Arial" w:eastAsia="Noto Sans JP" w:hAnsi="Arial" w:cs="Arial"/>
                <w:i/>
                <w:iCs/>
                <w:color w:val="000000"/>
                <w:sz w:val="22"/>
                <w:szCs w:val="22"/>
              </w:rPr>
            </w:pPr>
            <w:r w:rsidRPr="00536754">
              <w:rPr>
                <w:rFonts w:ascii="Arial" w:eastAsia="Noto Sans JP" w:hAnsi="Arial" w:cs="Arial"/>
                <w:b/>
                <w:bCs/>
                <w:i/>
                <w:color w:val="000000"/>
                <w:sz w:val="22"/>
                <w:szCs w:val="22"/>
              </w:rPr>
              <w:t>Bangalore, INDIA</w:t>
            </w:r>
          </w:p>
          <w:p w14:paraId="584158B4" w14:textId="4A776EDB" w:rsidR="005B44F0" w:rsidRPr="00536754" w:rsidRDefault="0082437A" w:rsidP="005B44F0">
            <w:pPr>
              <w:pStyle w:val="NormalWeb"/>
              <w:spacing w:before="0" w:beforeAutospacing="0" w:after="0" w:afterAutospacing="0"/>
              <w:jc w:val="right"/>
              <w:rPr>
                <w:rFonts w:ascii="Arial" w:eastAsia="Noto Sans JP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536754">
              <w:rPr>
                <w:rFonts w:ascii="Arial" w:eastAsia="Noto Sans JP" w:hAnsi="Arial" w:cs="Arial"/>
                <w:i/>
                <w:iCs/>
                <w:color w:val="000000"/>
                <w:sz w:val="22"/>
                <w:szCs w:val="22"/>
              </w:rPr>
              <w:t>Sep</w:t>
            </w:r>
            <w:r w:rsidR="005B44F0" w:rsidRPr="00536754">
              <w:rPr>
                <w:rFonts w:ascii="Arial" w:eastAsia="Noto Sans JP" w:hAnsi="Arial" w:cs="Arial"/>
                <w:i/>
                <w:iCs/>
                <w:color w:val="000000"/>
                <w:sz w:val="22"/>
                <w:szCs w:val="22"/>
              </w:rPr>
              <w:t xml:space="preserve"> 20</w:t>
            </w:r>
            <w:r w:rsidR="00CD1EE4" w:rsidRPr="00536754">
              <w:rPr>
                <w:rFonts w:ascii="Arial" w:eastAsia="Noto Sans JP" w:hAnsi="Arial" w:cs="Arial"/>
                <w:i/>
                <w:iCs/>
                <w:color w:val="000000"/>
                <w:sz w:val="22"/>
                <w:szCs w:val="22"/>
              </w:rPr>
              <w:t>23</w:t>
            </w:r>
            <w:r w:rsidR="005B44F0" w:rsidRPr="00536754">
              <w:rPr>
                <w:rFonts w:ascii="Arial" w:eastAsia="Noto Sans JP" w:hAnsi="Arial" w:cs="Arial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536754">
              <w:rPr>
                <w:rFonts w:ascii="Arial" w:eastAsia="Noto Sans JP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536754">
        <w:trPr>
          <w:trHeight w:val="1418"/>
        </w:trPr>
        <w:tc>
          <w:tcPr>
            <w:tcW w:w="11194" w:type="dxa"/>
            <w:gridSpan w:val="3"/>
          </w:tcPr>
          <w:p w14:paraId="6542A2F0" w14:textId="03394A1F" w:rsidR="003A641C" w:rsidRPr="00536754" w:rsidRDefault="00E654E8" w:rsidP="003A641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>Plan and develop designs</w:t>
            </w:r>
            <w:r w:rsidR="003A641C"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 xml:space="preserve"> and procedures for metrics reports</w:t>
            </w:r>
          </w:p>
          <w:p w14:paraId="47DD2CCD" w14:textId="77777777" w:rsidR="00AA343E" w:rsidRPr="00536754" w:rsidRDefault="00AA343E" w:rsidP="0082437A">
            <w:pPr>
              <w:spacing w:after="60"/>
              <w:ind w:left="641" w:right="851"/>
              <w:textAlignment w:val="baseline"/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</w:pPr>
          </w:p>
          <w:p w14:paraId="3545B7F3" w14:textId="60441551" w:rsidR="00AA343E" w:rsidRPr="00536754" w:rsidRDefault="00AA343E" w:rsidP="00536754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 xml:space="preserve">Utilise Python libraries such as Pandas, Numpy, Seaborn to analyse large </w:t>
            </w:r>
            <w:r w:rsidR="00536754"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>d</w:t>
            </w:r>
            <w:r w:rsidR="0082437A"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>ata</w:t>
            </w: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 xml:space="preserve"> sets, resulting</w:t>
            </w:r>
            <w:r w:rsidR="00536754"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 xml:space="preserve"> to</w:t>
            </w: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 xml:space="preserve"> increase in percentage of data accuracy.</w:t>
            </w:r>
          </w:p>
          <w:p w14:paraId="04704805" w14:textId="77777777" w:rsidR="00AA343E" w:rsidRPr="00536754" w:rsidRDefault="00AA343E" w:rsidP="0082437A">
            <w:pPr>
              <w:spacing w:after="60"/>
              <w:ind w:left="641" w:right="851"/>
              <w:textAlignment w:val="baseline"/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</w:pPr>
          </w:p>
          <w:p w14:paraId="08C1CDE3" w14:textId="597F439E" w:rsidR="00AA343E" w:rsidRPr="00536754" w:rsidRDefault="00AA343E" w:rsidP="003A641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>Develop and implement python scripts to automate data processing tasks</w:t>
            </w:r>
            <w:r w:rsidR="0082437A"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>,</w:t>
            </w: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 xml:space="preserve"> </w:t>
            </w:r>
          </w:p>
          <w:p w14:paraId="7FF697AE" w14:textId="2B50E573" w:rsidR="00AA343E" w:rsidRPr="00536754" w:rsidRDefault="0082437A" w:rsidP="0082437A">
            <w:pPr>
              <w:spacing w:after="60"/>
              <w:ind w:left="641" w:right="851"/>
              <w:textAlignment w:val="baseline"/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>Which</w:t>
            </w:r>
            <w:r w:rsidR="00AA343E"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 xml:space="preserve"> reduces the processing time.</w:t>
            </w:r>
          </w:p>
          <w:p w14:paraId="02B148CE" w14:textId="77777777" w:rsidR="0082437A" w:rsidRPr="00536754" w:rsidRDefault="0082437A" w:rsidP="0082437A">
            <w:pPr>
              <w:spacing w:after="60"/>
              <w:ind w:left="641" w:right="851"/>
              <w:textAlignment w:val="baseline"/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</w:pPr>
          </w:p>
          <w:p w14:paraId="4871BDD5" w14:textId="0251F23F" w:rsidR="003A641C" w:rsidRPr="00536754" w:rsidRDefault="00AA343E" w:rsidP="003A641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>Data analysis by using seaborn,matplotlib and power BI</w:t>
            </w:r>
          </w:p>
          <w:p w14:paraId="1CC7194E" w14:textId="77777777" w:rsidR="0082437A" w:rsidRPr="00536754" w:rsidRDefault="0082437A" w:rsidP="0082437A">
            <w:pPr>
              <w:spacing w:after="60"/>
              <w:ind w:right="851"/>
              <w:textAlignment w:val="baseline"/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</w:pPr>
          </w:p>
          <w:p w14:paraId="438F65E0" w14:textId="77777777" w:rsidR="00566AEF" w:rsidRPr="00536754" w:rsidRDefault="003A641C" w:rsidP="003A641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Arial" w:eastAsia="Arial Unicode MS" w:hAnsi="Arial" w:cs="Arial"/>
                <w:i/>
                <w:sz w:val="32"/>
                <w:szCs w:val="32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 xml:space="preserve">Investigate and conduct studies on the forecasts, demand, and capital of </w:t>
            </w:r>
            <w:r w:rsidR="00815FF2"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 xml:space="preserve">proposed </w:t>
            </w:r>
            <w:r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>products</w:t>
            </w:r>
            <w:r w:rsidR="00216D26" w:rsidRPr="00536754">
              <w:rPr>
                <w:rFonts w:ascii="Arial" w:eastAsia="Arial Unicode MS" w:hAnsi="Arial" w:cs="Arial"/>
                <w:i/>
                <w:color w:val="000000"/>
                <w:sz w:val="32"/>
                <w:szCs w:val="32"/>
                <w:lang w:eastAsia="en-IN"/>
              </w:rPr>
              <w:t>/Services</w:t>
            </w:r>
          </w:p>
          <w:p w14:paraId="6F442773" w14:textId="77777777" w:rsidR="00216D26" w:rsidRPr="00536754" w:rsidRDefault="00216D26" w:rsidP="00216D26">
            <w:pPr>
              <w:pStyle w:val="ListParagraph"/>
              <w:rPr>
                <w:rFonts w:ascii="Arial" w:eastAsia="Arial Unicode MS" w:hAnsi="Arial" w:cs="Arial"/>
                <w:i/>
                <w:sz w:val="32"/>
                <w:szCs w:val="32"/>
              </w:rPr>
            </w:pPr>
          </w:p>
          <w:p w14:paraId="47188FA1" w14:textId="44D48907" w:rsidR="00216D26" w:rsidRPr="00536754" w:rsidRDefault="00216D26" w:rsidP="003A641C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Arial" w:eastAsia="Arial Unicode MS" w:hAnsi="Arial" w:cs="Arial"/>
                <w:i/>
                <w:sz w:val="32"/>
                <w:szCs w:val="32"/>
              </w:rPr>
            </w:pPr>
            <w:r w:rsidRPr="00536754">
              <w:rPr>
                <w:rFonts w:ascii="Arial" w:eastAsia="Arial Unicode MS" w:hAnsi="Arial" w:cs="Arial"/>
                <w:i/>
                <w:sz w:val="32"/>
                <w:szCs w:val="32"/>
              </w:rPr>
              <w:t>Analysis of company sales &amp; figuring out the best possible indication for better growth.</w:t>
            </w:r>
          </w:p>
        </w:tc>
      </w:tr>
      <w:tr w:rsidR="00A035F2" w:rsidRPr="00361A53" w14:paraId="137D827A" w14:textId="46E4EB72" w:rsidTr="00EC4E01"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4281DD7D" w14:textId="77777777" w:rsidR="0082437A" w:rsidRPr="00536754" w:rsidRDefault="0082437A" w:rsidP="00566AEF">
            <w:pPr>
              <w:rPr>
                <w:rFonts w:ascii="Arial" w:eastAsia="Arial Unicode MS" w:hAnsi="Arial" w:cs="Arial"/>
                <w:b/>
                <w:bCs/>
                <w:i/>
                <w:color w:val="1D3B62"/>
                <w:spacing w:val="20"/>
                <w:sz w:val="24"/>
                <w:szCs w:val="24"/>
              </w:rPr>
            </w:pPr>
          </w:p>
          <w:p w14:paraId="223CFE5F" w14:textId="77777777" w:rsidR="0082437A" w:rsidRPr="00536754" w:rsidRDefault="0082437A" w:rsidP="00566AEF">
            <w:pPr>
              <w:rPr>
                <w:rFonts w:ascii="Arial" w:eastAsia="Arial Unicode MS" w:hAnsi="Arial" w:cs="Arial"/>
                <w:b/>
                <w:bCs/>
                <w:i/>
                <w:color w:val="1D3B62"/>
                <w:spacing w:val="20"/>
                <w:sz w:val="24"/>
                <w:szCs w:val="24"/>
              </w:rPr>
            </w:pPr>
          </w:p>
          <w:p w14:paraId="603DACCD" w14:textId="77777777" w:rsidR="0082437A" w:rsidRPr="00536754" w:rsidRDefault="0082437A" w:rsidP="00566AEF">
            <w:pPr>
              <w:rPr>
                <w:rFonts w:ascii="Arial" w:eastAsia="Arial Unicode MS" w:hAnsi="Arial" w:cs="Arial"/>
                <w:b/>
                <w:bCs/>
                <w:i/>
                <w:color w:val="1D3B62"/>
                <w:spacing w:val="20"/>
                <w:sz w:val="24"/>
                <w:szCs w:val="24"/>
              </w:rPr>
            </w:pPr>
          </w:p>
          <w:p w14:paraId="5729579E" w14:textId="18F73F22" w:rsidR="00A035F2" w:rsidRPr="00536754" w:rsidRDefault="00A035F2" w:rsidP="00566AEF">
            <w:pPr>
              <w:rPr>
                <w:rFonts w:ascii="Arial" w:eastAsia="Arial Unicode MS" w:hAnsi="Arial" w:cs="Arial"/>
                <w:b/>
                <w:bCs/>
                <w:i/>
                <w:sz w:val="24"/>
                <w:szCs w:val="24"/>
              </w:rPr>
            </w:pPr>
            <w:r w:rsidRPr="00536754">
              <w:rPr>
                <w:rFonts w:ascii="Arial" w:eastAsia="Arial Unicode MS" w:hAnsi="Arial" w:cs="Arial"/>
                <w:b/>
                <w:bCs/>
                <w:i/>
                <w:color w:val="1D3B62"/>
                <w:spacing w:val="20"/>
                <w:sz w:val="24"/>
                <w:szCs w:val="24"/>
              </w:rPr>
              <w:lastRenderedPageBreak/>
              <w:t>EDUCATION</w:t>
            </w:r>
          </w:p>
        </w:tc>
      </w:tr>
      <w:tr w:rsidR="00A035F2" w:rsidRPr="00361A53" w14:paraId="2F2B2E8C" w14:textId="6F2DCE7C" w:rsidTr="00EC4E01"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14:paraId="4B574FE6" w14:textId="77777777" w:rsidR="00A035F2" w:rsidRPr="00536754" w:rsidRDefault="00A035F2" w:rsidP="0087217B">
            <w:pPr>
              <w:rPr>
                <w:rFonts w:ascii="Arial" w:eastAsia="Arial Unicode MS" w:hAnsi="Arial" w:cs="Arial"/>
                <w:b/>
                <w:bCs/>
                <w:i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EC4E01">
        <w:trPr>
          <w:trHeight w:val="914"/>
        </w:trPr>
        <w:tc>
          <w:tcPr>
            <w:tcW w:w="8500" w:type="dxa"/>
            <w:gridSpan w:val="2"/>
          </w:tcPr>
          <w:p w14:paraId="7DFB9D2B" w14:textId="7156E597" w:rsidR="00566AEF" w:rsidRPr="00536754" w:rsidRDefault="00CD1EE4" w:rsidP="004D4A58">
            <w:pPr>
              <w:pStyle w:val="NormalWeb"/>
              <w:spacing w:before="0" w:beforeAutospacing="0" w:after="0" w:afterAutospacing="0"/>
              <w:rPr>
                <w:rFonts w:ascii="Arial" w:eastAsia="Arial Unicode MS" w:hAnsi="Arial" w:cs="Arial"/>
                <w:b/>
                <w:bCs/>
                <w:i/>
                <w:sz w:val="22"/>
                <w:szCs w:val="22"/>
              </w:rPr>
            </w:pPr>
            <w:r w:rsidRPr="00536754">
              <w:rPr>
                <w:rFonts w:ascii="Arial" w:eastAsia="Arial Unicode MS" w:hAnsi="Arial" w:cs="Arial"/>
                <w:b/>
                <w:bCs/>
                <w:i/>
                <w:color w:val="000000"/>
                <w:sz w:val="22"/>
                <w:szCs w:val="22"/>
              </w:rPr>
              <w:t>Master of Business Management (MBA)</w:t>
            </w:r>
          </w:p>
          <w:p w14:paraId="38C98670" w14:textId="42198F72" w:rsidR="00566AEF" w:rsidRPr="00536754" w:rsidRDefault="00AA343E" w:rsidP="004D4A58">
            <w:pPr>
              <w:pStyle w:val="NormalWeb"/>
              <w:spacing w:before="0" w:beforeAutospacing="0" w:after="0" w:afterAutospacing="0"/>
              <w:rPr>
                <w:rFonts w:ascii="Arial" w:eastAsia="Arial Unicode MS" w:hAnsi="Arial" w:cs="Arial"/>
                <w:i/>
                <w:sz w:val="22"/>
                <w:szCs w:val="22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>Sales &amp; Marketing</w:t>
            </w:r>
          </w:p>
          <w:p w14:paraId="37650B19" w14:textId="5A3A70A6" w:rsidR="00EC4E01" w:rsidRPr="00536754" w:rsidRDefault="00EC4E01" w:rsidP="004D4A58">
            <w:pPr>
              <w:pStyle w:val="NormalWeb"/>
              <w:spacing w:before="0" w:beforeAutospacing="0" w:after="0" w:afterAutospacing="0"/>
              <w:rPr>
                <w:rFonts w:ascii="Arial" w:eastAsia="Arial Unicode MS" w:hAnsi="Arial" w:cs="Arial"/>
                <w:i/>
                <w:sz w:val="22"/>
                <w:szCs w:val="22"/>
              </w:rPr>
            </w:pPr>
          </w:p>
        </w:tc>
        <w:tc>
          <w:tcPr>
            <w:tcW w:w="2694" w:type="dxa"/>
          </w:tcPr>
          <w:p w14:paraId="34B6B0CC" w14:textId="6529A4E3" w:rsidR="0077553F" w:rsidRPr="00536754" w:rsidRDefault="00AA343E" w:rsidP="00421243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 Unicode MS" w:hAnsi="Arial" w:cs="Arial"/>
                <w:b/>
                <w:bCs/>
                <w:i/>
                <w:sz w:val="22"/>
                <w:szCs w:val="22"/>
              </w:rPr>
            </w:pPr>
            <w:r w:rsidRPr="00536754">
              <w:rPr>
                <w:rFonts w:ascii="Arial" w:eastAsia="Arial Unicode MS" w:hAnsi="Arial" w:cs="Arial"/>
                <w:b/>
                <w:bCs/>
                <w:i/>
                <w:color w:val="000000"/>
                <w:sz w:val="22"/>
                <w:szCs w:val="22"/>
              </w:rPr>
              <w:t>Bangalore</w:t>
            </w:r>
          </w:p>
          <w:p w14:paraId="340CC106" w14:textId="09A78E41" w:rsidR="00566AEF" w:rsidRPr="00536754" w:rsidRDefault="00566AEF" w:rsidP="00421243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Arial" w:eastAsia="Arial Unicode MS" w:hAnsi="Arial" w:cs="Arial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EC4E01" w:rsidRPr="00361A53" w14:paraId="589DD661" w14:textId="77777777" w:rsidTr="00EC4E01">
        <w:trPr>
          <w:trHeight w:val="914"/>
        </w:trPr>
        <w:tc>
          <w:tcPr>
            <w:tcW w:w="8500" w:type="dxa"/>
            <w:gridSpan w:val="2"/>
          </w:tcPr>
          <w:p w14:paraId="63E6E6DC" w14:textId="58B5FBEA" w:rsidR="00EC4E01" w:rsidRPr="00536754" w:rsidRDefault="00AA343E" w:rsidP="00EC4E01">
            <w:pPr>
              <w:pStyle w:val="NormalWeb"/>
              <w:spacing w:before="0" w:beforeAutospacing="0" w:after="0" w:afterAutospacing="0"/>
              <w:rPr>
                <w:rFonts w:ascii="Arial" w:eastAsia="Arial Unicode MS" w:hAnsi="Arial" w:cs="Arial"/>
                <w:b/>
                <w:bCs/>
                <w:i/>
                <w:sz w:val="22"/>
                <w:szCs w:val="22"/>
              </w:rPr>
            </w:pPr>
            <w:r w:rsidRPr="00536754">
              <w:rPr>
                <w:rFonts w:ascii="Arial" w:eastAsia="Arial Unicode MS" w:hAnsi="Arial" w:cs="Arial"/>
                <w:b/>
                <w:bCs/>
                <w:i/>
                <w:color w:val="000000"/>
                <w:sz w:val="22"/>
                <w:szCs w:val="22"/>
              </w:rPr>
              <w:t>Bachelor of Science</w:t>
            </w:r>
          </w:p>
          <w:p w14:paraId="2C3360E3" w14:textId="4C14212D" w:rsidR="00EC4E01" w:rsidRPr="00536754" w:rsidRDefault="00AA343E" w:rsidP="00EC4E01">
            <w:pPr>
              <w:pStyle w:val="NormalWeb"/>
              <w:spacing w:before="0" w:beforeAutospacing="0" w:after="0" w:afterAutospacing="0"/>
              <w:rPr>
                <w:rFonts w:ascii="Arial" w:eastAsia="Arial Unicode MS" w:hAnsi="Arial" w:cs="Arial"/>
                <w:i/>
                <w:sz w:val="22"/>
                <w:szCs w:val="22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sz w:val="22"/>
                <w:szCs w:val="22"/>
              </w:rPr>
              <w:t>Maths/Physics/Electronics</w:t>
            </w:r>
          </w:p>
          <w:p w14:paraId="14E370FB" w14:textId="1F594F14" w:rsidR="00EC4E01" w:rsidRPr="00536754" w:rsidRDefault="00EC4E01" w:rsidP="00EC4E01">
            <w:pPr>
              <w:pStyle w:val="NormalWeb"/>
              <w:spacing w:before="0" w:beforeAutospacing="0" w:after="0" w:afterAutospacing="0"/>
              <w:rPr>
                <w:rFonts w:ascii="Arial" w:eastAsia="Arial Unicode MS" w:hAnsi="Arial" w:cs="Arial"/>
                <w:b/>
                <w:bCs/>
                <w:i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</w:tcPr>
          <w:p w14:paraId="5AC6BC21" w14:textId="08036A21" w:rsidR="00EC4E01" w:rsidRPr="00536754" w:rsidRDefault="00AA343E" w:rsidP="00EC4E01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 Unicode MS" w:hAnsi="Arial" w:cs="Arial"/>
                <w:b/>
                <w:bCs/>
                <w:i/>
                <w:sz w:val="22"/>
                <w:szCs w:val="22"/>
              </w:rPr>
            </w:pPr>
            <w:r w:rsidRPr="00536754">
              <w:rPr>
                <w:rFonts w:ascii="Arial" w:eastAsia="Arial Unicode MS" w:hAnsi="Arial" w:cs="Arial"/>
                <w:b/>
                <w:bCs/>
                <w:i/>
                <w:color w:val="000000"/>
                <w:sz w:val="22"/>
                <w:szCs w:val="22"/>
              </w:rPr>
              <w:t>Gulbarga</w:t>
            </w:r>
          </w:p>
          <w:p w14:paraId="74721BB5" w14:textId="060B3002" w:rsidR="00EC4E01" w:rsidRPr="00536754" w:rsidRDefault="00EC4E01" w:rsidP="00EC4E01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 Unicode MS" w:hAnsi="Arial" w:cs="Arial"/>
                <w:b/>
                <w:bCs/>
                <w:i/>
                <w:color w:val="000000"/>
                <w:sz w:val="22"/>
                <w:szCs w:val="22"/>
              </w:rPr>
            </w:pPr>
          </w:p>
        </w:tc>
      </w:tr>
      <w:tr w:rsidR="00EC4E01" w:rsidRPr="00361A53" w14:paraId="3598774B" w14:textId="77777777" w:rsidTr="00EC4E01">
        <w:trPr>
          <w:trHeight w:val="914"/>
        </w:trPr>
        <w:tc>
          <w:tcPr>
            <w:tcW w:w="8500" w:type="dxa"/>
            <w:gridSpan w:val="2"/>
          </w:tcPr>
          <w:p w14:paraId="3891DA06" w14:textId="30DD8BD8" w:rsidR="00EC4E01" w:rsidRPr="00536754" w:rsidRDefault="00EC4E01" w:rsidP="00EC4E01">
            <w:pPr>
              <w:pStyle w:val="NormalWeb"/>
              <w:spacing w:before="0" w:beforeAutospacing="0" w:after="0" w:afterAutospacing="0"/>
              <w:rPr>
                <w:rFonts w:ascii="Arial" w:eastAsia="Arial Unicode MS" w:hAnsi="Arial" w:cs="Arial"/>
                <w:i/>
                <w:sz w:val="22"/>
                <w:szCs w:val="22"/>
              </w:rPr>
            </w:pPr>
          </w:p>
        </w:tc>
        <w:tc>
          <w:tcPr>
            <w:tcW w:w="2694" w:type="dxa"/>
          </w:tcPr>
          <w:p w14:paraId="4E65E1E9" w14:textId="763D8328" w:rsidR="00EC4E01" w:rsidRPr="00536754" w:rsidRDefault="00EC4E01" w:rsidP="00EC4E01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 Unicode MS" w:hAnsi="Arial" w:cs="Arial"/>
                <w:b/>
                <w:bCs/>
                <w:i/>
                <w:color w:val="000000"/>
                <w:sz w:val="22"/>
                <w:szCs w:val="22"/>
              </w:rPr>
            </w:pPr>
          </w:p>
        </w:tc>
      </w:tr>
      <w:tr w:rsidR="000C1395" w:rsidRPr="00EA421A" w14:paraId="09045229" w14:textId="77777777" w:rsidTr="000126DC"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766B2F59" w14:textId="30F7F371" w:rsidR="000C1395" w:rsidRPr="00536754" w:rsidRDefault="000C1395" w:rsidP="000126DC">
            <w:pPr>
              <w:rPr>
                <w:rFonts w:ascii="Arial" w:eastAsia="Arial Unicode MS" w:hAnsi="Arial" w:cs="Arial"/>
                <w:b/>
                <w:bCs/>
                <w:i/>
                <w:sz w:val="24"/>
                <w:szCs w:val="24"/>
              </w:rPr>
            </w:pPr>
            <w:r w:rsidRPr="00536754">
              <w:rPr>
                <w:rFonts w:ascii="Arial" w:eastAsia="Arial Unicode MS" w:hAnsi="Arial" w:cs="Arial"/>
                <w:b/>
                <w:bCs/>
                <w:i/>
                <w:color w:val="1D3B62"/>
                <w:spacing w:val="20"/>
                <w:sz w:val="24"/>
                <w:szCs w:val="24"/>
              </w:rPr>
              <w:t>SKILLS</w:t>
            </w:r>
          </w:p>
        </w:tc>
      </w:tr>
      <w:tr w:rsidR="000C1395" w:rsidRPr="00361A53" w14:paraId="309E606D" w14:textId="77777777" w:rsidTr="000126DC"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14:paraId="05D0A6DF" w14:textId="77777777" w:rsidR="000C1395" w:rsidRPr="00536754" w:rsidRDefault="000C1395" w:rsidP="000126DC">
            <w:pPr>
              <w:rPr>
                <w:rFonts w:ascii="Arial" w:eastAsia="Arial Unicode MS" w:hAnsi="Arial" w:cs="Arial"/>
                <w:b/>
                <w:bCs/>
                <w:i/>
                <w:color w:val="000000"/>
                <w:spacing w:val="20"/>
                <w:sz w:val="16"/>
                <w:szCs w:val="16"/>
              </w:rPr>
            </w:pPr>
          </w:p>
        </w:tc>
      </w:tr>
      <w:tr w:rsidR="00EC4E01" w:rsidRPr="00361A53" w14:paraId="277A1721" w14:textId="77777777" w:rsidTr="00EC4E01">
        <w:trPr>
          <w:trHeight w:val="371"/>
        </w:trPr>
        <w:tc>
          <w:tcPr>
            <w:tcW w:w="11194" w:type="dxa"/>
            <w:gridSpan w:val="3"/>
          </w:tcPr>
          <w:p w14:paraId="5656ADFD" w14:textId="6CB5D52D" w:rsidR="00EC4E01" w:rsidRPr="00536754" w:rsidRDefault="00EC4E01" w:rsidP="00EC4E01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Arial" w:eastAsia="Arial Unicode MS" w:hAnsi="Arial" w:cs="Arial"/>
                <w:i/>
                <w:color w:val="000000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lang w:eastAsia="en-IN"/>
              </w:rPr>
              <w:t>Microsoft Excel</w:t>
            </w:r>
          </w:p>
          <w:p w14:paraId="589FEF6C" w14:textId="4C23E0D0" w:rsidR="00EC4E01" w:rsidRPr="00536754" w:rsidRDefault="00AA343E" w:rsidP="00EC4E01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Arial" w:eastAsia="Arial Unicode MS" w:hAnsi="Arial" w:cs="Arial"/>
                <w:i/>
                <w:color w:val="000000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lang w:eastAsia="en-IN"/>
              </w:rPr>
              <w:t>Python,Pandas,Seaborn</w:t>
            </w:r>
          </w:p>
          <w:p w14:paraId="40711D7E" w14:textId="16C005ED" w:rsidR="00EC4E01" w:rsidRPr="00536754" w:rsidRDefault="00AA343E" w:rsidP="00EC4E01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Arial" w:eastAsia="Arial Unicode MS" w:hAnsi="Arial" w:cs="Arial"/>
                <w:i/>
                <w:color w:val="000000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lang w:eastAsia="en-IN"/>
              </w:rPr>
              <w:t>Power</w:t>
            </w:r>
            <w:r w:rsidR="0082437A" w:rsidRPr="00536754">
              <w:rPr>
                <w:rFonts w:ascii="Arial" w:eastAsia="Arial Unicode MS" w:hAnsi="Arial" w:cs="Arial"/>
                <w:i/>
                <w:color w:val="000000"/>
                <w:lang w:eastAsia="en-IN"/>
              </w:rPr>
              <w:t xml:space="preserve"> </w:t>
            </w:r>
            <w:r w:rsidRPr="00536754">
              <w:rPr>
                <w:rFonts w:ascii="Arial" w:eastAsia="Arial Unicode MS" w:hAnsi="Arial" w:cs="Arial"/>
                <w:i/>
                <w:color w:val="000000"/>
                <w:lang w:eastAsia="en-IN"/>
              </w:rPr>
              <w:t>BI</w:t>
            </w:r>
          </w:p>
          <w:p w14:paraId="031CD4D9" w14:textId="77777777" w:rsidR="00EC4E01" w:rsidRPr="00536754" w:rsidRDefault="00EC4E01" w:rsidP="00EC4E01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Arial" w:eastAsia="Arial Unicode MS" w:hAnsi="Arial" w:cs="Arial"/>
                <w:i/>
                <w:color w:val="000000"/>
                <w:sz w:val="20"/>
                <w:szCs w:val="20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lang w:eastAsia="en-IN"/>
              </w:rPr>
              <w:t>Data modeling, data mining, data warehousing</w:t>
            </w:r>
          </w:p>
          <w:p w14:paraId="5A9BD653" w14:textId="553B37E9" w:rsidR="0082437A" w:rsidRPr="00536754" w:rsidRDefault="0082437A" w:rsidP="00EC4E01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Arial" w:eastAsia="Arial Unicode MS" w:hAnsi="Arial" w:cs="Arial"/>
                <w:i/>
                <w:color w:val="000000"/>
                <w:sz w:val="20"/>
                <w:szCs w:val="20"/>
                <w:lang w:eastAsia="en-IN"/>
              </w:rPr>
            </w:pPr>
            <w:r w:rsidRPr="00536754">
              <w:rPr>
                <w:rFonts w:ascii="Arial" w:eastAsia="Arial Unicode MS" w:hAnsi="Arial" w:cs="Arial"/>
                <w:i/>
                <w:color w:val="000000"/>
                <w:lang w:eastAsia="en-IN"/>
              </w:rPr>
              <w:t>Web Scraping</w:t>
            </w:r>
          </w:p>
        </w:tc>
      </w:tr>
      <w:bookmarkEnd w:id="0"/>
    </w:tbl>
    <w:p w14:paraId="7C578F99" w14:textId="77777777" w:rsidR="00762384" w:rsidRDefault="00762384">
      <w:pPr>
        <w:sectPr w:rsidR="00762384" w:rsidSect="0077553F">
          <w:pgSz w:w="12240" w:h="15840" w:code="1"/>
          <w:pgMar w:top="567" w:right="567" w:bottom="284" w:left="567" w:header="0" w:footer="0" w:gutter="0"/>
          <w:cols w:space="708"/>
          <w:docGrid w:linePitch="360"/>
        </w:sectPr>
      </w:pPr>
    </w:p>
    <w:p w14:paraId="168BCC02" w14:textId="6EC826DE" w:rsidR="00762384" w:rsidRPr="000A77C3" w:rsidRDefault="00762384" w:rsidP="003C5F8F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sz w:val="20"/>
          <w:szCs w:val="20"/>
        </w:rPr>
      </w:pPr>
    </w:p>
    <w:sectPr w:rsidR="00762384" w:rsidRPr="000A77C3" w:rsidSect="000A77C3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D9A48" w14:textId="77777777" w:rsidR="00657F80" w:rsidRDefault="00657F80" w:rsidP="00971807">
      <w:pPr>
        <w:spacing w:after="0" w:line="240" w:lineRule="auto"/>
      </w:pPr>
      <w:r>
        <w:separator/>
      </w:r>
    </w:p>
  </w:endnote>
  <w:endnote w:type="continuationSeparator" w:id="0">
    <w:p w14:paraId="4928CBF8" w14:textId="77777777" w:rsidR="00657F80" w:rsidRDefault="00657F80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STIX Two Text">
    <w:altName w:val="Times New Roman"/>
    <w:charset w:val="00"/>
    <w:family w:val="auto"/>
    <w:pitch w:val="variable"/>
    <w:sig w:usb0="00000001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083" w:usb1="2ADF3C10" w:usb2="00000016" w:usb3="00000000" w:csb0="00060107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692DC" w14:textId="77777777" w:rsidR="00657F80" w:rsidRDefault="00657F80" w:rsidP="00971807">
      <w:pPr>
        <w:spacing w:after="0" w:line="240" w:lineRule="auto"/>
      </w:pPr>
      <w:r>
        <w:separator/>
      </w:r>
    </w:p>
  </w:footnote>
  <w:footnote w:type="continuationSeparator" w:id="0">
    <w:p w14:paraId="60C1C4F7" w14:textId="77777777" w:rsidR="00657F80" w:rsidRDefault="00657F80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455"/>
    <w:multiLevelType w:val="hybridMultilevel"/>
    <w:tmpl w:val="4500625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91575E9"/>
    <w:multiLevelType w:val="hybridMultilevel"/>
    <w:tmpl w:val="851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06060"/>
    <w:rsid w:val="00063FCF"/>
    <w:rsid w:val="00090DD5"/>
    <w:rsid w:val="000A77C3"/>
    <w:rsid w:val="000C1395"/>
    <w:rsid w:val="000C52F9"/>
    <w:rsid w:val="001033CA"/>
    <w:rsid w:val="0018311E"/>
    <w:rsid w:val="00216D26"/>
    <w:rsid w:val="002B1D49"/>
    <w:rsid w:val="002B3DB6"/>
    <w:rsid w:val="002E6B51"/>
    <w:rsid w:val="00337DA0"/>
    <w:rsid w:val="00351F86"/>
    <w:rsid w:val="00361A53"/>
    <w:rsid w:val="003A641C"/>
    <w:rsid w:val="003B645B"/>
    <w:rsid w:val="003B7E48"/>
    <w:rsid w:val="003C5F8F"/>
    <w:rsid w:val="003E0470"/>
    <w:rsid w:val="0041710D"/>
    <w:rsid w:val="00417C0F"/>
    <w:rsid w:val="00421243"/>
    <w:rsid w:val="0044021C"/>
    <w:rsid w:val="0045460B"/>
    <w:rsid w:val="004A5C1C"/>
    <w:rsid w:val="004D4A58"/>
    <w:rsid w:val="00517284"/>
    <w:rsid w:val="00533012"/>
    <w:rsid w:val="00536754"/>
    <w:rsid w:val="00566AEF"/>
    <w:rsid w:val="00582720"/>
    <w:rsid w:val="005B44F0"/>
    <w:rsid w:val="005D175A"/>
    <w:rsid w:val="006018CE"/>
    <w:rsid w:val="00657F80"/>
    <w:rsid w:val="00717445"/>
    <w:rsid w:val="00762384"/>
    <w:rsid w:val="0077553F"/>
    <w:rsid w:val="007A1F4E"/>
    <w:rsid w:val="00815FF2"/>
    <w:rsid w:val="0082437A"/>
    <w:rsid w:val="008425DD"/>
    <w:rsid w:val="00847A30"/>
    <w:rsid w:val="0087217B"/>
    <w:rsid w:val="00884909"/>
    <w:rsid w:val="008A4EA9"/>
    <w:rsid w:val="008A6594"/>
    <w:rsid w:val="00907B21"/>
    <w:rsid w:val="009171A9"/>
    <w:rsid w:val="00951BB2"/>
    <w:rsid w:val="00970531"/>
    <w:rsid w:val="00971807"/>
    <w:rsid w:val="009E486D"/>
    <w:rsid w:val="00A035F2"/>
    <w:rsid w:val="00AA343E"/>
    <w:rsid w:val="00AF492C"/>
    <w:rsid w:val="00B53F10"/>
    <w:rsid w:val="00BF249B"/>
    <w:rsid w:val="00C7402E"/>
    <w:rsid w:val="00CD1EE4"/>
    <w:rsid w:val="00CD48FB"/>
    <w:rsid w:val="00CE4DF3"/>
    <w:rsid w:val="00D00CB9"/>
    <w:rsid w:val="00D142F6"/>
    <w:rsid w:val="00D40EE6"/>
    <w:rsid w:val="00D54FE4"/>
    <w:rsid w:val="00D625CA"/>
    <w:rsid w:val="00DD0EE9"/>
    <w:rsid w:val="00DE7EBA"/>
    <w:rsid w:val="00E24294"/>
    <w:rsid w:val="00E36930"/>
    <w:rsid w:val="00E654E8"/>
    <w:rsid w:val="00E91933"/>
    <w:rsid w:val="00EA3AB3"/>
    <w:rsid w:val="00EA421A"/>
    <w:rsid w:val="00EB1CB1"/>
    <w:rsid w:val="00EC4E01"/>
    <w:rsid w:val="00F0054E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E4DF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A641C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641C"/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rsid w:val="00CE4DF3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8849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jsblore@outlook.com</cp:lastModifiedBy>
  <cp:revision>6</cp:revision>
  <cp:lastPrinted>2023-01-17T03:00:00Z</cp:lastPrinted>
  <dcterms:created xsi:type="dcterms:W3CDTF">2023-01-17T02:38:00Z</dcterms:created>
  <dcterms:modified xsi:type="dcterms:W3CDTF">2024-03-01T17:32:00Z</dcterms:modified>
</cp:coreProperties>
</file>