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74421" w:rsidRPr="00EA2181" w:rsidRDefault="00D74421" w:rsidP="00D74421">
      <w:pPr>
        <w:spacing w:before="64"/>
        <w:rPr>
          <w:b/>
        </w:rPr>
      </w:pPr>
      <w:bookmarkStart w:id="0" w:name="_Toc15890873"/>
      <w:r w:rsidRPr="00EA2181">
        <w:rPr>
          <w:b/>
        </w:rPr>
        <w:t>МИНИСТЕРСТВО</w:t>
      </w:r>
      <w:r w:rsidR="00FA2BA0">
        <w:rPr>
          <w:b/>
        </w:rPr>
        <w:t xml:space="preserve"> </w:t>
      </w:r>
      <w:r w:rsidRPr="00EA2181">
        <w:rPr>
          <w:b/>
        </w:rPr>
        <w:t>НАУКИ</w:t>
      </w:r>
      <w:r w:rsidR="00FA2BA0">
        <w:rPr>
          <w:b/>
        </w:rPr>
        <w:t xml:space="preserve"> </w:t>
      </w:r>
      <w:r w:rsidRPr="00EA2181">
        <w:rPr>
          <w:b/>
        </w:rPr>
        <w:t>И</w:t>
      </w:r>
      <w:r w:rsidR="00FA2BA0">
        <w:rPr>
          <w:b/>
        </w:rPr>
        <w:t xml:space="preserve"> </w:t>
      </w:r>
      <w:r w:rsidRPr="00EA2181">
        <w:rPr>
          <w:b/>
        </w:rPr>
        <w:t>ВЫСШЕГО</w:t>
      </w:r>
      <w:r w:rsidR="00FA2BA0">
        <w:rPr>
          <w:b/>
        </w:rPr>
        <w:t xml:space="preserve"> </w:t>
      </w:r>
      <w:r w:rsidRPr="00EA2181">
        <w:rPr>
          <w:b/>
        </w:rPr>
        <w:t>ОБРАЗОВАНИЯ</w:t>
      </w:r>
      <w:r w:rsidR="00FA2BA0">
        <w:rPr>
          <w:b/>
        </w:rPr>
        <w:t xml:space="preserve"> </w:t>
      </w:r>
      <w:r w:rsidRPr="00EA2181">
        <w:rPr>
          <w:b/>
        </w:rPr>
        <w:t>РОССИЙСКОЙ</w:t>
      </w:r>
      <w:r w:rsidR="00FA2BA0">
        <w:rPr>
          <w:b/>
        </w:rPr>
        <w:t xml:space="preserve"> </w:t>
      </w:r>
      <w:r w:rsidRPr="00EA2181">
        <w:rPr>
          <w:b/>
        </w:rPr>
        <w:t>ФЕДЕРАЦИИ</w:t>
      </w:r>
    </w:p>
    <w:p w:rsidR="00D74421" w:rsidRPr="00EA2181" w:rsidRDefault="00D74421" w:rsidP="00D74421">
      <w:pPr>
        <w:ind w:right="-47"/>
        <w:jc w:val="center"/>
        <w:rPr>
          <w:b/>
          <w:spacing w:val="-4"/>
        </w:rPr>
      </w:pPr>
      <w:r w:rsidRPr="00EA2181">
        <w:rPr>
          <w:b/>
        </w:rPr>
        <w:t>ФЕДЕРАЛЬНОЕ ГОСУДАРСТВЕННОЕ БЮДЖЕТНОЕ УЧРЕЖДЕНИЕ</w:t>
      </w:r>
    </w:p>
    <w:p w:rsidR="00D74421" w:rsidRPr="00EA2181" w:rsidRDefault="00D74421" w:rsidP="00D74421">
      <w:pPr>
        <w:ind w:right="-47"/>
        <w:jc w:val="center"/>
        <w:rPr>
          <w:b/>
        </w:rPr>
      </w:pPr>
      <w:r w:rsidRPr="00EA2181">
        <w:rPr>
          <w:b/>
          <w:spacing w:val="-4"/>
        </w:rPr>
        <w:t>«КОМФОРТНАЯ СРЕДА»</w:t>
      </w:r>
    </w:p>
    <w:p w:rsidR="00D74421" w:rsidRPr="00EA2181" w:rsidRDefault="00D74421" w:rsidP="00D74421">
      <w:pPr>
        <w:ind w:right="-47"/>
        <w:jc w:val="center"/>
        <w:rPr>
          <w:b/>
        </w:rPr>
      </w:pPr>
      <w:r w:rsidRPr="00EA2181">
        <w:rPr>
          <w:b/>
        </w:rPr>
        <w:t>(ФГБУ «Комфортная среда»), 117312,</w:t>
      </w:r>
      <w:r w:rsidRPr="00EA2181">
        <w:rPr>
          <w:b/>
          <w:spacing w:val="-1"/>
        </w:rPr>
        <w:t xml:space="preserve"> г. </w:t>
      </w:r>
      <w:r w:rsidRPr="00EA2181">
        <w:rPr>
          <w:b/>
        </w:rPr>
        <w:t>Москва,</w:t>
      </w:r>
      <w:r w:rsidRPr="00EA2181">
        <w:rPr>
          <w:b/>
          <w:spacing w:val="-1"/>
        </w:rPr>
        <w:t xml:space="preserve"> ул. Вавилова, д. 39</w:t>
      </w:r>
    </w:p>
    <w:p w:rsidR="00D74421" w:rsidRPr="00EA2181" w:rsidRDefault="00200560" w:rsidP="00D74421">
      <w:pPr>
        <w:pStyle w:val="ae"/>
        <w:spacing w:before="9"/>
        <w:ind w:firstLine="567"/>
        <w:rPr>
          <w:b/>
        </w:rPr>
      </w:pPr>
      <w:r w:rsidRPr="00EA2181">
        <w:rPr>
          <w:noProof/>
        </w:rPr>
        <mc:AlternateContent>
          <mc:Choice Requires="wps">
            <w:drawing>
              <wp:anchor distT="0" distB="0" distL="0" distR="0" simplePos="0" relativeHeight="251657728" behindDoc="1" locked="0" layoutInCell="1" allowOverlap="1" wp14:anchorId="70DB2CC9" wp14:editId="23B80FAA">
                <wp:simplePos x="0" y="0"/>
                <wp:positionH relativeFrom="page">
                  <wp:posOffset>612775</wp:posOffset>
                </wp:positionH>
                <wp:positionV relativeFrom="paragraph">
                  <wp:posOffset>191135</wp:posOffset>
                </wp:positionV>
                <wp:extent cx="6607810" cy="18415"/>
                <wp:effectExtent l="0" t="0" r="0" b="0"/>
                <wp:wrapTopAndBottom/>
                <wp:docPr id="5" name="Прямоугольник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07810" cy="18415"/>
                        </a:xfrm>
                        <a:prstGeom prst="rect">
                          <a:avLst/>
                        </a:prstGeom>
                        <a:solidFill>
                          <a:srgbClr val="00000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A814A2E" id="Прямоугольник 4" o:spid="_x0000_s1026" style="position:absolute;margin-left:48.25pt;margin-top:15.05pt;width:520.3pt;height:1.45pt;z-index:-2516587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" fillcolor="black" stroked="f">
                <w10:wrap type="topAndBottom" anchorx="page"/>
              </v:rect>
            </w:pict>
          </mc:Fallback>
        </mc:AlternateContent>
      </w:r>
    </w:p>
    <w:p w:rsidR="00D74421" w:rsidRPr="00EA2181" w:rsidRDefault="00D74421" w:rsidP="00D74421">
      <w:pPr>
        <w:pStyle w:val="ae"/>
        <w:spacing w:before="7"/>
        <w:ind w:firstLine="567"/>
        <w:rPr>
          <w:b/>
        </w:rPr>
      </w:pPr>
    </w:p>
    <w:p w:rsidR="00D74421" w:rsidRPr="00EA2181" w:rsidRDefault="00D74421" w:rsidP="0050424B">
      <w:pPr>
        <w:ind w:firstLine="567"/>
        <w:jc w:val="right"/>
      </w:pPr>
      <w:r w:rsidRPr="00EA2181">
        <w:t>УТВЕРЖДАЮ</w:t>
      </w:r>
    </w:p>
    <w:p w:rsidR="00A4755F" w:rsidRDefault="00A4755F" w:rsidP="00D74421">
      <w:pPr>
        <w:ind w:firstLine="567"/>
        <w:jc w:val="right"/>
        <w:rPr>
          <w:bCs/>
        </w:rPr>
      </w:pPr>
      <w:r>
        <w:rPr>
          <w:bCs/>
        </w:rPr>
        <w:t>Врио</w:t>
      </w:r>
      <w:r w:rsidR="00D74421" w:rsidRPr="00EA2181">
        <w:rPr>
          <w:bCs/>
        </w:rPr>
        <w:t xml:space="preserve"> директора </w:t>
      </w:r>
    </w:p>
    <w:p w:rsidR="00D74421" w:rsidRPr="00EA2181" w:rsidRDefault="00D74421" w:rsidP="00D74421">
      <w:pPr>
        <w:ind w:firstLine="567"/>
        <w:jc w:val="right"/>
        <w:rPr>
          <w:bCs/>
        </w:rPr>
      </w:pPr>
      <w:r w:rsidRPr="00EA2181">
        <w:rPr>
          <w:bCs/>
        </w:rPr>
        <w:t>ФГБУ «Комфортная среда»</w:t>
      </w:r>
    </w:p>
    <w:p w:rsidR="00D74421" w:rsidRPr="00EA2181" w:rsidRDefault="00D74421" w:rsidP="00860C97">
      <w:pPr>
        <w:ind w:firstLine="567"/>
        <w:jc w:val="right"/>
      </w:pPr>
      <w:r w:rsidRPr="00EA2181">
        <w:tab/>
      </w:r>
    </w:p>
    <w:p w:rsidR="00D74421" w:rsidRPr="00EA2181" w:rsidRDefault="00D74421" w:rsidP="00860C97">
      <w:pPr>
        <w:ind w:firstLine="567"/>
        <w:jc w:val="right"/>
        <w:rPr>
          <w:b/>
          <w:bCs/>
        </w:rPr>
      </w:pPr>
      <w:r w:rsidRPr="00EA2181">
        <w:t xml:space="preserve">                                                                                                     </w:t>
      </w:r>
      <w:proofErr w:type="spellStart"/>
      <w:r w:rsidR="00A4755F">
        <w:t>Мальсагов</w:t>
      </w:r>
      <w:proofErr w:type="spellEnd"/>
      <w:r w:rsidRPr="00EA2181">
        <w:t xml:space="preserve"> М.</w:t>
      </w:r>
      <w:r w:rsidR="00A4755F">
        <w:t>Б</w:t>
      </w:r>
      <w:r w:rsidR="00860C97">
        <w:t>.</w:t>
      </w:r>
    </w:p>
    <w:p w:rsidR="00344C0D" w:rsidRPr="00EA2181" w:rsidRDefault="00344C0D" w:rsidP="00344C0D">
      <w:pPr>
        <w:widowControl w:val="0"/>
        <w:spacing w:after="0"/>
        <w:jc w:val="center"/>
        <w:outlineLvl w:val="0"/>
        <w:rPr>
          <w:b/>
          <w:kern w:val="28"/>
          <w:sz w:val="40"/>
          <w:szCs w:val="40"/>
        </w:rPr>
      </w:pPr>
    </w:p>
    <w:p w:rsidR="00344C0D" w:rsidRPr="00EA2181" w:rsidRDefault="00344C0D" w:rsidP="00344C0D">
      <w:pPr>
        <w:widowControl w:val="0"/>
        <w:spacing w:after="0"/>
        <w:jc w:val="center"/>
        <w:outlineLvl w:val="0"/>
        <w:rPr>
          <w:b/>
          <w:kern w:val="28"/>
          <w:sz w:val="40"/>
          <w:szCs w:val="40"/>
        </w:rPr>
      </w:pPr>
    </w:p>
    <w:p w:rsidR="00344C0D" w:rsidRPr="00EA2181" w:rsidRDefault="00344C0D" w:rsidP="00344C0D">
      <w:pPr>
        <w:widowControl w:val="0"/>
        <w:spacing w:after="0"/>
        <w:jc w:val="center"/>
        <w:outlineLvl w:val="0"/>
        <w:rPr>
          <w:b/>
          <w:kern w:val="28"/>
          <w:sz w:val="40"/>
          <w:szCs w:val="40"/>
        </w:rPr>
      </w:pPr>
    </w:p>
    <w:p w:rsidR="00344C0D" w:rsidRPr="00EA2181" w:rsidRDefault="00344C0D" w:rsidP="00344C0D">
      <w:pPr>
        <w:widowControl w:val="0"/>
        <w:spacing w:after="0"/>
        <w:jc w:val="center"/>
        <w:outlineLvl w:val="0"/>
        <w:rPr>
          <w:b/>
          <w:kern w:val="28"/>
          <w:sz w:val="40"/>
          <w:szCs w:val="40"/>
        </w:rPr>
      </w:pPr>
    </w:p>
    <w:p w:rsidR="00344C0D" w:rsidRPr="00EA2181" w:rsidRDefault="00344C0D" w:rsidP="00344C0D">
      <w:pPr>
        <w:widowControl w:val="0"/>
        <w:spacing w:after="0"/>
        <w:jc w:val="center"/>
        <w:outlineLvl w:val="0"/>
        <w:rPr>
          <w:b/>
          <w:kern w:val="28"/>
          <w:sz w:val="40"/>
          <w:szCs w:val="40"/>
        </w:rPr>
      </w:pPr>
    </w:p>
    <w:p w:rsidR="00344C0D" w:rsidRPr="00EA2181" w:rsidRDefault="00344C0D" w:rsidP="00344C0D">
      <w:pPr>
        <w:pStyle w:val="2f"/>
        <w:keepNext w:val="0"/>
        <w:widowControl w:val="0"/>
        <w:suppressAutoHyphens w:val="0"/>
        <w:spacing w:before="0" w:after="0"/>
        <w:ind w:right="-1"/>
        <w:jc w:val="center"/>
        <w:rPr>
          <w:rFonts w:ascii="Times New Roman" w:hAnsi="Times New Roman"/>
          <w:b/>
          <w:bCs/>
          <w:sz w:val="40"/>
          <w:szCs w:val="32"/>
        </w:rPr>
      </w:pPr>
      <w:r w:rsidRPr="00EA2181">
        <w:rPr>
          <w:rFonts w:ascii="Times New Roman" w:hAnsi="Times New Roman"/>
          <w:b/>
          <w:bCs/>
          <w:sz w:val="40"/>
          <w:szCs w:val="32"/>
        </w:rPr>
        <w:t>ДОКУМЕНТАЦИЯ</w:t>
      </w:r>
    </w:p>
    <w:p w:rsidR="00344C0D" w:rsidRPr="00EA2181" w:rsidRDefault="00344C0D" w:rsidP="00344C0D">
      <w:pPr>
        <w:pStyle w:val="2f"/>
        <w:keepNext w:val="0"/>
        <w:widowControl w:val="0"/>
        <w:suppressAutoHyphens w:val="0"/>
        <w:spacing w:before="0" w:after="0"/>
        <w:ind w:right="-1"/>
        <w:jc w:val="center"/>
        <w:rPr>
          <w:rFonts w:ascii="Times New Roman" w:hAnsi="Times New Roman"/>
          <w:sz w:val="40"/>
          <w:szCs w:val="32"/>
        </w:rPr>
      </w:pPr>
      <w:r w:rsidRPr="00EA2181">
        <w:rPr>
          <w:rFonts w:ascii="Times New Roman" w:hAnsi="Times New Roman"/>
          <w:b/>
          <w:bCs/>
          <w:sz w:val="40"/>
          <w:szCs w:val="32"/>
        </w:rPr>
        <w:t>О ПРОВЕДЕНИИ КОНКУРЕНТНОГО ОТБОРА</w:t>
      </w:r>
    </w:p>
    <w:p w:rsidR="00344C0D" w:rsidRPr="00EA2181" w:rsidRDefault="005032AE" w:rsidP="00EA44CE">
      <w:pPr>
        <w:widowControl w:val="0"/>
        <w:jc w:val="center"/>
        <w:outlineLvl w:val="0"/>
        <w:rPr>
          <w:b/>
          <w:kern w:val="28"/>
          <w:sz w:val="40"/>
          <w:szCs w:val="40"/>
        </w:rPr>
      </w:pPr>
      <w:bookmarkStart w:id="1" w:name="_Hlk242184403"/>
      <w:r w:rsidRPr="005032AE">
        <w:rPr>
          <w:kern w:val="28"/>
          <w:sz w:val="28"/>
          <w:szCs w:val="28"/>
        </w:rPr>
        <w:t>Проведение работ по обследованию технического состояния, выполнению инженерных изысканий, подготовке проектной документации в целях капитального ремонта объекта капитального строительства (включая проведение государственной экспертизы)</w:t>
      </w:r>
      <w:bookmarkEnd w:id="1"/>
    </w:p>
    <w:p w:rsidR="00344C0D" w:rsidRPr="00EA2181" w:rsidRDefault="00344C0D" w:rsidP="00344C0D">
      <w:pPr>
        <w:widowControl w:val="0"/>
        <w:jc w:val="center"/>
        <w:outlineLvl w:val="0"/>
        <w:rPr>
          <w:b/>
          <w:kern w:val="28"/>
          <w:sz w:val="40"/>
          <w:szCs w:val="40"/>
        </w:rPr>
      </w:pPr>
    </w:p>
    <w:p w:rsidR="00344C0D" w:rsidRPr="00EA2181" w:rsidRDefault="00344C0D" w:rsidP="00344C0D">
      <w:pPr>
        <w:widowControl w:val="0"/>
        <w:jc w:val="center"/>
        <w:outlineLvl w:val="0"/>
        <w:rPr>
          <w:b/>
          <w:kern w:val="28"/>
          <w:sz w:val="40"/>
          <w:szCs w:val="40"/>
        </w:rPr>
      </w:pPr>
    </w:p>
    <w:p w:rsidR="00344C0D" w:rsidRPr="00EA2181" w:rsidRDefault="00344C0D" w:rsidP="00344C0D">
      <w:pPr>
        <w:widowControl w:val="0"/>
        <w:jc w:val="center"/>
        <w:outlineLvl w:val="0"/>
        <w:rPr>
          <w:b/>
          <w:kern w:val="28"/>
          <w:sz w:val="40"/>
          <w:szCs w:val="40"/>
        </w:rPr>
      </w:pPr>
    </w:p>
    <w:p w:rsidR="00344C0D" w:rsidRPr="00EA2181" w:rsidRDefault="00344C0D" w:rsidP="00344C0D">
      <w:pPr>
        <w:widowControl w:val="0"/>
        <w:jc w:val="center"/>
        <w:outlineLvl w:val="0"/>
        <w:rPr>
          <w:b/>
          <w:kern w:val="28"/>
          <w:sz w:val="40"/>
          <w:szCs w:val="40"/>
        </w:rPr>
      </w:pPr>
    </w:p>
    <w:p w:rsidR="00344C0D" w:rsidRPr="00EA2181" w:rsidRDefault="00344C0D" w:rsidP="00344C0D">
      <w:pPr>
        <w:widowControl w:val="0"/>
        <w:jc w:val="center"/>
        <w:outlineLvl w:val="0"/>
        <w:rPr>
          <w:b/>
          <w:kern w:val="28"/>
          <w:sz w:val="40"/>
          <w:szCs w:val="40"/>
        </w:rPr>
      </w:pPr>
    </w:p>
    <w:p w:rsidR="00344C0D" w:rsidRPr="00EA2181" w:rsidRDefault="00344C0D" w:rsidP="00344C0D">
      <w:pPr>
        <w:widowControl w:val="0"/>
        <w:jc w:val="center"/>
        <w:outlineLvl w:val="0"/>
        <w:rPr>
          <w:b/>
          <w:kern w:val="28"/>
          <w:sz w:val="40"/>
          <w:szCs w:val="40"/>
        </w:rPr>
      </w:pPr>
    </w:p>
    <w:p w:rsidR="00344C0D" w:rsidRPr="00EA2181" w:rsidRDefault="00344C0D" w:rsidP="00344C0D">
      <w:pPr>
        <w:pStyle w:val="2f"/>
        <w:keepNext w:val="0"/>
        <w:widowControl w:val="0"/>
        <w:suppressAutoHyphens w:val="0"/>
        <w:spacing w:before="0" w:after="0"/>
        <w:jc w:val="center"/>
        <w:rPr>
          <w:rFonts w:ascii="Times New Roman" w:hAnsi="Times New Roman"/>
          <w:b/>
          <w:bCs/>
        </w:rPr>
      </w:pPr>
      <w:r w:rsidRPr="00EA2181">
        <w:rPr>
          <w:rFonts w:ascii="Times New Roman" w:hAnsi="Times New Roman"/>
          <w:b/>
          <w:bCs/>
        </w:rPr>
        <w:t>г. Москва, 202</w:t>
      </w:r>
      <w:r w:rsidR="00860C97">
        <w:rPr>
          <w:rFonts w:ascii="Times New Roman" w:hAnsi="Times New Roman"/>
          <w:b/>
          <w:bCs/>
        </w:rPr>
        <w:t>6</w:t>
      </w:r>
      <w:r w:rsidRPr="00EA2181">
        <w:rPr>
          <w:rFonts w:ascii="Times New Roman" w:hAnsi="Times New Roman"/>
          <w:b/>
          <w:bCs/>
        </w:rPr>
        <w:t xml:space="preserve"> г.</w:t>
      </w:r>
    </w:p>
    <w:p w:rsidR="00084DBB" w:rsidRPr="00EA2181" w:rsidRDefault="00084DBB" w:rsidP="00084DBB">
      <w:pPr>
        <w:pStyle w:val="ae"/>
        <w:rPr>
          <w:lang w:eastAsia="zh-CN"/>
        </w:rPr>
      </w:pPr>
    </w:p>
    <w:p w:rsidR="00084DBB" w:rsidRPr="00EA2181" w:rsidRDefault="00084DBB" w:rsidP="00084DBB">
      <w:pPr>
        <w:pStyle w:val="ae"/>
        <w:rPr>
          <w:lang w:eastAsia="zh-CN"/>
        </w:rPr>
        <w:sectPr w:rsidR="00084DBB" w:rsidRPr="00EA2181" w:rsidSect="00FA2BA0">
          <w:headerReference w:type="default" r:id="rId9"/>
          <w:footerReference w:type="default" r:id="rId10"/>
          <w:headerReference w:type="first" r:id="rId11"/>
          <w:pgSz w:w="11906" w:h="16838" w:code="9"/>
          <w:pgMar w:top="1134" w:right="991" w:bottom="1134" w:left="709" w:header="709" w:footer="868" w:gutter="0"/>
          <w:cols w:space="720"/>
          <w:titlePg/>
          <w:docGrid w:linePitch="326"/>
        </w:sectPr>
      </w:pPr>
    </w:p>
    <w:p w:rsidR="00350B34" w:rsidRPr="00EA2181" w:rsidRDefault="00350B34" w:rsidP="00BA5AC5">
      <w:pPr>
        <w:pStyle w:val="13"/>
        <w:widowControl w:val="0"/>
        <w:spacing w:before="0" w:after="0"/>
        <w:rPr>
          <w:rFonts w:ascii="Times New Roman" w:hAnsi="Times New Roman"/>
          <w:color w:val="000000"/>
          <w:sz w:val="24"/>
          <w:szCs w:val="24"/>
        </w:rPr>
      </w:pPr>
      <w:r w:rsidRPr="00EA2181">
        <w:rPr>
          <w:rFonts w:ascii="Times New Roman" w:hAnsi="Times New Roman"/>
          <w:color w:val="000000"/>
          <w:sz w:val="24"/>
          <w:szCs w:val="24"/>
        </w:rPr>
        <w:lastRenderedPageBreak/>
        <w:t>СОДЕРЖАНИЕ</w:t>
      </w:r>
    </w:p>
    <w:p w:rsidR="00350B34" w:rsidRPr="00EA2181" w:rsidRDefault="00350B34" w:rsidP="00613A89">
      <w:pPr>
        <w:widowControl w:val="0"/>
        <w:tabs>
          <w:tab w:val="left" w:pos="708"/>
        </w:tabs>
        <w:jc w:val="center"/>
        <w:rPr>
          <w:color w:val="000000"/>
        </w:rPr>
      </w:pPr>
    </w:p>
    <w:tbl>
      <w:tblPr>
        <w:tblW w:w="9847" w:type="dxa"/>
        <w:jc w:val="center"/>
        <w:tblLook w:val="0000" w:firstRow="0" w:lastRow="0" w:firstColumn="0" w:lastColumn="0" w:noHBand="0" w:noVBand="0"/>
      </w:tblPr>
      <w:tblGrid>
        <w:gridCol w:w="1843"/>
        <w:gridCol w:w="6690"/>
        <w:gridCol w:w="657"/>
        <w:gridCol w:w="657"/>
      </w:tblGrid>
      <w:tr w:rsidR="00864675" w:rsidRPr="00EA2181" w:rsidTr="00DB183F">
        <w:trPr>
          <w:jc w:val="center"/>
        </w:trPr>
        <w:tc>
          <w:tcPr>
            <w:tcW w:w="1843" w:type="dxa"/>
          </w:tcPr>
          <w:p w:rsidR="00CD4386" w:rsidRPr="00EA2181" w:rsidRDefault="00CD4386" w:rsidP="008E6ADD">
            <w:pPr>
              <w:widowControl w:val="0"/>
              <w:spacing w:after="0"/>
            </w:pPr>
          </w:p>
        </w:tc>
        <w:tc>
          <w:tcPr>
            <w:tcW w:w="6690" w:type="dxa"/>
            <w:vAlign w:val="bottom"/>
          </w:tcPr>
          <w:p w:rsidR="00CD4386" w:rsidRPr="00EA2181" w:rsidRDefault="00CD4386" w:rsidP="00B4199F">
            <w:pPr>
              <w:widowControl w:val="0"/>
              <w:tabs>
                <w:tab w:val="left" w:pos="7125"/>
              </w:tabs>
              <w:spacing w:after="0"/>
            </w:pPr>
            <w:r w:rsidRPr="00EA2181">
              <w:t xml:space="preserve">Термины, используемые в документации о проведении конкурентного отбора </w:t>
            </w:r>
          </w:p>
        </w:tc>
        <w:tc>
          <w:tcPr>
            <w:tcW w:w="0" w:type="auto"/>
            <w:vAlign w:val="bottom"/>
          </w:tcPr>
          <w:p w:rsidR="00CD4386" w:rsidRPr="00EA2181" w:rsidRDefault="00CD4386" w:rsidP="00CD4386">
            <w:pPr>
              <w:widowControl w:val="0"/>
              <w:spacing w:after="0"/>
              <w:jc w:val="center"/>
            </w:pPr>
          </w:p>
        </w:tc>
        <w:tc>
          <w:tcPr>
            <w:tcW w:w="0" w:type="auto"/>
            <w:vAlign w:val="bottom"/>
          </w:tcPr>
          <w:p w:rsidR="00CD4386" w:rsidRPr="00EA2181" w:rsidRDefault="00CD4386" w:rsidP="00FC34C0">
            <w:pPr>
              <w:widowControl w:val="0"/>
              <w:spacing w:after="0"/>
              <w:jc w:val="center"/>
            </w:pPr>
          </w:p>
        </w:tc>
      </w:tr>
      <w:tr w:rsidR="00864675" w:rsidRPr="00EA2181" w:rsidTr="00DB183F">
        <w:trPr>
          <w:jc w:val="center"/>
        </w:trPr>
        <w:tc>
          <w:tcPr>
            <w:tcW w:w="1843" w:type="dxa"/>
          </w:tcPr>
          <w:p w:rsidR="00CD4386" w:rsidRPr="00EA2181" w:rsidRDefault="00CD4386" w:rsidP="00CD4386">
            <w:pPr>
              <w:widowControl w:val="0"/>
              <w:spacing w:after="0"/>
            </w:pPr>
          </w:p>
        </w:tc>
        <w:tc>
          <w:tcPr>
            <w:tcW w:w="6690" w:type="dxa"/>
            <w:vAlign w:val="bottom"/>
          </w:tcPr>
          <w:p w:rsidR="00CD4386" w:rsidRPr="00EA2181" w:rsidRDefault="00CD4386" w:rsidP="00B4199F">
            <w:pPr>
              <w:widowControl w:val="0"/>
              <w:tabs>
                <w:tab w:val="left" w:pos="7125"/>
              </w:tabs>
              <w:spacing w:after="0"/>
            </w:pPr>
          </w:p>
        </w:tc>
        <w:tc>
          <w:tcPr>
            <w:tcW w:w="0" w:type="auto"/>
            <w:vAlign w:val="bottom"/>
          </w:tcPr>
          <w:p w:rsidR="00CD4386" w:rsidRPr="00EA2181" w:rsidRDefault="00CD4386" w:rsidP="00CD4386">
            <w:pPr>
              <w:widowControl w:val="0"/>
              <w:spacing w:after="0"/>
              <w:jc w:val="center"/>
            </w:pPr>
          </w:p>
        </w:tc>
        <w:tc>
          <w:tcPr>
            <w:tcW w:w="0" w:type="auto"/>
            <w:vAlign w:val="bottom"/>
          </w:tcPr>
          <w:p w:rsidR="00CD4386" w:rsidRPr="00EA2181" w:rsidRDefault="00CD4386" w:rsidP="00CD4386">
            <w:pPr>
              <w:widowControl w:val="0"/>
              <w:spacing w:after="0"/>
              <w:jc w:val="center"/>
            </w:pPr>
          </w:p>
        </w:tc>
      </w:tr>
      <w:tr w:rsidR="00864675" w:rsidRPr="00EA2181" w:rsidTr="00DB183F">
        <w:trPr>
          <w:jc w:val="center"/>
        </w:trPr>
        <w:tc>
          <w:tcPr>
            <w:tcW w:w="1843" w:type="dxa"/>
            <w:vAlign w:val="center"/>
          </w:tcPr>
          <w:p w:rsidR="00CD4386" w:rsidRPr="00EA2181" w:rsidRDefault="00CD4386" w:rsidP="00CD4386">
            <w:pPr>
              <w:widowControl w:val="0"/>
              <w:spacing w:after="0"/>
              <w:jc w:val="left"/>
              <w:rPr>
                <w:b/>
                <w:bCs/>
                <w:lang w:val="en-US"/>
              </w:rPr>
            </w:pPr>
            <w:r w:rsidRPr="00EA2181">
              <w:rPr>
                <w:b/>
                <w:bCs/>
              </w:rPr>
              <w:t xml:space="preserve">ЧАСТЬ </w:t>
            </w:r>
            <w:r w:rsidRPr="00EA2181">
              <w:rPr>
                <w:b/>
                <w:bCs/>
                <w:lang w:val="en-US"/>
              </w:rPr>
              <w:t>I</w:t>
            </w:r>
          </w:p>
        </w:tc>
        <w:tc>
          <w:tcPr>
            <w:tcW w:w="6690" w:type="dxa"/>
            <w:vAlign w:val="center"/>
          </w:tcPr>
          <w:p w:rsidR="00CD4386" w:rsidRPr="00EA2181" w:rsidRDefault="00CD4386" w:rsidP="00B4199F">
            <w:pPr>
              <w:widowControl w:val="0"/>
              <w:tabs>
                <w:tab w:val="left" w:pos="7125"/>
              </w:tabs>
              <w:spacing w:after="0"/>
              <w:rPr>
                <w:b/>
                <w:bCs/>
              </w:rPr>
            </w:pPr>
            <w:r w:rsidRPr="00EA2181">
              <w:rPr>
                <w:b/>
                <w:bCs/>
              </w:rPr>
              <w:t>КОНКУРЕНТНЫЙ ОТБОР</w:t>
            </w:r>
          </w:p>
        </w:tc>
        <w:tc>
          <w:tcPr>
            <w:tcW w:w="0" w:type="auto"/>
            <w:vAlign w:val="bottom"/>
          </w:tcPr>
          <w:p w:rsidR="00CD4386" w:rsidRPr="00EA2181" w:rsidRDefault="00CD4386" w:rsidP="00CD4386">
            <w:pPr>
              <w:widowControl w:val="0"/>
              <w:tabs>
                <w:tab w:val="left" w:pos="240"/>
                <w:tab w:val="center" w:pos="342"/>
              </w:tabs>
              <w:spacing w:after="0"/>
              <w:jc w:val="center"/>
            </w:pPr>
          </w:p>
        </w:tc>
        <w:tc>
          <w:tcPr>
            <w:tcW w:w="0" w:type="auto"/>
            <w:vAlign w:val="bottom"/>
          </w:tcPr>
          <w:p w:rsidR="00CD4386" w:rsidRPr="00EA2181" w:rsidRDefault="00CD4386" w:rsidP="00CD4386">
            <w:pPr>
              <w:widowControl w:val="0"/>
              <w:tabs>
                <w:tab w:val="left" w:pos="240"/>
                <w:tab w:val="center" w:pos="342"/>
              </w:tabs>
              <w:spacing w:after="0"/>
              <w:jc w:val="center"/>
            </w:pPr>
          </w:p>
        </w:tc>
      </w:tr>
      <w:tr w:rsidR="00864675" w:rsidRPr="00EA2181" w:rsidTr="00DB183F">
        <w:trPr>
          <w:jc w:val="center"/>
        </w:trPr>
        <w:tc>
          <w:tcPr>
            <w:tcW w:w="1843" w:type="dxa"/>
            <w:vAlign w:val="center"/>
          </w:tcPr>
          <w:p w:rsidR="00CD4386" w:rsidRPr="00EA2181" w:rsidRDefault="00CD4386" w:rsidP="00CD4386">
            <w:pPr>
              <w:widowControl w:val="0"/>
              <w:spacing w:after="0"/>
              <w:jc w:val="left"/>
            </w:pPr>
          </w:p>
        </w:tc>
        <w:tc>
          <w:tcPr>
            <w:tcW w:w="6690" w:type="dxa"/>
            <w:vAlign w:val="center"/>
          </w:tcPr>
          <w:p w:rsidR="00CD4386" w:rsidRPr="00EA2181" w:rsidRDefault="00CD4386" w:rsidP="00B4199F">
            <w:pPr>
              <w:widowControl w:val="0"/>
              <w:tabs>
                <w:tab w:val="left" w:pos="7125"/>
              </w:tabs>
              <w:spacing w:after="0"/>
            </w:pPr>
          </w:p>
        </w:tc>
        <w:tc>
          <w:tcPr>
            <w:tcW w:w="0" w:type="auto"/>
            <w:vAlign w:val="bottom"/>
          </w:tcPr>
          <w:p w:rsidR="00CD4386" w:rsidRPr="00EA2181" w:rsidRDefault="00CD4386" w:rsidP="00CD4386">
            <w:pPr>
              <w:widowControl w:val="0"/>
              <w:tabs>
                <w:tab w:val="left" w:pos="240"/>
                <w:tab w:val="center" w:pos="342"/>
              </w:tabs>
              <w:spacing w:after="0"/>
              <w:jc w:val="center"/>
            </w:pPr>
          </w:p>
        </w:tc>
        <w:tc>
          <w:tcPr>
            <w:tcW w:w="0" w:type="auto"/>
            <w:vAlign w:val="bottom"/>
          </w:tcPr>
          <w:p w:rsidR="00CD4386" w:rsidRPr="00EA2181" w:rsidRDefault="00CD4386" w:rsidP="00CD4386">
            <w:pPr>
              <w:widowControl w:val="0"/>
              <w:tabs>
                <w:tab w:val="left" w:pos="240"/>
                <w:tab w:val="center" w:pos="342"/>
              </w:tabs>
              <w:spacing w:after="0"/>
              <w:jc w:val="center"/>
            </w:pPr>
          </w:p>
        </w:tc>
      </w:tr>
      <w:tr w:rsidR="00864675" w:rsidRPr="00EA2181" w:rsidTr="00DB183F">
        <w:trPr>
          <w:jc w:val="center"/>
        </w:trPr>
        <w:tc>
          <w:tcPr>
            <w:tcW w:w="1843" w:type="dxa"/>
            <w:vAlign w:val="center"/>
          </w:tcPr>
          <w:p w:rsidR="00CD4386" w:rsidRPr="00EA2181" w:rsidRDefault="00CD4386" w:rsidP="00CD4386">
            <w:pPr>
              <w:widowControl w:val="0"/>
              <w:spacing w:after="0"/>
              <w:jc w:val="left"/>
            </w:pPr>
            <w:r w:rsidRPr="00EA2181">
              <w:t xml:space="preserve">РАЗДЕЛ </w:t>
            </w:r>
            <w:r w:rsidRPr="00EA2181">
              <w:rPr>
                <w:lang w:val="en-US"/>
              </w:rPr>
              <w:t>I</w:t>
            </w:r>
            <w:r w:rsidRPr="00EA2181">
              <w:t>.1.</w:t>
            </w:r>
          </w:p>
        </w:tc>
        <w:tc>
          <w:tcPr>
            <w:tcW w:w="6690" w:type="dxa"/>
            <w:vAlign w:val="center"/>
          </w:tcPr>
          <w:p w:rsidR="00CD4386" w:rsidRPr="00EA2181" w:rsidRDefault="00CD4386" w:rsidP="00B4199F">
            <w:pPr>
              <w:widowControl w:val="0"/>
              <w:tabs>
                <w:tab w:val="left" w:pos="7125"/>
              </w:tabs>
              <w:spacing w:after="0"/>
            </w:pPr>
            <w:r w:rsidRPr="00EA2181">
              <w:t xml:space="preserve">Приглашение к участию в конкурентном отборе </w:t>
            </w:r>
          </w:p>
        </w:tc>
        <w:tc>
          <w:tcPr>
            <w:tcW w:w="0" w:type="auto"/>
            <w:vAlign w:val="bottom"/>
          </w:tcPr>
          <w:p w:rsidR="00CD4386" w:rsidRPr="00EA2181" w:rsidRDefault="00CD4386" w:rsidP="00CD4386">
            <w:pPr>
              <w:widowControl w:val="0"/>
              <w:spacing w:after="0"/>
              <w:jc w:val="center"/>
            </w:pPr>
          </w:p>
        </w:tc>
        <w:tc>
          <w:tcPr>
            <w:tcW w:w="0" w:type="auto"/>
            <w:vAlign w:val="bottom"/>
          </w:tcPr>
          <w:p w:rsidR="00CD4386" w:rsidRPr="00EA2181" w:rsidRDefault="00CD4386" w:rsidP="00CD4386">
            <w:pPr>
              <w:widowControl w:val="0"/>
              <w:spacing w:after="0"/>
              <w:jc w:val="center"/>
            </w:pPr>
          </w:p>
        </w:tc>
      </w:tr>
      <w:tr w:rsidR="00864675" w:rsidRPr="00EA2181" w:rsidTr="00DB183F">
        <w:trPr>
          <w:jc w:val="center"/>
        </w:trPr>
        <w:tc>
          <w:tcPr>
            <w:tcW w:w="1843" w:type="dxa"/>
            <w:vAlign w:val="center"/>
          </w:tcPr>
          <w:p w:rsidR="00CD4386" w:rsidRPr="00EA2181" w:rsidRDefault="00CD4386" w:rsidP="00CD4386">
            <w:pPr>
              <w:widowControl w:val="0"/>
              <w:spacing w:after="0"/>
              <w:jc w:val="left"/>
            </w:pPr>
          </w:p>
        </w:tc>
        <w:tc>
          <w:tcPr>
            <w:tcW w:w="6690" w:type="dxa"/>
            <w:vAlign w:val="center"/>
          </w:tcPr>
          <w:p w:rsidR="00CD4386" w:rsidRPr="00EA2181" w:rsidRDefault="00CD4386" w:rsidP="00B4199F">
            <w:pPr>
              <w:widowControl w:val="0"/>
              <w:tabs>
                <w:tab w:val="left" w:pos="7125"/>
              </w:tabs>
              <w:spacing w:after="0"/>
            </w:pPr>
          </w:p>
        </w:tc>
        <w:tc>
          <w:tcPr>
            <w:tcW w:w="0" w:type="auto"/>
            <w:vAlign w:val="bottom"/>
          </w:tcPr>
          <w:p w:rsidR="00CD4386" w:rsidRPr="00EA2181" w:rsidRDefault="00CD4386" w:rsidP="00CD4386">
            <w:pPr>
              <w:widowControl w:val="0"/>
              <w:spacing w:after="0"/>
              <w:jc w:val="center"/>
            </w:pPr>
          </w:p>
        </w:tc>
        <w:tc>
          <w:tcPr>
            <w:tcW w:w="0" w:type="auto"/>
            <w:vAlign w:val="bottom"/>
          </w:tcPr>
          <w:p w:rsidR="00CD4386" w:rsidRPr="00EA2181" w:rsidRDefault="00CD4386" w:rsidP="00CD4386">
            <w:pPr>
              <w:widowControl w:val="0"/>
              <w:spacing w:after="0"/>
              <w:jc w:val="center"/>
            </w:pPr>
          </w:p>
        </w:tc>
      </w:tr>
      <w:tr w:rsidR="00864675" w:rsidRPr="00EA2181" w:rsidTr="00DB183F">
        <w:trPr>
          <w:jc w:val="center"/>
        </w:trPr>
        <w:tc>
          <w:tcPr>
            <w:tcW w:w="1843" w:type="dxa"/>
            <w:vAlign w:val="center"/>
          </w:tcPr>
          <w:p w:rsidR="00CD4386" w:rsidRPr="00EA2181" w:rsidRDefault="00CD4386" w:rsidP="00CD4386">
            <w:pPr>
              <w:widowControl w:val="0"/>
              <w:spacing w:after="0"/>
              <w:jc w:val="left"/>
            </w:pPr>
            <w:r w:rsidRPr="00EA2181">
              <w:t xml:space="preserve">РАЗДЕЛ </w:t>
            </w:r>
            <w:r w:rsidRPr="00EA2181">
              <w:rPr>
                <w:lang w:val="en-US"/>
              </w:rPr>
              <w:t>I</w:t>
            </w:r>
            <w:r w:rsidRPr="00EA2181">
              <w:t>.2.</w:t>
            </w:r>
          </w:p>
        </w:tc>
        <w:tc>
          <w:tcPr>
            <w:tcW w:w="6690" w:type="dxa"/>
            <w:vAlign w:val="center"/>
          </w:tcPr>
          <w:p w:rsidR="00CD4386" w:rsidRPr="00EA2181" w:rsidRDefault="00CD4386" w:rsidP="00B4199F">
            <w:pPr>
              <w:widowControl w:val="0"/>
              <w:tabs>
                <w:tab w:val="left" w:pos="7125"/>
              </w:tabs>
              <w:spacing w:after="0"/>
            </w:pPr>
            <w:r w:rsidRPr="00EA2181">
              <w:t>Общие условия проведения конкурентного отбора</w:t>
            </w:r>
          </w:p>
        </w:tc>
        <w:tc>
          <w:tcPr>
            <w:tcW w:w="0" w:type="auto"/>
            <w:vAlign w:val="bottom"/>
          </w:tcPr>
          <w:p w:rsidR="00CD4386" w:rsidRPr="00EA2181" w:rsidRDefault="00CD4386" w:rsidP="00CD4386">
            <w:pPr>
              <w:widowControl w:val="0"/>
              <w:spacing w:after="0"/>
              <w:jc w:val="center"/>
            </w:pPr>
          </w:p>
        </w:tc>
        <w:tc>
          <w:tcPr>
            <w:tcW w:w="0" w:type="auto"/>
            <w:vAlign w:val="bottom"/>
          </w:tcPr>
          <w:p w:rsidR="00CD4386" w:rsidRPr="00EA2181" w:rsidRDefault="00CD4386" w:rsidP="00CD4386">
            <w:pPr>
              <w:widowControl w:val="0"/>
              <w:spacing w:after="0"/>
              <w:jc w:val="center"/>
            </w:pPr>
          </w:p>
        </w:tc>
      </w:tr>
      <w:tr w:rsidR="00864675" w:rsidRPr="00EA2181" w:rsidTr="00DB183F">
        <w:trPr>
          <w:jc w:val="center"/>
        </w:trPr>
        <w:tc>
          <w:tcPr>
            <w:tcW w:w="1843" w:type="dxa"/>
            <w:vAlign w:val="center"/>
          </w:tcPr>
          <w:p w:rsidR="00CD4386" w:rsidRPr="00EA2181" w:rsidRDefault="00CD4386" w:rsidP="00CD4386">
            <w:pPr>
              <w:widowControl w:val="0"/>
              <w:spacing w:after="0"/>
              <w:jc w:val="left"/>
            </w:pPr>
          </w:p>
        </w:tc>
        <w:tc>
          <w:tcPr>
            <w:tcW w:w="6690" w:type="dxa"/>
            <w:vAlign w:val="center"/>
          </w:tcPr>
          <w:p w:rsidR="00CD4386" w:rsidRPr="00EA2181" w:rsidRDefault="00CD4386" w:rsidP="00B4199F">
            <w:pPr>
              <w:widowControl w:val="0"/>
              <w:tabs>
                <w:tab w:val="left" w:pos="7125"/>
              </w:tabs>
              <w:spacing w:after="0"/>
            </w:pPr>
          </w:p>
        </w:tc>
        <w:tc>
          <w:tcPr>
            <w:tcW w:w="0" w:type="auto"/>
            <w:vAlign w:val="bottom"/>
          </w:tcPr>
          <w:p w:rsidR="00CD4386" w:rsidRPr="00EA2181" w:rsidRDefault="00CD4386" w:rsidP="00CD4386">
            <w:pPr>
              <w:widowControl w:val="0"/>
              <w:spacing w:after="0"/>
              <w:jc w:val="center"/>
            </w:pPr>
          </w:p>
        </w:tc>
        <w:tc>
          <w:tcPr>
            <w:tcW w:w="0" w:type="auto"/>
            <w:vAlign w:val="bottom"/>
          </w:tcPr>
          <w:p w:rsidR="00CD4386" w:rsidRPr="00EA2181" w:rsidRDefault="00CD4386" w:rsidP="00CD4386">
            <w:pPr>
              <w:widowControl w:val="0"/>
              <w:spacing w:after="0"/>
              <w:jc w:val="center"/>
            </w:pPr>
          </w:p>
        </w:tc>
      </w:tr>
      <w:tr w:rsidR="00864675" w:rsidRPr="00EA2181" w:rsidTr="00DB183F">
        <w:trPr>
          <w:jc w:val="center"/>
        </w:trPr>
        <w:tc>
          <w:tcPr>
            <w:tcW w:w="1843" w:type="dxa"/>
            <w:vAlign w:val="center"/>
          </w:tcPr>
          <w:p w:rsidR="00CD4386" w:rsidRPr="00EA2181" w:rsidRDefault="00CD4386" w:rsidP="00CD4386">
            <w:pPr>
              <w:widowControl w:val="0"/>
              <w:spacing w:after="0"/>
              <w:jc w:val="left"/>
            </w:pPr>
            <w:r w:rsidRPr="00EA2181">
              <w:t xml:space="preserve">РАЗДЕЛ </w:t>
            </w:r>
            <w:r w:rsidRPr="00EA2181">
              <w:rPr>
                <w:lang w:val="en-US"/>
              </w:rPr>
              <w:t>I</w:t>
            </w:r>
            <w:r w:rsidRPr="00EA2181">
              <w:t>.3.</w:t>
            </w:r>
          </w:p>
        </w:tc>
        <w:tc>
          <w:tcPr>
            <w:tcW w:w="6690" w:type="dxa"/>
            <w:vAlign w:val="center"/>
          </w:tcPr>
          <w:p w:rsidR="00CD4386" w:rsidRPr="00EA2181" w:rsidRDefault="00CD4386" w:rsidP="00B4199F">
            <w:pPr>
              <w:widowControl w:val="0"/>
              <w:tabs>
                <w:tab w:val="left" w:pos="7125"/>
              </w:tabs>
              <w:spacing w:after="0"/>
            </w:pPr>
            <w:r w:rsidRPr="00EA2181">
              <w:t xml:space="preserve">Информационная карта конкурентного отбора </w:t>
            </w:r>
          </w:p>
        </w:tc>
        <w:tc>
          <w:tcPr>
            <w:tcW w:w="0" w:type="auto"/>
            <w:vAlign w:val="bottom"/>
          </w:tcPr>
          <w:p w:rsidR="00CD4386" w:rsidRPr="00EA2181" w:rsidRDefault="00CD4386" w:rsidP="00CD4386">
            <w:pPr>
              <w:widowControl w:val="0"/>
              <w:spacing w:after="0"/>
              <w:jc w:val="center"/>
            </w:pPr>
          </w:p>
        </w:tc>
        <w:tc>
          <w:tcPr>
            <w:tcW w:w="0" w:type="auto"/>
            <w:shd w:val="clear" w:color="auto" w:fill="auto"/>
            <w:vAlign w:val="bottom"/>
          </w:tcPr>
          <w:p w:rsidR="00CD4386" w:rsidRPr="00EA2181" w:rsidRDefault="00CD4386" w:rsidP="006D1BBD">
            <w:pPr>
              <w:widowControl w:val="0"/>
              <w:spacing w:after="0"/>
              <w:jc w:val="center"/>
            </w:pPr>
          </w:p>
        </w:tc>
      </w:tr>
      <w:tr w:rsidR="00864675" w:rsidRPr="00EA2181" w:rsidTr="00DB183F">
        <w:trPr>
          <w:jc w:val="center"/>
        </w:trPr>
        <w:tc>
          <w:tcPr>
            <w:tcW w:w="1843" w:type="dxa"/>
            <w:vAlign w:val="center"/>
          </w:tcPr>
          <w:p w:rsidR="00CD4386" w:rsidRPr="00EA2181" w:rsidRDefault="00CD4386" w:rsidP="00CD4386">
            <w:pPr>
              <w:widowControl w:val="0"/>
              <w:spacing w:after="0"/>
              <w:jc w:val="left"/>
            </w:pPr>
          </w:p>
        </w:tc>
        <w:tc>
          <w:tcPr>
            <w:tcW w:w="6690" w:type="dxa"/>
            <w:vAlign w:val="center"/>
          </w:tcPr>
          <w:p w:rsidR="00CD4386" w:rsidRPr="00EA2181" w:rsidRDefault="00CD4386" w:rsidP="00B4199F">
            <w:pPr>
              <w:widowControl w:val="0"/>
              <w:tabs>
                <w:tab w:val="left" w:pos="7125"/>
              </w:tabs>
              <w:spacing w:after="0"/>
            </w:pPr>
          </w:p>
        </w:tc>
        <w:tc>
          <w:tcPr>
            <w:tcW w:w="0" w:type="auto"/>
            <w:vAlign w:val="bottom"/>
          </w:tcPr>
          <w:p w:rsidR="00CD4386" w:rsidRPr="00EA2181" w:rsidRDefault="00CD4386" w:rsidP="00CD4386">
            <w:pPr>
              <w:widowControl w:val="0"/>
              <w:spacing w:after="0"/>
              <w:jc w:val="center"/>
            </w:pPr>
          </w:p>
        </w:tc>
        <w:tc>
          <w:tcPr>
            <w:tcW w:w="0" w:type="auto"/>
            <w:shd w:val="clear" w:color="auto" w:fill="auto"/>
            <w:vAlign w:val="bottom"/>
          </w:tcPr>
          <w:p w:rsidR="00CD4386" w:rsidRPr="00EA2181" w:rsidRDefault="00CD4386" w:rsidP="00CD4386">
            <w:pPr>
              <w:widowControl w:val="0"/>
              <w:spacing w:after="0"/>
              <w:jc w:val="center"/>
            </w:pPr>
          </w:p>
        </w:tc>
      </w:tr>
      <w:tr w:rsidR="00864675" w:rsidRPr="00EA2181" w:rsidTr="00DB183F">
        <w:trPr>
          <w:jc w:val="center"/>
        </w:trPr>
        <w:tc>
          <w:tcPr>
            <w:tcW w:w="1843" w:type="dxa"/>
            <w:vAlign w:val="center"/>
          </w:tcPr>
          <w:p w:rsidR="00CD4386" w:rsidRPr="00EA2181" w:rsidRDefault="00CD4386" w:rsidP="00CD4386">
            <w:pPr>
              <w:widowControl w:val="0"/>
              <w:spacing w:after="0"/>
              <w:jc w:val="left"/>
            </w:pPr>
            <w:r w:rsidRPr="00EA2181">
              <w:t xml:space="preserve">РАЗДЕЛ </w:t>
            </w:r>
            <w:r w:rsidRPr="00EA2181">
              <w:rPr>
                <w:lang w:val="en-US"/>
              </w:rPr>
              <w:t>I</w:t>
            </w:r>
            <w:r w:rsidRPr="00EA2181">
              <w:t>.4.</w:t>
            </w:r>
          </w:p>
        </w:tc>
        <w:tc>
          <w:tcPr>
            <w:tcW w:w="6690" w:type="dxa"/>
            <w:vAlign w:val="center"/>
          </w:tcPr>
          <w:p w:rsidR="00CD4386" w:rsidRPr="00EA2181" w:rsidRDefault="00CD4386" w:rsidP="00B4199F">
            <w:pPr>
              <w:pStyle w:val="af0"/>
              <w:widowControl w:val="0"/>
              <w:tabs>
                <w:tab w:val="left" w:pos="7125"/>
              </w:tabs>
              <w:spacing w:after="0"/>
              <w:rPr>
                <w:szCs w:val="24"/>
              </w:rPr>
            </w:pPr>
            <w:r w:rsidRPr="00EA2181">
              <w:rPr>
                <w:szCs w:val="24"/>
              </w:rPr>
              <w:t xml:space="preserve">Образцы форм и документов для заполнения участниками </w:t>
            </w:r>
          </w:p>
        </w:tc>
        <w:tc>
          <w:tcPr>
            <w:tcW w:w="0" w:type="auto"/>
            <w:vAlign w:val="bottom"/>
          </w:tcPr>
          <w:p w:rsidR="00CD4386" w:rsidRPr="00EA2181" w:rsidRDefault="00CD4386" w:rsidP="00CD4386">
            <w:pPr>
              <w:widowControl w:val="0"/>
              <w:spacing w:after="0"/>
              <w:jc w:val="center"/>
            </w:pPr>
          </w:p>
        </w:tc>
        <w:tc>
          <w:tcPr>
            <w:tcW w:w="0" w:type="auto"/>
            <w:shd w:val="clear" w:color="auto" w:fill="auto"/>
            <w:vAlign w:val="bottom"/>
          </w:tcPr>
          <w:p w:rsidR="00CD4386" w:rsidRPr="00EA2181" w:rsidRDefault="00CD4386" w:rsidP="00E6362B">
            <w:pPr>
              <w:widowControl w:val="0"/>
              <w:spacing w:after="0"/>
              <w:jc w:val="center"/>
            </w:pPr>
          </w:p>
        </w:tc>
      </w:tr>
      <w:tr w:rsidR="00864675" w:rsidRPr="00EA2181" w:rsidTr="00DB183F">
        <w:trPr>
          <w:trHeight w:val="465"/>
          <w:jc w:val="center"/>
        </w:trPr>
        <w:tc>
          <w:tcPr>
            <w:tcW w:w="1843" w:type="dxa"/>
            <w:vAlign w:val="center"/>
          </w:tcPr>
          <w:p w:rsidR="00CD4386" w:rsidRPr="00EA2181" w:rsidRDefault="00CD4386" w:rsidP="00CD4386">
            <w:pPr>
              <w:widowControl w:val="0"/>
              <w:spacing w:after="0"/>
              <w:jc w:val="left"/>
            </w:pPr>
          </w:p>
        </w:tc>
        <w:tc>
          <w:tcPr>
            <w:tcW w:w="6690" w:type="dxa"/>
            <w:vAlign w:val="center"/>
          </w:tcPr>
          <w:p w:rsidR="00CD4386" w:rsidRPr="00EA2181" w:rsidRDefault="00CD4386" w:rsidP="00B4199F">
            <w:pPr>
              <w:pStyle w:val="af0"/>
              <w:widowControl w:val="0"/>
              <w:tabs>
                <w:tab w:val="left" w:pos="7125"/>
              </w:tabs>
              <w:spacing w:after="0"/>
              <w:rPr>
                <w:szCs w:val="24"/>
              </w:rPr>
            </w:pPr>
          </w:p>
        </w:tc>
        <w:tc>
          <w:tcPr>
            <w:tcW w:w="0" w:type="auto"/>
            <w:vAlign w:val="bottom"/>
          </w:tcPr>
          <w:p w:rsidR="00CD4386" w:rsidRPr="00EA2181" w:rsidRDefault="00CD4386" w:rsidP="00CD4386">
            <w:pPr>
              <w:widowControl w:val="0"/>
              <w:spacing w:after="0"/>
              <w:jc w:val="center"/>
            </w:pPr>
          </w:p>
        </w:tc>
        <w:tc>
          <w:tcPr>
            <w:tcW w:w="0" w:type="auto"/>
            <w:shd w:val="clear" w:color="auto" w:fill="auto"/>
            <w:vAlign w:val="bottom"/>
          </w:tcPr>
          <w:p w:rsidR="00CD4386" w:rsidRPr="00EA2181" w:rsidRDefault="00CD4386" w:rsidP="00CD4386">
            <w:pPr>
              <w:widowControl w:val="0"/>
              <w:spacing w:after="0"/>
              <w:jc w:val="center"/>
            </w:pPr>
          </w:p>
        </w:tc>
      </w:tr>
      <w:tr w:rsidR="00864675" w:rsidRPr="00EA2181" w:rsidTr="00DB183F">
        <w:trPr>
          <w:jc w:val="center"/>
        </w:trPr>
        <w:tc>
          <w:tcPr>
            <w:tcW w:w="1843" w:type="dxa"/>
          </w:tcPr>
          <w:p w:rsidR="00CD4386" w:rsidRPr="00EA2181" w:rsidRDefault="00CD4386" w:rsidP="00CD4386">
            <w:pPr>
              <w:widowControl w:val="0"/>
              <w:spacing w:after="0"/>
              <w:ind w:right="-89"/>
              <w:jc w:val="left"/>
            </w:pPr>
            <w:r w:rsidRPr="00EA2181">
              <w:rPr>
                <w:lang w:val="en-US"/>
              </w:rPr>
              <w:t>I</w:t>
            </w:r>
            <w:r w:rsidRPr="00EA2181">
              <w:t>.4.1.</w:t>
            </w:r>
          </w:p>
        </w:tc>
        <w:tc>
          <w:tcPr>
            <w:tcW w:w="6690" w:type="dxa"/>
            <w:vAlign w:val="center"/>
          </w:tcPr>
          <w:p w:rsidR="00CD4386" w:rsidRPr="00EA2181" w:rsidRDefault="00CD4386" w:rsidP="00B4199F">
            <w:pPr>
              <w:pStyle w:val="af0"/>
              <w:widowControl w:val="0"/>
              <w:tabs>
                <w:tab w:val="left" w:pos="7125"/>
              </w:tabs>
              <w:spacing w:after="0"/>
              <w:rPr>
                <w:szCs w:val="24"/>
              </w:rPr>
            </w:pPr>
            <w:r w:rsidRPr="00EA2181">
              <w:rPr>
                <w:szCs w:val="24"/>
              </w:rPr>
              <w:t xml:space="preserve">Форма «Опись документов» </w:t>
            </w:r>
          </w:p>
        </w:tc>
        <w:tc>
          <w:tcPr>
            <w:tcW w:w="0" w:type="auto"/>
            <w:vAlign w:val="bottom"/>
          </w:tcPr>
          <w:p w:rsidR="00CD4386" w:rsidRPr="00EA2181" w:rsidRDefault="00CD4386" w:rsidP="00CD4386">
            <w:pPr>
              <w:widowControl w:val="0"/>
              <w:spacing w:after="0"/>
              <w:jc w:val="center"/>
              <w:rPr>
                <w:lang w:val="en-US"/>
              </w:rPr>
            </w:pPr>
          </w:p>
        </w:tc>
        <w:tc>
          <w:tcPr>
            <w:tcW w:w="0" w:type="auto"/>
            <w:shd w:val="clear" w:color="auto" w:fill="auto"/>
            <w:vAlign w:val="bottom"/>
          </w:tcPr>
          <w:p w:rsidR="00CD4386" w:rsidRPr="00EA2181" w:rsidRDefault="00CD4386" w:rsidP="00E6362B">
            <w:pPr>
              <w:widowControl w:val="0"/>
              <w:spacing w:after="0"/>
              <w:jc w:val="center"/>
            </w:pPr>
          </w:p>
        </w:tc>
      </w:tr>
      <w:tr w:rsidR="00864675" w:rsidRPr="00EA2181" w:rsidTr="00DB183F">
        <w:trPr>
          <w:jc w:val="center"/>
        </w:trPr>
        <w:tc>
          <w:tcPr>
            <w:tcW w:w="1843" w:type="dxa"/>
          </w:tcPr>
          <w:p w:rsidR="00CD4386" w:rsidRPr="00EA2181" w:rsidRDefault="00CD4386" w:rsidP="00CD4386">
            <w:pPr>
              <w:widowControl w:val="0"/>
              <w:spacing w:after="0"/>
              <w:ind w:right="-89"/>
              <w:jc w:val="left"/>
              <w:rPr>
                <w:lang w:val="en-US"/>
              </w:rPr>
            </w:pPr>
          </w:p>
        </w:tc>
        <w:tc>
          <w:tcPr>
            <w:tcW w:w="6690" w:type="dxa"/>
            <w:vAlign w:val="center"/>
          </w:tcPr>
          <w:p w:rsidR="00CD4386" w:rsidRPr="00EA2181" w:rsidRDefault="00CD4386" w:rsidP="00B4199F">
            <w:pPr>
              <w:pStyle w:val="af0"/>
              <w:widowControl w:val="0"/>
              <w:tabs>
                <w:tab w:val="left" w:pos="7125"/>
              </w:tabs>
              <w:spacing w:after="0"/>
              <w:rPr>
                <w:szCs w:val="24"/>
              </w:rPr>
            </w:pPr>
          </w:p>
        </w:tc>
        <w:tc>
          <w:tcPr>
            <w:tcW w:w="0" w:type="auto"/>
            <w:vAlign w:val="bottom"/>
          </w:tcPr>
          <w:p w:rsidR="00CD4386" w:rsidRPr="00EA2181" w:rsidRDefault="00CD4386" w:rsidP="00CD4386">
            <w:pPr>
              <w:widowControl w:val="0"/>
              <w:spacing w:after="0"/>
              <w:jc w:val="center"/>
              <w:rPr>
                <w:lang w:val="en-US"/>
              </w:rPr>
            </w:pPr>
          </w:p>
        </w:tc>
        <w:tc>
          <w:tcPr>
            <w:tcW w:w="0" w:type="auto"/>
            <w:shd w:val="clear" w:color="auto" w:fill="auto"/>
            <w:vAlign w:val="bottom"/>
          </w:tcPr>
          <w:p w:rsidR="00CD4386" w:rsidRPr="00EA2181" w:rsidRDefault="00CD4386" w:rsidP="00CD4386">
            <w:pPr>
              <w:widowControl w:val="0"/>
              <w:spacing w:after="0"/>
              <w:jc w:val="center"/>
              <w:rPr>
                <w:lang w:val="en-US"/>
              </w:rPr>
            </w:pPr>
          </w:p>
        </w:tc>
      </w:tr>
      <w:tr w:rsidR="00864675" w:rsidRPr="00EA2181" w:rsidTr="00DB183F">
        <w:trPr>
          <w:jc w:val="center"/>
        </w:trPr>
        <w:tc>
          <w:tcPr>
            <w:tcW w:w="1843" w:type="dxa"/>
          </w:tcPr>
          <w:p w:rsidR="00CD4386" w:rsidRPr="00EA2181" w:rsidRDefault="00CD4386" w:rsidP="00CD4386">
            <w:pPr>
              <w:widowControl w:val="0"/>
              <w:spacing w:after="0"/>
              <w:ind w:right="-89"/>
              <w:jc w:val="left"/>
            </w:pPr>
            <w:r w:rsidRPr="00EA2181">
              <w:rPr>
                <w:lang w:val="en-US"/>
              </w:rPr>
              <w:t>I</w:t>
            </w:r>
            <w:r w:rsidRPr="00EA2181">
              <w:t>.4.2.</w:t>
            </w:r>
          </w:p>
        </w:tc>
        <w:tc>
          <w:tcPr>
            <w:tcW w:w="6690" w:type="dxa"/>
            <w:vAlign w:val="center"/>
          </w:tcPr>
          <w:p w:rsidR="00CD4386" w:rsidRPr="00EA2181" w:rsidRDefault="00CD4386" w:rsidP="00B4199F">
            <w:pPr>
              <w:pStyle w:val="af0"/>
              <w:widowControl w:val="0"/>
              <w:tabs>
                <w:tab w:val="left" w:pos="7125"/>
              </w:tabs>
              <w:spacing w:after="0"/>
              <w:rPr>
                <w:szCs w:val="24"/>
              </w:rPr>
            </w:pPr>
            <w:r w:rsidRPr="00EA2181">
              <w:rPr>
                <w:szCs w:val="24"/>
              </w:rPr>
              <w:t xml:space="preserve">Форма «Заявка на участие в конкурентном отборе» </w:t>
            </w:r>
          </w:p>
        </w:tc>
        <w:tc>
          <w:tcPr>
            <w:tcW w:w="0" w:type="auto"/>
            <w:vAlign w:val="bottom"/>
          </w:tcPr>
          <w:p w:rsidR="00CD4386" w:rsidRPr="00EA2181" w:rsidRDefault="00CD4386" w:rsidP="00CD4386">
            <w:pPr>
              <w:widowControl w:val="0"/>
              <w:spacing w:after="0"/>
              <w:jc w:val="center"/>
            </w:pPr>
          </w:p>
        </w:tc>
        <w:tc>
          <w:tcPr>
            <w:tcW w:w="0" w:type="auto"/>
            <w:shd w:val="clear" w:color="auto" w:fill="auto"/>
            <w:vAlign w:val="bottom"/>
          </w:tcPr>
          <w:p w:rsidR="00CD4386" w:rsidRPr="00EA2181" w:rsidRDefault="00CD4386" w:rsidP="00E6362B">
            <w:pPr>
              <w:widowControl w:val="0"/>
              <w:spacing w:after="0"/>
              <w:jc w:val="center"/>
            </w:pPr>
          </w:p>
        </w:tc>
      </w:tr>
      <w:tr w:rsidR="00864675" w:rsidRPr="00EA2181" w:rsidTr="00DB183F">
        <w:trPr>
          <w:jc w:val="center"/>
        </w:trPr>
        <w:tc>
          <w:tcPr>
            <w:tcW w:w="1843" w:type="dxa"/>
          </w:tcPr>
          <w:p w:rsidR="00CD4386" w:rsidRPr="00EA2181" w:rsidRDefault="00CD4386" w:rsidP="00CD4386">
            <w:pPr>
              <w:widowControl w:val="0"/>
              <w:spacing w:after="0"/>
              <w:ind w:right="-89"/>
              <w:jc w:val="left"/>
            </w:pPr>
          </w:p>
        </w:tc>
        <w:tc>
          <w:tcPr>
            <w:tcW w:w="6690" w:type="dxa"/>
            <w:vAlign w:val="center"/>
          </w:tcPr>
          <w:p w:rsidR="00CD4386" w:rsidRPr="00EA2181" w:rsidRDefault="00CD4386" w:rsidP="00B4199F">
            <w:pPr>
              <w:pStyle w:val="af0"/>
              <w:widowControl w:val="0"/>
              <w:tabs>
                <w:tab w:val="left" w:pos="7125"/>
              </w:tabs>
              <w:spacing w:after="0"/>
              <w:rPr>
                <w:szCs w:val="24"/>
              </w:rPr>
            </w:pPr>
          </w:p>
        </w:tc>
        <w:tc>
          <w:tcPr>
            <w:tcW w:w="0" w:type="auto"/>
            <w:vAlign w:val="bottom"/>
          </w:tcPr>
          <w:p w:rsidR="00CD4386" w:rsidRPr="00EA2181" w:rsidRDefault="00CD4386" w:rsidP="00CD4386">
            <w:pPr>
              <w:widowControl w:val="0"/>
              <w:spacing w:after="0"/>
              <w:jc w:val="center"/>
            </w:pPr>
          </w:p>
        </w:tc>
        <w:tc>
          <w:tcPr>
            <w:tcW w:w="0" w:type="auto"/>
            <w:shd w:val="clear" w:color="auto" w:fill="auto"/>
            <w:vAlign w:val="bottom"/>
          </w:tcPr>
          <w:p w:rsidR="00CD4386" w:rsidRPr="00EA2181" w:rsidRDefault="00CD4386" w:rsidP="00CD4386">
            <w:pPr>
              <w:widowControl w:val="0"/>
              <w:spacing w:after="0"/>
              <w:jc w:val="center"/>
            </w:pPr>
          </w:p>
        </w:tc>
      </w:tr>
      <w:tr w:rsidR="00864675" w:rsidRPr="00EA2181" w:rsidTr="00DB183F">
        <w:trPr>
          <w:jc w:val="center"/>
        </w:trPr>
        <w:tc>
          <w:tcPr>
            <w:tcW w:w="1843" w:type="dxa"/>
          </w:tcPr>
          <w:p w:rsidR="00CD4386" w:rsidRPr="00EA2181" w:rsidRDefault="00CD4386" w:rsidP="00CD4386">
            <w:pPr>
              <w:widowControl w:val="0"/>
              <w:spacing w:after="0"/>
              <w:ind w:right="-89"/>
              <w:jc w:val="left"/>
              <w:rPr>
                <w:lang w:val="en-US"/>
              </w:rPr>
            </w:pPr>
            <w:r w:rsidRPr="00EA2181">
              <w:rPr>
                <w:lang w:val="en-US"/>
              </w:rPr>
              <w:t>I</w:t>
            </w:r>
            <w:r w:rsidRPr="00EA2181">
              <w:t>.4.2.1.</w:t>
            </w:r>
          </w:p>
        </w:tc>
        <w:tc>
          <w:tcPr>
            <w:tcW w:w="6690" w:type="dxa"/>
            <w:vAlign w:val="center"/>
          </w:tcPr>
          <w:p w:rsidR="00CD4386" w:rsidRPr="00EA2181" w:rsidRDefault="00CD4386" w:rsidP="00B4199F">
            <w:pPr>
              <w:pStyle w:val="af0"/>
              <w:widowControl w:val="0"/>
              <w:tabs>
                <w:tab w:val="left" w:pos="7125"/>
              </w:tabs>
              <w:spacing w:after="0"/>
              <w:rPr>
                <w:szCs w:val="24"/>
              </w:rPr>
            </w:pPr>
            <w:r w:rsidRPr="00EA2181">
              <w:rPr>
                <w:szCs w:val="24"/>
              </w:rPr>
              <w:t xml:space="preserve">Форма «Предложение о цене договора» </w:t>
            </w:r>
          </w:p>
        </w:tc>
        <w:tc>
          <w:tcPr>
            <w:tcW w:w="0" w:type="auto"/>
            <w:vAlign w:val="bottom"/>
          </w:tcPr>
          <w:p w:rsidR="00CD4386" w:rsidRPr="00EA2181" w:rsidRDefault="00CD4386" w:rsidP="00CD4386">
            <w:pPr>
              <w:widowControl w:val="0"/>
              <w:spacing w:after="0"/>
              <w:jc w:val="center"/>
            </w:pPr>
          </w:p>
        </w:tc>
        <w:tc>
          <w:tcPr>
            <w:tcW w:w="0" w:type="auto"/>
            <w:shd w:val="clear" w:color="auto" w:fill="auto"/>
            <w:vAlign w:val="bottom"/>
          </w:tcPr>
          <w:p w:rsidR="00CD4386" w:rsidRPr="00EA2181" w:rsidRDefault="00CD4386" w:rsidP="00890208">
            <w:pPr>
              <w:widowControl w:val="0"/>
              <w:spacing w:after="0"/>
              <w:jc w:val="center"/>
            </w:pPr>
          </w:p>
        </w:tc>
      </w:tr>
      <w:tr w:rsidR="00864675" w:rsidRPr="00EA2181" w:rsidTr="00DB183F">
        <w:trPr>
          <w:jc w:val="center"/>
        </w:trPr>
        <w:tc>
          <w:tcPr>
            <w:tcW w:w="1843" w:type="dxa"/>
          </w:tcPr>
          <w:p w:rsidR="008379AC" w:rsidRPr="00EA2181" w:rsidRDefault="008379AC" w:rsidP="00CD4386">
            <w:pPr>
              <w:widowControl w:val="0"/>
              <w:spacing w:after="0"/>
              <w:ind w:right="-89"/>
              <w:jc w:val="left"/>
            </w:pPr>
          </w:p>
        </w:tc>
        <w:tc>
          <w:tcPr>
            <w:tcW w:w="6690" w:type="dxa"/>
            <w:vAlign w:val="center"/>
          </w:tcPr>
          <w:p w:rsidR="008379AC" w:rsidRPr="00EA2181" w:rsidRDefault="008379AC" w:rsidP="00B4199F">
            <w:pPr>
              <w:pStyle w:val="af0"/>
              <w:widowControl w:val="0"/>
              <w:tabs>
                <w:tab w:val="left" w:pos="7125"/>
              </w:tabs>
              <w:spacing w:after="0"/>
              <w:rPr>
                <w:szCs w:val="24"/>
              </w:rPr>
            </w:pPr>
          </w:p>
        </w:tc>
        <w:tc>
          <w:tcPr>
            <w:tcW w:w="0" w:type="auto"/>
            <w:vAlign w:val="bottom"/>
          </w:tcPr>
          <w:p w:rsidR="008379AC" w:rsidRPr="00EA2181" w:rsidRDefault="008379AC" w:rsidP="00CD4386">
            <w:pPr>
              <w:widowControl w:val="0"/>
              <w:spacing w:after="0"/>
              <w:jc w:val="center"/>
            </w:pPr>
          </w:p>
        </w:tc>
        <w:tc>
          <w:tcPr>
            <w:tcW w:w="0" w:type="auto"/>
            <w:shd w:val="clear" w:color="auto" w:fill="auto"/>
            <w:vAlign w:val="bottom"/>
          </w:tcPr>
          <w:p w:rsidR="008379AC" w:rsidRPr="00EA2181" w:rsidRDefault="008379AC" w:rsidP="00DC2299">
            <w:pPr>
              <w:widowControl w:val="0"/>
              <w:spacing w:after="0"/>
              <w:jc w:val="center"/>
            </w:pPr>
          </w:p>
        </w:tc>
      </w:tr>
      <w:tr w:rsidR="00864675" w:rsidRPr="00EA2181" w:rsidTr="00DB183F">
        <w:trPr>
          <w:jc w:val="center"/>
        </w:trPr>
        <w:tc>
          <w:tcPr>
            <w:tcW w:w="1843" w:type="dxa"/>
          </w:tcPr>
          <w:p w:rsidR="00624212" w:rsidRPr="00EA2181" w:rsidRDefault="00624212" w:rsidP="00624212">
            <w:pPr>
              <w:widowControl w:val="0"/>
              <w:spacing w:after="0"/>
              <w:ind w:right="-89"/>
              <w:jc w:val="left"/>
              <w:rPr>
                <w:lang w:val="en-US"/>
              </w:rPr>
            </w:pPr>
            <w:r w:rsidRPr="00EA2181">
              <w:rPr>
                <w:lang w:val="en-US"/>
              </w:rPr>
              <w:t>I</w:t>
            </w:r>
            <w:r w:rsidRPr="00EA2181">
              <w:t>.4.2.2.</w:t>
            </w:r>
          </w:p>
        </w:tc>
        <w:tc>
          <w:tcPr>
            <w:tcW w:w="6690" w:type="dxa"/>
            <w:vAlign w:val="center"/>
          </w:tcPr>
          <w:p w:rsidR="00624212" w:rsidRPr="00EA2181" w:rsidRDefault="00624212" w:rsidP="002D0C21">
            <w:pPr>
              <w:pStyle w:val="af0"/>
              <w:widowControl w:val="0"/>
              <w:tabs>
                <w:tab w:val="left" w:pos="7125"/>
              </w:tabs>
              <w:spacing w:after="0"/>
              <w:rPr>
                <w:szCs w:val="24"/>
              </w:rPr>
            </w:pPr>
            <w:r w:rsidRPr="00EA2181">
              <w:rPr>
                <w:szCs w:val="24"/>
              </w:rPr>
              <w:t>Форма «</w:t>
            </w:r>
            <w:r w:rsidR="002D0C21" w:rsidRPr="002D0C21">
              <w:rPr>
                <w:szCs w:val="24"/>
              </w:rPr>
              <w:t>СВОДНЫЕ СВЕДЕНИЯ</w:t>
            </w:r>
            <w:r w:rsidR="002D0C21">
              <w:rPr>
                <w:szCs w:val="24"/>
              </w:rPr>
              <w:t xml:space="preserve"> </w:t>
            </w:r>
            <w:r w:rsidR="002D0C21" w:rsidRPr="002D0C21">
              <w:rPr>
                <w:szCs w:val="24"/>
              </w:rPr>
              <w:t>о наличии у участника опыта работы, связанного с предметом контракта (договора)</w:t>
            </w:r>
            <w:r w:rsidRPr="00EA2181">
              <w:rPr>
                <w:szCs w:val="24"/>
              </w:rPr>
              <w:t xml:space="preserve">» </w:t>
            </w:r>
          </w:p>
        </w:tc>
        <w:tc>
          <w:tcPr>
            <w:tcW w:w="0" w:type="auto"/>
            <w:vAlign w:val="bottom"/>
          </w:tcPr>
          <w:p w:rsidR="00624212" w:rsidRPr="00EA2181" w:rsidRDefault="00624212" w:rsidP="00624212">
            <w:pPr>
              <w:widowControl w:val="0"/>
              <w:spacing w:after="0"/>
              <w:jc w:val="center"/>
            </w:pPr>
          </w:p>
        </w:tc>
        <w:tc>
          <w:tcPr>
            <w:tcW w:w="0" w:type="auto"/>
            <w:shd w:val="clear" w:color="auto" w:fill="auto"/>
            <w:vAlign w:val="bottom"/>
          </w:tcPr>
          <w:p w:rsidR="00624212" w:rsidRPr="00EA2181" w:rsidRDefault="00624212" w:rsidP="00864675">
            <w:pPr>
              <w:widowControl w:val="0"/>
              <w:spacing w:after="0"/>
              <w:jc w:val="center"/>
            </w:pPr>
          </w:p>
        </w:tc>
      </w:tr>
      <w:tr w:rsidR="00864675" w:rsidRPr="00EA2181" w:rsidTr="00DB183F">
        <w:trPr>
          <w:jc w:val="center"/>
        </w:trPr>
        <w:tc>
          <w:tcPr>
            <w:tcW w:w="1843" w:type="dxa"/>
          </w:tcPr>
          <w:p w:rsidR="00624212" w:rsidRPr="00EA2181" w:rsidRDefault="00624212" w:rsidP="00624212">
            <w:pPr>
              <w:widowControl w:val="0"/>
              <w:spacing w:after="0"/>
              <w:ind w:right="-89"/>
              <w:jc w:val="left"/>
            </w:pPr>
          </w:p>
        </w:tc>
        <w:tc>
          <w:tcPr>
            <w:tcW w:w="6690" w:type="dxa"/>
            <w:vAlign w:val="center"/>
          </w:tcPr>
          <w:p w:rsidR="00624212" w:rsidRPr="00EA2181" w:rsidRDefault="00624212" w:rsidP="00624212">
            <w:pPr>
              <w:pStyle w:val="af0"/>
              <w:widowControl w:val="0"/>
              <w:tabs>
                <w:tab w:val="left" w:pos="7125"/>
              </w:tabs>
              <w:spacing w:after="0"/>
              <w:rPr>
                <w:szCs w:val="24"/>
              </w:rPr>
            </w:pPr>
          </w:p>
        </w:tc>
        <w:tc>
          <w:tcPr>
            <w:tcW w:w="0" w:type="auto"/>
            <w:vAlign w:val="bottom"/>
          </w:tcPr>
          <w:p w:rsidR="00624212" w:rsidRPr="00EA2181" w:rsidRDefault="00624212" w:rsidP="00624212">
            <w:pPr>
              <w:widowControl w:val="0"/>
              <w:spacing w:after="0"/>
              <w:jc w:val="center"/>
            </w:pPr>
          </w:p>
        </w:tc>
        <w:tc>
          <w:tcPr>
            <w:tcW w:w="0" w:type="auto"/>
            <w:shd w:val="clear" w:color="auto" w:fill="auto"/>
            <w:vAlign w:val="bottom"/>
          </w:tcPr>
          <w:p w:rsidR="00624212" w:rsidRPr="00EA2181" w:rsidRDefault="00624212" w:rsidP="00624212">
            <w:pPr>
              <w:widowControl w:val="0"/>
              <w:spacing w:after="0"/>
              <w:jc w:val="center"/>
            </w:pPr>
          </w:p>
        </w:tc>
      </w:tr>
      <w:tr w:rsidR="00864675" w:rsidRPr="00EA2181" w:rsidTr="00DB183F">
        <w:trPr>
          <w:jc w:val="center"/>
        </w:trPr>
        <w:tc>
          <w:tcPr>
            <w:tcW w:w="1843" w:type="dxa"/>
          </w:tcPr>
          <w:p w:rsidR="00624212" w:rsidRPr="00EA2181" w:rsidRDefault="00624212" w:rsidP="00624212">
            <w:pPr>
              <w:widowControl w:val="0"/>
              <w:spacing w:after="0"/>
              <w:ind w:right="-89"/>
              <w:jc w:val="left"/>
            </w:pPr>
          </w:p>
        </w:tc>
        <w:tc>
          <w:tcPr>
            <w:tcW w:w="6690" w:type="dxa"/>
            <w:vAlign w:val="center"/>
          </w:tcPr>
          <w:p w:rsidR="00624212" w:rsidRPr="00EA2181" w:rsidRDefault="00624212" w:rsidP="00624212">
            <w:pPr>
              <w:pStyle w:val="af0"/>
              <w:widowControl w:val="0"/>
              <w:tabs>
                <w:tab w:val="left" w:pos="7125"/>
              </w:tabs>
              <w:spacing w:after="0"/>
              <w:rPr>
                <w:szCs w:val="24"/>
              </w:rPr>
            </w:pPr>
          </w:p>
        </w:tc>
        <w:tc>
          <w:tcPr>
            <w:tcW w:w="0" w:type="auto"/>
            <w:vAlign w:val="bottom"/>
          </w:tcPr>
          <w:p w:rsidR="00624212" w:rsidRPr="00EA2181" w:rsidRDefault="00624212" w:rsidP="00624212">
            <w:pPr>
              <w:widowControl w:val="0"/>
              <w:spacing w:after="0"/>
              <w:jc w:val="center"/>
            </w:pPr>
          </w:p>
        </w:tc>
        <w:tc>
          <w:tcPr>
            <w:tcW w:w="0" w:type="auto"/>
            <w:shd w:val="clear" w:color="auto" w:fill="auto"/>
            <w:vAlign w:val="bottom"/>
          </w:tcPr>
          <w:p w:rsidR="00624212" w:rsidRPr="00EA2181" w:rsidRDefault="00624212" w:rsidP="00624212">
            <w:pPr>
              <w:widowControl w:val="0"/>
              <w:spacing w:after="0"/>
              <w:jc w:val="center"/>
            </w:pPr>
          </w:p>
        </w:tc>
      </w:tr>
      <w:tr w:rsidR="00864675" w:rsidRPr="00EA2181" w:rsidTr="00DB183F">
        <w:trPr>
          <w:jc w:val="center"/>
        </w:trPr>
        <w:tc>
          <w:tcPr>
            <w:tcW w:w="1843" w:type="dxa"/>
          </w:tcPr>
          <w:p w:rsidR="00624212" w:rsidRPr="00EA2181" w:rsidRDefault="00624212" w:rsidP="00624212">
            <w:pPr>
              <w:widowControl w:val="0"/>
              <w:spacing w:after="0"/>
              <w:ind w:right="-89"/>
              <w:jc w:val="left"/>
            </w:pPr>
            <w:r w:rsidRPr="00EA2181">
              <w:rPr>
                <w:lang w:val="en-US"/>
              </w:rPr>
              <w:t>I</w:t>
            </w:r>
            <w:r w:rsidRPr="00EA2181">
              <w:t>.4.3.</w:t>
            </w:r>
          </w:p>
        </w:tc>
        <w:tc>
          <w:tcPr>
            <w:tcW w:w="6690" w:type="dxa"/>
            <w:vAlign w:val="center"/>
          </w:tcPr>
          <w:p w:rsidR="00624212" w:rsidRPr="00EA2181" w:rsidRDefault="00624212" w:rsidP="00624212">
            <w:pPr>
              <w:pStyle w:val="af0"/>
              <w:widowControl w:val="0"/>
              <w:tabs>
                <w:tab w:val="left" w:pos="7125"/>
              </w:tabs>
              <w:spacing w:after="0"/>
            </w:pPr>
            <w:r w:rsidRPr="00EA2181">
              <w:rPr>
                <w:szCs w:val="24"/>
              </w:rPr>
              <w:t>Форма «Доверенность на уполномоченное лицо, имеющее право представления интересов участника закупки на процедуре вскрытия конвертов с заявками на участие в конкурентном отборе»</w:t>
            </w:r>
          </w:p>
        </w:tc>
        <w:tc>
          <w:tcPr>
            <w:tcW w:w="0" w:type="auto"/>
            <w:vAlign w:val="bottom"/>
          </w:tcPr>
          <w:p w:rsidR="00624212" w:rsidRPr="00EA2181" w:rsidRDefault="00624212" w:rsidP="00624212">
            <w:pPr>
              <w:widowControl w:val="0"/>
              <w:spacing w:after="0"/>
              <w:jc w:val="center"/>
            </w:pPr>
          </w:p>
        </w:tc>
        <w:tc>
          <w:tcPr>
            <w:tcW w:w="0" w:type="auto"/>
            <w:vAlign w:val="bottom"/>
          </w:tcPr>
          <w:p w:rsidR="00624212" w:rsidRPr="00EA2181" w:rsidRDefault="00624212" w:rsidP="00624212">
            <w:pPr>
              <w:widowControl w:val="0"/>
              <w:spacing w:after="0"/>
              <w:jc w:val="center"/>
            </w:pPr>
          </w:p>
        </w:tc>
      </w:tr>
      <w:tr w:rsidR="00864675" w:rsidRPr="00EA2181" w:rsidTr="00DB183F">
        <w:trPr>
          <w:jc w:val="center"/>
        </w:trPr>
        <w:tc>
          <w:tcPr>
            <w:tcW w:w="1843" w:type="dxa"/>
            <w:vAlign w:val="center"/>
          </w:tcPr>
          <w:p w:rsidR="00624212" w:rsidRPr="00EA2181" w:rsidRDefault="00624212" w:rsidP="00624212">
            <w:pPr>
              <w:widowControl w:val="0"/>
              <w:spacing w:after="0"/>
              <w:ind w:right="-89"/>
              <w:jc w:val="left"/>
            </w:pPr>
          </w:p>
        </w:tc>
        <w:tc>
          <w:tcPr>
            <w:tcW w:w="6690" w:type="dxa"/>
            <w:vAlign w:val="center"/>
          </w:tcPr>
          <w:p w:rsidR="00624212" w:rsidRPr="00EA2181" w:rsidRDefault="00624212" w:rsidP="00624212">
            <w:pPr>
              <w:pStyle w:val="af0"/>
              <w:widowControl w:val="0"/>
              <w:tabs>
                <w:tab w:val="left" w:pos="7125"/>
              </w:tabs>
              <w:spacing w:after="0"/>
              <w:rPr>
                <w:szCs w:val="24"/>
              </w:rPr>
            </w:pPr>
          </w:p>
        </w:tc>
        <w:tc>
          <w:tcPr>
            <w:tcW w:w="0" w:type="auto"/>
            <w:vAlign w:val="bottom"/>
          </w:tcPr>
          <w:p w:rsidR="00624212" w:rsidRPr="00EA2181" w:rsidRDefault="00624212" w:rsidP="00624212">
            <w:pPr>
              <w:widowControl w:val="0"/>
              <w:spacing w:after="0"/>
              <w:jc w:val="center"/>
            </w:pPr>
          </w:p>
        </w:tc>
        <w:tc>
          <w:tcPr>
            <w:tcW w:w="0" w:type="auto"/>
            <w:vAlign w:val="bottom"/>
          </w:tcPr>
          <w:p w:rsidR="00624212" w:rsidRPr="00EA2181" w:rsidRDefault="00624212" w:rsidP="00624212">
            <w:pPr>
              <w:widowControl w:val="0"/>
              <w:spacing w:after="0"/>
              <w:jc w:val="center"/>
            </w:pPr>
          </w:p>
        </w:tc>
      </w:tr>
      <w:tr w:rsidR="00864675" w:rsidRPr="00EA2181" w:rsidTr="00DB183F">
        <w:trPr>
          <w:jc w:val="center"/>
        </w:trPr>
        <w:tc>
          <w:tcPr>
            <w:tcW w:w="1843" w:type="dxa"/>
            <w:vAlign w:val="center"/>
          </w:tcPr>
          <w:p w:rsidR="00624212" w:rsidRPr="00EA2181" w:rsidRDefault="00624212" w:rsidP="00624212">
            <w:pPr>
              <w:widowControl w:val="0"/>
              <w:spacing w:after="0"/>
              <w:jc w:val="left"/>
              <w:rPr>
                <w:b/>
                <w:bCs/>
              </w:rPr>
            </w:pPr>
            <w:r w:rsidRPr="00EA2181">
              <w:rPr>
                <w:b/>
                <w:bCs/>
              </w:rPr>
              <w:t xml:space="preserve">ЧАСТЬ </w:t>
            </w:r>
            <w:r w:rsidRPr="00EA2181">
              <w:rPr>
                <w:b/>
                <w:bCs/>
                <w:lang w:val="en-US"/>
              </w:rPr>
              <w:t>II</w:t>
            </w:r>
            <w:r w:rsidRPr="00EA2181">
              <w:rPr>
                <w:b/>
                <w:bCs/>
              </w:rPr>
              <w:t>.</w:t>
            </w:r>
          </w:p>
        </w:tc>
        <w:tc>
          <w:tcPr>
            <w:tcW w:w="6690" w:type="dxa"/>
            <w:vAlign w:val="bottom"/>
          </w:tcPr>
          <w:p w:rsidR="00624212" w:rsidRPr="00EA2181" w:rsidRDefault="00624212" w:rsidP="00624212">
            <w:pPr>
              <w:pStyle w:val="af0"/>
              <w:widowControl w:val="0"/>
              <w:tabs>
                <w:tab w:val="left" w:pos="7125"/>
              </w:tabs>
              <w:spacing w:after="0"/>
              <w:rPr>
                <w:b/>
                <w:bCs/>
                <w:szCs w:val="24"/>
              </w:rPr>
            </w:pPr>
            <w:r w:rsidRPr="00EA2181">
              <w:rPr>
                <w:b/>
                <w:bCs/>
                <w:szCs w:val="24"/>
              </w:rPr>
              <w:t>ПРОЕКТ ДОГОВОРА</w:t>
            </w:r>
          </w:p>
        </w:tc>
        <w:tc>
          <w:tcPr>
            <w:tcW w:w="0" w:type="auto"/>
            <w:shd w:val="clear" w:color="auto" w:fill="FFFFFF"/>
            <w:vAlign w:val="bottom"/>
          </w:tcPr>
          <w:p w:rsidR="00624212" w:rsidRPr="00EA2181" w:rsidRDefault="00624212" w:rsidP="00624212">
            <w:pPr>
              <w:widowControl w:val="0"/>
              <w:spacing w:after="0"/>
              <w:jc w:val="center"/>
            </w:pPr>
          </w:p>
        </w:tc>
        <w:tc>
          <w:tcPr>
            <w:tcW w:w="0" w:type="auto"/>
            <w:shd w:val="clear" w:color="auto" w:fill="FFFFFF"/>
            <w:vAlign w:val="bottom"/>
          </w:tcPr>
          <w:p w:rsidR="00624212" w:rsidRPr="00EA2181" w:rsidRDefault="00624212" w:rsidP="00624212">
            <w:pPr>
              <w:widowControl w:val="0"/>
              <w:spacing w:after="0"/>
              <w:jc w:val="center"/>
              <w:rPr>
                <w:lang w:val="en-US"/>
              </w:rPr>
            </w:pPr>
          </w:p>
        </w:tc>
      </w:tr>
      <w:tr w:rsidR="00864675" w:rsidRPr="00EA2181" w:rsidTr="00DB183F">
        <w:trPr>
          <w:jc w:val="center"/>
        </w:trPr>
        <w:tc>
          <w:tcPr>
            <w:tcW w:w="1843" w:type="dxa"/>
            <w:vAlign w:val="center"/>
          </w:tcPr>
          <w:p w:rsidR="00624212" w:rsidRPr="00EA2181" w:rsidRDefault="00624212" w:rsidP="00624212">
            <w:pPr>
              <w:widowControl w:val="0"/>
              <w:spacing w:after="0"/>
              <w:jc w:val="left"/>
            </w:pPr>
          </w:p>
        </w:tc>
        <w:tc>
          <w:tcPr>
            <w:tcW w:w="6690" w:type="dxa"/>
            <w:vAlign w:val="bottom"/>
          </w:tcPr>
          <w:p w:rsidR="00624212" w:rsidRPr="00EA2181" w:rsidRDefault="00624212" w:rsidP="00624212">
            <w:pPr>
              <w:pStyle w:val="af0"/>
              <w:widowControl w:val="0"/>
              <w:tabs>
                <w:tab w:val="left" w:pos="7125"/>
              </w:tabs>
              <w:spacing w:after="0"/>
              <w:rPr>
                <w:b/>
                <w:bCs/>
                <w:szCs w:val="24"/>
              </w:rPr>
            </w:pPr>
          </w:p>
        </w:tc>
        <w:tc>
          <w:tcPr>
            <w:tcW w:w="0" w:type="auto"/>
            <w:shd w:val="clear" w:color="auto" w:fill="FFFFFF"/>
            <w:vAlign w:val="bottom"/>
          </w:tcPr>
          <w:p w:rsidR="00624212" w:rsidRPr="00EA2181" w:rsidRDefault="00624212" w:rsidP="00624212">
            <w:pPr>
              <w:widowControl w:val="0"/>
              <w:spacing w:after="0"/>
              <w:jc w:val="center"/>
            </w:pPr>
          </w:p>
        </w:tc>
        <w:tc>
          <w:tcPr>
            <w:tcW w:w="0" w:type="auto"/>
            <w:shd w:val="clear" w:color="auto" w:fill="FFFFFF"/>
            <w:vAlign w:val="bottom"/>
          </w:tcPr>
          <w:p w:rsidR="00624212" w:rsidRPr="00EA2181" w:rsidRDefault="00624212" w:rsidP="00624212">
            <w:pPr>
              <w:widowControl w:val="0"/>
              <w:spacing w:after="0"/>
              <w:jc w:val="center"/>
            </w:pPr>
          </w:p>
        </w:tc>
      </w:tr>
      <w:tr w:rsidR="00864675" w:rsidRPr="00EA2181" w:rsidTr="00DB183F">
        <w:trPr>
          <w:jc w:val="center"/>
        </w:trPr>
        <w:tc>
          <w:tcPr>
            <w:tcW w:w="1843" w:type="dxa"/>
            <w:vAlign w:val="center"/>
          </w:tcPr>
          <w:p w:rsidR="00624212" w:rsidRPr="00EA2181" w:rsidRDefault="00624212" w:rsidP="00624212">
            <w:pPr>
              <w:widowControl w:val="0"/>
              <w:spacing w:after="0"/>
              <w:jc w:val="left"/>
              <w:rPr>
                <w:b/>
                <w:bCs/>
              </w:rPr>
            </w:pPr>
            <w:r w:rsidRPr="00EA2181">
              <w:rPr>
                <w:b/>
                <w:bCs/>
              </w:rPr>
              <w:t xml:space="preserve">ЧАСТЬ </w:t>
            </w:r>
            <w:r w:rsidRPr="00EA2181">
              <w:rPr>
                <w:b/>
                <w:bCs/>
                <w:lang w:val="en-US"/>
              </w:rPr>
              <w:t>III</w:t>
            </w:r>
            <w:r w:rsidRPr="00EA2181">
              <w:rPr>
                <w:b/>
                <w:bCs/>
              </w:rPr>
              <w:t>.</w:t>
            </w:r>
          </w:p>
        </w:tc>
        <w:tc>
          <w:tcPr>
            <w:tcW w:w="6690" w:type="dxa"/>
            <w:vAlign w:val="bottom"/>
          </w:tcPr>
          <w:p w:rsidR="00624212" w:rsidRPr="00EA2181" w:rsidRDefault="00624212" w:rsidP="00624212">
            <w:pPr>
              <w:pStyle w:val="af0"/>
              <w:widowControl w:val="0"/>
              <w:tabs>
                <w:tab w:val="left" w:pos="7125"/>
              </w:tabs>
              <w:spacing w:after="0"/>
              <w:rPr>
                <w:b/>
                <w:bCs/>
                <w:szCs w:val="24"/>
              </w:rPr>
            </w:pPr>
            <w:r w:rsidRPr="00EA2181">
              <w:rPr>
                <w:b/>
                <w:bCs/>
                <w:szCs w:val="24"/>
              </w:rPr>
              <w:t>ТЕХНИЧЕСКАЯ ЧАСТЬ</w:t>
            </w:r>
          </w:p>
        </w:tc>
        <w:tc>
          <w:tcPr>
            <w:tcW w:w="0" w:type="auto"/>
            <w:shd w:val="clear" w:color="auto" w:fill="FFFFFF"/>
            <w:vAlign w:val="bottom"/>
          </w:tcPr>
          <w:p w:rsidR="00624212" w:rsidRPr="00EA2181" w:rsidRDefault="00624212" w:rsidP="00624212">
            <w:pPr>
              <w:widowControl w:val="0"/>
              <w:spacing w:after="0"/>
              <w:jc w:val="center"/>
            </w:pPr>
          </w:p>
        </w:tc>
        <w:tc>
          <w:tcPr>
            <w:tcW w:w="0" w:type="auto"/>
            <w:shd w:val="clear" w:color="auto" w:fill="FFFFFF"/>
            <w:vAlign w:val="bottom"/>
          </w:tcPr>
          <w:p w:rsidR="00624212" w:rsidRPr="00EA2181" w:rsidRDefault="00624212" w:rsidP="00624212">
            <w:pPr>
              <w:widowControl w:val="0"/>
              <w:spacing w:after="0"/>
              <w:jc w:val="center"/>
            </w:pPr>
          </w:p>
        </w:tc>
      </w:tr>
      <w:tr w:rsidR="00864675" w:rsidRPr="00EA2181" w:rsidTr="00DB183F">
        <w:trPr>
          <w:jc w:val="center"/>
        </w:trPr>
        <w:tc>
          <w:tcPr>
            <w:tcW w:w="1843" w:type="dxa"/>
            <w:vAlign w:val="center"/>
          </w:tcPr>
          <w:p w:rsidR="00624212" w:rsidRPr="00EA2181" w:rsidRDefault="00624212" w:rsidP="00624212">
            <w:pPr>
              <w:widowControl w:val="0"/>
              <w:spacing w:after="0"/>
              <w:jc w:val="left"/>
            </w:pPr>
          </w:p>
        </w:tc>
        <w:tc>
          <w:tcPr>
            <w:tcW w:w="6690" w:type="dxa"/>
            <w:vAlign w:val="bottom"/>
          </w:tcPr>
          <w:p w:rsidR="00624212" w:rsidRPr="00EA2181" w:rsidRDefault="00624212" w:rsidP="00624212">
            <w:pPr>
              <w:pStyle w:val="af0"/>
              <w:widowControl w:val="0"/>
              <w:tabs>
                <w:tab w:val="left" w:pos="7125"/>
              </w:tabs>
              <w:spacing w:after="0"/>
              <w:rPr>
                <w:b/>
                <w:bCs/>
                <w:szCs w:val="24"/>
              </w:rPr>
            </w:pPr>
          </w:p>
        </w:tc>
        <w:tc>
          <w:tcPr>
            <w:tcW w:w="0" w:type="auto"/>
            <w:shd w:val="clear" w:color="auto" w:fill="FFFFFF"/>
            <w:vAlign w:val="bottom"/>
          </w:tcPr>
          <w:p w:rsidR="00624212" w:rsidRPr="00EA2181" w:rsidRDefault="00624212" w:rsidP="00624212">
            <w:pPr>
              <w:widowControl w:val="0"/>
              <w:spacing w:after="0"/>
              <w:jc w:val="center"/>
            </w:pPr>
          </w:p>
        </w:tc>
        <w:tc>
          <w:tcPr>
            <w:tcW w:w="0" w:type="auto"/>
            <w:shd w:val="clear" w:color="auto" w:fill="FFFFFF"/>
            <w:vAlign w:val="bottom"/>
          </w:tcPr>
          <w:p w:rsidR="00624212" w:rsidRPr="00EA2181" w:rsidRDefault="00624212" w:rsidP="00624212">
            <w:pPr>
              <w:widowControl w:val="0"/>
              <w:spacing w:after="0"/>
              <w:jc w:val="center"/>
            </w:pPr>
          </w:p>
        </w:tc>
      </w:tr>
      <w:tr w:rsidR="00864675" w:rsidRPr="00EA2181" w:rsidTr="00DB183F">
        <w:trPr>
          <w:trHeight w:val="567"/>
          <w:jc w:val="center"/>
        </w:trPr>
        <w:tc>
          <w:tcPr>
            <w:tcW w:w="1843" w:type="dxa"/>
            <w:vAlign w:val="center"/>
          </w:tcPr>
          <w:p w:rsidR="00624212" w:rsidRPr="00EA2181" w:rsidRDefault="00624212" w:rsidP="00624212">
            <w:pPr>
              <w:widowControl w:val="0"/>
              <w:spacing w:after="0"/>
              <w:jc w:val="left"/>
              <w:rPr>
                <w:b/>
                <w:bCs/>
              </w:rPr>
            </w:pPr>
            <w:r w:rsidRPr="00EA2181">
              <w:rPr>
                <w:b/>
                <w:bCs/>
              </w:rPr>
              <w:t xml:space="preserve">ЧАСТЬ </w:t>
            </w:r>
            <w:r w:rsidRPr="00EA2181">
              <w:rPr>
                <w:b/>
                <w:bCs/>
                <w:lang w:val="en-US"/>
              </w:rPr>
              <w:t>IV</w:t>
            </w:r>
            <w:r w:rsidRPr="00EA2181">
              <w:rPr>
                <w:b/>
                <w:bCs/>
              </w:rPr>
              <w:t>.</w:t>
            </w:r>
          </w:p>
        </w:tc>
        <w:tc>
          <w:tcPr>
            <w:tcW w:w="6690" w:type="dxa"/>
            <w:vAlign w:val="bottom"/>
          </w:tcPr>
          <w:p w:rsidR="00624212" w:rsidRPr="00EA2181" w:rsidRDefault="00624212" w:rsidP="00624212">
            <w:pPr>
              <w:pStyle w:val="af0"/>
              <w:widowControl w:val="0"/>
              <w:tabs>
                <w:tab w:val="left" w:pos="7125"/>
              </w:tabs>
              <w:spacing w:after="0"/>
              <w:rPr>
                <w:b/>
                <w:bCs/>
                <w:szCs w:val="24"/>
              </w:rPr>
            </w:pPr>
            <w:r w:rsidRPr="00EA2181">
              <w:rPr>
                <w:b/>
                <w:bCs/>
                <w:szCs w:val="24"/>
              </w:rPr>
              <w:t>ОБОСНОВАНИЕ НАЧАЛЬНОЙ (МАКСИМАЛЬНОЙ) ЦЕНЫ ДОГОВОРА</w:t>
            </w:r>
          </w:p>
        </w:tc>
        <w:tc>
          <w:tcPr>
            <w:tcW w:w="0" w:type="auto"/>
            <w:vAlign w:val="bottom"/>
          </w:tcPr>
          <w:p w:rsidR="00624212" w:rsidRPr="00EA2181" w:rsidRDefault="00624212" w:rsidP="00624212">
            <w:pPr>
              <w:widowControl w:val="0"/>
              <w:spacing w:after="0"/>
              <w:jc w:val="center"/>
            </w:pPr>
          </w:p>
        </w:tc>
        <w:tc>
          <w:tcPr>
            <w:tcW w:w="0" w:type="auto"/>
            <w:shd w:val="clear" w:color="auto" w:fill="auto"/>
            <w:vAlign w:val="bottom"/>
          </w:tcPr>
          <w:p w:rsidR="00624212" w:rsidRPr="00EA2181" w:rsidRDefault="00624212" w:rsidP="00624212">
            <w:pPr>
              <w:widowControl w:val="0"/>
              <w:spacing w:after="0"/>
              <w:jc w:val="center"/>
            </w:pPr>
          </w:p>
        </w:tc>
      </w:tr>
    </w:tbl>
    <w:p w:rsidR="00350B34" w:rsidRPr="00EA2181" w:rsidRDefault="00350B34" w:rsidP="00AC6CBD">
      <w:pPr>
        <w:widowControl w:val="0"/>
        <w:tabs>
          <w:tab w:val="left" w:pos="708"/>
        </w:tabs>
        <w:jc w:val="center"/>
        <w:rPr>
          <w:b/>
          <w:bCs/>
          <w:color w:val="000000"/>
        </w:rPr>
      </w:pPr>
      <w:bookmarkStart w:id="2" w:name="_Toc122404093"/>
      <w:bookmarkEnd w:id="0"/>
    </w:p>
    <w:p w:rsidR="003D6B6C" w:rsidRPr="00EA2181" w:rsidRDefault="00350B34" w:rsidP="00584C69">
      <w:pPr>
        <w:widowControl w:val="0"/>
        <w:jc w:val="center"/>
        <w:rPr>
          <w:b/>
          <w:bCs/>
          <w:color w:val="000000"/>
        </w:rPr>
      </w:pPr>
      <w:r w:rsidRPr="00EA2181">
        <w:rPr>
          <w:b/>
          <w:bCs/>
          <w:color w:val="000000"/>
        </w:rPr>
        <w:br w:type="page"/>
      </w:r>
      <w:bookmarkStart w:id="3" w:name="_Toc15890874"/>
      <w:bookmarkStart w:id="4" w:name="_Toc122404094"/>
      <w:bookmarkStart w:id="5" w:name="_Ref119427236"/>
      <w:bookmarkStart w:id="6" w:name="_Toc122404096"/>
      <w:bookmarkEnd w:id="2"/>
      <w:r w:rsidR="003D6B6C" w:rsidRPr="00EA2181">
        <w:rPr>
          <w:b/>
          <w:bCs/>
          <w:color w:val="000000"/>
        </w:rPr>
        <w:lastRenderedPageBreak/>
        <w:t>ТЕРМИНЫ, ИСПОЛЬЗУЕМЫЕ В ДОКУМЕНТАЦИИ О ПРОВЕДЕНИИ</w:t>
      </w:r>
      <w:r w:rsidR="003D6B6C" w:rsidRPr="00EA2181">
        <w:rPr>
          <w:b/>
          <w:color w:val="000000"/>
        </w:rPr>
        <w:t xml:space="preserve"> КОНКУРЕНТНОГО ОТБОРА</w:t>
      </w:r>
    </w:p>
    <w:p w:rsidR="003D6B6C" w:rsidRPr="00EA2181" w:rsidRDefault="003D6B6C" w:rsidP="003D6B6C">
      <w:pPr>
        <w:tabs>
          <w:tab w:val="left" w:pos="708"/>
        </w:tabs>
        <w:rPr>
          <w:color w:val="000000"/>
        </w:rPr>
      </w:pPr>
    </w:p>
    <w:p w:rsidR="003D6B6C" w:rsidRPr="00EA2181" w:rsidRDefault="00770DD4" w:rsidP="003D6B6C">
      <w:pPr>
        <w:pStyle w:val="ae"/>
        <w:spacing w:after="0"/>
        <w:ind w:firstLine="567"/>
        <w:rPr>
          <w:szCs w:val="24"/>
        </w:rPr>
      </w:pPr>
      <w:r w:rsidRPr="00EA2181">
        <w:rPr>
          <w:b/>
          <w:szCs w:val="24"/>
        </w:rPr>
        <w:t xml:space="preserve">Заказчик </w:t>
      </w:r>
      <w:r w:rsidRPr="00EA2181">
        <w:rPr>
          <w:szCs w:val="24"/>
        </w:rPr>
        <w:t>– Федеральное государственное бюджетное учреждение «</w:t>
      </w:r>
      <w:r w:rsidR="006807B2" w:rsidRPr="00EA2181">
        <w:rPr>
          <w:szCs w:val="24"/>
        </w:rPr>
        <w:t>Комфортная среда</w:t>
      </w:r>
      <w:r w:rsidRPr="00EA2181">
        <w:rPr>
          <w:szCs w:val="24"/>
        </w:rPr>
        <w:t>»</w:t>
      </w:r>
      <w:r w:rsidRPr="00EA2181">
        <w:rPr>
          <w:bCs/>
          <w:szCs w:val="24"/>
        </w:rPr>
        <w:t>.</w:t>
      </w:r>
    </w:p>
    <w:p w:rsidR="003D6B6C" w:rsidRPr="00EA2181" w:rsidRDefault="003D6B6C" w:rsidP="003D6B6C">
      <w:pPr>
        <w:pStyle w:val="ae"/>
        <w:suppressAutoHyphens/>
        <w:spacing w:after="0"/>
        <w:ind w:firstLine="567"/>
        <w:rPr>
          <w:bCs/>
          <w:color w:val="000000"/>
          <w:szCs w:val="24"/>
        </w:rPr>
      </w:pPr>
      <w:r w:rsidRPr="00EA2181">
        <w:rPr>
          <w:b/>
          <w:color w:val="000000"/>
          <w:szCs w:val="24"/>
        </w:rPr>
        <w:t>Участник закупки –</w:t>
      </w:r>
      <w:r w:rsidR="00A4755F">
        <w:rPr>
          <w:b/>
          <w:color w:val="000000"/>
          <w:szCs w:val="24"/>
        </w:rPr>
        <w:t xml:space="preserve"> </w:t>
      </w:r>
      <w:r w:rsidR="00E7422A" w:rsidRPr="00EA2181">
        <w:rPr>
          <w:bCs/>
          <w:color w:val="000000"/>
          <w:szCs w:val="24"/>
        </w:rPr>
        <w:t>любое юридическое лицо или несколько юридических лиц, выступающих на стороне одного участника закупки, независимо от организационно-правовой формы, формы собственности, места нахождения и места происхождения капитала, за исключением юридического лица, являющегося иностранным агентом в соответствии с Федеральным законом от 14 июля 2022 г. №255-ФЗ «О контроле за деятельностью лиц, находящихся под иностранным влиянием», либо любое физическое лицо или несколько физических лиц, выступающих на стороне одного участника закупки, в том числе индивидуальный предприниматель или несколько индивидуальных предпринимателей, выступающих на стороне одного участника закупки, за исключением физического лица, являющегося иностранным агентом в соответствии с Федеральным законом от 14 июля 2022 г. №255-ФЗ «О контроле за деятельностью лиц, находящихся под иностранным влиянием»</w:t>
      </w:r>
      <w:r w:rsidRPr="00EA2181">
        <w:rPr>
          <w:bCs/>
          <w:color w:val="000000"/>
          <w:szCs w:val="24"/>
        </w:rPr>
        <w:t>.</w:t>
      </w:r>
    </w:p>
    <w:p w:rsidR="003D6B6C" w:rsidRPr="00EA2181" w:rsidRDefault="003D6B6C" w:rsidP="003D6B6C">
      <w:pPr>
        <w:pStyle w:val="ae"/>
        <w:suppressAutoHyphens/>
        <w:spacing w:after="0"/>
        <w:ind w:firstLine="567"/>
        <w:rPr>
          <w:b/>
          <w:szCs w:val="24"/>
        </w:rPr>
      </w:pPr>
      <w:r w:rsidRPr="00EA2181">
        <w:rPr>
          <w:b/>
          <w:szCs w:val="24"/>
        </w:rPr>
        <w:t>Коллективный участник закупки</w:t>
      </w:r>
      <w:r w:rsidRPr="00EA2181">
        <w:rPr>
          <w:szCs w:val="24"/>
        </w:rPr>
        <w:t xml:space="preserve"> − несколько юридических лиц либо несколько физических лиц (в том числе индивидуальных предпринимателей) выступающих на стороне одного участника закупки.</w:t>
      </w:r>
    </w:p>
    <w:p w:rsidR="003D6B6C" w:rsidRPr="00EA2181" w:rsidRDefault="003D6B6C" w:rsidP="003D6B6C">
      <w:pPr>
        <w:pStyle w:val="ae"/>
        <w:suppressAutoHyphens/>
        <w:spacing w:after="0"/>
        <w:ind w:firstLine="567"/>
        <w:rPr>
          <w:bCs/>
          <w:color w:val="000000"/>
          <w:szCs w:val="24"/>
        </w:rPr>
      </w:pPr>
      <w:r w:rsidRPr="00EA2181">
        <w:rPr>
          <w:b/>
          <w:szCs w:val="24"/>
        </w:rPr>
        <w:t>Поставщик (подрядчик</w:t>
      </w:r>
      <w:r w:rsidRPr="00EA2181">
        <w:rPr>
          <w:b/>
        </w:rPr>
        <w:t>, исполнитель)</w:t>
      </w:r>
      <w:r w:rsidR="000225CA">
        <w:rPr>
          <w:b/>
        </w:rPr>
        <w:t xml:space="preserve"> </w:t>
      </w:r>
      <w:r w:rsidRPr="00EA2181">
        <w:rPr>
          <w:szCs w:val="24"/>
        </w:rPr>
        <w:t>−</w:t>
      </w:r>
      <w:r w:rsidRPr="00EA2181">
        <w:t xml:space="preserve"> юридическое или физическое лицо, в том числе индивидуальный предприниматель, поставляющее продукцию (товары, работы, услуги) Заказчику.</w:t>
      </w:r>
    </w:p>
    <w:p w:rsidR="003D6B6C" w:rsidRPr="00EA2181" w:rsidRDefault="003D6B6C" w:rsidP="003D6B6C">
      <w:pPr>
        <w:spacing w:after="0"/>
        <w:ind w:firstLine="567"/>
      </w:pPr>
      <w:r w:rsidRPr="00EA2181">
        <w:rPr>
          <w:b/>
          <w:color w:val="000000"/>
        </w:rPr>
        <w:t>Конкурентный отбор</w:t>
      </w:r>
      <w:r w:rsidRPr="00EA2181">
        <w:rPr>
          <w:color w:val="000000"/>
        </w:rPr>
        <w:t xml:space="preserve"> – </w:t>
      </w:r>
      <w:r w:rsidRPr="00EA2181">
        <w:t>это конкурентный способ закупки, не являющийся торгами, при котором:</w:t>
      </w:r>
    </w:p>
    <w:p w:rsidR="003D6B6C" w:rsidRPr="00EA2181" w:rsidRDefault="003D6B6C" w:rsidP="00C26C78">
      <w:pPr>
        <w:numPr>
          <w:ilvl w:val="0"/>
          <w:numId w:val="9"/>
        </w:numPr>
        <w:tabs>
          <w:tab w:val="left" w:pos="993"/>
        </w:tabs>
        <w:spacing w:after="0"/>
        <w:ind w:left="0" w:firstLine="567"/>
      </w:pPr>
      <w:r w:rsidRPr="00EA2181">
        <w:t>информация о закупке сообщается Заказчиком путем размещения в единой информационной системе извещения о проведении конкурентного отбора, документации о закупке, проекта договора, доступных неограниченному кругу лиц;</w:t>
      </w:r>
    </w:p>
    <w:p w:rsidR="003D6B6C" w:rsidRPr="00EA2181" w:rsidRDefault="003D6B6C" w:rsidP="00C26C78">
      <w:pPr>
        <w:numPr>
          <w:ilvl w:val="0"/>
          <w:numId w:val="9"/>
        </w:numPr>
        <w:tabs>
          <w:tab w:val="left" w:pos="993"/>
        </w:tabs>
        <w:spacing w:after="0"/>
        <w:ind w:left="0" w:firstLine="567"/>
      </w:pPr>
      <w:r w:rsidRPr="00EA2181">
        <w:t>описание предмета закупки осуществляется с соблюдением требований части 6.1 статьи 3 Федерального закона от 18.07.2011 №</w:t>
      </w:r>
      <w:r w:rsidR="009E0AA0" w:rsidRPr="00EA2181">
        <w:t xml:space="preserve"> </w:t>
      </w:r>
      <w:r w:rsidRPr="00EA2181">
        <w:t>223-ФЗ «О закупках товаров, работ, услуг отдельными видами юридических лиц»;</w:t>
      </w:r>
    </w:p>
    <w:p w:rsidR="003D6B6C" w:rsidRPr="00EA2181" w:rsidRDefault="003D6B6C" w:rsidP="00C26C78">
      <w:pPr>
        <w:numPr>
          <w:ilvl w:val="0"/>
          <w:numId w:val="9"/>
        </w:numPr>
        <w:tabs>
          <w:tab w:val="left" w:pos="993"/>
        </w:tabs>
        <w:spacing w:after="0"/>
        <w:ind w:left="0" w:firstLine="567"/>
      </w:pPr>
      <w:r w:rsidRPr="00EA2181">
        <w:t>победителем конкурентного отбора признается участник закупки, заявка которого соответствует требованиям, установленным документацией о закупке, и заявка которого по результатам сопоставления заявок на основании указанных в документации о закупке критериев оценки содержит лучшие (лучшее) условия (условие) исполнения договора.</w:t>
      </w:r>
    </w:p>
    <w:p w:rsidR="003D6B6C" w:rsidRPr="00EA2181" w:rsidRDefault="003D6B6C" w:rsidP="003D6B6C">
      <w:pPr>
        <w:widowControl w:val="0"/>
        <w:spacing w:after="0"/>
        <w:ind w:firstLine="567"/>
        <w:rPr>
          <w:color w:val="000000"/>
        </w:rPr>
      </w:pPr>
      <w:r w:rsidRPr="00EA2181">
        <w:rPr>
          <w:b/>
          <w:color w:val="000000"/>
        </w:rPr>
        <w:t xml:space="preserve">Документация о проведении конкурентного отбора (далее также </w:t>
      </w:r>
      <w:r w:rsidRPr="00EA2181">
        <w:t>−</w:t>
      </w:r>
      <w:r w:rsidRPr="00EA2181">
        <w:rPr>
          <w:b/>
          <w:color w:val="000000"/>
        </w:rPr>
        <w:t xml:space="preserve"> документация о закупке, документация)</w:t>
      </w:r>
      <w:r w:rsidR="000225CA">
        <w:rPr>
          <w:b/>
          <w:color w:val="000000"/>
        </w:rPr>
        <w:t xml:space="preserve"> </w:t>
      </w:r>
      <w:r w:rsidRPr="00EA2181">
        <w:rPr>
          <w:b/>
          <w:color w:val="000000"/>
        </w:rPr>
        <w:t>–</w:t>
      </w:r>
      <w:r w:rsidRPr="00EA2181">
        <w:rPr>
          <w:color w:val="000000"/>
        </w:rPr>
        <w:t xml:space="preserve"> комплект документов (в том числе проект договора), содержащий полную информацию о предмете, условиях участия и правилах проведения закупки, правилах подготовки, оформления и подачи заявки участником закупки, правилах выбора поставщика (подрядчика, исполнителя), а также об условиях заключаемого по результатам закупки договора.</w:t>
      </w:r>
    </w:p>
    <w:p w:rsidR="003D6B6C" w:rsidRPr="00EA2181" w:rsidRDefault="003D6B6C" w:rsidP="003D6B6C">
      <w:pPr>
        <w:widowControl w:val="0"/>
        <w:spacing w:after="0"/>
        <w:ind w:firstLine="567"/>
        <w:rPr>
          <w:bCs/>
          <w:color w:val="000000"/>
        </w:rPr>
      </w:pPr>
      <w:r w:rsidRPr="00EA2181">
        <w:rPr>
          <w:b/>
          <w:color w:val="000000"/>
        </w:rPr>
        <w:t>Заявка на участие в конкурентном отборе –</w:t>
      </w:r>
      <w:r w:rsidR="00C37AB8" w:rsidRPr="00EA2181">
        <w:rPr>
          <w:b/>
          <w:color w:val="000000"/>
        </w:rPr>
        <w:t xml:space="preserve"> </w:t>
      </w:r>
      <w:r w:rsidRPr="00EA2181">
        <w:rPr>
          <w:bCs/>
          <w:color w:val="000000"/>
        </w:rPr>
        <w:t xml:space="preserve">комплект документов, содержащий предложение участника закупки, направленный Заказчику по форме и в порядке, установленном </w:t>
      </w:r>
      <w:r w:rsidRPr="00EA2181">
        <w:rPr>
          <w:color w:val="000000"/>
        </w:rPr>
        <w:t>документацией о закупке</w:t>
      </w:r>
      <w:r w:rsidRPr="00EA2181">
        <w:rPr>
          <w:bCs/>
          <w:color w:val="000000"/>
        </w:rPr>
        <w:t>.</w:t>
      </w:r>
    </w:p>
    <w:p w:rsidR="003D6B6C" w:rsidRPr="00EA2181" w:rsidRDefault="003D6B6C" w:rsidP="003D6B6C">
      <w:pPr>
        <w:pStyle w:val="ae"/>
        <w:widowControl w:val="0"/>
        <w:tabs>
          <w:tab w:val="left" w:pos="540"/>
          <w:tab w:val="left" w:pos="900"/>
        </w:tabs>
        <w:spacing w:after="0"/>
        <w:ind w:firstLine="567"/>
        <w:rPr>
          <w:color w:val="000000"/>
          <w:szCs w:val="24"/>
        </w:rPr>
      </w:pPr>
      <w:r w:rsidRPr="00EA2181">
        <w:rPr>
          <w:b/>
          <w:color w:val="000000"/>
          <w:szCs w:val="24"/>
        </w:rPr>
        <w:t>Комиссия по осуществлению закупок (далее – Комиссия) –</w:t>
      </w:r>
      <w:r w:rsidRPr="00EA2181">
        <w:rPr>
          <w:color w:val="000000"/>
          <w:szCs w:val="24"/>
        </w:rPr>
        <w:t xml:space="preserve"> коллегиальный орган, создаваемый Заказчиком для принятия решений при проведении закупки. </w:t>
      </w:r>
    </w:p>
    <w:p w:rsidR="003D6B6C" w:rsidRPr="00EA2181" w:rsidRDefault="003D6B6C" w:rsidP="003D6B6C">
      <w:pPr>
        <w:pStyle w:val="10"/>
        <w:keepNext w:val="0"/>
        <w:widowControl w:val="0"/>
        <w:tabs>
          <w:tab w:val="left" w:pos="708"/>
        </w:tabs>
        <w:spacing w:before="0" w:after="0"/>
        <w:ind w:firstLine="567"/>
        <w:jc w:val="both"/>
        <w:rPr>
          <w:color w:val="000000"/>
          <w:sz w:val="24"/>
          <w:szCs w:val="24"/>
        </w:rPr>
      </w:pPr>
      <w:r w:rsidRPr="00EA2181">
        <w:rPr>
          <w:b/>
          <w:color w:val="000000"/>
          <w:sz w:val="24"/>
          <w:szCs w:val="24"/>
        </w:rPr>
        <w:t xml:space="preserve">Договор </w:t>
      </w:r>
      <w:r w:rsidRPr="00EA2181">
        <w:rPr>
          <w:color w:val="000000"/>
          <w:sz w:val="24"/>
          <w:szCs w:val="24"/>
        </w:rPr>
        <w:t xml:space="preserve">– договор на поставку товаров, </w:t>
      </w:r>
      <w:r w:rsidR="00E43171" w:rsidRPr="00EA2181">
        <w:rPr>
          <w:color w:val="000000"/>
          <w:sz w:val="24"/>
          <w:szCs w:val="24"/>
        </w:rPr>
        <w:t>оказание услуг</w:t>
      </w:r>
      <w:r w:rsidRPr="00EA2181">
        <w:rPr>
          <w:color w:val="000000"/>
          <w:sz w:val="24"/>
          <w:szCs w:val="24"/>
        </w:rPr>
        <w:t xml:space="preserve"> или оказание услуг.</w:t>
      </w:r>
    </w:p>
    <w:p w:rsidR="003D6B6C" w:rsidRPr="00EA2181" w:rsidRDefault="003D6B6C" w:rsidP="003D6B6C">
      <w:pPr>
        <w:widowControl w:val="0"/>
        <w:spacing w:after="0"/>
        <w:ind w:firstLine="567"/>
        <w:rPr>
          <w:bCs/>
        </w:rPr>
      </w:pPr>
      <w:r w:rsidRPr="00EA2181">
        <w:rPr>
          <w:b/>
          <w:bCs/>
        </w:rPr>
        <w:t>Единая информационная система</w:t>
      </w:r>
      <w:r w:rsidR="00C76FD0" w:rsidRPr="00EA2181">
        <w:rPr>
          <w:b/>
          <w:bCs/>
        </w:rPr>
        <w:t xml:space="preserve"> </w:t>
      </w:r>
      <w:r w:rsidRPr="00EA2181">
        <w:rPr>
          <w:b/>
          <w:bCs/>
        </w:rPr>
        <w:t xml:space="preserve">в сфере закупок товаров, работ, услуг для обеспечения государственных и муниципальных нужд </w:t>
      </w:r>
      <w:r w:rsidRPr="00EA2181">
        <w:rPr>
          <w:bCs/>
        </w:rPr>
        <w:t>(далее также – единая информационная система, ЕИС)</w:t>
      </w:r>
      <w:r w:rsidRPr="00EA2181">
        <w:rPr>
          <w:b/>
          <w:bCs/>
        </w:rPr>
        <w:t xml:space="preserve"> – </w:t>
      </w:r>
      <w:r w:rsidRPr="00EA2181">
        <w:rPr>
          <w:bCs/>
        </w:rPr>
        <w:t>совокупность информации, содержащейся в базах данных, информационных технологий и технических средств, обеспечивающих формирование, обработку, хранение такой информации, а также ее предоставление с использованием официального сайта единой информационной системы в информационно-</w:t>
      </w:r>
      <w:r w:rsidRPr="00EA2181">
        <w:rPr>
          <w:bCs/>
        </w:rPr>
        <w:lastRenderedPageBreak/>
        <w:t xml:space="preserve">телекоммуникационной сети «Интернет». Официальный сайт Единой информационной системы в информационной-телекоммуникационной сети «Интернет», где размещена информация, предусмотренная законодательством Российской в сфере закупок товаров, работ, услуг для государственных и муниципальных нужд – </w:t>
      </w:r>
      <w:hyperlink r:id="rId12" w:history="1">
        <w:r w:rsidRPr="00EA2181">
          <w:rPr>
            <w:rStyle w:val="a4"/>
            <w:bCs/>
          </w:rPr>
          <w:t>www.zakupki.gov.r</w:t>
        </w:r>
        <w:r w:rsidRPr="00EA2181">
          <w:rPr>
            <w:rStyle w:val="a4"/>
            <w:bCs/>
            <w:lang w:val="en-US"/>
          </w:rPr>
          <w:t>u</w:t>
        </w:r>
      </w:hyperlink>
      <w:r w:rsidRPr="00EA2181">
        <w:rPr>
          <w:bCs/>
        </w:rPr>
        <w:t xml:space="preserve">. </w:t>
      </w:r>
    </w:p>
    <w:p w:rsidR="00D058F2" w:rsidRPr="00EA2181" w:rsidRDefault="00D058F2" w:rsidP="00844CFF">
      <w:pPr>
        <w:widowControl w:val="0"/>
        <w:tabs>
          <w:tab w:val="left" w:pos="708"/>
        </w:tabs>
        <w:rPr>
          <w:bCs/>
        </w:rPr>
      </w:pPr>
    </w:p>
    <w:p w:rsidR="0043214B" w:rsidRPr="00EA2181" w:rsidRDefault="0043214B" w:rsidP="00E27C0B">
      <w:pPr>
        <w:pStyle w:val="10"/>
        <w:tabs>
          <w:tab w:val="left" w:pos="708"/>
        </w:tabs>
        <w:rPr>
          <w:b/>
          <w:color w:val="000000"/>
          <w:sz w:val="24"/>
          <w:szCs w:val="24"/>
        </w:rPr>
        <w:sectPr w:rsidR="0043214B" w:rsidRPr="00EA2181" w:rsidSect="00D171BE">
          <w:pgSz w:w="11906" w:h="16838" w:code="9"/>
          <w:pgMar w:top="1134" w:right="1134" w:bottom="1134" w:left="1134" w:header="709" w:footer="868" w:gutter="0"/>
          <w:cols w:space="720"/>
          <w:titlePg/>
          <w:docGrid w:linePitch="326"/>
        </w:sectPr>
      </w:pPr>
    </w:p>
    <w:bookmarkEnd w:id="3"/>
    <w:bookmarkEnd w:id="4"/>
    <w:p w:rsidR="003D6B6C" w:rsidRPr="00EA2181" w:rsidRDefault="003D6B6C" w:rsidP="003D6B6C">
      <w:pPr>
        <w:pStyle w:val="10"/>
        <w:keepNext w:val="0"/>
        <w:widowControl w:val="0"/>
        <w:tabs>
          <w:tab w:val="left" w:pos="708"/>
        </w:tabs>
        <w:spacing w:before="0" w:after="0"/>
        <w:rPr>
          <w:b/>
          <w:color w:val="000000"/>
          <w:sz w:val="24"/>
          <w:szCs w:val="24"/>
        </w:rPr>
      </w:pPr>
      <w:r w:rsidRPr="00EA2181">
        <w:rPr>
          <w:b/>
          <w:color w:val="000000"/>
          <w:sz w:val="24"/>
          <w:szCs w:val="24"/>
        </w:rPr>
        <w:lastRenderedPageBreak/>
        <w:t xml:space="preserve">ЧАСТЬ </w:t>
      </w:r>
      <w:r w:rsidRPr="00EA2181">
        <w:rPr>
          <w:b/>
          <w:color w:val="000000"/>
          <w:sz w:val="24"/>
          <w:szCs w:val="24"/>
          <w:lang w:val="en-US"/>
        </w:rPr>
        <w:t>I</w:t>
      </w:r>
      <w:r w:rsidRPr="00EA2181">
        <w:rPr>
          <w:b/>
          <w:color w:val="000000"/>
          <w:sz w:val="24"/>
          <w:szCs w:val="24"/>
        </w:rPr>
        <w:t>. КОНКУРЕНТНЫЙ ОТБОР</w:t>
      </w:r>
    </w:p>
    <w:p w:rsidR="003D6B6C" w:rsidRPr="00EA2181" w:rsidRDefault="003D6B6C" w:rsidP="003D6B6C">
      <w:pPr>
        <w:pStyle w:val="10"/>
        <w:keepNext w:val="0"/>
        <w:widowControl w:val="0"/>
        <w:tabs>
          <w:tab w:val="left" w:pos="708"/>
        </w:tabs>
        <w:spacing w:before="0" w:after="0"/>
        <w:jc w:val="both"/>
        <w:rPr>
          <w:bCs/>
          <w:color w:val="000000"/>
          <w:sz w:val="24"/>
          <w:szCs w:val="24"/>
        </w:rPr>
      </w:pPr>
    </w:p>
    <w:p w:rsidR="003D6B6C" w:rsidRPr="00EA2181" w:rsidRDefault="003D6B6C" w:rsidP="003D6B6C">
      <w:pPr>
        <w:pStyle w:val="10"/>
        <w:keepNext w:val="0"/>
        <w:widowControl w:val="0"/>
        <w:tabs>
          <w:tab w:val="left" w:pos="708"/>
        </w:tabs>
        <w:spacing w:before="0" w:after="0"/>
        <w:rPr>
          <w:b/>
          <w:color w:val="000000"/>
          <w:sz w:val="24"/>
          <w:szCs w:val="24"/>
        </w:rPr>
      </w:pPr>
      <w:r w:rsidRPr="00EA2181">
        <w:rPr>
          <w:b/>
          <w:color w:val="000000"/>
          <w:sz w:val="24"/>
          <w:szCs w:val="24"/>
        </w:rPr>
        <w:t xml:space="preserve">РАЗДЕЛ </w:t>
      </w:r>
      <w:r w:rsidRPr="00EA2181">
        <w:rPr>
          <w:b/>
          <w:color w:val="000000"/>
          <w:sz w:val="24"/>
          <w:szCs w:val="24"/>
          <w:lang w:val="en-US"/>
        </w:rPr>
        <w:t>I</w:t>
      </w:r>
      <w:r w:rsidRPr="00EA2181">
        <w:rPr>
          <w:b/>
          <w:color w:val="000000"/>
          <w:sz w:val="24"/>
          <w:szCs w:val="24"/>
        </w:rPr>
        <w:t>.1. ПРИГЛАШЕНИЕ К УЧАСТИЮ В КОНКУРЕНТНОМ ОТБОРЕ</w:t>
      </w:r>
    </w:p>
    <w:p w:rsidR="003D6B6C" w:rsidRPr="00EA2181" w:rsidRDefault="003D6B6C" w:rsidP="003D6B6C">
      <w:pPr>
        <w:widowControl w:val="0"/>
        <w:tabs>
          <w:tab w:val="left" w:pos="708"/>
        </w:tabs>
        <w:spacing w:after="0"/>
        <w:rPr>
          <w:bCs/>
          <w:color w:val="000000"/>
        </w:rPr>
      </w:pPr>
    </w:p>
    <w:p w:rsidR="003D6B6C" w:rsidRPr="00EA2181" w:rsidRDefault="003D6B6C" w:rsidP="003D6B6C">
      <w:pPr>
        <w:widowControl w:val="0"/>
        <w:tabs>
          <w:tab w:val="left" w:pos="708"/>
        </w:tabs>
        <w:spacing w:after="0"/>
        <w:jc w:val="center"/>
        <w:rPr>
          <w:b/>
          <w:color w:val="000000"/>
        </w:rPr>
      </w:pPr>
      <w:r w:rsidRPr="00EA2181">
        <w:rPr>
          <w:b/>
          <w:color w:val="000000"/>
        </w:rPr>
        <w:t>Уважаемые дамы и господа!</w:t>
      </w:r>
    </w:p>
    <w:p w:rsidR="003D6B6C" w:rsidRPr="00EA2181" w:rsidRDefault="003D6B6C" w:rsidP="003D6B6C">
      <w:pPr>
        <w:widowControl w:val="0"/>
        <w:tabs>
          <w:tab w:val="left" w:pos="708"/>
        </w:tabs>
        <w:spacing w:after="0"/>
        <w:rPr>
          <w:bCs/>
          <w:color w:val="000000"/>
        </w:rPr>
      </w:pPr>
    </w:p>
    <w:p w:rsidR="00E7422A" w:rsidRPr="00EA2181" w:rsidRDefault="003D6B6C" w:rsidP="003D6B6C">
      <w:pPr>
        <w:widowControl w:val="0"/>
        <w:tabs>
          <w:tab w:val="left" w:pos="708"/>
        </w:tabs>
        <w:spacing w:after="0"/>
        <w:ind w:firstLine="567"/>
        <w:rPr>
          <w:color w:val="000000"/>
        </w:rPr>
      </w:pPr>
      <w:r w:rsidRPr="00EA2181">
        <w:rPr>
          <w:color w:val="000000"/>
        </w:rPr>
        <w:t xml:space="preserve">Настоящим приглашаются к участию в конкурентном отборе, полная информация о котором указана в извещении о проведении конкурентного отбора и </w:t>
      </w:r>
      <w:r w:rsidRPr="00EA2181">
        <w:rPr>
          <w:b/>
          <w:i/>
          <w:color w:val="000000"/>
        </w:rPr>
        <w:t>Информационной карте конкурентного отбора</w:t>
      </w:r>
      <w:r w:rsidRPr="00EA2181">
        <w:rPr>
          <w:color w:val="000000"/>
        </w:rPr>
        <w:t xml:space="preserve">, </w:t>
      </w:r>
      <w:r w:rsidR="00E7422A" w:rsidRPr="00EA2181">
        <w:rPr>
          <w:color w:val="000000"/>
        </w:rPr>
        <w:t>юридическое лицо или несколько юридических лиц, выступающих на стороне одного участника закупки, независимо от организационно-правовой формы, формы собственности, места нахождения и места происхождения капитала, за исключением юридического лица, являющегося иностранным агентом в соответствии с Федеральным законом от 14 июля 2022 г. №255-ФЗ «О контроле за деятельностью лиц, находящихся под иностранным влиянием», либо любое физическое лицо или несколько физических лиц, выступающих на стороне одного участника закупки, в том числе индивидуальный предприниматель или несколько индивидуальных предпринимателей, выступающих на стороне одного участника закупки, за исключением физического лица, являющегося иностранным агентом в соответствии с Федеральным законом от 14 июля 2022 г. №255-ФЗ «О контроле за деятельностью лиц, находящихся под иностранным влиянием».</w:t>
      </w:r>
    </w:p>
    <w:p w:rsidR="00E7422A" w:rsidRPr="00EA2181" w:rsidRDefault="00E7422A" w:rsidP="0039326B">
      <w:pPr>
        <w:pStyle w:val="ConsNormal"/>
        <w:tabs>
          <w:tab w:val="left" w:pos="708"/>
        </w:tabs>
        <w:ind w:right="0" w:firstLine="0"/>
        <w:jc w:val="both"/>
        <w:rPr>
          <w:rFonts w:ascii="Times New Roman" w:hAnsi="Times New Roman" w:cs="Times New Roman"/>
          <w:color w:val="000000"/>
          <w:sz w:val="24"/>
          <w:szCs w:val="24"/>
        </w:rPr>
      </w:pPr>
    </w:p>
    <w:p w:rsidR="00861727" w:rsidRPr="00EA2181" w:rsidRDefault="00861727" w:rsidP="0039326B">
      <w:pPr>
        <w:pStyle w:val="ConsNormal"/>
        <w:tabs>
          <w:tab w:val="left" w:pos="708"/>
        </w:tabs>
        <w:ind w:right="0" w:firstLine="0"/>
        <w:jc w:val="both"/>
        <w:rPr>
          <w:rFonts w:ascii="Times New Roman" w:hAnsi="Times New Roman" w:cs="Times New Roman"/>
          <w:color w:val="000000"/>
          <w:sz w:val="24"/>
          <w:szCs w:val="24"/>
        </w:rPr>
      </w:pPr>
    </w:p>
    <w:p w:rsidR="0039326B" w:rsidRPr="00EA2181" w:rsidRDefault="0039326B" w:rsidP="0039326B">
      <w:pPr>
        <w:pStyle w:val="ConsNormal"/>
        <w:tabs>
          <w:tab w:val="left" w:pos="708"/>
        </w:tabs>
        <w:ind w:right="0" w:firstLine="539"/>
        <w:jc w:val="both"/>
        <w:rPr>
          <w:rFonts w:ascii="Times New Roman" w:hAnsi="Times New Roman" w:cs="Times New Roman"/>
          <w:color w:val="000000"/>
          <w:sz w:val="24"/>
          <w:szCs w:val="24"/>
        </w:rPr>
        <w:sectPr w:rsidR="0039326B" w:rsidRPr="00EA2181" w:rsidSect="00D171BE">
          <w:pgSz w:w="11906" w:h="16838" w:code="9"/>
          <w:pgMar w:top="1134" w:right="1134" w:bottom="1134" w:left="1134" w:header="709" w:footer="868" w:gutter="0"/>
          <w:cols w:space="720"/>
          <w:titlePg/>
          <w:docGrid w:linePitch="326"/>
        </w:sectPr>
      </w:pPr>
    </w:p>
    <w:p w:rsidR="003D6B6C" w:rsidRPr="00EA2181" w:rsidRDefault="003D6B6C" w:rsidP="003D6B6C">
      <w:pPr>
        <w:pStyle w:val="10"/>
        <w:keepNext w:val="0"/>
        <w:widowControl w:val="0"/>
        <w:tabs>
          <w:tab w:val="left" w:pos="708"/>
        </w:tabs>
        <w:spacing w:before="0" w:after="0"/>
        <w:rPr>
          <w:b/>
          <w:color w:val="000000"/>
          <w:sz w:val="28"/>
          <w:szCs w:val="28"/>
        </w:rPr>
      </w:pPr>
      <w:bookmarkStart w:id="7" w:name="_РАЗДЕЛ_I.3_ИНФОРМАЦИОННАЯ_КАРТА_КОН"/>
      <w:bookmarkStart w:id="8" w:name="_Toc170615537"/>
      <w:bookmarkEnd w:id="5"/>
      <w:bookmarkEnd w:id="6"/>
      <w:bookmarkEnd w:id="7"/>
      <w:r w:rsidRPr="00EA2181">
        <w:rPr>
          <w:b/>
          <w:color w:val="000000"/>
          <w:sz w:val="28"/>
          <w:szCs w:val="28"/>
        </w:rPr>
        <w:lastRenderedPageBreak/>
        <w:t xml:space="preserve">РАЗДЕЛ </w:t>
      </w:r>
      <w:r w:rsidRPr="00EA2181">
        <w:rPr>
          <w:b/>
          <w:color w:val="000000"/>
          <w:sz w:val="28"/>
          <w:szCs w:val="28"/>
          <w:lang w:val="en-US"/>
        </w:rPr>
        <w:t>I</w:t>
      </w:r>
      <w:r w:rsidRPr="00EA2181">
        <w:rPr>
          <w:b/>
          <w:color w:val="000000"/>
          <w:sz w:val="28"/>
          <w:szCs w:val="28"/>
        </w:rPr>
        <w:t>.2. ОБЩИЕ УСЛОВИЯ ПРОВЕДЕНИЯ</w:t>
      </w:r>
      <w:r w:rsidR="000225CA">
        <w:rPr>
          <w:b/>
          <w:color w:val="000000"/>
          <w:sz w:val="28"/>
          <w:szCs w:val="28"/>
        </w:rPr>
        <w:t xml:space="preserve"> </w:t>
      </w:r>
      <w:r w:rsidRPr="00EA2181">
        <w:rPr>
          <w:b/>
          <w:color w:val="000000"/>
          <w:sz w:val="28"/>
          <w:szCs w:val="28"/>
        </w:rPr>
        <w:t>КОНКУРЕНТНОГО ОТБОРА</w:t>
      </w:r>
    </w:p>
    <w:p w:rsidR="003D6B6C" w:rsidRPr="00EA2181" w:rsidRDefault="003D6B6C" w:rsidP="003D6B6C">
      <w:pPr>
        <w:pStyle w:val="15"/>
        <w:keepNext w:val="0"/>
        <w:keepLines w:val="0"/>
        <w:suppressLineNumbers w:val="0"/>
        <w:tabs>
          <w:tab w:val="clear" w:pos="432"/>
          <w:tab w:val="num" w:pos="720"/>
        </w:tabs>
        <w:suppressAutoHyphens w:val="0"/>
        <w:spacing w:after="0"/>
        <w:rPr>
          <w:b w:val="0"/>
          <w:bCs/>
          <w:color w:val="000000"/>
          <w:sz w:val="24"/>
        </w:rPr>
      </w:pPr>
    </w:p>
    <w:p w:rsidR="003D6B6C" w:rsidRPr="00EA2181" w:rsidRDefault="003D6B6C" w:rsidP="003D6B6C">
      <w:pPr>
        <w:pStyle w:val="15"/>
        <w:keepNext w:val="0"/>
        <w:keepLines w:val="0"/>
        <w:suppressLineNumbers w:val="0"/>
        <w:tabs>
          <w:tab w:val="clear" w:pos="432"/>
          <w:tab w:val="left" w:pos="284"/>
        </w:tabs>
        <w:suppressAutoHyphens w:val="0"/>
        <w:spacing w:after="0"/>
        <w:ind w:left="0" w:firstLine="0"/>
        <w:jc w:val="center"/>
        <w:rPr>
          <w:color w:val="000000"/>
          <w:sz w:val="24"/>
        </w:rPr>
      </w:pPr>
      <w:r w:rsidRPr="00EA2181">
        <w:rPr>
          <w:color w:val="000000"/>
          <w:sz w:val="24"/>
        </w:rPr>
        <w:t>СТАТЬЯ 1. ОБЩИЕ СВЕДЕНИЯ</w:t>
      </w:r>
    </w:p>
    <w:p w:rsidR="003D6B6C" w:rsidRPr="00EA2181" w:rsidRDefault="003D6B6C" w:rsidP="003D6B6C">
      <w:pPr>
        <w:pStyle w:val="15"/>
        <w:keepNext w:val="0"/>
        <w:keepLines w:val="0"/>
        <w:suppressLineNumbers w:val="0"/>
        <w:tabs>
          <w:tab w:val="clear" w:pos="432"/>
          <w:tab w:val="num" w:pos="720"/>
        </w:tabs>
        <w:suppressAutoHyphens w:val="0"/>
        <w:spacing w:after="0"/>
        <w:rPr>
          <w:b w:val="0"/>
          <w:bCs/>
          <w:color w:val="000000"/>
          <w:sz w:val="24"/>
        </w:rPr>
      </w:pPr>
    </w:p>
    <w:p w:rsidR="003D6B6C" w:rsidRPr="00EA2181" w:rsidRDefault="003D6B6C" w:rsidP="003D6B6C">
      <w:pPr>
        <w:pStyle w:val="2a"/>
        <w:keepNext w:val="0"/>
        <w:keepLines w:val="0"/>
        <w:suppressLineNumbers w:val="0"/>
        <w:tabs>
          <w:tab w:val="clear" w:pos="576"/>
        </w:tabs>
        <w:suppressAutoHyphens w:val="0"/>
        <w:spacing w:after="0"/>
        <w:ind w:left="0" w:firstLine="567"/>
        <w:rPr>
          <w:szCs w:val="24"/>
        </w:rPr>
      </w:pPr>
      <w:bookmarkStart w:id="9" w:name="_Toc190595526"/>
      <w:r w:rsidRPr="00EA2181">
        <w:rPr>
          <w:szCs w:val="24"/>
        </w:rPr>
        <w:t>1.1. Законодательное регулирование</w:t>
      </w:r>
      <w:bookmarkEnd w:id="9"/>
    </w:p>
    <w:p w:rsidR="004B3D06" w:rsidRPr="00EA2181" w:rsidRDefault="004B3D06" w:rsidP="004B3D06">
      <w:pPr>
        <w:widowControl w:val="0"/>
        <w:tabs>
          <w:tab w:val="left" w:pos="709"/>
        </w:tabs>
        <w:spacing w:after="0"/>
        <w:ind w:firstLine="567"/>
      </w:pPr>
      <w:r w:rsidRPr="00EA2181">
        <w:t xml:space="preserve">1.1.1. Настоящая документация о проведении конкурентного отбора подготовлена в соответствии с Федеральным законом от 18.07.2011 №223-ФЗ «О закупках товаров, работ, услуг отдельными видами юридических лиц», Федеральным законом от 26.07.2006 №135-ФЗ «О защите конкуренции», Гражданским кодексом Российской Федерации, а также с </w:t>
      </w:r>
      <w:r w:rsidRPr="00EA2181">
        <w:rPr>
          <w:szCs w:val="20"/>
        </w:rPr>
        <w:t>Положением о закупке товаров, работ, услуг для нужд федерального государственного бюджетного учреждения «</w:t>
      </w:r>
      <w:r w:rsidR="006807B2" w:rsidRPr="00EA2181">
        <w:rPr>
          <w:szCs w:val="20"/>
        </w:rPr>
        <w:t>Комфортная среда</w:t>
      </w:r>
      <w:r w:rsidRPr="00EA2181">
        <w:rPr>
          <w:szCs w:val="20"/>
        </w:rPr>
        <w:t xml:space="preserve">» </w:t>
      </w:r>
      <w:r w:rsidRPr="00EA2181">
        <w:t>(далее также – Положение о закупке федерального государственного бюджетного учреждения «</w:t>
      </w:r>
      <w:r w:rsidR="006807B2" w:rsidRPr="00EA2181">
        <w:rPr>
          <w:szCs w:val="20"/>
        </w:rPr>
        <w:t>«Комфортная среда»</w:t>
      </w:r>
      <w:r w:rsidRPr="00EA2181">
        <w:t>, Положение о закупке) в редакции, действующей на дату размещения извещения о проведении конкурентного отбора в единой информационной системе.</w:t>
      </w:r>
    </w:p>
    <w:p w:rsidR="003D6B6C" w:rsidRDefault="004B3D06" w:rsidP="004B3D06">
      <w:pPr>
        <w:pStyle w:val="3c"/>
        <w:tabs>
          <w:tab w:val="clear" w:pos="227"/>
        </w:tabs>
        <w:ind w:firstLine="567"/>
        <w:rPr>
          <w:szCs w:val="24"/>
        </w:rPr>
      </w:pPr>
      <w:r w:rsidRPr="00EA2181">
        <w:rPr>
          <w:szCs w:val="24"/>
        </w:rPr>
        <w:t>В части, прямо не урегулированной законодательством Российской Федерации, проведение конкурентного отбора регулируется настоящей документацией.</w:t>
      </w:r>
    </w:p>
    <w:p w:rsidR="000225CA" w:rsidRPr="00EA2181" w:rsidRDefault="000225CA" w:rsidP="004B3D06">
      <w:pPr>
        <w:pStyle w:val="3c"/>
        <w:tabs>
          <w:tab w:val="clear" w:pos="227"/>
        </w:tabs>
        <w:ind w:firstLine="567"/>
        <w:rPr>
          <w:szCs w:val="24"/>
        </w:rPr>
      </w:pPr>
      <w:r>
        <w:rPr>
          <w:szCs w:val="24"/>
        </w:rPr>
        <w:t>Настоящая закупка осуществляется в рамках благотворительной деятельности заказчика согласно письму Минобрнауки России от 16.10.2024 № МН-23/2156</w:t>
      </w:r>
    </w:p>
    <w:p w:rsidR="003D6B6C" w:rsidRPr="00EA2181" w:rsidRDefault="003D6B6C" w:rsidP="003D6B6C">
      <w:pPr>
        <w:widowControl w:val="0"/>
        <w:spacing w:after="0"/>
      </w:pPr>
    </w:p>
    <w:p w:rsidR="003D6B6C" w:rsidRPr="00EA2181" w:rsidRDefault="003D6B6C" w:rsidP="003D6B6C">
      <w:pPr>
        <w:pStyle w:val="2a"/>
        <w:keepNext w:val="0"/>
        <w:keepLines w:val="0"/>
        <w:suppressLineNumbers w:val="0"/>
        <w:tabs>
          <w:tab w:val="clear" w:pos="576"/>
        </w:tabs>
        <w:suppressAutoHyphens w:val="0"/>
        <w:spacing w:after="0"/>
        <w:ind w:left="0" w:firstLine="567"/>
        <w:rPr>
          <w:szCs w:val="24"/>
        </w:rPr>
      </w:pPr>
      <w:bookmarkStart w:id="10" w:name="_Toc190595527"/>
      <w:r w:rsidRPr="00EA2181">
        <w:rPr>
          <w:szCs w:val="24"/>
        </w:rPr>
        <w:t>1.2.</w:t>
      </w:r>
      <w:bookmarkEnd w:id="10"/>
      <w:r w:rsidRPr="00EA2181">
        <w:t>Заказчик, Специализированная организация</w:t>
      </w:r>
    </w:p>
    <w:p w:rsidR="004B3D06" w:rsidRPr="00EA2181" w:rsidRDefault="004B3D06" w:rsidP="004B3D06">
      <w:pPr>
        <w:widowControl w:val="0"/>
        <w:spacing w:after="0"/>
        <w:ind w:firstLine="567"/>
      </w:pPr>
      <w:r w:rsidRPr="00EA2181">
        <w:t xml:space="preserve">1.2.1. Федеральное государственное бюджетное учреждение </w:t>
      </w:r>
      <w:r w:rsidR="006807B2" w:rsidRPr="00EA2181">
        <w:rPr>
          <w:szCs w:val="20"/>
        </w:rPr>
        <w:t>«Комфортная среда»</w:t>
      </w:r>
      <w:r w:rsidRPr="00EA2181">
        <w:t xml:space="preserve"> проводит конкурентный отбор, предмет и условия которого указаны в </w:t>
      </w:r>
      <w:r w:rsidRPr="00EA2181">
        <w:rPr>
          <w:b/>
          <w:i/>
        </w:rPr>
        <w:t>Информационной карте конкурентного отбора</w:t>
      </w:r>
      <w:r w:rsidRPr="00EA2181">
        <w:t>, в соответствии с процедурами, условиями и положениями настоящей документации.</w:t>
      </w:r>
    </w:p>
    <w:p w:rsidR="003D6B6C" w:rsidRPr="00EA2181" w:rsidRDefault="003D6B6C" w:rsidP="003D6B6C">
      <w:pPr>
        <w:pStyle w:val="3c"/>
        <w:tabs>
          <w:tab w:val="clear" w:pos="227"/>
          <w:tab w:val="left" w:pos="1276"/>
        </w:tabs>
        <w:ind w:firstLine="567"/>
        <w:rPr>
          <w:szCs w:val="24"/>
        </w:rPr>
      </w:pPr>
      <w:r w:rsidRPr="00EA2181">
        <w:rPr>
          <w:szCs w:val="24"/>
        </w:rPr>
        <w:t xml:space="preserve">1.2.2. Специализированная организация (в случае привлечения таковой Заказчиком), указанная в </w:t>
      </w:r>
      <w:r w:rsidRPr="00EA2181">
        <w:rPr>
          <w:b/>
          <w:i/>
          <w:szCs w:val="24"/>
        </w:rPr>
        <w:t>Информационной карте конкурентного отбора</w:t>
      </w:r>
      <w:r w:rsidRPr="00EA2181">
        <w:rPr>
          <w:szCs w:val="24"/>
        </w:rPr>
        <w:t>, выполняет часть функций по организации и проведению конкурентного отбора, определенных соответствующим договором.</w:t>
      </w:r>
    </w:p>
    <w:p w:rsidR="003D6B6C" w:rsidRPr="00EA2181" w:rsidRDefault="003D6B6C" w:rsidP="003D6B6C">
      <w:pPr>
        <w:widowControl w:val="0"/>
        <w:spacing w:after="0"/>
        <w:rPr>
          <w:color w:val="000000"/>
        </w:rPr>
      </w:pPr>
    </w:p>
    <w:p w:rsidR="003D6B6C" w:rsidRPr="00EA2181" w:rsidRDefault="003D6B6C" w:rsidP="003D6B6C">
      <w:pPr>
        <w:widowControl w:val="0"/>
        <w:tabs>
          <w:tab w:val="left" w:pos="708"/>
        </w:tabs>
        <w:spacing w:after="0"/>
        <w:ind w:firstLine="567"/>
        <w:rPr>
          <w:b/>
          <w:color w:val="000000"/>
        </w:rPr>
      </w:pPr>
      <w:bookmarkStart w:id="11" w:name="_Toc190595528"/>
      <w:r w:rsidRPr="00EA2181">
        <w:rPr>
          <w:b/>
          <w:color w:val="000000"/>
        </w:rPr>
        <w:t>1.3. Опи</w:t>
      </w:r>
      <w:r w:rsidRPr="00EA2181">
        <w:rPr>
          <w:b/>
        </w:rPr>
        <w:t>сание предмета закупки</w:t>
      </w:r>
      <w:r w:rsidRPr="00EA2181">
        <w:rPr>
          <w:b/>
          <w:color w:val="000000"/>
        </w:rPr>
        <w:t xml:space="preserve"> и количество поставляемого товара (объем выполняемых работ, оказываемых услуг). </w:t>
      </w:r>
    </w:p>
    <w:p w:rsidR="003D6B6C" w:rsidRPr="00EA2181" w:rsidRDefault="003D6B6C" w:rsidP="003D6B6C">
      <w:pPr>
        <w:widowControl w:val="0"/>
        <w:tabs>
          <w:tab w:val="left" w:pos="708"/>
        </w:tabs>
        <w:spacing w:after="0"/>
        <w:ind w:firstLine="567"/>
        <w:rPr>
          <w:b/>
          <w:color w:val="000000"/>
        </w:rPr>
      </w:pPr>
      <w:r w:rsidRPr="00EA2181">
        <w:rPr>
          <w:b/>
          <w:color w:val="000000"/>
        </w:rPr>
        <w:t>Место, условия и сроки (периоды) поставки товара, выполнения работы, оказания услуги</w:t>
      </w:r>
      <w:bookmarkEnd w:id="11"/>
      <w:r w:rsidRPr="00EA2181">
        <w:rPr>
          <w:b/>
          <w:color w:val="000000"/>
        </w:rPr>
        <w:t xml:space="preserve">. </w:t>
      </w:r>
    </w:p>
    <w:p w:rsidR="003D6B6C" w:rsidRPr="00EA2181" w:rsidRDefault="003D6B6C" w:rsidP="003D6B6C">
      <w:pPr>
        <w:widowControl w:val="0"/>
        <w:spacing w:after="0"/>
        <w:ind w:firstLine="567"/>
        <w:rPr>
          <w:b/>
        </w:rPr>
      </w:pPr>
      <w:r w:rsidRPr="00EA2181">
        <w:rPr>
          <w:rFonts w:eastAsia="TimesNewRomanPSMT"/>
          <w:b/>
        </w:rPr>
        <w:t>Требования к качественным, техническим, функциональным характеристикам (потребительским свойствам) товаров, работ, услуг, эксплуатационные характеристики (при необходимости), требования к безопасности товаров, работ, услуг, порядок приемки товаров, работ, услуг и иные требования, связанные с определением соответствия товаров, работ, услуг потребностям Заказчика.</w:t>
      </w:r>
    </w:p>
    <w:p w:rsidR="003D6B6C" w:rsidRPr="00EA2181" w:rsidRDefault="003D6B6C" w:rsidP="003D6B6C">
      <w:pPr>
        <w:pStyle w:val="3c"/>
        <w:tabs>
          <w:tab w:val="clear" w:pos="227"/>
          <w:tab w:val="num" w:pos="900"/>
          <w:tab w:val="left" w:pos="1276"/>
        </w:tabs>
        <w:ind w:firstLine="567"/>
        <w:rPr>
          <w:color w:val="000000"/>
          <w:szCs w:val="24"/>
        </w:rPr>
      </w:pPr>
      <w:r w:rsidRPr="00EA2181">
        <w:rPr>
          <w:color w:val="000000"/>
          <w:szCs w:val="24"/>
        </w:rPr>
        <w:t xml:space="preserve">1.3.1. </w:t>
      </w:r>
      <w:r w:rsidRPr="00EA2181">
        <w:rPr>
          <w:color w:val="000000"/>
        </w:rPr>
        <w:t>Опи</w:t>
      </w:r>
      <w:r w:rsidRPr="00EA2181">
        <w:t>сание предмета закупки</w:t>
      </w:r>
      <w:r w:rsidRPr="00EA2181">
        <w:rPr>
          <w:color w:val="000000"/>
        </w:rPr>
        <w:t xml:space="preserve"> и количество поставляемого товара (объем выполняемых работ, оказываемых услуг).</w:t>
      </w:r>
    </w:p>
    <w:p w:rsidR="003D6B6C" w:rsidRPr="00EA2181" w:rsidRDefault="003D6B6C" w:rsidP="003D6B6C">
      <w:pPr>
        <w:widowControl w:val="0"/>
        <w:tabs>
          <w:tab w:val="left" w:pos="708"/>
        </w:tabs>
        <w:spacing w:after="0"/>
        <w:ind w:firstLine="567"/>
        <w:rPr>
          <w:color w:val="000000"/>
        </w:rPr>
      </w:pPr>
      <w:r w:rsidRPr="00EA2181">
        <w:rPr>
          <w:color w:val="000000"/>
        </w:rPr>
        <w:t xml:space="preserve">Заказчик </w:t>
      </w:r>
      <w:r w:rsidRPr="00EA2181">
        <w:t>определяет</w:t>
      </w:r>
      <w:r w:rsidRPr="00EA2181">
        <w:rPr>
          <w:color w:val="000000"/>
        </w:rPr>
        <w:t xml:space="preserve"> поставщика (подрядчика, исполнителя) поставляемого товара (выполняемых работ, оказываемых услуг) описание и количество (объем) которых содержится в </w:t>
      </w:r>
      <w:r w:rsidRPr="00EA2181">
        <w:rPr>
          <w:b/>
          <w:i/>
          <w:color w:val="000000"/>
        </w:rPr>
        <w:t>Информационной карте конкурентного отбора</w:t>
      </w:r>
      <w:r w:rsidRPr="00EA2181">
        <w:rPr>
          <w:color w:val="000000"/>
        </w:rPr>
        <w:t xml:space="preserve"> и Технической части (часть </w:t>
      </w:r>
      <w:r w:rsidRPr="00EA2181">
        <w:rPr>
          <w:color w:val="000000"/>
          <w:lang w:val="en-US"/>
        </w:rPr>
        <w:t>III</w:t>
      </w:r>
      <w:r w:rsidRPr="00EA2181">
        <w:rPr>
          <w:color w:val="000000"/>
        </w:rPr>
        <w:t xml:space="preserve"> настоящей документации о проведении конкурентного отбора), в соответствии с процедурами и условиями, приведенными в настоящей документации, в том числе в Проекте договора (часть </w:t>
      </w:r>
      <w:r w:rsidRPr="00EA2181">
        <w:rPr>
          <w:color w:val="000000"/>
          <w:lang w:val="en-US"/>
        </w:rPr>
        <w:t>II</w:t>
      </w:r>
      <w:r w:rsidRPr="00EA2181">
        <w:rPr>
          <w:color w:val="000000"/>
        </w:rPr>
        <w:t xml:space="preserve"> документации о проведении конкурентного отбора).</w:t>
      </w:r>
    </w:p>
    <w:p w:rsidR="003D6B6C" w:rsidRPr="00EA2181" w:rsidRDefault="003D6B6C" w:rsidP="003D6B6C">
      <w:pPr>
        <w:pStyle w:val="3c"/>
        <w:tabs>
          <w:tab w:val="num" w:pos="900"/>
        </w:tabs>
        <w:ind w:firstLine="567"/>
        <w:rPr>
          <w:color w:val="000000"/>
          <w:szCs w:val="24"/>
        </w:rPr>
      </w:pPr>
      <w:r w:rsidRPr="00EA2181">
        <w:rPr>
          <w:rFonts w:eastAsia="Calibri"/>
          <w:bCs/>
          <w:szCs w:val="24"/>
        </w:rPr>
        <w:t xml:space="preserve">В случае, если в документации </w:t>
      </w:r>
      <w:r w:rsidRPr="00EA2181">
        <w:rPr>
          <w:color w:val="000000"/>
          <w:szCs w:val="24"/>
        </w:rPr>
        <w:t xml:space="preserve">о проведении конкурентного отбора </w:t>
      </w:r>
      <w:r w:rsidRPr="00EA2181">
        <w:rPr>
          <w:rFonts w:eastAsia="Calibri"/>
          <w:bCs/>
          <w:szCs w:val="24"/>
        </w:rPr>
        <w:t xml:space="preserve">содержится указание на товарные знаки, применительно к таким товарным знакам следует читать «или эквивалент». </w:t>
      </w:r>
    </w:p>
    <w:p w:rsidR="003D6B6C" w:rsidRPr="00EA2181" w:rsidRDefault="003D6B6C" w:rsidP="003D6B6C">
      <w:pPr>
        <w:widowControl w:val="0"/>
        <w:spacing w:after="0"/>
        <w:ind w:firstLine="567"/>
        <w:rPr>
          <w:color w:val="000000"/>
        </w:rPr>
      </w:pPr>
      <w:r w:rsidRPr="00EA2181">
        <w:rPr>
          <w:color w:val="000000"/>
        </w:rPr>
        <w:t>1.3.2. Место, условия и сроки (периоды) поставки товара, выполнения работы, оказания услуги указаны в Проекте договора (часть II документации о проведении конкурентного отбора) и Технической части (часть III настоящей документации о проведении конкурентного отбора).</w:t>
      </w:r>
    </w:p>
    <w:p w:rsidR="003D6B6C" w:rsidRPr="00EA2181" w:rsidRDefault="003D6B6C" w:rsidP="003D6B6C">
      <w:pPr>
        <w:widowControl w:val="0"/>
        <w:spacing w:after="0"/>
        <w:ind w:firstLine="567"/>
        <w:rPr>
          <w:color w:val="000000"/>
        </w:rPr>
      </w:pPr>
      <w:r w:rsidRPr="00EA2181">
        <w:rPr>
          <w:color w:val="000000"/>
        </w:rPr>
        <w:t xml:space="preserve">1.3.3. Требования к качественным, техническим, функциональным характеристикам </w:t>
      </w:r>
      <w:r w:rsidRPr="00EA2181">
        <w:rPr>
          <w:color w:val="000000"/>
        </w:rPr>
        <w:lastRenderedPageBreak/>
        <w:t>(потребительским свойствам) товаров, работ, услуг, эксплуатационные характеристики (при необходимости), требования к безопасности товаров, работ, услуг, порядок приемки товаров, работ, услуг и иные требования, связанные с определением соответствия товаров, работ, услуг потребностям Заказчика указаны в Технической части (часть III настоящей документации о проведении конкурентного отбора).</w:t>
      </w:r>
    </w:p>
    <w:p w:rsidR="003D6B6C" w:rsidRPr="00EA2181" w:rsidRDefault="003D6B6C" w:rsidP="003D6B6C">
      <w:pPr>
        <w:pStyle w:val="3c"/>
        <w:tabs>
          <w:tab w:val="clear" w:pos="227"/>
          <w:tab w:val="num" w:pos="900"/>
        </w:tabs>
        <w:rPr>
          <w:color w:val="000000"/>
          <w:szCs w:val="24"/>
        </w:rPr>
      </w:pPr>
    </w:p>
    <w:p w:rsidR="003D6B6C" w:rsidRPr="00EA2181" w:rsidRDefault="003D6B6C" w:rsidP="003D6B6C">
      <w:pPr>
        <w:pStyle w:val="2a"/>
        <w:keepNext w:val="0"/>
        <w:keepLines w:val="0"/>
        <w:suppressLineNumbers w:val="0"/>
        <w:tabs>
          <w:tab w:val="clear" w:pos="576"/>
          <w:tab w:val="num" w:pos="900"/>
          <w:tab w:val="left" w:pos="1134"/>
        </w:tabs>
        <w:suppressAutoHyphens w:val="0"/>
        <w:spacing w:after="0"/>
        <w:ind w:left="0" w:firstLine="567"/>
        <w:rPr>
          <w:color w:val="000000"/>
          <w:szCs w:val="24"/>
        </w:rPr>
      </w:pPr>
      <w:bookmarkStart w:id="12" w:name="_Toc190595529"/>
      <w:r w:rsidRPr="00EA2181">
        <w:rPr>
          <w:color w:val="000000"/>
          <w:szCs w:val="24"/>
        </w:rPr>
        <w:t>1.4. Начальная (максимальная) цена договора</w:t>
      </w:r>
      <w:bookmarkEnd w:id="12"/>
    </w:p>
    <w:p w:rsidR="003D6B6C" w:rsidRPr="00EA2181" w:rsidRDefault="003D6B6C" w:rsidP="003D6B6C">
      <w:pPr>
        <w:pStyle w:val="3c"/>
        <w:tabs>
          <w:tab w:val="clear" w:pos="227"/>
          <w:tab w:val="num" w:pos="900"/>
          <w:tab w:val="left" w:pos="1276"/>
        </w:tabs>
        <w:ind w:firstLine="567"/>
        <w:rPr>
          <w:color w:val="000000"/>
          <w:szCs w:val="24"/>
        </w:rPr>
      </w:pPr>
      <w:r w:rsidRPr="00EA2181">
        <w:rPr>
          <w:color w:val="000000"/>
          <w:szCs w:val="24"/>
        </w:rPr>
        <w:t xml:space="preserve">1.4.1. Сведения о начальной (максимальной) цене договора содержатся в </w:t>
      </w:r>
      <w:r w:rsidRPr="00EA2181">
        <w:rPr>
          <w:b/>
          <w:i/>
          <w:color w:val="000000"/>
          <w:szCs w:val="24"/>
        </w:rPr>
        <w:t>Информационной карте конкурентного отбора</w:t>
      </w:r>
      <w:r w:rsidRPr="00EA2181">
        <w:rPr>
          <w:color w:val="000000"/>
          <w:szCs w:val="24"/>
        </w:rPr>
        <w:t>.</w:t>
      </w:r>
    </w:p>
    <w:p w:rsidR="003D6B6C" w:rsidRPr="00EA2181" w:rsidRDefault="003D6B6C" w:rsidP="003D6B6C">
      <w:pPr>
        <w:widowControl w:val="0"/>
        <w:tabs>
          <w:tab w:val="num" w:pos="900"/>
        </w:tabs>
        <w:spacing w:after="0"/>
        <w:rPr>
          <w:color w:val="000000"/>
        </w:rPr>
      </w:pPr>
    </w:p>
    <w:p w:rsidR="003D6B6C" w:rsidRPr="00EA2181" w:rsidRDefault="003D6B6C" w:rsidP="003D6B6C">
      <w:pPr>
        <w:pStyle w:val="2a"/>
        <w:keepNext w:val="0"/>
        <w:keepLines w:val="0"/>
        <w:suppressLineNumbers w:val="0"/>
        <w:tabs>
          <w:tab w:val="clear" w:pos="576"/>
          <w:tab w:val="num" w:pos="900"/>
          <w:tab w:val="left" w:pos="1134"/>
        </w:tabs>
        <w:suppressAutoHyphens w:val="0"/>
        <w:spacing w:after="0"/>
        <w:ind w:left="0" w:firstLine="567"/>
        <w:rPr>
          <w:color w:val="000000"/>
          <w:szCs w:val="24"/>
        </w:rPr>
      </w:pPr>
      <w:bookmarkStart w:id="13" w:name="_Toc190595530"/>
      <w:r w:rsidRPr="00EA2181">
        <w:rPr>
          <w:color w:val="000000"/>
          <w:szCs w:val="24"/>
        </w:rPr>
        <w:t>1.5. Источник финансирования, форма, сроки и порядок оплаты</w:t>
      </w:r>
      <w:bookmarkEnd w:id="13"/>
      <w:r w:rsidRPr="00EA2181">
        <w:rPr>
          <w:color w:val="000000"/>
          <w:szCs w:val="24"/>
        </w:rPr>
        <w:t xml:space="preserve"> товара, работы, услуги</w:t>
      </w:r>
    </w:p>
    <w:p w:rsidR="003D6B6C" w:rsidRPr="00EA2181" w:rsidRDefault="003D6B6C" w:rsidP="003D6B6C">
      <w:pPr>
        <w:pStyle w:val="3c"/>
        <w:tabs>
          <w:tab w:val="clear" w:pos="227"/>
          <w:tab w:val="num" w:pos="900"/>
          <w:tab w:val="left" w:pos="1276"/>
        </w:tabs>
        <w:ind w:firstLine="567"/>
        <w:rPr>
          <w:color w:val="000000"/>
          <w:szCs w:val="24"/>
        </w:rPr>
      </w:pPr>
      <w:r w:rsidRPr="00EA2181">
        <w:rPr>
          <w:color w:val="000000"/>
          <w:szCs w:val="24"/>
        </w:rPr>
        <w:t>1.5.1. Финансирование договора на поставку товара (</w:t>
      </w:r>
      <w:r w:rsidR="006807B2" w:rsidRPr="00EA2181">
        <w:rPr>
          <w:color w:val="000000"/>
          <w:szCs w:val="24"/>
        </w:rPr>
        <w:t>выполнение работы</w:t>
      </w:r>
      <w:r w:rsidRPr="00EA2181">
        <w:rPr>
          <w:color w:val="000000"/>
          <w:szCs w:val="24"/>
        </w:rPr>
        <w:t>, оказание услуги), который будет заключен по результатам данного конкурентного отбора, будет осуществляться из источника(-</w:t>
      </w:r>
      <w:proofErr w:type="spellStart"/>
      <w:r w:rsidRPr="00EA2181">
        <w:rPr>
          <w:color w:val="000000"/>
          <w:szCs w:val="24"/>
        </w:rPr>
        <w:t>ов</w:t>
      </w:r>
      <w:proofErr w:type="spellEnd"/>
      <w:r w:rsidRPr="00EA2181">
        <w:rPr>
          <w:color w:val="000000"/>
          <w:szCs w:val="24"/>
        </w:rPr>
        <w:t xml:space="preserve">), указанного(-ых) в </w:t>
      </w:r>
      <w:r w:rsidRPr="00EA2181">
        <w:rPr>
          <w:b/>
          <w:i/>
          <w:color w:val="000000"/>
          <w:szCs w:val="24"/>
        </w:rPr>
        <w:t>Информационной карте конкурентного отбора</w:t>
      </w:r>
      <w:r w:rsidRPr="00EA2181">
        <w:rPr>
          <w:color w:val="000000"/>
          <w:szCs w:val="24"/>
        </w:rPr>
        <w:t xml:space="preserve">. </w:t>
      </w:r>
    </w:p>
    <w:p w:rsidR="003D6B6C" w:rsidRPr="00EA2181" w:rsidRDefault="003D6B6C" w:rsidP="003D6B6C">
      <w:pPr>
        <w:pStyle w:val="2a"/>
        <w:keepNext w:val="0"/>
        <w:keepLines w:val="0"/>
        <w:suppressLineNumbers w:val="0"/>
        <w:tabs>
          <w:tab w:val="clear" w:pos="576"/>
          <w:tab w:val="num" w:pos="900"/>
          <w:tab w:val="left" w:pos="1134"/>
        </w:tabs>
        <w:suppressAutoHyphens w:val="0"/>
        <w:spacing w:after="0"/>
        <w:ind w:left="0" w:firstLine="567"/>
        <w:rPr>
          <w:b w:val="0"/>
          <w:color w:val="000000"/>
          <w:szCs w:val="24"/>
        </w:rPr>
      </w:pPr>
      <w:r w:rsidRPr="00EA2181">
        <w:rPr>
          <w:b w:val="0"/>
          <w:color w:val="000000"/>
          <w:szCs w:val="24"/>
        </w:rPr>
        <w:t xml:space="preserve">1.5.2. Форма, сроки и порядок оплаты товара, работы, услуги установлены в Проекте договора (часть </w:t>
      </w:r>
      <w:r w:rsidRPr="00EA2181">
        <w:rPr>
          <w:b w:val="0"/>
          <w:color w:val="000000"/>
          <w:szCs w:val="24"/>
          <w:lang w:val="en-US"/>
        </w:rPr>
        <w:t>II</w:t>
      </w:r>
      <w:r w:rsidRPr="00EA2181">
        <w:rPr>
          <w:b w:val="0"/>
          <w:color w:val="000000"/>
          <w:szCs w:val="24"/>
        </w:rPr>
        <w:t xml:space="preserve"> настоящей документации о проведении конкурентного отбора) и </w:t>
      </w:r>
      <w:r w:rsidRPr="00EA2181">
        <w:rPr>
          <w:i/>
          <w:color w:val="000000"/>
          <w:szCs w:val="24"/>
        </w:rPr>
        <w:t>Информационной карте конкурентного отбора</w:t>
      </w:r>
      <w:r w:rsidRPr="00EA2181">
        <w:rPr>
          <w:b w:val="0"/>
          <w:color w:val="000000"/>
          <w:szCs w:val="24"/>
        </w:rPr>
        <w:t>.</w:t>
      </w:r>
    </w:p>
    <w:p w:rsidR="003D6B6C" w:rsidRPr="00EA2181" w:rsidRDefault="003D6B6C" w:rsidP="003D6B6C">
      <w:pPr>
        <w:widowControl w:val="0"/>
        <w:tabs>
          <w:tab w:val="num" w:pos="900"/>
        </w:tabs>
        <w:spacing w:after="0"/>
        <w:rPr>
          <w:color w:val="000000"/>
        </w:rPr>
      </w:pPr>
    </w:p>
    <w:p w:rsidR="003D6B6C" w:rsidRPr="00EA2181" w:rsidRDefault="003D6B6C" w:rsidP="003D6B6C">
      <w:pPr>
        <w:pStyle w:val="2a"/>
        <w:keepNext w:val="0"/>
        <w:keepLines w:val="0"/>
        <w:suppressLineNumbers w:val="0"/>
        <w:tabs>
          <w:tab w:val="clear" w:pos="576"/>
          <w:tab w:val="num" w:pos="900"/>
          <w:tab w:val="left" w:pos="1134"/>
        </w:tabs>
        <w:suppressAutoHyphens w:val="0"/>
        <w:spacing w:after="0"/>
        <w:ind w:left="0" w:firstLine="567"/>
        <w:rPr>
          <w:color w:val="000000"/>
          <w:szCs w:val="24"/>
        </w:rPr>
      </w:pPr>
      <w:bookmarkStart w:id="14" w:name="_Toc190595531"/>
      <w:r w:rsidRPr="00EA2181">
        <w:rPr>
          <w:color w:val="000000"/>
          <w:szCs w:val="24"/>
        </w:rPr>
        <w:t xml:space="preserve">1.6. Требования к участникам </w:t>
      </w:r>
      <w:bookmarkEnd w:id="14"/>
      <w:r w:rsidRPr="00EA2181">
        <w:rPr>
          <w:color w:val="000000"/>
          <w:szCs w:val="24"/>
        </w:rPr>
        <w:t>закупки</w:t>
      </w:r>
    </w:p>
    <w:p w:rsidR="003D6B6C" w:rsidRPr="00EA2181" w:rsidRDefault="003D6B6C" w:rsidP="003D6B6C">
      <w:pPr>
        <w:pStyle w:val="3c"/>
        <w:tabs>
          <w:tab w:val="clear" w:pos="227"/>
          <w:tab w:val="num" w:pos="900"/>
          <w:tab w:val="left" w:pos="1276"/>
        </w:tabs>
        <w:ind w:firstLine="567"/>
        <w:rPr>
          <w:color w:val="000000"/>
          <w:szCs w:val="24"/>
        </w:rPr>
      </w:pPr>
      <w:r w:rsidRPr="00EA2181">
        <w:rPr>
          <w:color w:val="000000"/>
          <w:szCs w:val="24"/>
        </w:rPr>
        <w:t xml:space="preserve">1.6.1. В настоящем конкурентном отборе может принять участие </w:t>
      </w:r>
      <w:r w:rsidR="00E7422A" w:rsidRPr="00EA2181">
        <w:rPr>
          <w:color w:val="000000"/>
          <w:szCs w:val="24"/>
        </w:rPr>
        <w:t xml:space="preserve">любое юридическое лицо или несколько юридических лиц, выступающих на стороне одного участника закупки, независимо от организационно-правовой формы, формы собственности, места нахождения и места происхождения капитала, за исключением юридического лица, являющегося иностранным агентом в соответствии с Федеральным законом от 14 июля 2022 г. №255-ФЗ «О контроле за деятельностью лиц, находящихся под иностранным влиянием», либо любое физическое лицо или несколько физических лиц, выступающих на стороне одного участника закупки, в том числе индивидуальный </w:t>
      </w:r>
      <w:r w:rsidR="00E7422A" w:rsidRPr="00A030CC">
        <w:rPr>
          <w:color w:val="000000"/>
          <w:szCs w:val="24"/>
        </w:rPr>
        <w:t>предприниматель или несколько индивидуальных предпринимателей, выступающих на стороне одного участника закупки,</w:t>
      </w:r>
      <w:r w:rsidR="00E7422A" w:rsidRPr="00EA2181">
        <w:rPr>
          <w:color w:val="000000"/>
          <w:szCs w:val="24"/>
        </w:rPr>
        <w:t xml:space="preserve"> за исключением физического лица, являющегося иностранным агентом в соответствии с Федеральным законом от 14 июля 2022 г. №255-ФЗ «О контроле за деятельностью лиц, находящихся под иностранным влиянием»</w:t>
      </w:r>
      <w:r w:rsidRPr="00EA2181">
        <w:rPr>
          <w:bCs/>
          <w:color w:val="000000"/>
          <w:szCs w:val="24"/>
        </w:rPr>
        <w:t>.</w:t>
      </w:r>
    </w:p>
    <w:p w:rsidR="003D6B6C" w:rsidRPr="00EA2181" w:rsidRDefault="003D6B6C" w:rsidP="003D6B6C">
      <w:pPr>
        <w:pStyle w:val="3c"/>
        <w:tabs>
          <w:tab w:val="clear" w:pos="227"/>
          <w:tab w:val="num" w:pos="900"/>
          <w:tab w:val="left" w:pos="1276"/>
        </w:tabs>
        <w:ind w:firstLine="567"/>
        <w:rPr>
          <w:color w:val="000000"/>
          <w:szCs w:val="24"/>
        </w:rPr>
      </w:pPr>
      <w:r w:rsidRPr="00EA2181">
        <w:rPr>
          <w:color w:val="000000"/>
          <w:szCs w:val="24"/>
        </w:rPr>
        <w:t>1.6.2. Участник закупки должен соответствовать следующим обязательным требованиям:</w:t>
      </w:r>
    </w:p>
    <w:p w:rsidR="00BF2969" w:rsidRPr="00EA2181" w:rsidRDefault="003D6B6C" w:rsidP="003D6B6C">
      <w:pPr>
        <w:pStyle w:val="3c"/>
        <w:tabs>
          <w:tab w:val="clear" w:pos="227"/>
          <w:tab w:val="num" w:pos="900"/>
          <w:tab w:val="left" w:pos="1560"/>
        </w:tabs>
        <w:ind w:firstLine="567"/>
        <w:rPr>
          <w:color w:val="000000"/>
          <w:szCs w:val="24"/>
        </w:rPr>
      </w:pPr>
      <w:r w:rsidRPr="00EA2181">
        <w:rPr>
          <w:color w:val="000000"/>
          <w:szCs w:val="24"/>
        </w:rPr>
        <w:t xml:space="preserve">1.6.2.1. соответствие участников закупки требованиям, устанавливаемым в соответствии с законодательством Российской Федерации к лицам, осуществляющим поставки товаров, </w:t>
      </w:r>
      <w:r w:rsidR="00E43171" w:rsidRPr="00EA2181">
        <w:rPr>
          <w:color w:val="000000"/>
          <w:szCs w:val="24"/>
        </w:rPr>
        <w:t>оказание услуг</w:t>
      </w:r>
      <w:r w:rsidRPr="00EA2181">
        <w:rPr>
          <w:color w:val="000000"/>
          <w:szCs w:val="24"/>
        </w:rPr>
        <w:t>, оказание услуг, являющихся предметом закупки</w:t>
      </w:r>
      <w:r w:rsidR="00BF2969" w:rsidRPr="00EA2181">
        <w:rPr>
          <w:color w:val="000000"/>
          <w:szCs w:val="24"/>
        </w:rPr>
        <w:t>:</w:t>
      </w:r>
    </w:p>
    <w:p w:rsidR="00944E1A" w:rsidRPr="00944E1A" w:rsidRDefault="00944E1A" w:rsidP="00944E1A">
      <w:pPr>
        <w:pStyle w:val="3c"/>
        <w:tabs>
          <w:tab w:val="num" w:pos="900"/>
          <w:tab w:val="left" w:pos="1560"/>
        </w:tabs>
        <w:ind w:firstLine="567"/>
        <w:rPr>
          <w:color w:val="000000"/>
          <w:szCs w:val="24"/>
        </w:rPr>
      </w:pPr>
      <w:r w:rsidRPr="00944E1A">
        <w:rPr>
          <w:color w:val="000000"/>
          <w:szCs w:val="24"/>
        </w:rPr>
        <w:t xml:space="preserve">Участник закупки должен быть членом соответственно саморегулируемой организации (СРО) в области инженерных изысканий, архитектурно-строительного проектирования, соответствующей требованиям действующего законодательства, в том числе имеющей компенсационный фонд обеспечения договорных обязательств. </w:t>
      </w:r>
    </w:p>
    <w:p w:rsidR="00944E1A" w:rsidRPr="00944E1A" w:rsidRDefault="00944E1A" w:rsidP="00944E1A">
      <w:pPr>
        <w:pStyle w:val="3c"/>
        <w:tabs>
          <w:tab w:val="num" w:pos="900"/>
          <w:tab w:val="left" w:pos="1560"/>
        </w:tabs>
        <w:ind w:firstLine="567"/>
        <w:rPr>
          <w:color w:val="000000"/>
          <w:szCs w:val="24"/>
        </w:rPr>
      </w:pPr>
      <w:r w:rsidRPr="00944E1A">
        <w:rPr>
          <w:color w:val="000000"/>
          <w:szCs w:val="24"/>
        </w:rPr>
        <w:t xml:space="preserve">Член саморегулируемой организации имеет право выполнять работы по архитектурно-строительному проектированию заключаемого с использованием конкурентных способов заключения договора, при соблюдении в совокупности следующих условий: </w:t>
      </w:r>
    </w:p>
    <w:p w:rsidR="00944E1A" w:rsidRPr="00944E1A" w:rsidRDefault="00944E1A" w:rsidP="00944E1A">
      <w:pPr>
        <w:pStyle w:val="3c"/>
        <w:tabs>
          <w:tab w:val="num" w:pos="900"/>
          <w:tab w:val="left" w:pos="1560"/>
        </w:tabs>
        <w:ind w:firstLine="567"/>
        <w:rPr>
          <w:color w:val="000000"/>
          <w:szCs w:val="24"/>
        </w:rPr>
      </w:pPr>
      <w:r w:rsidRPr="00944E1A">
        <w:rPr>
          <w:color w:val="000000"/>
          <w:szCs w:val="24"/>
        </w:rPr>
        <w:t xml:space="preserve">1) наличие у саморегулируемой организации, членом которой является такое лицо, компенсационного фонда возмещения вреда и компенсационного фонда обеспечения договорных обязательств, сформированных в соответствии со ст. 55.4 и 55.16 Градостроительного кодекса РФ; </w:t>
      </w:r>
    </w:p>
    <w:p w:rsidR="00944E1A" w:rsidRPr="00944E1A" w:rsidRDefault="00944E1A" w:rsidP="00944E1A">
      <w:pPr>
        <w:pStyle w:val="3c"/>
        <w:tabs>
          <w:tab w:val="num" w:pos="900"/>
          <w:tab w:val="left" w:pos="1560"/>
        </w:tabs>
        <w:ind w:firstLine="567"/>
        <w:rPr>
          <w:color w:val="000000"/>
          <w:szCs w:val="24"/>
        </w:rPr>
      </w:pPr>
      <w:r w:rsidRPr="00944E1A">
        <w:rPr>
          <w:color w:val="000000"/>
          <w:szCs w:val="24"/>
        </w:rPr>
        <w:t xml:space="preserve">2) если совокупный размер обязательств по договору строительного подряда, заключаемому с использованием конкурентных способов заключения договора, не превышает предельный размер обязательств, исходя из которого таким лицом был внесен взнос в компенсационный фонд обеспечения договорных обязательств в соответствии с частью 11 или 13 ст. 55.16 Градостроительного кодекса РФ. Количество договоров подряда на выполнение инженерных изысканий, подготовку проектной документации, договоров строительного подряда, </w:t>
      </w:r>
      <w:r w:rsidRPr="00944E1A">
        <w:rPr>
          <w:color w:val="000000"/>
          <w:szCs w:val="24"/>
        </w:rPr>
        <w:lastRenderedPageBreak/>
        <w:t xml:space="preserve">по договору подряда на осуществление сноса, которые могут быть заключены членом саморегулируемой организации с использованием конкурентных способов заключения договоров, не ограничивается; </w:t>
      </w:r>
    </w:p>
    <w:p w:rsidR="00944E1A" w:rsidRPr="00944E1A" w:rsidRDefault="00944E1A" w:rsidP="00944E1A">
      <w:pPr>
        <w:pStyle w:val="3c"/>
        <w:tabs>
          <w:tab w:val="num" w:pos="900"/>
          <w:tab w:val="left" w:pos="1560"/>
        </w:tabs>
        <w:ind w:firstLine="567"/>
        <w:rPr>
          <w:color w:val="000000"/>
          <w:szCs w:val="24"/>
        </w:rPr>
      </w:pPr>
      <w:r w:rsidRPr="00944E1A">
        <w:rPr>
          <w:color w:val="000000"/>
          <w:szCs w:val="24"/>
        </w:rPr>
        <w:t xml:space="preserve">3) если совокупный размер обязательств по договору строительного подряда не превышает предельный размер обязательств, исходя из которого таким лицом был внесен взнос в компенсационный фонд возмещения вреда в соответствии с частью 10 или 11 ст. 55.16 Градостроительного кодекса Российской Федерации. </w:t>
      </w:r>
    </w:p>
    <w:p w:rsidR="00944E1A" w:rsidRPr="00944E1A" w:rsidRDefault="00944E1A" w:rsidP="00944E1A">
      <w:pPr>
        <w:pStyle w:val="3c"/>
        <w:tabs>
          <w:tab w:val="num" w:pos="900"/>
          <w:tab w:val="left" w:pos="1560"/>
        </w:tabs>
        <w:ind w:firstLine="567"/>
        <w:rPr>
          <w:color w:val="000000"/>
          <w:szCs w:val="24"/>
        </w:rPr>
      </w:pPr>
      <w:r w:rsidRPr="00944E1A">
        <w:rPr>
          <w:color w:val="000000"/>
          <w:szCs w:val="24"/>
        </w:rPr>
        <w:t>Уровень ответственности члена саморегулируемой организации, в соответствии с которым указанным членом внесены взносы в компенсационный фонд обеспечения договорных обязательств, компенсационный фонд возмещения вреда не может быть меньше предложения участника закупки о цене контракта (Письмо ФАС России от 11.07.2023 г. № МШ/54828/23 «Об установлении требований к участникам закупки о членстве в саморегулируемой организации и о проверке у участников закупок членства в саморегулируемой организации»).</w:t>
      </w:r>
    </w:p>
    <w:p w:rsidR="003D6B6C" w:rsidRPr="00EA2181" w:rsidRDefault="00944E1A" w:rsidP="00944E1A">
      <w:pPr>
        <w:pStyle w:val="3c"/>
        <w:tabs>
          <w:tab w:val="clear" w:pos="227"/>
          <w:tab w:val="num" w:pos="900"/>
          <w:tab w:val="left" w:pos="1560"/>
        </w:tabs>
        <w:ind w:firstLine="567"/>
        <w:rPr>
          <w:color w:val="000000"/>
          <w:szCs w:val="24"/>
        </w:rPr>
      </w:pPr>
      <w:r w:rsidRPr="00944E1A">
        <w:rPr>
          <w:color w:val="000000"/>
          <w:szCs w:val="24"/>
        </w:rPr>
        <w:t>При этом минимальные размеры взносов как в компенсационный фонд возмещения вреда, так и в компенсационный фонд обеспечения договорных обязательств в зависимости от уровня ответственности члена СРО установлены частями 10 и 11 статьи 55.16 Градостроительного кодека РФ соответственно</w:t>
      </w:r>
      <w:r w:rsidR="003D6B6C" w:rsidRPr="00EA2181">
        <w:rPr>
          <w:color w:val="000000"/>
          <w:szCs w:val="24"/>
        </w:rPr>
        <w:t>;</w:t>
      </w:r>
    </w:p>
    <w:p w:rsidR="003D6B6C" w:rsidRPr="00EA2181" w:rsidRDefault="003D6B6C" w:rsidP="003D6B6C">
      <w:pPr>
        <w:tabs>
          <w:tab w:val="left" w:pos="540"/>
          <w:tab w:val="left" w:pos="900"/>
          <w:tab w:val="num" w:pos="1080"/>
          <w:tab w:val="left" w:pos="1276"/>
          <w:tab w:val="left" w:pos="1418"/>
          <w:tab w:val="left" w:pos="1560"/>
        </w:tabs>
        <w:spacing w:after="0"/>
        <w:ind w:firstLine="567"/>
        <w:rPr>
          <w:color w:val="000000"/>
        </w:rPr>
      </w:pPr>
      <w:r w:rsidRPr="00EA2181">
        <w:rPr>
          <w:color w:val="000000"/>
        </w:rPr>
        <w:t>1.6.2.2. непроведение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 и об открытии конкурсного производства;</w:t>
      </w:r>
    </w:p>
    <w:p w:rsidR="003D6B6C" w:rsidRPr="00EA2181" w:rsidRDefault="003D6B6C" w:rsidP="003D6B6C">
      <w:pPr>
        <w:tabs>
          <w:tab w:val="left" w:pos="540"/>
          <w:tab w:val="left" w:pos="900"/>
          <w:tab w:val="num" w:pos="1080"/>
          <w:tab w:val="left" w:pos="1276"/>
          <w:tab w:val="left" w:pos="1418"/>
          <w:tab w:val="left" w:pos="1560"/>
        </w:tabs>
        <w:spacing w:after="0"/>
        <w:ind w:firstLine="567"/>
        <w:rPr>
          <w:color w:val="000000"/>
        </w:rPr>
      </w:pPr>
      <w:r w:rsidRPr="00EA2181">
        <w:rPr>
          <w:color w:val="000000"/>
        </w:rPr>
        <w:t xml:space="preserve">1.6.2.3. </w:t>
      </w:r>
      <w:proofErr w:type="spellStart"/>
      <w:r w:rsidRPr="00EA2181">
        <w:rPr>
          <w:color w:val="000000"/>
        </w:rPr>
        <w:t>неприостановление</w:t>
      </w:r>
      <w:proofErr w:type="spellEnd"/>
      <w:r w:rsidRPr="00EA2181">
        <w:rPr>
          <w:color w:val="000000"/>
        </w:rPr>
        <w:t xml:space="preserve"> деятельности участника закупки в порядке, предусмотренном Кодексом Российской Федерации об административных правонарушениях;</w:t>
      </w:r>
    </w:p>
    <w:p w:rsidR="003D6B6C" w:rsidRPr="00EA2181" w:rsidRDefault="003D6B6C" w:rsidP="003D6B6C">
      <w:pPr>
        <w:pStyle w:val="3c"/>
        <w:tabs>
          <w:tab w:val="clear" w:pos="227"/>
          <w:tab w:val="num" w:pos="900"/>
          <w:tab w:val="left" w:pos="1560"/>
        </w:tabs>
        <w:ind w:firstLine="567"/>
        <w:rPr>
          <w:color w:val="000000"/>
          <w:szCs w:val="24"/>
        </w:rPr>
      </w:pPr>
      <w:r w:rsidRPr="00EA2181">
        <w:rPr>
          <w:color w:val="000000"/>
          <w:szCs w:val="24"/>
        </w:rPr>
        <w:t xml:space="preserve">1.6.2.4. </w:t>
      </w:r>
      <w:r w:rsidRPr="00EA2181">
        <w:rPr>
          <w:szCs w:val="24"/>
        </w:rPr>
        <w:t>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закупки, по данным бухгалтерской отчетности за последний отчетный период;</w:t>
      </w:r>
    </w:p>
    <w:p w:rsidR="003D6B6C" w:rsidRPr="00EA2181" w:rsidRDefault="003D6B6C" w:rsidP="003D6B6C">
      <w:pPr>
        <w:pStyle w:val="3c"/>
        <w:tabs>
          <w:tab w:val="clear" w:pos="227"/>
          <w:tab w:val="num" w:pos="900"/>
          <w:tab w:val="left" w:pos="1560"/>
        </w:tabs>
        <w:ind w:firstLine="567"/>
        <w:rPr>
          <w:szCs w:val="24"/>
        </w:rPr>
      </w:pPr>
      <w:r w:rsidRPr="00EA2181">
        <w:rPr>
          <w:color w:val="000000"/>
          <w:szCs w:val="24"/>
        </w:rPr>
        <w:t>1.6.2.5.</w:t>
      </w:r>
      <w:r w:rsidR="00E7422A" w:rsidRPr="00EA2181">
        <w:rPr>
          <w:szCs w:val="24"/>
        </w:rPr>
        <w:t>отсутствие у участника закупки – физического лица, зарегистрированного в качестве индивидуального предпринимателя,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непогашенной или неснятой судимости за преступления в сфере экономики и (или) преступления, предусмотренные статьями 289, 290, 291, 291.1 Уголовного кодекса Российской Федерации,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предметом осуществляемой закупки, и административного наказания в виде дисквалификации</w:t>
      </w:r>
      <w:r w:rsidRPr="00EA2181">
        <w:rPr>
          <w:szCs w:val="24"/>
        </w:rPr>
        <w:t>;</w:t>
      </w:r>
    </w:p>
    <w:p w:rsidR="003D6B6C" w:rsidRPr="00EA2181" w:rsidRDefault="003D6B6C" w:rsidP="003D6B6C">
      <w:pPr>
        <w:pStyle w:val="3c"/>
        <w:tabs>
          <w:tab w:val="clear" w:pos="227"/>
          <w:tab w:val="num" w:pos="900"/>
          <w:tab w:val="left" w:pos="1560"/>
        </w:tabs>
        <w:ind w:firstLine="567"/>
        <w:rPr>
          <w:szCs w:val="24"/>
        </w:rPr>
      </w:pPr>
      <w:r w:rsidRPr="00EA2181">
        <w:rPr>
          <w:szCs w:val="24"/>
        </w:rPr>
        <w:t xml:space="preserve">1.6.2.6. отсутствие между участником закупки и Заказчиком конфликта интересов, под которым понимаются случаи, при которых руководитель Заказчика одновременно является представителем учредителя некоммерческой организации (участника закупки) и (или) руководитель Заказчика, член Комиссии состоят в браке с физическими лицами, являющимися выгодоприобретателями, единоличным исполнительным органом хозяйственного общества (директором, генеральным директором, управляющим, президентом и другими), членами коллегиального исполнительного органа хозяйственного общества, руководителем (директором, генеральным директором) учреждения или унитарного предприятия либо иными органами управления юридических лиц - участников закупки, с физическими лицами, в том числе </w:t>
      </w:r>
      <w:r w:rsidRPr="00EA2181">
        <w:rPr>
          <w:szCs w:val="24"/>
        </w:rPr>
        <w:lastRenderedPageBreak/>
        <w:t>зарегистрированными в качестве индивидуального предпринимателя, - участниками закупки либо являются близкими родственниками (родственниками по прямой восходящей и нисходящей линии (родителями и детьми, дедушкой, бабушкой и внуками), полнородными и неполнородными (имеющими общих отца или мать) братьями и сестрами), усыновителями или усыновленными указанных физических лиц. Под выгодоприобретателями понимаются физические лица, владеющие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капитале хозяйственного общества</w:t>
      </w:r>
      <w:r w:rsidR="004D44BD" w:rsidRPr="00EA2181">
        <w:rPr>
          <w:szCs w:val="24"/>
        </w:rPr>
        <w:t>;</w:t>
      </w:r>
    </w:p>
    <w:p w:rsidR="003D6B6C" w:rsidRPr="00EA2181" w:rsidRDefault="003D6B6C" w:rsidP="003D6B6C">
      <w:pPr>
        <w:pStyle w:val="3c"/>
        <w:tabs>
          <w:tab w:val="clear" w:pos="227"/>
          <w:tab w:val="num" w:pos="900"/>
          <w:tab w:val="left" w:pos="1560"/>
        </w:tabs>
        <w:ind w:firstLine="567"/>
        <w:rPr>
          <w:szCs w:val="24"/>
        </w:rPr>
      </w:pPr>
      <w:r w:rsidRPr="00EA2181">
        <w:rPr>
          <w:szCs w:val="24"/>
        </w:rPr>
        <w:t xml:space="preserve">1.6.2.7. участник закупки не должен являться юридическим или физическим лицом, в отношении которого применяются специальные экономические меры, предусмотренные </w:t>
      </w:r>
      <w:proofErr w:type="spellStart"/>
      <w:r w:rsidRPr="00EA2181">
        <w:rPr>
          <w:szCs w:val="24"/>
        </w:rPr>
        <w:t>пп</w:t>
      </w:r>
      <w:proofErr w:type="spellEnd"/>
      <w:r w:rsidRPr="00EA2181">
        <w:rPr>
          <w:szCs w:val="24"/>
        </w:rPr>
        <w:t>. “а” п. 2 Указа №</w:t>
      </w:r>
      <w:r w:rsidR="00C37AB8" w:rsidRPr="00EA2181">
        <w:rPr>
          <w:szCs w:val="24"/>
        </w:rPr>
        <w:t xml:space="preserve"> </w:t>
      </w:r>
      <w:r w:rsidRPr="00EA2181">
        <w:rPr>
          <w:szCs w:val="24"/>
        </w:rPr>
        <w:t>252, либо являться организацией, находящейся под контролем таких лиц.</w:t>
      </w:r>
    </w:p>
    <w:p w:rsidR="003D6B6C" w:rsidRPr="00460BCA" w:rsidRDefault="003D6B6C" w:rsidP="00460BCA">
      <w:pPr>
        <w:pStyle w:val="ConsPlusNormal"/>
        <w:tabs>
          <w:tab w:val="left" w:pos="0"/>
        </w:tabs>
        <w:ind w:firstLine="567"/>
        <w:jc w:val="both"/>
        <w:rPr>
          <w:rFonts w:ascii="Times New Roman" w:hAnsi="Times New Roman" w:cs="Times New Roman"/>
          <w:sz w:val="24"/>
          <w:szCs w:val="24"/>
        </w:rPr>
      </w:pPr>
      <w:r w:rsidRPr="00EA2181">
        <w:rPr>
          <w:rFonts w:ascii="Times New Roman" w:hAnsi="Times New Roman" w:cs="Times New Roman"/>
          <w:color w:val="000000"/>
          <w:sz w:val="24"/>
          <w:szCs w:val="24"/>
        </w:rPr>
        <w:t xml:space="preserve">1.6.3. </w:t>
      </w:r>
      <w:r w:rsidR="00062FFD" w:rsidRPr="00EA2181">
        <w:rPr>
          <w:rFonts w:ascii="Times New Roman" w:hAnsi="Times New Roman" w:cs="Times New Roman"/>
          <w:color w:val="000000"/>
          <w:sz w:val="24"/>
          <w:szCs w:val="24"/>
        </w:rPr>
        <w:t>Исходя из установленных требований, специфики объекта закупки и условий договора з</w:t>
      </w:r>
      <w:r w:rsidRPr="00EA2181">
        <w:rPr>
          <w:rFonts w:ascii="Times New Roman" w:hAnsi="Times New Roman" w:cs="Times New Roman"/>
          <w:sz w:val="24"/>
          <w:szCs w:val="24"/>
        </w:rPr>
        <w:t>аказчик</w:t>
      </w:r>
      <w:r w:rsidR="00BF2969" w:rsidRPr="00EA2181">
        <w:rPr>
          <w:rFonts w:ascii="Times New Roman" w:hAnsi="Times New Roman" w:cs="Times New Roman"/>
          <w:sz w:val="24"/>
          <w:szCs w:val="24"/>
        </w:rPr>
        <w:t xml:space="preserve"> в соответствии с </w:t>
      </w:r>
      <w:r w:rsidR="002B3DCB" w:rsidRPr="00EA2181">
        <w:rPr>
          <w:rFonts w:ascii="Times New Roman" w:hAnsi="Times New Roman" w:cs="Times New Roman"/>
          <w:sz w:val="24"/>
          <w:szCs w:val="24"/>
        </w:rPr>
        <w:t>пунктом 3 раздела 6 главы II Положения о закупке</w:t>
      </w:r>
      <w:r w:rsidRPr="00EA2181">
        <w:rPr>
          <w:rFonts w:ascii="Times New Roman" w:hAnsi="Times New Roman" w:cs="Times New Roman"/>
          <w:sz w:val="24"/>
          <w:szCs w:val="24"/>
        </w:rPr>
        <w:t xml:space="preserve"> предъяв</w:t>
      </w:r>
      <w:r w:rsidR="006807B2" w:rsidRPr="00EA2181">
        <w:rPr>
          <w:rFonts w:ascii="Times New Roman" w:hAnsi="Times New Roman" w:cs="Times New Roman"/>
          <w:sz w:val="24"/>
          <w:szCs w:val="24"/>
        </w:rPr>
        <w:t xml:space="preserve">ляет </w:t>
      </w:r>
      <w:r w:rsidRPr="00EA2181">
        <w:rPr>
          <w:rFonts w:ascii="Times New Roman" w:hAnsi="Times New Roman" w:cs="Times New Roman"/>
          <w:sz w:val="24"/>
          <w:szCs w:val="24"/>
        </w:rPr>
        <w:t>к участникам закупки следующие квалификационные требования:</w:t>
      </w:r>
      <w:r w:rsidR="00460BCA" w:rsidRPr="00460BCA">
        <w:rPr>
          <w:rFonts w:ascii="Times New Roman" w:hAnsi="Times New Roman" w:cs="Times New Roman"/>
          <w:sz w:val="24"/>
          <w:szCs w:val="24"/>
        </w:rPr>
        <w:t xml:space="preserve"> </w:t>
      </w:r>
      <w:r w:rsidR="00460BCA">
        <w:rPr>
          <w:rFonts w:ascii="Times New Roman" w:hAnsi="Times New Roman" w:cs="Times New Roman"/>
          <w:sz w:val="24"/>
          <w:szCs w:val="24"/>
        </w:rPr>
        <w:t>не установлены</w:t>
      </w:r>
      <w:r w:rsidR="00BF2969" w:rsidRPr="00EA2181">
        <w:rPr>
          <w:rFonts w:ascii="Times New Roman" w:hAnsi="Times New Roman" w:cs="Times New Roman"/>
        </w:rPr>
        <w:t>.</w:t>
      </w:r>
    </w:p>
    <w:p w:rsidR="003D6B6C" w:rsidRPr="00EA2181" w:rsidRDefault="003D6B6C" w:rsidP="003D6B6C">
      <w:pPr>
        <w:pStyle w:val="ConsPlusNormal"/>
        <w:tabs>
          <w:tab w:val="left" w:pos="0"/>
        </w:tabs>
        <w:ind w:firstLine="567"/>
        <w:jc w:val="both"/>
        <w:rPr>
          <w:rFonts w:ascii="Times New Roman" w:hAnsi="Times New Roman" w:cs="Times New Roman"/>
          <w:sz w:val="24"/>
          <w:szCs w:val="24"/>
        </w:rPr>
      </w:pPr>
      <w:r w:rsidRPr="00EA2181">
        <w:rPr>
          <w:rFonts w:ascii="Times New Roman" w:hAnsi="Times New Roman" w:cs="Times New Roman"/>
          <w:sz w:val="24"/>
          <w:szCs w:val="24"/>
        </w:rPr>
        <w:t>1.6.4. Заказчик предъяв</w:t>
      </w:r>
      <w:r w:rsidR="006807B2" w:rsidRPr="00EA2181">
        <w:rPr>
          <w:rFonts w:ascii="Times New Roman" w:hAnsi="Times New Roman" w:cs="Times New Roman"/>
          <w:sz w:val="24"/>
          <w:szCs w:val="24"/>
        </w:rPr>
        <w:t>ляет</w:t>
      </w:r>
      <w:r w:rsidRPr="00EA2181">
        <w:rPr>
          <w:rFonts w:ascii="Times New Roman" w:hAnsi="Times New Roman" w:cs="Times New Roman"/>
          <w:sz w:val="24"/>
          <w:szCs w:val="24"/>
        </w:rPr>
        <w:t xml:space="preserve"> к участникам закупки иные измеряемые требования, в том числе:</w:t>
      </w:r>
    </w:p>
    <w:p w:rsidR="003D6B6C" w:rsidRPr="00EA2181" w:rsidRDefault="003D6B6C" w:rsidP="003D6B6C">
      <w:pPr>
        <w:pStyle w:val="ConsPlusNormal"/>
        <w:tabs>
          <w:tab w:val="left" w:pos="0"/>
        </w:tabs>
        <w:ind w:firstLine="567"/>
        <w:jc w:val="both"/>
        <w:rPr>
          <w:rFonts w:ascii="Times New Roman" w:hAnsi="Times New Roman" w:cs="Times New Roman"/>
          <w:sz w:val="24"/>
          <w:szCs w:val="24"/>
        </w:rPr>
      </w:pPr>
      <w:r w:rsidRPr="00EA2181">
        <w:rPr>
          <w:rFonts w:ascii="Times New Roman" w:hAnsi="Times New Roman" w:cs="Times New Roman"/>
          <w:sz w:val="24"/>
          <w:szCs w:val="24"/>
        </w:rPr>
        <w:t>1.6.4.1. отсутствие сведений об участнике закупки в реестре недобросовестных поставщиков, предусмотренном Федеральным законом от 18.07.2011 №</w:t>
      </w:r>
      <w:r w:rsidR="00C37AB8" w:rsidRPr="00EA2181">
        <w:rPr>
          <w:rFonts w:ascii="Times New Roman" w:hAnsi="Times New Roman" w:cs="Times New Roman"/>
          <w:sz w:val="24"/>
          <w:szCs w:val="24"/>
        </w:rPr>
        <w:t xml:space="preserve"> </w:t>
      </w:r>
      <w:r w:rsidRPr="00EA2181">
        <w:rPr>
          <w:rFonts w:ascii="Times New Roman" w:hAnsi="Times New Roman" w:cs="Times New Roman"/>
          <w:sz w:val="24"/>
          <w:szCs w:val="24"/>
        </w:rPr>
        <w:t>223-ФЗ «О закупках товаров, работ, услуг отдельными видами юридических лиц»;</w:t>
      </w:r>
    </w:p>
    <w:p w:rsidR="003D6B6C" w:rsidRDefault="003D6B6C" w:rsidP="003D6B6C">
      <w:pPr>
        <w:pStyle w:val="ConsPlusNormal"/>
        <w:tabs>
          <w:tab w:val="left" w:pos="0"/>
        </w:tabs>
        <w:ind w:firstLine="567"/>
        <w:jc w:val="both"/>
        <w:rPr>
          <w:rFonts w:ascii="Times New Roman" w:hAnsi="Times New Roman" w:cs="Times New Roman"/>
          <w:sz w:val="24"/>
          <w:szCs w:val="24"/>
        </w:rPr>
      </w:pPr>
      <w:r w:rsidRPr="00EA2181">
        <w:rPr>
          <w:rFonts w:ascii="Times New Roman" w:hAnsi="Times New Roman" w:cs="Times New Roman"/>
          <w:sz w:val="24"/>
          <w:szCs w:val="24"/>
        </w:rPr>
        <w:t xml:space="preserve">1.6.4.2. отсутствие сведений об участнике закупки в реестре недобросовестных поставщиков, предусмотренном Федеральным </w:t>
      </w:r>
      <w:hyperlink r:id="rId13" w:history="1">
        <w:r w:rsidRPr="00EA2181">
          <w:rPr>
            <w:rFonts w:ascii="Times New Roman" w:hAnsi="Times New Roman" w:cs="Times New Roman"/>
            <w:sz w:val="24"/>
            <w:szCs w:val="24"/>
          </w:rPr>
          <w:t>законом</w:t>
        </w:r>
      </w:hyperlink>
      <w:r w:rsidRPr="00EA2181">
        <w:rPr>
          <w:rFonts w:ascii="Times New Roman" w:hAnsi="Times New Roman" w:cs="Times New Roman"/>
          <w:sz w:val="24"/>
          <w:szCs w:val="24"/>
        </w:rPr>
        <w:t xml:space="preserve"> от 05.04.2013 №</w:t>
      </w:r>
      <w:r w:rsidR="00C37AB8" w:rsidRPr="00EA2181">
        <w:rPr>
          <w:rFonts w:ascii="Times New Roman" w:hAnsi="Times New Roman" w:cs="Times New Roman"/>
          <w:sz w:val="24"/>
          <w:szCs w:val="24"/>
        </w:rPr>
        <w:t xml:space="preserve"> </w:t>
      </w:r>
      <w:r w:rsidRPr="00EA2181">
        <w:rPr>
          <w:rFonts w:ascii="Times New Roman" w:hAnsi="Times New Roman" w:cs="Times New Roman"/>
          <w:sz w:val="24"/>
          <w:szCs w:val="24"/>
        </w:rPr>
        <w:t xml:space="preserve">44-ФЗ «О контрактной системе в сфере закупок товаров, работ, услуг для обеспечения государственных и муниципальных нужд»; </w:t>
      </w:r>
    </w:p>
    <w:p w:rsidR="00A4755F" w:rsidRPr="00EA2181" w:rsidRDefault="00A4755F" w:rsidP="003D6B6C">
      <w:pPr>
        <w:pStyle w:val="ConsPlusNormal"/>
        <w:tabs>
          <w:tab w:val="left" w:pos="0"/>
        </w:tabs>
        <w:ind w:firstLine="567"/>
        <w:jc w:val="both"/>
        <w:rPr>
          <w:rFonts w:ascii="Times New Roman" w:hAnsi="Times New Roman" w:cs="Times New Roman"/>
          <w:sz w:val="24"/>
          <w:szCs w:val="24"/>
        </w:rPr>
      </w:pPr>
      <w:r>
        <w:rPr>
          <w:rFonts w:ascii="Times New Roman" w:hAnsi="Times New Roman" w:cs="Times New Roman"/>
          <w:sz w:val="24"/>
          <w:szCs w:val="24"/>
        </w:rPr>
        <w:t xml:space="preserve">1.6.4.3. </w:t>
      </w:r>
      <w:r w:rsidRPr="00A4755F">
        <w:rPr>
          <w:rFonts w:ascii="Times New Roman" w:hAnsi="Times New Roman" w:cs="Times New Roman"/>
          <w:sz w:val="24"/>
          <w:szCs w:val="24"/>
        </w:rPr>
        <w:t>отсутствие сведений об участнике закупки в реестре иностранных агентов в соответствии с Федеральным законом от 14 июля 2022 года № 255-ФЗ «О контроле за деятельностью лиц, находящихся под иностранным влиянием»</w:t>
      </w:r>
      <w:r>
        <w:rPr>
          <w:rFonts w:ascii="Times New Roman" w:hAnsi="Times New Roman" w:cs="Times New Roman"/>
          <w:sz w:val="24"/>
          <w:szCs w:val="24"/>
        </w:rPr>
        <w:t>.</w:t>
      </w:r>
    </w:p>
    <w:p w:rsidR="003D6B6C" w:rsidRPr="00EA2181" w:rsidRDefault="003D6B6C" w:rsidP="003D6B6C">
      <w:pPr>
        <w:pStyle w:val="2a"/>
        <w:keepNext w:val="0"/>
        <w:keepLines w:val="0"/>
        <w:suppressLineNumbers w:val="0"/>
        <w:tabs>
          <w:tab w:val="clear" w:pos="576"/>
          <w:tab w:val="num" w:pos="900"/>
        </w:tabs>
        <w:suppressAutoHyphens w:val="0"/>
        <w:spacing w:after="0"/>
        <w:ind w:left="0" w:firstLine="567"/>
        <w:rPr>
          <w:b w:val="0"/>
          <w:szCs w:val="24"/>
        </w:rPr>
      </w:pPr>
      <w:bookmarkStart w:id="15" w:name="_Toc190595532"/>
      <w:r w:rsidRPr="00EA2181">
        <w:rPr>
          <w:b w:val="0"/>
          <w:color w:val="000000"/>
          <w:szCs w:val="24"/>
        </w:rPr>
        <w:t xml:space="preserve">1.6.5. </w:t>
      </w:r>
      <w:r w:rsidRPr="00EA2181">
        <w:rPr>
          <w:b w:val="0"/>
          <w:szCs w:val="24"/>
        </w:rPr>
        <w:t xml:space="preserve">В случае, если несколько юридических лиц либо несколько физических лиц (в том числе индивидуальных предпринимателей) выступают на стороне одного участника закупки, требования, установленные Заказчиком в документации о закупке, предъявляются в совокупности к такому участнику закупки. </w:t>
      </w:r>
    </w:p>
    <w:p w:rsidR="003D6B6C" w:rsidRPr="00EA2181" w:rsidRDefault="003D6B6C" w:rsidP="003D6B6C">
      <w:pPr>
        <w:pStyle w:val="2a"/>
        <w:keepNext w:val="0"/>
        <w:keepLines w:val="0"/>
        <w:suppressLineNumbers w:val="0"/>
        <w:tabs>
          <w:tab w:val="clear" w:pos="576"/>
          <w:tab w:val="num" w:pos="900"/>
        </w:tabs>
        <w:suppressAutoHyphens w:val="0"/>
        <w:spacing w:after="0"/>
        <w:ind w:left="0" w:firstLine="567"/>
        <w:rPr>
          <w:b w:val="0"/>
          <w:szCs w:val="24"/>
        </w:rPr>
      </w:pPr>
      <w:r w:rsidRPr="00EA2181">
        <w:rPr>
          <w:b w:val="0"/>
          <w:szCs w:val="24"/>
        </w:rPr>
        <w:t>Исключение составляют требования, предусмотренные п.</w:t>
      </w:r>
      <w:r w:rsidRPr="00EA2181">
        <w:rPr>
          <w:b w:val="0"/>
          <w:color w:val="000000"/>
          <w:szCs w:val="24"/>
        </w:rPr>
        <w:t>1.6.2.2. – 1.6.2.6.</w:t>
      </w:r>
      <w:r w:rsidRPr="00EA2181">
        <w:rPr>
          <w:b w:val="0"/>
          <w:szCs w:val="24"/>
        </w:rPr>
        <w:t>, а также п.</w:t>
      </w:r>
      <w:r w:rsidRPr="00EA2181">
        <w:rPr>
          <w:b w:val="0"/>
          <w:color w:val="000000"/>
          <w:szCs w:val="24"/>
        </w:rPr>
        <w:t>1.6.4.1. и п.1.6.4.2.настоящего Раздела документации о проведении конкурентного отбора</w:t>
      </w:r>
      <w:r w:rsidRPr="00EA2181">
        <w:rPr>
          <w:b w:val="0"/>
          <w:szCs w:val="24"/>
        </w:rPr>
        <w:t>, по которым достаточно соответствие указанным требованиям хотя бы одного из выступающих на стороне участника закупки лиц.</w:t>
      </w:r>
    </w:p>
    <w:p w:rsidR="003D6B6C" w:rsidRPr="00EA2181" w:rsidRDefault="003D6B6C" w:rsidP="003D6B6C">
      <w:pPr>
        <w:pStyle w:val="af9"/>
        <w:tabs>
          <w:tab w:val="clear" w:pos="1620"/>
          <w:tab w:val="num" w:pos="1800"/>
        </w:tabs>
        <w:ind w:left="0" w:firstLine="0"/>
        <w:rPr>
          <w:color w:val="000000"/>
          <w:szCs w:val="24"/>
        </w:rPr>
      </w:pPr>
    </w:p>
    <w:p w:rsidR="003D6B6C" w:rsidRPr="00EA2181" w:rsidRDefault="003D6B6C" w:rsidP="003D6B6C">
      <w:pPr>
        <w:pStyle w:val="2a"/>
        <w:keepNext w:val="0"/>
        <w:keepLines w:val="0"/>
        <w:suppressLineNumbers w:val="0"/>
        <w:tabs>
          <w:tab w:val="clear" w:pos="576"/>
          <w:tab w:val="num" w:pos="567"/>
        </w:tabs>
        <w:suppressAutoHyphens w:val="0"/>
        <w:spacing w:after="0"/>
        <w:ind w:left="0" w:firstLine="567"/>
        <w:rPr>
          <w:color w:val="000000"/>
          <w:szCs w:val="24"/>
        </w:rPr>
      </w:pPr>
      <w:r w:rsidRPr="00EA2181">
        <w:rPr>
          <w:color w:val="000000"/>
          <w:szCs w:val="24"/>
        </w:rPr>
        <w:t>1.</w:t>
      </w:r>
      <w:r w:rsidR="006075CC" w:rsidRPr="00EA2181">
        <w:rPr>
          <w:color w:val="000000"/>
          <w:szCs w:val="24"/>
        </w:rPr>
        <w:t>7</w:t>
      </w:r>
      <w:r w:rsidRPr="00EA2181">
        <w:rPr>
          <w:color w:val="000000"/>
          <w:szCs w:val="24"/>
        </w:rPr>
        <w:t xml:space="preserve">. </w:t>
      </w:r>
      <w:bookmarkEnd w:id="15"/>
      <w:r w:rsidR="00A23BB6" w:rsidRPr="00EA2181">
        <w:rPr>
          <w:color w:val="000000"/>
          <w:szCs w:val="24"/>
        </w:rPr>
        <w:t>Привлечение субпоставщиков (субподрядчиков, соисполнителей)</w:t>
      </w:r>
    </w:p>
    <w:p w:rsidR="003D6B6C" w:rsidRPr="00EA2181" w:rsidRDefault="003D6B6C" w:rsidP="003D6B6C">
      <w:pPr>
        <w:pStyle w:val="3c"/>
        <w:tabs>
          <w:tab w:val="clear" w:pos="227"/>
          <w:tab w:val="num" w:pos="567"/>
          <w:tab w:val="num" w:pos="900"/>
        </w:tabs>
        <w:ind w:firstLine="567"/>
        <w:rPr>
          <w:b/>
          <w:bCs/>
          <w:i/>
          <w:iCs/>
          <w:color w:val="000000"/>
          <w:szCs w:val="24"/>
        </w:rPr>
      </w:pPr>
      <w:r w:rsidRPr="00EA2181">
        <w:rPr>
          <w:color w:val="000000"/>
          <w:szCs w:val="24"/>
        </w:rPr>
        <w:t>1.</w:t>
      </w:r>
      <w:r w:rsidR="006075CC" w:rsidRPr="00EA2181">
        <w:rPr>
          <w:color w:val="000000"/>
          <w:szCs w:val="24"/>
        </w:rPr>
        <w:t>7</w:t>
      </w:r>
      <w:r w:rsidRPr="00EA2181">
        <w:rPr>
          <w:color w:val="000000"/>
          <w:szCs w:val="24"/>
        </w:rPr>
        <w:t xml:space="preserve">.1. Участник закупки может для поставки товаров (выполнения работ, оказания услуг) по предмету конкурентного отбора привлечь субпоставщиков (субподрядчиков/соисполнителей) в случае, если это указано в </w:t>
      </w:r>
      <w:r w:rsidRPr="00EA2181">
        <w:rPr>
          <w:b/>
          <w:bCs/>
          <w:i/>
          <w:iCs/>
          <w:color w:val="000000"/>
          <w:szCs w:val="24"/>
        </w:rPr>
        <w:t>Информационной карте конкурентного отбора.</w:t>
      </w:r>
    </w:p>
    <w:p w:rsidR="003D6B6C" w:rsidRPr="00EA2181" w:rsidRDefault="003D6B6C" w:rsidP="003D6B6C">
      <w:pPr>
        <w:tabs>
          <w:tab w:val="num" w:pos="567"/>
        </w:tabs>
        <w:spacing w:after="0"/>
        <w:rPr>
          <w:color w:val="000000"/>
        </w:rPr>
      </w:pPr>
    </w:p>
    <w:p w:rsidR="003D6B6C" w:rsidRPr="00EA2181" w:rsidRDefault="003D6B6C" w:rsidP="003D6B6C">
      <w:pPr>
        <w:pStyle w:val="2a"/>
        <w:keepNext w:val="0"/>
        <w:keepLines w:val="0"/>
        <w:suppressLineNumbers w:val="0"/>
        <w:tabs>
          <w:tab w:val="clear" w:pos="576"/>
          <w:tab w:val="num" w:pos="567"/>
          <w:tab w:val="num" w:pos="900"/>
          <w:tab w:val="left" w:pos="1134"/>
        </w:tabs>
        <w:suppressAutoHyphens w:val="0"/>
        <w:spacing w:after="0"/>
        <w:ind w:left="0" w:firstLine="567"/>
        <w:rPr>
          <w:color w:val="000000"/>
          <w:szCs w:val="24"/>
        </w:rPr>
      </w:pPr>
      <w:bookmarkStart w:id="16" w:name="_Toc190595533"/>
      <w:r w:rsidRPr="00EA2181">
        <w:rPr>
          <w:color w:val="000000"/>
          <w:szCs w:val="24"/>
        </w:rPr>
        <w:t>1.</w:t>
      </w:r>
      <w:r w:rsidR="0003785F" w:rsidRPr="00EA2181">
        <w:rPr>
          <w:color w:val="000000"/>
          <w:szCs w:val="24"/>
        </w:rPr>
        <w:t>8</w:t>
      </w:r>
      <w:r w:rsidRPr="00EA2181">
        <w:rPr>
          <w:color w:val="000000"/>
          <w:szCs w:val="24"/>
        </w:rPr>
        <w:t xml:space="preserve">. Затраты на подготовку заявки на участие в </w:t>
      </w:r>
      <w:bookmarkEnd w:id="16"/>
      <w:r w:rsidRPr="00EA2181">
        <w:rPr>
          <w:color w:val="000000"/>
          <w:szCs w:val="24"/>
        </w:rPr>
        <w:t>конкурентном отборе</w:t>
      </w:r>
    </w:p>
    <w:p w:rsidR="003D6B6C" w:rsidRPr="00EA2181" w:rsidRDefault="003D6B6C" w:rsidP="003D6B6C">
      <w:pPr>
        <w:widowControl w:val="0"/>
        <w:tabs>
          <w:tab w:val="num" w:pos="567"/>
          <w:tab w:val="num" w:pos="900"/>
          <w:tab w:val="left" w:pos="1276"/>
          <w:tab w:val="num" w:pos="1440"/>
        </w:tabs>
        <w:spacing w:after="0"/>
        <w:ind w:firstLine="567"/>
        <w:rPr>
          <w:color w:val="000000"/>
        </w:rPr>
      </w:pPr>
      <w:r w:rsidRPr="00EA2181">
        <w:rPr>
          <w:color w:val="000000"/>
        </w:rPr>
        <w:t>1.</w:t>
      </w:r>
      <w:r w:rsidR="0003785F" w:rsidRPr="00EA2181">
        <w:rPr>
          <w:color w:val="000000"/>
        </w:rPr>
        <w:t>8</w:t>
      </w:r>
      <w:r w:rsidRPr="00EA2181">
        <w:rPr>
          <w:color w:val="000000"/>
        </w:rPr>
        <w:t>.1. Участник закупки несет все расходы, связанные с подготовкой заявки и участием в конкурентном отборе. Заказчик не несет ответственности и не имеет обязательства в связи с такими расходами независимо от того, как проводится и чем завершается процедура закупки.</w:t>
      </w:r>
    </w:p>
    <w:p w:rsidR="003D6B6C" w:rsidRPr="00EA2181" w:rsidRDefault="003D6B6C" w:rsidP="003D6B6C">
      <w:pPr>
        <w:widowControl w:val="0"/>
        <w:tabs>
          <w:tab w:val="num" w:pos="567"/>
          <w:tab w:val="num" w:pos="900"/>
        </w:tabs>
        <w:spacing w:after="0"/>
        <w:rPr>
          <w:color w:val="000000"/>
        </w:rPr>
      </w:pPr>
    </w:p>
    <w:p w:rsidR="00EA44CE" w:rsidRDefault="00E37C4F" w:rsidP="00E37C4F">
      <w:pPr>
        <w:pStyle w:val="2a"/>
        <w:tabs>
          <w:tab w:val="num" w:pos="1276"/>
        </w:tabs>
        <w:spacing w:after="0"/>
        <w:rPr>
          <w:szCs w:val="24"/>
        </w:rPr>
      </w:pPr>
      <w:bookmarkStart w:id="17" w:name="_Toc190595534"/>
      <w:r>
        <w:rPr>
          <w:color w:val="000000"/>
          <w:szCs w:val="24"/>
        </w:rPr>
        <w:tab/>
      </w:r>
      <w:r w:rsidR="003D6B6C" w:rsidRPr="00EA2181">
        <w:rPr>
          <w:color w:val="000000"/>
          <w:szCs w:val="24"/>
        </w:rPr>
        <w:t>1.</w:t>
      </w:r>
      <w:r w:rsidR="009B2D22" w:rsidRPr="00EA2181">
        <w:rPr>
          <w:color w:val="000000"/>
          <w:szCs w:val="24"/>
        </w:rPr>
        <w:t>9</w:t>
      </w:r>
      <w:r w:rsidR="003D6B6C" w:rsidRPr="00EA2181">
        <w:rPr>
          <w:color w:val="000000"/>
          <w:szCs w:val="24"/>
        </w:rPr>
        <w:t>.</w:t>
      </w:r>
      <w:bookmarkEnd w:id="17"/>
      <w:r w:rsidR="00C37AB8" w:rsidRPr="00EA2181">
        <w:rPr>
          <w:color w:val="000000"/>
          <w:szCs w:val="24"/>
        </w:rPr>
        <w:t xml:space="preserve"> </w:t>
      </w:r>
      <w:bookmarkStart w:id="18" w:name="_Toc190595535"/>
      <w:r w:rsidR="00EA44CE" w:rsidRPr="00EA44CE">
        <w:rPr>
          <w:szCs w:val="24"/>
        </w:rPr>
        <w:t>Предоставление национального режима при осуществлении закупок</w:t>
      </w:r>
    </w:p>
    <w:p w:rsidR="000225CA" w:rsidRDefault="00EA44CE" w:rsidP="000225CA">
      <w:pPr>
        <w:pStyle w:val="2a"/>
        <w:keepNext w:val="0"/>
        <w:keepLines w:val="0"/>
        <w:suppressLineNumbers w:val="0"/>
        <w:tabs>
          <w:tab w:val="num" w:pos="1276"/>
        </w:tabs>
        <w:suppressAutoHyphens w:val="0"/>
        <w:spacing w:after="0"/>
        <w:ind w:left="0" w:firstLine="567"/>
        <w:rPr>
          <w:b w:val="0"/>
          <w:color w:val="000000"/>
        </w:rPr>
      </w:pPr>
      <w:r w:rsidRPr="00EA44CE">
        <w:rPr>
          <w:b w:val="0"/>
          <w:color w:val="000000"/>
        </w:rPr>
        <w:t>1.</w:t>
      </w:r>
      <w:r>
        <w:rPr>
          <w:b w:val="0"/>
          <w:color w:val="000000"/>
        </w:rPr>
        <w:t>9.1.</w:t>
      </w:r>
      <w:r w:rsidRPr="00EA44CE">
        <w:rPr>
          <w:b w:val="0"/>
          <w:color w:val="000000"/>
        </w:rPr>
        <w:t xml:space="preserve"> При осуществлении закупок предоставляется национальный режим, обеспечивающий происходящему из иностранного государства или группы иностранных государств (далее –  иностранное государство) товару, работе, услуге, соответственно выполняемой, оказываемой иностранным гражданином или иностранным юридическим лицом (далее –  иностранное лицо), равные условия с товаром российского происхождения, работой, услугой, соответственно </w:t>
      </w:r>
      <w:r w:rsidRPr="00EA44CE">
        <w:rPr>
          <w:b w:val="0"/>
          <w:color w:val="000000"/>
        </w:rPr>
        <w:lastRenderedPageBreak/>
        <w:t>выполняемой, оказываемой российским гражданином или российским юридическим лицом (далее – российское лицо), за исключением случаев принятия Правительством Российской Федерации мер, предусмотренных пунктом 1 части 2 статьи 3.1-4 Федерального закона № 223-ФЗ. Если иное не предусмотрено мерами, принятыми Правительством Российской Федерации в соответствии с пунктом 1 части 2 статьи 3.1-4 Федерального закона № 223-ФЗ, положения указанной статьи, касающиеся товара российского происхождения, работы, услуги, соответственно выполняемой, оказываемой российским лицом, применяются также в отношении товара, происходящего из иностранного государства, работы, услуги, соответственно выполняемой, оказываемой иностранным лицом, которым предоставляются равные условия с товаром российского происхождения, работой, услугой, соответственно выполняемой, оказываемой российским лицом.</w:t>
      </w:r>
    </w:p>
    <w:p w:rsidR="000225CA" w:rsidRDefault="00EA44CE" w:rsidP="000225CA">
      <w:pPr>
        <w:pStyle w:val="2a"/>
        <w:keepNext w:val="0"/>
        <w:keepLines w:val="0"/>
        <w:suppressLineNumbers w:val="0"/>
        <w:tabs>
          <w:tab w:val="num" w:pos="1276"/>
        </w:tabs>
        <w:suppressAutoHyphens w:val="0"/>
        <w:spacing w:after="0"/>
        <w:ind w:left="0" w:firstLine="567"/>
        <w:rPr>
          <w:b w:val="0"/>
          <w:color w:val="000000"/>
        </w:rPr>
      </w:pPr>
      <w:r>
        <w:rPr>
          <w:b w:val="0"/>
          <w:color w:val="000000"/>
        </w:rPr>
        <w:t>1.9.2.</w:t>
      </w:r>
      <w:r w:rsidRPr="00EA44CE">
        <w:rPr>
          <w:b w:val="0"/>
          <w:color w:val="000000"/>
        </w:rPr>
        <w:t xml:space="preserve"> Заказчик в случае принятия Правительством Российской Федерации мер, предусмотренных пунктом 1 части 2 статьи 3.1-4 Федерального закона № 223-ФЗ:</w:t>
      </w:r>
      <w:r w:rsidR="000225CA">
        <w:rPr>
          <w:b w:val="0"/>
          <w:color w:val="000000"/>
        </w:rPr>
        <w:t xml:space="preserve"> </w:t>
      </w:r>
    </w:p>
    <w:p w:rsidR="000225CA" w:rsidRDefault="00EA44CE" w:rsidP="000225CA">
      <w:pPr>
        <w:pStyle w:val="2a"/>
        <w:keepNext w:val="0"/>
        <w:keepLines w:val="0"/>
        <w:suppressLineNumbers w:val="0"/>
        <w:tabs>
          <w:tab w:val="num" w:pos="1276"/>
        </w:tabs>
        <w:suppressAutoHyphens w:val="0"/>
        <w:spacing w:after="0"/>
        <w:ind w:left="0" w:firstLine="567"/>
        <w:rPr>
          <w:b w:val="0"/>
          <w:color w:val="000000"/>
        </w:rPr>
      </w:pPr>
      <w:r w:rsidRPr="00EA44CE">
        <w:rPr>
          <w:b w:val="0"/>
          <w:color w:val="000000"/>
        </w:rPr>
        <w:t>1) применяет:</w:t>
      </w:r>
    </w:p>
    <w:p w:rsidR="000225CA" w:rsidRDefault="00EA44CE" w:rsidP="000225CA">
      <w:pPr>
        <w:pStyle w:val="2a"/>
        <w:keepNext w:val="0"/>
        <w:keepLines w:val="0"/>
        <w:suppressLineNumbers w:val="0"/>
        <w:tabs>
          <w:tab w:val="num" w:pos="1276"/>
        </w:tabs>
        <w:suppressAutoHyphens w:val="0"/>
        <w:spacing w:after="0"/>
        <w:ind w:left="0" w:firstLine="567"/>
        <w:rPr>
          <w:b w:val="0"/>
          <w:color w:val="000000"/>
        </w:rPr>
      </w:pPr>
      <w:r w:rsidRPr="00EA44CE">
        <w:rPr>
          <w:b w:val="0"/>
          <w:color w:val="000000"/>
        </w:rPr>
        <w:t>а)</w:t>
      </w:r>
      <w:r w:rsidRPr="00EA44CE">
        <w:rPr>
          <w:b w:val="0"/>
          <w:color w:val="000000"/>
        </w:rPr>
        <w:tab/>
        <w:t>запрет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w:t>
      </w:r>
    </w:p>
    <w:p w:rsidR="000225CA" w:rsidRDefault="00EA44CE" w:rsidP="000225CA">
      <w:pPr>
        <w:pStyle w:val="2a"/>
        <w:keepNext w:val="0"/>
        <w:keepLines w:val="0"/>
        <w:suppressLineNumbers w:val="0"/>
        <w:tabs>
          <w:tab w:val="num" w:pos="1276"/>
        </w:tabs>
        <w:suppressAutoHyphens w:val="0"/>
        <w:spacing w:after="0"/>
        <w:ind w:left="0" w:firstLine="567"/>
        <w:rPr>
          <w:b w:val="0"/>
          <w:color w:val="000000"/>
        </w:rPr>
      </w:pPr>
      <w:r w:rsidRPr="00EA44CE">
        <w:rPr>
          <w:b w:val="0"/>
          <w:color w:val="000000"/>
        </w:rPr>
        <w:t>б)</w:t>
      </w:r>
      <w:r w:rsidRPr="00EA44CE">
        <w:rPr>
          <w:b w:val="0"/>
          <w:color w:val="000000"/>
        </w:rPr>
        <w:tab/>
        <w:t>ограничение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в том числе минимальную обязательную долю закупок товаров российского происхождения;</w:t>
      </w:r>
    </w:p>
    <w:p w:rsidR="000225CA" w:rsidRDefault="00EA44CE" w:rsidP="000225CA">
      <w:pPr>
        <w:pStyle w:val="2a"/>
        <w:keepNext w:val="0"/>
        <w:keepLines w:val="0"/>
        <w:suppressLineNumbers w:val="0"/>
        <w:tabs>
          <w:tab w:val="num" w:pos="1276"/>
        </w:tabs>
        <w:suppressAutoHyphens w:val="0"/>
        <w:spacing w:after="0"/>
        <w:ind w:left="0" w:firstLine="567"/>
        <w:rPr>
          <w:b w:val="0"/>
          <w:color w:val="000000"/>
        </w:rPr>
      </w:pPr>
      <w:r w:rsidRPr="00EA44CE">
        <w:rPr>
          <w:b w:val="0"/>
          <w:color w:val="000000"/>
        </w:rPr>
        <w:t>в)</w:t>
      </w:r>
      <w:r w:rsidRPr="00EA44CE">
        <w:rPr>
          <w:b w:val="0"/>
          <w:color w:val="000000"/>
        </w:rPr>
        <w:tab/>
        <w:t>преимущество в отношении товаров российского происхождения (в том числе поставляемых при выполнении закупаемых работ, оказании закупаемых услуг), работ, услуг, соответственно выполняемых, оказываемых российскими лицами;</w:t>
      </w:r>
    </w:p>
    <w:p w:rsidR="000225CA" w:rsidRDefault="00EA44CE" w:rsidP="000225CA">
      <w:pPr>
        <w:pStyle w:val="2a"/>
        <w:keepNext w:val="0"/>
        <w:keepLines w:val="0"/>
        <w:suppressLineNumbers w:val="0"/>
        <w:tabs>
          <w:tab w:val="num" w:pos="1276"/>
        </w:tabs>
        <w:suppressAutoHyphens w:val="0"/>
        <w:spacing w:after="0"/>
        <w:ind w:left="0" w:firstLine="567"/>
        <w:rPr>
          <w:b w:val="0"/>
          <w:color w:val="000000"/>
        </w:rPr>
      </w:pPr>
      <w:r w:rsidRPr="00EA44CE">
        <w:rPr>
          <w:b w:val="0"/>
          <w:color w:val="000000"/>
        </w:rPr>
        <w:t xml:space="preserve">2) </w:t>
      </w:r>
      <w:r>
        <w:rPr>
          <w:b w:val="0"/>
          <w:color w:val="000000"/>
        </w:rPr>
        <w:tab/>
      </w:r>
      <w:r w:rsidRPr="00EA44CE">
        <w:rPr>
          <w:b w:val="0"/>
          <w:color w:val="000000"/>
        </w:rPr>
        <w:t>устанавливает в извещении о проведении закупки, документации о проведении закупки требование к участникам закупки о предоставлении информации и перечень документов, которые подтверждают страну происхождения товара.</w:t>
      </w:r>
    </w:p>
    <w:p w:rsidR="000225CA" w:rsidRDefault="00EA44CE" w:rsidP="000225CA">
      <w:pPr>
        <w:pStyle w:val="2a"/>
        <w:keepNext w:val="0"/>
        <w:keepLines w:val="0"/>
        <w:suppressLineNumbers w:val="0"/>
        <w:tabs>
          <w:tab w:val="num" w:pos="1276"/>
        </w:tabs>
        <w:suppressAutoHyphens w:val="0"/>
        <w:spacing w:after="0"/>
        <w:ind w:left="0" w:firstLine="567"/>
        <w:rPr>
          <w:b w:val="0"/>
          <w:color w:val="000000"/>
        </w:rPr>
      </w:pPr>
      <w:r>
        <w:rPr>
          <w:b w:val="0"/>
          <w:color w:val="000000"/>
        </w:rPr>
        <w:tab/>
        <w:t>1.9.</w:t>
      </w:r>
      <w:r w:rsidRPr="00EA44CE">
        <w:rPr>
          <w:b w:val="0"/>
          <w:color w:val="000000"/>
        </w:rPr>
        <w:t>3. Заказчик при осуществлении закупки товара:</w:t>
      </w:r>
    </w:p>
    <w:p w:rsidR="000225CA" w:rsidRDefault="00EA44CE" w:rsidP="000225CA">
      <w:pPr>
        <w:pStyle w:val="2a"/>
        <w:keepNext w:val="0"/>
        <w:keepLines w:val="0"/>
        <w:suppressLineNumbers w:val="0"/>
        <w:tabs>
          <w:tab w:val="num" w:pos="1276"/>
        </w:tabs>
        <w:suppressAutoHyphens w:val="0"/>
        <w:spacing w:after="0"/>
        <w:ind w:left="0" w:firstLine="567"/>
        <w:rPr>
          <w:b w:val="0"/>
          <w:color w:val="000000"/>
        </w:rPr>
      </w:pPr>
      <w:r w:rsidRPr="00EA44CE">
        <w:rPr>
          <w:b w:val="0"/>
          <w:color w:val="000000"/>
        </w:rPr>
        <w:t xml:space="preserve">1) </w:t>
      </w:r>
      <w:r>
        <w:rPr>
          <w:b w:val="0"/>
          <w:color w:val="000000"/>
        </w:rPr>
        <w:tab/>
      </w:r>
      <w:r w:rsidRPr="00EA44CE">
        <w:rPr>
          <w:b w:val="0"/>
          <w:color w:val="000000"/>
        </w:rPr>
        <w:t>в случае установления Правительством Российской Федерации запрета закупок товара, указанного в подпункте «а» подпункта 1 пункта 2 настоящего раздела Положения о закупке, не вправе:</w:t>
      </w:r>
    </w:p>
    <w:p w:rsidR="000225CA" w:rsidRDefault="00EA44CE" w:rsidP="000225CA">
      <w:pPr>
        <w:pStyle w:val="2a"/>
        <w:keepNext w:val="0"/>
        <w:keepLines w:val="0"/>
        <w:suppressLineNumbers w:val="0"/>
        <w:tabs>
          <w:tab w:val="num" w:pos="1276"/>
        </w:tabs>
        <w:suppressAutoHyphens w:val="0"/>
        <w:spacing w:after="0"/>
        <w:ind w:left="0" w:firstLine="567"/>
        <w:rPr>
          <w:b w:val="0"/>
          <w:color w:val="000000"/>
        </w:rPr>
      </w:pPr>
      <w:r w:rsidRPr="00EA44CE">
        <w:rPr>
          <w:b w:val="0"/>
          <w:color w:val="000000"/>
        </w:rPr>
        <w:t>а)</w:t>
      </w:r>
      <w:r w:rsidRPr="00EA44CE">
        <w:rPr>
          <w:b w:val="0"/>
          <w:color w:val="000000"/>
        </w:rPr>
        <w:tab/>
        <w:t>заключать договор на поставку такого товара;</w:t>
      </w:r>
    </w:p>
    <w:p w:rsidR="000225CA" w:rsidRDefault="00EA44CE" w:rsidP="000225CA">
      <w:pPr>
        <w:pStyle w:val="2a"/>
        <w:keepNext w:val="0"/>
        <w:keepLines w:val="0"/>
        <w:suppressLineNumbers w:val="0"/>
        <w:tabs>
          <w:tab w:val="num" w:pos="1276"/>
        </w:tabs>
        <w:suppressAutoHyphens w:val="0"/>
        <w:spacing w:after="0"/>
        <w:ind w:left="0" w:firstLine="567"/>
        <w:rPr>
          <w:b w:val="0"/>
          <w:color w:val="000000"/>
        </w:rPr>
      </w:pPr>
      <w:r w:rsidRPr="00EA44CE">
        <w:rPr>
          <w:b w:val="0"/>
          <w:color w:val="000000"/>
        </w:rPr>
        <w:t>б)</w:t>
      </w:r>
      <w:r w:rsidRPr="00EA44CE">
        <w:rPr>
          <w:b w:val="0"/>
          <w:color w:val="000000"/>
        </w:rPr>
        <w:tab/>
        <w:t>при исполнении договора осуществлять замену такого товара на происходящий из иностранного государства товар, в отношении которого установлен данный запрет;</w:t>
      </w:r>
    </w:p>
    <w:p w:rsidR="000225CA" w:rsidRDefault="00EA44CE" w:rsidP="000225CA">
      <w:pPr>
        <w:pStyle w:val="2a"/>
        <w:keepNext w:val="0"/>
        <w:keepLines w:val="0"/>
        <w:suppressLineNumbers w:val="0"/>
        <w:tabs>
          <w:tab w:val="num" w:pos="1276"/>
        </w:tabs>
        <w:suppressAutoHyphens w:val="0"/>
        <w:spacing w:after="0"/>
        <w:ind w:left="0" w:firstLine="567"/>
        <w:rPr>
          <w:b w:val="0"/>
          <w:color w:val="000000"/>
        </w:rPr>
      </w:pPr>
      <w:r w:rsidRPr="00EA44CE">
        <w:rPr>
          <w:b w:val="0"/>
          <w:color w:val="000000"/>
        </w:rPr>
        <w:t xml:space="preserve">2) </w:t>
      </w:r>
      <w:r>
        <w:rPr>
          <w:b w:val="0"/>
          <w:color w:val="000000"/>
        </w:rPr>
        <w:tab/>
      </w:r>
      <w:r w:rsidRPr="00EA44CE">
        <w:rPr>
          <w:b w:val="0"/>
          <w:color w:val="000000"/>
        </w:rPr>
        <w:t>в случае установления Правительством Российской Федерации ограничения закупок товара, указанного в подпункте «б» подпункта 1 пункта 2 настоящего раздела Положения о закупке, не вправе:</w:t>
      </w:r>
    </w:p>
    <w:p w:rsidR="000225CA" w:rsidRDefault="00EA44CE" w:rsidP="000225CA">
      <w:pPr>
        <w:pStyle w:val="2a"/>
        <w:keepNext w:val="0"/>
        <w:keepLines w:val="0"/>
        <w:suppressLineNumbers w:val="0"/>
        <w:tabs>
          <w:tab w:val="num" w:pos="1276"/>
        </w:tabs>
        <w:suppressAutoHyphens w:val="0"/>
        <w:spacing w:after="0"/>
        <w:ind w:left="0" w:firstLine="567"/>
        <w:rPr>
          <w:b w:val="0"/>
          <w:color w:val="000000"/>
        </w:rPr>
      </w:pPr>
      <w:r w:rsidRPr="00EA44CE">
        <w:rPr>
          <w:b w:val="0"/>
          <w:color w:val="000000"/>
        </w:rPr>
        <w:t>а)</w:t>
      </w:r>
      <w:r w:rsidRPr="00EA44CE">
        <w:rPr>
          <w:b w:val="0"/>
          <w:color w:val="000000"/>
        </w:rPr>
        <w:tab/>
        <w:t>заключать договор на поставку товара, происходящего из иностранного государства, если поданы заявка на участие в закупке, окончательное предложение, признанные по результатам их рассмотрения соответствующими требованиям Положения о закупке, извещения об осуществлении конкурентной закупки (в случае проведения конкурентной закупки), документации о конкурентной закупке (в случае проведения конкурентной закупки) и содержащие предложения о поставке товара российского происхождения;</w:t>
      </w:r>
    </w:p>
    <w:p w:rsidR="000225CA" w:rsidRDefault="00EA44CE" w:rsidP="000225CA">
      <w:pPr>
        <w:pStyle w:val="2a"/>
        <w:keepNext w:val="0"/>
        <w:keepLines w:val="0"/>
        <w:suppressLineNumbers w:val="0"/>
        <w:tabs>
          <w:tab w:val="num" w:pos="1276"/>
        </w:tabs>
        <w:suppressAutoHyphens w:val="0"/>
        <w:spacing w:after="0"/>
        <w:ind w:left="0" w:firstLine="567"/>
        <w:rPr>
          <w:b w:val="0"/>
          <w:color w:val="000000"/>
        </w:rPr>
      </w:pPr>
      <w:r w:rsidRPr="00EA44CE">
        <w:rPr>
          <w:b w:val="0"/>
          <w:color w:val="000000"/>
        </w:rPr>
        <w:t>б)</w:t>
      </w:r>
      <w:r w:rsidRPr="00EA44CE">
        <w:rPr>
          <w:b w:val="0"/>
          <w:color w:val="000000"/>
        </w:rPr>
        <w:tab/>
        <w:t>при исполнении договора осуществлять замену товара на происходящий из иностранного государства товар, в отношении которого установлено данное ограничение, если договор предусматривает поставку товара российского происхождения;</w:t>
      </w:r>
    </w:p>
    <w:p w:rsidR="000225CA" w:rsidRDefault="00EA44CE" w:rsidP="000225CA">
      <w:pPr>
        <w:pStyle w:val="2a"/>
        <w:keepNext w:val="0"/>
        <w:keepLines w:val="0"/>
        <w:suppressLineNumbers w:val="0"/>
        <w:tabs>
          <w:tab w:val="num" w:pos="1276"/>
        </w:tabs>
        <w:suppressAutoHyphens w:val="0"/>
        <w:spacing w:after="0"/>
        <w:ind w:left="0" w:firstLine="567"/>
        <w:rPr>
          <w:b w:val="0"/>
          <w:color w:val="000000"/>
        </w:rPr>
      </w:pPr>
      <w:r w:rsidRPr="00EA44CE">
        <w:rPr>
          <w:b w:val="0"/>
          <w:color w:val="000000"/>
        </w:rPr>
        <w:t xml:space="preserve">3) </w:t>
      </w:r>
      <w:r>
        <w:rPr>
          <w:b w:val="0"/>
          <w:color w:val="000000"/>
        </w:rPr>
        <w:tab/>
      </w:r>
      <w:r w:rsidRPr="00EA44CE">
        <w:rPr>
          <w:b w:val="0"/>
          <w:color w:val="000000"/>
        </w:rPr>
        <w:t>в случае установления Правительством Российской Федерации преимущества в отношении товара российского происхождения, указанного в подпункте «в» подпункта 1 пункта 2 настоящего раздела Положения о закупке:</w:t>
      </w:r>
    </w:p>
    <w:p w:rsidR="000225CA" w:rsidRDefault="00EA44CE" w:rsidP="000225CA">
      <w:pPr>
        <w:pStyle w:val="2a"/>
        <w:keepNext w:val="0"/>
        <w:keepLines w:val="0"/>
        <w:suppressLineNumbers w:val="0"/>
        <w:tabs>
          <w:tab w:val="num" w:pos="1276"/>
        </w:tabs>
        <w:suppressAutoHyphens w:val="0"/>
        <w:spacing w:after="0"/>
        <w:ind w:left="0" w:firstLine="567"/>
        <w:rPr>
          <w:b w:val="0"/>
          <w:color w:val="000000"/>
        </w:rPr>
      </w:pPr>
      <w:r w:rsidRPr="00EA44CE">
        <w:rPr>
          <w:b w:val="0"/>
          <w:color w:val="000000"/>
        </w:rPr>
        <w:t>а)</w:t>
      </w:r>
      <w:r w:rsidRPr="00EA44CE">
        <w:rPr>
          <w:b w:val="0"/>
          <w:color w:val="000000"/>
        </w:rPr>
        <w:tab/>
        <w:t xml:space="preserve">при рассмотрении, оценке, сопоставлении заявок на участие в закупке, окончательных предложений осуществляет снижение на пятнадцать процентов ценового предложения, поданного в соответствии с Федеральным законом № 223-ФЗ и Положением о </w:t>
      </w:r>
      <w:r w:rsidRPr="00EA44CE">
        <w:rPr>
          <w:b w:val="0"/>
          <w:color w:val="000000"/>
        </w:rPr>
        <w:lastRenderedPageBreak/>
        <w:t>закупке участником закупки, предлагающим к поставке товар только российского происхождения, либо увеличение на пятнадцать процентов ценового предложения этого участника закупки в случае подачи им предложения о размере платы, подлежащей внесению за заключение договора;</w:t>
      </w:r>
    </w:p>
    <w:p w:rsidR="000225CA" w:rsidRDefault="00EA44CE" w:rsidP="000225CA">
      <w:pPr>
        <w:pStyle w:val="2a"/>
        <w:keepNext w:val="0"/>
        <w:keepLines w:val="0"/>
        <w:suppressLineNumbers w:val="0"/>
        <w:tabs>
          <w:tab w:val="num" w:pos="1276"/>
        </w:tabs>
        <w:suppressAutoHyphens w:val="0"/>
        <w:spacing w:after="0"/>
        <w:ind w:left="0" w:firstLine="567"/>
        <w:rPr>
          <w:b w:val="0"/>
          <w:color w:val="000000"/>
        </w:rPr>
      </w:pPr>
      <w:r w:rsidRPr="00EA44CE">
        <w:rPr>
          <w:b w:val="0"/>
          <w:color w:val="000000"/>
        </w:rPr>
        <w:t>б)</w:t>
      </w:r>
      <w:r w:rsidRPr="00EA44CE">
        <w:rPr>
          <w:b w:val="0"/>
          <w:color w:val="000000"/>
        </w:rPr>
        <w:tab/>
        <w:t>в случае заключения договора с участником закупки, указанным в подпункте «а» настоящего подпункта, такой договор заключается без учета снижения либо увеличения ценового предложения, осуществленных в соответствии с подпунктом «а» настоящего подпункта;</w:t>
      </w:r>
    </w:p>
    <w:p w:rsidR="000225CA" w:rsidRDefault="00EA44CE" w:rsidP="000225CA">
      <w:pPr>
        <w:pStyle w:val="2a"/>
        <w:keepNext w:val="0"/>
        <w:keepLines w:val="0"/>
        <w:suppressLineNumbers w:val="0"/>
        <w:tabs>
          <w:tab w:val="num" w:pos="1276"/>
        </w:tabs>
        <w:suppressAutoHyphens w:val="0"/>
        <w:spacing w:after="0"/>
        <w:ind w:left="0" w:firstLine="567"/>
        <w:rPr>
          <w:b w:val="0"/>
          <w:color w:val="000000"/>
        </w:rPr>
      </w:pPr>
      <w:r w:rsidRPr="00EA44CE">
        <w:rPr>
          <w:b w:val="0"/>
          <w:color w:val="000000"/>
        </w:rPr>
        <w:t>в)</w:t>
      </w:r>
      <w:r w:rsidRPr="00EA44CE">
        <w:rPr>
          <w:b w:val="0"/>
          <w:color w:val="000000"/>
        </w:rPr>
        <w:tab/>
        <w:t>при исполнении договора допускается замена товара исключительно на товар российского происхождения, если договор предусматривает поставку товара российского происхождения.</w:t>
      </w:r>
    </w:p>
    <w:p w:rsidR="000225CA" w:rsidRDefault="00EA44CE" w:rsidP="000225CA">
      <w:pPr>
        <w:pStyle w:val="2a"/>
        <w:keepNext w:val="0"/>
        <w:keepLines w:val="0"/>
        <w:suppressLineNumbers w:val="0"/>
        <w:tabs>
          <w:tab w:val="num" w:pos="1276"/>
        </w:tabs>
        <w:suppressAutoHyphens w:val="0"/>
        <w:spacing w:after="0"/>
        <w:ind w:left="0" w:firstLine="567"/>
        <w:rPr>
          <w:b w:val="0"/>
          <w:color w:val="000000"/>
        </w:rPr>
      </w:pPr>
      <w:r>
        <w:rPr>
          <w:b w:val="0"/>
          <w:color w:val="000000"/>
        </w:rPr>
        <w:tab/>
        <w:t>1.9.</w:t>
      </w:r>
      <w:r w:rsidRPr="00EA44CE">
        <w:rPr>
          <w:b w:val="0"/>
          <w:color w:val="000000"/>
        </w:rPr>
        <w:t>4. При установлении Правительством Российской Федерации случаев, при которых при осуществлении закупок промышленной продукции, в отношении которых Правительством Российской Федерации приняты меры, предусмотренные пунктом 1 части 2 статьи 3.1-4 Федерального закона № 223-ФЗ, заявка на участие в закупке, окончательное предложение, в которых содержится предложение о поставке товара российского происхождения, приравниваются соответственно к заявке на участие в закупке, окончательному предложению, в которых содержится предложение о поставке товара, происходящего из иностранного государства, если на участие в такой закупке поданы заявка на участие в закупке, окончательное предложение, признанные по результатам их рассмотрения соответствующими требованиям Положения о закупке, извещения об осуществлении конкурентной закупки (в случае проведения конкурентной закупки), документации о конкурентной закупке (в случае проведения конкурентной закупки) и содержащие предложения о поставке товара российского происхождения, в наибольшей степени удовлетворяющего требованиям к промышленной продукции, предъявляемым в соответствии с законодательством в сфере промышленной политики в целях отнесения этой продукции к российской промышленной продукции.</w:t>
      </w:r>
    </w:p>
    <w:p w:rsidR="000225CA" w:rsidRDefault="00EA44CE" w:rsidP="000225CA">
      <w:pPr>
        <w:pStyle w:val="2a"/>
        <w:keepNext w:val="0"/>
        <w:keepLines w:val="0"/>
        <w:suppressLineNumbers w:val="0"/>
        <w:tabs>
          <w:tab w:val="num" w:pos="1276"/>
        </w:tabs>
        <w:suppressAutoHyphens w:val="0"/>
        <w:spacing w:after="0"/>
        <w:ind w:left="0" w:firstLine="567"/>
        <w:rPr>
          <w:b w:val="0"/>
          <w:color w:val="000000"/>
        </w:rPr>
      </w:pPr>
      <w:r>
        <w:rPr>
          <w:b w:val="0"/>
          <w:color w:val="000000"/>
        </w:rPr>
        <w:tab/>
        <w:t>1.9.</w:t>
      </w:r>
      <w:r w:rsidRPr="00EA44CE">
        <w:rPr>
          <w:b w:val="0"/>
          <w:color w:val="000000"/>
        </w:rPr>
        <w:t>5. Заказчик при осуществлении закупки работы, услуги:</w:t>
      </w:r>
    </w:p>
    <w:p w:rsidR="000225CA" w:rsidRDefault="00EA44CE" w:rsidP="000225CA">
      <w:pPr>
        <w:pStyle w:val="2a"/>
        <w:keepNext w:val="0"/>
        <w:keepLines w:val="0"/>
        <w:suppressLineNumbers w:val="0"/>
        <w:tabs>
          <w:tab w:val="num" w:pos="1276"/>
        </w:tabs>
        <w:suppressAutoHyphens w:val="0"/>
        <w:spacing w:after="0"/>
        <w:ind w:left="0" w:firstLine="567"/>
        <w:rPr>
          <w:b w:val="0"/>
          <w:color w:val="000000"/>
        </w:rPr>
      </w:pPr>
      <w:r w:rsidRPr="00EA44CE">
        <w:rPr>
          <w:b w:val="0"/>
          <w:color w:val="000000"/>
        </w:rPr>
        <w:t>1) в случае установления Правительством Российской Федерации запрета закупки таких работы, услуги, соответственно выполняемой, оказываемой иностранным лицом, предусмотренного подпунктом «а» пункта 1 части 2 статьи 3.1-4 Федерального закона № 223-ФЗ, не вправе:</w:t>
      </w:r>
    </w:p>
    <w:p w:rsidR="000225CA" w:rsidRDefault="00EA44CE" w:rsidP="000225CA">
      <w:pPr>
        <w:pStyle w:val="2a"/>
        <w:keepNext w:val="0"/>
        <w:keepLines w:val="0"/>
        <w:suppressLineNumbers w:val="0"/>
        <w:tabs>
          <w:tab w:val="num" w:pos="1276"/>
        </w:tabs>
        <w:suppressAutoHyphens w:val="0"/>
        <w:spacing w:after="0"/>
        <w:ind w:left="0" w:firstLine="567"/>
        <w:rPr>
          <w:b w:val="0"/>
          <w:color w:val="000000"/>
        </w:rPr>
      </w:pPr>
      <w:r w:rsidRPr="00EA44CE">
        <w:rPr>
          <w:b w:val="0"/>
          <w:color w:val="000000"/>
        </w:rPr>
        <w:t>а)</w:t>
      </w:r>
      <w:r w:rsidRPr="00EA44CE">
        <w:rPr>
          <w:b w:val="0"/>
          <w:color w:val="000000"/>
        </w:rPr>
        <w:tab/>
        <w:t>заключать договор на выполнение такой работы, оказание такой услуги с подрядчиком (исполнителем), являющимся иностранным лицом;</w:t>
      </w:r>
    </w:p>
    <w:p w:rsidR="000225CA" w:rsidRDefault="00EA44CE" w:rsidP="000225CA">
      <w:pPr>
        <w:pStyle w:val="2a"/>
        <w:keepNext w:val="0"/>
        <w:keepLines w:val="0"/>
        <w:suppressLineNumbers w:val="0"/>
        <w:tabs>
          <w:tab w:val="num" w:pos="1276"/>
        </w:tabs>
        <w:suppressAutoHyphens w:val="0"/>
        <w:spacing w:after="0"/>
        <w:ind w:left="0" w:firstLine="567"/>
        <w:rPr>
          <w:b w:val="0"/>
          <w:color w:val="000000"/>
        </w:rPr>
      </w:pPr>
      <w:r w:rsidRPr="00EA44CE">
        <w:rPr>
          <w:b w:val="0"/>
          <w:color w:val="000000"/>
        </w:rPr>
        <w:t>б)</w:t>
      </w:r>
      <w:r w:rsidRPr="00EA44CE">
        <w:rPr>
          <w:b w:val="0"/>
          <w:color w:val="000000"/>
        </w:rPr>
        <w:tab/>
        <w:t>осуществлять перемену подрядчика (исполнителя) (в случае, если эта перемена допускается гражданским законодательством), с которым заключен указанный договор, на иностранное лицо, которое зарегистрировано на территории иностранного государства, в отношении которого установлен данный запрет;</w:t>
      </w:r>
    </w:p>
    <w:p w:rsidR="000225CA" w:rsidRDefault="00EA44CE" w:rsidP="000225CA">
      <w:pPr>
        <w:pStyle w:val="2a"/>
        <w:keepNext w:val="0"/>
        <w:keepLines w:val="0"/>
        <w:suppressLineNumbers w:val="0"/>
        <w:tabs>
          <w:tab w:val="num" w:pos="1276"/>
        </w:tabs>
        <w:suppressAutoHyphens w:val="0"/>
        <w:spacing w:after="0"/>
        <w:ind w:left="0" w:firstLine="567"/>
        <w:rPr>
          <w:b w:val="0"/>
          <w:color w:val="000000"/>
        </w:rPr>
      </w:pPr>
      <w:r w:rsidRPr="00EA44CE">
        <w:rPr>
          <w:b w:val="0"/>
          <w:color w:val="000000"/>
        </w:rPr>
        <w:t xml:space="preserve">2) </w:t>
      </w:r>
      <w:r>
        <w:rPr>
          <w:b w:val="0"/>
          <w:color w:val="000000"/>
        </w:rPr>
        <w:tab/>
      </w:r>
      <w:r w:rsidRPr="00EA44CE">
        <w:rPr>
          <w:b w:val="0"/>
          <w:color w:val="000000"/>
        </w:rPr>
        <w:t>в случае установления Правительством Российской Федерации ограничения закупки таких работы, услуги, соответственно выполняемой, оказываемой иностранным лицом, предусмотренного подпунктом «б» пункта 1 части 2 статьи 3.1-4 Федерального закона № 223-ФЗ, не вправе:</w:t>
      </w:r>
    </w:p>
    <w:p w:rsidR="000225CA" w:rsidRDefault="00EA44CE" w:rsidP="000225CA">
      <w:pPr>
        <w:pStyle w:val="2a"/>
        <w:keepNext w:val="0"/>
        <w:keepLines w:val="0"/>
        <w:suppressLineNumbers w:val="0"/>
        <w:tabs>
          <w:tab w:val="num" w:pos="1276"/>
        </w:tabs>
        <w:suppressAutoHyphens w:val="0"/>
        <w:spacing w:after="0"/>
        <w:ind w:left="0" w:firstLine="567"/>
        <w:rPr>
          <w:b w:val="0"/>
          <w:color w:val="000000"/>
        </w:rPr>
      </w:pPr>
      <w:r w:rsidRPr="00EA44CE">
        <w:rPr>
          <w:b w:val="0"/>
          <w:color w:val="000000"/>
        </w:rPr>
        <w:t>а)</w:t>
      </w:r>
      <w:r w:rsidRPr="00EA44CE">
        <w:rPr>
          <w:b w:val="0"/>
          <w:color w:val="000000"/>
        </w:rPr>
        <w:tab/>
        <w:t>заключать договор с участником закупки, являющимся иностранным лицом, если российским лицом поданы заявка на участие в закупке, окончательное предложение, признанные по результатам их рассмотрения соответствующими требованиям положения о закупке, извещения об осуществлении конкурентной закупки (в случае проведения конкурентной закупки), документации о конкурентной закупке (в случае проведения конкурентной закупки);</w:t>
      </w:r>
    </w:p>
    <w:p w:rsidR="000225CA" w:rsidRDefault="00EA44CE" w:rsidP="000225CA">
      <w:pPr>
        <w:pStyle w:val="2a"/>
        <w:keepNext w:val="0"/>
        <w:keepLines w:val="0"/>
        <w:suppressLineNumbers w:val="0"/>
        <w:tabs>
          <w:tab w:val="num" w:pos="1276"/>
        </w:tabs>
        <w:suppressAutoHyphens w:val="0"/>
        <w:spacing w:after="0"/>
        <w:ind w:left="0" w:firstLine="567"/>
        <w:rPr>
          <w:b w:val="0"/>
          <w:color w:val="000000"/>
        </w:rPr>
      </w:pPr>
      <w:r w:rsidRPr="00EA44CE">
        <w:rPr>
          <w:b w:val="0"/>
          <w:color w:val="000000"/>
        </w:rPr>
        <w:t>б)</w:t>
      </w:r>
      <w:r w:rsidRPr="00EA44CE">
        <w:rPr>
          <w:b w:val="0"/>
          <w:color w:val="000000"/>
        </w:rPr>
        <w:tab/>
        <w:t>осуществлять перемену подрядчика (исполнителя) (в случае, если эта перемена допускается гражданским законодательством), с которым заключен договор, на иностранное лицо, которое зарегистрировано на территории иностранного государства, в отношении которого установлено данное ограничение, если договор заключен с российским лицом;</w:t>
      </w:r>
    </w:p>
    <w:p w:rsidR="000225CA" w:rsidRDefault="00EA44CE" w:rsidP="000225CA">
      <w:pPr>
        <w:pStyle w:val="2a"/>
        <w:keepNext w:val="0"/>
        <w:keepLines w:val="0"/>
        <w:suppressLineNumbers w:val="0"/>
        <w:tabs>
          <w:tab w:val="num" w:pos="1276"/>
        </w:tabs>
        <w:suppressAutoHyphens w:val="0"/>
        <w:spacing w:after="0"/>
        <w:ind w:left="0" w:firstLine="567"/>
        <w:rPr>
          <w:b w:val="0"/>
          <w:color w:val="000000"/>
        </w:rPr>
      </w:pPr>
      <w:r w:rsidRPr="00EA44CE">
        <w:rPr>
          <w:b w:val="0"/>
          <w:color w:val="000000"/>
        </w:rPr>
        <w:t>3)</w:t>
      </w:r>
      <w:r>
        <w:rPr>
          <w:b w:val="0"/>
          <w:color w:val="000000"/>
        </w:rPr>
        <w:tab/>
      </w:r>
      <w:r w:rsidRPr="00EA44CE">
        <w:rPr>
          <w:b w:val="0"/>
          <w:color w:val="000000"/>
        </w:rPr>
        <w:t xml:space="preserve">в случае установления Правительством Российской Федерации преимущества в отношении таких работы, услуги, соответственно выполняемой, оказываемой иностранным </w:t>
      </w:r>
      <w:r w:rsidRPr="00EA44CE">
        <w:rPr>
          <w:b w:val="0"/>
          <w:color w:val="000000"/>
        </w:rPr>
        <w:lastRenderedPageBreak/>
        <w:t>лицом, предусмотренного подпунктом «в» пункта 1 части 2 статьи 3.1-4 Федерального закона № 223-ФЗ, не вправе:</w:t>
      </w:r>
    </w:p>
    <w:p w:rsidR="00EA44CE" w:rsidRPr="00EA44CE" w:rsidRDefault="00EA44CE" w:rsidP="000225CA">
      <w:pPr>
        <w:pStyle w:val="2a"/>
        <w:keepNext w:val="0"/>
        <w:keepLines w:val="0"/>
        <w:suppressLineNumbers w:val="0"/>
        <w:tabs>
          <w:tab w:val="num" w:pos="1276"/>
        </w:tabs>
        <w:suppressAutoHyphens w:val="0"/>
        <w:spacing w:after="0"/>
        <w:ind w:left="0" w:firstLine="567"/>
        <w:rPr>
          <w:b w:val="0"/>
          <w:color w:val="000000"/>
        </w:rPr>
      </w:pPr>
      <w:r w:rsidRPr="00EA44CE">
        <w:rPr>
          <w:b w:val="0"/>
          <w:color w:val="000000"/>
        </w:rPr>
        <w:t xml:space="preserve">а) </w:t>
      </w:r>
      <w:r>
        <w:rPr>
          <w:b w:val="0"/>
          <w:color w:val="000000"/>
        </w:rPr>
        <w:tab/>
      </w:r>
      <w:r w:rsidRPr="00EA44CE">
        <w:rPr>
          <w:b w:val="0"/>
          <w:color w:val="000000"/>
        </w:rPr>
        <w:t>при рассмотрении, оценке, сопоставлении заявок на участие в конкурентной закупке, заявок на участие в неконкурентной закупке, окончательных предложений осуществлять снижение на пятнадцать процентов ценового предложения, поданного в соответствии с Федеральным законом № 223-ФЗ и Положением о закупке участником закупки, являющимся российским лицом, либо увеличение на пятнадцать процентов ценового предложения этого участника закупки в случае подачи им предложения о размере платы, подлежащей внесению за заключение с ним договора;</w:t>
      </w:r>
    </w:p>
    <w:p w:rsidR="00EA44CE" w:rsidRPr="00EA44CE" w:rsidRDefault="00EA44CE" w:rsidP="00EA44CE">
      <w:pPr>
        <w:pStyle w:val="15"/>
        <w:tabs>
          <w:tab w:val="num" w:pos="720"/>
          <w:tab w:val="left" w:pos="993"/>
        </w:tabs>
        <w:spacing w:after="0"/>
        <w:jc w:val="both"/>
        <w:rPr>
          <w:b w:val="0"/>
          <w:color w:val="000000"/>
          <w:sz w:val="24"/>
        </w:rPr>
      </w:pPr>
      <w:r w:rsidRPr="00EA44CE">
        <w:rPr>
          <w:b w:val="0"/>
          <w:color w:val="000000"/>
          <w:sz w:val="24"/>
        </w:rPr>
        <w:t>б) в случае заключения договора с участником закупки, указанным в подпункте «а» настоящего подпункта, заключать договор без учета снижения либо увеличения ценового предложения, осуществленных в соответствии с подпунктом «а» настоящего подпункта;</w:t>
      </w:r>
    </w:p>
    <w:p w:rsidR="00EA44CE" w:rsidRDefault="00EA44CE" w:rsidP="00EA44CE">
      <w:pPr>
        <w:pStyle w:val="15"/>
        <w:tabs>
          <w:tab w:val="num" w:pos="720"/>
          <w:tab w:val="left" w:pos="993"/>
        </w:tabs>
        <w:spacing w:after="0"/>
        <w:jc w:val="both"/>
        <w:rPr>
          <w:b w:val="0"/>
          <w:color w:val="000000"/>
          <w:sz w:val="24"/>
        </w:rPr>
      </w:pPr>
      <w:r w:rsidRPr="00EA44CE">
        <w:rPr>
          <w:b w:val="0"/>
          <w:color w:val="000000"/>
          <w:sz w:val="24"/>
        </w:rPr>
        <w:t>в) осуществлять перемену подрядчика (исполнителя) (в случае, если эта перемена допускается гражданским законодательством), с которым заключен договор, допускается исключительно на российское лицо, если договор заключен с российским лицом.</w:t>
      </w:r>
    </w:p>
    <w:p w:rsidR="003D6B6C" w:rsidRPr="00EA44CE" w:rsidRDefault="00EA44CE" w:rsidP="00EA44CE">
      <w:pPr>
        <w:pStyle w:val="15"/>
        <w:tabs>
          <w:tab w:val="clear" w:pos="432"/>
          <w:tab w:val="num" w:pos="0"/>
          <w:tab w:val="num" w:pos="720"/>
          <w:tab w:val="left" w:pos="993"/>
        </w:tabs>
        <w:spacing w:after="0"/>
        <w:ind w:left="0" w:firstLine="709"/>
        <w:jc w:val="both"/>
        <w:rPr>
          <w:b w:val="0"/>
          <w:color w:val="000000"/>
          <w:sz w:val="24"/>
        </w:rPr>
      </w:pPr>
      <w:r>
        <w:rPr>
          <w:b w:val="0"/>
          <w:color w:val="000000"/>
          <w:sz w:val="24"/>
        </w:rPr>
        <w:tab/>
        <w:t>1.9.</w:t>
      </w:r>
      <w:r w:rsidRPr="00EA44CE">
        <w:rPr>
          <w:b w:val="0"/>
          <w:color w:val="000000"/>
          <w:sz w:val="24"/>
        </w:rPr>
        <w:t>6. По итогам года до 1 февраля года, следующего за отчетным годом, в Единой информационной системе Заказчик размещает отчет об объеме закупок товаров российского происхождения, работ, услуг, соответственно выполняемых, оказываемых российскими лицами, который формируется путем обработки содержащейся в Единой информационной системе информации, включенной в реестр договоров, заключенных заказчиками по результатам закупки, а также путем формирования Заказчиком информации об объеме закупок, информация о которых не подлежит в соответствии с Федеральным законом № 223-ФЗ размещению в Единой информационной системе. В случаях, установленных в соответствии с частью 8 статьи 3.1-4 Федерального закона № 223-ФЗ, при которых отчет об объеме закупок товаров российского происхождения, работ, услуг, соответственно выполняемых, оказываемых российскими лицами, не подлежит размещению в Единой информационной системе, Заказчик до 1 февраля года, следующего за отчетным годом, составляет и направляет такой отчет в указанный в части 7 статьи 3.1-4 Федерального закона № 223-ФЗ федеральный орган исполнительной власти.</w:t>
      </w:r>
    </w:p>
    <w:p w:rsidR="00EA44CE" w:rsidRDefault="00EA44CE" w:rsidP="003D6B6C">
      <w:pPr>
        <w:pStyle w:val="15"/>
        <w:keepNext w:val="0"/>
        <w:keepLines w:val="0"/>
        <w:suppressLineNumbers w:val="0"/>
        <w:tabs>
          <w:tab w:val="clear" w:pos="432"/>
          <w:tab w:val="num" w:pos="720"/>
          <w:tab w:val="left" w:pos="993"/>
        </w:tabs>
        <w:suppressAutoHyphens w:val="0"/>
        <w:spacing w:after="0"/>
        <w:ind w:left="0" w:firstLine="0"/>
        <w:jc w:val="center"/>
        <w:rPr>
          <w:color w:val="000000"/>
          <w:sz w:val="24"/>
        </w:rPr>
      </w:pPr>
    </w:p>
    <w:p w:rsidR="003D6B6C" w:rsidRPr="00EA2181" w:rsidRDefault="003D6B6C" w:rsidP="003D6B6C">
      <w:pPr>
        <w:pStyle w:val="15"/>
        <w:keepNext w:val="0"/>
        <w:keepLines w:val="0"/>
        <w:suppressLineNumbers w:val="0"/>
        <w:tabs>
          <w:tab w:val="clear" w:pos="432"/>
          <w:tab w:val="num" w:pos="720"/>
          <w:tab w:val="left" w:pos="993"/>
        </w:tabs>
        <w:suppressAutoHyphens w:val="0"/>
        <w:spacing w:after="0"/>
        <w:ind w:left="0" w:firstLine="0"/>
        <w:jc w:val="center"/>
        <w:rPr>
          <w:color w:val="000000"/>
          <w:sz w:val="24"/>
        </w:rPr>
      </w:pPr>
      <w:r w:rsidRPr="00EA2181">
        <w:rPr>
          <w:color w:val="000000"/>
          <w:sz w:val="24"/>
        </w:rPr>
        <w:t>СТАТЬЯ 2. ДОКУМЕНТАЦИЯ</w:t>
      </w:r>
      <w:bookmarkEnd w:id="18"/>
      <w:r w:rsidRPr="00EA2181">
        <w:rPr>
          <w:color w:val="000000"/>
          <w:sz w:val="24"/>
        </w:rPr>
        <w:t xml:space="preserve"> О ПРОВЕДЕНИИ КОНКУРЕНТНОГО ОТБОРА</w:t>
      </w:r>
    </w:p>
    <w:p w:rsidR="003D6B6C" w:rsidRPr="00EA2181" w:rsidRDefault="003D6B6C" w:rsidP="003D6B6C">
      <w:pPr>
        <w:pStyle w:val="15"/>
        <w:keepNext w:val="0"/>
        <w:keepLines w:val="0"/>
        <w:suppressLineNumbers w:val="0"/>
        <w:tabs>
          <w:tab w:val="clear" w:pos="432"/>
          <w:tab w:val="num" w:pos="720"/>
          <w:tab w:val="left" w:pos="993"/>
        </w:tabs>
        <w:suppressAutoHyphens w:val="0"/>
        <w:spacing w:after="0"/>
        <w:ind w:left="0" w:firstLine="0"/>
        <w:rPr>
          <w:b w:val="0"/>
          <w:bCs/>
          <w:color w:val="000000"/>
          <w:sz w:val="24"/>
        </w:rPr>
      </w:pPr>
    </w:p>
    <w:p w:rsidR="003D6B6C" w:rsidRPr="00EA2181" w:rsidRDefault="003D6B6C" w:rsidP="003D6B6C">
      <w:pPr>
        <w:pStyle w:val="2a"/>
        <w:keepNext w:val="0"/>
        <w:keepLines w:val="0"/>
        <w:suppressLineNumbers w:val="0"/>
        <w:tabs>
          <w:tab w:val="clear" w:pos="576"/>
          <w:tab w:val="left" w:pos="1134"/>
          <w:tab w:val="num" w:pos="1440"/>
        </w:tabs>
        <w:suppressAutoHyphens w:val="0"/>
        <w:spacing w:after="0"/>
        <w:ind w:left="0" w:firstLine="567"/>
        <w:rPr>
          <w:color w:val="000000"/>
          <w:szCs w:val="24"/>
        </w:rPr>
      </w:pPr>
      <w:bookmarkStart w:id="19" w:name="_Toc190595536"/>
      <w:r w:rsidRPr="00EA2181">
        <w:rPr>
          <w:color w:val="000000"/>
          <w:szCs w:val="24"/>
        </w:rPr>
        <w:t>2.1. Содержание документации</w:t>
      </w:r>
      <w:bookmarkEnd w:id="19"/>
      <w:r w:rsidRPr="00EA2181">
        <w:rPr>
          <w:color w:val="000000"/>
          <w:szCs w:val="24"/>
        </w:rPr>
        <w:t xml:space="preserve"> о проведении конкурентного отбора</w:t>
      </w:r>
    </w:p>
    <w:p w:rsidR="003D6B6C" w:rsidRPr="00EA2181" w:rsidRDefault="003D6B6C" w:rsidP="003D6B6C">
      <w:pPr>
        <w:pStyle w:val="3c"/>
        <w:tabs>
          <w:tab w:val="clear" w:pos="227"/>
          <w:tab w:val="left" w:pos="900"/>
          <w:tab w:val="left" w:pos="1276"/>
        </w:tabs>
        <w:ind w:firstLine="567"/>
        <w:rPr>
          <w:color w:val="000000"/>
          <w:szCs w:val="24"/>
        </w:rPr>
      </w:pPr>
      <w:r w:rsidRPr="00EA2181">
        <w:rPr>
          <w:color w:val="000000"/>
          <w:szCs w:val="24"/>
        </w:rPr>
        <w:t xml:space="preserve">2.1.1. Документации о проведении конкурентного отбора включает </w:t>
      </w:r>
      <w:r w:rsidRPr="00EA2181">
        <w:rPr>
          <w:szCs w:val="24"/>
        </w:rPr>
        <w:t xml:space="preserve">в себя следующие Разделы, </w:t>
      </w:r>
      <w:r w:rsidRPr="00EA2181">
        <w:t>а также изменения, вносимые в соответствии</w:t>
      </w:r>
      <w:r w:rsidRPr="00EA2181">
        <w:rPr>
          <w:color w:val="000000"/>
          <w:szCs w:val="24"/>
        </w:rPr>
        <w:t xml:space="preserve"> с п.2.3. настоящего Раздела документации о проведении конкурентного отбора:</w:t>
      </w:r>
    </w:p>
    <w:tbl>
      <w:tblPr>
        <w:tblW w:w="0" w:type="auto"/>
        <w:jc w:val="center"/>
        <w:tblLayout w:type="fixed"/>
        <w:tblLook w:val="0000" w:firstRow="0" w:lastRow="0" w:firstColumn="0" w:lastColumn="0" w:noHBand="0" w:noVBand="0"/>
      </w:tblPr>
      <w:tblGrid>
        <w:gridCol w:w="1232"/>
        <w:gridCol w:w="8488"/>
      </w:tblGrid>
      <w:tr w:rsidR="003D6B6C" w:rsidRPr="00EA2181" w:rsidTr="005B3DD0">
        <w:trPr>
          <w:jc w:val="center"/>
        </w:trPr>
        <w:tc>
          <w:tcPr>
            <w:tcW w:w="1232" w:type="dxa"/>
          </w:tcPr>
          <w:p w:rsidR="003D6B6C" w:rsidRPr="00EA2181" w:rsidRDefault="003D6B6C" w:rsidP="005B3DD0">
            <w:pPr>
              <w:widowControl w:val="0"/>
              <w:tabs>
                <w:tab w:val="num" w:pos="720"/>
              </w:tabs>
              <w:spacing w:after="0"/>
              <w:ind w:left="-6"/>
              <w:rPr>
                <w:b/>
                <w:color w:val="000000"/>
              </w:rPr>
            </w:pPr>
            <w:r w:rsidRPr="00EA2181">
              <w:rPr>
                <w:b/>
                <w:color w:val="000000"/>
              </w:rPr>
              <w:t>Часть I</w:t>
            </w:r>
          </w:p>
        </w:tc>
        <w:tc>
          <w:tcPr>
            <w:tcW w:w="8488" w:type="dxa"/>
          </w:tcPr>
          <w:p w:rsidR="003D6B6C" w:rsidRPr="00EA2181" w:rsidRDefault="003D6B6C" w:rsidP="005B3DD0">
            <w:pPr>
              <w:widowControl w:val="0"/>
              <w:tabs>
                <w:tab w:val="num" w:pos="720"/>
              </w:tabs>
              <w:spacing w:after="0"/>
              <w:ind w:left="-6"/>
              <w:rPr>
                <w:b/>
                <w:color w:val="000000"/>
              </w:rPr>
            </w:pPr>
            <w:r w:rsidRPr="00EA2181">
              <w:rPr>
                <w:b/>
                <w:color w:val="000000"/>
              </w:rPr>
              <w:t>Конкурентный отбор</w:t>
            </w:r>
          </w:p>
        </w:tc>
      </w:tr>
      <w:tr w:rsidR="003D6B6C" w:rsidRPr="00EA2181" w:rsidTr="005B3DD0">
        <w:trPr>
          <w:jc w:val="center"/>
        </w:trPr>
        <w:tc>
          <w:tcPr>
            <w:tcW w:w="1232" w:type="dxa"/>
          </w:tcPr>
          <w:p w:rsidR="003D6B6C" w:rsidRPr="00EA2181" w:rsidRDefault="003D6B6C" w:rsidP="005B3DD0">
            <w:pPr>
              <w:widowControl w:val="0"/>
              <w:tabs>
                <w:tab w:val="num" w:pos="720"/>
              </w:tabs>
              <w:spacing w:after="0"/>
              <w:ind w:left="-6"/>
              <w:rPr>
                <w:color w:val="000000"/>
              </w:rPr>
            </w:pPr>
            <w:r w:rsidRPr="00EA2181">
              <w:rPr>
                <w:color w:val="000000"/>
              </w:rPr>
              <w:t xml:space="preserve">Раздел </w:t>
            </w:r>
            <w:r w:rsidRPr="00EA2181">
              <w:rPr>
                <w:color w:val="000000"/>
                <w:lang w:val="en-US"/>
              </w:rPr>
              <w:t>I</w:t>
            </w:r>
            <w:r w:rsidRPr="00EA2181">
              <w:rPr>
                <w:color w:val="000000"/>
              </w:rPr>
              <w:t>.1</w:t>
            </w:r>
          </w:p>
        </w:tc>
        <w:tc>
          <w:tcPr>
            <w:tcW w:w="8488" w:type="dxa"/>
          </w:tcPr>
          <w:p w:rsidR="003D6B6C" w:rsidRPr="00EA2181" w:rsidRDefault="003D6B6C" w:rsidP="005B3DD0">
            <w:pPr>
              <w:widowControl w:val="0"/>
              <w:tabs>
                <w:tab w:val="num" w:pos="720"/>
              </w:tabs>
              <w:spacing w:after="0"/>
              <w:ind w:left="-6"/>
              <w:rPr>
                <w:color w:val="000000"/>
              </w:rPr>
            </w:pPr>
            <w:r w:rsidRPr="00EA2181">
              <w:rPr>
                <w:color w:val="000000"/>
              </w:rPr>
              <w:t>Приглашение к участию в конкурентном отборе</w:t>
            </w:r>
          </w:p>
        </w:tc>
      </w:tr>
      <w:tr w:rsidR="003D6B6C" w:rsidRPr="00EA2181" w:rsidTr="005B3DD0">
        <w:trPr>
          <w:jc w:val="center"/>
        </w:trPr>
        <w:tc>
          <w:tcPr>
            <w:tcW w:w="1232" w:type="dxa"/>
          </w:tcPr>
          <w:p w:rsidR="003D6B6C" w:rsidRPr="00EA2181" w:rsidRDefault="003D6B6C" w:rsidP="005B3DD0">
            <w:pPr>
              <w:widowControl w:val="0"/>
              <w:tabs>
                <w:tab w:val="num" w:pos="720"/>
              </w:tabs>
              <w:spacing w:after="0"/>
              <w:ind w:left="-6"/>
              <w:rPr>
                <w:color w:val="000000"/>
              </w:rPr>
            </w:pPr>
            <w:r w:rsidRPr="00EA2181">
              <w:rPr>
                <w:color w:val="000000"/>
              </w:rPr>
              <w:t xml:space="preserve">Раздел </w:t>
            </w:r>
            <w:r w:rsidRPr="00EA2181">
              <w:rPr>
                <w:color w:val="000000"/>
                <w:lang w:val="en-US"/>
              </w:rPr>
              <w:t>I</w:t>
            </w:r>
            <w:r w:rsidRPr="00EA2181">
              <w:rPr>
                <w:color w:val="000000"/>
              </w:rPr>
              <w:t>.2</w:t>
            </w:r>
          </w:p>
        </w:tc>
        <w:tc>
          <w:tcPr>
            <w:tcW w:w="8488" w:type="dxa"/>
          </w:tcPr>
          <w:p w:rsidR="003D6B6C" w:rsidRPr="00EA2181" w:rsidRDefault="003D6B6C" w:rsidP="005B3DD0">
            <w:pPr>
              <w:widowControl w:val="0"/>
              <w:tabs>
                <w:tab w:val="num" w:pos="720"/>
              </w:tabs>
              <w:spacing w:after="0"/>
              <w:ind w:left="-6"/>
              <w:rPr>
                <w:color w:val="000000"/>
              </w:rPr>
            </w:pPr>
            <w:r w:rsidRPr="00EA2181">
              <w:rPr>
                <w:color w:val="000000"/>
              </w:rPr>
              <w:t>Общие условия проведения конкурентного отбора</w:t>
            </w:r>
          </w:p>
        </w:tc>
      </w:tr>
      <w:tr w:rsidR="003D6B6C" w:rsidRPr="00EA2181" w:rsidTr="005B3DD0">
        <w:trPr>
          <w:jc w:val="center"/>
        </w:trPr>
        <w:tc>
          <w:tcPr>
            <w:tcW w:w="1232" w:type="dxa"/>
          </w:tcPr>
          <w:p w:rsidR="003D6B6C" w:rsidRPr="00EA2181" w:rsidRDefault="003D6B6C" w:rsidP="005B3DD0">
            <w:pPr>
              <w:pStyle w:val="af0"/>
              <w:widowControl w:val="0"/>
              <w:tabs>
                <w:tab w:val="num" w:pos="720"/>
              </w:tabs>
              <w:spacing w:after="0"/>
              <w:ind w:left="-6"/>
              <w:rPr>
                <w:color w:val="000000"/>
                <w:szCs w:val="24"/>
              </w:rPr>
            </w:pPr>
            <w:r w:rsidRPr="00EA2181">
              <w:rPr>
                <w:color w:val="000000"/>
                <w:szCs w:val="24"/>
              </w:rPr>
              <w:t xml:space="preserve">Раздел </w:t>
            </w:r>
            <w:r w:rsidRPr="00EA2181">
              <w:rPr>
                <w:color w:val="000000"/>
                <w:szCs w:val="24"/>
                <w:lang w:val="en-US"/>
              </w:rPr>
              <w:t>I</w:t>
            </w:r>
            <w:r w:rsidRPr="00EA2181">
              <w:rPr>
                <w:color w:val="000000"/>
                <w:szCs w:val="24"/>
              </w:rPr>
              <w:t>.3</w:t>
            </w:r>
          </w:p>
        </w:tc>
        <w:tc>
          <w:tcPr>
            <w:tcW w:w="8488" w:type="dxa"/>
          </w:tcPr>
          <w:p w:rsidR="003D6B6C" w:rsidRPr="00EA2181" w:rsidRDefault="003D6B6C" w:rsidP="005B3DD0">
            <w:pPr>
              <w:widowControl w:val="0"/>
              <w:tabs>
                <w:tab w:val="num" w:pos="720"/>
              </w:tabs>
              <w:spacing w:after="0"/>
              <w:ind w:left="-6"/>
              <w:rPr>
                <w:color w:val="000000"/>
              </w:rPr>
            </w:pPr>
            <w:r w:rsidRPr="00EA2181">
              <w:rPr>
                <w:color w:val="000000"/>
              </w:rPr>
              <w:t>Информационная карта конкурентного отбора</w:t>
            </w:r>
          </w:p>
        </w:tc>
      </w:tr>
      <w:tr w:rsidR="003D6B6C" w:rsidRPr="00EA2181" w:rsidTr="005B3DD0">
        <w:trPr>
          <w:jc w:val="center"/>
        </w:trPr>
        <w:tc>
          <w:tcPr>
            <w:tcW w:w="1232" w:type="dxa"/>
          </w:tcPr>
          <w:p w:rsidR="003D6B6C" w:rsidRPr="00EA2181" w:rsidRDefault="003D6B6C" w:rsidP="005B3DD0">
            <w:pPr>
              <w:widowControl w:val="0"/>
              <w:tabs>
                <w:tab w:val="num" w:pos="720"/>
              </w:tabs>
              <w:spacing w:after="0"/>
              <w:ind w:left="-6"/>
              <w:rPr>
                <w:color w:val="000000"/>
              </w:rPr>
            </w:pPr>
            <w:r w:rsidRPr="00EA2181">
              <w:rPr>
                <w:color w:val="000000"/>
              </w:rPr>
              <w:t xml:space="preserve">Раздел </w:t>
            </w:r>
            <w:r w:rsidRPr="00EA2181">
              <w:rPr>
                <w:color w:val="000000"/>
                <w:lang w:val="en-US"/>
              </w:rPr>
              <w:t>I</w:t>
            </w:r>
            <w:r w:rsidRPr="00EA2181">
              <w:rPr>
                <w:color w:val="000000"/>
              </w:rPr>
              <w:t>.4</w:t>
            </w:r>
          </w:p>
        </w:tc>
        <w:tc>
          <w:tcPr>
            <w:tcW w:w="8488" w:type="dxa"/>
          </w:tcPr>
          <w:p w:rsidR="003D6B6C" w:rsidRPr="00EA2181" w:rsidRDefault="003D6B6C" w:rsidP="005B3DD0">
            <w:pPr>
              <w:widowControl w:val="0"/>
              <w:tabs>
                <w:tab w:val="num" w:pos="0"/>
              </w:tabs>
              <w:spacing w:after="0"/>
              <w:ind w:left="-6"/>
              <w:rPr>
                <w:color w:val="000000"/>
              </w:rPr>
            </w:pPr>
            <w:r w:rsidRPr="00EA2181">
              <w:rPr>
                <w:color w:val="000000"/>
              </w:rPr>
              <w:t>Образцы форм и документов для заполнения участниками закупки</w:t>
            </w:r>
          </w:p>
        </w:tc>
      </w:tr>
      <w:tr w:rsidR="003D6B6C" w:rsidRPr="00EA2181" w:rsidTr="005B3DD0">
        <w:trPr>
          <w:jc w:val="center"/>
        </w:trPr>
        <w:tc>
          <w:tcPr>
            <w:tcW w:w="1232" w:type="dxa"/>
          </w:tcPr>
          <w:p w:rsidR="003D6B6C" w:rsidRPr="00EA2181" w:rsidRDefault="003D6B6C" w:rsidP="005B3DD0">
            <w:pPr>
              <w:widowControl w:val="0"/>
              <w:tabs>
                <w:tab w:val="num" w:pos="720"/>
              </w:tabs>
              <w:spacing w:after="0"/>
              <w:ind w:left="-6"/>
              <w:rPr>
                <w:b/>
                <w:color w:val="000000"/>
              </w:rPr>
            </w:pPr>
            <w:r w:rsidRPr="00EA2181">
              <w:rPr>
                <w:b/>
                <w:color w:val="000000"/>
              </w:rPr>
              <w:t>Часть II</w:t>
            </w:r>
          </w:p>
        </w:tc>
        <w:tc>
          <w:tcPr>
            <w:tcW w:w="8488" w:type="dxa"/>
          </w:tcPr>
          <w:p w:rsidR="003D6B6C" w:rsidRPr="00EA2181" w:rsidRDefault="003D6B6C" w:rsidP="005B3DD0">
            <w:pPr>
              <w:widowControl w:val="0"/>
              <w:tabs>
                <w:tab w:val="num" w:pos="720"/>
              </w:tabs>
              <w:spacing w:after="0"/>
              <w:ind w:left="-6"/>
              <w:rPr>
                <w:b/>
                <w:color w:val="000000"/>
              </w:rPr>
            </w:pPr>
            <w:r w:rsidRPr="00EA2181">
              <w:rPr>
                <w:b/>
                <w:color w:val="000000"/>
              </w:rPr>
              <w:t>Проект договора</w:t>
            </w:r>
          </w:p>
        </w:tc>
      </w:tr>
      <w:tr w:rsidR="003D6B6C" w:rsidRPr="00EA2181" w:rsidTr="005B3DD0">
        <w:trPr>
          <w:jc w:val="center"/>
        </w:trPr>
        <w:tc>
          <w:tcPr>
            <w:tcW w:w="1232" w:type="dxa"/>
          </w:tcPr>
          <w:p w:rsidR="003D6B6C" w:rsidRPr="00EA2181" w:rsidRDefault="003D6B6C" w:rsidP="005B3DD0">
            <w:pPr>
              <w:widowControl w:val="0"/>
              <w:tabs>
                <w:tab w:val="num" w:pos="720"/>
              </w:tabs>
              <w:spacing w:after="0"/>
              <w:ind w:left="-6"/>
              <w:rPr>
                <w:b/>
                <w:color w:val="000000"/>
              </w:rPr>
            </w:pPr>
            <w:r w:rsidRPr="00EA2181">
              <w:rPr>
                <w:b/>
                <w:color w:val="000000"/>
              </w:rPr>
              <w:t>Часть III</w:t>
            </w:r>
          </w:p>
        </w:tc>
        <w:tc>
          <w:tcPr>
            <w:tcW w:w="8488" w:type="dxa"/>
          </w:tcPr>
          <w:p w:rsidR="003D6B6C" w:rsidRPr="00EA2181" w:rsidRDefault="003D6B6C" w:rsidP="005B3DD0">
            <w:pPr>
              <w:widowControl w:val="0"/>
              <w:tabs>
                <w:tab w:val="num" w:pos="720"/>
              </w:tabs>
              <w:spacing w:after="0"/>
              <w:ind w:left="-6"/>
              <w:rPr>
                <w:b/>
                <w:color w:val="000000"/>
              </w:rPr>
            </w:pPr>
            <w:r w:rsidRPr="00EA2181">
              <w:rPr>
                <w:b/>
                <w:color w:val="000000"/>
              </w:rPr>
              <w:t>Техническая часть</w:t>
            </w:r>
          </w:p>
        </w:tc>
      </w:tr>
      <w:tr w:rsidR="003D6B6C" w:rsidRPr="00EA2181" w:rsidTr="005B3DD0">
        <w:trPr>
          <w:jc w:val="center"/>
        </w:trPr>
        <w:tc>
          <w:tcPr>
            <w:tcW w:w="1232" w:type="dxa"/>
          </w:tcPr>
          <w:p w:rsidR="003D6B6C" w:rsidRPr="00EA2181" w:rsidRDefault="003D6B6C" w:rsidP="005B3DD0">
            <w:pPr>
              <w:widowControl w:val="0"/>
              <w:tabs>
                <w:tab w:val="num" w:pos="720"/>
              </w:tabs>
              <w:spacing w:after="0"/>
              <w:rPr>
                <w:b/>
                <w:szCs w:val="22"/>
              </w:rPr>
            </w:pPr>
            <w:r w:rsidRPr="00EA2181">
              <w:rPr>
                <w:b/>
                <w:szCs w:val="22"/>
              </w:rPr>
              <w:t>Часть I</w:t>
            </w:r>
            <w:r w:rsidRPr="00EA2181">
              <w:rPr>
                <w:b/>
                <w:szCs w:val="22"/>
                <w:lang w:val="en-US"/>
              </w:rPr>
              <w:t>V</w:t>
            </w:r>
          </w:p>
        </w:tc>
        <w:tc>
          <w:tcPr>
            <w:tcW w:w="8488" w:type="dxa"/>
          </w:tcPr>
          <w:p w:rsidR="003D6B6C" w:rsidRPr="00EA2181" w:rsidRDefault="003D6B6C" w:rsidP="005B3DD0">
            <w:pPr>
              <w:widowControl w:val="0"/>
              <w:spacing w:after="0"/>
              <w:rPr>
                <w:b/>
                <w:szCs w:val="22"/>
              </w:rPr>
            </w:pPr>
            <w:r w:rsidRPr="00EA2181">
              <w:rPr>
                <w:b/>
                <w:szCs w:val="22"/>
              </w:rPr>
              <w:t>Обоснование начальной (максимальной) цены договора</w:t>
            </w:r>
          </w:p>
        </w:tc>
      </w:tr>
    </w:tbl>
    <w:p w:rsidR="003D6B6C" w:rsidRPr="00EA2181" w:rsidRDefault="003D6B6C" w:rsidP="003D6B6C">
      <w:pPr>
        <w:pStyle w:val="3d"/>
        <w:tabs>
          <w:tab w:val="clear" w:pos="1307"/>
          <w:tab w:val="num" w:pos="900"/>
          <w:tab w:val="left" w:pos="1276"/>
        </w:tabs>
        <w:ind w:left="0" w:firstLine="567"/>
        <w:rPr>
          <w:color w:val="000000"/>
          <w:szCs w:val="24"/>
        </w:rPr>
      </w:pPr>
      <w:r w:rsidRPr="00EA2181">
        <w:rPr>
          <w:color w:val="000000"/>
          <w:szCs w:val="24"/>
        </w:rPr>
        <w:t>2.1.2. Участнику закупки необходимо изучить документацию о проведении конкурентного отбора, включая все изменения и разъяснения к</w:t>
      </w:r>
      <w:r w:rsidRPr="00EA2181">
        <w:t xml:space="preserve"> документации</w:t>
      </w:r>
      <w:r w:rsidRPr="00EA2181">
        <w:rPr>
          <w:color w:val="000000"/>
          <w:szCs w:val="24"/>
        </w:rPr>
        <w:t xml:space="preserve"> о проведении конкурентного отбора. Непредставление полной информации, требуемой настоящей документацией о проведении конкурентного отбора, а также необходимых документов в составе заявки, наличие в таких документах недостоверных сведений об участнике закупки или о товарах (работах/услугах), на поставку (выполнение/оказание) которых осуществляется закупка, или подача заявки, не отвечающей требованиям, содержащимся в документации о проведении конкурентного отбора, является основанием для отклонения заявки на участие в конкурентном отборе участника закупки. </w:t>
      </w:r>
    </w:p>
    <w:p w:rsidR="003D6B6C" w:rsidRPr="00EA2181" w:rsidRDefault="003D6B6C" w:rsidP="003D6B6C">
      <w:pPr>
        <w:pStyle w:val="2a"/>
        <w:keepNext w:val="0"/>
        <w:keepLines w:val="0"/>
        <w:suppressLineNumbers w:val="0"/>
        <w:tabs>
          <w:tab w:val="clear" w:pos="576"/>
          <w:tab w:val="num" w:pos="720"/>
        </w:tabs>
        <w:suppressAutoHyphens w:val="0"/>
        <w:spacing w:after="0"/>
        <w:rPr>
          <w:b w:val="0"/>
          <w:bCs/>
          <w:color w:val="000000"/>
          <w:szCs w:val="24"/>
        </w:rPr>
      </w:pPr>
      <w:bookmarkStart w:id="20" w:name="_Toc190595537"/>
    </w:p>
    <w:p w:rsidR="003D6B6C" w:rsidRPr="00EA2181" w:rsidRDefault="003D6B6C" w:rsidP="003D6B6C">
      <w:pPr>
        <w:pStyle w:val="2a"/>
        <w:keepNext w:val="0"/>
        <w:keepLines w:val="0"/>
        <w:suppressLineNumbers w:val="0"/>
        <w:tabs>
          <w:tab w:val="clear" w:pos="576"/>
          <w:tab w:val="num" w:pos="720"/>
          <w:tab w:val="left" w:pos="1134"/>
        </w:tabs>
        <w:suppressAutoHyphens w:val="0"/>
        <w:spacing w:after="0"/>
        <w:ind w:left="0" w:firstLine="567"/>
        <w:rPr>
          <w:color w:val="000000"/>
          <w:szCs w:val="24"/>
        </w:rPr>
      </w:pPr>
      <w:r w:rsidRPr="00EA2181">
        <w:rPr>
          <w:color w:val="000000"/>
          <w:szCs w:val="24"/>
        </w:rPr>
        <w:t xml:space="preserve">2.2. Разъяснение положений </w:t>
      </w:r>
      <w:bookmarkEnd w:id="20"/>
      <w:r w:rsidRPr="00EA2181">
        <w:rPr>
          <w:color w:val="000000"/>
          <w:szCs w:val="24"/>
        </w:rPr>
        <w:t>извещения о проведении конкурентного отбора и (или) документации о проведении конкурентного отбора</w:t>
      </w:r>
    </w:p>
    <w:p w:rsidR="003D6B6C" w:rsidRPr="00EA2181" w:rsidRDefault="003D6B6C" w:rsidP="003D6B6C">
      <w:pPr>
        <w:pStyle w:val="3c"/>
        <w:tabs>
          <w:tab w:val="clear" w:pos="227"/>
          <w:tab w:val="num" w:pos="900"/>
          <w:tab w:val="left" w:pos="1276"/>
        </w:tabs>
        <w:ind w:firstLine="567"/>
        <w:rPr>
          <w:color w:val="000000"/>
          <w:szCs w:val="24"/>
        </w:rPr>
      </w:pPr>
      <w:r w:rsidRPr="00EA2181">
        <w:rPr>
          <w:color w:val="000000"/>
          <w:szCs w:val="24"/>
        </w:rPr>
        <w:t>2.2.1. При проведении конкурентного отбора какие</w:t>
      </w:r>
      <w:r w:rsidRPr="00EA2181">
        <w:rPr>
          <w:b/>
          <w:color w:val="000000"/>
          <w:szCs w:val="24"/>
        </w:rPr>
        <w:t>-</w:t>
      </w:r>
      <w:r w:rsidRPr="00EA2181">
        <w:rPr>
          <w:color w:val="000000"/>
          <w:szCs w:val="24"/>
        </w:rPr>
        <w:t>либо переговоры Заказчика, членов Комиссии с участником закупки, в том числе с лицами, участвующими на стороне одного участника закупки,</w:t>
      </w:r>
      <w:r w:rsidR="00C76FD0" w:rsidRPr="00EA2181">
        <w:rPr>
          <w:color w:val="000000"/>
          <w:szCs w:val="24"/>
        </w:rPr>
        <w:t xml:space="preserve"> </w:t>
      </w:r>
      <w:r w:rsidRPr="00EA2181">
        <w:rPr>
          <w:color w:val="000000"/>
          <w:szCs w:val="24"/>
        </w:rPr>
        <w:t xml:space="preserve">не допускаются, за исключением предоставления разъяснений положений документации о проведении конкурентного отбора. В случае нарушения указанного положения конкурентный отбор может быть признан недействительным в порядке, предусмотренном законодательством Российской Федерации. </w:t>
      </w:r>
    </w:p>
    <w:p w:rsidR="003D6B6C" w:rsidRPr="00EA2181" w:rsidRDefault="003D6B6C" w:rsidP="003D6B6C">
      <w:pPr>
        <w:pStyle w:val="3c"/>
        <w:tabs>
          <w:tab w:val="clear" w:pos="227"/>
          <w:tab w:val="num" w:pos="900"/>
          <w:tab w:val="left" w:pos="1276"/>
        </w:tabs>
        <w:ind w:firstLine="567"/>
        <w:rPr>
          <w:color w:val="000000"/>
          <w:szCs w:val="24"/>
        </w:rPr>
      </w:pPr>
      <w:r w:rsidRPr="00EA2181">
        <w:rPr>
          <w:color w:val="000000"/>
          <w:szCs w:val="24"/>
        </w:rPr>
        <w:t xml:space="preserve">2.2.2. Любой участник закупки вправе направить Заказчику запрос о разъяснении положений извещения о проведении конкурентного отбора и (или) документации о проведении конкурентного отбора. Данные запросы от участника закупки могут быть направлены в письменной форме или в форме электронного документа, нарочным, почтовым отправлением, по факсу или по электронной почте только по фактическому и электронному адресу Заказчика, указанному в </w:t>
      </w:r>
      <w:r w:rsidRPr="00EA2181">
        <w:rPr>
          <w:b/>
          <w:i/>
          <w:color w:val="000000"/>
          <w:szCs w:val="24"/>
        </w:rPr>
        <w:t>Информационной карте конкурентного отбора.</w:t>
      </w:r>
    </w:p>
    <w:p w:rsidR="003D6B6C" w:rsidRPr="00EA2181" w:rsidRDefault="003D6B6C" w:rsidP="003D6B6C">
      <w:pPr>
        <w:pStyle w:val="3c"/>
        <w:tabs>
          <w:tab w:val="clear" w:pos="227"/>
          <w:tab w:val="num" w:pos="900"/>
        </w:tabs>
        <w:ind w:firstLine="567"/>
        <w:rPr>
          <w:color w:val="000000"/>
          <w:szCs w:val="24"/>
        </w:rPr>
      </w:pPr>
      <w:r w:rsidRPr="00EA2181">
        <w:rPr>
          <w:color w:val="000000"/>
          <w:szCs w:val="24"/>
        </w:rPr>
        <w:t xml:space="preserve">В запросе участника закупки должны быть указаны адрес электронной почты или почтовый адрес участника закупки для получения разъяснений документации о проведении конкурентного отбора. </w:t>
      </w:r>
    </w:p>
    <w:p w:rsidR="003D6B6C" w:rsidRPr="00EA2181" w:rsidRDefault="003D6B6C" w:rsidP="003D6B6C">
      <w:pPr>
        <w:pStyle w:val="3c"/>
        <w:tabs>
          <w:tab w:val="num" w:pos="900"/>
        </w:tabs>
        <w:ind w:firstLine="567"/>
        <w:rPr>
          <w:color w:val="000000"/>
          <w:szCs w:val="24"/>
        </w:rPr>
      </w:pPr>
      <w:r w:rsidRPr="00EA2181">
        <w:rPr>
          <w:color w:val="000000"/>
          <w:szCs w:val="24"/>
        </w:rPr>
        <w:t xml:space="preserve">В течение трех рабочих дней со дня поступления указанного запроса Заказчик направляет в форме электронного документа или в письменной форме разъяснения положений извещения о проведении конкурентного отбора и (или) документации о проведении конкурентного отбора и размещает их в единой информационной системе с указанием предмета запроса, но без указания участника закупки, от которого поступил указанный запрос, если указанный запрос поступил к Заказчику не позднее, чем за три рабочих дня до даты окончания срока подачи заявок на участие в конкурентном отборе. Заказчик не несет ответственности, если запрос направлен по адресу, факсу или по адресу электронной почты, не указанным в </w:t>
      </w:r>
      <w:r w:rsidRPr="00EA2181">
        <w:rPr>
          <w:b/>
          <w:i/>
          <w:color w:val="000000"/>
          <w:szCs w:val="24"/>
        </w:rPr>
        <w:t>Информационной карте конкурентного отбора.</w:t>
      </w:r>
    </w:p>
    <w:p w:rsidR="003D6B6C" w:rsidRPr="00EA2181" w:rsidRDefault="003D6B6C" w:rsidP="003D6B6C">
      <w:pPr>
        <w:pStyle w:val="3c"/>
        <w:tabs>
          <w:tab w:val="clear" w:pos="227"/>
          <w:tab w:val="num" w:pos="900"/>
          <w:tab w:val="left" w:pos="1276"/>
        </w:tabs>
        <w:ind w:firstLine="567"/>
        <w:rPr>
          <w:color w:val="000000"/>
          <w:szCs w:val="24"/>
        </w:rPr>
      </w:pPr>
      <w:r w:rsidRPr="00EA2181">
        <w:rPr>
          <w:color w:val="000000"/>
          <w:szCs w:val="24"/>
        </w:rPr>
        <w:t xml:space="preserve">2.2.3. Дата начала, дата и время окончания срока предоставления участникам закупки разъяснений положений извещения о проведении конкурентного отбора и (или) документации о проведении конкурентного отбора указаны в </w:t>
      </w:r>
      <w:r w:rsidRPr="00EA2181">
        <w:rPr>
          <w:b/>
          <w:i/>
          <w:color w:val="000000"/>
          <w:szCs w:val="24"/>
        </w:rPr>
        <w:t>Информационной карте конкурентного отбора.</w:t>
      </w:r>
    </w:p>
    <w:p w:rsidR="003D6B6C" w:rsidRPr="00EA2181" w:rsidRDefault="003D6B6C" w:rsidP="003D6B6C">
      <w:pPr>
        <w:pStyle w:val="3c"/>
        <w:tabs>
          <w:tab w:val="num" w:pos="900"/>
          <w:tab w:val="left" w:pos="1276"/>
        </w:tabs>
        <w:ind w:firstLine="567"/>
        <w:rPr>
          <w:color w:val="000000"/>
          <w:szCs w:val="24"/>
        </w:rPr>
      </w:pPr>
      <w:r w:rsidRPr="00EA2181">
        <w:rPr>
          <w:color w:val="000000"/>
          <w:szCs w:val="24"/>
        </w:rPr>
        <w:t>2.2.4. Разъяснения положений извещения о проведении конкурентного отбора и (или) документации о проведении конкурентного отбора могут быть даны Заказчиком по собственной инициативе в любое время до даты окончания срока подачи заявок на участие в конкурентном отборе. В течение трех дней со дня подписания указанных разъяснений уполномоченным лицом Заказчика, но не позднее даты окончания срока подачи заявок на участие в конкурентном отборе, такие разъяснения размещаются Заказчиком в единой информационной системе.</w:t>
      </w:r>
    </w:p>
    <w:p w:rsidR="003D6B6C" w:rsidRPr="00EA2181" w:rsidRDefault="003D6B6C" w:rsidP="003D6B6C">
      <w:pPr>
        <w:spacing w:after="0"/>
        <w:ind w:firstLine="567"/>
      </w:pPr>
      <w:r w:rsidRPr="00EA2181">
        <w:t xml:space="preserve">2.2.5. </w:t>
      </w:r>
      <w:r w:rsidRPr="00EA2181">
        <w:rPr>
          <w:rFonts w:eastAsia="TimesNewRomanPSMT"/>
        </w:rPr>
        <w:t xml:space="preserve">Разъяснения положений </w:t>
      </w:r>
      <w:r w:rsidRPr="00EA2181">
        <w:rPr>
          <w:color w:val="000000"/>
        </w:rPr>
        <w:t>извещения о проведении конкурентного отбора и (или) документации о проведении конкурентного отбора</w:t>
      </w:r>
      <w:r w:rsidRPr="00EA2181">
        <w:rPr>
          <w:rFonts w:eastAsia="TimesNewRomanPSMT"/>
        </w:rPr>
        <w:t xml:space="preserve"> не должны изменять предмет закупки и существенные условия Проекта договора.</w:t>
      </w:r>
    </w:p>
    <w:p w:rsidR="003D6B6C" w:rsidRPr="00EA2181" w:rsidRDefault="003D6B6C" w:rsidP="003D6B6C">
      <w:pPr>
        <w:pStyle w:val="2a"/>
        <w:keepNext w:val="0"/>
        <w:keepLines w:val="0"/>
        <w:suppressLineNumbers w:val="0"/>
        <w:tabs>
          <w:tab w:val="num" w:pos="720"/>
        </w:tabs>
        <w:suppressAutoHyphens w:val="0"/>
        <w:spacing w:after="0"/>
        <w:rPr>
          <w:b w:val="0"/>
          <w:bCs/>
          <w:color w:val="000000"/>
          <w:szCs w:val="24"/>
        </w:rPr>
      </w:pPr>
      <w:bookmarkStart w:id="21" w:name="_Toc190595538"/>
    </w:p>
    <w:p w:rsidR="003D6B6C" w:rsidRPr="00EA2181" w:rsidRDefault="003D6B6C" w:rsidP="003D6B6C">
      <w:pPr>
        <w:pStyle w:val="2a"/>
        <w:keepNext w:val="0"/>
        <w:keepLines w:val="0"/>
        <w:suppressLineNumbers w:val="0"/>
        <w:tabs>
          <w:tab w:val="clear" w:pos="576"/>
          <w:tab w:val="num" w:pos="720"/>
          <w:tab w:val="left" w:pos="1134"/>
        </w:tabs>
        <w:suppressAutoHyphens w:val="0"/>
        <w:spacing w:after="0"/>
        <w:ind w:left="0" w:firstLine="567"/>
        <w:rPr>
          <w:color w:val="000000"/>
          <w:szCs w:val="24"/>
        </w:rPr>
      </w:pPr>
      <w:r w:rsidRPr="00EA2181">
        <w:rPr>
          <w:color w:val="000000"/>
          <w:szCs w:val="24"/>
        </w:rPr>
        <w:t xml:space="preserve">2.3. Внесение изменений в </w:t>
      </w:r>
      <w:bookmarkEnd w:id="21"/>
      <w:r w:rsidRPr="00EA2181">
        <w:rPr>
          <w:color w:val="000000"/>
          <w:szCs w:val="24"/>
        </w:rPr>
        <w:t>извещение о проведении конкурентного отбора и (или) документацию о проведении конкурентного отбора</w:t>
      </w:r>
    </w:p>
    <w:p w:rsidR="003D6B6C" w:rsidRPr="00EA2181" w:rsidRDefault="003D6B6C" w:rsidP="003D6B6C">
      <w:pPr>
        <w:pStyle w:val="ConsPlusNormal"/>
        <w:widowControl w:val="0"/>
        <w:tabs>
          <w:tab w:val="left" w:pos="708"/>
          <w:tab w:val="left" w:pos="1276"/>
        </w:tabs>
        <w:ind w:firstLine="567"/>
        <w:jc w:val="both"/>
        <w:rPr>
          <w:rFonts w:ascii="Times New Roman" w:hAnsi="Times New Roman" w:cs="Times New Roman"/>
          <w:color w:val="000000"/>
          <w:sz w:val="24"/>
          <w:szCs w:val="24"/>
        </w:rPr>
      </w:pPr>
      <w:r w:rsidRPr="00EA2181">
        <w:rPr>
          <w:rFonts w:ascii="Times New Roman" w:hAnsi="Times New Roman" w:cs="Times New Roman"/>
          <w:color w:val="000000"/>
          <w:sz w:val="24"/>
          <w:szCs w:val="24"/>
        </w:rPr>
        <w:t>2.3.1. Заказчик вправе принять решение о внесении изменений в извещение о проведении конкурентного отбора и (или) документацию</w:t>
      </w:r>
      <w:r w:rsidR="00C76FD0" w:rsidRPr="00EA2181">
        <w:rPr>
          <w:rFonts w:ascii="Times New Roman" w:hAnsi="Times New Roman" w:cs="Times New Roman"/>
          <w:color w:val="000000"/>
          <w:sz w:val="24"/>
          <w:szCs w:val="24"/>
        </w:rPr>
        <w:t xml:space="preserve"> </w:t>
      </w:r>
      <w:r w:rsidRPr="00EA2181">
        <w:rPr>
          <w:rFonts w:ascii="Times New Roman" w:hAnsi="Times New Roman" w:cs="Times New Roman"/>
          <w:color w:val="000000"/>
          <w:sz w:val="24"/>
          <w:szCs w:val="24"/>
        </w:rPr>
        <w:t>о проведении конкурентного отбора до наступления даты и времени окончания срока подачи заявок на участие в конкурентном отборе.</w:t>
      </w:r>
    </w:p>
    <w:p w:rsidR="003D6B6C" w:rsidRPr="00EA2181" w:rsidRDefault="003D6B6C" w:rsidP="003D6B6C">
      <w:pPr>
        <w:pStyle w:val="ConsPlusNormal"/>
        <w:widowControl w:val="0"/>
        <w:tabs>
          <w:tab w:val="left" w:pos="708"/>
          <w:tab w:val="left" w:pos="1276"/>
        </w:tabs>
        <w:ind w:firstLine="567"/>
        <w:jc w:val="both"/>
        <w:rPr>
          <w:rFonts w:ascii="Times New Roman" w:hAnsi="Times New Roman" w:cs="Times New Roman"/>
          <w:color w:val="000000"/>
          <w:sz w:val="24"/>
          <w:szCs w:val="24"/>
        </w:rPr>
      </w:pPr>
      <w:r w:rsidRPr="00EA2181">
        <w:rPr>
          <w:rFonts w:ascii="Times New Roman" w:hAnsi="Times New Roman" w:cs="Times New Roman"/>
          <w:color w:val="000000"/>
          <w:sz w:val="24"/>
          <w:szCs w:val="24"/>
        </w:rPr>
        <w:t>2.3.2. В течение трех дней с даты принятия решения о внесении изменений в извещение о проведении конкурентного отбора и (или) документацию о проведении конкурентного отбора такие изменения размещаются Заказчиком в единой информационной системе.</w:t>
      </w:r>
    </w:p>
    <w:p w:rsidR="003D6B6C" w:rsidRPr="00EA2181" w:rsidRDefault="003D6B6C" w:rsidP="003D6B6C">
      <w:pPr>
        <w:pStyle w:val="ConsPlusNormal"/>
        <w:widowControl w:val="0"/>
        <w:tabs>
          <w:tab w:val="left" w:pos="708"/>
          <w:tab w:val="left" w:pos="1276"/>
        </w:tabs>
        <w:ind w:firstLine="567"/>
        <w:jc w:val="both"/>
        <w:rPr>
          <w:rFonts w:ascii="Times New Roman" w:hAnsi="Times New Roman" w:cs="Times New Roman"/>
          <w:color w:val="000000"/>
          <w:sz w:val="24"/>
          <w:szCs w:val="24"/>
        </w:rPr>
      </w:pPr>
      <w:r w:rsidRPr="00EA2181">
        <w:rPr>
          <w:rFonts w:ascii="Times New Roman" w:hAnsi="Times New Roman" w:cs="Times New Roman"/>
          <w:color w:val="000000"/>
          <w:sz w:val="24"/>
          <w:szCs w:val="24"/>
        </w:rPr>
        <w:t xml:space="preserve">2.3.3. В случае внесения изменений в извещение о проведении конкурентного отбора и (или) документацию о проведении конкурентного отбора, срок подачи заявок на участие в конкурентном отборе продлевается таким образом, чтобы с даты размещения в единой информационной системе указанных изменений до даты окончания срока подачи заявок </w:t>
      </w:r>
      <w:r w:rsidRPr="00EA2181">
        <w:rPr>
          <w:rFonts w:ascii="Times New Roman" w:hAnsi="Times New Roman" w:cs="Times New Roman"/>
          <w:color w:val="000000"/>
          <w:sz w:val="24"/>
          <w:szCs w:val="24"/>
        </w:rPr>
        <w:lastRenderedPageBreak/>
        <w:t>оставалось не менее пяти дней.</w:t>
      </w:r>
    </w:p>
    <w:p w:rsidR="003D6B6C" w:rsidRPr="00EA2181" w:rsidRDefault="003D6B6C" w:rsidP="003D6B6C">
      <w:pPr>
        <w:pStyle w:val="2a"/>
        <w:keepNext w:val="0"/>
        <w:keepLines w:val="0"/>
        <w:suppressLineNumbers w:val="0"/>
        <w:tabs>
          <w:tab w:val="clear" w:pos="576"/>
          <w:tab w:val="num" w:pos="720"/>
        </w:tabs>
        <w:suppressAutoHyphens w:val="0"/>
        <w:spacing w:after="0"/>
        <w:rPr>
          <w:b w:val="0"/>
          <w:bCs/>
          <w:color w:val="000000"/>
          <w:szCs w:val="24"/>
        </w:rPr>
      </w:pPr>
      <w:bookmarkStart w:id="22" w:name="_Toc190595540"/>
    </w:p>
    <w:p w:rsidR="003D6B6C" w:rsidRPr="00EA2181" w:rsidRDefault="003D6B6C" w:rsidP="003D6B6C">
      <w:pPr>
        <w:pStyle w:val="2a"/>
        <w:keepNext w:val="0"/>
        <w:keepLines w:val="0"/>
        <w:suppressLineNumbers w:val="0"/>
        <w:tabs>
          <w:tab w:val="clear" w:pos="576"/>
          <w:tab w:val="num" w:pos="720"/>
          <w:tab w:val="left" w:pos="1134"/>
        </w:tabs>
        <w:suppressAutoHyphens w:val="0"/>
        <w:spacing w:after="0"/>
        <w:ind w:left="0" w:firstLine="567"/>
        <w:rPr>
          <w:color w:val="000000"/>
          <w:szCs w:val="24"/>
        </w:rPr>
      </w:pPr>
      <w:r w:rsidRPr="00EA2181">
        <w:rPr>
          <w:color w:val="000000"/>
          <w:szCs w:val="24"/>
        </w:rPr>
        <w:t>2.4. Отказ от проведения конкурентного отбора</w:t>
      </w:r>
      <w:bookmarkEnd w:id="22"/>
    </w:p>
    <w:p w:rsidR="003D6B6C" w:rsidRPr="00EA2181" w:rsidRDefault="003D6B6C" w:rsidP="003D6B6C">
      <w:pPr>
        <w:pStyle w:val="3c"/>
        <w:tabs>
          <w:tab w:val="clear" w:pos="227"/>
          <w:tab w:val="num" w:pos="900"/>
          <w:tab w:val="left" w:pos="1276"/>
        </w:tabs>
        <w:ind w:firstLine="567"/>
        <w:rPr>
          <w:color w:val="000000"/>
          <w:szCs w:val="24"/>
        </w:rPr>
      </w:pPr>
      <w:bookmarkStart w:id="23" w:name="_Toc190595541"/>
      <w:r w:rsidRPr="00EA2181">
        <w:rPr>
          <w:color w:val="000000"/>
          <w:szCs w:val="24"/>
        </w:rPr>
        <w:t>2.4.1. Заказчик вправе отменить конкурентный отбор до наступления даты и времени окончания срока подачи заявок на участие в конкурентном отборе.</w:t>
      </w:r>
    </w:p>
    <w:p w:rsidR="003D6B6C" w:rsidRPr="00EA2181" w:rsidRDefault="003D6B6C" w:rsidP="003D6B6C">
      <w:pPr>
        <w:pStyle w:val="3c"/>
        <w:tabs>
          <w:tab w:val="clear" w:pos="227"/>
          <w:tab w:val="num" w:pos="900"/>
          <w:tab w:val="left" w:pos="1276"/>
        </w:tabs>
        <w:ind w:firstLine="567"/>
        <w:rPr>
          <w:color w:val="000000"/>
          <w:szCs w:val="24"/>
        </w:rPr>
      </w:pPr>
      <w:r w:rsidRPr="00EA2181">
        <w:rPr>
          <w:color w:val="000000"/>
          <w:szCs w:val="24"/>
        </w:rPr>
        <w:t xml:space="preserve">2.4.2. </w:t>
      </w:r>
      <w:r w:rsidRPr="00EA2181">
        <w:rPr>
          <w:rFonts w:eastAsia="Calibri"/>
          <w:szCs w:val="24"/>
        </w:rPr>
        <w:t xml:space="preserve">После наступления даты и времени окончания срока подачи заявок на участие в </w:t>
      </w:r>
      <w:r w:rsidRPr="00EA2181">
        <w:rPr>
          <w:color w:val="000000"/>
          <w:szCs w:val="24"/>
        </w:rPr>
        <w:t>конкурентном отборе</w:t>
      </w:r>
      <w:r w:rsidRPr="00EA2181">
        <w:rPr>
          <w:rFonts w:eastAsia="Calibri"/>
          <w:szCs w:val="24"/>
        </w:rPr>
        <w:t xml:space="preserve"> и до заключения договора Заказчик вправе отменить </w:t>
      </w:r>
      <w:r w:rsidRPr="00EA2181">
        <w:rPr>
          <w:color w:val="000000"/>
          <w:szCs w:val="24"/>
        </w:rPr>
        <w:t>конкурентный отбор</w:t>
      </w:r>
      <w:r w:rsidRPr="00EA2181">
        <w:rPr>
          <w:rFonts w:eastAsia="Calibri"/>
          <w:szCs w:val="24"/>
        </w:rPr>
        <w:t xml:space="preserve"> только в случае возникновения обстоятельств </w:t>
      </w:r>
      <w:hyperlink r:id="rId14" w:history="1">
        <w:r w:rsidRPr="00EA2181">
          <w:rPr>
            <w:rFonts w:eastAsia="Calibri"/>
            <w:szCs w:val="24"/>
          </w:rPr>
          <w:t>непреодолимой силы</w:t>
        </w:r>
      </w:hyperlink>
      <w:r w:rsidRPr="00EA2181">
        <w:rPr>
          <w:rFonts w:eastAsia="Calibri"/>
          <w:szCs w:val="24"/>
        </w:rPr>
        <w:t xml:space="preserve"> в соответствии с гражданским законодательством Российской Федерации.</w:t>
      </w:r>
    </w:p>
    <w:p w:rsidR="003D6B6C" w:rsidRPr="00EA2181" w:rsidRDefault="003D6B6C" w:rsidP="003D6B6C">
      <w:pPr>
        <w:pStyle w:val="3c"/>
        <w:tabs>
          <w:tab w:val="clear" w:pos="227"/>
          <w:tab w:val="num" w:pos="900"/>
        </w:tabs>
        <w:ind w:firstLine="567"/>
        <w:rPr>
          <w:rFonts w:eastAsia="Calibri"/>
          <w:szCs w:val="24"/>
        </w:rPr>
      </w:pPr>
      <w:r w:rsidRPr="00EA2181">
        <w:rPr>
          <w:color w:val="000000"/>
          <w:szCs w:val="24"/>
        </w:rPr>
        <w:t xml:space="preserve">2.4.3. </w:t>
      </w:r>
      <w:r w:rsidRPr="00EA2181">
        <w:rPr>
          <w:rFonts w:eastAsia="Calibri"/>
          <w:szCs w:val="24"/>
        </w:rPr>
        <w:t xml:space="preserve">Решение об отмене </w:t>
      </w:r>
      <w:r w:rsidRPr="00EA2181">
        <w:rPr>
          <w:color w:val="000000"/>
          <w:szCs w:val="24"/>
        </w:rPr>
        <w:t xml:space="preserve">конкурентного отбора </w:t>
      </w:r>
      <w:r w:rsidRPr="00EA2181">
        <w:rPr>
          <w:rFonts w:eastAsia="Calibri"/>
          <w:szCs w:val="24"/>
        </w:rPr>
        <w:t xml:space="preserve">размещается в единой информационной системе в день принятия этого решения. </w:t>
      </w:r>
    </w:p>
    <w:p w:rsidR="003D6B6C" w:rsidRPr="00EA2181" w:rsidRDefault="003D6B6C" w:rsidP="003D6B6C">
      <w:pPr>
        <w:pStyle w:val="3c"/>
        <w:tabs>
          <w:tab w:val="clear" w:pos="227"/>
          <w:tab w:val="num" w:pos="900"/>
        </w:tabs>
        <w:ind w:firstLine="567"/>
        <w:rPr>
          <w:i/>
          <w:color w:val="000000"/>
          <w:szCs w:val="24"/>
        </w:rPr>
      </w:pPr>
      <w:r w:rsidRPr="00EA2181">
        <w:rPr>
          <w:color w:val="000000"/>
          <w:szCs w:val="24"/>
        </w:rPr>
        <w:t xml:space="preserve">2.4.4. </w:t>
      </w:r>
      <w:r w:rsidRPr="00EA2181">
        <w:rPr>
          <w:szCs w:val="24"/>
          <w:lang w:eastAsia="zh-CN"/>
        </w:rPr>
        <w:t xml:space="preserve">В случае отмены </w:t>
      </w:r>
      <w:r w:rsidRPr="00EA2181">
        <w:rPr>
          <w:color w:val="000000"/>
          <w:szCs w:val="24"/>
        </w:rPr>
        <w:t xml:space="preserve">закупки, </w:t>
      </w:r>
      <w:r w:rsidRPr="00EA2181">
        <w:rPr>
          <w:szCs w:val="24"/>
          <w:lang w:eastAsia="zh-CN"/>
        </w:rPr>
        <w:t xml:space="preserve">заявки, поданные участниками закупки на участие в </w:t>
      </w:r>
      <w:r w:rsidRPr="00EA2181">
        <w:rPr>
          <w:color w:val="000000"/>
          <w:szCs w:val="24"/>
        </w:rPr>
        <w:t>конкурентном отборе</w:t>
      </w:r>
      <w:r w:rsidRPr="00EA2181">
        <w:rPr>
          <w:szCs w:val="24"/>
          <w:lang w:eastAsia="zh-CN"/>
        </w:rPr>
        <w:t>, не возвращаются.</w:t>
      </w:r>
    </w:p>
    <w:p w:rsidR="003D6B6C" w:rsidRPr="00EA2181" w:rsidRDefault="003D6B6C" w:rsidP="003D6B6C">
      <w:pPr>
        <w:pStyle w:val="15"/>
        <w:keepNext w:val="0"/>
        <w:keepLines w:val="0"/>
        <w:suppressLineNumbers w:val="0"/>
        <w:tabs>
          <w:tab w:val="clear" w:pos="432"/>
          <w:tab w:val="num" w:pos="720"/>
        </w:tabs>
        <w:suppressAutoHyphens w:val="0"/>
        <w:spacing w:after="0"/>
        <w:rPr>
          <w:b w:val="0"/>
          <w:bCs/>
          <w:color w:val="000000"/>
          <w:sz w:val="24"/>
        </w:rPr>
      </w:pPr>
    </w:p>
    <w:p w:rsidR="003D6B6C" w:rsidRPr="00EA2181" w:rsidRDefault="003D6B6C" w:rsidP="003D6B6C">
      <w:pPr>
        <w:pStyle w:val="15"/>
        <w:keepNext w:val="0"/>
        <w:keepLines w:val="0"/>
        <w:suppressLineNumbers w:val="0"/>
        <w:tabs>
          <w:tab w:val="clear" w:pos="432"/>
          <w:tab w:val="num" w:pos="284"/>
          <w:tab w:val="left" w:pos="993"/>
        </w:tabs>
        <w:suppressAutoHyphens w:val="0"/>
        <w:spacing w:after="0"/>
        <w:ind w:left="0" w:firstLine="0"/>
        <w:jc w:val="center"/>
        <w:rPr>
          <w:color w:val="000000"/>
          <w:sz w:val="24"/>
        </w:rPr>
      </w:pPr>
      <w:r w:rsidRPr="00EA2181">
        <w:rPr>
          <w:color w:val="000000"/>
          <w:sz w:val="24"/>
        </w:rPr>
        <w:t xml:space="preserve">СТАТЬЯ 3. ПОДГОТОВКА ЗАЯВКИ НА УЧАСТИЕ В </w:t>
      </w:r>
      <w:bookmarkEnd w:id="23"/>
      <w:r w:rsidRPr="00EA2181">
        <w:rPr>
          <w:color w:val="000000"/>
          <w:sz w:val="24"/>
        </w:rPr>
        <w:t>КОНКУРЕНТНОМ ОТБОРЕ</w:t>
      </w:r>
    </w:p>
    <w:p w:rsidR="003D6B6C" w:rsidRPr="00EA2181" w:rsidRDefault="003D6B6C" w:rsidP="003D6B6C">
      <w:pPr>
        <w:pStyle w:val="15"/>
        <w:keepNext w:val="0"/>
        <w:keepLines w:val="0"/>
        <w:suppressLineNumbers w:val="0"/>
        <w:tabs>
          <w:tab w:val="clear" w:pos="432"/>
          <w:tab w:val="num" w:pos="284"/>
          <w:tab w:val="left" w:pos="993"/>
        </w:tabs>
        <w:suppressAutoHyphens w:val="0"/>
        <w:spacing w:after="0"/>
        <w:rPr>
          <w:b w:val="0"/>
          <w:color w:val="000000"/>
          <w:sz w:val="24"/>
        </w:rPr>
      </w:pPr>
    </w:p>
    <w:p w:rsidR="003D6B6C" w:rsidRPr="00EA2181" w:rsidRDefault="003D6B6C" w:rsidP="003D6B6C">
      <w:pPr>
        <w:pStyle w:val="2a"/>
        <w:keepNext w:val="0"/>
        <w:keepLines w:val="0"/>
        <w:suppressLineNumbers w:val="0"/>
        <w:tabs>
          <w:tab w:val="clear" w:pos="576"/>
          <w:tab w:val="num" w:pos="900"/>
          <w:tab w:val="left" w:pos="1134"/>
        </w:tabs>
        <w:suppressAutoHyphens w:val="0"/>
        <w:spacing w:after="0"/>
        <w:ind w:left="0" w:firstLine="567"/>
        <w:rPr>
          <w:color w:val="000000"/>
          <w:szCs w:val="24"/>
        </w:rPr>
      </w:pPr>
      <w:bookmarkStart w:id="24" w:name="_Toc190595542"/>
      <w:r w:rsidRPr="00EA2181">
        <w:rPr>
          <w:color w:val="000000"/>
          <w:szCs w:val="24"/>
        </w:rPr>
        <w:t xml:space="preserve">3.1. Формы заявки на участие в </w:t>
      </w:r>
      <w:bookmarkEnd w:id="24"/>
      <w:r w:rsidRPr="00EA2181">
        <w:rPr>
          <w:color w:val="000000"/>
          <w:szCs w:val="24"/>
        </w:rPr>
        <w:t>конкурентном отборе</w:t>
      </w:r>
    </w:p>
    <w:p w:rsidR="003D6B6C" w:rsidRPr="00EA2181" w:rsidRDefault="003D6B6C" w:rsidP="003D6B6C">
      <w:pPr>
        <w:pStyle w:val="3c"/>
        <w:tabs>
          <w:tab w:val="left" w:pos="900"/>
        </w:tabs>
        <w:ind w:firstLine="567"/>
        <w:rPr>
          <w:rFonts w:eastAsia="TimesNewRomanPSMT"/>
          <w:szCs w:val="24"/>
        </w:rPr>
      </w:pPr>
      <w:r w:rsidRPr="00EA2181">
        <w:rPr>
          <w:color w:val="000000"/>
          <w:szCs w:val="24"/>
        </w:rPr>
        <w:t xml:space="preserve">3.1.1. </w:t>
      </w:r>
      <w:r w:rsidRPr="00EA2181">
        <w:rPr>
          <w:rFonts w:eastAsia="TimesNewRomanPSMT"/>
          <w:szCs w:val="24"/>
        </w:rPr>
        <w:t xml:space="preserve">Участник закупки подает заявку на участие </w:t>
      </w:r>
      <w:r w:rsidRPr="00EA2181">
        <w:rPr>
          <w:color w:val="000000"/>
          <w:szCs w:val="24"/>
        </w:rPr>
        <w:t xml:space="preserve">в конкурентном отборе </w:t>
      </w:r>
      <w:r w:rsidRPr="00EA2181">
        <w:rPr>
          <w:rFonts w:eastAsia="TimesNewRomanPSMT"/>
          <w:szCs w:val="24"/>
        </w:rPr>
        <w:t>в письменной форме в запечатанном конверте, не позволяющем просматривать ее содержание до вскрытия конверта.</w:t>
      </w:r>
    </w:p>
    <w:p w:rsidR="0080740E" w:rsidRPr="00EA2181" w:rsidRDefault="0080740E" w:rsidP="0080740E">
      <w:pPr>
        <w:pStyle w:val="3c"/>
        <w:tabs>
          <w:tab w:val="left" w:pos="900"/>
        </w:tabs>
        <w:ind w:firstLine="567"/>
        <w:rPr>
          <w:rFonts w:eastAsia="TimesNewRomanPSMT"/>
          <w:szCs w:val="24"/>
        </w:rPr>
      </w:pPr>
      <w:r w:rsidRPr="00EA2181">
        <w:rPr>
          <w:rFonts w:eastAsia="TimesNewRomanPSMT"/>
          <w:szCs w:val="24"/>
        </w:rPr>
        <w:t>3.1.2. Факт подачи заявки на участие в конкурентном отборе является подтверждением согласия участника закупки с требованиями документации о проведении конкурентного отбора.</w:t>
      </w:r>
    </w:p>
    <w:p w:rsidR="003D6B6C" w:rsidRPr="00EA2181" w:rsidRDefault="003D6B6C" w:rsidP="003D6B6C">
      <w:pPr>
        <w:pStyle w:val="3c"/>
        <w:tabs>
          <w:tab w:val="clear" w:pos="227"/>
          <w:tab w:val="num" w:pos="900"/>
        </w:tabs>
        <w:rPr>
          <w:color w:val="000000"/>
          <w:szCs w:val="24"/>
        </w:rPr>
      </w:pPr>
    </w:p>
    <w:p w:rsidR="003D6B6C" w:rsidRPr="00EA2181" w:rsidRDefault="003D6B6C" w:rsidP="003D6B6C">
      <w:pPr>
        <w:pStyle w:val="2a"/>
        <w:keepNext w:val="0"/>
        <w:keepLines w:val="0"/>
        <w:suppressLineNumbers w:val="0"/>
        <w:tabs>
          <w:tab w:val="clear" w:pos="576"/>
          <w:tab w:val="num" w:pos="900"/>
          <w:tab w:val="left" w:pos="1134"/>
        </w:tabs>
        <w:suppressAutoHyphens w:val="0"/>
        <w:spacing w:after="0"/>
        <w:ind w:left="0" w:firstLine="567"/>
        <w:rPr>
          <w:color w:val="000000"/>
          <w:szCs w:val="24"/>
        </w:rPr>
      </w:pPr>
      <w:bookmarkStart w:id="25" w:name="_Toc190595543"/>
      <w:r w:rsidRPr="00EA2181">
        <w:rPr>
          <w:color w:val="000000"/>
          <w:szCs w:val="24"/>
        </w:rPr>
        <w:t>3.2. Язык документов, входящих в состав заявки на участие в конкурентном отборе</w:t>
      </w:r>
      <w:bookmarkEnd w:id="25"/>
    </w:p>
    <w:p w:rsidR="003D6B6C" w:rsidRPr="00EA2181" w:rsidRDefault="003D6B6C" w:rsidP="003D6B6C">
      <w:pPr>
        <w:pStyle w:val="3c"/>
        <w:tabs>
          <w:tab w:val="clear" w:pos="227"/>
          <w:tab w:val="num" w:pos="900"/>
          <w:tab w:val="left" w:pos="1276"/>
        </w:tabs>
        <w:ind w:firstLine="567"/>
        <w:rPr>
          <w:szCs w:val="24"/>
        </w:rPr>
      </w:pPr>
      <w:r w:rsidRPr="00EA2181">
        <w:rPr>
          <w:color w:val="000000"/>
          <w:szCs w:val="24"/>
        </w:rPr>
        <w:t xml:space="preserve">3.2.1. </w:t>
      </w:r>
      <w:r w:rsidRPr="00EA2181">
        <w:rPr>
          <w:rFonts w:eastAsia="TimesNewRomanPSMT"/>
          <w:szCs w:val="24"/>
        </w:rPr>
        <w:t>Все сведения и документы, входящие в состав заявки на участие</w:t>
      </w:r>
      <w:r w:rsidR="00C76FD0" w:rsidRPr="00EA2181">
        <w:rPr>
          <w:rFonts w:eastAsia="TimesNewRomanPSMT"/>
          <w:szCs w:val="24"/>
        </w:rPr>
        <w:t xml:space="preserve"> </w:t>
      </w:r>
      <w:r w:rsidRPr="00EA2181">
        <w:rPr>
          <w:color w:val="000000"/>
          <w:szCs w:val="24"/>
        </w:rPr>
        <w:t>в конкурентном отборе</w:t>
      </w:r>
      <w:r w:rsidRPr="00EA2181">
        <w:rPr>
          <w:rFonts w:eastAsia="TimesNewRomanPSMT"/>
          <w:szCs w:val="24"/>
        </w:rPr>
        <w:t>, должны быть составлены на русском языке. Если</w:t>
      </w:r>
      <w:r w:rsidR="00C76FD0" w:rsidRPr="00EA2181">
        <w:rPr>
          <w:rFonts w:eastAsia="TimesNewRomanPSMT"/>
          <w:szCs w:val="24"/>
        </w:rPr>
        <w:t xml:space="preserve"> </w:t>
      </w:r>
      <w:r w:rsidRPr="00EA2181">
        <w:rPr>
          <w:rFonts w:eastAsia="TimesNewRomanPSMT"/>
          <w:szCs w:val="24"/>
        </w:rPr>
        <w:t>какие-либо сведения или документы, входящие в состав заявки, составлены</w:t>
      </w:r>
      <w:r w:rsidR="00C76FD0" w:rsidRPr="00EA2181">
        <w:rPr>
          <w:rFonts w:eastAsia="TimesNewRomanPSMT"/>
          <w:szCs w:val="24"/>
        </w:rPr>
        <w:t xml:space="preserve"> </w:t>
      </w:r>
      <w:r w:rsidRPr="00EA2181">
        <w:rPr>
          <w:rFonts w:eastAsia="TimesNewRomanPSMT"/>
          <w:szCs w:val="24"/>
        </w:rPr>
        <w:t>на иностранном языке, участник закупки обязан представить в составе</w:t>
      </w:r>
      <w:r w:rsidR="00C76FD0" w:rsidRPr="00EA2181">
        <w:rPr>
          <w:rFonts w:eastAsia="TimesNewRomanPSMT"/>
          <w:szCs w:val="24"/>
        </w:rPr>
        <w:t xml:space="preserve"> </w:t>
      </w:r>
      <w:r w:rsidRPr="00EA2181">
        <w:rPr>
          <w:rFonts w:eastAsia="TimesNewRomanPSMT"/>
          <w:szCs w:val="24"/>
        </w:rPr>
        <w:t>заявке перевод на русский язык, верность которого засвидетельствована</w:t>
      </w:r>
      <w:r w:rsidR="00C76FD0" w:rsidRPr="00EA2181">
        <w:rPr>
          <w:rFonts w:eastAsia="TimesNewRomanPSMT"/>
          <w:szCs w:val="24"/>
        </w:rPr>
        <w:t xml:space="preserve"> </w:t>
      </w:r>
      <w:r w:rsidRPr="00EA2181">
        <w:rPr>
          <w:rFonts w:eastAsia="TimesNewRomanPSMT"/>
          <w:szCs w:val="24"/>
        </w:rPr>
        <w:t>в порядке, установленном статьей 81 Основ законодательства Российской</w:t>
      </w:r>
      <w:r w:rsidR="00C76FD0" w:rsidRPr="00EA2181">
        <w:rPr>
          <w:rFonts w:eastAsia="TimesNewRomanPSMT"/>
          <w:szCs w:val="24"/>
        </w:rPr>
        <w:t xml:space="preserve"> </w:t>
      </w:r>
      <w:r w:rsidRPr="00EA2181">
        <w:rPr>
          <w:rFonts w:eastAsia="TimesNewRomanPSMT"/>
          <w:szCs w:val="24"/>
        </w:rPr>
        <w:t>Федерации о нотариате</w:t>
      </w:r>
      <w:r w:rsidRPr="00EA2181">
        <w:rPr>
          <w:rFonts w:eastAsia="TimesNewRomanPSMT"/>
        </w:rPr>
        <w:t>.</w:t>
      </w:r>
    </w:p>
    <w:p w:rsidR="003D6B6C" w:rsidRPr="00EA2181" w:rsidRDefault="003D6B6C" w:rsidP="003D6B6C">
      <w:pPr>
        <w:pStyle w:val="28"/>
        <w:widowControl w:val="0"/>
        <w:tabs>
          <w:tab w:val="num" w:pos="900"/>
        </w:tabs>
        <w:adjustRightInd w:val="0"/>
        <w:spacing w:after="0" w:line="240" w:lineRule="auto"/>
        <w:ind w:left="0"/>
        <w:textAlignment w:val="baseline"/>
        <w:rPr>
          <w:color w:val="000000"/>
          <w:szCs w:val="24"/>
        </w:rPr>
      </w:pPr>
    </w:p>
    <w:p w:rsidR="003D6B6C" w:rsidRPr="00EA2181" w:rsidRDefault="003D6B6C" w:rsidP="003D6B6C">
      <w:pPr>
        <w:pStyle w:val="2a"/>
        <w:keepNext w:val="0"/>
        <w:keepLines w:val="0"/>
        <w:suppressLineNumbers w:val="0"/>
        <w:tabs>
          <w:tab w:val="clear" w:pos="576"/>
          <w:tab w:val="num" w:pos="900"/>
          <w:tab w:val="left" w:pos="1134"/>
        </w:tabs>
        <w:suppressAutoHyphens w:val="0"/>
        <w:spacing w:after="0"/>
        <w:ind w:left="0" w:firstLine="567"/>
        <w:rPr>
          <w:color w:val="000000"/>
          <w:szCs w:val="24"/>
        </w:rPr>
      </w:pPr>
      <w:bookmarkStart w:id="26" w:name="_Toc190595544"/>
      <w:r w:rsidRPr="00EA2181">
        <w:rPr>
          <w:color w:val="000000"/>
          <w:szCs w:val="24"/>
        </w:rPr>
        <w:t xml:space="preserve">3.3. Требования к содержанию и составу документов, входящих в состав заявки на участие в </w:t>
      </w:r>
      <w:bookmarkEnd w:id="26"/>
      <w:r w:rsidRPr="00EA2181">
        <w:rPr>
          <w:color w:val="000000"/>
          <w:szCs w:val="24"/>
        </w:rPr>
        <w:t>конкурентном отборе</w:t>
      </w:r>
    </w:p>
    <w:p w:rsidR="003D6B6C" w:rsidRPr="00EA2181" w:rsidRDefault="003D6B6C" w:rsidP="003D6B6C">
      <w:pPr>
        <w:pStyle w:val="3c"/>
        <w:tabs>
          <w:tab w:val="clear" w:pos="227"/>
          <w:tab w:val="num" w:pos="900"/>
          <w:tab w:val="left" w:pos="1276"/>
        </w:tabs>
        <w:ind w:firstLine="567"/>
        <w:rPr>
          <w:color w:val="000000"/>
          <w:szCs w:val="24"/>
        </w:rPr>
      </w:pPr>
      <w:r w:rsidRPr="00EA2181">
        <w:rPr>
          <w:color w:val="000000"/>
          <w:szCs w:val="24"/>
        </w:rPr>
        <w:t xml:space="preserve">3.3.1. Заявка на участие в конкурентном отборе должна быть подготовлена по формам, представленным в Разделе </w:t>
      </w:r>
      <w:r w:rsidRPr="00EA2181">
        <w:rPr>
          <w:color w:val="000000"/>
          <w:szCs w:val="24"/>
          <w:lang w:val="en-US"/>
        </w:rPr>
        <w:t>I</w:t>
      </w:r>
      <w:r w:rsidRPr="00EA2181">
        <w:rPr>
          <w:color w:val="000000"/>
          <w:szCs w:val="24"/>
        </w:rPr>
        <w:t>.4. настоящей документации о проведении конкурентного отбора, и содержать следующие документы и информацию:</w:t>
      </w:r>
    </w:p>
    <w:p w:rsidR="003D6B6C" w:rsidRPr="00EA2181" w:rsidRDefault="003D6B6C" w:rsidP="003D6B6C">
      <w:pPr>
        <w:pStyle w:val="28"/>
        <w:widowControl w:val="0"/>
        <w:tabs>
          <w:tab w:val="num" w:pos="900"/>
        </w:tabs>
        <w:adjustRightInd w:val="0"/>
        <w:spacing w:after="0" w:line="240" w:lineRule="auto"/>
        <w:ind w:left="0" w:firstLine="567"/>
        <w:textAlignment w:val="baseline"/>
        <w:rPr>
          <w:color w:val="000000"/>
          <w:szCs w:val="24"/>
        </w:rPr>
      </w:pPr>
      <w:r w:rsidRPr="00EA2181">
        <w:rPr>
          <w:color w:val="000000"/>
          <w:szCs w:val="24"/>
        </w:rPr>
        <w:t>3.3.1.1. сведения и документы об участнике закупки, подавшем такую заявку (если на стороне участника закупки выступает одно лицо), или сведения и документы о лицах, выступающих на стороне одного участника закупки (по каждому из указанных лиц в отдельности) (если на стороне участника закупки выступает несколько лиц):</w:t>
      </w:r>
    </w:p>
    <w:p w:rsidR="003D6B6C" w:rsidRPr="00EA2181" w:rsidRDefault="003D6B6C" w:rsidP="003D6B6C">
      <w:pPr>
        <w:pStyle w:val="28"/>
        <w:widowControl w:val="0"/>
        <w:numPr>
          <w:ilvl w:val="0"/>
          <w:numId w:val="5"/>
        </w:numPr>
        <w:tabs>
          <w:tab w:val="num" w:pos="1080"/>
        </w:tabs>
        <w:adjustRightInd w:val="0"/>
        <w:spacing w:after="0" w:line="240" w:lineRule="auto"/>
        <w:ind w:left="0" w:firstLine="567"/>
        <w:textAlignment w:val="baseline"/>
        <w:rPr>
          <w:color w:val="000000"/>
          <w:szCs w:val="24"/>
        </w:rPr>
      </w:pPr>
      <w:r w:rsidRPr="00EA2181">
        <w:rPr>
          <w:szCs w:val="24"/>
        </w:rPr>
        <w:t>фирменное наименование (наименование), сведения об организационно-правовой форме, о месте нахождения (для юридического лица), фамилия, имя, отчество, паспортные данные, сведения о месте жительства (для физического лица), почтовый адрес участника закупки, номер контактного телефона, адрес электронной почты: указываются в з</w:t>
      </w:r>
      <w:r w:rsidRPr="00EA2181">
        <w:rPr>
          <w:color w:val="000000"/>
          <w:szCs w:val="24"/>
        </w:rPr>
        <w:t xml:space="preserve">аявке на участие в конкурентном отборе, подготовленной по форме </w:t>
      </w:r>
      <w:r w:rsidRPr="00EA2181">
        <w:rPr>
          <w:color w:val="000000"/>
          <w:szCs w:val="24"/>
          <w:lang w:val="en-US"/>
        </w:rPr>
        <w:t>I</w:t>
      </w:r>
      <w:r w:rsidRPr="00EA2181">
        <w:rPr>
          <w:color w:val="000000"/>
          <w:szCs w:val="24"/>
        </w:rPr>
        <w:t xml:space="preserve">.4.2. Раздела </w:t>
      </w:r>
      <w:r w:rsidRPr="00EA2181">
        <w:rPr>
          <w:color w:val="000000"/>
          <w:szCs w:val="24"/>
          <w:lang w:val="en-US"/>
        </w:rPr>
        <w:t>I</w:t>
      </w:r>
      <w:r w:rsidRPr="00EA2181">
        <w:rPr>
          <w:color w:val="000000"/>
          <w:szCs w:val="24"/>
        </w:rPr>
        <w:t>.4. настоящей документации о проведении конкурентного отбора;</w:t>
      </w:r>
    </w:p>
    <w:p w:rsidR="003D6B6C" w:rsidRPr="00EA2181" w:rsidRDefault="003D6B6C" w:rsidP="003D6B6C">
      <w:pPr>
        <w:pStyle w:val="28"/>
        <w:widowControl w:val="0"/>
        <w:numPr>
          <w:ilvl w:val="0"/>
          <w:numId w:val="5"/>
        </w:numPr>
        <w:tabs>
          <w:tab w:val="num" w:pos="1080"/>
        </w:tabs>
        <w:adjustRightInd w:val="0"/>
        <w:spacing w:after="0" w:line="240" w:lineRule="auto"/>
        <w:ind w:left="0" w:firstLine="567"/>
        <w:textAlignment w:val="baseline"/>
        <w:rPr>
          <w:color w:val="000000"/>
          <w:szCs w:val="24"/>
        </w:rPr>
      </w:pPr>
      <w:r w:rsidRPr="00EA2181">
        <w:rPr>
          <w:szCs w:val="24"/>
        </w:rPr>
        <w:t>копия выписки из единого государственного реестра юридических лиц (для юридических лиц), копия выписки из единого государственного реестра индивидуальных предпринимателей (для индивидуальных предпринимателей), копии документов, удостоверяющих личность (для иных физических лиц), надлежащим образом заверенный перевод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(для иностранных лиц)</w:t>
      </w:r>
      <w:r w:rsidRPr="00EA2181">
        <w:rPr>
          <w:color w:val="000000"/>
          <w:szCs w:val="24"/>
        </w:rPr>
        <w:t>;</w:t>
      </w:r>
    </w:p>
    <w:p w:rsidR="003D6B6C" w:rsidRPr="00EA2181" w:rsidRDefault="003D6B6C" w:rsidP="003D6B6C">
      <w:pPr>
        <w:pStyle w:val="28"/>
        <w:widowControl w:val="0"/>
        <w:numPr>
          <w:ilvl w:val="0"/>
          <w:numId w:val="5"/>
        </w:numPr>
        <w:tabs>
          <w:tab w:val="clear" w:pos="502"/>
          <w:tab w:val="num" w:pos="0"/>
          <w:tab w:val="num" w:pos="993"/>
        </w:tabs>
        <w:adjustRightInd w:val="0"/>
        <w:spacing w:after="0" w:line="240" w:lineRule="auto"/>
        <w:ind w:left="0" w:firstLine="567"/>
        <w:textAlignment w:val="baseline"/>
        <w:rPr>
          <w:color w:val="000000"/>
          <w:szCs w:val="24"/>
        </w:rPr>
      </w:pPr>
      <w:r w:rsidRPr="00EA2181">
        <w:rPr>
          <w:szCs w:val="24"/>
        </w:rPr>
        <w:lastRenderedPageBreak/>
        <w:t>документ, подтверждающий полномочия лица на осуществление действий от имени юридического лица в соответствии с законодательством Российской Федерации и учредительными документами участника закупки (копия решения о назначении или об избрании либо приказа о назначении физического лица на должность, в соответствии с которым такое физическое лицо обладает правом действовать от имени участника закупки без доверенности (далее также – руководитель участника закупки) либо оригинал или заверенная копия соответствующей доверенности, выданной и оформленной в соответствии с гражданским законодательством, в случае если от имени физического лица действует иное лицо (представитель).</w:t>
      </w:r>
    </w:p>
    <w:p w:rsidR="003D6B6C" w:rsidRPr="00EA2181" w:rsidRDefault="003D6B6C" w:rsidP="003D6B6C">
      <w:pPr>
        <w:pStyle w:val="28"/>
        <w:widowControl w:val="0"/>
        <w:tabs>
          <w:tab w:val="num" w:pos="0"/>
          <w:tab w:val="num" w:pos="993"/>
        </w:tabs>
        <w:adjustRightInd w:val="0"/>
        <w:spacing w:after="0" w:line="240" w:lineRule="auto"/>
        <w:ind w:left="0" w:firstLine="567"/>
        <w:textAlignment w:val="baseline"/>
        <w:rPr>
          <w:color w:val="000000"/>
          <w:szCs w:val="24"/>
        </w:rPr>
      </w:pPr>
      <w:r w:rsidRPr="00EA2181">
        <w:rPr>
          <w:szCs w:val="24"/>
        </w:rPr>
        <w:t>В случае если от имени юридического лица действует иное лицо, заявка на участие в конкурентном отборе должна содержать также оригинал или заверенную руководителем участника закупки или уполномоченным этим руководителем лицом, или засвидетельствованную в нотариальном порядке копию соответствующей доверенности, подписанной руководителем участника закупки или уполномоченным этим руководителем лицом. В случае если указанная доверенность подписана лицом, уполномоченным руководителем участника закупки, заявка на участие в конкурентном отборе должна содержать также документ, подтверждающий полномочия такого лица.</w:t>
      </w:r>
    </w:p>
    <w:p w:rsidR="003D6B6C" w:rsidRPr="00EA2181" w:rsidRDefault="003D6B6C" w:rsidP="003D6B6C">
      <w:pPr>
        <w:pStyle w:val="28"/>
        <w:widowControl w:val="0"/>
        <w:numPr>
          <w:ilvl w:val="0"/>
          <w:numId w:val="5"/>
        </w:numPr>
        <w:tabs>
          <w:tab w:val="clear" w:pos="502"/>
          <w:tab w:val="num" w:pos="993"/>
        </w:tabs>
        <w:adjustRightInd w:val="0"/>
        <w:spacing w:after="0" w:line="240" w:lineRule="auto"/>
        <w:ind w:left="0" w:firstLine="567"/>
        <w:textAlignment w:val="baseline"/>
        <w:rPr>
          <w:color w:val="000000"/>
          <w:szCs w:val="24"/>
        </w:rPr>
      </w:pPr>
      <w:r w:rsidRPr="00EA2181">
        <w:rPr>
          <w:color w:val="000000"/>
        </w:rPr>
        <w:t>копи</w:t>
      </w:r>
      <w:r w:rsidR="004D44BD" w:rsidRPr="00EA2181">
        <w:rPr>
          <w:color w:val="000000"/>
        </w:rPr>
        <w:t>я</w:t>
      </w:r>
      <w:r w:rsidRPr="00EA2181">
        <w:rPr>
          <w:color w:val="000000"/>
        </w:rPr>
        <w:t xml:space="preserve"> учредительных документов (для юридических лиц);</w:t>
      </w:r>
    </w:p>
    <w:p w:rsidR="003D6B6C" w:rsidRPr="00EA2181" w:rsidRDefault="003D6B6C" w:rsidP="003D6B6C">
      <w:pPr>
        <w:pStyle w:val="28"/>
        <w:widowControl w:val="0"/>
        <w:numPr>
          <w:ilvl w:val="0"/>
          <w:numId w:val="5"/>
        </w:numPr>
        <w:tabs>
          <w:tab w:val="clear" w:pos="502"/>
          <w:tab w:val="num" w:pos="993"/>
        </w:tabs>
        <w:adjustRightInd w:val="0"/>
        <w:spacing w:after="0" w:line="240" w:lineRule="auto"/>
        <w:ind w:left="0" w:firstLine="567"/>
        <w:textAlignment w:val="baseline"/>
        <w:rPr>
          <w:color w:val="000000"/>
          <w:szCs w:val="24"/>
        </w:rPr>
      </w:pPr>
      <w:r w:rsidRPr="00EA2181">
        <w:rPr>
          <w:szCs w:val="24"/>
        </w:rPr>
        <w:t>оригинал или копия решения об одобрении или о совершении крупной сделки (сделки, в совершении которой имеется заинтересованность) в случае, если требование о необходимости наличия такого решения для совершения сделки установлено законодательством Российской Федерации или учредительными документами юридического лица и если для участника закупки оказание услуг, являющихся предметом договора, или предоставление обеспечения заявки на участие в конкурентном отборе, обеспечения исполнения договора являются крупной сделкой (сделкой, в совершении которой имеется заинтересованность)</w:t>
      </w:r>
      <w:r w:rsidRPr="00EA2181">
        <w:rPr>
          <w:color w:val="000000"/>
          <w:szCs w:val="24"/>
        </w:rPr>
        <w:t>;</w:t>
      </w:r>
    </w:p>
    <w:p w:rsidR="003D6B6C" w:rsidRPr="00EA2181" w:rsidRDefault="003D6B6C" w:rsidP="003D6B6C">
      <w:pPr>
        <w:pStyle w:val="28"/>
        <w:widowControl w:val="0"/>
        <w:tabs>
          <w:tab w:val="num" w:pos="1080"/>
        </w:tabs>
        <w:adjustRightInd w:val="0"/>
        <w:spacing w:after="0" w:line="240" w:lineRule="auto"/>
        <w:ind w:left="0" w:firstLine="567"/>
        <w:textAlignment w:val="baseline"/>
        <w:rPr>
          <w:color w:val="000000"/>
          <w:szCs w:val="24"/>
        </w:rPr>
      </w:pPr>
      <w:r w:rsidRPr="00EA2181">
        <w:rPr>
          <w:szCs w:val="24"/>
        </w:rPr>
        <w:t xml:space="preserve">В случае если в соответствии с законодательством Российской Федерации для участника закупки оказание услуг, являющихся предметом договора, или предоставление обеспечения заявки на участие в конкурентном отборе, обеспечения исполнения договора не являются крупной сделкой (сделкой, в совершении которой имеется заинтересованность) и (или) для совершения сделки не требуется решение об одобрении или о совершении сделки, заявка на участие в конкурентном отборе должна содержать заявление, подписанное лицом, полномочия которого подтверждены согласно подпункту </w:t>
      </w:r>
      <w:proofErr w:type="spellStart"/>
      <w:r w:rsidRPr="00EA2181">
        <w:rPr>
          <w:szCs w:val="24"/>
        </w:rPr>
        <w:t>пп</w:t>
      </w:r>
      <w:proofErr w:type="spellEnd"/>
      <w:r w:rsidRPr="00EA2181">
        <w:rPr>
          <w:szCs w:val="24"/>
        </w:rPr>
        <w:t xml:space="preserve">. «в» п. </w:t>
      </w:r>
      <w:r w:rsidRPr="00EA2181">
        <w:rPr>
          <w:color w:val="000000"/>
          <w:szCs w:val="24"/>
        </w:rPr>
        <w:t>3.3.1.1.</w:t>
      </w:r>
      <w:r w:rsidRPr="00EA2181">
        <w:rPr>
          <w:szCs w:val="24"/>
        </w:rPr>
        <w:t xml:space="preserve"> настоящего Раздела документации о проведении конкурентного отбора, о том, что данные сделки не являются для участника </w:t>
      </w:r>
      <w:r w:rsidRPr="00521483">
        <w:rPr>
          <w:szCs w:val="24"/>
        </w:rPr>
        <w:t>закупки крупными сделками</w:t>
      </w:r>
      <w:r w:rsidRPr="00EA2181">
        <w:rPr>
          <w:szCs w:val="24"/>
        </w:rPr>
        <w:t>, (сделками, в совершении которых имеется заинтересованность) и (или) не требуют принятия решения об их одобрении (совершении). В случае если на стороне участника закупки участвуют одновременно несколько лиц, каждое из данных лиц предоставляет указанные документы</w:t>
      </w:r>
      <w:r w:rsidRPr="00EA2181">
        <w:rPr>
          <w:color w:val="000000"/>
          <w:szCs w:val="24"/>
        </w:rPr>
        <w:t>.</w:t>
      </w:r>
    </w:p>
    <w:p w:rsidR="003D6B6C" w:rsidRPr="00EA2181" w:rsidRDefault="003D6B6C" w:rsidP="003D6B6C">
      <w:pPr>
        <w:pStyle w:val="28"/>
        <w:widowControl w:val="0"/>
        <w:tabs>
          <w:tab w:val="left" w:pos="900"/>
        </w:tabs>
        <w:adjustRightInd w:val="0"/>
        <w:spacing w:after="0" w:line="240" w:lineRule="auto"/>
        <w:ind w:left="0" w:firstLine="567"/>
        <w:textAlignment w:val="baseline"/>
        <w:rPr>
          <w:szCs w:val="24"/>
        </w:rPr>
      </w:pPr>
      <w:r w:rsidRPr="00EA2181">
        <w:rPr>
          <w:szCs w:val="24"/>
        </w:rPr>
        <w:t>3.3.1.2. предложение о функциональных характеристиках (потребительских свойствах) и качественных характеристиках товара, который является предметом закупки или используется для выполнения работ (оказания услуг), являющихся предметом закупки, о качестве работ, услуг и иные предложения об условиях исполнения договора, в том числе предложение о цене договора:</w:t>
      </w:r>
    </w:p>
    <w:p w:rsidR="003D6B6C" w:rsidRPr="00EA2181" w:rsidRDefault="003D6B6C" w:rsidP="003D6B6C">
      <w:pPr>
        <w:pStyle w:val="28"/>
        <w:widowControl w:val="0"/>
        <w:tabs>
          <w:tab w:val="left" w:pos="900"/>
        </w:tabs>
        <w:adjustRightInd w:val="0"/>
        <w:spacing w:after="0" w:line="240" w:lineRule="auto"/>
        <w:ind w:left="0" w:firstLine="567"/>
        <w:textAlignment w:val="baseline"/>
        <w:rPr>
          <w:szCs w:val="24"/>
        </w:rPr>
      </w:pPr>
      <w:r w:rsidRPr="00EA2181">
        <w:rPr>
          <w:szCs w:val="24"/>
        </w:rPr>
        <w:t xml:space="preserve">а) предложение о цене договора, </w:t>
      </w:r>
      <w:r w:rsidR="00624212" w:rsidRPr="00EA2181">
        <w:rPr>
          <w:szCs w:val="24"/>
        </w:rPr>
        <w:t>оформленное</w:t>
      </w:r>
      <w:r w:rsidRPr="00EA2181">
        <w:rPr>
          <w:szCs w:val="24"/>
        </w:rPr>
        <w:t xml:space="preserve"> в соответствии с формой I.4.2.1. Раздела I.4. настоящей документации о </w:t>
      </w:r>
      <w:r w:rsidR="002D0C21">
        <w:rPr>
          <w:szCs w:val="24"/>
        </w:rPr>
        <w:t>проведении конкурентного отбора.</w:t>
      </w:r>
    </w:p>
    <w:p w:rsidR="003D6B6C" w:rsidRPr="00EA2181" w:rsidRDefault="003D6B6C" w:rsidP="003D6B6C">
      <w:pPr>
        <w:pStyle w:val="28"/>
        <w:widowControl w:val="0"/>
        <w:tabs>
          <w:tab w:val="left" w:pos="900"/>
        </w:tabs>
        <w:adjustRightInd w:val="0"/>
        <w:spacing w:after="0" w:line="240" w:lineRule="auto"/>
        <w:ind w:left="0" w:firstLine="567"/>
        <w:textAlignment w:val="baseline"/>
        <w:rPr>
          <w:color w:val="000000"/>
          <w:szCs w:val="24"/>
        </w:rPr>
      </w:pPr>
      <w:r w:rsidRPr="00EA2181">
        <w:rPr>
          <w:color w:val="000000"/>
          <w:szCs w:val="24"/>
        </w:rPr>
        <w:t xml:space="preserve">3.3.1.3. </w:t>
      </w:r>
      <w:r w:rsidRPr="00EA2181">
        <w:rPr>
          <w:szCs w:val="24"/>
        </w:rPr>
        <w:t>копии документов, подтверждающих соответствие товаров (работы, услуг) требованиям, установленным в соответствии с законодательством Российской Федерации, если в соответствии с законодательством Российской Федерации установлены требования к закупаемым товарам (работам, услугам) (копии сертификатов соответствия, деклараций о соответствии, санитарно-эпидемиологических заключений, регистрационных удостоверений, свидетельств и т.п.)</w:t>
      </w:r>
      <w:r w:rsidRPr="00EA2181">
        <w:rPr>
          <w:color w:val="000000"/>
          <w:szCs w:val="24"/>
        </w:rPr>
        <w:t xml:space="preserve">: </w:t>
      </w:r>
      <w:r w:rsidR="00086238" w:rsidRPr="00EA2181">
        <w:rPr>
          <w:i/>
          <w:iCs/>
          <w:color w:val="000000"/>
          <w:szCs w:val="24"/>
          <w:u w:val="single"/>
        </w:rPr>
        <w:t>НЕ ТРЕБУЕТСЯ</w:t>
      </w:r>
      <w:r w:rsidRPr="00EA2181">
        <w:rPr>
          <w:color w:val="000000"/>
          <w:szCs w:val="24"/>
        </w:rPr>
        <w:t>.</w:t>
      </w:r>
    </w:p>
    <w:p w:rsidR="003D6B6C" w:rsidRPr="00EA2181" w:rsidRDefault="003D6B6C" w:rsidP="003D6B6C">
      <w:pPr>
        <w:pStyle w:val="28"/>
        <w:widowControl w:val="0"/>
        <w:tabs>
          <w:tab w:val="left" w:pos="900"/>
        </w:tabs>
        <w:adjustRightInd w:val="0"/>
        <w:spacing w:after="0" w:line="240" w:lineRule="auto"/>
        <w:ind w:left="0" w:firstLine="567"/>
        <w:textAlignment w:val="baseline"/>
        <w:rPr>
          <w:color w:val="000000"/>
          <w:szCs w:val="24"/>
        </w:rPr>
      </w:pPr>
      <w:r w:rsidRPr="00EA2181">
        <w:rPr>
          <w:color w:val="000000"/>
          <w:szCs w:val="24"/>
        </w:rPr>
        <w:t xml:space="preserve">3.3.1.4. документы или копии документов, подтверждающие соответствие участника закупки или лиц, выступающих на стороне участника закупки, установленным требованиям и </w:t>
      </w:r>
      <w:r w:rsidRPr="00EA2181">
        <w:rPr>
          <w:color w:val="000000"/>
          <w:szCs w:val="24"/>
        </w:rPr>
        <w:lastRenderedPageBreak/>
        <w:t>условиям допуска к участию в конкурентном отборе:</w:t>
      </w:r>
    </w:p>
    <w:p w:rsidR="00260ABC" w:rsidRPr="00EA2181" w:rsidRDefault="00260ABC" w:rsidP="00260ABC">
      <w:pPr>
        <w:autoSpaceDE w:val="0"/>
        <w:autoSpaceDN w:val="0"/>
        <w:adjustRightInd w:val="0"/>
        <w:spacing w:after="0"/>
        <w:ind w:firstLine="567"/>
      </w:pPr>
      <w:r w:rsidRPr="00EA2181">
        <w:t xml:space="preserve">а) копии документов, подтверждающих соответствие участника закупки обязательному требованию, установленному в п.1.6.2.1. настоящего Раздела документации о проведении конкурентного отбора: </w:t>
      </w:r>
    </w:p>
    <w:p w:rsidR="00743F8F" w:rsidRPr="00EA2181" w:rsidRDefault="00743F8F" w:rsidP="00743F8F">
      <w:pPr>
        <w:tabs>
          <w:tab w:val="left" w:pos="993"/>
        </w:tabs>
        <w:autoSpaceDE w:val="0"/>
        <w:autoSpaceDN w:val="0"/>
        <w:adjustRightInd w:val="0"/>
        <w:ind w:firstLine="567"/>
        <w:contextualSpacing/>
      </w:pPr>
      <w:r w:rsidRPr="00EA2181">
        <w:t xml:space="preserve">- </w:t>
      </w:r>
      <w:r w:rsidR="002B3DCB" w:rsidRPr="00EA2181">
        <w:t>Участник вправе предоставить информацию из единого реестра сведений о членах саморегулируемых организаций и их обязательствах в любой свободной форме, подтверждающую, что участник закупки является членом соответствующей саморегулируемой организации</w:t>
      </w:r>
      <w:r w:rsidRPr="00EA2181">
        <w:t>;</w:t>
      </w:r>
    </w:p>
    <w:p w:rsidR="00743F8F" w:rsidRPr="00EA2181" w:rsidRDefault="00743F8F" w:rsidP="00743F8F">
      <w:pPr>
        <w:tabs>
          <w:tab w:val="left" w:pos="993"/>
        </w:tabs>
        <w:autoSpaceDE w:val="0"/>
        <w:autoSpaceDN w:val="0"/>
        <w:adjustRightInd w:val="0"/>
        <w:ind w:firstLine="567"/>
        <w:contextualSpacing/>
      </w:pPr>
      <w:r w:rsidRPr="00EA2181">
        <w:t xml:space="preserve">- </w:t>
      </w:r>
      <w:r w:rsidR="005617B0" w:rsidRPr="005617B0">
        <w:t>В соответствии с положениями ст. 55.17 Градостроительного кодекса Российской Федерации от 29.12.2004 №190-ФЗ, ч. 2 ст. 7.1 Федерального закона от 01.12.2007 №315-ФЗ «О саморегулируемых организациях» наличие сведений в едином реестре сведений о членах саморегулируемых организаций и их обязательствах является подтверждением членства в соответствующей саморегулируемой организации</w:t>
      </w:r>
      <w:r w:rsidRPr="00E372CA">
        <w:t>.</w:t>
      </w:r>
    </w:p>
    <w:p w:rsidR="00743F8F" w:rsidRPr="00EA2181" w:rsidRDefault="00743F8F" w:rsidP="00743F8F">
      <w:pPr>
        <w:tabs>
          <w:tab w:val="left" w:pos="993"/>
        </w:tabs>
        <w:autoSpaceDE w:val="0"/>
        <w:autoSpaceDN w:val="0"/>
        <w:adjustRightInd w:val="0"/>
        <w:ind w:firstLine="567"/>
        <w:contextualSpacing/>
      </w:pPr>
      <w:r w:rsidRPr="00EA2181">
        <w:t>В случае отсутствия сведений об участнике закупки в вышеуказанном едином реестре, заявка такого участника закупки отклоняется по основаниям, предусмотренным положениями настоящей документацией о проведении конкурентного отбора.</w:t>
      </w:r>
    </w:p>
    <w:p w:rsidR="003D6B6C" w:rsidRPr="00460BCA" w:rsidRDefault="003D6B6C" w:rsidP="00460BCA">
      <w:pPr>
        <w:tabs>
          <w:tab w:val="left" w:pos="993"/>
        </w:tabs>
        <w:autoSpaceDE w:val="0"/>
        <w:autoSpaceDN w:val="0"/>
        <w:adjustRightInd w:val="0"/>
        <w:spacing w:after="0"/>
        <w:ind w:firstLine="567"/>
        <w:contextualSpacing/>
        <w:rPr>
          <w:i/>
          <w:iCs/>
          <w:u w:val="single"/>
        </w:rPr>
      </w:pPr>
      <w:r w:rsidRPr="00EA2181">
        <w:t>б) копии документов, подтверждающих соответствие участника закупки квалификационным требованиям, предусмотренным пунктом 1.6.3. настоящего Раздела документации о проведении конкурентного отбора:</w:t>
      </w:r>
      <w:r w:rsidR="00460BCA">
        <w:t xml:space="preserve"> не установлены</w:t>
      </w:r>
      <w:r w:rsidRPr="00EA2181">
        <w:t>.</w:t>
      </w:r>
    </w:p>
    <w:p w:rsidR="003D6B6C" w:rsidRPr="00EA2181" w:rsidRDefault="003D6B6C" w:rsidP="003D6B6C">
      <w:pPr>
        <w:pStyle w:val="Default"/>
        <w:shd w:val="clear" w:color="auto" w:fill="FFFFFF"/>
        <w:ind w:firstLine="567"/>
        <w:jc w:val="both"/>
        <w:rPr>
          <w:rFonts w:ascii="Times New Roman" w:hAnsi="Times New Roman" w:cs="Times New Roman"/>
        </w:rPr>
      </w:pPr>
      <w:r w:rsidRPr="00EA2181">
        <w:rPr>
          <w:rFonts w:ascii="Times New Roman" w:hAnsi="Times New Roman" w:cs="Times New Roman"/>
        </w:rPr>
        <w:t xml:space="preserve">3.3.1.5. оригинал документа, подтверждающего внесение обеспечения заявки на участие в конкурентном отборе, в случае если в </w:t>
      </w:r>
      <w:r w:rsidRPr="00EA2181">
        <w:rPr>
          <w:rFonts w:ascii="Times New Roman" w:hAnsi="Times New Roman" w:cs="Times New Roman"/>
          <w:b/>
          <w:i/>
        </w:rPr>
        <w:t xml:space="preserve">Информационной карте конкурентного отбора </w:t>
      </w:r>
      <w:r w:rsidRPr="00EA2181">
        <w:rPr>
          <w:rFonts w:ascii="Times New Roman" w:hAnsi="Times New Roman" w:cs="Times New Roman"/>
        </w:rPr>
        <w:t>содержится указание на требование обеспечения такой заявки (</w:t>
      </w:r>
      <w:bookmarkStart w:id="27" w:name="_Hlk24830120"/>
      <w:r w:rsidRPr="00EA2181">
        <w:rPr>
          <w:rFonts w:ascii="Times New Roman" w:hAnsi="Times New Roman" w:cs="Times New Roman"/>
        </w:rPr>
        <w:t>платежное поручение с отметкой банка о списании денежных средств со счета плательщика, подтверждающее перечисление денежных средств в качестве обеспечения заявки на участие в конкурентном отборе, или банковская гарантия</w:t>
      </w:r>
      <w:bookmarkEnd w:id="27"/>
      <w:r w:rsidRPr="00EA2181">
        <w:rPr>
          <w:rFonts w:ascii="Times New Roman" w:hAnsi="Times New Roman" w:cs="Times New Roman"/>
        </w:rPr>
        <w:t>). Если участником закупки выступает физическое лицо, в качестве документа, подтверждающего внесение денежных средств в качестве обеспечения заявки на участие в конкурентном отборе, может быть предоставлена квитанция.</w:t>
      </w:r>
    </w:p>
    <w:p w:rsidR="003D6B6C" w:rsidRPr="00EA2181" w:rsidRDefault="003D6B6C" w:rsidP="003D6B6C">
      <w:pPr>
        <w:autoSpaceDE w:val="0"/>
        <w:autoSpaceDN w:val="0"/>
        <w:adjustRightInd w:val="0"/>
        <w:spacing w:after="0"/>
        <w:ind w:firstLine="567"/>
      </w:pPr>
      <w:r w:rsidRPr="00EA2181">
        <w:t>В случае если на стороне одного участника закупки выступает несколько лиц, указанные выше документы должны быть представлены такими лицами, исходя из распределения между ними обязанности по внесению денежных средств в качестве обеспечения заявки на участие в конкурентном отборе, которое указывается в соглашении между лицами, выступающими на стороне одного участника закупки.</w:t>
      </w:r>
    </w:p>
    <w:p w:rsidR="003D6B6C" w:rsidRPr="00EA2181" w:rsidRDefault="003D6B6C" w:rsidP="003D6B6C">
      <w:pPr>
        <w:autoSpaceDE w:val="0"/>
        <w:autoSpaceDN w:val="0"/>
        <w:adjustRightInd w:val="0"/>
        <w:spacing w:after="0"/>
        <w:ind w:firstLine="567"/>
      </w:pPr>
      <w:r w:rsidRPr="00EA2181">
        <w:t>3.3.1.6. в случае если на стороне одного участника закупки выступает несколько лиц, заявка на участие в конкурентном отборе должна также включать в себя соглашение лиц, участвующих на стороне такого участника закупки, содержащее следующие сведения:</w:t>
      </w:r>
    </w:p>
    <w:p w:rsidR="003D6B6C" w:rsidRPr="00EA2181" w:rsidRDefault="003D6B6C" w:rsidP="003D6B6C">
      <w:pPr>
        <w:autoSpaceDE w:val="0"/>
        <w:autoSpaceDN w:val="0"/>
        <w:adjustRightInd w:val="0"/>
        <w:spacing w:after="0"/>
        <w:ind w:firstLine="567"/>
      </w:pPr>
      <w:r w:rsidRPr="00EA2181">
        <w:t>а) об их участии на стороне одного участника закупки, с указанием количества товара, объема работ, услуг, подлежащих соответственно поставке, выполнению, оказанию каждым из указанных лиц в отдельности в случае, если участником закупки, на стороне которого выступают указанные лица, и заказчиком по результатам проведения конкурентного отбора будет заключен договор;</w:t>
      </w:r>
    </w:p>
    <w:p w:rsidR="003D6B6C" w:rsidRPr="00EA2181" w:rsidRDefault="003D6B6C" w:rsidP="003D6B6C">
      <w:pPr>
        <w:autoSpaceDE w:val="0"/>
        <w:autoSpaceDN w:val="0"/>
        <w:adjustRightInd w:val="0"/>
        <w:spacing w:after="0"/>
        <w:ind w:firstLine="567"/>
      </w:pPr>
      <w:r w:rsidRPr="00EA2181">
        <w:t>б) о распределении между ними сумм денежных средств, подлежащих оплате заказчиком в рамках заключенного с участником закупки договора, в случае если участником закупки, на стороне которого выступают указанные лица, и заказчиком по результатам проведения конкурентного отбора будет заключен договор; распределение сумм денежных средств указывается в соглашении в процентах от цены договора, предложенной участником закупки в заявке на участие в конкурентном отборе;</w:t>
      </w:r>
    </w:p>
    <w:p w:rsidR="003D6B6C" w:rsidRPr="00EA2181" w:rsidRDefault="003D6B6C" w:rsidP="003D6B6C">
      <w:pPr>
        <w:autoSpaceDE w:val="0"/>
        <w:autoSpaceDN w:val="0"/>
        <w:adjustRightInd w:val="0"/>
        <w:spacing w:after="0"/>
        <w:ind w:firstLine="567"/>
      </w:pPr>
      <w:r w:rsidRPr="00EA2181">
        <w:t xml:space="preserve">в) о распределении между ними обязанности по внесению денежных средств в качестве обеспечения заявки на участие в конкурентном отборе, в случае если в </w:t>
      </w:r>
      <w:r w:rsidRPr="00EA2181">
        <w:rPr>
          <w:b/>
          <w:i/>
          <w:color w:val="000000"/>
        </w:rPr>
        <w:t>Информационной карте конкурентного отбора</w:t>
      </w:r>
      <w:r w:rsidRPr="00EA2181">
        <w:t xml:space="preserve"> содержится требование об обеспечении такой заявки; сведения о распределении данной обязанности указываются в соглашении путем определения конкретных сумм денежных средств, которые должны быть перечислены одним или несколькими лицами, выступающими на стороне одного участника закупки;</w:t>
      </w:r>
    </w:p>
    <w:p w:rsidR="003D6B6C" w:rsidRPr="00EA2181" w:rsidRDefault="003D6B6C" w:rsidP="003D6B6C">
      <w:pPr>
        <w:autoSpaceDE w:val="0"/>
        <w:autoSpaceDN w:val="0"/>
        <w:adjustRightInd w:val="0"/>
        <w:spacing w:after="0"/>
        <w:ind w:firstLine="567"/>
      </w:pPr>
      <w:r w:rsidRPr="00EA2181">
        <w:lastRenderedPageBreak/>
        <w:t xml:space="preserve">г) о предоставляемом способе обеспечения исполнения договора и лице (лицах) (из числа лиц, выступающих на стороне одного участника закупки), на которого (которых) возлагается обязанность по предоставлению такого обеспечения, если в </w:t>
      </w:r>
      <w:r w:rsidRPr="00EA2181">
        <w:rPr>
          <w:b/>
          <w:i/>
          <w:color w:val="000000"/>
        </w:rPr>
        <w:t>Информационной карте конкурентного отбора</w:t>
      </w:r>
      <w:r w:rsidR="00C76FD0" w:rsidRPr="00EA2181">
        <w:rPr>
          <w:b/>
          <w:i/>
          <w:color w:val="000000"/>
        </w:rPr>
        <w:t xml:space="preserve"> </w:t>
      </w:r>
      <w:r w:rsidRPr="00EA2181">
        <w:t>содержится требование об обеспечении исполнения договора.</w:t>
      </w:r>
    </w:p>
    <w:p w:rsidR="004D44BD" w:rsidRPr="00EA2181" w:rsidRDefault="004D44BD" w:rsidP="004D44BD">
      <w:pPr>
        <w:widowControl w:val="0"/>
        <w:tabs>
          <w:tab w:val="left" w:pos="0"/>
        </w:tabs>
        <w:autoSpaceDE w:val="0"/>
        <w:autoSpaceDN w:val="0"/>
        <w:spacing w:after="0"/>
        <w:ind w:firstLine="567"/>
      </w:pPr>
      <w:r w:rsidRPr="00EA2181">
        <w:t>3.3.1.7. Иные документы, представление которых в составе заявки на участие в конкурентном отборе предусмотрено документацией о проведении конкурентного отбора.</w:t>
      </w:r>
    </w:p>
    <w:p w:rsidR="004D44BD" w:rsidRPr="00EA2181" w:rsidRDefault="004D44BD" w:rsidP="004D44BD">
      <w:pPr>
        <w:widowControl w:val="0"/>
        <w:tabs>
          <w:tab w:val="left" w:pos="0"/>
        </w:tabs>
        <w:autoSpaceDE w:val="0"/>
        <w:autoSpaceDN w:val="0"/>
        <w:spacing w:after="0"/>
        <w:ind w:firstLine="567"/>
      </w:pPr>
      <w:r w:rsidRPr="00EA2181">
        <w:t xml:space="preserve">В случае, если в документации о проведении </w:t>
      </w:r>
      <w:r w:rsidRPr="00EA2181">
        <w:rPr>
          <w:color w:val="000000"/>
        </w:rPr>
        <w:t xml:space="preserve">конкурентного отбора </w:t>
      </w:r>
      <w:r w:rsidRPr="00EA2181">
        <w:t>указан такой критерий оценки заявок на участие в конкурентном отборе, как «Квалификация участника и (или) коллектива его сотрудников (в том числе опыт, образование, квалификация персонала, деловая репутация)», заявка участника закупки может содержать сведения о квалификации участника и (или) коллектива его сотрудников (в том числе опыт, образование, квалификация персонала, деловая репутация),</w:t>
      </w:r>
      <w:r w:rsidRPr="00EA2181">
        <w:rPr>
          <w:color w:val="000000"/>
        </w:rPr>
        <w:t xml:space="preserve"> </w:t>
      </w:r>
      <w:r w:rsidRPr="00EA2181">
        <w:t>и документы, подтверждающие квалификацию участника закупки. Отсутствие в заявке на участие в конкурентном отборе указанных сведений и документов не является основанием для признания заявки не соответствующей требованиям документации о проведении конкурентного отбора.</w:t>
      </w:r>
    </w:p>
    <w:p w:rsidR="003D6B6C" w:rsidRPr="00EA2181" w:rsidRDefault="003D6B6C" w:rsidP="003D6B6C">
      <w:pPr>
        <w:widowControl w:val="0"/>
        <w:tabs>
          <w:tab w:val="left" w:pos="900"/>
        </w:tabs>
        <w:spacing w:after="0"/>
        <w:ind w:firstLine="567"/>
        <w:rPr>
          <w:color w:val="000000"/>
        </w:rPr>
      </w:pPr>
      <w:r w:rsidRPr="00EA2181">
        <w:rPr>
          <w:color w:val="000000"/>
        </w:rPr>
        <w:t>3.3.2. Представление документов с отклонением от установленных в настоящей документации о проведении конкурентного отбора форм может быть расценено Комиссией как несоответствие заявки на участие в конкурентном отборе требованиям, установленным настоящей документацией о проведении конкурентного отбора.</w:t>
      </w:r>
    </w:p>
    <w:p w:rsidR="003D6B6C" w:rsidRPr="00EA2181" w:rsidRDefault="003D6B6C" w:rsidP="003D6B6C">
      <w:pPr>
        <w:spacing w:after="0"/>
        <w:ind w:firstLine="567"/>
      </w:pPr>
      <w:r w:rsidRPr="00EA2181">
        <w:t xml:space="preserve">3.3.3. </w:t>
      </w:r>
      <w:r w:rsidRPr="00EA2181">
        <w:rPr>
          <w:rFonts w:eastAsia="TimesNewRomanPSMT"/>
        </w:rPr>
        <w:t xml:space="preserve">В случае представления в составе заявки на участие в </w:t>
      </w:r>
      <w:r w:rsidRPr="00EA2181">
        <w:rPr>
          <w:color w:val="000000"/>
        </w:rPr>
        <w:t>конкурентном отборе</w:t>
      </w:r>
      <w:r w:rsidRPr="00EA2181">
        <w:rPr>
          <w:rFonts w:eastAsia="TimesNewRomanPSMT"/>
        </w:rPr>
        <w:t xml:space="preserve"> документов, требующих консульской легализации, проставления апостиля или иной легитимации для их признания на территории Российской Федерации, такие документы должны содержать соответствующие </w:t>
      </w:r>
      <w:proofErr w:type="spellStart"/>
      <w:r w:rsidRPr="00EA2181">
        <w:rPr>
          <w:rFonts w:eastAsia="TimesNewRomanPSMT"/>
        </w:rPr>
        <w:t>легализационные</w:t>
      </w:r>
      <w:proofErr w:type="spellEnd"/>
      <w:r w:rsidRPr="00EA2181">
        <w:rPr>
          <w:rFonts w:eastAsia="TimesNewRomanPSMT"/>
        </w:rPr>
        <w:t xml:space="preserve"> надписи, </w:t>
      </w:r>
      <w:proofErr w:type="spellStart"/>
      <w:r w:rsidRPr="00EA2181">
        <w:rPr>
          <w:rFonts w:eastAsia="TimesNewRomanPSMT"/>
        </w:rPr>
        <w:t>апостили</w:t>
      </w:r>
      <w:proofErr w:type="spellEnd"/>
      <w:r w:rsidRPr="00EA2181">
        <w:rPr>
          <w:rFonts w:eastAsia="TimesNewRomanPSMT"/>
        </w:rPr>
        <w:t xml:space="preserve"> или иные предусмотренные законодательством Российской Федерации реквизиты, подтверждающие соблюдение необходимых формальностей.</w:t>
      </w:r>
    </w:p>
    <w:p w:rsidR="003D6B6C" w:rsidRPr="00EA2181" w:rsidRDefault="003D6B6C" w:rsidP="003D6B6C">
      <w:pPr>
        <w:widowControl w:val="0"/>
        <w:tabs>
          <w:tab w:val="left" w:pos="900"/>
        </w:tabs>
        <w:spacing w:after="0"/>
        <w:rPr>
          <w:color w:val="000000"/>
        </w:rPr>
      </w:pPr>
    </w:p>
    <w:p w:rsidR="003D6B6C" w:rsidRPr="00EA2181" w:rsidRDefault="003D6B6C" w:rsidP="003D6B6C">
      <w:pPr>
        <w:pStyle w:val="2a"/>
        <w:keepNext w:val="0"/>
        <w:keepLines w:val="0"/>
        <w:suppressLineNumbers w:val="0"/>
        <w:tabs>
          <w:tab w:val="clear" w:pos="576"/>
          <w:tab w:val="left" w:pos="900"/>
          <w:tab w:val="left" w:pos="1134"/>
        </w:tabs>
        <w:suppressAutoHyphens w:val="0"/>
        <w:spacing w:after="0"/>
        <w:ind w:left="0" w:firstLine="567"/>
        <w:rPr>
          <w:color w:val="000000"/>
          <w:szCs w:val="24"/>
        </w:rPr>
      </w:pPr>
      <w:bookmarkStart w:id="28" w:name="_Toc190595545"/>
      <w:r w:rsidRPr="00EA2181">
        <w:rPr>
          <w:color w:val="000000"/>
          <w:szCs w:val="24"/>
        </w:rPr>
        <w:t>3.4. Порядок формирования цены договора, валюта заявки на участие в конкурентном отборе</w:t>
      </w:r>
      <w:bookmarkEnd w:id="28"/>
    </w:p>
    <w:p w:rsidR="003D6B6C" w:rsidRPr="00EA2181" w:rsidRDefault="003D6B6C" w:rsidP="003D6B6C">
      <w:pPr>
        <w:pStyle w:val="3c"/>
        <w:tabs>
          <w:tab w:val="clear" w:pos="227"/>
          <w:tab w:val="left" w:pos="900"/>
          <w:tab w:val="left" w:pos="1276"/>
        </w:tabs>
        <w:ind w:firstLine="567"/>
        <w:rPr>
          <w:strike/>
          <w:color w:val="000000"/>
          <w:szCs w:val="24"/>
        </w:rPr>
      </w:pPr>
      <w:r w:rsidRPr="00EA2181">
        <w:rPr>
          <w:color w:val="000000"/>
          <w:szCs w:val="24"/>
        </w:rPr>
        <w:t>3.4.1. Цена договора, предлагаемая участником закупки, не может превышать начальную (максимальную) цену договора, указанную в п.1.4.1 настоящего Раздела документации о проведении конкурентного отбора.</w:t>
      </w:r>
      <w:r w:rsidR="009E0AA0" w:rsidRPr="00EA2181">
        <w:rPr>
          <w:color w:val="000000"/>
          <w:szCs w:val="24"/>
        </w:rPr>
        <w:t xml:space="preserve"> </w:t>
      </w:r>
      <w:r w:rsidRPr="00EA2181">
        <w:rPr>
          <w:color w:val="000000"/>
          <w:szCs w:val="24"/>
        </w:rPr>
        <w:t>В случае если цена договора, указанная в заявке и предлагаемая участником закупки, превышает начальную (максимальную) цену договора, указанную в п.1.4.1. настоящего Раздела документации о проведении конкурентного отбора, соответствующий участник закупки не допускается к участию в конкурентном отборе.</w:t>
      </w:r>
    </w:p>
    <w:p w:rsidR="003D6B6C" w:rsidRPr="00EA2181" w:rsidRDefault="003D6B6C" w:rsidP="003D6B6C">
      <w:pPr>
        <w:pStyle w:val="3c"/>
        <w:tabs>
          <w:tab w:val="clear" w:pos="227"/>
          <w:tab w:val="left" w:pos="900"/>
          <w:tab w:val="left" w:pos="1276"/>
        </w:tabs>
        <w:ind w:firstLine="567"/>
        <w:rPr>
          <w:strike/>
          <w:color w:val="000000"/>
          <w:szCs w:val="24"/>
        </w:rPr>
      </w:pPr>
      <w:r w:rsidRPr="00EA2181">
        <w:rPr>
          <w:color w:val="000000"/>
          <w:szCs w:val="24"/>
        </w:rPr>
        <w:t xml:space="preserve">3.4.2. </w:t>
      </w:r>
      <w:r w:rsidRPr="00EA2181">
        <w:rPr>
          <w:color w:val="000000"/>
        </w:rPr>
        <w:t xml:space="preserve">Участник </w:t>
      </w:r>
      <w:r w:rsidRPr="00EA2181">
        <w:rPr>
          <w:color w:val="000000"/>
          <w:szCs w:val="24"/>
        </w:rPr>
        <w:t>закупки</w:t>
      </w:r>
      <w:r w:rsidRPr="00EA2181">
        <w:rPr>
          <w:color w:val="000000"/>
        </w:rPr>
        <w:t xml:space="preserve"> производит расчет цены договора по перечню товаров, работ или услуг, указанных в Технической части (часть III настоящей документации о проведении конкурентного отбора), и представляет предложение по форме I.4.2.1. Раздела I.4. настоящей документации о проведении конкурентного отбора.</w:t>
      </w:r>
    </w:p>
    <w:p w:rsidR="003D6B6C" w:rsidRPr="00EA2181" w:rsidRDefault="003D6B6C" w:rsidP="003D6B6C">
      <w:pPr>
        <w:pStyle w:val="3c"/>
        <w:tabs>
          <w:tab w:val="clear" w:pos="227"/>
          <w:tab w:val="left" w:pos="900"/>
          <w:tab w:val="left" w:pos="1276"/>
        </w:tabs>
        <w:ind w:firstLine="567"/>
        <w:rPr>
          <w:color w:val="000000"/>
          <w:szCs w:val="24"/>
        </w:rPr>
      </w:pPr>
      <w:r w:rsidRPr="00EA2181">
        <w:rPr>
          <w:color w:val="000000"/>
          <w:szCs w:val="24"/>
        </w:rPr>
        <w:t xml:space="preserve">3.4.3. </w:t>
      </w:r>
      <w:r w:rsidRPr="00EA2181">
        <w:rPr>
          <w:color w:val="000000"/>
        </w:rPr>
        <w:t xml:space="preserve">Все налоги, пошлины и прочие сборы, которые поставщик (подрядчик, исполнитель) должен оплачивать в соответствии с условиями договора или на иных основаниях, должны быть включены в расценки и общую цену заявки, представленной участником закупки, если иное не предусмотрено </w:t>
      </w:r>
      <w:r w:rsidRPr="00EA2181">
        <w:rPr>
          <w:b/>
          <w:i/>
          <w:color w:val="000000"/>
        </w:rPr>
        <w:t xml:space="preserve">Информационной картой конкурентного отбора. </w:t>
      </w:r>
      <w:r w:rsidRPr="00EA2181">
        <w:rPr>
          <w:color w:val="000000"/>
        </w:rPr>
        <w:t>В случае, если в соответствии с действующим законодательством Российской Федерации участник закупки освобождается от уплаты НДС, то данные сведения должны быть представлены в предложении о цене договора, а также должно быть сделано указание на основание освобождения от уплаты НДС.</w:t>
      </w:r>
    </w:p>
    <w:p w:rsidR="003D6B6C" w:rsidRPr="00EA2181" w:rsidRDefault="003D6B6C" w:rsidP="003D6B6C">
      <w:pPr>
        <w:widowControl w:val="0"/>
        <w:tabs>
          <w:tab w:val="left" w:pos="900"/>
          <w:tab w:val="left" w:pos="1276"/>
        </w:tabs>
        <w:adjustRightInd w:val="0"/>
        <w:spacing w:after="0"/>
        <w:ind w:firstLine="567"/>
        <w:textAlignment w:val="baseline"/>
        <w:rPr>
          <w:color w:val="000000"/>
        </w:rPr>
      </w:pPr>
      <w:r w:rsidRPr="00EA2181">
        <w:rPr>
          <w:color w:val="000000"/>
        </w:rPr>
        <w:t xml:space="preserve">3.4.4. Цена договора, содержащаяся в заявке на участие в конкурентном отборе, должна быть выражена в российских рублях, если иное не предусмотрено </w:t>
      </w:r>
      <w:r w:rsidRPr="00EA2181">
        <w:rPr>
          <w:b/>
          <w:i/>
          <w:color w:val="000000"/>
        </w:rPr>
        <w:t>Информационной картой конкурентного отбора</w:t>
      </w:r>
      <w:r w:rsidRPr="00EA2181">
        <w:rPr>
          <w:color w:val="000000"/>
        </w:rPr>
        <w:t>.</w:t>
      </w:r>
    </w:p>
    <w:p w:rsidR="003D6B6C" w:rsidRPr="00EA2181" w:rsidRDefault="003D6B6C" w:rsidP="003D6B6C">
      <w:pPr>
        <w:pStyle w:val="3c"/>
        <w:tabs>
          <w:tab w:val="clear" w:pos="227"/>
          <w:tab w:val="left" w:pos="900"/>
          <w:tab w:val="left" w:pos="1276"/>
        </w:tabs>
        <w:ind w:firstLine="567"/>
        <w:rPr>
          <w:color w:val="000000"/>
          <w:szCs w:val="24"/>
        </w:rPr>
      </w:pPr>
      <w:r w:rsidRPr="00EA2181">
        <w:rPr>
          <w:color w:val="000000"/>
          <w:szCs w:val="24"/>
        </w:rPr>
        <w:t xml:space="preserve">3.4.5. В случае использования иностранной валюты для формирования цены договора, для расчетов с поставщиками (подрядчиками, исполнителями) применяется официальный курс иностранной валюты к рублю Российской Федерации, установленный Центральным банком </w:t>
      </w:r>
      <w:r w:rsidRPr="00EA2181">
        <w:rPr>
          <w:color w:val="000000"/>
          <w:szCs w:val="24"/>
        </w:rPr>
        <w:lastRenderedPageBreak/>
        <w:t xml:space="preserve">Российской Федерации, в порядке, предусмотренном </w:t>
      </w:r>
      <w:r w:rsidRPr="00EA2181">
        <w:rPr>
          <w:b/>
          <w:i/>
          <w:color w:val="000000"/>
          <w:szCs w:val="24"/>
        </w:rPr>
        <w:t>Информационной картой конкурентного отбора</w:t>
      </w:r>
      <w:r w:rsidRPr="00EA2181">
        <w:rPr>
          <w:color w:val="000000"/>
          <w:szCs w:val="24"/>
        </w:rPr>
        <w:t>.</w:t>
      </w:r>
    </w:p>
    <w:p w:rsidR="003D6B6C" w:rsidRPr="00EA2181" w:rsidRDefault="003D6B6C" w:rsidP="003D6B6C">
      <w:pPr>
        <w:pStyle w:val="28"/>
        <w:widowControl w:val="0"/>
        <w:tabs>
          <w:tab w:val="left" w:pos="900"/>
          <w:tab w:val="num" w:pos="960"/>
        </w:tabs>
        <w:adjustRightInd w:val="0"/>
        <w:spacing w:after="0" w:line="240" w:lineRule="auto"/>
        <w:ind w:left="0"/>
        <w:textAlignment w:val="baseline"/>
        <w:rPr>
          <w:bCs/>
          <w:color w:val="000000"/>
          <w:szCs w:val="24"/>
        </w:rPr>
      </w:pPr>
    </w:p>
    <w:p w:rsidR="003D6B6C" w:rsidRPr="00EA2181" w:rsidRDefault="003D6B6C" w:rsidP="003D6B6C">
      <w:pPr>
        <w:pStyle w:val="2a"/>
        <w:keepNext w:val="0"/>
        <w:keepLines w:val="0"/>
        <w:suppressLineNumbers w:val="0"/>
        <w:tabs>
          <w:tab w:val="clear" w:pos="576"/>
          <w:tab w:val="left" w:pos="900"/>
          <w:tab w:val="left" w:pos="1134"/>
        </w:tabs>
        <w:suppressAutoHyphens w:val="0"/>
        <w:spacing w:after="0"/>
        <w:ind w:left="0" w:firstLine="567"/>
        <w:rPr>
          <w:color w:val="000000"/>
          <w:szCs w:val="24"/>
        </w:rPr>
      </w:pPr>
      <w:bookmarkStart w:id="29" w:name="_Toc190595546"/>
      <w:r w:rsidRPr="00EA2181">
        <w:rPr>
          <w:color w:val="000000"/>
          <w:szCs w:val="24"/>
        </w:rPr>
        <w:t>3.5. Требования к описанию участниками закупки поставляемого товара, который является предметом закупки, его функциональных характеристик (потребительских свойств), его количественных и качественных характеристик, требование к описанию участниками закупки выполняемой работы, оказываемой услуги, которые являются предметом закупки, их количественных и качественных характеристик</w:t>
      </w:r>
    </w:p>
    <w:bookmarkEnd w:id="29"/>
    <w:p w:rsidR="003D6B6C" w:rsidRPr="00EA2181" w:rsidRDefault="003D6B6C" w:rsidP="003D6B6C">
      <w:pPr>
        <w:pStyle w:val="3c"/>
        <w:tabs>
          <w:tab w:val="clear" w:pos="227"/>
          <w:tab w:val="left" w:pos="900"/>
        </w:tabs>
        <w:ind w:firstLine="567"/>
        <w:rPr>
          <w:szCs w:val="24"/>
        </w:rPr>
      </w:pPr>
      <w:r w:rsidRPr="00EA2181">
        <w:rPr>
          <w:bCs/>
          <w:color w:val="000000"/>
        </w:rPr>
        <w:t xml:space="preserve">3.5.1. </w:t>
      </w:r>
      <w:r w:rsidRPr="00EA2181">
        <w:rPr>
          <w:color w:val="000000"/>
        </w:rPr>
        <w:t xml:space="preserve">Описание поставляемого товара и(или) используемого при выполнении работ (оказании услуг) товара, его функциональных характеристик (потребительских свойств), а также его количественных и качественных характеристик; описание участниками закупки выполняемых работ (оказываемых услуг), которые являются предметом закупки, их объема и качественных характеристик осуществляется в соответствии с требованиями, указанными в </w:t>
      </w:r>
      <w:r w:rsidRPr="00EA2181">
        <w:rPr>
          <w:b/>
          <w:i/>
          <w:color w:val="000000"/>
        </w:rPr>
        <w:t>п.17 Информационной карты конкурентного отбора</w:t>
      </w:r>
      <w:r w:rsidRPr="00EA2181">
        <w:rPr>
          <w:color w:val="000000"/>
          <w:szCs w:val="24"/>
        </w:rPr>
        <w:t>.</w:t>
      </w:r>
    </w:p>
    <w:p w:rsidR="003D6B6C" w:rsidRPr="00EA2181" w:rsidRDefault="003D6B6C" w:rsidP="003D6B6C">
      <w:pPr>
        <w:pStyle w:val="1a"/>
        <w:spacing w:after="0" w:line="240" w:lineRule="auto"/>
        <w:ind w:left="0" w:firstLine="567"/>
        <w:jc w:val="both"/>
        <w:rPr>
          <w:rFonts w:ascii="Times New Roman" w:hAnsi="Times New Roman"/>
          <w:color w:val="000000"/>
          <w:sz w:val="24"/>
          <w:szCs w:val="24"/>
          <w:lang w:eastAsia="ru-RU"/>
        </w:rPr>
      </w:pPr>
      <w:r w:rsidRPr="00EA2181">
        <w:rPr>
          <w:rFonts w:ascii="Times New Roman" w:hAnsi="Times New Roman"/>
          <w:color w:val="000000"/>
          <w:sz w:val="24"/>
          <w:szCs w:val="24"/>
          <w:lang w:eastAsia="ru-RU"/>
        </w:rPr>
        <w:t xml:space="preserve">3.5.2. В случае если в документации о проведении конкурентного отбора содержится требование по описанию поставляемого (используемого при выполнении работ/оказании услуг) товара, его функциональных характеристик (потребительских свойств), а также его количественных и качественных характеристик, требование по описанию участниками закупки выполняемых работ (оказываемых услуг), которые являются предметом закупки, их объема и качественных характеристик, в соответствии с требованиями, указанными в </w:t>
      </w:r>
      <w:r w:rsidRPr="00EA2181">
        <w:rPr>
          <w:rFonts w:ascii="Times New Roman" w:hAnsi="Times New Roman"/>
          <w:b/>
          <w:i/>
          <w:color w:val="000000"/>
          <w:sz w:val="24"/>
          <w:szCs w:val="24"/>
          <w:lang w:eastAsia="ru-RU"/>
        </w:rPr>
        <w:t>п.17 Информационной карты конкурентного отбора</w:t>
      </w:r>
      <w:r w:rsidRPr="00EA2181">
        <w:rPr>
          <w:rFonts w:ascii="Times New Roman" w:hAnsi="Times New Roman"/>
          <w:color w:val="000000"/>
          <w:sz w:val="24"/>
          <w:szCs w:val="24"/>
          <w:lang w:eastAsia="ru-RU"/>
        </w:rPr>
        <w:t>, то наименования, виды (содержание) и количество (объемы) поставляемых (используемых при выполнении работ/оказании услуг) товаров (выполняемых работ/оказываемых услуг), указанные в Технической части (часть III настоящей документации о проведении конкурентного отбора) и в предложении участника закупки о качестве товара (работ, услуг) должны совпадать. В случае их несовпадения или невозможности достоверно определить соответствие товаров (работ, услуг), предлагаемых к поставке (выполнению, оказанию) участником закупки, Технической части (часть III настоящей документации о проведении конкурентного отбора), заявка на участие в конкурентном отборе признается несоответствующей требованиям документации о проведении конкурентного отбора, что влечет за собой отказ в допуске в соответствии с п.5.2.6. настоящего Раздела документации о проведении конкурентного отбора.</w:t>
      </w:r>
    </w:p>
    <w:p w:rsidR="003D6B6C" w:rsidRPr="00EA2181" w:rsidRDefault="003D6B6C" w:rsidP="003D6B6C">
      <w:pPr>
        <w:pStyle w:val="1a"/>
        <w:spacing w:after="0" w:line="240" w:lineRule="auto"/>
        <w:ind w:left="0" w:firstLine="567"/>
        <w:jc w:val="both"/>
        <w:rPr>
          <w:rFonts w:ascii="Times New Roman" w:hAnsi="Times New Roman"/>
          <w:color w:val="000000"/>
          <w:sz w:val="24"/>
          <w:szCs w:val="24"/>
          <w:lang w:eastAsia="ru-RU"/>
        </w:rPr>
      </w:pPr>
      <w:r w:rsidRPr="00EA2181">
        <w:rPr>
          <w:rFonts w:ascii="Times New Roman" w:hAnsi="Times New Roman"/>
          <w:color w:val="000000"/>
          <w:sz w:val="24"/>
          <w:szCs w:val="24"/>
          <w:lang w:eastAsia="ru-RU"/>
        </w:rPr>
        <w:t>3.5.3. Непредставление необходимых сведений в составе заявки на участие в конкурентном отборе является риском участника закупки, подавшего такую заявку, и является основанием для отказа в допуске участника конкурентного отбора к участию в конкурентном отборе либо для признания такой заявки не соответствующей требованиям, установленным настоящей документацией о проведении конкурентного отбора.</w:t>
      </w:r>
    </w:p>
    <w:p w:rsidR="003D6B6C" w:rsidRPr="00EA2181" w:rsidRDefault="003D6B6C" w:rsidP="003D6B6C">
      <w:pPr>
        <w:pStyle w:val="1a"/>
        <w:spacing w:after="0" w:line="240" w:lineRule="auto"/>
        <w:ind w:left="0"/>
        <w:jc w:val="both"/>
        <w:rPr>
          <w:rFonts w:ascii="Times New Roman" w:hAnsi="Times New Roman"/>
          <w:color w:val="000000"/>
          <w:sz w:val="24"/>
          <w:szCs w:val="24"/>
          <w:lang w:eastAsia="ru-RU"/>
        </w:rPr>
      </w:pPr>
    </w:p>
    <w:p w:rsidR="003D6B6C" w:rsidRPr="00EA2181" w:rsidRDefault="003D6B6C" w:rsidP="003D6B6C">
      <w:pPr>
        <w:pStyle w:val="2a"/>
        <w:keepNext w:val="0"/>
        <w:keepLines w:val="0"/>
        <w:suppressLineNumbers w:val="0"/>
        <w:tabs>
          <w:tab w:val="clear" w:pos="576"/>
        </w:tabs>
        <w:suppressAutoHyphens w:val="0"/>
        <w:spacing w:after="0"/>
        <w:ind w:left="0" w:firstLine="567"/>
        <w:rPr>
          <w:bCs/>
          <w:color w:val="000000"/>
          <w:szCs w:val="24"/>
        </w:rPr>
      </w:pPr>
      <w:bookmarkStart w:id="30" w:name="_Toc190595547"/>
      <w:r w:rsidRPr="00EA2181">
        <w:rPr>
          <w:color w:val="000000"/>
          <w:szCs w:val="24"/>
        </w:rPr>
        <w:t>3.6. Требования к оформлению заявок на участие в конкурентном отборе</w:t>
      </w:r>
      <w:bookmarkEnd w:id="30"/>
      <w:r w:rsidRPr="00EA2181">
        <w:rPr>
          <w:color w:val="000000"/>
          <w:szCs w:val="24"/>
        </w:rPr>
        <w:t xml:space="preserve"> и инструкция по заполнению заявки</w:t>
      </w:r>
    </w:p>
    <w:p w:rsidR="003D6B6C" w:rsidRPr="00EA2181" w:rsidRDefault="003D6B6C" w:rsidP="003D6B6C">
      <w:pPr>
        <w:pStyle w:val="3c"/>
        <w:tabs>
          <w:tab w:val="clear" w:pos="227"/>
        </w:tabs>
        <w:ind w:firstLine="567"/>
        <w:rPr>
          <w:rStyle w:val="afb"/>
          <w:szCs w:val="24"/>
        </w:rPr>
      </w:pPr>
      <w:r w:rsidRPr="00EA2181">
        <w:rPr>
          <w:rStyle w:val="afb"/>
          <w:color w:val="000000"/>
          <w:szCs w:val="24"/>
        </w:rPr>
        <w:t>3.6.1. При описании условий и предложений участниками закупки должны приниматься общепринятые обозначения и наименования в соответствии с требованиями действую</w:t>
      </w:r>
      <w:r w:rsidRPr="00EA2181">
        <w:rPr>
          <w:rStyle w:val="afb"/>
          <w:szCs w:val="24"/>
        </w:rPr>
        <w:t>щих нормативных документов.</w:t>
      </w:r>
    </w:p>
    <w:p w:rsidR="003D6B6C" w:rsidRPr="00EA2181" w:rsidRDefault="003D6B6C" w:rsidP="003D6B6C">
      <w:pPr>
        <w:pStyle w:val="3c"/>
        <w:tabs>
          <w:tab w:val="left" w:pos="900"/>
          <w:tab w:val="left" w:pos="1418"/>
        </w:tabs>
        <w:ind w:firstLine="567"/>
        <w:rPr>
          <w:color w:val="000000"/>
          <w:szCs w:val="24"/>
        </w:rPr>
      </w:pPr>
      <w:r w:rsidRPr="00EA2181">
        <w:rPr>
          <w:color w:val="000000"/>
          <w:szCs w:val="24"/>
        </w:rPr>
        <w:t>3.6.2. Сведения, которые содержатся в заявках участников закупки, не должны допускать двусмысленных толкований,</w:t>
      </w:r>
      <w:r w:rsidR="00C37AB8" w:rsidRPr="00EA2181">
        <w:rPr>
          <w:color w:val="000000"/>
          <w:szCs w:val="24"/>
        </w:rPr>
        <w:t xml:space="preserve"> </w:t>
      </w:r>
      <w:r w:rsidRPr="00EA2181">
        <w:t>содержать неконкретные сведения, в том числе о выполняемых работах.</w:t>
      </w:r>
    </w:p>
    <w:p w:rsidR="003D6B6C" w:rsidRPr="00EA2181" w:rsidRDefault="003D6B6C" w:rsidP="003D6B6C">
      <w:pPr>
        <w:pStyle w:val="3c"/>
        <w:tabs>
          <w:tab w:val="clear" w:pos="227"/>
          <w:tab w:val="left" w:pos="900"/>
          <w:tab w:val="left" w:pos="1418"/>
        </w:tabs>
        <w:ind w:firstLine="567"/>
        <w:rPr>
          <w:color w:val="000000"/>
        </w:rPr>
      </w:pPr>
      <w:r w:rsidRPr="00EA2181">
        <w:rPr>
          <w:color w:val="000000"/>
          <w:szCs w:val="24"/>
        </w:rPr>
        <w:t xml:space="preserve">3.6.3. </w:t>
      </w:r>
      <w:r w:rsidRPr="00521483">
        <w:rPr>
          <w:color w:val="000000"/>
        </w:rPr>
        <w:t>Все листы заявки</w:t>
      </w:r>
      <w:r w:rsidRPr="00EA2181">
        <w:rPr>
          <w:color w:val="000000"/>
        </w:rPr>
        <w:t xml:space="preserve"> на участие в конкурентном </w:t>
      </w:r>
      <w:r w:rsidRPr="00521483">
        <w:rPr>
          <w:color w:val="000000"/>
        </w:rPr>
        <w:t>отборе, все листы тома заявки на участие в конкурентном отборе должны быть прошиты и пронумерованы. Заявка на участие в конкурентном отборе и том заявки должны содержать опись</w:t>
      </w:r>
      <w:r w:rsidRPr="00521483">
        <w:t xml:space="preserve"> входящих в их состав</w:t>
      </w:r>
      <w:r w:rsidRPr="00521483">
        <w:rPr>
          <w:color w:val="000000"/>
        </w:rPr>
        <w:t xml:space="preserve"> документов</w:t>
      </w:r>
      <w:r w:rsidRPr="00EA2181">
        <w:rPr>
          <w:color w:val="000000"/>
        </w:rPr>
        <w:t xml:space="preserve"> (форма </w:t>
      </w:r>
      <w:r w:rsidRPr="00EA2181">
        <w:rPr>
          <w:color w:val="000000"/>
          <w:lang w:val="en-US"/>
        </w:rPr>
        <w:t>I</w:t>
      </w:r>
      <w:r w:rsidRPr="00EA2181">
        <w:rPr>
          <w:color w:val="000000"/>
        </w:rPr>
        <w:t xml:space="preserve">.4.1. Раздела </w:t>
      </w:r>
      <w:r w:rsidRPr="00EA2181">
        <w:rPr>
          <w:color w:val="000000"/>
          <w:lang w:val="en-US"/>
        </w:rPr>
        <w:t>I</w:t>
      </w:r>
      <w:r w:rsidRPr="00EA2181">
        <w:rPr>
          <w:color w:val="000000"/>
        </w:rPr>
        <w:t>.4. настоящей документации о проведении конкурентного отбора</w:t>
      </w:r>
      <w:r w:rsidRPr="00937788">
        <w:rPr>
          <w:color w:val="000000"/>
        </w:rPr>
        <w:t xml:space="preserve">), быть скреплены печатью участника </w:t>
      </w:r>
      <w:r w:rsidRPr="00937788">
        <w:rPr>
          <w:color w:val="000000"/>
          <w:szCs w:val="24"/>
        </w:rPr>
        <w:t>закупки</w:t>
      </w:r>
      <w:r w:rsidRPr="00937788">
        <w:rPr>
          <w:color w:val="000000"/>
        </w:rPr>
        <w:t xml:space="preserve"> (для юридического лица) (при наличии) и подписаны участником </w:t>
      </w:r>
      <w:r w:rsidRPr="00937788">
        <w:rPr>
          <w:color w:val="000000"/>
          <w:szCs w:val="24"/>
        </w:rPr>
        <w:t>закупки</w:t>
      </w:r>
      <w:r w:rsidRPr="00EA2181">
        <w:rPr>
          <w:color w:val="000000"/>
        </w:rPr>
        <w:t xml:space="preserve"> или лицом, уполномоченным таким участником </w:t>
      </w:r>
      <w:r w:rsidRPr="00EA2181">
        <w:rPr>
          <w:color w:val="000000"/>
          <w:szCs w:val="24"/>
        </w:rPr>
        <w:t>закупки</w:t>
      </w:r>
      <w:r w:rsidRPr="00EA2181">
        <w:rPr>
          <w:color w:val="000000"/>
        </w:rPr>
        <w:t xml:space="preserve">. Соблюдение участником закупки указанных требований означает, что все документы и сведения, входящие в </w:t>
      </w:r>
      <w:r w:rsidRPr="00EA2181">
        <w:rPr>
          <w:color w:val="000000"/>
        </w:rPr>
        <w:lastRenderedPageBreak/>
        <w:t>состав заявки и тома, поданы от имени участника закупки, и он несет ответственность за подлинность и достоверность этих информации и документов.</w:t>
      </w:r>
    </w:p>
    <w:p w:rsidR="003D6B6C" w:rsidRPr="00EA2181" w:rsidRDefault="003D6B6C" w:rsidP="003D6B6C">
      <w:pPr>
        <w:widowControl w:val="0"/>
        <w:tabs>
          <w:tab w:val="left" w:pos="900"/>
          <w:tab w:val="left" w:pos="1418"/>
        </w:tabs>
        <w:spacing w:after="0"/>
        <w:ind w:firstLine="567"/>
        <w:rPr>
          <w:color w:val="000000"/>
        </w:rPr>
      </w:pPr>
      <w:r w:rsidRPr="00EA2181">
        <w:rPr>
          <w:color w:val="000000"/>
        </w:rPr>
        <w:t xml:space="preserve">3.6.4. Заказчиком может быть установлено требование о предоставлении копии заявки (Заказчик может затребовать несколько экземпляров копий заявки, соответственно может не требовать копий вообще, а только один оригинальный экземпляр). Необходимость предоставления копии (копий) заявки и их количество указывается в </w:t>
      </w:r>
      <w:r w:rsidRPr="00EA2181">
        <w:rPr>
          <w:b/>
          <w:i/>
          <w:color w:val="000000"/>
        </w:rPr>
        <w:t>Информационной карте конкурентного отбора</w:t>
      </w:r>
      <w:r w:rsidRPr="00EA2181">
        <w:rPr>
          <w:color w:val="000000"/>
        </w:rPr>
        <w:t xml:space="preserve">. </w:t>
      </w:r>
    </w:p>
    <w:p w:rsidR="003D6B6C" w:rsidRPr="00EA2181" w:rsidRDefault="003D6B6C" w:rsidP="003D6B6C">
      <w:pPr>
        <w:widowControl w:val="0"/>
        <w:tabs>
          <w:tab w:val="left" w:pos="900"/>
          <w:tab w:val="left" w:pos="1418"/>
        </w:tabs>
        <w:spacing w:after="0"/>
        <w:ind w:firstLine="567"/>
        <w:rPr>
          <w:color w:val="000000"/>
        </w:rPr>
      </w:pPr>
      <w:r w:rsidRPr="00EA2181">
        <w:rPr>
          <w:color w:val="000000"/>
        </w:rPr>
        <w:t>Все документы, входящие в состав копии заявки, должны быть четко обозначены как «КОПИЯ» и оформлены в соответствии с требованиями п. 3.6.3. настоящего Раздела документации о проведении конкурентного отбора.</w:t>
      </w:r>
    </w:p>
    <w:p w:rsidR="003D6B6C" w:rsidRPr="00EA2181" w:rsidRDefault="003D6B6C" w:rsidP="003D6B6C">
      <w:pPr>
        <w:widowControl w:val="0"/>
        <w:tabs>
          <w:tab w:val="left" w:pos="900"/>
          <w:tab w:val="left" w:pos="1418"/>
        </w:tabs>
        <w:spacing w:after="0"/>
        <w:ind w:firstLine="567"/>
        <w:rPr>
          <w:color w:val="000000"/>
        </w:rPr>
      </w:pPr>
      <w:r w:rsidRPr="00EA2181">
        <w:rPr>
          <w:color w:val="000000"/>
        </w:rPr>
        <w:t xml:space="preserve">3.6.5. Участник закупки должен запечатать оригинал и каждую копию заявки в разные внутренние конверты, пометив их соответственно: «ОРИГИНАЛ ЗАЯВКИ НА УЧАСТИЕ В КОНКУРЕНТНОМ ОТБОРЕ» и «КОПИЯ ЗАЯВКИ НА УЧАСТИЕ В КОНКУРЕНТНОМ ОТБОРЕ». </w:t>
      </w:r>
    </w:p>
    <w:p w:rsidR="003D6B6C" w:rsidRPr="00EA2181" w:rsidRDefault="003D6B6C" w:rsidP="003D6B6C">
      <w:pPr>
        <w:widowControl w:val="0"/>
        <w:tabs>
          <w:tab w:val="left" w:pos="900"/>
        </w:tabs>
        <w:spacing w:after="0"/>
        <w:ind w:firstLine="567"/>
        <w:rPr>
          <w:color w:val="000000"/>
        </w:rPr>
      </w:pPr>
      <w:r w:rsidRPr="00EA2181">
        <w:rPr>
          <w:color w:val="000000"/>
        </w:rPr>
        <w:t>На внутренних конвертах следует указать:</w:t>
      </w:r>
    </w:p>
    <w:p w:rsidR="003D6B6C" w:rsidRPr="00EA2181" w:rsidRDefault="003D6B6C" w:rsidP="003D6B6C">
      <w:pPr>
        <w:widowControl w:val="0"/>
        <w:numPr>
          <w:ilvl w:val="0"/>
          <w:numId w:val="4"/>
        </w:numPr>
        <w:tabs>
          <w:tab w:val="left" w:pos="993"/>
        </w:tabs>
        <w:spacing w:after="0"/>
        <w:ind w:left="0" w:firstLine="567"/>
        <w:rPr>
          <w:color w:val="000000"/>
        </w:rPr>
      </w:pPr>
      <w:r w:rsidRPr="00EA2181">
        <w:rPr>
          <w:color w:val="000000"/>
        </w:rPr>
        <w:t>наименование (для юридического лица) или фамилия, имя, отчество (для физического лица или индивидуального предпринимателя) участника закупки;</w:t>
      </w:r>
    </w:p>
    <w:p w:rsidR="003D6B6C" w:rsidRPr="00EA2181" w:rsidRDefault="003D6B6C" w:rsidP="003D6B6C">
      <w:pPr>
        <w:pStyle w:val="3c"/>
        <w:numPr>
          <w:ilvl w:val="0"/>
          <w:numId w:val="4"/>
        </w:numPr>
        <w:tabs>
          <w:tab w:val="left" w:pos="993"/>
        </w:tabs>
        <w:ind w:left="0" w:firstLine="567"/>
        <w:rPr>
          <w:color w:val="000000"/>
          <w:szCs w:val="24"/>
        </w:rPr>
      </w:pPr>
      <w:r w:rsidRPr="00EA2181">
        <w:rPr>
          <w:color w:val="000000"/>
          <w:szCs w:val="24"/>
        </w:rPr>
        <w:t>наименование конкурентного отбора, на участие в котором подается заявка.</w:t>
      </w:r>
    </w:p>
    <w:p w:rsidR="003D6B6C" w:rsidRPr="00EA2181" w:rsidRDefault="003D6B6C" w:rsidP="003D6B6C">
      <w:pPr>
        <w:pStyle w:val="3c"/>
        <w:tabs>
          <w:tab w:val="left" w:pos="900"/>
        </w:tabs>
        <w:ind w:firstLine="567"/>
        <w:rPr>
          <w:color w:val="000000"/>
          <w:szCs w:val="24"/>
        </w:rPr>
      </w:pPr>
      <w:r w:rsidRPr="00EA2181">
        <w:rPr>
          <w:color w:val="000000"/>
          <w:szCs w:val="24"/>
        </w:rPr>
        <w:t>3.6.6. Конверты с оригиналом и копиями заявки запечатываются в один внешний конверт. Внешний Конверт должен быть запечатан способом, исключающим возможность вскрытия конверта без нарушения его целостности.</w:t>
      </w:r>
    </w:p>
    <w:p w:rsidR="003D6B6C" w:rsidRPr="00EA2181" w:rsidRDefault="003D6B6C" w:rsidP="003D6B6C">
      <w:pPr>
        <w:pStyle w:val="3c"/>
        <w:tabs>
          <w:tab w:val="left" w:pos="900"/>
        </w:tabs>
        <w:ind w:firstLine="567"/>
        <w:rPr>
          <w:color w:val="000000"/>
          <w:szCs w:val="24"/>
        </w:rPr>
      </w:pPr>
      <w:r w:rsidRPr="00EA2181">
        <w:rPr>
          <w:color w:val="000000"/>
          <w:szCs w:val="24"/>
        </w:rPr>
        <w:t>На внешнем конверте должно быть указано наименование конкурентного отбора, на участие в котором подается заявка. Участник закупки вправе не указывать на таком конверте свое фирменное наименование, почтовый адрес (для юридического лица) или фамилию, имя, отчество, сведения о месте жительства (для физического лица).</w:t>
      </w:r>
    </w:p>
    <w:p w:rsidR="003D6B6C" w:rsidRPr="00EA2181" w:rsidRDefault="003D6B6C" w:rsidP="003D6B6C">
      <w:pPr>
        <w:widowControl w:val="0"/>
        <w:tabs>
          <w:tab w:val="left" w:pos="900"/>
        </w:tabs>
        <w:spacing w:after="0"/>
        <w:ind w:firstLine="567"/>
        <w:rPr>
          <w:color w:val="000000"/>
        </w:rPr>
      </w:pPr>
      <w:r w:rsidRPr="00EA2181">
        <w:rPr>
          <w:color w:val="000000"/>
        </w:rPr>
        <w:t>3.6.7. Если внешний конверт не запечатан и не маркирован в соответствии с вышеуказанными требованиями, Заказчик не несет никакой ответственности в случае его потери или досрочного вскрытия.</w:t>
      </w:r>
    </w:p>
    <w:p w:rsidR="003D6B6C" w:rsidRPr="00EA2181" w:rsidRDefault="003D6B6C" w:rsidP="003D6B6C">
      <w:pPr>
        <w:widowControl w:val="0"/>
        <w:tabs>
          <w:tab w:val="left" w:pos="900"/>
        </w:tabs>
        <w:spacing w:after="0"/>
        <w:ind w:firstLine="567"/>
        <w:rPr>
          <w:color w:val="000000"/>
        </w:rPr>
      </w:pPr>
      <w:r w:rsidRPr="00EA2181">
        <w:rPr>
          <w:color w:val="000000"/>
        </w:rPr>
        <w:t>3.6.8. Представленные в составе заявки на участие в конкурентном отборе документы не возвращаются участнику закупки, кроме отозванных участниками закупки заявок на участие в конкурентном отборе, а также опоздавших заявок на участие в конкурентном отборе.</w:t>
      </w:r>
    </w:p>
    <w:p w:rsidR="003D6B6C" w:rsidRPr="00EA2181" w:rsidRDefault="003D6B6C" w:rsidP="003D6B6C">
      <w:pPr>
        <w:pStyle w:val="15"/>
        <w:keepNext w:val="0"/>
        <w:keepLines w:val="0"/>
        <w:suppressLineNumbers w:val="0"/>
        <w:tabs>
          <w:tab w:val="clear" w:pos="432"/>
          <w:tab w:val="num" w:pos="900"/>
        </w:tabs>
        <w:suppressAutoHyphens w:val="0"/>
        <w:spacing w:after="0"/>
        <w:ind w:left="0" w:firstLine="0"/>
        <w:rPr>
          <w:b w:val="0"/>
          <w:bCs/>
          <w:color w:val="000000"/>
          <w:sz w:val="24"/>
        </w:rPr>
      </w:pPr>
      <w:bookmarkStart w:id="31" w:name="_Toc190595548"/>
    </w:p>
    <w:p w:rsidR="003D6B6C" w:rsidRPr="00EA2181" w:rsidRDefault="003D6B6C" w:rsidP="003D6B6C">
      <w:pPr>
        <w:pStyle w:val="15"/>
        <w:keepNext w:val="0"/>
        <w:keepLines w:val="0"/>
        <w:suppressLineNumbers w:val="0"/>
        <w:tabs>
          <w:tab w:val="clear" w:pos="432"/>
          <w:tab w:val="num" w:pos="900"/>
        </w:tabs>
        <w:suppressAutoHyphens w:val="0"/>
        <w:spacing w:after="0"/>
        <w:ind w:left="0" w:firstLine="0"/>
        <w:jc w:val="center"/>
        <w:rPr>
          <w:color w:val="000000"/>
          <w:sz w:val="24"/>
        </w:rPr>
      </w:pPr>
      <w:r w:rsidRPr="00EA2181">
        <w:rPr>
          <w:color w:val="000000"/>
          <w:sz w:val="24"/>
        </w:rPr>
        <w:t>СТАТЬЯ 4. ПОДАЧА ЗАЯВКИ НА УЧАСТИЕ В КОНКУРЕНТНОМ ОТБОРЕ</w:t>
      </w:r>
      <w:bookmarkEnd w:id="31"/>
    </w:p>
    <w:p w:rsidR="003D6B6C" w:rsidRPr="00EA2181" w:rsidRDefault="003D6B6C" w:rsidP="003D6B6C">
      <w:pPr>
        <w:pStyle w:val="15"/>
        <w:keepNext w:val="0"/>
        <w:keepLines w:val="0"/>
        <w:suppressLineNumbers w:val="0"/>
        <w:tabs>
          <w:tab w:val="clear" w:pos="432"/>
          <w:tab w:val="num" w:pos="900"/>
        </w:tabs>
        <w:suppressAutoHyphens w:val="0"/>
        <w:spacing w:after="0"/>
        <w:rPr>
          <w:b w:val="0"/>
          <w:bCs/>
          <w:color w:val="000000"/>
          <w:sz w:val="24"/>
        </w:rPr>
      </w:pPr>
    </w:p>
    <w:p w:rsidR="003D6B6C" w:rsidRPr="00EA2181" w:rsidRDefault="003D6B6C" w:rsidP="003D6B6C">
      <w:pPr>
        <w:pStyle w:val="2a"/>
        <w:keepNext w:val="0"/>
        <w:keepLines w:val="0"/>
        <w:suppressLineNumbers w:val="0"/>
        <w:tabs>
          <w:tab w:val="num" w:pos="900"/>
          <w:tab w:val="left" w:pos="1134"/>
        </w:tabs>
        <w:suppressAutoHyphens w:val="0"/>
        <w:spacing w:after="0"/>
        <w:ind w:left="0" w:firstLine="567"/>
        <w:rPr>
          <w:color w:val="000000"/>
          <w:szCs w:val="24"/>
        </w:rPr>
      </w:pPr>
      <w:bookmarkStart w:id="32" w:name="_Toc190595549"/>
      <w:r w:rsidRPr="00EA2181">
        <w:rPr>
          <w:color w:val="000000"/>
          <w:szCs w:val="24"/>
        </w:rPr>
        <w:t>4.1.</w:t>
      </w:r>
      <w:bookmarkStart w:id="33" w:name="_Ref166249895"/>
      <w:bookmarkStart w:id="34" w:name="_Toc179618439"/>
      <w:r w:rsidRPr="00EA2181">
        <w:rPr>
          <w:color w:val="000000"/>
          <w:szCs w:val="24"/>
        </w:rPr>
        <w:t xml:space="preserve"> Порядок, место, дата начала и дата окончания срока подачи заявок на участие в конкурентном отборе</w:t>
      </w:r>
      <w:bookmarkEnd w:id="32"/>
      <w:bookmarkEnd w:id="33"/>
      <w:bookmarkEnd w:id="34"/>
    </w:p>
    <w:p w:rsidR="003D6B6C" w:rsidRPr="00EA2181" w:rsidRDefault="003D6B6C" w:rsidP="003D6B6C">
      <w:pPr>
        <w:pStyle w:val="3d"/>
        <w:tabs>
          <w:tab w:val="clear" w:pos="1307"/>
          <w:tab w:val="num" w:pos="900"/>
          <w:tab w:val="num" w:pos="1276"/>
        </w:tabs>
        <w:ind w:left="0" w:firstLine="567"/>
        <w:rPr>
          <w:b/>
          <w:i/>
          <w:color w:val="000000"/>
          <w:szCs w:val="24"/>
        </w:rPr>
      </w:pPr>
      <w:r w:rsidRPr="00EA2181">
        <w:rPr>
          <w:color w:val="000000"/>
          <w:szCs w:val="24"/>
        </w:rPr>
        <w:t xml:space="preserve">4.1.1. Заявки на участие в конкурентном отборе в письменной форме в запечатанном конверте, оформленные в соответствии с п. 3.6. настоящего Раздела документации о проведении конкурентного отбора, направляются (передаются) участниками закупки до окончания срока подачи заявок по адресу, указанному в </w:t>
      </w:r>
      <w:r w:rsidRPr="00EA2181">
        <w:rPr>
          <w:b/>
          <w:i/>
          <w:color w:val="000000"/>
          <w:szCs w:val="24"/>
        </w:rPr>
        <w:t xml:space="preserve">Информационной карте конкурентного отбора. </w:t>
      </w:r>
    </w:p>
    <w:p w:rsidR="003D6B6C" w:rsidRPr="00EA2181" w:rsidRDefault="003D6B6C" w:rsidP="003D6B6C">
      <w:pPr>
        <w:pStyle w:val="3d"/>
        <w:tabs>
          <w:tab w:val="clear" w:pos="1307"/>
          <w:tab w:val="num" w:pos="900"/>
          <w:tab w:val="num" w:pos="1276"/>
        </w:tabs>
        <w:ind w:left="0" w:firstLine="567"/>
        <w:rPr>
          <w:color w:val="000000"/>
          <w:szCs w:val="24"/>
        </w:rPr>
      </w:pPr>
      <w:r w:rsidRPr="00EA2181">
        <w:rPr>
          <w:color w:val="000000"/>
          <w:szCs w:val="24"/>
        </w:rPr>
        <w:t xml:space="preserve">4.1.2. Прием заявок на участие в конкурентном отборе прекращается после окончания срока подачи заявок на участие в конкурентном отборе, установленного в </w:t>
      </w:r>
      <w:r w:rsidRPr="00EA2181">
        <w:rPr>
          <w:b/>
          <w:i/>
          <w:color w:val="000000"/>
          <w:szCs w:val="24"/>
        </w:rPr>
        <w:t>Информационной карте конкурентного отбора</w:t>
      </w:r>
      <w:r w:rsidRPr="00EA2181">
        <w:rPr>
          <w:color w:val="000000"/>
          <w:szCs w:val="24"/>
        </w:rPr>
        <w:t>.</w:t>
      </w:r>
    </w:p>
    <w:p w:rsidR="003D6B6C" w:rsidRPr="00EA2181" w:rsidRDefault="003D6B6C" w:rsidP="003D6B6C">
      <w:pPr>
        <w:pStyle w:val="3d"/>
        <w:tabs>
          <w:tab w:val="num" w:pos="900"/>
          <w:tab w:val="num" w:pos="1276"/>
        </w:tabs>
        <w:ind w:left="0" w:firstLine="567"/>
        <w:rPr>
          <w:color w:val="000000"/>
          <w:szCs w:val="24"/>
        </w:rPr>
      </w:pPr>
      <w:r w:rsidRPr="00EA2181">
        <w:rPr>
          <w:color w:val="000000"/>
          <w:szCs w:val="24"/>
        </w:rPr>
        <w:t xml:space="preserve">Заказчик оставляет за собой право продлить срок подачи заявок на участие в конкурентном отборе и внести соответствующие изменения в документацию о проведении конкурентного отбора в соответствии с п. 2.3. настоящего Раздела документации о проведении конкурентного отбора. </w:t>
      </w:r>
    </w:p>
    <w:p w:rsidR="003D6B6C" w:rsidRPr="00EA2181" w:rsidRDefault="003D6B6C" w:rsidP="003D6B6C">
      <w:pPr>
        <w:pStyle w:val="3d"/>
        <w:tabs>
          <w:tab w:val="clear" w:pos="1307"/>
          <w:tab w:val="num" w:pos="900"/>
          <w:tab w:val="num" w:pos="1276"/>
        </w:tabs>
        <w:ind w:left="0" w:firstLine="567"/>
        <w:rPr>
          <w:color w:val="000000"/>
          <w:szCs w:val="24"/>
        </w:rPr>
      </w:pPr>
      <w:r w:rsidRPr="00EA2181">
        <w:rPr>
          <w:color w:val="000000"/>
          <w:szCs w:val="24"/>
        </w:rPr>
        <w:t xml:space="preserve">4.1.3. Участник закупки при отправке заявки по почте, несет риск того, что его заявка будет доставлена по неправильному адресу и признана опоздавшей в соответствии с п. 4.4.1. настоящего Раздела документации о проведении конкурентного отбора. </w:t>
      </w:r>
    </w:p>
    <w:p w:rsidR="003D6B6C" w:rsidRPr="00EA2181" w:rsidRDefault="003D6B6C" w:rsidP="003D6B6C">
      <w:pPr>
        <w:pStyle w:val="3d"/>
        <w:tabs>
          <w:tab w:val="clear" w:pos="1307"/>
          <w:tab w:val="num" w:pos="900"/>
          <w:tab w:val="num" w:pos="1276"/>
        </w:tabs>
        <w:ind w:left="0" w:firstLine="567"/>
        <w:rPr>
          <w:color w:val="000000"/>
          <w:szCs w:val="24"/>
        </w:rPr>
      </w:pPr>
      <w:r w:rsidRPr="00EA2181">
        <w:rPr>
          <w:color w:val="000000"/>
          <w:szCs w:val="24"/>
        </w:rPr>
        <w:t xml:space="preserve">4.1.4. Каждый конверт с заявкой на участие в конкурентном отборе, поступивший в срок, указанный в п. 4.1.1. настоящего Раздела документации о проведении конкурентного отбора, </w:t>
      </w:r>
      <w:r w:rsidRPr="00EA2181">
        <w:rPr>
          <w:color w:val="000000"/>
          <w:szCs w:val="24"/>
        </w:rPr>
        <w:lastRenderedPageBreak/>
        <w:t xml:space="preserve">регистрируются Заказчиком в Журнале регистрации заявок на участие в конкурентном отборе в порядке их поступления. Каждый поступивший конверт с заявкой на участие в конкурентном отборе маркируется путем нанесения на конверт регистрационного номера заявки. Запись регистрации заявки должна включать регистрационный номер заявки, дату и время. </w:t>
      </w:r>
    </w:p>
    <w:p w:rsidR="003D6B6C" w:rsidRPr="00EA2181" w:rsidRDefault="003D6B6C" w:rsidP="003D6B6C">
      <w:pPr>
        <w:pStyle w:val="3d"/>
        <w:tabs>
          <w:tab w:val="clear" w:pos="1307"/>
          <w:tab w:val="num" w:pos="900"/>
          <w:tab w:val="num" w:pos="1276"/>
        </w:tabs>
        <w:ind w:left="0" w:firstLine="567"/>
        <w:rPr>
          <w:color w:val="000000"/>
          <w:szCs w:val="24"/>
        </w:rPr>
      </w:pPr>
      <w:r w:rsidRPr="00EA2181">
        <w:rPr>
          <w:color w:val="000000"/>
          <w:szCs w:val="24"/>
        </w:rPr>
        <w:t xml:space="preserve">4.1.5. По требованию участника закупки, подавшего конверт с заявкой на участие в конкурентном отборе, Заказчик выдает расписку в получении конверта с такой заявкой. Такая расписка содержит регистрационный номер заявки, дату и время получения Заказчиком конверта с заявкой, подпись и расшифровку подписи должностного лица, получившего конверт с заявкой, указанные в Журнале регистрации заявок на участие в конкурентном отборе (далее – Журнал </w:t>
      </w:r>
      <w:r w:rsidRPr="00EA2181">
        <w:rPr>
          <w:color w:val="000000"/>
        </w:rPr>
        <w:t>регистрации</w:t>
      </w:r>
      <w:r w:rsidRPr="00EA2181">
        <w:rPr>
          <w:color w:val="000000"/>
          <w:szCs w:val="24"/>
        </w:rPr>
        <w:t xml:space="preserve">). </w:t>
      </w:r>
    </w:p>
    <w:p w:rsidR="003D6B6C" w:rsidRPr="00EA2181" w:rsidRDefault="003D6B6C" w:rsidP="003D6B6C">
      <w:pPr>
        <w:pStyle w:val="3d"/>
        <w:tabs>
          <w:tab w:val="clear" w:pos="1307"/>
          <w:tab w:val="num" w:pos="900"/>
          <w:tab w:val="num" w:pos="1276"/>
        </w:tabs>
        <w:ind w:left="0" w:firstLine="567"/>
        <w:rPr>
          <w:color w:val="000000"/>
          <w:szCs w:val="24"/>
        </w:rPr>
      </w:pPr>
      <w:r w:rsidRPr="00EA2181">
        <w:rPr>
          <w:color w:val="000000"/>
        </w:rPr>
        <w:t>4.1.6. В случае если конверт с заявкой на участие в конкурентном отборе не запечатан способом, исключающим возможность вскрытия конверта без нарушения его целостности, Заказчик не несет ответственность за его досрочное вскрытие. Сведения о состоянии такого конверта указываются в Журнале регистрации</w:t>
      </w:r>
      <w:r w:rsidRPr="00EA2181">
        <w:rPr>
          <w:color w:val="000000"/>
          <w:szCs w:val="24"/>
        </w:rPr>
        <w:t>.</w:t>
      </w:r>
    </w:p>
    <w:p w:rsidR="003D6B6C" w:rsidRPr="00EA2181" w:rsidRDefault="003D6B6C" w:rsidP="003D6B6C">
      <w:pPr>
        <w:pStyle w:val="3d"/>
        <w:tabs>
          <w:tab w:val="clear" w:pos="1307"/>
          <w:tab w:val="num" w:pos="900"/>
          <w:tab w:val="num" w:pos="1276"/>
        </w:tabs>
        <w:ind w:left="0" w:firstLine="567"/>
        <w:rPr>
          <w:color w:val="000000"/>
          <w:szCs w:val="24"/>
        </w:rPr>
      </w:pPr>
      <w:r w:rsidRPr="00EA2181">
        <w:rPr>
          <w:color w:val="000000"/>
          <w:szCs w:val="24"/>
        </w:rPr>
        <w:t>4.1.7. После окончания срока подачи заявок на участие в конкурентном отборе не допускается внесение изменений в заявки на участие в конкурентном отборе, а также их отзыв.</w:t>
      </w:r>
    </w:p>
    <w:p w:rsidR="003D6B6C" w:rsidRPr="00EA2181" w:rsidRDefault="003D6B6C" w:rsidP="003D6B6C">
      <w:pPr>
        <w:pStyle w:val="3d"/>
        <w:tabs>
          <w:tab w:val="clear" w:pos="1307"/>
          <w:tab w:val="num" w:pos="900"/>
          <w:tab w:val="num" w:pos="1276"/>
        </w:tabs>
        <w:ind w:left="0" w:firstLine="567"/>
        <w:rPr>
          <w:b/>
          <w:color w:val="000000"/>
          <w:szCs w:val="24"/>
        </w:rPr>
      </w:pPr>
      <w:r w:rsidRPr="00EA2181">
        <w:rPr>
          <w:color w:val="000000"/>
          <w:szCs w:val="24"/>
        </w:rPr>
        <w:t xml:space="preserve">4.1.8. Участник закупки вправе подать только одну заявку на участие в конкурентном отборе. </w:t>
      </w:r>
    </w:p>
    <w:p w:rsidR="003D6B6C" w:rsidRPr="00EA2181" w:rsidRDefault="003D6B6C" w:rsidP="003D6B6C">
      <w:pPr>
        <w:spacing w:after="0"/>
        <w:ind w:firstLine="567"/>
        <w:rPr>
          <w:rFonts w:eastAsia="TimesNewRomanPSMT"/>
        </w:rPr>
      </w:pPr>
      <w:r w:rsidRPr="00EA2181">
        <w:rPr>
          <w:color w:val="000000"/>
        </w:rPr>
        <w:t xml:space="preserve">4.1.9. </w:t>
      </w:r>
      <w:r w:rsidRPr="00EA2181">
        <w:rPr>
          <w:rFonts w:eastAsia="TimesNewRomanPSMT"/>
        </w:rPr>
        <w:t xml:space="preserve">В случае подачи участником закупки двух и более заявок </w:t>
      </w:r>
      <w:r w:rsidRPr="00EA2181">
        <w:rPr>
          <w:color w:val="000000"/>
        </w:rPr>
        <w:t>на участие в конкурентном отборе</w:t>
      </w:r>
      <w:r w:rsidRPr="00EA2181">
        <w:rPr>
          <w:rFonts w:eastAsia="TimesNewRomanPSMT"/>
        </w:rPr>
        <w:t xml:space="preserve"> при условии, что поданные ранее этим участником заявки </w:t>
      </w:r>
      <w:r w:rsidRPr="00EA2181">
        <w:rPr>
          <w:color w:val="000000"/>
        </w:rPr>
        <w:t>на участие в конкурентном отборе</w:t>
      </w:r>
      <w:r w:rsidRPr="00EA2181">
        <w:rPr>
          <w:rFonts w:eastAsia="TimesNewRomanPSMT"/>
        </w:rPr>
        <w:t xml:space="preserve"> не отозваны, все заявки </w:t>
      </w:r>
      <w:r w:rsidRPr="00EA2181">
        <w:rPr>
          <w:color w:val="000000"/>
        </w:rPr>
        <w:t xml:space="preserve">на участие в конкурентном отборе </w:t>
      </w:r>
      <w:r w:rsidRPr="00EA2181">
        <w:rPr>
          <w:rFonts w:eastAsia="TimesNewRomanPSMT"/>
        </w:rPr>
        <w:t xml:space="preserve">этого участника не рассматриваются и возвращаются этому участнику. </w:t>
      </w:r>
    </w:p>
    <w:p w:rsidR="003D6B6C" w:rsidRPr="00EA2181" w:rsidRDefault="003D6B6C" w:rsidP="003D6B6C">
      <w:pPr>
        <w:pStyle w:val="3d"/>
        <w:tabs>
          <w:tab w:val="clear" w:pos="1307"/>
          <w:tab w:val="num" w:pos="1276"/>
        </w:tabs>
        <w:ind w:left="0" w:firstLine="567"/>
        <w:rPr>
          <w:color w:val="000000"/>
          <w:szCs w:val="24"/>
        </w:rPr>
      </w:pPr>
      <w:r w:rsidRPr="00EA2181">
        <w:rPr>
          <w:color w:val="000000"/>
          <w:szCs w:val="24"/>
        </w:rPr>
        <w:t xml:space="preserve">4.1.10. </w:t>
      </w:r>
      <w:r w:rsidRPr="00EA2181">
        <w:rPr>
          <w:rFonts w:eastAsia="TimesNewRomanPSMT"/>
        </w:rPr>
        <w:t xml:space="preserve">Прием заявок </w:t>
      </w:r>
      <w:r w:rsidRPr="00EA2181">
        <w:rPr>
          <w:color w:val="000000"/>
          <w:szCs w:val="24"/>
        </w:rPr>
        <w:t>на участие в конкурентном отборе</w:t>
      </w:r>
      <w:r w:rsidRPr="00EA2181">
        <w:rPr>
          <w:rFonts w:eastAsia="TimesNewRomanPSMT"/>
        </w:rPr>
        <w:t xml:space="preserve"> прекращается после окончания срока подачи заявок </w:t>
      </w:r>
      <w:r w:rsidRPr="00EA2181">
        <w:rPr>
          <w:color w:val="000000"/>
          <w:szCs w:val="24"/>
        </w:rPr>
        <w:t>на участие в конкурентном отборе</w:t>
      </w:r>
      <w:r w:rsidRPr="00EA2181">
        <w:rPr>
          <w:rFonts w:eastAsia="TimesNewRomanPSMT"/>
        </w:rPr>
        <w:t xml:space="preserve">, установленного в </w:t>
      </w:r>
      <w:r w:rsidRPr="00EA2181">
        <w:rPr>
          <w:b/>
          <w:i/>
          <w:color w:val="000000"/>
          <w:szCs w:val="24"/>
        </w:rPr>
        <w:t>Информационной карте конкурентного отбора.</w:t>
      </w:r>
    </w:p>
    <w:p w:rsidR="003D6B6C" w:rsidRPr="00EA2181" w:rsidRDefault="003D6B6C" w:rsidP="003D6B6C">
      <w:pPr>
        <w:pStyle w:val="3d"/>
        <w:tabs>
          <w:tab w:val="clear" w:pos="1307"/>
          <w:tab w:val="num" w:pos="1276"/>
        </w:tabs>
        <w:ind w:left="0"/>
        <w:rPr>
          <w:color w:val="000000"/>
          <w:szCs w:val="24"/>
        </w:rPr>
      </w:pPr>
    </w:p>
    <w:p w:rsidR="003D6B6C" w:rsidRPr="00EA2181" w:rsidRDefault="003D6B6C" w:rsidP="003D6B6C">
      <w:pPr>
        <w:pStyle w:val="2a"/>
        <w:keepNext w:val="0"/>
        <w:keepLines w:val="0"/>
        <w:suppressLineNumbers w:val="0"/>
        <w:tabs>
          <w:tab w:val="num" w:pos="900"/>
          <w:tab w:val="left" w:pos="1134"/>
        </w:tabs>
        <w:suppressAutoHyphens w:val="0"/>
        <w:spacing w:after="0"/>
        <w:ind w:left="0" w:firstLine="567"/>
        <w:rPr>
          <w:color w:val="000000"/>
          <w:szCs w:val="24"/>
        </w:rPr>
      </w:pPr>
      <w:bookmarkStart w:id="35" w:name="_Toc190595551"/>
      <w:r w:rsidRPr="00EA2181">
        <w:rPr>
          <w:color w:val="000000"/>
          <w:szCs w:val="24"/>
        </w:rPr>
        <w:t>4.2. Изменения заявок на участие в конкурентном отборе</w:t>
      </w:r>
      <w:bookmarkEnd w:id="35"/>
    </w:p>
    <w:p w:rsidR="003D6B6C" w:rsidRPr="00EA2181" w:rsidRDefault="003D6B6C" w:rsidP="003D6B6C">
      <w:pPr>
        <w:pStyle w:val="3d"/>
        <w:tabs>
          <w:tab w:val="clear" w:pos="1307"/>
          <w:tab w:val="num" w:pos="1276"/>
        </w:tabs>
        <w:ind w:left="0" w:firstLine="567"/>
        <w:rPr>
          <w:color w:val="000000"/>
          <w:szCs w:val="24"/>
        </w:rPr>
      </w:pPr>
      <w:r w:rsidRPr="00EA2181">
        <w:rPr>
          <w:color w:val="000000"/>
          <w:szCs w:val="24"/>
        </w:rPr>
        <w:t>4.2.1. Участник закупки вправе изменить заявку на участие в конкурентном отборе до истечения срока подачи заявок. Заявка на участие в конкурентном отборе является измененной, если изменение осуществлено до истечения срока подачи заявок на участие в конкурентном отборе</w:t>
      </w:r>
      <w:r w:rsidRPr="00EA2181">
        <w:rPr>
          <w:rFonts w:eastAsia="TimesNewRomanPSMT"/>
        </w:rPr>
        <w:t xml:space="preserve">, установленного в </w:t>
      </w:r>
      <w:r w:rsidRPr="00EA2181">
        <w:rPr>
          <w:b/>
          <w:i/>
          <w:color w:val="000000"/>
          <w:szCs w:val="24"/>
        </w:rPr>
        <w:t>Информационной карте конкурентного отбора.</w:t>
      </w:r>
    </w:p>
    <w:p w:rsidR="003D6B6C" w:rsidRPr="00EA2181" w:rsidRDefault="003D6B6C" w:rsidP="003D6B6C">
      <w:pPr>
        <w:pStyle w:val="3c"/>
        <w:tabs>
          <w:tab w:val="clear" w:pos="227"/>
          <w:tab w:val="num" w:pos="1080"/>
          <w:tab w:val="left" w:pos="1276"/>
        </w:tabs>
        <w:ind w:firstLine="567"/>
        <w:rPr>
          <w:color w:val="000000"/>
          <w:szCs w:val="24"/>
        </w:rPr>
      </w:pPr>
      <w:r w:rsidRPr="00EA2181">
        <w:rPr>
          <w:color w:val="000000"/>
          <w:szCs w:val="24"/>
        </w:rPr>
        <w:t>4.2.2. Изменения заявки на участие в конкурентном отборе должны готовиться и запечатываться в порядке, предусмотренном п. 3.6. настоящего Раздела документации о проведении конкурентного отбора.</w:t>
      </w:r>
    </w:p>
    <w:p w:rsidR="003D6B6C" w:rsidRPr="00EA2181" w:rsidRDefault="003D6B6C" w:rsidP="003D6B6C">
      <w:pPr>
        <w:pStyle w:val="3c"/>
        <w:tabs>
          <w:tab w:val="clear" w:pos="227"/>
          <w:tab w:val="num" w:pos="1080"/>
          <w:tab w:val="left" w:pos="1276"/>
        </w:tabs>
        <w:ind w:firstLine="567"/>
        <w:rPr>
          <w:color w:val="000000"/>
          <w:szCs w:val="24"/>
        </w:rPr>
      </w:pPr>
      <w:r w:rsidRPr="00EA2181">
        <w:rPr>
          <w:color w:val="000000"/>
          <w:szCs w:val="24"/>
        </w:rPr>
        <w:t xml:space="preserve">4.2.3. </w:t>
      </w:r>
      <w:r w:rsidRPr="00EA2181">
        <w:rPr>
          <w:szCs w:val="24"/>
        </w:rPr>
        <w:t xml:space="preserve">Изменения заявки на участие </w:t>
      </w:r>
      <w:r w:rsidRPr="00EA2181">
        <w:rPr>
          <w:color w:val="000000"/>
          <w:szCs w:val="24"/>
        </w:rPr>
        <w:t xml:space="preserve">в конкурентном отборе </w:t>
      </w:r>
      <w:r w:rsidRPr="00EA2181">
        <w:rPr>
          <w:szCs w:val="24"/>
        </w:rPr>
        <w:t xml:space="preserve">подаются в письменной форме в запечатанном конверте, который маркируется следующим образом: </w:t>
      </w:r>
      <w:r w:rsidRPr="00EA2181">
        <w:rPr>
          <w:color w:val="000000"/>
          <w:szCs w:val="24"/>
        </w:rPr>
        <w:t xml:space="preserve">«ИЗМЕНЕНИЕ ЗАЯВКИ НА УЧАСТИЕ В КОНКУРЕНТНОМ ОТБОРЕ ________ </w:t>
      </w:r>
      <w:r w:rsidRPr="00EA2181">
        <w:rPr>
          <w:i/>
          <w:color w:val="000000"/>
          <w:szCs w:val="24"/>
        </w:rPr>
        <w:t xml:space="preserve">(наименование конкурентного отбора). </w:t>
      </w:r>
      <w:r w:rsidRPr="00EA2181">
        <w:rPr>
          <w:color w:val="000000"/>
          <w:szCs w:val="24"/>
        </w:rPr>
        <w:t>Регистрационный номер заявки_________», и в порядке, предусмотренном п. 4.1. настоящего Раздела документации о проведении конкурентного отбора.</w:t>
      </w:r>
    </w:p>
    <w:p w:rsidR="003D6B6C" w:rsidRPr="00EA2181" w:rsidRDefault="003D6B6C" w:rsidP="003D6B6C">
      <w:pPr>
        <w:pStyle w:val="3c"/>
        <w:tabs>
          <w:tab w:val="clear" w:pos="227"/>
          <w:tab w:val="num" w:pos="900"/>
          <w:tab w:val="left" w:pos="1276"/>
        </w:tabs>
        <w:ind w:firstLine="567"/>
        <w:rPr>
          <w:color w:val="000000"/>
          <w:szCs w:val="24"/>
        </w:rPr>
      </w:pPr>
      <w:r w:rsidRPr="00EA2181">
        <w:rPr>
          <w:color w:val="000000"/>
          <w:szCs w:val="24"/>
        </w:rPr>
        <w:t xml:space="preserve">4.2.4. Изменения заявок на участие в конкурентном отборе регистрируются в Журнале регистрации в порядке, установленном в п. 4.1.4. настоящего Раздела документации о проведении конкурентного отбора. </w:t>
      </w:r>
    </w:p>
    <w:p w:rsidR="003D6B6C" w:rsidRPr="00EA2181" w:rsidRDefault="003D6B6C" w:rsidP="003D6B6C">
      <w:pPr>
        <w:pStyle w:val="2a"/>
        <w:keepNext w:val="0"/>
        <w:keepLines w:val="0"/>
        <w:suppressLineNumbers w:val="0"/>
        <w:tabs>
          <w:tab w:val="num" w:pos="900"/>
        </w:tabs>
        <w:suppressAutoHyphens w:val="0"/>
        <w:spacing w:after="0"/>
        <w:rPr>
          <w:b w:val="0"/>
          <w:bCs/>
          <w:color w:val="000000"/>
          <w:szCs w:val="24"/>
        </w:rPr>
      </w:pPr>
    </w:p>
    <w:p w:rsidR="003D6B6C" w:rsidRPr="00EA2181" w:rsidRDefault="003D6B6C" w:rsidP="003D6B6C">
      <w:pPr>
        <w:pStyle w:val="2a"/>
        <w:keepNext w:val="0"/>
        <w:keepLines w:val="0"/>
        <w:suppressLineNumbers w:val="0"/>
        <w:tabs>
          <w:tab w:val="num" w:pos="900"/>
          <w:tab w:val="left" w:pos="1134"/>
        </w:tabs>
        <w:suppressAutoHyphens w:val="0"/>
        <w:spacing w:after="0"/>
        <w:ind w:left="0" w:firstLine="567"/>
        <w:rPr>
          <w:color w:val="000000"/>
          <w:szCs w:val="24"/>
        </w:rPr>
      </w:pPr>
      <w:bookmarkStart w:id="36" w:name="_Toc190595552"/>
      <w:r w:rsidRPr="00EA2181">
        <w:rPr>
          <w:color w:val="000000"/>
          <w:szCs w:val="24"/>
        </w:rPr>
        <w:t>4.3. Отзыв заявок на участие в конкурентном отборе</w:t>
      </w:r>
      <w:bookmarkEnd w:id="36"/>
    </w:p>
    <w:p w:rsidR="003D6B6C" w:rsidRPr="00EA2181" w:rsidRDefault="003D6B6C" w:rsidP="003D6B6C">
      <w:pPr>
        <w:pStyle w:val="3c"/>
        <w:tabs>
          <w:tab w:val="num" w:pos="900"/>
          <w:tab w:val="left" w:pos="1276"/>
        </w:tabs>
        <w:ind w:firstLine="567"/>
        <w:rPr>
          <w:color w:val="000000"/>
          <w:szCs w:val="24"/>
        </w:rPr>
      </w:pPr>
      <w:r w:rsidRPr="00EA2181">
        <w:rPr>
          <w:color w:val="000000"/>
          <w:szCs w:val="24"/>
        </w:rPr>
        <w:t>4.3.1. Участник закупки вправе отозвать заявку на участие в конкурентном отборе до истечения срока подачи заявок. Заявка на участие в конкурентном отборе является отозванной, если уведомление об отзыве заявки получено Заказчиком до истечения срока подачи заявок на участие в конкурентном отборе</w:t>
      </w:r>
      <w:r w:rsidRPr="00EA2181">
        <w:rPr>
          <w:rFonts w:eastAsia="TimesNewRomanPSMT"/>
        </w:rPr>
        <w:t xml:space="preserve">, установленного в </w:t>
      </w:r>
      <w:r w:rsidRPr="00EA2181">
        <w:rPr>
          <w:b/>
          <w:i/>
          <w:color w:val="000000"/>
          <w:szCs w:val="24"/>
        </w:rPr>
        <w:t>Информационной карте конкурентного отбора.</w:t>
      </w:r>
    </w:p>
    <w:p w:rsidR="003D6B6C" w:rsidRPr="00EA2181" w:rsidRDefault="003D6B6C" w:rsidP="003D6B6C">
      <w:pPr>
        <w:pStyle w:val="3c"/>
        <w:tabs>
          <w:tab w:val="clear" w:pos="227"/>
          <w:tab w:val="num" w:pos="900"/>
          <w:tab w:val="left" w:pos="1276"/>
        </w:tabs>
        <w:ind w:firstLine="567"/>
        <w:rPr>
          <w:color w:val="000000"/>
          <w:szCs w:val="24"/>
        </w:rPr>
      </w:pPr>
      <w:r w:rsidRPr="00EA2181">
        <w:rPr>
          <w:color w:val="000000"/>
          <w:szCs w:val="24"/>
        </w:rPr>
        <w:t xml:space="preserve">4.3.2. В заявлении об отзыве заявки на участие в конкурентном отборе (далее – заявление об отзыве заявки) в обязательном порядке должны быть указаны наименование участника закупки, отзывающего заявку, регистрационный номер заявки и способ возврата заявки. </w:t>
      </w:r>
      <w:r w:rsidRPr="00EA2181">
        <w:rPr>
          <w:color w:val="000000"/>
          <w:szCs w:val="24"/>
        </w:rPr>
        <w:lastRenderedPageBreak/>
        <w:t xml:space="preserve">Заявление об отзыве заявки должно быть скреплено печатью </w:t>
      </w:r>
      <w:r w:rsidRPr="00EA2181">
        <w:rPr>
          <w:color w:val="000000"/>
        </w:rPr>
        <w:t xml:space="preserve">(при наличии) </w:t>
      </w:r>
      <w:r w:rsidRPr="00EA2181">
        <w:rPr>
          <w:color w:val="000000"/>
          <w:szCs w:val="24"/>
        </w:rPr>
        <w:t>и заверено подписью руководителя или уполномоченного лица (для юридических лиц) и собственноручно подписано физическим лицом − участником закупки. К заявлению об отзыве должен быть приложен оригинал расписки, выдаваемой в соответствии с п. 4.1.5. настоящего Раздела документации о проведении конкурентного отбора. В случае отсутствия у участника закупки указанной расписки и в случае, если на конверте не указаны фирменное наименование, почтовый адрес (для юридического лица) или фамилия, имя, отчество, сведения о месте жительства (для физического лица) участника закупки), заявка на участие в конкурентном отборе возвращается такому участнику после вскрытия конвертов с заявками на участие в конкурентном отборе.</w:t>
      </w:r>
    </w:p>
    <w:p w:rsidR="003D6B6C" w:rsidRPr="00EA2181" w:rsidRDefault="003D6B6C" w:rsidP="003D6B6C">
      <w:pPr>
        <w:pStyle w:val="3c"/>
        <w:tabs>
          <w:tab w:val="clear" w:pos="227"/>
          <w:tab w:val="num" w:pos="900"/>
          <w:tab w:val="left" w:pos="1276"/>
        </w:tabs>
        <w:ind w:firstLine="567"/>
        <w:rPr>
          <w:color w:val="000000"/>
          <w:szCs w:val="24"/>
        </w:rPr>
      </w:pPr>
      <w:r w:rsidRPr="00EA2181">
        <w:rPr>
          <w:color w:val="000000"/>
          <w:szCs w:val="24"/>
        </w:rPr>
        <w:t xml:space="preserve">4.3.3. Заявления об отзыве заявок подаются по адресу, указанному в п. 4.1.1. настоящего Раздела документации о проведении конкурентного отбора. </w:t>
      </w:r>
    </w:p>
    <w:p w:rsidR="003D6B6C" w:rsidRPr="00EA2181" w:rsidRDefault="003D6B6C" w:rsidP="003D6B6C">
      <w:pPr>
        <w:pStyle w:val="3c"/>
        <w:tabs>
          <w:tab w:val="clear" w:pos="227"/>
          <w:tab w:val="num" w:pos="900"/>
          <w:tab w:val="left" w:pos="1276"/>
        </w:tabs>
        <w:ind w:firstLine="567"/>
        <w:rPr>
          <w:color w:val="000000"/>
          <w:szCs w:val="24"/>
        </w:rPr>
      </w:pPr>
      <w:r w:rsidRPr="00EA2181">
        <w:rPr>
          <w:color w:val="000000"/>
          <w:szCs w:val="24"/>
        </w:rPr>
        <w:t>4.3.4. Заявления об отзыве заявок регистрируются в Журнале регистрации в порядке, установленном в п. 4.1.4. настоящего Раздела документации о проведении конкурентного отбора.</w:t>
      </w:r>
    </w:p>
    <w:p w:rsidR="003D6B6C" w:rsidRPr="00EA2181" w:rsidRDefault="003D6B6C" w:rsidP="003D6B6C">
      <w:pPr>
        <w:pStyle w:val="3c"/>
        <w:tabs>
          <w:tab w:val="clear" w:pos="227"/>
          <w:tab w:val="num" w:pos="900"/>
          <w:tab w:val="left" w:pos="1276"/>
        </w:tabs>
        <w:ind w:firstLine="567"/>
        <w:rPr>
          <w:color w:val="000000"/>
          <w:szCs w:val="24"/>
        </w:rPr>
      </w:pPr>
      <w:r w:rsidRPr="00EA2181">
        <w:rPr>
          <w:color w:val="000000"/>
          <w:szCs w:val="24"/>
        </w:rPr>
        <w:t xml:space="preserve">4.3.5. После получения и регистрации заявления об отзыве заявки Заказчик сравнивает регистрационные номера, указанные в заявлении об отзыве заявки и на конверте с заявкой на участие в конкурентном отборе, в случае если они совпадают, конверт возвращается представителю участника закупки либо отправляется по адресу, указанному на таком конверте, а в случае, если на конверте не указаны почтовый адрес (для юридического лица) или сведения о месте жительства (для физического лица) участника закупки соответствующий конверт с заявкой на участие в конкурентном отборе вскрывается и после этого возвращается представителю участника закупки либо отправляется по адресу, указанному в заявке. </w:t>
      </w:r>
    </w:p>
    <w:p w:rsidR="003D6B6C" w:rsidRPr="00EA2181" w:rsidRDefault="003D6B6C" w:rsidP="003D6B6C">
      <w:pPr>
        <w:pStyle w:val="3d"/>
        <w:tabs>
          <w:tab w:val="num" w:pos="900"/>
          <w:tab w:val="left" w:pos="1276"/>
        </w:tabs>
        <w:ind w:left="0" w:firstLine="567"/>
        <w:rPr>
          <w:color w:val="000000"/>
          <w:szCs w:val="24"/>
        </w:rPr>
      </w:pPr>
      <w:r w:rsidRPr="00EA2181">
        <w:rPr>
          <w:color w:val="000000"/>
          <w:szCs w:val="24"/>
        </w:rPr>
        <w:t xml:space="preserve">Процедура вскрытия конвертов с заявками на участие в конкурентном отборе, по которым поступили заявления об отзыве заявок, оформляется соответствующим протоколом, который хранится с остальными документами по проведенному конкурентному отбору. </w:t>
      </w:r>
    </w:p>
    <w:p w:rsidR="003D6B6C" w:rsidRPr="00EA2181" w:rsidRDefault="003D6B6C" w:rsidP="003D6B6C">
      <w:pPr>
        <w:pStyle w:val="3c"/>
        <w:tabs>
          <w:tab w:val="clear" w:pos="227"/>
          <w:tab w:val="num" w:pos="900"/>
          <w:tab w:val="left" w:pos="1276"/>
        </w:tabs>
        <w:ind w:firstLine="567"/>
        <w:rPr>
          <w:color w:val="000000"/>
          <w:szCs w:val="24"/>
        </w:rPr>
      </w:pPr>
      <w:r w:rsidRPr="00EA2181">
        <w:rPr>
          <w:color w:val="000000"/>
          <w:szCs w:val="24"/>
        </w:rPr>
        <w:t>4.3.6. Заявки на участие в конкурентном отборе, отозванные в установленном порядке до даты окончания подачи заявок, считаются не поданными.</w:t>
      </w:r>
    </w:p>
    <w:p w:rsidR="003D6B6C" w:rsidRPr="00EA2181" w:rsidRDefault="003D6B6C" w:rsidP="003D6B6C">
      <w:pPr>
        <w:pStyle w:val="3c"/>
        <w:tabs>
          <w:tab w:val="clear" w:pos="227"/>
          <w:tab w:val="num" w:pos="900"/>
          <w:tab w:val="left" w:pos="1276"/>
        </w:tabs>
        <w:ind w:firstLine="567"/>
        <w:rPr>
          <w:color w:val="000000"/>
          <w:szCs w:val="24"/>
        </w:rPr>
      </w:pPr>
      <w:r w:rsidRPr="00EA2181">
        <w:rPr>
          <w:color w:val="000000"/>
          <w:szCs w:val="24"/>
        </w:rPr>
        <w:t xml:space="preserve">4.3.7. Возврат отозванной заявки осуществляется Заказчиком участнику закупки, отзывающему заявку, в течение одного дня после получения соответствующего заявления. </w:t>
      </w:r>
    </w:p>
    <w:p w:rsidR="003D6B6C" w:rsidRPr="00EA2181" w:rsidRDefault="003D6B6C" w:rsidP="003D6B6C">
      <w:pPr>
        <w:pStyle w:val="2a"/>
        <w:keepNext w:val="0"/>
        <w:keepLines w:val="0"/>
        <w:suppressLineNumbers w:val="0"/>
        <w:tabs>
          <w:tab w:val="clear" w:pos="576"/>
          <w:tab w:val="num" w:pos="900"/>
        </w:tabs>
        <w:suppressAutoHyphens w:val="0"/>
        <w:spacing w:after="0"/>
        <w:rPr>
          <w:b w:val="0"/>
          <w:bCs/>
          <w:color w:val="000000"/>
          <w:szCs w:val="24"/>
        </w:rPr>
      </w:pPr>
    </w:p>
    <w:p w:rsidR="003D6B6C" w:rsidRPr="00EA2181" w:rsidRDefault="003D6B6C" w:rsidP="003D6B6C">
      <w:pPr>
        <w:pStyle w:val="2a"/>
        <w:keepNext w:val="0"/>
        <w:keepLines w:val="0"/>
        <w:suppressLineNumbers w:val="0"/>
        <w:tabs>
          <w:tab w:val="num" w:pos="900"/>
          <w:tab w:val="left" w:pos="1134"/>
        </w:tabs>
        <w:suppressAutoHyphens w:val="0"/>
        <w:spacing w:after="0"/>
        <w:ind w:left="0" w:firstLine="567"/>
        <w:rPr>
          <w:color w:val="000000"/>
          <w:szCs w:val="24"/>
        </w:rPr>
      </w:pPr>
      <w:bookmarkStart w:id="37" w:name="_Toc190595553"/>
      <w:r w:rsidRPr="00EA2181">
        <w:rPr>
          <w:color w:val="000000"/>
          <w:szCs w:val="24"/>
        </w:rPr>
        <w:t>4.4. Заявки на участие в конкурентном отборе, поданные с опозданием</w:t>
      </w:r>
      <w:bookmarkEnd w:id="37"/>
    </w:p>
    <w:p w:rsidR="003D6B6C" w:rsidRPr="00EA2181" w:rsidRDefault="003D6B6C" w:rsidP="003D6B6C">
      <w:pPr>
        <w:pStyle w:val="3c"/>
        <w:tabs>
          <w:tab w:val="clear" w:pos="227"/>
          <w:tab w:val="num" w:pos="900"/>
          <w:tab w:val="left" w:pos="1276"/>
        </w:tabs>
        <w:ind w:firstLine="567"/>
        <w:rPr>
          <w:color w:val="000000"/>
          <w:szCs w:val="24"/>
        </w:rPr>
      </w:pPr>
      <w:r w:rsidRPr="00EA2181">
        <w:rPr>
          <w:color w:val="000000"/>
          <w:szCs w:val="24"/>
        </w:rPr>
        <w:t xml:space="preserve">4.4.1. Полученные после установленного в документации о проведении конкурентного отбора срока подачи заявок конверты с заявками на участие в конкурентном отборе вскрываются (в случае, если на конверте не указаны почтовый адрес (для юридического лица) или сведения о месте жительства (для физического лица) участника закупки) Заказчиком и такие конверты и заявки возвращаются участникам закупки. </w:t>
      </w:r>
    </w:p>
    <w:p w:rsidR="003D6B6C" w:rsidRPr="00EA2181" w:rsidRDefault="003D6B6C" w:rsidP="003D6B6C">
      <w:pPr>
        <w:pStyle w:val="3c"/>
        <w:tabs>
          <w:tab w:val="clear" w:pos="227"/>
          <w:tab w:val="num" w:pos="900"/>
          <w:tab w:val="left" w:pos="1276"/>
        </w:tabs>
        <w:ind w:firstLine="567"/>
        <w:rPr>
          <w:color w:val="000000"/>
          <w:szCs w:val="24"/>
        </w:rPr>
      </w:pPr>
      <w:r w:rsidRPr="00EA2181">
        <w:rPr>
          <w:color w:val="000000"/>
          <w:szCs w:val="24"/>
        </w:rPr>
        <w:t>4.4.2. Данные о вскрытии заявок, полученных после установленного в документации о проведении конкурентного отбора срока подачи заявок на участие в конкурентном отборе, фиксируются Заказчиком в соответствующем протоколе, который хранится с остальными документами по проведенному конкурентному отбору.</w:t>
      </w:r>
    </w:p>
    <w:p w:rsidR="003D6B6C" w:rsidRPr="00EA2181" w:rsidRDefault="003D6B6C" w:rsidP="003D6B6C">
      <w:pPr>
        <w:pStyle w:val="28"/>
        <w:widowControl w:val="0"/>
        <w:tabs>
          <w:tab w:val="num" w:pos="900"/>
        </w:tabs>
        <w:adjustRightInd w:val="0"/>
        <w:spacing w:after="0" w:line="240" w:lineRule="auto"/>
        <w:ind w:left="0"/>
        <w:textAlignment w:val="baseline"/>
        <w:rPr>
          <w:color w:val="000000"/>
          <w:szCs w:val="24"/>
        </w:rPr>
      </w:pPr>
    </w:p>
    <w:p w:rsidR="003D6B6C" w:rsidRPr="00EA2181" w:rsidRDefault="003D6B6C" w:rsidP="003D6B6C">
      <w:pPr>
        <w:pStyle w:val="2a"/>
        <w:keepNext w:val="0"/>
        <w:keepLines w:val="0"/>
        <w:suppressLineNumbers w:val="0"/>
        <w:tabs>
          <w:tab w:val="clear" w:pos="576"/>
          <w:tab w:val="num" w:pos="1134"/>
          <w:tab w:val="left" w:pos="1560"/>
        </w:tabs>
        <w:suppressAutoHyphens w:val="0"/>
        <w:spacing w:after="0"/>
        <w:ind w:left="0" w:firstLine="567"/>
        <w:rPr>
          <w:color w:val="000000"/>
          <w:szCs w:val="24"/>
        </w:rPr>
      </w:pPr>
      <w:bookmarkStart w:id="38" w:name="_Toc190595555"/>
      <w:r w:rsidRPr="00EA2181">
        <w:rPr>
          <w:color w:val="000000"/>
          <w:szCs w:val="24"/>
        </w:rPr>
        <w:t>4.5. Обеспечение заявок на участие в конкурентном отборе</w:t>
      </w:r>
      <w:bookmarkEnd w:id="38"/>
    </w:p>
    <w:p w:rsidR="003D6B6C" w:rsidRPr="00EA2181" w:rsidRDefault="003D6B6C" w:rsidP="003D6B6C">
      <w:pPr>
        <w:pStyle w:val="3c"/>
        <w:tabs>
          <w:tab w:val="clear" w:pos="227"/>
          <w:tab w:val="num" w:pos="1276"/>
          <w:tab w:val="left" w:pos="1560"/>
        </w:tabs>
        <w:ind w:firstLine="567"/>
        <w:rPr>
          <w:color w:val="000000"/>
          <w:szCs w:val="24"/>
        </w:rPr>
      </w:pPr>
      <w:r w:rsidRPr="00EA2181">
        <w:rPr>
          <w:color w:val="000000"/>
          <w:szCs w:val="24"/>
        </w:rPr>
        <w:t xml:space="preserve">4.5.1. </w:t>
      </w:r>
      <w:r w:rsidR="00000522" w:rsidRPr="00EA2181">
        <w:rPr>
          <w:color w:val="000000"/>
          <w:szCs w:val="24"/>
        </w:rPr>
        <w:t xml:space="preserve">Если в </w:t>
      </w:r>
      <w:r w:rsidR="00000522" w:rsidRPr="00EA2181">
        <w:rPr>
          <w:b/>
          <w:i/>
          <w:color w:val="000000"/>
          <w:szCs w:val="24"/>
        </w:rPr>
        <w:t xml:space="preserve">Информационной карте конкурентного отбора </w:t>
      </w:r>
      <w:r w:rsidR="00000522" w:rsidRPr="00EA2181">
        <w:rPr>
          <w:color w:val="000000"/>
          <w:szCs w:val="24"/>
        </w:rPr>
        <w:t>установлено требование об обеспечении заявки на участие в конкурентном отборе, участники закупки предоставляют такое обеспечение путем внесения денежных средств на счет, указанный заказчиком в</w:t>
      </w:r>
      <w:r w:rsidR="00000522" w:rsidRPr="00EA2181">
        <w:rPr>
          <w:b/>
          <w:i/>
          <w:color w:val="000000"/>
          <w:szCs w:val="24"/>
        </w:rPr>
        <w:t xml:space="preserve"> Информационной карте конкурентного отбора,</w:t>
      </w:r>
      <w:r w:rsidR="00000522" w:rsidRPr="00EA2181">
        <w:rPr>
          <w:color w:val="000000"/>
          <w:szCs w:val="24"/>
        </w:rPr>
        <w:t xml:space="preserve"> путем предоставления банковской гарантии или иным способом, предусмотренным Гражданским кодексом Российской Федерации, за исключением случая проведения закупки в соответствии со статьей 3.4 Федерального закона № 223-ФЗ, при котором обеспечение заявки на участие в такой закупке предоставляется в соответствии с частью 12 статьи 3.4 Федерального закона № 223-ФЗ. Выбор способа обеспечения заявки на участие в конкурентном отборе из числа предусмотренных Заказчиком в извещении об осуществлении закупки, документации о закупке осуществляется участником конкурентного отбора.</w:t>
      </w:r>
    </w:p>
    <w:p w:rsidR="003D6B6C" w:rsidRPr="00EA2181" w:rsidRDefault="003D6B6C" w:rsidP="003D6B6C">
      <w:pPr>
        <w:pStyle w:val="3c"/>
        <w:tabs>
          <w:tab w:val="clear" w:pos="227"/>
          <w:tab w:val="num" w:pos="1276"/>
          <w:tab w:val="left" w:pos="1560"/>
        </w:tabs>
        <w:ind w:firstLine="567"/>
        <w:rPr>
          <w:color w:val="000000"/>
          <w:szCs w:val="24"/>
        </w:rPr>
      </w:pPr>
      <w:r w:rsidRPr="00EA2181">
        <w:rPr>
          <w:color w:val="000000"/>
          <w:szCs w:val="24"/>
        </w:rPr>
        <w:lastRenderedPageBreak/>
        <w:t>4.5.2. Обеспечение заявки должно отвечать следующим требованиям:</w:t>
      </w:r>
    </w:p>
    <w:p w:rsidR="003D6B6C" w:rsidRPr="00EA2181" w:rsidRDefault="003D6B6C" w:rsidP="003D6B6C">
      <w:pPr>
        <w:pStyle w:val="3c"/>
        <w:tabs>
          <w:tab w:val="clear" w:pos="227"/>
          <w:tab w:val="num" w:pos="1276"/>
          <w:tab w:val="left" w:pos="1560"/>
        </w:tabs>
        <w:ind w:firstLine="567"/>
        <w:rPr>
          <w:color w:val="000000"/>
          <w:szCs w:val="24"/>
        </w:rPr>
      </w:pPr>
      <w:r w:rsidRPr="00EA2181">
        <w:rPr>
          <w:color w:val="000000"/>
          <w:szCs w:val="24"/>
        </w:rPr>
        <w:t>4.5.2.1. При выборе способа обеспечения заявки путем внесения денежных средств участник закупки перечисляет денежные средства в размере и по реквизитам, указанным в</w:t>
      </w:r>
      <w:r w:rsidR="00C37AB8" w:rsidRPr="00EA2181">
        <w:rPr>
          <w:color w:val="000000"/>
          <w:szCs w:val="24"/>
        </w:rPr>
        <w:t xml:space="preserve"> </w:t>
      </w:r>
      <w:r w:rsidRPr="00EA2181">
        <w:rPr>
          <w:b/>
          <w:i/>
          <w:color w:val="000000"/>
          <w:szCs w:val="24"/>
        </w:rPr>
        <w:t>Информационной карте конкурентного отбора.</w:t>
      </w:r>
    </w:p>
    <w:p w:rsidR="003D6B6C" w:rsidRPr="00EA2181" w:rsidRDefault="003D6B6C" w:rsidP="003D6B6C">
      <w:pPr>
        <w:pStyle w:val="3c"/>
        <w:tabs>
          <w:tab w:val="clear" w:pos="227"/>
          <w:tab w:val="left" w:pos="1560"/>
        </w:tabs>
        <w:ind w:firstLine="567"/>
        <w:rPr>
          <w:color w:val="000000"/>
          <w:szCs w:val="24"/>
        </w:rPr>
      </w:pPr>
      <w:r w:rsidRPr="00EA2181">
        <w:rPr>
          <w:color w:val="000000"/>
          <w:szCs w:val="24"/>
        </w:rPr>
        <w:t xml:space="preserve">4.5.2.2. Документом, подтверждающим </w:t>
      </w:r>
      <w:r w:rsidRPr="00EA2181">
        <w:rPr>
          <w:color w:val="000000"/>
          <w:spacing w:val="-4"/>
          <w:szCs w:val="24"/>
        </w:rPr>
        <w:t xml:space="preserve">внесение </w:t>
      </w:r>
      <w:r w:rsidRPr="00EA2181">
        <w:rPr>
          <w:color w:val="000000"/>
          <w:spacing w:val="1"/>
          <w:szCs w:val="24"/>
        </w:rPr>
        <w:t xml:space="preserve">денежных средств в качестве обеспечения заявки на участие в </w:t>
      </w:r>
      <w:r w:rsidRPr="00EA2181">
        <w:rPr>
          <w:color w:val="000000"/>
          <w:spacing w:val="-6"/>
          <w:szCs w:val="24"/>
        </w:rPr>
        <w:t>конкурентном отборе</w:t>
      </w:r>
      <w:r w:rsidRPr="00EA2181">
        <w:rPr>
          <w:color w:val="000000"/>
          <w:szCs w:val="24"/>
        </w:rPr>
        <w:t xml:space="preserve">, является платежное </w:t>
      </w:r>
      <w:r w:rsidRPr="00EA2181">
        <w:rPr>
          <w:color w:val="000000"/>
          <w:spacing w:val="-4"/>
          <w:szCs w:val="24"/>
        </w:rPr>
        <w:t>поручение</w:t>
      </w:r>
      <w:r w:rsidRPr="00EA2181">
        <w:t xml:space="preserve"> с отметкой банка о списании денежных средств со счета плательщика, подтверждающее перечисление денежных средств в качестве обеспечения заявки на участие в конкурентном отборе. Если участником закупки выступает физическое лицо, в качестве документа, подтверждающего внесение денежных средств в качестве обеспечения заявки на участие в конкурентном отборе, может быть предоставлена квитанция.</w:t>
      </w:r>
    </w:p>
    <w:p w:rsidR="003D6B6C" w:rsidRPr="00EA2181" w:rsidRDefault="003D6B6C" w:rsidP="003D6B6C">
      <w:pPr>
        <w:pStyle w:val="3c"/>
        <w:tabs>
          <w:tab w:val="clear" w:pos="227"/>
          <w:tab w:val="left" w:pos="1560"/>
        </w:tabs>
        <w:ind w:firstLine="567"/>
        <w:rPr>
          <w:color w:val="000000"/>
          <w:szCs w:val="24"/>
        </w:rPr>
      </w:pPr>
      <w:r w:rsidRPr="00EA2181">
        <w:rPr>
          <w:color w:val="000000"/>
          <w:szCs w:val="24"/>
        </w:rPr>
        <w:t xml:space="preserve">4.5.2.3. </w:t>
      </w:r>
      <w:r w:rsidR="00643FE5" w:rsidRPr="00EA2181">
        <w:rPr>
          <w:color w:val="000000"/>
          <w:szCs w:val="24"/>
        </w:rPr>
        <w:t>При выборе способа обеспечения заявки на участие в конкурентном отборе путем предоставления банковской гарантии</w:t>
      </w:r>
      <w:r w:rsidR="00643FE5" w:rsidRPr="00EA2181">
        <w:rPr>
          <w:szCs w:val="24"/>
        </w:rPr>
        <w:t xml:space="preserve">, </w:t>
      </w:r>
      <w:r w:rsidR="00643FE5" w:rsidRPr="00EA2181">
        <w:rPr>
          <w:color w:val="000000"/>
          <w:szCs w:val="24"/>
        </w:rPr>
        <w:t xml:space="preserve">участник закупки должен предоставить в составе заявки на участие в конкурентном отборе оригинал банковской гарантии. </w:t>
      </w:r>
      <w:r w:rsidR="00643FE5" w:rsidRPr="00EA2181">
        <w:rPr>
          <w:rFonts w:eastAsia="Calibri"/>
          <w:szCs w:val="24"/>
          <w:lang w:eastAsia="en-US"/>
        </w:rPr>
        <w:t>Банковская гарантия, выданная участнику закупки банком для целей обеспечения заявки, должна быть выдана банком, имеющим право выдавать банковские гарантии в рамках Федерального закона № 44-ФЗ. Перечень таких банков размещен на официальном сайте федерального органа исполнительной власти по регулированию контрактной системы в сфере закупок в сети «Интернет». Срок действия банковской гарантии, предоставленной в качестве обеспечения заявки, должен составлять не менее месяца с даты окончания срока подачи заявок</w:t>
      </w:r>
      <w:r w:rsidRPr="00EA2181">
        <w:rPr>
          <w:rFonts w:eastAsia="Calibri"/>
          <w:szCs w:val="24"/>
          <w:lang w:eastAsia="en-US"/>
        </w:rPr>
        <w:t>.</w:t>
      </w:r>
    </w:p>
    <w:p w:rsidR="00985134" w:rsidRPr="00EA2181" w:rsidRDefault="00985134" w:rsidP="00985134">
      <w:pPr>
        <w:pStyle w:val="3c"/>
        <w:tabs>
          <w:tab w:val="clear" w:pos="227"/>
          <w:tab w:val="left" w:pos="1560"/>
        </w:tabs>
        <w:ind w:firstLine="567"/>
        <w:rPr>
          <w:color w:val="000000"/>
          <w:szCs w:val="24"/>
        </w:rPr>
      </w:pPr>
      <w:r w:rsidRPr="00EA2181">
        <w:rPr>
          <w:color w:val="000000"/>
          <w:szCs w:val="24"/>
        </w:rPr>
        <w:t xml:space="preserve">4.5.2.4. </w:t>
      </w:r>
      <w:r w:rsidRPr="00EA2181">
        <w:rPr>
          <w:color w:val="000000"/>
        </w:rPr>
        <w:t>Банковская</w:t>
      </w:r>
      <w:r w:rsidR="00C37AB8" w:rsidRPr="00EA2181">
        <w:rPr>
          <w:color w:val="000000"/>
        </w:rPr>
        <w:t xml:space="preserve"> </w:t>
      </w:r>
      <w:r w:rsidRPr="00EA2181">
        <w:rPr>
          <w:rFonts w:eastAsia="Calibri"/>
          <w:szCs w:val="24"/>
        </w:rPr>
        <w:t>гарантия должна быть безотзывной и должна содержать:</w:t>
      </w:r>
    </w:p>
    <w:p w:rsidR="00985134" w:rsidRPr="00EA2181" w:rsidRDefault="00985134" w:rsidP="00985134">
      <w:pPr>
        <w:tabs>
          <w:tab w:val="left" w:pos="1560"/>
        </w:tabs>
        <w:autoSpaceDE w:val="0"/>
        <w:autoSpaceDN w:val="0"/>
        <w:adjustRightInd w:val="0"/>
        <w:spacing w:after="0"/>
        <w:ind w:firstLine="567"/>
        <w:rPr>
          <w:rFonts w:eastAsia="Calibri"/>
        </w:rPr>
      </w:pPr>
      <w:r w:rsidRPr="00EA2181">
        <w:rPr>
          <w:rFonts w:eastAsia="Calibri"/>
        </w:rPr>
        <w:t xml:space="preserve">4.5.2.4.1. сумму банковской гарантии в размере обеспечения заявки, подлежащую уплате гарантом Заказчику в случае уклонения или отказа участника закупки от заключения договора; </w:t>
      </w:r>
    </w:p>
    <w:p w:rsidR="00985134" w:rsidRPr="00EA2181" w:rsidRDefault="00985134" w:rsidP="00985134">
      <w:pPr>
        <w:tabs>
          <w:tab w:val="left" w:pos="1560"/>
        </w:tabs>
        <w:autoSpaceDE w:val="0"/>
        <w:autoSpaceDN w:val="0"/>
        <w:adjustRightInd w:val="0"/>
        <w:spacing w:after="0"/>
        <w:ind w:firstLine="567"/>
        <w:rPr>
          <w:rFonts w:eastAsia="Calibri"/>
        </w:rPr>
      </w:pPr>
      <w:r w:rsidRPr="00EA2181">
        <w:rPr>
          <w:rFonts w:eastAsia="Calibri"/>
        </w:rPr>
        <w:t>4.5.2.4.2. обязанность гаранта уплатить заказчику неустойку в размере 0,1 процента денежной суммы, подлежащей уплате, за каждый день просрочки;</w:t>
      </w:r>
    </w:p>
    <w:p w:rsidR="00985134" w:rsidRPr="00EA2181" w:rsidRDefault="00985134" w:rsidP="00985134">
      <w:pPr>
        <w:tabs>
          <w:tab w:val="left" w:pos="1560"/>
        </w:tabs>
        <w:autoSpaceDE w:val="0"/>
        <w:autoSpaceDN w:val="0"/>
        <w:adjustRightInd w:val="0"/>
        <w:spacing w:after="0"/>
        <w:ind w:firstLine="567"/>
        <w:rPr>
          <w:rFonts w:eastAsia="Calibri"/>
        </w:rPr>
      </w:pPr>
      <w:r w:rsidRPr="00EA2181">
        <w:rPr>
          <w:rFonts w:eastAsia="Calibri"/>
        </w:rPr>
        <w:t>4.5.2.4.3. условие, согласно которому исполнением обязательств гаранта по банковской гарантии является фактическое поступление денежных сумм на счет Заказчика;</w:t>
      </w:r>
    </w:p>
    <w:p w:rsidR="00985134" w:rsidRPr="00EA2181" w:rsidRDefault="00985134" w:rsidP="00985134">
      <w:pPr>
        <w:tabs>
          <w:tab w:val="left" w:pos="1560"/>
        </w:tabs>
        <w:autoSpaceDE w:val="0"/>
        <w:autoSpaceDN w:val="0"/>
        <w:adjustRightInd w:val="0"/>
        <w:spacing w:after="0"/>
        <w:ind w:firstLine="567"/>
        <w:rPr>
          <w:rFonts w:eastAsia="Calibri"/>
        </w:rPr>
      </w:pPr>
      <w:r w:rsidRPr="00EA2181">
        <w:rPr>
          <w:rFonts w:eastAsia="Calibri"/>
        </w:rPr>
        <w:t>4.5.2.4.4. срок действия банковской гарантии с учетом требований п. 4.5.2.3 настоящего Раздела документации</w:t>
      </w:r>
      <w:r w:rsidR="00C37AB8" w:rsidRPr="00EA2181">
        <w:rPr>
          <w:rFonts w:eastAsia="Calibri"/>
        </w:rPr>
        <w:t xml:space="preserve"> </w:t>
      </w:r>
      <w:r w:rsidRPr="00EA2181">
        <w:rPr>
          <w:color w:val="000000"/>
        </w:rPr>
        <w:t>о проведении конкурентного отбора</w:t>
      </w:r>
      <w:r w:rsidRPr="00EA2181">
        <w:rPr>
          <w:rFonts w:eastAsia="Calibri"/>
        </w:rPr>
        <w:t>;</w:t>
      </w:r>
    </w:p>
    <w:p w:rsidR="00985134" w:rsidRPr="00EA2181" w:rsidRDefault="00985134" w:rsidP="00985134">
      <w:pPr>
        <w:tabs>
          <w:tab w:val="left" w:pos="1560"/>
        </w:tabs>
        <w:autoSpaceDE w:val="0"/>
        <w:autoSpaceDN w:val="0"/>
        <w:adjustRightInd w:val="0"/>
        <w:spacing w:after="0"/>
        <w:ind w:firstLine="567"/>
        <w:rPr>
          <w:rFonts w:eastAsia="Calibri"/>
        </w:rPr>
      </w:pPr>
      <w:r w:rsidRPr="00EA2181">
        <w:rPr>
          <w:rFonts w:eastAsia="Calibri"/>
        </w:rPr>
        <w:t>4.5.2.4.5. условие о праве Заказчика на бесспорное списание денежных средств со счета гаранта, если гарантом в срок не более чем пять рабочих дней не исполнено требование Заказчика об уплате денежной суммы по банковской гарантии, направленное до окончания срока действия банковской гарантии;</w:t>
      </w:r>
    </w:p>
    <w:p w:rsidR="00985134" w:rsidRPr="00EA2181" w:rsidRDefault="00985134" w:rsidP="00985134">
      <w:pPr>
        <w:tabs>
          <w:tab w:val="left" w:pos="1560"/>
        </w:tabs>
        <w:autoSpaceDE w:val="0"/>
        <w:autoSpaceDN w:val="0"/>
        <w:adjustRightInd w:val="0"/>
        <w:spacing w:after="0"/>
        <w:ind w:firstLine="567"/>
        <w:rPr>
          <w:rFonts w:eastAsia="Calibri"/>
        </w:rPr>
      </w:pPr>
      <w:r w:rsidRPr="00EA2181">
        <w:rPr>
          <w:rFonts w:eastAsia="Calibri"/>
        </w:rPr>
        <w:t>4.5.2.4.6. обязательное наличие нумерации на всех листах банковской гарантии, которые должны быть прошиты, подписаны и скреплены печатью гаранта, в случае ее оформления в письменной форме на бумажном носителе на нескольких листах;</w:t>
      </w:r>
    </w:p>
    <w:p w:rsidR="00985134" w:rsidRPr="00EA2181" w:rsidRDefault="00985134" w:rsidP="00985134">
      <w:pPr>
        <w:tabs>
          <w:tab w:val="left" w:pos="1560"/>
        </w:tabs>
        <w:autoSpaceDE w:val="0"/>
        <w:autoSpaceDN w:val="0"/>
        <w:adjustRightInd w:val="0"/>
        <w:spacing w:after="0"/>
        <w:ind w:firstLine="567"/>
        <w:rPr>
          <w:rFonts w:eastAsia="Calibri"/>
        </w:rPr>
      </w:pPr>
      <w:r w:rsidRPr="00EA2181">
        <w:rPr>
          <w:rFonts w:eastAsia="Calibri"/>
        </w:rPr>
        <w:t xml:space="preserve">4.5.2.4.7. перечень документов, предоставляемых Заказчиком банку одновременно с требованием об осуществлении уплаты денежной суммы по банковской гарантии, а именно: </w:t>
      </w:r>
      <w:r w:rsidRPr="00EA2181">
        <w:t>документ, подтверждающий полномочия лица, подписавшего требование об осуществлении уплаты денежной суммы по банковской гарантии (доверенность) (в случае, если требование по банковской гарантии подписано лицом, не указанным в Едином государственном реестре юридических лиц в качестве лица, имеющего право без доверенности действовать от имени бенефициара)</w:t>
      </w:r>
      <w:r w:rsidRPr="00EA2181">
        <w:rPr>
          <w:rFonts w:eastAsia="Calibri"/>
        </w:rPr>
        <w:t>.</w:t>
      </w:r>
    </w:p>
    <w:p w:rsidR="00985134" w:rsidRPr="00EA2181" w:rsidRDefault="00985134" w:rsidP="00985134">
      <w:pPr>
        <w:tabs>
          <w:tab w:val="left" w:pos="1560"/>
        </w:tabs>
        <w:autoSpaceDE w:val="0"/>
        <w:autoSpaceDN w:val="0"/>
        <w:adjustRightInd w:val="0"/>
        <w:spacing w:after="0"/>
        <w:ind w:firstLine="567"/>
        <w:rPr>
          <w:rFonts w:eastAsia="Calibri"/>
        </w:rPr>
      </w:pPr>
      <w:r w:rsidRPr="00EA2181">
        <w:rPr>
          <w:rFonts w:eastAsia="Calibri"/>
        </w:rPr>
        <w:t>Запрещается включение в условия банковской гарантии требования о представлении Заказчиком гаранту судебных и иных актов, подтверждающих факт уклонения или отказа участника закупки от заключения договора, а также документов, не предусмотренных п.4.5.2.4. настоящего Раздела документации</w:t>
      </w:r>
      <w:r w:rsidR="00C37AB8" w:rsidRPr="00EA2181">
        <w:rPr>
          <w:rFonts w:eastAsia="Calibri"/>
        </w:rPr>
        <w:t xml:space="preserve"> </w:t>
      </w:r>
      <w:r w:rsidRPr="00EA2181">
        <w:rPr>
          <w:color w:val="000000"/>
        </w:rPr>
        <w:t>о проведении конкурентного отбора</w:t>
      </w:r>
      <w:r w:rsidRPr="00EA2181">
        <w:rPr>
          <w:rFonts w:eastAsia="Calibri"/>
        </w:rPr>
        <w:t>.</w:t>
      </w:r>
    </w:p>
    <w:p w:rsidR="003D6B6C" w:rsidRPr="00EA2181" w:rsidRDefault="003D6B6C" w:rsidP="003D6B6C">
      <w:pPr>
        <w:pStyle w:val="3c"/>
        <w:tabs>
          <w:tab w:val="clear" w:pos="227"/>
          <w:tab w:val="left" w:pos="1418"/>
        </w:tabs>
        <w:ind w:firstLine="567"/>
        <w:rPr>
          <w:color w:val="000000"/>
          <w:szCs w:val="24"/>
        </w:rPr>
      </w:pPr>
      <w:r w:rsidRPr="00EA2181">
        <w:rPr>
          <w:color w:val="000000"/>
          <w:szCs w:val="24"/>
        </w:rPr>
        <w:t xml:space="preserve">4.5.3. Если участник закупки не предоставил обеспечение заявки на участие в конкурентном отборе, или заявка участника не содержит документов, подтверждающих внесение обеспечение заявки, такая заявка, не будет допущена до участия в конкурентном отборе в соответствии с п. 5.2.6. настоящего Раздела </w:t>
      </w:r>
      <w:r w:rsidR="00D55456" w:rsidRPr="00EA2181">
        <w:rPr>
          <w:rFonts w:eastAsia="Calibri"/>
          <w:szCs w:val="24"/>
        </w:rPr>
        <w:t>документации</w:t>
      </w:r>
      <w:r w:rsidRPr="00EA2181">
        <w:rPr>
          <w:color w:val="000000"/>
          <w:szCs w:val="24"/>
        </w:rPr>
        <w:t xml:space="preserve"> проведении конкурентного отбора.</w:t>
      </w:r>
    </w:p>
    <w:p w:rsidR="003D6B6C" w:rsidRPr="00EA2181" w:rsidRDefault="003D6B6C" w:rsidP="003D6B6C">
      <w:pPr>
        <w:pStyle w:val="3c"/>
        <w:tabs>
          <w:tab w:val="clear" w:pos="227"/>
          <w:tab w:val="left" w:pos="1418"/>
        </w:tabs>
        <w:ind w:firstLine="567"/>
        <w:rPr>
          <w:color w:val="000000"/>
          <w:szCs w:val="24"/>
        </w:rPr>
      </w:pPr>
      <w:r w:rsidRPr="00EA2181">
        <w:rPr>
          <w:color w:val="000000"/>
          <w:szCs w:val="24"/>
        </w:rPr>
        <w:t xml:space="preserve">4.5.4. </w:t>
      </w:r>
      <w:r w:rsidRPr="00EA2181">
        <w:rPr>
          <w:rFonts w:eastAsia="Calibri"/>
          <w:szCs w:val="24"/>
        </w:rPr>
        <w:t xml:space="preserve">Возврат участнику закупки обеспечения заявки на участие в закупке не производится </w:t>
      </w:r>
      <w:r w:rsidRPr="00EA2181">
        <w:rPr>
          <w:rFonts w:eastAsia="Calibri"/>
          <w:szCs w:val="24"/>
        </w:rPr>
        <w:lastRenderedPageBreak/>
        <w:t>в случае уклонения или отказа участника закупки от заключения договора.</w:t>
      </w:r>
    </w:p>
    <w:p w:rsidR="003D6B6C" w:rsidRPr="00EA2181" w:rsidRDefault="003D6B6C" w:rsidP="003D6B6C">
      <w:pPr>
        <w:pStyle w:val="3c"/>
        <w:tabs>
          <w:tab w:val="clear" w:pos="227"/>
          <w:tab w:val="num" w:pos="1276"/>
          <w:tab w:val="left" w:pos="1560"/>
        </w:tabs>
        <w:ind w:firstLine="567"/>
        <w:rPr>
          <w:rFonts w:eastAsia="Calibri"/>
        </w:rPr>
      </w:pPr>
      <w:r w:rsidRPr="00EA2181">
        <w:rPr>
          <w:color w:val="000000"/>
          <w:szCs w:val="24"/>
        </w:rPr>
        <w:t xml:space="preserve">4.5.5. </w:t>
      </w:r>
      <w:r w:rsidRPr="00EA2181">
        <w:rPr>
          <w:rFonts w:eastAsia="Calibri"/>
        </w:rPr>
        <w:t>Денежные средства, внесенные в качестве обеспечения заявки, возвращаются на счет участника закупки в течение не более чем 10 (десяти) рабочих дней с даты наступления одного из следующих случаев:</w:t>
      </w:r>
    </w:p>
    <w:p w:rsidR="003D6B6C" w:rsidRPr="00EA2181" w:rsidRDefault="003D6B6C" w:rsidP="003D6B6C">
      <w:pPr>
        <w:tabs>
          <w:tab w:val="left" w:pos="0"/>
        </w:tabs>
        <w:autoSpaceDE w:val="0"/>
        <w:autoSpaceDN w:val="0"/>
        <w:adjustRightInd w:val="0"/>
        <w:spacing w:after="0"/>
        <w:ind w:firstLine="567"/>
        <w:rPr>
          <w:rFonts w:eastAsia="Calibri"/>
        </w:rPr>
      </w:pPr>
      <w:r w:rsidRPr="00EA2181">
        <w:rPr>
          <w:color w:val="000000"/>
        </w:rPr>
        <w:t>4.5.5.1</w:t>
      </w:r>
      <w:r w:rsidRPr="00EA2181">
        <w:rPr>
          <w:rFonts w:eastAsia="Calibri"/>
        </w:rPr>
        <w:t>. подписание итогового протокола (за исключением победителя закупки и участника закупки, заявке которого присвоен второй порядковый номер);</w:t>
      </w:r>
    </w:p>
    <w:p w:rsidR="003D6B6C" w:rsidRPr="00EA2181" w:rsidRDefault="003D6B6C" w:rsidP="003D6B6C">
      <w:pPr>
        <w:tabs>
          <w:tab w:val="left" w:pos="0"/>
        </w:tabs>
        <w:autoSpaceDE w:val="0"/>
        <w:autoSpaceDN w:val="0"/>
        <w:adjustRightInd w:val="0"/>
        <w:spacing w:after="0"/>
        <w:ind w:firstLine="567"/>
        <w:rPr>
          <w:rFonts w:eastAsia="Calibri"/>
        </w:rPr>
      </w:pPr>
      <w:r w:rsidRPr="00EA2181">
        <w:rPr>
          <w:color w:val="000000"/>
        </w:rPr>
        <w:t>4.5.5.</w:t>
      </w:r>
      <w:r w:rsidRPr="00EA2181">
        <w:rPr>
          <w:rFonts w:eastAsia="Calibri"/>
        </w:rPr>
        <w:t>2. подписание договора (участнику закупки, с которым заключается договор, и участнику закупки, заявке которого присвоен второй порядковый номер);</w:t>
      </w:r>
    </w:p>
    <w:p w:rsidR="003D6B6C" w:rsidRPr="00EA2181" w:rsidRDefault="003D6B6C" w:rsidP="003D6B6C">
      <w:pPr>
        <w:tabs>
          <w:tab w:val="left" w:pos="0"/>
        </w:tabs>
        <w:autoSpaceDE w:val="0"/>
        <w:autoSpaceDN w:val="0"/>
        <w:adjustRightInd w:val="0"/>
        <w:spacing w:after="0"/>
        <w:ind w:firstLine="567"/>
        <w:rPr>
          <w:rFonts w:eastAsia="Calibri"/>
        </w:rPr>
      </w:pPr>
      <w:r w:rsidRPr="00EA2181">
        <w:rPr>
          <w:color w:val="000000"/>
        </w:rPr>
        <w:t>4.5.5.</w:t>
      </w:r>
      <w:r w:rsidRPr="00EA2181">
        <w:rPr>
          <w:rFonts w:eastAsia="Calibri"/>
        </w:rPr>
        <w:t>3. отмена закупки;</w:t>
      </w:r>
    </w:p>
    <w:p w:rsidR="003D6B6C" w:rsidRPr="00EA2181" w:rsidRDefault="003D6B6C" w:rsidP="003D6B6C">
      <w:pPr>
        <w:tabs>
          <w:tab w:val="left" w:pos="0"/>
        </w:tabs>
        <w:autoSpaceDE w:val="0"/>
        <w:autoSpaceDN w:val="0"/>
        <w:adjustRightInd w:val="0"/>
        <w:spacing w:after="0"/>
        <w:ind w:firstLine="567"/>
        <w:rPr>
          <w:rFonts w:eastAsia="Calibri"/>
        </w:rPr>
      </w:pPr>
      <w:r w:rsidRPr="00EA2181">
        <w:rPr>
          <w:color w:val="000000"/>
        </w:rPr>
        <w:t>4.5.5.</w:t>
      </w:r>
      <w:r w:rsidRPr="00EA2181">
        <w:rPr>
          <w:rFonts w:eastAsia="Calibri"/>
        </w:rPr>
        <w:t>4. отзыв заявки на участие в закупке до окончания срока подачи заявок;</w:t>
      </w:r>
    </w:p>
    <w:p w:rsidR="003D6B6C" w:rsidRPr="00EA2181" w:rsidRDefault="003D6B6C" w:rsidP="003D6B6C">
      <w:pPr>
        <w:tabs>
          <w:tab w:val="left" w:pos="0"/>
        </w:tabs>
        <w:autoSpaceDE w:val="0"/>
        <w:autoSpaceDN w:val="0"/>
        <w:adjustRightInd w:val="0"/>
        <w:spacing w:after="0"/>
        <w:ind w:firstLine="567"/>
        <w:rPr>
          <w:rFonts w:eastAsia="Calibri"/>
        </w:rPr>
      </w:pPr>
      <w:r w:rsidRPr="00EA2181">
        <w:rPr>
          <w:color w:val="000000"/>
        </w:rPr>
        <w:t>4.5.5.</w:t>
      </w:r>
      <w:r w:rsidRPr="00EA2181">
        <w:rPr>
          <w:rFonts w:eastAsia="Calibri"/>
        </w:rPr>
        <w:t>5. получение заявки на участие в закупке после окончания срока подачи заявок;</w:t>
      </w:r>
    </w:p>
    <w:p w:rsidR="003D6B6C" w:rsidRPr="00EA2181" w:rsidRDefault="003D6B6C" w:rsidP="003D6B6C">
      <w:pPr>
        <w:tabs>
          <w:tab w:val="left" w:pos="0"/>
        </w:tabs>
        <w:autoSpaceDE w:val="0"/>
        <w:autoSpaceDN w:val="0"/>
        <w:adjustRightInd w:val="0"/>
        <w:spacing w:after="0"/>
        <w:ind w:firstLine="567"/>
        <w:rPr>
          <w:rFonts w:eastAsia="Calibri"/>
        </w:rPr>
      </w:pPr>
      <w:r w:rsidRPr="00EA2181">
        <w:rPr>
          <w:color w:val="000000"/>
        </w:rPr>
        <w:t>4.5.5.</w:t>
      </w:r>
      <w:r w:rsidRPr="00EA2181">
        <w:rPr>
          <w:rFonts w:eastAsia="Calibri"/>
        </w:rPr>
        <w:t>6. отказ от заключения договора с участником закупки.</w:t>
      </w:r>
    </w:p>
    <w:p w:rsidR="003D6B6C" w:rsidRPr="00EA2181" w:rsidRDefault="003D6B6C" w:rsidP="003D6B6C">
      <w:pPr>
        <w:tabs>
          <w:tab w:val="left" w:pos="0"/>
        </w:tabs>
        <w:autoSpaceDE w:val="0"/>
        <w:autoSpaceDN w:val="0"/>
        <w:adjustRightInd w:val="0"/>
        <w:spacing w:after="0"/>
        <w:ind w:firstLine="567"/>
        <w:rPr>
          <w:rFonts w:eastAsia="Calibri"/>
        </w:rPr>
      </w:pPr>
      <w:r w:rsidRPr="00EA2181">
        <w:rPr>
          <w:rFonts w:eastAsia="Calibri"/>
        </w:rPr>
        <w:t>4.5.6. Возврат банковской гарантии в случаях, указанных в п. 4.5.5. настоящего Раздела документации о проведении конкурентного отбора, Заказчиком предоставившему ее лицу или гаранту не осуществляется, взыскание по ней не производится.</w:t>
      </w:r>
    </w:p>
    <w:p w:rsidR="003D6B6C" w:rsidRPr="00EA2181" w:rsidRDefault="003D6B6C" w:rsidP="003D6B6C">
      <w:pPr>
        <w:pStyle w:val="af3"/>
        <w:widowControl w:val="0"/>
        <w:tabs>
          <w:tab w:val="num" w:pos="720"/>
          <w:tab w:val="num" w:pos="1080"/>
        </w:tabs>
        <w:jc w:val="both"/>
        <w:rPr>
          <w:rFonts w:ascii="Times New Roman" w:hAnsi="Times New Roman" w:cs="Times New Roman"/>
          <w:bCs/>
          <w:color w:val="000000"/>
          <w:sz w:val="24"/>
          <w:szCs w:val="24"/>
        </w:rPr>
      </w:pPr>
    </w:p>
    <w:p w:rsidR="003D6B6C" w:rsidRPr="00EA2181" w:rsidRDefault="003D6B6C" w:rsidP="003D6B6C">
      <w:pPr>
        <w:pStyle w:val="15"/>
        <w:keepNext w:val="0"/>
        <w:keepLines w:val="0"/>
        <w:suppressLineNumbers w:val="0"/>
        <w:tabs>
          <w:tab w:val="clear" w:pos="432"/>
          <w:tab w:val="left" w:pos="851"/>
        </w:tabs>
        <w:suppressAutoHyphens w:val="0"/>
        <w:spacing w:after="0"/>
        <w:ind w:left="0" w:firstLine="0"/>
        <w:jc w:val="center"/>
        <w:rPr>
          <w:color w:val="000000"/>
          <w:sz w:val="24"/>
        </w:rPr>
      </w:pPr>
      <w:bookmarkStart w:id="39" w:name="_Toc190595556"/>
      <w:r w:rsidRPr="00EA2181">
        <w:rPr>
          <w:color w:val="000000"/>
          <w:sz w:val="24"/>
        </w:rPr>
        <w:t>СТАТЬЯ 5. ВСКРЫТИЕ КОНВЕРТОВ С ЗАЯВКАМИ НА УЧАСТИЕ В КОНКУРЕНТНОМ ОТБОРЕ, РАССМОТРЕНИЕ, ОЦЕНКА И СОПОСТАВЛЕНИЯ ЗАЯВОК НА УЧАСТИЕ В КОНКУРЕНТНОМ ОТБОРЕ</w:t>
      </w:r>
      <w:bookmarkEnd w:id="39"/>
    </w:p>
    <w:p w:rsidR="003D6B6C" w:rsidRPr="00EA2181" w:rsidRDefault="003D6B6C" w:rsidP="003D6B6C">
      <w:pPr>
        <w:pStyle w:val="2a"/>
        <w:keepNext w:val="0"/>
        <w:keepLines w:val="0"/>
        <w:suppressLineNumbers w:val="0"/>
        <w:tabs>
          <w:tab w:val="clear" w:pos="576"/>
          <w:tab w:val="num" w:pos="1260"/>
        </w:tabs>
        <w:suppressAutoHyphens w:val="0"/>
        <w:spacing w:after="0"/>
        <w:rPr>
          <w:b w:val="0"/>
          <w:bCs/>
          <w:color w:val="000000"/>
          <w:szCs w:val="24"/>
        </w:rPr>
      </w:pPr>
      <w:bookmarkStart w:id="40" w:name="_Toc190595557"/>
    </w:p>
    <w:p w:rsidR="003D6B6C" w:rsidRPr="00EA2181" w:rsidRDefault="003D6B6C" w:rsidP="003D6B6C">
      <w:pPr>
        <w:pStyle w:val="2a"/>
        <w:keepNext w:val="0"/>
        <w:keepLines w:val="0"/>
        <w:suppressLineNumbers w:val="0"/>
        <w:tabs>
          <w:tab w:val="clear" w:pos="576"/>
          <w:tab w:val="num" w:pos="1134"/>
        </w:tabs>
        <w:suppressAutoHyphens w:val="0"/>
        <w:spacing w:after="0"/>
        <w:ind w:left="0" w:firstLine="567"/>
        <w:rPr>
          <w:color w:val="000000"/>
          <w:szCs w:val="24"/>
        </w:rPr>
      </w:pPr>
      <w:r w:rsidRPr="00EA2181">
        <w:rPr>
          <w:color w:val="000000"/>
          <w:szCs w:val="24"/>
        </w:rPr>
        <w:t xml:space="preserve">5.1. Порядок вскрытия конвертов </w:t>
      </w:r>
      <w:bookmarkEnd w:id="40"/>
      <w:r w:rsidRPr="00EA2181">
        <w:rPr>
          <w:color w:val="000000"/>
          <w:szCs w:val="24"/>
        </w:rPr>
        <w:t>с заявками на участие в конкурентном отборе:</w:t>
      </w:r>
    </w:p>
    <w:p w:rsidR="003D6B6C" w:rsidRPr="00EA2181" w:rsidRDefault="003D6B6C" w:rsidP="003D6B6C">
      <w:pPr>
        <w:widowControl w:val="0"/>
        <w:tabs>
          <w:tab w:val="num" w:pos="900"/>
          <w:tab w:val="num" w:pos="1260"/>
        </w:tabs>
        <w:adjustRightInd w:val="0"/>
        <w:spacing w:after="0"/>
        <w:ind w:firstLine="567"/>
        <w:textAlignment w:val="baseline"/>
        <w:rPr>
          <w:color w:val="000000"/>
        </w:rPr>
      </w:pPr>
      <w:r w:rsidRPr="00EA2181">
        <w:rPr>
          <w:color w:val="000000"/>
        </w:rPr>
        <w:t xml:space="preserve">5.1.1. Не позднее рабочего дня, следующего за днем окончания срока подачи заявок Комиссией публично во время и в месте, указанные в </w:t>
      </w:r>
      <w:r w:rsidRPr="00EA2181">
        <w:rPr>
          <w:b/>
          <w:i/>
          <w:color w:val="000000"/>
        </w:rPr>
        <w:t>Информационной карте конкурентного отбора</w:t>
      </w:r>
      <w:r w:rsidRPr="00EA2181">
        <w:rPr>
          <w:color w:val="000000"/>
        </w:rPr>
        <w:t>, осуществляется вскрытие конвертов с заявками на участие в конкурентном отборе.</w:t>
      </w:r>
    </w:p>
    <w:p w:rsidR="003D6B6C" w:rsidRPr="00EA2181" w:rsidRDefault="003D6B6C" w:rsidP="003D6B6C">
      <w:pPr>
        <w:widowControl w:val="0"/>
        <w:tabs>
          <w:tab w:val="num" w:pos="900"/>
          <w:tab w:val="num" w:pos="1260"/>
        </w:tabs>
        <w:adjustRightInd w:val="0"/>
        <w:spacing w:after="0"/>
        <w:ind w:firstLine="567"/>
        <w:textAlignment w:val="baseline"/>
        <w:rPr>
          <w:color w:val="000000"/>
        </w:rPr>
      </w:pPr>
      <w:r w:rsidRPr="00EA2181">
        <w:rPr>
          <w:color w:val="000000"/>
        </w:rPr>
        <w:t xml:space="preserve">5.1.2. </w:t>
      </w:r>
      <w:r w:rsidRPr="00EA2181">
        <w:t>Заказчик обеспечивает осуществление видеозаписи вскрытия конвертов с заявками на участие в конкурентном отборе. Видеозаписи хранятся в соответствии с порядком, определенным для хранения документов по итогам конкурентного отбора</w:t>
      </w:r>
      <w:r w:rsidRPr="00EA2181">
        <w:rPr>
          <w:color w:val="000000"/>
        </w:rPr>
        <w:t xml:space="preserve">. </w:t>
      </w:r>
    </w:p>
    <w:p w:rsidR="003D6B6C" w:rsidRPr="00EA2181" w:rsidRDefault="003D6B6C" w:rsidP="003D6B6C">
      <w:pPr>
        <w:widowControl w:val="0"/>
        <w:tabs>
          <w:tab w:val="num" w:pos="900"/>
          <w:tab w:val="num" w:pos="1260"/>
        </w:tabs>
        <w:adjustRightInd w:val="0"/>
        <w:spacing w:after="0"/>
        <w:ind w:firstLine="567"/>
        <w:textAlignment w:val="baseline"/>
        <w:rPr>
          <w:color w:val="000000"/>
        </w:rPr>
      </w:pPr>
      <w:r w:rsidRPr="00EA2181">
        <w:rPr>
          <w:color w:val="000000"/>
        </w:rPr>
        <w:t xml:space="preserve">5.1.3. В случае установления факта подачи одним участником закупки двух и более заявок на участие в конкурентном отборе при условии, что поданные ранее заявки таким участником не отозваны, все заявки на участие в конкурентном отборе такого участника закупки, поданные в отношении данного конкурентного отбора, не рассматриваются и возвращаются такому участнику. </w:t>
      </w:r>
    </w:p>
    <w:p w:rsidR="003D6B6C" w:rsidRPr="00EA2181" w:rsidRDefault="003D6B6C" w:rsidP="003D6B6C">
      <w:pPr>
        <w:pStyle w:val="ConsPlusNormal"/>
        <w:widowControl w:val="0"/>
        <w:tabs>
          <w:tab w:val="num" w:pos="900"/>
          <w:tab w:val="num" w:pos="1260"/>
        </w:tabs>
        <w:ind w:firstLine="567"/>
        <w:jc w:val="both"/>
        <w:rPr>
          <w:rFonts w:ascii="Times New Roman" w:hAnsi="Times New Roman" w:cs="Times New Roman"/>
          <w:color w:val="000000"/>
          <w:sz w:val="24"/>
          <w:szCs w:val="24"/>
        </w:rPr>
      </w:pPr>
      <w:r w:rsidRPr="00EA2181">
        <w:rPr>
          <w:rFonts w:ascii="Times New Roman" w:hAnsi="Times New Roman" w:cs="Times New Roman"/>
          <w:color w:val="000000"/>
          <w:sz w:val="24"/>
          <w:szCs w:val="24"/>
        </w:rPr>
        <w:t>5.1.</w:t>
      </w:r>
      <w:r w:rsidR="00C37AB8" w:rsidRPr="00EA2181">
        <w:rPr>
          <w:rFonts w:ascii="Times New Roman" w:hAnsi="Times New Roman" w:cs="Times New Roman"/>
          <w:color w:val="000000"/>
          <w:sz w:val="24"/>
          <w:szCs w:val="24"/>
        </w:rPr>
        <w:t>4</w:t>
      </w:r>
      <w:r w:rsidRPr="00EA2181">
        <w:rPr>
          <w:rFonts w:ascii="Times New Roman" w:hAnsi="Times New Roman" w:cs="Times New Roman"/>
          <w:color w:val="000000"/>
          <w:sz w:val="24"/>
          <w:szCs w:val="24"/>
        </w:rPr>
        <w:t xml:space="preserve">. Участники закупки, подавшие заявки на участие в конкурентном отборе, или их представители вправе присутствовать при вскрытии конвертов с заявками на участие в закупке. Представители участников закупки предоставляют документ, подтверждающий полномочия лица на осуществление действий от имени участника закупки. В случае присутствия представителей участников, не являющихся руководителями организации, должна быть </w:t>
      </w:r>
      <w:r w:rsidRPr="00521483">
        <w:rPr>
          <w:rFonts w:ascii="Times New Roman" w:hAnsi="Times New Roman" w:cs="Times New Roman"/>
          <w:color w:val="000000"/>
          <w:sz w:val="24"/>
          <w:szCs w:val="24"/>
        </w:rPr>
        <w:t>представлена доверенность</w:t>
      </w:r>
      <w:r w:rsidRPr="00EA2181">
        <w:rPr>
          <w:rFonts w:ascii="Times New Roman" w:hAnsi="Times New Roman" w:cs="Times New Roman"/>
          <w:color w:val="000000"/>
          <w:sz w:val="24"/>
          <w:szCs w:val="24"/>
        </w:rPr>
        <w:t xml:space="preserve"> на представление интересов соответствующего участника закупки по форме I.4.3. Раздела I.4. настоящей документации о проведении конкурентного отбора.</w:t>
      </w:r>
    </w:p>
    <w:p w:rsidR="003D6B6C" w:rsidRPr="00EA2181" w:rsidRDefault="003D6B6C" w:rsidP="003D6B6C">
      <w:pPr>
        <w:widowControl w:val="0"/>
        <w:tabs>
          <w:tab w:val="num" w:pos="900"/>
          <w:tab w:val="num" w:pos="1260"/>
        </w:tabs>
        <w:adjustRightInd w:val="0"/>
        <w:spacing w:after="0"/>
        <w:ind w:firstLine="567"/>
        <w:textAlignment w:val="baseline"/>
        <w:rPr>
          <w:color w:val="000000"/>
        </w:rPr>
      </w:pPr>
      <w:r w:rsidRPr="00EA2181">
        <w:rPr>
          <w:color w:val="000000"/>
        </w:rPr>
        <w:t>5.1.</w:t>
      </w:r>
      <w:r w:rsidR="00C37AB8" w:rsidRPr="00EA2181">
        <w:rPr>
          <w:color w:val="000000"/>
        </w:rPr>
        <w:t>5</w:t>
      </w:r>
      <w:r w:rsidRPr="00EA2181">
        <w:rPr>
          <w:color w:val="000000"/>
        </w:rPr>
        <w:t xml:space="preserve">. Все присутствующие при вскрытии конвертов с заявками на участие в конкурентном отборе лица регистрируются в Листе регистрации представителей участников закупки и иных лиц, составляемом и подписываемом секретарем Комиссии. </w:t>
      </w:r>
    </w:p>
    <w:p w:rsidR="003D6B6C" w:rsidRPr="00EA2181" w:rsidRDefault="003D6B6C" w:rsidP="003D6B6C">
      <w:pPr>
        <w:widowControl w:val="0"/>
        <w:tabs>
          <w:tab w:val="num" w:pos="900"/>
          <w:tab w:val="num" w:pos="1260"/>
        </w:tabs>
        <w:adjustRightInd w:val="0"/>
        <w:spacing w:after="0"/>
        <w:ind w:firstLine="567"/>
        <w:textAlignment w:val="baseline"/>
      </w:pPr>
      <w:r w:rsidRPr="00EA2181">
        <w:rPr>
          <w:color w:val="000000"/>
        </w:rPr>
        <w:t>5.1.</w:t>
      </w:r>
      <w:r w:rsidR="00C37AB8" w:rsidRPr="00EA2181">
        <w:rPr>
          <w:color w:val="000000"/>
        </w:rPr>
        <w:t>6</w:t>
      </w:r>
      <w:r w:rsidRPr="00EA2181">
        <w:rPr>
          <w:color w:val="000000"/>
        </w:rPr>
        <w:t xml:space="preserve">. </w:t>
      </w:r>
      <w:r w:rsidRPr="00EA2181">
        <w:t>Результаты вскрытия конвертов с заявками на участие в конкурентном отборе отражаются в итоговом протоколе.</w:t>
      </w:r>
    </w:p>
    <w:p w:rsidR="003D6B6C" w:rsidRPr="00EA2181" w:rsidRDefault="003D6B6C" w:rsidP="003D6B6C">
      <w:pPr>
        <w:pStyle w:val="2a"/>
        <w:keepNext w:val="0"/>
        <w:keepLines w:val="0"/>
        <w:suppressLineNumbers w:val="0"/>
        <w:tabs>
          <w:tab w:val="num" w:pos="900"/>
        </w:tabs>
        <w:suppressAutoHyphens w:val="0"/>
        <w:spacing w:after="0"/>
        <w:rPr>
          <w:b w:val="0"/>
          <w:bCs/>
          <w:color w:val="000000"/>
          <w:szCs w:val="24"/>
        </w:rPr>
      </w:pPr>
      <w:bookmarkStart w:id="41" w:name="_Toc190595558"/>
    </w:p>
    <w:p w:rsidR="003D6B6C" w:rsidRPr="00EA2181" w:rsidRDefault="003D6B6C" w:rsidP="003D6B6C">
      <w:pPr>
        <w:pStyle w:val="2a"/>
        <w:keepNext w:val="0"/>
        <w:keepLines w:val="0"/>
        <w:suppressLineNumbers w:val="0"/>
        <w:tabs>
          <w:tab w:val="num" w:pos="900"/>
          <w:tab w:val="left" w:pos="1134"/>
        </w:tabs>
        <w:suppressAutoHyphens w:val="0"/>
        <w:spacing w:after="0"/>
        <w:ind w:left="0" w:firstLine="567"/>
        <w:rPr>
          <w:color w:val="000000"/>
          <w:szCs w:val="24"/>
        </w:rPr>
      </w:pPr>
      <w:r w:rsidRPr="00EA2181">
        <w:rPr>
          <w:color w:val="000000"/>
          <w:szCs w:val="24"/>
        </w:rPr>
        <w:t xml:space="preserve">5.2. Порядок </w:t>
      </w:r>
      <w:bookmarkStart w:id="42" w:name="_Hlk502179171"/>
      <w:r w:rsidRPr="00EA2181">
        <w:rPr>
          <w:color w:val="000000"/>
          <w:szCs w:val="24"/>
        </w:rPr>
        <w:t>рассмотрения, оценки и сопоставления заявок на участие в конкурентном отборе</w:t>
      </w:r>
      <w:bookmarkEnd w:id="41"/>
      <w:bookmarkEnd w:id="42"/>
    </w:p>
    <w:p w:rsidR="003D6B6C" w:rsidRPr="00EA2181" w:rsidRDefault="003D6B6C" w:rsidP="003D6B6C">
      <w:pPr>
        <w:widowControl w:val="0"/>
        <w:tabs>
          <w:tab w:val="num" w:pos="900"/>
          <w:tab w:val="left" w:pos="1276"/>
        </w:tabs>
        <w:adjustRightInd w:val="0"/>
        <w:spacing w:after="0"/>
        <w:ind w:firstLine="567"/>
        <w:textAlignment w:val="baseline"/>
        <w:rPr>
          <w:color w:val="000000"/>
        </w:rPr>
      </w:pPr>
      <w:r w:rsidRPr="00EA2181">
        <w:rPr>
          <w:color w:val="000000"/>
        </w:rPr>
        <w:t xml:space="preserve">5.2.1. </w:t>
      </w:r>
      <w:r w:rsidRPr="00EA2181">
        <w:t xml:space="preserve">После вскрытия конвертов с заявками на участие в конкурентном отборе Комиссия рассматривает, оценивает и сопоставляет такие заявки. Срок рассмотрения, оценки и сопоставления заявок на участие в конкурентном отборе не может превышать двадцать дней с даты вскрытия конвертов с такими заявками. При этом дата окончания рассмотрения, оценки и сопоставления заявок на участие в конкурентном отборе указывается в </w:t>
      </w:r>
      <w:r w:rsidRPr="00EA2181">
        <w:rPr>
          <w:b/>
          <w:i/>
        </w:rPr>
        <w:t xml:space="preserve">Информационной карте </w:t>
      </w:r>
      <w:r w:rsidRPr="00EA2181">
        <w:rPr>
          <w:b/>
          <w:i/>
        </w:rPr>
        <w:lastRenderedPageBreak/>
        <w:t>конкурентного отбора</w:t>
      </w:r>
      <w:r w:rsidRPr="00EA2181">
        <w:t>.</w:t>
      </w:r>
    </w:p>
    <w:p w:rsidR="003D6B6C" w:rsidRPr="00EA2181" w:rsidRDefault="003D6B6C" w:rsidP="003D6B6C">
      <w:pPr>
        <w:widowControl w:val="0"/>
        <w:tabs>
          <w:tab w:val="num" w:pos="900"/>
          <w:tab w:val="left" w:pos="1276"/>
        </w:tabs>
        <w:adjustRightInd w:val="0"/>
        <w:spacing w:after="0"/>
        <w:ind w:firstLine="567"/>
        <w:textAlignment w:val="baseline"/>
        <w:rPr>
          <w:color w:val="000000"/>
        </w:rPr>
      </w:pPr>
      <w:r w:rsidRPr="00EA2181">
        <w:t>5.2.2. Комиссия рассматривает заявки на участие в конкурентном отборе и участников закупки, подавших такие заявки, на соответствие требованиям, установленным документацией о проведении конкурентного отбора</w:t>
      </w:r>
      <w:r w:rsidRPr="00EA2181">
        <w:rPr>
          <w:color w:val="000000"/>
        </w:rPr>
        <w:t>.</w:t>
      </w:r>
    </w:p>
    <w:p w:rsidR="003D6B6C" w:rsidRPr="00EA2181" w:rsidRDefault="003D6B6C" w:rsidP="003D6B6C">
      <w:pPr>
        <w:widowControl w:val="0"/>
        <w:tabs>
          <w:tab w:val="num" w:pos="900"/>
          <w:tab w:val="left" w:pos="1276"/>
        </w:tabs>
        <w:adjustRightInd w:val="0"/>
        <w:spacing w:after="0"/>
        <w:ind w:firstLine="567"/>
        <w:textAlignment w:val="baseline"/>
        <w:rPr>
          <w:color w:val="000000"/>
        </w:rPr>
      </w:pPr>
      <w:r w:rsidRPr="00EA2181">
        <w:rPr>
          <w:color w:val="000000"/>
        </w:rPr>
        <w:t>5.2.3. Заявки на участие в конкурентном отборе рассматриваются на соответствие следующим требованиям:</w:t>
      </w:r>
    </w:p>
    <w:p w:rsidR="003D6B6C" w:rsidRPr="00EA2181" w:rsidRDefault="003D6B6C" w:rsidP="003D6B6C">
      <w:pPr>
        <w:widowControl w:val="0"/>
        <w:tabs>
          <w:tab w:val="num" w:pos="993"/>
        </w:tabs>
        <w:adjustRightInd w:val="0"/>
        <w:spacing w:after="0"/>
        <w:ind w:firstLine="567"/>
        <w:textAlignment w:val="baseline"/>
        <w:rPr>
          <w:color w:val="000000"/>
        </w:rPr>
      </w:pPr>
      <w:r w:rsidRPr="00EA2181">
        <w:rPr>
          <w:color w:val="000000"/>
        </w:rPr>
        <w:t>а) заявка на участие в конкурентном отборе, документы, входящие в состав заявки на участие в конкурентном отборе оформлены в соответствии с требованиями документации о проведении конкурентного отбора, в том числе установленными в п. 3.6. настоящего Раздела документации о проведении конкурентного отбора;</w:t>
      </w:r>
    </w:p>
    <w:p w:rsidR="003D6B6C" w:rsidRPr="00EA2181" w:rsidRDefault="003D6B6C" w:rsidP="003D6B6C">
      <w:pPr>
        <w:widowControl w:val="0"/>
        <w:tabs>
          <w:tab w:val="num" w:pos="993"/>
        </w:tabs>
        <w:adjustRightInd w:val="0"/>
        <w:spacing w:after="0"/>
        <w:ind w:firstLine="567"/>
        <w:textAlignment w:val="baseline"/>
        <w:rPr>
          <w:color w:val="000000"/>
        </w:rPr>
      </w:pPr>
      <w:r w:rsidRPr="00EA2181">
        <w:rPr>
          <w:color w:val="000000"/>
        </w:rPr>
        <w:t>б) заполнение форм, приведенных в Разделе I.4 настоящей документации о проведении конкурентного отбора;</w:t>
      </w:r>
    </w:p>
    <w:p w:rsidR="003D6B6C" w:rsidRPr="00EA2181" w:rsidRDefault="003D6B6C" w:rsidP="003D6B6C">
      <w:pPr>
        <w:widowControl w:val="0"/>
        <w:tabs>
          <w:tab w:val="num" w:pos="993"/>
        </w:tabs>
        <w:adjustRightInd w:val="0"/>
        <w:spacing w:after="0"/>
        <w:ind w:firstLine="567"/>
        <w:textAlignment w:val="baseline"/>
        <w:rPr>
          <w:color w:val="000000"/>
        </w:rPr>
      </w:pPr>
      <w:r w:rsidRPr="00EA2181">
        <w:rPr>
          <w:color w:val="000000"/>
        </w:rPr>
        <w:t xml:space="preserve">в) участник закупки соответствует требованиям по квалификации (если такие требования были установлены в </w:t>
      </w:r>
      <w:r w:rsidRPr="00EA2181">
        <w:rPr>
          <w:b/>
          <w:i/>
          <w:color w:val="000000"/>
        </w:rPr>
        <w:t>Информационной карте</w:t>
      </w:r>
      <w:r w:rsidR="00C76FD0" w:rsidRPr="00EA2181">
        <w:rPr>
          <w:b/>
          <w:i/>
          <w:color w:val="000000"/>
        </w:rPr>
        <w:t xml:space="preserve"> </w:t>
      </w:r>
      <w:r w:rsidRPr="00EA2181">
        <w:rPr>
          <w:b/>
          <w:i/>
          <w:color w:val="000000"/>
        </w:rPr>
        <w:t>конкурентного отбора</w:t>
      </w:r>
      <w:r w:rsidRPr="00EA2181">
        <w:rPr>
          <w:color w:val="000000"/>
        </w:rPr>
        <w:t>);</w:t>
      </w:r>
    </w:p>
    <w:p w:rsidR="003D6B6C" w:rsidRPr="00EA2181" w:rsidRDefault="003D6B6C" w:rsidP="003D6B6C">
      <w:pPr>
        <w:widowControl w:val="0"/>
        <w:tabs>
          <w:tab w:val="num" w:pos="993"/>
        </w:tabs>
        <w:adjustRightInd w:val="0"/>
        <w:spacing w:after="0"/>
        <w:ind w:firstLine="567"/>
        <w:textAlignment w:val="baseline"/>
        <w:rPr>
          <w:color w:val="000000"/>
        </w:rPr>
      </w:pPr>
      <w:r w:rsidRPr="00EA2181">
        <w:rPr>
          <w:color w:val="000000"/>
        </w:rPr>
        <w:t xml:space="preserve">г) </w:t>
      </w:r>
      <w:r w:rsidR="002D6DB5" w:rsidRPr="00EA2181">
        <w:rPr>
          <w:color w:val="000000"/>
        </w:rPr>
        <w:t>функциональные характеристики (потребительские свойства) и качественные характеристики товара, который поставляется и(или) используется для выполнения работ (оказания услуг), являющихся предметом закупки, соответствуют требованиям настоящей документации о проведении конкурентного отбора</w:t>
      </w:r>
      <w:r w:rsidRPr="00EA2181">
        <w:rPr>
          <w:color w:val="000000"/>
        </w:rPr>
        <w:t>;</w:t>
      </w:r>
    </w:p>
    <w:p w:rsidR="003D6B6C" w:rsidRPr="00EA2181" w:rsidRDefault="003D6B6C" w:rsidP="003D6B6C">
      <w:pPr>
        <w:widowControl w:val="0"/>
        <w:tabs>
          <w:tab w:val="num" w:pos="400"/>
          <w:tab w:val="num" w:pos="993"/>
        </w:tabs>
        <w:adjustRightInd w:val="0"/>
        <w:spacing w:after="0"/>
        <w:ind w:firstLine="567"/>
        <w:textAlignment w:val="baseline"/>
        <w:rPr>
          <w:color w:val="000000"/>
        </w:rPr>
      </w:pPr>
      <w:r w:rsidRPr="00EA2181">
        <w:rPr>
          <w:color w:val="000000"/>
        </w:rPr>
        <w:t xml:space="preserve">д) наименования и объемы выполняемых работ, указанные в части III настоящей документации о проведении конкурентного отбора и в предложении участника закупки о качестве работ, совпадают; </w:t>
      </w:r>
    </w:p>
    <w:p w:rsidR="003D6B6C" w:rsidRPr="00EA2181" w:rsidRDefault="003D6B6C" w:rsidP="003D6B6C">
      <w:pPr>
        <w:widowControl w:val="0"/>
        <w:tabs>
          <w:tab w:val="num" w:pos="400"/>
          <w:tab w:val="num" w:pos="993"/>
        </w:tabs>
        <w:adjustRightInd w:val="0"/>
        <w:spacing w:after="0"/>
        <w:ind w:firstLine="567"/>
        <w:textAlignment w:val="baseline"/>
        <w:rPr>
          <w:color w:val="000000"/>
        </w:rPr>
      </w:pPr>
      <w:r w:rsidRPr="00EA2181">
        <w:rPr>
          <w:color w:val="000000"/>
        </w:rPr>
        <w:t>е) предложение о цене договора не превышают начальную (максимальную) цену договора.</w:t>
      </w:r>
    </w:p>
    <w:p w:rsidR="003D6B6C" w:rsidRPr="00EA2181" w:rsidRDefault="003D6B6C" w:rsidP="003D6B6C">
      <w:pPr>
        <w:widowControl w:val="0"/>
        <w:tabs>
          <w:tab w:val="num" w:pos="900"/>
          <w:tab w:val="left" w:pos="1276"/>
        </w:tabs>
        <w:adjustRightInd w:val="0"/>
        <w:spacing w:after="0"/>
        <w:ind w:firstLine="567"/>
        <w:textAlignment w:val="baseline"/>
        <w:rPr>
          <w:color w:val="000000"/>
        </w:rPr>
      </w:pPr>
      <w:r w:rsidRPr="00EA2181">
        <w:rPr>
          <w:color w:val="000000"/>
        </w:rPr>
        <w:t>5.2.4. Если в заявке имеются расхождения между обозначением сумм словами и цифрами, то Комиссией принимается к рассмотрению сумма, указанная словами.</w:t>
      </w:r>
    </w:p>
    <w:p w:rsidR="003D6B6C" w:rsidRPr="00EA2181" w:rsidRDefault="003D6B6C" w:rsidP="003D6B6C">
      <w:pPr>
        <w:widowControl w:val="0"/>
        <w:tabs>
          <w:tab w:val="num" w:pos="900"/>
          <w:tab w:val="left" w:pos="1276"/>
        </w:tabs>
        <w:adjustRightInd w:val="0"/>
        <w:spacing w:after="0"/>
        <w:ind w:firstLine="567"/>
        <w:textAlignment w:val="baseline"/>
        <w:rPr>
          <w:color w:val="000000"/>
        </w:rPr>
      </w:pPr>
      <w:r w:rsidRPr="00EA2181">
        <w:rPr>
          <w:color w:val="000000"/>
        </w:rPr>
        <w:t>5.2.5. На основании результатов рассмотрения заявок на участие в конкурентном отборе Комиссией принимается решение:</w:t>
      </w:r>
    </w:p>
    <w:p w:rsidR="003D6B6C" w:rsidRPr="00EA2181" w:rsidRDefault="003D6B6C" w:rsidP="003D6B6C">
      <w:pPr>
        <w:pStyle w:val="28"/>
        <w:widowControl w:val="0"/>
        <w:tabs>
          <w:tab w:val="num" w:pos="1080"/>
        </w:tabs>
        <w:adjustRightInd w:val="0"/>
        <w:spacing w:after="0" w:line="240" w:lineRule="auto"/>
        <w:ind w:left="0" w:firstLine="567"/>
        <w:textAlignment w:val="baseline"/>
        <w:rPr>
          <w:color w:val="000000"/>
          <w:szCs w:val="24"/>
        </w:rPr>
      </w:pPr>
      <w:r w:rsidRPr="00EA2181">
        <w:rPr>
          <w:color w:val="000000"/>
          <w:szCs w:val="24"/>
        </w:rPr>
        <w:t>а) о допуске к участию в конкурентном отборе участника закупки и о признании Участника закупки, подавшего заявку на участие в конкурентном отборе, участником конкурентного отбора;</w:t>
      </w:r>
    </w:p>
    <w:p w:rsidR="003D6B6C" w:rsidRPr="00EA2181" w:rsidRDefault="003D6B6C" w:rsidP="003D6B6C">
      <w:pPr>
        <w:pStyle w:val="28"/>
        <w:widowControl w:val="0"/>
        <w:tabs>
          <w:tab w:val="num" w:pos="1080"/>
        </w:tabs>
        <w:adjustRightInd w:val="0"/>
        <w:spacing w:after="0" w:line="240" w:lineRule="auto"/>
        <w:ind w:left="0" w:firstLine="567"/>
        <w:textAlignment w:val="baseline"/>
        <w:rPr>
          <w:color w:val="000000"/>
          <w:szCs w:val="24"/>
        </w:rPr>
      </w:pPr>
      <w:r w:rsidRPr="00EA2181">
        <w:rPr>
          <w:color w:val="000000"/>
          <w:szCs w:val="24"/>
        </w:rPr>
        <w:t>б) об отказе в допуске участника закупки к участию в конкурентном отборе в порядке и по основаниям, предусмотренным в документации о проведении конкурентного отбора.</w:t>
      </w:r>
    </w:p>
    <w:p w:rsidR="003D6B6C" w:rsidRPr="00EA2181" w:rsidRDefault="003D6B6C" w:rsidP="003D6B6C">
      <w:pPr>
        <w:pStyle w:val="3c"/>
        <w:tabs>
          <w:tab w:val="clear" w:pos="227"/>
          <w:tab w:val="num" w:pos="900"/>
          <w:tab w:val="left" w:pos="1276"/>
        </w:tabs>
        <w:ind w:firstLine="567"/>
        <w:rPr>
          <w:color w:val="000000"/>
          <w:szCs w:val="24"/>
        </w:rPr>
      </w:pPr>
      <w:r w:rsidRPr="00EA2181">
        <w:rPr>
          <w:color w:val="000000"/>
          <w:szCs w:val="24"/>
        </w:rPr>
        <w:t xml:space="preserve">5.2.6. </w:t>
      </w:r>
      <w:r w:rsidRPr="00EA2181">
        <w:rPr>
          <w:szCs w:val="24"/>
        </w:rPr>
        <w:t>Комиссия вправе отказать участнику закупки в допуске к участию в конкурентном отборе в следующих случаях:</w:t>
      </w:r>
    </w:p>
    <w:p w:rsidR="003D6B6C" w:rsidRPr="00EA2181" w:rsidRDefault="003D6B6C" w:rsidP="003D6B6C">
      <w:pPr>
        <w:pStyle w:val="28"/>
        <w:widowControl w:val="0"/>
        <w:numPr>
          <w:ilvl w:val="0"/>
          <w:numId w:val="3"/>
        </w:numPr>
        <w:tabs>
          <w:tab w:val="clear" w:pos="1440"/>
          <w:tab w:val="num" w:pos="1080"/>
        </w:tabs>
        <w:adjustRightInd w:val="0"/>
        <w:spacing w:after="0" w:line="240" w:lineRule="auto"/>
        <w:ind w:left="0" w:firstLine="567"/>
        <w:textAlignment w:val="baseline"/>
        <w:rPr>
          <w:color w:val="000000"/>
          <w:szCs w:val="24"/>
        </w:rPr>
      </w:pPr>
      <w:r w:rsidRPr="00EA2181">
        <w:rPr>
          <w:szCs w:val="24"/>
        </w:rPr>
        <w:t>непредоставление документов и информации, предусмотренной документацией о проведении конкурентного отбора, или предоставление недостоверной информации;</w:t>
      </w:r>
    </w:p>
    <w:p w:rsidR="003D6B6C" w:rsidRPr="00EA2181" w:rsidRDefault="003D6B6C" w:rsidP="003D6B6C">
      <w:pPr>
        <w:pStyle w:val="28"/>
        <w:widowControl w:val="0"/>
        <w:numPr>
          <w:ilvl w:val="0"/>
          <w:numId w:val="3"/>
        </w:numPr>
        <w:tabs>
          <w:tab w:val="clear" w:pos="1440"/>
          <w:tab w:val="num" w:pos="1080"/>
        </w:tabs>
        <w:adjustRightInd w:val="0"/>
        <w:spacing w:after="0" w:line="240" w:lineRule="auto"/>
        <w:ind w:left="0" w:firstLine="567"/>
        <w:textAlignment w:val="baseline"/>
        <w:rPr>
          <w:color w:val="000000"/>
          <w:szCs w:val="24"/>
        </w:rPr>
      </w:pPr>
      <w:r w:rsidRPr="00EA2181">
        <w:rPr>
          <w:szCs w:val="24"/>
        </w:rPr>
        <w:t>несоответствие указанных документов и информации требованиям, установленным документацией о проведении конкурентного отбора;</w:t>
      </w:r>
    </w:p>
    <w:p w:rsidR="003D6B6C" w:rsidRPr="00EA2181" w:rsidRDefault="003D6B6C" w:rsidP="003D6B6C">
      <w:pPr>
        <w:pStyle w:val="28"/>
        <w:widowControl w:val="0"/>
        <w:numPr>
          <w:ilvl w:val="0"/>
          <w:numId w:val="3"/>
        </w:numPr>
        <w:tabs>
          <w:tab w:val="clear" w:pos="1440"/>
          <w:tab w:val="num" w:pos="1080"/>
        </w:tabs>
        <w:adjustRightInd w:val="0"/>
        <w:spacing w:after="0" w:line="240" w:lineRule="auto"/>
        <w:ind w:left="0" w:firstLine="567"/>
        <w:textAlignment w:val="baseline"/>
        <w:rPr>
          <w:color w:val="000000"/>
          <w:szCs w:val="24"/>
        </w:rPr>
      </w:pPr>
      <w:r w:rsidRPr="00EA2181">
        <w:rPr>
          <w:szCs w:val="24"/>
        </w:rPr>
        <w:t>несоответствие заявки на участие в конкурентном отборе требованиям к содержанию, оформлению и составу заявки, указанным в документации о проведении конкурентного отбора</w:t>
      </w:r>
      <w:r w:rsidRPr="00EA2181">
        <w:rPr>
          <w:color w:val="000000"/>
          <w:szCs w:val="24"/>
        </w:rPr>
        <w:t>;</w:t>
      </w:r>
    </w:p>
    <w:p w:rsidR="003D6B6C" w:rsidRPr="00EA2181" w:rsidRDefault="003D6B6C" w:rsidP="003D6B6C">
      <w:pPr>
        <w:pStyle w:val="28"/>
        <w:widowControl w:val="0"/>
        <w:numPr>
          <w:ilvl w:val="0"/>
          <w:numId w:val="3"/>
        </w:numPr>
        <w:tabs>
          <w:tab w:val="clear" w:pos="1440"/>
          <w:tab w:val="num" w:pos="1080"/>
        </w:tabs>
        <w:adjustRightInd w:val="0"/>
        <w:spacing w:after="0" w:line="240" w:lineRule="auto"/>
        <w:ind w:left="0" w:firstLine="567"/>
        <w:textAlignment w:val="baseline"/>
        <w:rPr>
          <w:color w:val="000000"/>
          <w:szCs w:val="24"/>
        </w:rPr>
      </w:pPr>
      <w:r w:rsidRPr="00EA2181">
        <w:rPr>
          <w:szCs w:val="24"/>
        </w:rPr>
        <w:t>несоответствие участника закупки требованиям, установленным документацией о проведении конкурентного отбора</w:t>
      </w:r>
      <w:r w:rsidRPr="00EA2181">
        <w:rPr>
          <w:color w:val="000000"/>
          <w:szCs w:val="24"/>
        </w:rPr>
        <w:t>;</w:t>
      </w:r>
    </w:p>
    <w:p w:rsidR="003D6B6C" w:rsidRPr="00EA2181" w:rsidRDefault="003D6B6C" w:rsidP="003D6B6C">
      <w:pPr>
        <w:pStyle w:val="28"/>
        <w:widowControl w:val="0"/>
        <w:numPr>
          <w:ilvl w:val="0"/>
          <w:numId w:val="3"/>
        </w:numPr>
        <w:tabs>
          <w:tab w:val="clear" w:pos="1440"/>
          <w:tab w:val="num" w:pos="1080"/>
        </w:tabs>
        <w:adjustRightInd w:val="0"/>
        <w:spacing w:after="0" w:line="240" w:lineRule="auto"/>
        <w:ind w:left="0" w:firstLine="567"/>
        <w:textAlignment w:val="baseline"/>
        <w:rPr>
          <w:color w:val="000000"/>
          <w:szCs w:val="24"/>
        </w:rPr>
      </w:pPr>
      <w:proofErr w:type="spellStart"/>
      <w:r w:rsidRPr="00EA2181">
        <w:rPr>
          <w:szCs w:val="24"/>
        </w:rPr>
        <w:t>непоступление</w:t>
      </w:r>
      <w:proofErr w:type="spellEnd"/>
      <w:r w:rsidRPr="00EA2181">
        <w:rPr>
          <w:szCs w:val="24"/>
        </w:rPr>
        <w:t xml:space="preserve"> до даты рассмотрения заявок на участие в конкурентном отборе на счет, который указан Заказчиком в документации о проведении конкурентного отбора, денежных средств в качестве обеспечения заявки на участие в конкурентном отборе в случае, если участником закупки в составе заявки на участие в конкурентном отборе представлены документы, подтверждающие внесение денежных средств в качестве обеспечения заявки на участие в конкурентном отборе.</w:t>
      </w:r>
    </w:p>
    <w:p w:rsidR="003D6B6C" w:rsidRPr="00EA2181" w:rsidRDefault="003D6B6C" w:rsidP="003D6B6C">
      <w:pPr>
        <w:pStyle w:val="3c"/>
        <w:tabs>
          <w:tab w:val="clear" w:pos="227"/>
          <w:tab w:val="num" w:pos="900"/>
          <w:tab w:val="left" w:pos="1276"/>
        </w:tabs>
        <w:ind w:firstLine="567"/>
        <w:rPr>
          <w:szCs w:val="24"/>
        </w:rPr>
      </w:pPr>
      <w:r w:rsidRPr="00EA2181">
        <w:rPr>
          <w:szCs w:val="24"/>
        </w:rPr>
        <w:t xml:space="preserve">5.2.7. В случае установления недостоверности сведений, содержащихся в документах, представленных участником закупки в соответствии с п. 3.3. настоящего Раздела документации о проведении конкурентного отбора, установления факта представления участником закупки заведомо недостоверной и (или) неполной, и (или) противоречивой информации о соответствии требованиям к участникам закупки, установленным в соответствии с п. 1.6. настоящего Раздела </w:t>
      </w:r>
      <w:r w:rsidRPr="00EA2181">
        <w:rPr>
          <w:szCs w:val="24"/>
        </w:rPr>
        <w:lastRenderedPageBreak/>
        <w:t>документации о проведении  конкурентного отбора, Заказчик отстраняет такого участника закупки от участия в конкурентном отборе в любой момент до заключения договора.</w:t>
      </w:r>
    </w:p>
    <w:p w:rsidR="003D6B6C" w:rsidRPr="00EA2181" w:rsidRDefault="003D6B6C" w:rsidP="003D6B6C">
      <w:pPr>
        <w:pStyle w:val="3c"/>
        <w:tabs>
          <w:tab w:val="clear" w:pos="227"/>
          <w:tab w:val="num" w:pos="900"/>
          <w:tab w:val="left" w:pos="1276"/>
        </w:tabs>
        <w:ind w:firstLine="567"/>
        <w:rPr>
          <w:color w:val="000000"/>
          <w:szCs w:val="24"/>
        </w:rPr>
      </w:pPr>
      <w:r w:rsidRPr="00EA2181">
        <w:rPr>
          <w:color w:val="000000"/>
          <w:szCs w:val="24"/>
        </w:rPr>
        <w:t xml:space="preserve">5.2.8. </w:t>
      </w:r>
      <w:r w:rsidRPr="00EA2181">
        <w:rPr>
          <w:szCs w:val="24"/>
        </w:rPr>
        <w:t>Результаты рассмотрения заявок на участие в конкурентном отборе отражаются в итоговом протоколе</w:t>
      </w:r>
      <w:r w:rsidRPr="00EA2181">
        <w:rPr>
          <w:color w:val="000000"/>
          <w:szCs w:val="24"/>
        </w:rPr>
        <w:t>.</w:t>
      </w:r>
    </w:p>
    <w:p w:rsidR="003D6B6C" w:rsidRPr="00EA2181" w:rsidRDefault="003D6B6C" w:rsidP="003D6B6C">
      <w:pPr>
        <w:tabs>
          <w:tab w:val="left" w:pos="1276"/>
        </w:tabs>
        <w:spacing w:after="0"/>
        <w:ind w:firstLine="567"/>
        <w:rPr>
          <w:color w:val="000000"/>
        </w:rPr>
      </w:pPr>
      <w:r w:rsidRPr="00EA2181">
        <w:rPr>
          <w:color w:val="000000"/>
        </w:rPr>
        <w:t xml:space="preserve">5.2.9. </w:t>
      </w:r>
      <w:r w:rsidRPr="00EA2181">
        <w:t xml:space="preserve">Комиссия осуществляет оценку и сопоставление заявок на участие в конкурентном отборе, поданных участниками закупки, признанными участниками закупки. Оценка и сопоставление заявок на участие в конкурентном отборе осуществляются Комиссией </w:t>
      </w:r>
      <w:bookmarkStart w:id="43" w:name="_Hlk507960364"/>
      <w:r w:rsidRPr="00EA2181">
        <w:t>в целях выявления лучших условий исполнения договора в соответствии с критериями и в порядке, установленными документацией о проведении конкурентного отбора.</w:t>
      </w:r>
      <w:bookmarkEnd w:id="43"/>
    </w:p>
    <w:p w:rsidR="003D6B6C" w:rsidRPr="00EA2181" w:rsidRDefault="003D6B6C" w:rsidP="003D6B6C">
      <w:pPr>
        <w:tabs>
          <w:tab w:val="left" w:pos="0"/>
        </w:tabs>
        <w:autoSpaceDE w:val="0"/>
        <w:autoSpaceDN w:val="0"/>
        <w:adjustRightInd w:val="0"/>
        <w:spacing w:after="0"/>
        <w:ind w:firstLine="567"/>
        <w:rPr>
          <w:rFonts w:eastAsia="Calibri"/>
        </w:rPr>
      </w:pPr>
      <w:r w:rsidRPr="00EA2181">
        <w:rPr>
          <w:color w:val="000000"/>
        </w:rPr>
        <w:t xml:space="preserve">5.2.10. </w:t>
      </w:r>
      <w:r w:rsidRPr="00EA2181">
        <w:rPr>
          <w:rFonts w:eastAsia="Calibri"/>
        </w:rPr>
        <w:t xml:space="preserve">Оценка и сопоставление заявок на участие в конкурентном отборе, </w:t>
      </w:r>
      <w:r w:rsidRPr="00EA2181">
        <w:t>предмет которого подпадает под действие Постановления № 925 и</w:t>
      </w:r>
      <w:r w:rsidRPr="00EA2181">
        <w:rPr>
          <w:rFonts w:eastAsia="Calibri"/>
        </w:rPr>
        <w:t xml:space="preserve"> которые содержат предложения о поставке товаров российского происхождения, выполнении работ, оказании услуг российскими лицами, по стоимостным критериям оценки производятся по предложенной в указанных заявках цене договора, сниженной на 15 процентов, при этом договор заключается по цене договора, предложенной участником в заявке на участие в конкурентном отборе. Указанное снижение не производится в случаях, если:</w:t>
      </w:r>
    </w:p>
    <w:p w:rsidR="003D6B6C" w:rsidRPr="00EA2181" w:rsidRDefault="003D6B6C" w:rsidP="003D6B6C">
      <w:pPr>
        <w:tabs>
          <w:tab w:val="left" w:pos="0"/>
        </w:tabs>
        <w:autoSpaceDE w:val="0"/>
        <w:autoSpaceDN w:val="0"/>
        <w:adjustRightInd w:val="0"/>
        <w:spacing w:after="0"/>
        <w:ind w:firstLine="567"/>
        <w:rPr>
          <w:rFonts w:eastAsia="Calibri"/>
        </w:rPr>
      </w:pPr>
      <w:r w:rsidRPr="00EA2181">
        <w:rPr>
          <w:rFonts w:eastAsia="Calibri"/>
        </w:rPr>
        <w:t>а) конкурентный отбор признан несостоявшимся, и договор заключается с единственным участником закупки;</w:t>
      </w:r>
    </w:p>
    <w:p w:rsidR="003D6B6C" w:rsidRPr="00EA2181" w:rsidRDefault="003D6B6C" w:rsidP="003D6B6C">
      <w:pPr>
        <w:tabs>
          <w:tab w:val="left" w:pos="0"/>
        </w:tabs>
        <w:autoSpaceDE w:val="0"/>
        <w:autoSpaceDN w:val="0"/>
        <w:adjustRightInd w:val="0"/>
        <w:spacing w:after="0"/>
        <w:ind w:firstLine="567"/>
        <w:rPr>
          <w:rFonts w:eastAsia="Calibri"/>
        </w:rPr>
      </w:pPr>
      <w:r w:rsidRPr="00EA2181">
        <w:rPr>
          <w:rFonts w:eastAsia="Calibri"/>
        </w:rPr>
        <w:t>б) в заявке на участие в конкурентном отборе не содержится предложений о поставке товаров российского происхождения, выполнении работ, оказании услуг российскими лицами;</w:t>
      </w:r>
    </w:p>
    <w:p w:rsidR="003D6B6C" w:rsidRPr="00EA2181" w:rsidRDefault="003D6B6C" w:rsidP="003D6B6C">
      <w:pPr>
        <w:tabs>
          <w:tab w:val="left" w:pos="0"/>
        </w:tabs>
        <w:autoSpaceDE w:val="0"/>
        <w:autoSpaceDN w:val="0"/>
        <w:adjustRightInd w:val="0"/>
        <w:spacing w:after="0"/>
        <w:ind w:firstLine="567"/>
        <w:rPr>
          <w:rFonts w:eastAsia="Calibri"/>
        </w:rPr>
      </w:pPr>
      <w:r w:rsidRPr="00EA2181">
        <w:rPr>
          <w:rFonts w:eastAsia="Calibri"/>
        </w:rPr>
        <w:t>в) в заявке на участие в конкурентном отборе не содержится предложений о поставке товаров иностранного происхождения, выполнении работ, оказании услуг иностранными лицами;</w:t>
      </w:r>
    </w:p>
    <w:p w:rsidR="003D6B6C" w:rsidRPr="00EA2181" w:rsidRDefault="003D6B6C" w:rsidP="003D6B6C">
      <w:pPr>
        <w:tabs>
          <w:tab w:val="left" w:pos="0"/>
        </w:tabs>
        <w:autoSpaceDE w:val="0"/>
        <w:autoSpaceDN w:val="0"/>
        <w:adjustRightInd w:val="0"/>
        <w:spacing w:after="0"/>
        <w:ind w:firstLine="567"/>
        <w:rPr>
          <w:rFonts w:eastAsia="Calibri"/>
        </w:rPr>
      </w:pPr>
      <w:r w:rsidRPr="00EA2181">
        <w:rPr>
          <w:rFonts w:eastAsia="Calibri"/>
        </w:rPr>
        <w:t>г) в заявке на участие в конкурентном отборе содержится предложение о поставке товаров российского и иностранного происхождения, выполнении работ, оказании услуг российскими и иностранными лицами, при этом стоимость товаров российского происхождения, стоимость работ, услуг, выполняемых, оказываемых российскими лицами, составляет менее 50 процентов стоимости всех предложенных таким участником работ, услуг</w:t>
      </w:r>
      <w:r w:rsidRPr="00EA2181">
        <w:rPr>
          <w:color w:val="000000"/>
        </w:rPr>
        <w:t>.</w:t>
      </w:r>
    </w:p>
    <w:p w:rsidR="003D6B6C" w:rsidRPr="00EA2181" w:rsidRDefault="003D6B6C" w:rsidP="003D6B6C">
      <w:pPr>
        <w:pStyle w:val="3c"/>
        <w:tabs>
          <w:tab w:val="clear" w:pos="227"/>
          <w:tab w:val="num" w:pos="900"/>
        </w:tabs>
        <w:ind w:firstLine="567"/>
        <w:rPr>
          <w:color w:val="000000"/>
          <w:szCs w:val="24"/>
        </w:rPr>
      </w:pPr>
      <w:r w:rsidRPr="00EA2181">
        <w:rPr>
          <w:color w:val="000000"/>
          <w:szCs w:val="24"/>
        </w:rPr>
        <w:t xml:space="preserve">5.2.11. </w:t>
      </w:r>
      <w:r w:rsidRPr="00EA2181">
        <w:rPr>
          <w:szCs w:val="24"/>
        </w:rPr>
        <w:t>На основании результатов оценки и сопоставления заявок на участие в конкурентном отборе Комиссией каждой заявке на участие в конкурентном отборе относительно других по мере уменьшения степени выгодности содержащихся в них условий исполнения договора присваивается порядковый номер. Заявке на участие в конкурентном отборе, в которой содержатся лучшие условия исполнения договора, присваивается первый номер. В случае если в нескольких заявках на участие в конкурентном отборе содержатся одинаковые условия исполнения договора, меньший порядковый номер присваивается заявке на участие в конкурентном отборе, которая поступила ранее других заявок на участие в конкурентном отборе, содержащих такие условия</w:t>
      </w:r>
      <w:r w:rsidRPr="00EA2181">
        <w:rPr>
          <w:color w:val="000000"/>
          <w:szCs w:val="24"/>
        </w:rPr>
        <w:t>.</w:t>
      </w:r>
    </w:p>
    <w:p w:rsidR="003D6B6C" w:rsidRPr="00EA2181" w:rsidRDefault="003D6B6C" w:rsidP="003D6B6C">
      <w:pPr>
        <w:pStyle w:val="3c"/>
        <w:tabs>
          <w:tab w:val="num" w:pos="900"/>
        </w:tabs>
        <w:ind w:firstLine="567"/>
        <w:rPr>
          <w:color w:val="000000"/>
          <w:szCs w:val="24"/>
        </w:rPr>
      </w:pPr>
      <w:r w:rsidRPr="00EA2181">
        <w:rPr>
          <w:color w:val="000000"/>
          <w:szCs w:val="24"/>
        </w:rPr>
        <w:t xml:space="preserve">5.2.12. </w:t>
      </w:r>
      <w:r w:rsidRPr="00EA2181">
        <w:rPr>
          <w:rFonts w:eastAsia="Calibri"/>
          <w:szCs w:val="24"/>
        </w:rPr>
        <w:t>Победителем конкурентного отбора признается участник закупки, который предложил лучшие условия исполнения договора и заявке на участие в конкурентном отборе которого присвоен первый номер</w:t>
      </w:r>
      <w:r w:rsidRPr="00EA2181">
        <w:rPr>
          <w:color w:val="000000"/>
          <w:szCs w:val="24"/>
        </w:rPr>
        <w:t>.</w:t>
      </w:r>
    </w:p>
    <w:p w:rsidR="003D6B6C" w:rsidRPr="00EA2181" w:rsidRDefault="003D6B6C" w:rsidP="003D6B6C">
      <w:pPr>
        <w:pStyle w:val="3c"/>
        <w:tabs>
          <w:tab w:val="num" w:pos="900"/>
        </w:tabs>
        <w:ind w:firstLine="567"/>
        <w:rPr>
          <w:color w:val="000000"/>
          <w:szCs w:val="24"/>
        </w:rPr>
      </w:pPr>
      <w:r w:rsidRPr="00EA2181">
        <w:rPr>
          <w:color w:val="000000"/>
          <w:szCs w:val="24"/>
        </w:rPr>
        <w:t xml:space="preserve">5.2.13. </w:t>
      </w:r>
      <w:r w:rsidRPr="00EA2181">
        <w:rPr>
          <w:szCs w:val="24"/>
        </w:rPr>
        <w:t>Комиссия ведет итоговый протокол, в котором отражаются результаты вскрытия конвертов с заявками на участие в конкурентном отборе, рассмотрения, оценки и сопоставления заявок на участие в конкурентном отборе. Такой протокол подписывается членами комиссии в день окончания срока рассмотрения, оценки и сопоставления заявок на участие в конкурентном отборе и размещается Заказчиком в единой информационной системе не позднее чем через три дня со дня подписания такого протокола</w:t>
      </w:r>
      <w:r w:rsidRPr="00EA2181">
        <w:rPr>
          <w:color w:val="000000"/>
          <w:szCs w:val="24"/>
        </w:rPr>
        <w:t xml:space="preserve">. </w:t>
      </w:r>
    </w:p>
    <w:p w:rsidR="003D6B6C" w:rsidRPr="00EA2181" w:rsidRDefault="003D6B6C" w:rsidP="003D6B6C">
      <w:pPr>
        <w:widowControl w:val="0"/>
        <w:tabs>
          <w:tab w:val="left" w:pos="0"/>
        </w:tabs>
        <w:autoSpaceDE w:val="0"/>
        <w:autoSpaceDN w:val="0"/>
        <w:spacing w:after="0"/>
        <w:ind w:firstLine="567"/>
      </w:pPr>
      <w:r w:rsidRPr="00EA2181">
        <w:rPr>
          <w:color w:val="000000"/>
        </w:rPr>
        <w:t xml:space="preserve">5.2.14. </w:t>
      </w:r>
      <w:r w:rsidRPr="00EA2181">
        <w:t>Итоговый протокол должен содержать следующие сведения:</w:t>
      </w:r>
    </w:p>
    <w:p w:rsidR="003D6B6C" w:rsidRPr="00EA2181" w:rsidRDefault="003D6B6C" w:rsidP="003D6B6C">
      <w:pPr>
        <w:widowControl w:val="0"/>
        <w:tabs>
          <w:tab w:val="left" w:pos="0"/>
        </w:tabs>
        <w:autoSpaceDE w:val="0"/>
        <w:autoSpaceDN w:val="0"/>
        <w:spacing w:after="0"/>
        <w:ind w:firstLine="567"/>
      </w:pPr>
      <w:r w:rsidRPr="00EA2181">
        <w:rPr>
          <w:color w:val="000000"/>
        </w:rPr>
        <w:t>5.2.14.</w:t>
      </w:r>
      <w:r w:rsidRPr="00EA2181">
        <w:t>1. дата подписания протокола;</w:t>
      </w:r>
    </w:p>
    <w:p w:rsidR="003D6B6C" w:rsidRPr="00EA2181" w:rsidRDefault="003D6B6C" w:rsidP="003D6B6C">
      <w:pPr>
        <w:widowControl w:val="0"/>
        <w:tabs>
          <w:tab w:val="left" w:pos="0"/>
        </w:tabs>
        <w:autoSpaceDE w:val="0"/>
        <w:autoSpaceDN w:val="0"/>
        <w:spacing w:after="0"/>
        <w:ind w:firstLine="567"/>
      </w:pPr>
      <w:r w:rsidRPr="00EA2181">
        <w:rPr>
          <w:color w:val="000000"/>
        </w:rPr>
        <w:t>5.2.14.</w:t>
      </w:r>
      <w:r w:rsidRPr="00EA2181">
        <w:t>2. сведения о каждом члене Комиссии, присутствующим на процедуре вскрытия конвертов с заявками на участие в конкурентном отборе, рассмотрении, оценке и сопоставлении заявок на участие в конкурентном отборе;</w:t>
      </w:r>
    </w:p>
    <w:p w:rsidR="003D6B6C" w:rsidRPr="00EA2181" w:rsidRDefault="003D6B6C" w:rsidP="003D6B6C">
      <w:pPr>
        <w:widowControl w:val="0"/>
        <w:tabs>
          <w:tab w:val="left" w:pos="0"/>
        </w:tabs>
        <w:autoSpaceDE w:val="0"/>
        <w:autoSpaceDN w:val="0"/>
        <w:spacing w:after="0"/>
        <w:ind w:firstLine="567"/>
      </w:pPr>
      <w:r w:rsidRPr="00EA2181">
        <w:rPr>
          <w:color w:val="000000"/>
        </w:rPr>
        <w:t>5.2.14.</w:t>
      </w:r>
      <w:r w:rsidRPr="00EA2181">
        <w:t xml:space="preserve">3. количество поданных на участие в конкурентном отборе заявок, а также дата и </w:t>
      </w:r>
      <w:r w:rsidRPr="00EA2181">
        <w:lastRenderedPageBreak/>
        <w:t>время регистрации каждой такой заявки;</w:t>
      </w:r>
    </w:p>
    <w:p w:rsidR="003D6B6C" w:rsidRPr="00EA2181" w:rsidRDefault="003D6B6C" w:rsidP="003D6B6C">
      <w:pPr>
        <w:widowControl w:val="0"/>
        <w:tabs>
          <w:tab w:val="left" w:pos="0"/>
        </w:tabs>
        <w:autoSpaceDE w:val="0"/>
        <w:autoSpaceDN w:val="0"/>
        <w:spacing w:after="0"/>
        <w:ind w:firstLine="567"/>
      </w:pPr>
      <w:r w:rsidRPr="00EA2181">
        <w:rPr>
          <w:color w:val="000000"/>
        </w:rPr>
        <w:t>5.2.14.</w:t>
      </w:r>
      <w:r w:rsidRPr="00EA2181">
        <w:t>4. результаты рассмотрения заявок на участие в конкурентном отборе с указанием в том числе:</w:t>
      </w:r>
    </w:p>
    <w:p w:rsidR="003D6B6C" w:rsidRPr="00EA2181" w:rsidRDefault="003D6B6C" w:rsidP="003D6B6C">
      <w:pPr>
        <w:tabs>
          <w:tab w:val="left" w:pos="0"/>
        </w:tabs>
        <w:autoSpaceDE w:val="0"/>
        <w:autoSpaceDN w:val="0"/>
        <w:adjustRightInd w:val="0"/>
        <w:spacing w:after="0"/>
        <w:ind w:firstLine="567"/>
      </w:pPr>
      <w:r w:rsidRPr="00EA2181">
        <w:t>а) количества заявок на участие в конкурентном отборе, которые отклонены;</w:t>
      </w:r>
    </w:p>
    <w:p w:rsidR="003D6B6C" w:rsidRPr="00EA2181" w:rsidRDefault="003D6B6C" w:rsidP="003D6B6C">
      <w:pPr>
        <w:tabs>
          <w:tab w:val="left" w:pos="0"/>
        </w:tabs>
        <w:autoSpaceDE w:val="0"/>
        <w:autoSpaceDN w:val="0"/>
        <w:adjustRightInd w:val="0"/>
        <w:spacing w:after="0"/>
        <w:ind w:firstLine="567"/>
      </w:pPr>
      <w:r w:rsidRPr="00EA2181">
        <w:t>б) оснований отклонения каждой заявки на участие в конкурентном отборе с указанием положений документации о проведении конкурентного отбора, которым не соответствует такая заявка;</w:t>
      </w:r>
    </w:p>
    <w:p w:rsidR="003D6B6C" w:rsidRPr="00EA2181" w:rsidRDefault="003D6B6C" w:rsidP="003D6B6C">
      <w:pPr>
        <w:widowControl w:val="0"/>
        <w:tabs>
          <w:tab w:val="left" w:pos="0"/>
        </w:tabs>
        <w:autoSpaceDE w:val="0"/>
        <w:autoSpaceDN w:val="0"/>
        <w:spacing w:after="0"/>
        <w:ind w:firstLine="567"/>
      </w:pPr>
      <w:r w:rsidRPr="00EA2181">
        <w:rPr>
          <w:color w:val="000000"/>
        </w:rPr>
        <w:t>5.2.14.</w:t>
      </w:r>
      <w:r w:rsidRPr="00EA2181">
        <w:t>5. результаты оценки и сопоставления заявок на участие в конкурентном отборе с указанием решения Комиссии о присвоении каждой такой заявке значения по каждому из предусмотренных критериев оценки таких заявок;</w:t>
      </w:r>
    </w:p>
    <w:p w:rsidR="003D6B6C" w:rsidRPr="00EA2181" w:rsidRDefault="003D6B6C" w:rsidP="003D6B6C">
      <w:pPr>
        <w:widowControl w:val="0"/>
        <w:tabs>
          <w:tab w:val="left" w:pos="0"/>
        </w:tabs>
        <w:autoSpaceDE w:val="0"/>
        <w:autoSpaceDN w:val="0"/>
        <w:spacing w:after="0"/>
        <w:ind w:firstLine="567"/>
      </w:pPr>
      <w:r w:rsidRPr="00EA2181">
        <w:rPr>
          <w:color w:val="000000"/>
        </w:rPr>
        <w:t>5.2.14.</w:t>
      </w:r>
      <w:r w:rsidRPr="00EA2181">
        <w:t>6. порядковые номера заявок на участие в конкурентном отборе порядке уменьшения степени выгодности содержащихся в них условий исполнения договора, включая информацию о ценовых предложениях участников закупки;</w:t>
      </w:r>
    </w:p>
    <w:p w:rsidR="003D6B6C" w:rsidRPr="00EA2181" w:rsidRDefault="003D6B6C" w:rsidP="003D6B6C">
      <w:pPr>
        <w:widowControl w:val="0"/>
        <w:tabs>
          <w:tab w:val="left" w:pos="0"/>
        </w:tabs>
        <w:autoSpaceDE w:val="0"/>
        <w:autoSpaceDN w:val="0"/>
        <w:spacing w:after="0"/>
        <w:ind w:firstLine="567"/>
      </w:pPr>
      <w:r w:rsidRPr="00EA2181">
        <w:rPr>
          <w:color w:val="000000"/>
        </w:rPr>
        <w:t>5.2.14.</w:t>
      </w:r>
      <w:r w:rsidRPr="00EA2181">
        <w:t>7. сведения об объеме, цене закупаемых товаров, работ, услуг, сроке исполнения договора, предмете договора;</w:t>
      </w:r>
    </w:p>
    <w:p w:rsidR="003D6B6C" w:rsidRPr="00EA2181" w:rsidRDefault="003D6B6C" w:rsidP="003D6B6C">
      <w:pPr>
        <w:widowControl w:val="0"/>
        <w:tabs>
          <w:tab w:val="left" w:pos="0"/>
        </w:tabs>
        <w:autoSpaceDE w:val="0"/>
        <w:autoSpaceDN w:val="0"/>
        <w:spacing w:after="0"/>
        <w:ind w:firstLine="567"/>
      </w:pPr>
      <w:r w:rsidRPr="00EA2181">
        <w:rPr>
          <w:color w:val="000000"/>
        </w:rPr>
        <w:t>5.2.14.</w:t>
      </w:r>
      <w:r w:rsidRPr="00EA2181">
        <w:t>8. причины, по которым конкурентный отбор признан несостоявшимся, в случае признания его таковым;</w:t>
      </w:r>
    </w:p>
    <w:p w:rsidR="003D6B6C" w:rsidRPr="00EA2181" w:rsidRDefault="003D6B6C" w:rsidP="003D6B6C">
      <w:pPr>
        <w:widowControl w:val="0"/>
        <w:tabs>
          <w:tab w:val="left" w:pos="0"/>
        </w:tabs>
        <w:autoSpaceDE w:val="0"/>
        <w:autoSpaceDN w:val="0"/>
        <w:spacing w:after="0"/>
        <w:ind w:firstLine="567"/>
      </w:pPr>
      <w:r w:rsidRPr="00EA2181">
        <w:rPr>
          <w:color w:val="000000"/>
        </w:rPr>
        <w:t>5.2.14.</w:t>
      </w:r>
      <w:r w:rsidRPr="00EA2181">
        <w:t>9. иные сведения (при необходимости).</w:t>
      </w:r>
    </w:p>
    <w:p w:rsidR="003D6B6C" w:rsidRPr="00EA2181" w:rsidRDefault="003D6B6C" w:rsidP="003D6B6C">
      <w:pPr>
        <w:tabs>
          <w:tab w:val="left" w:pos="0"/>
          <w:tab w:val="left" w:pos="1134"/>
        </w:tabs>
        <w:autoSpaceDE w:val="0"/>
        <w:autoSpaceDN w:val="0"/>
        <w:adjustRightInd w:val="0"/>
        <w:spacing w:after="0"/>
        <w:ind w:firstLine="567"/>
      </w:pPr>
      <w:r w:rsidRPr="00EA2181">
        <w:rPr>
          <w:color w:val="000000"/>
        </w:rPr>
        <w:t>5.2.15</w:t>
      </w:r>
      <w:r w:rsidRPr="00EA2181">
        <w:t>. В случае если по окончании срока подачи заявок на участие в конкурентном отборе подана только одна заявка на участие в конкурентном отборе, конкурентный отбор признается несостоявшимся. Указанная заявка рассматривается в порядке, установленном Положением о закупке. В случае если такая заявка соответствует требованиям и условиям, предусмотренным документацией о проведении конкурентного отбора, Заказчик передает участнику закупки, подавшему единственную заявку на участие в конкурентном отборе, проект договора, который составляется путем включения условий исполнения договора, предложенных участником закупки в заявке на участие в конкурентном отборе, в проект договора, прилагаемый к документации о проведении конкурентного отбора. При этом участник закупки признается победителем конкурентного отбора и не вправе отказаться от заключения договора.</w:t>
      </w:r>
    </w:p>
    <w:p w:rsidR="003D6B6C" w:rsidRPr="00EA2181" w:rsidRDefault="003D6B6C" w:rsidP="003D6B6C">
      <w:pPr>
        <w:tabs>
          <w:tab w:val="left" w:pos="0"/>
        </w:tabs>
        <w:autoSpaceDE w:val="0"/>
        <w:autoSpaceDN w:val="0"/>
        <w:adjustRightInd w:val="0"/>
        <w:spacing w:after="0"/>
        <w:ind w:firstLine="567"/>
      </w:pPr>
      <w:r w:rsidRPr="00EA2181">
        <w:rPr>
          <w:color w:val="000000"/>
        </w:rPr>
        <w:t>5.2.16</w:t>
      </w:r>
      <w:r w:rsidRPr="00EA2181">
        <w:t>. В случае если только один участник закупки, подавший заявку на участие в конкурентном отборе, признан участником конкурентного отбора, конкурентный отбор признается несостоявшимся. Заказчик передает такому участнику проект договора, который составляется путем включения условий исполнения договора, предложенных участником закупки в заявке на участие в конкурентном отборе, в проект договора, прилагаемый к документации о проведении конкурентного отбора. При этом такой участник закупки признается победителем конкурентного отбора и не вправе отказаться от заключения договора.</w:t>
      </w:r>
    </w:p>
    <w:p w:rsidR="003D6B6C" w:rsidRPr="00EA2181" w:rsidRDefault="003D6B6C" w:rsidP="003D6B6C">
      <w:pPr>
        <w:tabs>
          <w:tab w:val="left" w:pos="0"/>
        </w:tabs>
        <w:autoSpaceDE w:val="0"/>
        <w:autoSpaceDN w:val="0"/>
        <w:adjustRightInd w:val="0"/>
        <w:spacing w:after="0"/>
        <w:ind w:firstLine="567"/>
      </w:pPr>
      <w:r w:rsidRPr="00EA2181">
        <w:t>5.2.17. Изменения, вносимые в извещение об осуществлении конкурентного отбора, документацию о проведении конкурентного отбора, разъяснения положений документации о проведении конкурентного отбора, а также протоколы, составляемые в ходе проведения конкурентного отбора, размещаются заказчиком в Единой информационной системе, за исключением случаев, предусмотренных Федеральным законом №223-ФЗ.</w:t>
      </w:r>
    </w:p>
    <w:p w:rsidR="003D6B6C" w:rsidRPr="00EA2181" w:rsidRDefault="003D6B6C" w:rsidP="003D6B6C">
      <w:pPr>
        <w:pStyle w:val="3c"/>
        <w:tabs>
          <w:tab w:val="num" w:pos="900"/>
        </w:tabs>
        <w:rPr>
          <w:color w:val="000000"/>
          <w:szCs w:val="24"/>
        </w:rPr>
      </w:pPr>
    </w:p>
    <w:p w:rsidR="003D6B6C" w:rsidRPr="00EA2181" w:rsidRDefault="003D6B6C" w:rsidP="003D6B6C">
      <w:pPr>
        <w:pStyle w:val="15"/>
        <w:keepNext w:val="0"/>
        <w:keepLines w:val="0"/>
        <w:suppressLineNumbers w:val="0"/>
        <w:tabs>
          <w:tab w:val="clear" w:pos="432"/>
          <w:tab w:val="num" w:pos="900"/>
        </w:tabs>
        <w:suppressAutoHyphens w:val="0"/>
        <w:spacing w:after="0"/>
        <w:ind w:left="0" w:firstLine="0"/>
        <w:jc w:val="center"/>
        <w:rPr>
          <w:color w:val="000000"/>
          <w:sz w:val="24"/>
        </w:rPr>
      </w:pPr>
      <w:bookmarkStart w:id="44" w:name="_Toc221956824"/>
      <w:r w:rsidRPr="00EA2181">
        <w:rPr>
          <w:color w:val="000000"/>
          <w:sz w:val="24"/>
        </w:rPr>
        <w:t>СТАТЬЯ 6. ОПРЕДЕЛЕНИЕ ПОБЕДИТЕЛЯ КОНКУРЕНТНОГО ОТБОРА И ЗАКЛЮЧЕНИЕ ДОГОВОРА</w:t>
      </w:r>
      <w:bookmarkEnd w:id="44"/>
    </w:p>
    <w:p w:rsidR="003D6B6C" w:rsidRPr="00EA2181" w:rsidRDefault="003D6B6C" w:rsidP="003D6B6C">
      <w:pPr>
        <w:pStyle w:val="15"/>
        <w:keepNext w:val="0"/>
        <w:keepLines w:val="0"/>
        <w:suppressLineNumbers w:val="0"/>
        <w:tabs>
          <w:tab w:val="clear" w:pos="432"/>
          <w:tab w:val="num" w:pos="900"/>
        </w:tabs>
        <w:suppressAutoHyphens w:val="0"/>
        <w:spacing w:after="0"/>
        <w:ind w:left="0" w:firstLine="0"/>
        <w:rPr>
          <w:b w:val="0"/>
          <w:bCs/>
          <w:color w:val="000000"/>
          <w:sz w:val="24"/>
        </w:rPr>
      </w:pPr>
    </w:p>
    <w:p w:rsidR="003D6B6C" w:rsidRPr="00EA2181" w:rsidRDefault="003D6B6C" w:rsidP="003D6B6C">
      <w:pPr>
        <w:pStyle w:val="2a"/>
        <w:keepNext w:val="0"/>
        <w:keepLines w:val="0"/>
        <w:suppressLineNumbers w:val="0"/>
        <w:tabs>
          <w:tab w:val="clear" w:pos="576"/>
          <w:tab w:val="num" w:pos="900"/>
          <w:tab w:val="left" w:pos="1134"/>
        </w:tabs>
        <w:suppressAutoHyphens w:val="0"/>
        <w:spacing w:after="0"/>
        <w:ind w:left="0" w:firstLine="567"/>
        <w:rPr>
          <w:color w:val="000000"/>
          <w:szCs w:val="24"/>
        </w:rPr>
      </w:pPr>
      <w:bookmarkStart w:id="45" w:name="_Toc190595562"/>
      <w:r w:rsidRPr="00EA2181">
        <w:rPr>
          <w:color w:val="000000"/>
          <w:szCs w:val="24"/>
        </w:rPr>
        <w:t xml:space="preserve">6.1. Порядок определения победителя конкурентного отбора </w:t>
      </w:r>
      <w:bookmarkEnd w:id="45"/>
    </w:p>
    <w:bookmarkEnd w:id="8"/>
    <w:p w:rsidR="003D6B6C" w:rsidRPr="00EA2181" w:rsidRDefault="003D6B6C" w:rsidP="003D6B6C">
      <w:pPr>
        <w:pStyle w:val="3c"/>
        <w:tabs>
          <w:tab w:val="clear" w:pos="227"/>
          <w:tab w:val="num" w:pos="900"/>
          <w:tab w:val="left" w:pos="1276"/>
          <w:tab w:val="left" w:pos="4962"/>
        </w:tabs>
        <w:ind w:firstLine="567"/>
        <w:rPr>
          <w:color w:val="000000"/>
          <w:szCs w:val="24"/>
        </w:rPr>
      </w:pPr>
      <w:r w:rsidRPr="00EA2181">
        <w:rPr>
          <w:color w:val="000000"/>
          <w:szCs w:val="24"/>
        </w:rPr>
        <w:t>6.1.1.</w:t>
      </w:r>
      <w:bookmarkStart w:id="46" w:name="_Toc221956826"/>
      <w:r w:rsidRPr="00EA2181">
        <w:rPr>
          <w:szCs w:val="24"/>
        </w:rPr>
        <w:t xml:space="preserve">На основании результатов рассмотрения, оценки и сопоставления заявок на участие в конкурентном отборе Комиссией каждой заявке на участие в конкурентном отборе относительно других по мере уменьшения степени выгодности содержащихся в них условий исполнения договора присваивается порядковый номер. Заявке на участие в конкурентном отборе, в которой содержатся лучшие условия исполнения договора, присваивается первый номер. В случае если в нескольких заявках на участие в конкурентном отборе содержатся одинаковые условия исполнения договора, меньший порядковый номер присваивается заявке на участие в </w:t>
      </w:r>
      <w:r w:rsidRPr="00EA2181">
        <w:rPr>
          <w:szCs w:val="24"/>
        </w:rPr>
        <w:lastRenderedPageBreak/>
        <w:t>конкурентном отборе, которая поступила ранее других заявок на участие в конкурентном отборе, содержащих такие условия</w:t>
      </w:r>
      <w:r w:rsidRPr="00EA2181">
        <w:rPr>
          <w:color w:val="000000"/>
          <w:szCs w:val="24"/>
        </w:rPr>
        <w:t>.</w:t>
      </w:r>
    </w:p>
    <w:p w:rsidR="003D6B6C" w:rsidRPr="00EA2181" w:rsidRDefault="003D6B6C" w:rsidP="003D6B6C">
      <w:pPr>
        <w:pStyle w:val="3c"/>
        <w:tabs>
          <w:tab w:val="num" w:pos="900"/>
          <w:tab w:val="left" w:pos="1276"/>
        </w:tabs>
        <w:ind w:firstLine="567"/>
        <w:rPr>
          <w:color w:val="000000"/>
          <w:szCs w:val="24"/>
        </w:rPr>
      </w:pPr>
      <w:r w:rsidRPr="00EA2181">
        <w:rPr>
          <w:color w:val="000000"/>
          <w:szCs w:val="24"/>
        </w:rPr>
        <w:t xml:space="preserve">6.1.2. </w:t>
      </w:r>
      <w:r w:rsidRPr="00EA2181">
        <w:rPr>
          <w:rFonts w:eastAsia="Calibri"/>
          <w:szCs w:val="24"/>
        </w:rPr>
        <w:t>Победителем конкурентного отбора признается участник конкурентного отбора, который предложил лучшие условия исполнения договора и заявке на участие в конкурентном отборе которого присвоен первый номер</w:t>
      </w:r>
      <w:r w:rsidRPr="00EA2181">
        <w:rPr>
          <w:color w:val="000000"/>
          <w:szCs w:val="24"/>
        </w:rPr>
        <w:t>.</w:t>
      </w:r>
    </w:p>
    <w:p w:rsidR="003D6B6C" w:rsidRPr="00EA2181" w:rsidRDefault="003D6B6C" w:rsidP="003D6B6C">
      <w:pPr>
        <w:pStyle w:val="3c"/>
        <w:tabs>
          <w:tab w:val="num" w:pos="900"/>
          <w:tab w:val="left" w:pos="1276"/>
        </w:tabs>
        <w:rPr>
          <w:color w:val="000000"/>
          <w:szCs w:val="24"/>
        </w:rPr>
      </w:pPr>
    </w:p>
    <w:p w:rsidR="003D6B6C" w:rsidRPr="00EA2181" w:rsidRDefault="003D6B6C" w:rsidP="003D6B6C">
      <w:pPr>
        <w:pStyle w:val="3c"/>
        <w:tabs>
          <w:tab w:val="clear" w:pos="227"/>
          <w:tab w:val="num" w:pos="900"/>
          <w:tab w:val="left" w:pos="1134"/>
        </w:tabs>
        <w:ind w:firstLine="567"/>
        <w:rPr>
          <w:b/>
          <w:color w:val="000000"/>
          <w:szCs w:val="24"/>
        </w:rPr>
      </w:pPr>
      <w:r w:rsidRPr="00EA2181">
        <w:rPr>
          <w:b/>
          <w:color w:val="000000"/>
          <w:szCs w:val="24"/>
        </w:rPr>
        <w:t>6.2. Срок заключения договора</w:t>
      </w:r>
      <w:bookmarkEnd w:id="46"/>
    </w:p>
    <w:p w:rsidR="003D6B6C" w:rsidRPr="00EA2181" w:rsidRDefault="003D6B6C" w:rsidP="003D6B6C">
      <w:pPr>
        <w:pStyle w:val="3c"/>
        <w:tabs>
          <w:tab w:val="clear" w:pos="227"/>
          <w:tab w:val="num" w:pos="900"/>
          <w:tab w:val="left" w:pos="1276"/>
        </w:tabs>
        <w:ind w:firstLine="567"/>
        <w:rPr>
          <w:szCs w:val="24"/>
        </w:rPr>
      </w:pPr>
      <w:r w:rsidRPr="00EA2181">
        <w:t xml:space="preserve">6.2.1. </w:t>
      </w:r>
      <w:r w:rsidRPr="00EA2181">
        <w:rPr>
          <w:rFonts w:eastAsia="TimesNewRomanPSMT"/>
        </w:rPr>
        <w:t>Договор по результатам проведения конкурентного отбора заключается не ранее чем через десять дней и не позднее чем через двадцать дней с даты размещения в единой информационной системе итогового протокола, составленного по результатам закупки.</w:t>
      </w:r>
      <w:r w:rsidRPr="00EA2181">
        <w:t xml:space="preserve"> В случае необходимости одобрения органом управления Заказчика в соответствии с законодательством Российской Федерации заключения договора или в случае обжалования в антимонопольном органе действий (бездействия) Заказчика, Комиссии, договор должен быть заключен не позднее чем через пять дней с даты указанного одобрения или с даты вынесения решения антимонопольного органа по результатам обжалования действий (бездействия) Заказчика, Комиссии.</w:t>
      </w:r>
    </w:p>
    <w:p w:rsidR="003D6B6C" w:rsidRPr="00EA2181" w:rsidRDefault="003D6B6C" w:rsidP="003D6B6C">
      <w:pPr>
        <w:pStyle w:val="3c"/>
        <w:tabs>
          <w:tab w:val="left" w:pos="0"/>
          <w:tab w:val="num" w:pos="900"/>
          <w:tab w:val="left" w:pos="1276"/>
        </w:tabs>
        <w:ind w:firstLine="567"/>
        <w:rPr>
          <w:color w:val="000000"/>
          <w:szCs w:val="24"/>
        </w:rPr>
      </w:pPr>
      <w:bookmarkStart w:id="47" w:name="_Toc221956827"/>
      <w:r w:rsidRPr="00EA2181">
        <w:rPr>
          <w:color w:val="000000"/>
          <w:szCs w:val="24"/>
        </w:rPr>
        <w:t xml:space="preserve">6.2.2. </w:t>
      </w:r>
      <w:r w:rsidRPr="00EA2181">
        <w:rPr>
          <w:rFonts w:eastAsia="Calibri"/>
          <w:szCs w:val="24"/>
        </w:rPr>
        <w:t>Заказчик в течение пяти дней со дня размещения в единой информационной системе итогового протокола направляет победителю конкурентного отбора в двух экземплярах проект договора, который составляется путем включения условий исполнения договора, предложенных победителем конкурентного отбора, в проект договора, прилагаемый к документации о проведении конкурентного отбора. Проект договора может быть направлен на электронную почту победителя, указанную им в заявке</w:t>
      </w:r>
      <w:r w:rsidRPr="00EA2181">
        <w:rPr>
          <w:color w:val="000000"/>
          <w:szCs w:val="24"/>
        </w:rPr>
        <w:t>.</w:t>
      </w:r>
    </w:p>
    <w:p w:rsidR="003D6B6C" w:rsidRPr="00EA2181" w:rsidRDefault="003D6B6C" w:rsidP="003D6B6C">
      <w:pPr>
        <w:tabs>
          <w:tab w:val="left" w:pos="0"/>
        </w:tabs>
        <w:autoSpaceDE w:val="0"/>
        <w:autoSpaceDN w:val="0"/>
        <w:adjustRightInd w:val="0"/>
        <w:spacing w:after="0"/>
        <w:ind w:firstLine="567"/>
        <w:rPr>
          <w:rFonts w:eastAsia="Calibri"/>
        </w:rPr>
      </w:pPr>
      <w:r w:rsidRPr="00EA2181">
        <w:rPr>
          <w:color w:val="000000"/>
        </w:rPr>
        <w:t xml:space="preserve">6.2.3. </w:t>
      </w:r>
      <w:r w:rsidRPr="00EA2181">
        <w:rPr>
          <w:rFonts w:eastAsia="Calibri"/>
        </w:rPr>
        <w:t xml:space="preserve">Победитель конкурентного отбора в течение десяти дней со дня направления ему проекта договора обязан подписать проект договора и передать его Заказчику вместе с обеспечением исполнения договора, соответствующим требованиям документации о проведении конкурентного отбора (если требование о предоставлении обеспечения исполнения договора установлено в </w:t>
      </w:r>
      <w:r w:rsidRPr="00EA2181">
        <w:rPr>
          <w:b/>
          <w:i/>
          <w:color w:val="000000"/>
        </w:rPr>
        <w:t>Информационной карте конкурентного отбора</w:t>
      </w:r>
      <w:r w:rsidRPr="00EA2181">
        <w:rPr>
          <w:rFonts w:eastAsia="Calibri"/>
        </w:rPr>
        <w:t xml:space="preserve">). </w:t>
      </w:r>
    </w:p>
    <w:p w:rsidR="003D6B6C" w:rsidRPr="00EA2181" w:rsidRDefault="003D6B6C" w:rsidP="003D6B6C">
      <w:pPr>
        <w:tabs>
          <w:tab w:val="left" w:pos="0"/>
        </w:tabs>
        <w:autoSpaceDE w:val="0"/>
        <w:autoSpaceDN w:val="0"/>
        <w:adjustRightInd w:val="0"/>
        <w:spacing w:after="0"/>
        <w:ind w:firstLine="567"/>
        <w:rPr>
          <w:rFonts w:eastAsia="Calibri"/>
        </w:rPr>
      </w:pPr>
      <w:r w:rsidRPr="00EA2181">
        <w:rPr>
          <w:color w:val="000000"/>
        </w:rPr>
        <w:t>6.2.4</w:t>
      </w:r>
      <w:r w:rsidRPr="00EA2181">
        <w:rPr>
          <w:rFonts w:eastAsia="Calibri"/>
        </w:rPr>
        <w:t>. В случае если победитель конкурентного отбора не предоставил Заказчику в указанный в п.</w:t>
      </w:r>
      <w:r w:rsidRPr="00EA2181">
        <w:rPr>
          <w:color w:val="000000"/>
        </w:rPr>
        <w:t>6.2.3. настоящего Раздела документации о проведении конкурентного отбора</w:t>
      </w:r>
      <w:r w:rsidRPr="00EA2181">
        <w:rPr>
          <w:rFonts w:eastAsia="Calibri"/>
        </w:rPr>
        <w:t xml:space="preserve"> срок подписанный договор, либо не предоставил надлежащее обеспечение исполнения договора, такой победитель признается уклонившимся от заключения договора. В случае уклонения победителя от заключения договора денежные средства, внесенные в качестве обеспечения заявки, такому победителю не возвращается (если требование о предоставлении обеспечения заявки на участие в конкурентном отборе было предусмотрено Заказчиком в документации о проведении конкурентного отбора).</w:t>
      </w:r>
    </w:p>
    <w:p w:rsidR="003D6B6C" w:rsidRPr="00EA2181" w:rsidRDefault="003D6B6C" w:rsidP="003D6B6C">
      <w:pPr>
        <w:tabs>
          <w:tab w:val="left" w:pos="0"/>
        </w:tabs>
        <w:autoSpaceDE w:val="0"/>
        <w:autoSpaceDN w:val="0"/>
        <w:adjustRightInd w:val="0"/>
        <w:spacing w:after="0"/>
        <w:ind w:firstLine="567"/>
        <w:rPr>
          <w:lang w:eastAsia="zh-CN"/>
        </w:rPr>
      </w:pPr>
      <w:r w:rsidRPr="00EA2181">
        <w:rPr>
          <w:color w:val="000000"/>
        </w:rPr>
        <w:t>6.2.5</w:t>
      </w:r>
      <w:r w:rsidRPr="00EA2181">
        <w:rPr>
          <w:rFonts w:eastAsia="Calibri"/>
        </w:rPr>
        <w:t>. В случае если победитель конкурентного отбора признан уклонившимся от заключения договора, Заказчик вправе заключить договор с участником закупки,</w:t>
      </w:r>
      <w:r w:rsidRPr="00EA2181">
        <w:rPr>
          <w:lang w:eastAsia="zh-CN"/>
        </w:rPr>
        <w:t xml:space="preserve"> который предложил такие же, как и победитель конкурентного отбора, условия исполнения договора или предложение которого содержит лучшие условия исполнения договора, следующие после условий, предложенных победителем конкурентного отбора, который признан уклонившемся от заключения договора</w:t>
      </w:r>
      <w:r w:rsidRPr="00EA2181">
        <w:rPr>
          <w:rFonts w:eastAsia="Calibri"/>
        </w:rPr>
        <w:t xml:space="preserve">. </w:t>
      </w:r>
      <w:r w:rsidRPr="00EA2181">
        <w:rPr>
          <w:lang w:eastAsia="zh-CN"/>
        </w:rPr>
        <w:t>При этом такой участник закупки признается победителем конкурентного отбора и не вправе отказаться от заключения договора.</w:t>
      </w:r>
    </w:p>
    <w:p w:rsidR="003D6B6C" w:rsidRPr="00EA2181" w:rsidRDefault="003D6B6C" w:rsidP="003D6B6C">
      <w:pPr>
        <w:tabs>
          <w:tab w:val="left" w:pos="0"/>
        </w:tabs>
        <w:autoSpaceDE w:val="0"/>
        <w:autoSpaceDN w:val="0"/>
        <w:adjustRightInd w:val="0"/>
        <w:spacing w:after="0"/>
        <w:rPr>
          <w:rFonts w:eastAsia="Calibri"/>
        </w:rPr>
      </w:pPr>
    </w:p>
    <w:p w:rsidR="003D6B6C" w:rsidRPr="00EA2181" w:rsidRDefault="003D6B6C" w:rsidP="003D6B6C">
      <w:pPr>
        <w:pStyle w:val="2a"/>
        <w:keepNext w:val="0"/>
        <w:keepLines w:val="0"/>
        <w:suppressLineNumbers w:val="0"/>
        <w:tabs>
          <w:tab w:val="num" w:pos="900"/>
          <w:tab w:val="left" w:pos="1134"/>
        </w:tabs>
        <w:suppressAutoHyphens w:val="0"/>
        <w:spacing w:after="0"/>
        <w:ind w:left="0" w:firstLine="567"/>
        <w:rPr>
          <w:color w:val="000000"/>
          <w:szCs w:val="24"/>
        </w:rPr>
      </w:pPr>
      <w:r w:rsidRPr="00EA2181">
        <w:rPr>
          <w:color w:val="000000"/>
          <w:szCs w:val="24"/>
        </w:rPr>
        <w:t>6.3. Обеспечение исполнения договор</w:t>
      </w:r>
      <w:bookmarkEnd w:id="47"/>
      <w:r w:rsidRPr="00EA2181">
        <w:rPr>
          <w:color w:val="000000"/>
          <w:szCs w:val="24"/>
        </w:rPr>
        <w:t>а</w:t>
      </w:r>
    </w:p>
    <w:p w:rsidR="003D6B6C" w:rsidRPr="00EA2181" w:rsidRDefault="003D6B6C" w:rsidP="003D6B6C">
      <w:pPr>
        <w:widowControl w:val="0"/>
        <w:spacing w:after="0"/>
        <w:ind w:right="57" w:firstLine="567"/>
        <w:rPr>
          <w:color w:val="000000"/>
        </w:rPr>
      </w:pPr>
      <w:r w:rsidRPr="00EA2181">
        <w:rPr>
          <w:color w:val="000000"/>
        </w:rPr>
        <w:t xml:space="preserve">6.3.1. Если в </w:t>
      </w:r>
      <w:r w:rsidRPr="00EA2181">
        <w:rPr>
          <w:b/>
          <w:i/>
          <w:color w:val="000000"/>
        </w:rPr>
        <w:t>Информационной карте конкурентного отбора</w:t>
      </w:r>
      <w:r w:rsidRPr="00EA2181">
        <w:rPr>
          <w:color w:val="000000"/>
        </w:rPr>
        <w:t xml:space="preserve"> установлено требование обеспечения исполнения договора, участник конкурентного отбора, с которым заключается договор, должен предоставить Заказчику обеспечение исполнения договора </w:t>
      </w:r>
      <w:r w:rsidRPr="00EA2181">
        <w:rPr>
          <w:rFonts w:eastAsia="Calibri"/>
        </w:rPr>
        <w:t>до заключения договора</w:t>
      </w:r>
      <w:r w:rsidRPr="00EA2181">
        <w:rPr>
          <w:color w:val="000000"/>
        </w:rPr>
        <w:t xml:space="preserve">. Обеспечение исполнения договора предоставляется на сумму, указанную в </w:t>
      </w:r>
      <w:r w:rsidRPr="00EA2181">
        <w:rPr>
          <w:b/>
          <w:i/>
          <w:color w:val="000000"/>
        </w:rPr>
        <w:t>Информационной карте конкурентного отбора</w:t>
      </w:r>
      <w:r w:rsidRPr="00EA2181">
        <w:rPr>
          <w:color w:val="000000"/>
        </w:rPr>
        <w:t xml:space="preserve">. Участник конкурентного отбора должен предоставить обеспечение исполнения договора на объем обязательств, предусмотренных договором, указанных в </w:t>
      </w:r>
      <w:r w:rsidRPr="00EA2181">
        <w:rPr>
          <w:b/>
          <w:i/>
          <w:color w:val="000000"/>
        </w:rPr>
        <w:t>Информационной карте конкурентного отбора.</w:t>
      </w:r>
    </w:p>
    <w:p w:rsidR="00CE3C9F" w:rsidRPr="00EA2181" w:rsidRDefault="003D6B6C" w:rsidP="00CE3C9F">
      <w:pPr>
        <w:pStyle w:val="3c"/>
        <w:tabs>
          <w:tab w:val="clear" w:pos="227"/>
          <w:tab w:val="num" w:pos="900"/>
          <w:tab w:val="left" w:pos="1276"/>
        </w:tabs>
        <w:ind w:firstLine="567"/>
        <w:rPr>
          <w:color w:val="000000"/>
          <w:szCs w:val="24"/>
        </w:rPr>
      </w:pPr>
      <w:r w:rsidRPr="00EA2181">
        <w:rPr>
          <w:color w:val="000000"/>
          <w:szCs w:val="24"/>
        </w:rPr>
        <w:t xml:space="preserve">6.3.2. </w:t>
      </w:r>
      <w:r w:rsidR="00CE3C9F" w:rsidRPr="00EA2181">
        <w:rPr>
          <w:color w:val="000000"/>
          <w:szCs w:val="24"/>
        </w:rPr>
        <w:t xml:space="preserve">Исполнение договора может обеспечиваться предоставлением денежных </w:t>
      </w:r>
      <w:proofErr w:type="spellStart"/>
      <w:r w:rsidR="00CE3C9F" w:rsidRPr="00EA2181">
        <w:rPr>
          <w:color w:val="000000"/>
          <w:szCs w:val="24"/>
        </w:rPr>
        <w:t>средствна</w:t>
      </w:r>
      <w:proofErr w:type="spellEnd"/>
      <w:r w:rsidR="00CE3C9F" w:rsidRPr="00EA2181">
        <w:rPr>
          <w:color w:val="000000"/>
          <w:szCs w:val="24"/>
        </w:rPr>
        <w:t xml:space="preserve"> </w:t>
      </w:r>
      <w:r w:rsidR="00CE3C9F" w:rsidRPr="00EA2181">
        <w:rPr>
          <w:color w:val="000000"/>
          <w:szCs w:val="24"/>
        </w:rPr>
        <w:lastRenderedPageBreak/>
        <w:t>указанный Заказчиком счет, банковской гарантии или иным способом, предусмотренным Гражданским кодексом Российской Федерации. Выбор способа обеспечения договора на участие в конкурентном отборе из числа предусмотренных Заказчиком в извещении об осуществлении закупки, документации о закупке осуществляется участником закупки.</w:t>
      </w:r>
    </w:p>
    <w:p w:rsidR="003D6B6C" w:rsidRPr="00EA2181" w:rsidRDefault="00CE3C9F" w:rsidP="00CE3C9F">
      <w:pPr>
        <w:pStyle w:val="3c"/>
        <w:tabs>
          <w:tab w:val="clear" w:pos="227"/>
          <w:tab w:val="num" w:pos="900"/>
          <w:tab w:val="left" w:pos="1276"/>
        </w:tabs>
        <w:ind w:firstLine="567"/>
        <w:rPr>
          <w:szCs w:val="24"/>
          <w:lang w:eastAsia="zh-CN"/>
        </w:rPr>
      </w:pPr>
      <w:bookmarkStart w:id="48" w:name="_Hlk158386281"/>
      <w:r w:rsidRPr="00EA2181">
        <w:rPr>
          <w:szCs w:val="24"/>
          <w:lang w:eastAsia="zh-CN"/>
        </w:rPr>
        <w:t>При этом по договору должны быть обеспечены обязательства поставщика (подрядчика, исполнителя) по возмещению убытков Заказчика, причиненных неисполнением или ненадлежащим исполнением обязательств по договору, а также обязанность по выплате неустойки (штрафа, пени), возврату аванса и иных долгов, возникших у поставщика (подрядчика, исполнителя) перед Заказчиком</w:t>
      </w:r>
      <w:r w:rsidR="003D6B6C" w:rsidRPr="00EA2181">
        <w:rPr>
          <w:szCs w:val="24"/>
          <w:lang w:eastAsia="zh-CN"/>
        </w:rPr>
        <w:t>.</w:t>
      </w:r>
      <w:bookmarkEnd w:id="48"/>
    </w:p>
    <w:p w:rsidR="003D6B6C" w:rsidRPr="00EA2181" w:rsidRDefault="003D6B6C" w:rsidP="003D6B6C">
      <w:pPr>
        <w:tabs>
          <w:tab w:val="left" w:pos="0"/>
          <w:tab w:val="left" w:pos="540"/>
          <w:tab w:val="left" w:pos="900"/>
          <w:tab w:val="left" w:pos="1276"/>
          <w:tab w:val="left" w:pos="1701"/>
        </w:tabs>
        <w:suppressAutoHyphens/>
        <w:spacing w:after="0"/>
        <w:ind w:firstLine="567"/>
        <w:rPr>
          <w:lang w:eastAsia="zh-CN"/>
        </w:rPr>
      </w:pPr>
      <w:r w:rsidRPr="00EA2181">
        <w:rPr>
          <w:bCs/>
          <w:iCs/>
        </w:rPr>
        <w:t xml:space="preserve">6.3.3. </w:t>
      </w:r>
      <w:bookmarkStart w:id="49" w:name="_Hlk177723802"/>
      <w:r w:rsidRPr="00EA2181">
        <w:rPr>
          <w:rFonts w:eastAsia="Calibri"/>
        </w:rPr>
        <w:t xml:space="preserve">Банковская гарантия, выданная участнику закупки банком для целей обеспечения исполнения договора, должна быть выдана банком, имеющим право выдавать банковские гарантии в рамках Федерального закона №44-ФЗ. Перечень таких банков размещен на официальном сайте федерального органа исполнительной власти по регулированию контрактной системы в сфере закупок в сети «Интернет». </w:t>
      </w:r>
      <w:r w:rsidRPr="00EA2181">
        <w:rPr>
          <w:lang w:eastAsia="zh-CN"/>
        </w:rPr>
        <w:t>Срок действия банковской гарантии должен превышать срок действия договора не менее чем на один месяц.</w:t>
      </w:r>
      <w:bookmarkEnd w:id="49"/>
    </w:p>
    <w:p w:rsidR="003D6B6C" w:rsidRPr="00EA2181" w:rsidRDefault="003D6B6C" w:rsidP="003D6B6C">
      <w:pPr>
        <w:autoSpaceDE w:val="0"/>
        <w:autoSpaceDN w:val="0"/>
        <w:adjustRightInd w:val="0"/>
        <w:spacing w:after="0"/>
        <w:ind w:firstLine="567"/>
        <w:rPr>
          <w:rFonts w:eastAsia="Calibri"/>
        </w:rPr>
      </w:pPr>
      <w:r w:rsidRPr="00EA2181">
        <w:rPr>
          <w:color w:val="000000"/>
        </w:rPr>
        <w:t xml:space="preserve">6.3.4. </w:t>
      </w:r>
      <w:r w:rsidRPr="00EA2181">
        <w:rPr>
          <w:rFonts w:eastAsia="Calibri"/>
        </w:rPr>
        <w:t>Банковская гарантия должна быть безотзывной и должна содержать:</w:t>
      </w:r>
    </w:p>
    <w:p w:rsidR="003D6B6C" w:rsidRPr="00EA2181" w:rsidRDefault="003D6B6C" w:rsidP="003D6B6C">
      <w:pPr>
        <w:pStyle w:val="ConsPlusNormal"/>
        <w:tabs>
          <w:tab w:val="left" w:pos="0"/>
        </w:tabs>
        <w:ind w:firstLine="567"/>
        <w:jc w:val="both"/>
        <w:rPr>
          <w:rFonts w:ascii="Times New Roman" w:eastAsia="Calibri" w:hAnsi="Times New Roman" w:cs="Times New Roman"/>
          <w:sz w:val="24"/>
          <w:szCs w:val="24"/>
          <w:lang w:eastAsia="en-US"/>
        </w:rPr>
      </w:pPr>
      <w:r w:rsidRPr="00EA2181">
        <w:rPr>
          <w:rFonts w:ascii="Times New Roman" w:hAnsi="Times New Roman" w:cs="Times New Roman"/>
          <w:color w:val="000000"/>
          <w:sz w:val="24"/>
          <w:szCs w:val="24"/>
        </w:rPr>
        <w:t>6.3.4.</w:t>
      </w:r>
      <w:r w:rsidRPr="00EA2181">
        <w:rPr>
          <w:rFonts w:ascii="Times New Roman" w:eastAsia="Calibri" w:hAnsi="Times New Roman" w:cs="Times New Roman"/>
          <w:sz w:val="24"/>
          <w:szCs w:val="24"/>
          <w:lang w:eastAsia="en-US"/>
        </w:rPr>
        <w:t>1. </w:t>
      </w:r>
      <w:bookmarkStart w:id="50" w:name="_Hlk177723831"/>
      <w:r w:rsidRPr="00EA2181">
        <w:rPr>
          <w:rFonts w:ascii="Times New Roman" w:eastAsia="Calibri" w:hAnsi="Times New Roman" w:cs="Times New Roman"/>
          <w:sz w:val="24"/>
          <w:szCs w:val="24"/>
          <w:lang w:eastAsia="en-US"/>
        </w:rPr>
        <w:t>сумму банковской гарантии, подлежащую уплате гарантом Заказчику в случае ненадлежащего исполнения обязательств принципалом</w:t>
      </w:r>
      <w:bookmarkEnd w:id="50"/>
      <w:r w:rsidRPr="00EA2181">
        <w:rPr>
          <w:rFonts w:ascii="Times New Roman" w:eastAsia="Calibri" w:hAnsi="Times New Roman" w:cs="Times New Roman"/>
          <w:sz w:val="24"/>
          <w:szCs w:val="24"/>
          <w:lang w:eastAsia="en-US"/>
        </w:rPr>
        <w:t>;</w:t>
      </w:r>
    </w:p>
    <w:p w:rsidR="003D6B6C" w:rsidRPr="00EA2181" w:rsidRDefault="003D6B6C" w:rsidP="003D6B6C">
      <w:pPr>
        <w:pStyle w:val="ConsPlusNormal"/>
        <w:tabs>
          <w:tab w:val="left" w:pos="0"/>
        </w:tabs>
        <w:ind w:firstLine="567"/>
        <w:jc w:val="both"/>
        <w:rPr>
          <w:rFonts w:ascii="Times New Roman" w:eastAsia="Calibri" w:hAnsi="Times New Roman" w:cs="Times New Roman"/>
          <w:sz w:val="24"/>
          <w:szCs w:val="24"/>
          <w:lang w:eastAsia="en-US"/>
        </w:rPr>
      </w:pPr>
      <w:r w:rsidRPr="00EA2181">
        <w:rPr>
          <w:rFonts w:ascii="Times New Roman" w:hAnsi="Times New Roman" w:cs="Times New Roman"/>
          <w:color w:val="000000"/>
          <w:sz w:val="24"/>
          <w:szCs w:val="24"/>
        </w:rPr>
        <w:t>6.3.4.</w:t>
      </w:r>
      <w:r w:rsidRPr="00EA2181">
        <w:rPr>
          <w:rFonts w:ascii="Times New Roman" w:eastAsia="Calibri" w:hAnsi="Times New Roman" w:cs="Times New Roman"/>
          <w:sz w:val="24"/>
          <w:szCs w:val="24"/>
          <w:lang w:eastAsia="en-US"/>
        </w:rPr>
        <w:t xml:space="preserve">2. </w:t>
      </w:r>
      <w:bookmarkStart w:id="51" w:name="_Hlk177723842"/>
      <w:r w:rsidRPr="00EA2181">
        <w:rPr>
          <w:rFonts w:ascii="Times New Roman" w:eastAsia="Calibri" w:hAnsi="Times New Roman" w:cs="Times New Roman"/>
          <w:sz w:val="24"/>
          <w:szCs w:val="24"/>
          <w:lang w:eastAsia="en-US"/>
        </w:rPr>
        <w:t>обязательства принципала, надлежащее исполнение которых обеспечивается банковской гарантией</w:t>
      </w:r>
      <w:bookmarkEnd w:id="51"/>
      <w:r w:rsidRPr="00EA2181">
        <w:rPr>
          <w:rFonts w:ascii="Times New Roman" w:eastAsia="Calibri" w:hAnsi="Times New Roman" w:cs="Times New Roman"/>
          <w:sz w:val="24"/>
          <w:szCs w:val="24"/>
          <w:lang w:eastAsia="en-US"/>
        </w:rPr>
        <w:t xml:space="preserve">; </w:t>
      </w:r>
    </w:p>
    <w:p w:rsidR="003D6B6C" w:rsidRPr="00EA2181" w:rsidRDefault="003D6B6C" w:rsidP="003D6B6C">
      <w:pPr>
        <w:pStyle w:val="ConsPlusNormal"/>
        <w:tabs>
          <w:tab w:val="left" w:pos="0"/>
        </w:tabs>
        <w:ind w:firstLine="567"/>
        <w:jc w:val="both"/>
        <w:rPr>
          <w:rFonts w:ascii="Times New Roman" w:eastAsia="Calibri" w:hAnsi="Times New Roman" w:cs="Times New Roman"/>
          <w:sz w:val="24"/>
          <w:szCs w:val="24"/>
          <w:lang w:eastAsia="en-US"/>
        </w:rPr>
      </w:pPr>
      <w:r w:rsidRPr="00EA2181">
        <w:rPr>
          <w:rFonts w:ascii="Times New Roman" w:hAnsi="Times New Roman" w:cs="Times New Roman"/>
          <w:color w:val="000000"/>
          <w:sz w:val="24"/>
          <w:szCs w:val="24"/>
        </w:rPr>
        <w:t>6.3.4.</w:t>
      </w:r>
      <w:r w:rsidRPr="00EA2181">
        <w:rPr>
          <w:rFonts w:ascii="Times New Roman" w:eastAsia="Calibri" w:hAnsi="Times New Roman" w:cs="Times New Roman"/>
          <w:sz w:val="24"/>
          <w:szCs w:val="24"/>
          <w:lang w:eastAsia="en-US"/>
        </w:rPr>
        <w:t xml:space="preserve">3. обязанность гаранта уплатить Заказчику неустойку в размере 0,1 процента денежной суммы, подлежащей уплате, за каждый день просрочки; </w:t>
      </w:r>
    </w:p>
    <w:p w:rsidR="003D6B6C" w:rsidRPr="00EA2181" w:rsidRDefault="003D6B6C" w:rsidP="003D6B6C">
      <w:pPr>
        <w:autoSpaceDE w:val="0"/>
        <w:autoSpaceDN w:val="0"/>
        <w:adjustRightInd w:val="0"/>
        <w:spacing w:after="0"/>
        <w:ind w:firstLine="567"/>
        <w:rPr>
          <w:rFonts w:eastAsia="Calibri"/>
        </w:rPr>
      </w:pPr>
      <w:r w:rsidRPr="00EA2181">
        <w:rPr>
          <w:color w:val="000000"/>
        </w:rPr>
        <w:t>6.3.4.</w:t>
      </w:r>
      <w:r w:rsidRPr="00EA2181">
        <w:rPr>
          <w:rFonts w:eastAsia="Calibri"/>
        </w:rPr>
        <w:t xml:space="preserve">4. </w:t>
      </w:r>
      <w:bookmarkStart w:id="52" w:name="_Hlk177723858"/>
      <w:r w:rsidRPr="00EA2181">
        <w:rPr>
          <w:rFonts w:eastAsia="Calibri"/>
        </w:rPr>
        <w:t>условие, согласно которому исполнением обязательств гаранта по банковской гарантии является фактическое поступление денежных сумм на счет Заказчика</w:t>
      </w:r>
      <w:bookmarkEnd w:id="52"/>
      <w:r w:rsidRPr="00EA2181">
        <w:rPr>
          <w:rFonts w:eastAsia="Calibri"/>
        </w:rPr>
        <w:t>;</w:t>
      </w:r>
    </w:p>
    <w:p w:rsidR="003D6B6C" w:rsidRPr="00EA2181" w:rsidRDefault="003D6B6C" w:rsidP="003D6B6C">
      <w:pPr>
        <w:pStyle w:val="ConsPlusNormal"/>
        <w:tabs>
          <w:tab w:val="left" w:pos="0"/>
        </w:tabs>
        <w:ind w:firstLine="567"/>
        <w:jc w:val="both"/>
        <w:rPr>
          <w:rFonts w:ascii="Times New Roman" w:hAnsi="Times New Roman" w:cs="Times New Roman"/>
          <w:sz w:val="24"/>
          <w:szCs w:val="24"/>
        </w:rPr>
      </w:pPr>
      <w:r w:rsidRPr="00EA2181">
        <w:rPr>
          <w:rFonts w:ascii="Times New Roman" w:hAnsi="Times New Roman" w:cs="Times New Roman"/>
          <w:color w:val="000000"/>
          <w:sz w:val="24"/>
          <w:szCs w:val="24"/>
        </w:rPr>
        <w:t>6.3.4.</w:t>
      </w:r>
      <w:r w:rsidRPr="00EA2181">
        <w:rPr>
          <w:rFonts w:ascii="Times New Roman" w:hAnsi="Times New Roman" w:cs="Times New Roman"/>
          <w:sz w:val="24"/>
          <w:szCs w:val="24"/>
        </w:rPr>
        <w:t xml:space="preserve">5. </w:t>
      </w:r>
      <w:bookmarkStart w:id="53" w:name="_Hlk177723875"/>
      <w:r w:rsidRPr="00EA2181">
        <w:rPr>
          <w:rFonts w:ascii="Times New Roman" w:hAnsi="Times New Roman" w:cs="Times New Roman"/>
          <w:sz w:val="24"/>
          <w:szCs w:val="24"/>
        </w:rPr>
        <w:t>срок действия банковской гарантии с учетом требований п.6.3.3. настоящего раздела документации</w:t>
      </w:r>
      <w:bookmarkEnd w:id="53"/>
      <w:r w:rsidRPr="00EA2181">
        <w:rPr>
          <w:rFonts w:ascii="Times New Roman" w:hAnsi="Times New Roman" w:cs="Times New Roman"/>
          <w:sz w:val="24"/>
          <w:szCs w:val="24"/>
        </w:rPr>
        <w:t>;</w:t>
      </w:r>
    </w:p>
    <w:p w:rsidR="003D6B6C" w:rsidRPr="00EA2181" w:rsidRDefault="003D6B6C" w:rsidP="003D6B6C">
      <w:pPr>
        <w:autoSpaceDE w:val="0"/>
        <w:autoSpaceDN w:val="0"/>
        <w:adjustRightInd w:val="0"/>
        <w:spacing w:after="0"/>
        <w:ind w:firstLine="567"/>
        <w:rPr>
          <w:rFonts w:eastAsia="Calibri"/>
        </w:rPr>
      </w:pPr>
      <w:r w:rsidRPr="00EA2181">
        <w:rPr>
          <w:color w:val="000000"/>
        </w:rPr>
        <w:t>6.3.4.</w:t>
      </w:r>
      <w:r w:rsidRPr="00EA2181">
        <w:t xml:space="preserve">6. </w:t>
      </w:r>
      <w:bookmarkStart w:id="54" w:name="_Hlk177723956"/>
      <w:r w:rsidRPr="00EA2181">
        <w:rPr>
          <w:rFonts w:eastAsia="Calibri"/>
        </w:rPr>
        <w:t>условие о праве Заказчика на бесспорное списание денежных средств со счета гаранта, если гарантом в срок не более чем пять рабочих дней не исполнено требование Заказчика об уплате денежной суммы по банковской гарантии, направленное до окончания срока действия банковской гарантии</w:t>
      </w:r>
      <w:bookmarkEnd w:id="54"/>
      <w:r w:rsidRPr="00EA2181">
        <w:rPr>
          <w:rFonts w:eastAsia="Calibri"/>
        </w:rPr>
        <w:t>;</w:t>
      </w:r>
    </w:p>
    <w:p w:rsidR="003D6B6C" w:rsidRPr="00EA2181" w:rsidRDefault="003D6B6C" w:rsidP="003D6B6C">
      <w:pPr>
        <w:autoSpaceDE w:val="0"/>
        <w:autoSpaceDN w:val="0"/>
        <w:adjustRightInd w:val="0"/>
        <w:spacing w:after="0"/>
        <w:ind w:firstLine="567"/>
        <w:rPr>
          <w:rFonts w:eastAsia="Calibri"/>
        </w:rPr>
      </w:pPr>
      <w:r w:rsidRPr="00EA2181">
        <w:rPr>
          <w:color w:val="000000"/>
        </w:rPr>
        <w:t>6.3.4.</w:t>
      </w:r>
      <w:r w:rsidRPr="00EA2181">
        <w:rPr>
          <w:rFonts w:eastAsia="Calibri"/>
        </w:rPr>
        <w:t xml:space="preserve">7. </w:t>
      </w:r>
      <w:bookmarkStart w:id="55" w:name="_Hlk177723977"/>
      <w:r w:rsidRPr="00EA2181">
        <w:rPr>
          <w:rFonts w:eastAsia="Calibri"/>
        </w:rPr>
        <w:t>обязательное наличие нумерации на всех листах банковской гарантии, которые должны быть прошиты, подписаны и скреплены печатью гаранта, в случае ее оформления в письменной форме на бумажном носителе на нескольких листах</w:t>
      </w:r>
      <w:bookmarkEnd w:id="55"/>
      <w:r w:rsidRPr="00EA2181">
        <w:rPr>
          <w:rFonts w:eastAsia="Calibri"/>
        </w:rPr>
        <w:t>;</w:t>
      </w:r>
    </w:p>
    <w:p w:rsidR="003D6B6C" w:rsidRPr="00EA2181" w:rsidRDefault="003D6B6C" w:rsidP="003D6B6C">
      <w:pPr>
        <w:autoSpaceDE w:val="0"/>
        <w:autoSpaceDN w:val="0"/>
        <w:adjustRightInd w:val="0"/>
        <w:spacing w:after="0"/>
        <w:ind w:firstLine="567"/>
        <w:rPr>
          <w:rFonts w:eastAsia="Calibri"/>
        </w:rPr>
      </w:pPr>
      <w:r w:rsidRPr="00EA2181">
        <w:rPr>
          <w:color w:val="000000"/>
        </w:rPr>
        <w:t>6.3.4.</w:t>
      </w:r>
      <w:r w:rsidRPr="00EA2181">
        <w:rPr>
          <w:rFonts w:eastAsia="Calibri"/>
        </w:rPr>
        <w:t xml:space="preserve">8. </w:t>
      </w:r>
      <w:bookmarkStart w:id="56" w:name="_Hlk177723999"/>
      <w:r w:rsidRPr="00EA2181">
        <w:rPr>
          <w:rFonts w:eastAsia="Calibri"/>
        </w:rPr>
        <w:t xml:space="preserve">перечень документов, предоставляемых Заказчиком банку одновременно с требованием об осуществлении уплаты денежной суммы по банковской гарантии, а именно: </w:t>
      </w:r>
    </w:p>
    <w:p w:rsidR="003D6B6C" w:rsidRPr="00EA2181" w:rsidRDefault="003D6B6C" w:rsidP="00EB2B48">
      <w:pPr>
        <w:numPr>
          <w:ilvl w:val="0"/>
          <w:numId w:val="7"/>
        </w:numPr>
        <w:tabs>
          <w:tab w:val="left" w:pos="993"/>
        </w:tabs>
        <w:autoSpaceDE w:val="0"/>
        <w:autoSpaceDN w:val="0"/>
        <w:adjustRightInd w:val="0"/>
        <w:spacing w:after="0"/>
        <w:ind w:left="0" w:firstLine="567"/>
      </w:pPr>
      <w:r w:rsidRPr="00EA2181">
        <w:t xml:space="preserve">расчет суммы, включаемой в требование по банковской гарантии; </w:t>
      </w:r>
    </w:p>
    <w:p w:rsidR="003D6B6C" w:rsidRPr="00EA2181" w:rsidRDefault="003D6B6C" w:rsidP="00EB2B48">
      <w:pPr>
        <w:numPr>
          <w:ilvl w:val="0"/>
          <w:numId w:val="7"/>
        </w:numPr>
        <w:tabs>
          <w:tab w:val="left" w:pos="993"/>
        </w:tabs>
        <w:autoSpaceDE w:val="0"/>
        <w:autoSpaceDN w:val="0"/>
        <w:adjustRightInd w:val="0"/>
        <w:spacing w:after="0"/>
        <w:ind w:left="0" w:firstLine="567"/>
      </w:pPr>
      <w:r w:rsidRPr="00EA2181">
        <w:t xml:space="preserve">платежное поручение, подтверждающее перечисление бенефициаром аванса принципалу (если выплата аванса предусмотрена договором, а требование по банковской гарантии предъявлено в случае ненадлежащего исполнения принципалом обязательств по возврату аванса); </w:t>
      </w:r>
    </w:p>
    <w:p w:rsidR="003D6B6C" w:rsidRPr="00EA2181" w:rsidRDefault="003D6B6C" w:rsidP="00EB2B48">
      <w:pPr>
        <w:numPr>
          <w:ilvl w:val="0"/>
          <w:numId w:val="7"/>
        </w:numPr>
        <w:tabs>
          <w:tab w:val="left" w:pos="993"/>
        </w:tabs>
        <w:autoSpaceDE w:val="0"/>
        <w:autoSpaceDN w:val="0"/>
        <w:adjustRightInd w:val="0"/>
        <w:spacing w:after="0"/>
        <w:ind w:left="0" w:firstLine="567"/>
      </w:pPr>
      <w:r w:rsidRPr="00EA2181">
        <w:t xml:space="preserve">документ, подтверждающий факт наступления гарантийного случая в соответствии с условиями договора (если требование по банковской гарантии предъявлено в случае ненадлежащего исполнения принципалом обязательств в период действия гарантийного срока); </w:t>
      </w:r>
    </w:p>
    <w:p w:rsidR="003D6B6C" w:rsidRPr="00EA2181" w:rsidRDefault="003D6B6C" w:rsidP="00EB2B48">
      <w:pPr>
        <w:pStyle w:val="3c"/>
        <w:numPr>
          <w:ilvl w:val="0"/>
          <w:numId w:val="7"/>
        </w:numPr>
        <w:tabs>
          <w:tab w:val="left" w:pos="993"/>
        </w:tabs>
        <w:ind w:left="0" w:firstLine="567"/>
        <w:rPr>
          <w:color w:val="000000"/>
          <w:szCs w:val="24"/>
        </w:rPr>
      </w:pPr>
      <w:r w:rsidRPr="00EA2181">
        <w:rPr>
          <w:szCs w:val="24"/>
        </w:rPr>
        <w:t>документ, подтверждающий полномочия лица, подписавшего требование по банковской гарантии (доверенность) (в случае, если требование по банковской гарантии подписано лицом, не указанным в Едином государственном реестре юридических лиц в качестве лица, имеющего право без доверенности действовать от имени бенефициара)</w:t>
      </w:r>
      <w:r w:rsidRPr="00EA2181">
        <w:rPr>
          <w:color w:val="000000"/>
          <w:szCs w:val="24"/>
        </w:rPr>
        <w:t>.</w:t>
      </w:r>
      <w:bookmarkEnd w:id="56"/>
    </w:p>
    <w:p w:rsidR="003D6B6C" w:rsidRPr="00EA2181" w:rsidRDefault="003D6B6C" w:rsidP="003D6B6C">
      <w:pPr>
        <w:pStyle w:val="ConsPlusNormal"/>
        <w:tabs>
          <w:tab w:val="left" w:pos="0"/>
        </w:tabs>
        <w:ind w:firstLine="567"/>
        <w:jc w:val="both"/>
        <w:rPr>
          <w:rFonts w:ascii="Times New Roman" w:hAnsi="Times New Roman" w:cs="Times New Roman"/>
          <w:sz w:val="24"/>
          <w:szCs w:val="24"/>
        </w:rPr>
      </w:pPr>
      <w:r w:rsidRPr="00EA2181">
        <w:rPr>
          <w:rFonts w:ascii="Times New Roman" w:hAnsi="Times New Roman" w:cs="Times New Roman"/>
          <w:color w:val="000000"/>
          <w:sz w:val="24"/>
          <w:szCs w:val="24"/>
        </w:rPr>
        <w:t>6.3.5</w:t>
      </w:r>
      <w:r w:rsidRPr="00EA2181">
        <w:rPr>
          <w:rFonts w:ascii="Times New Roman" w:hAnsi="Times New Roman" w:cs="Times New Roman"/>
          <w:sz w:val="24"/>
          <w:szCs w:val="24"/>
        </w:rPr>
        <w:t>. Запрещается включение в условия банковской гарантии требования о представлении заказчиком гаранту судебных актов, подтверждающих неисполнение участником закупки обязательств, обеспечиваемых банковской гарантией,</w:t>
      </w:r>
      <w:r w:rsidRPr="00EA2181">
        <w:rPr>
          <w:rFonts w:ascii="Times New Roman" w:eastAsia="Calibri" w:hAnsi="Times New Roman" w:cs="Times New Roman"/>
          <w:sz w:val="24"/>
          <w:szCs w:val="24"/>
        </w:rPr>
        <w:t xml:space="preserve"> а также документов, не предусмотренных п.</w:t>
      </w:r>
      <w:r w:rsidRPr="00EA2181">
        <w:rPr>
          <w:rFonts w:ascii="Times New Roman" w:hAnsi="Times New Roman" w:cs="Times New Roman"/>
          <w:color w:val="000000"/>
          <w:sz w:val="24"/>
          <w:szCs w:val="24"/>
        </w:rPr>
        <w:t>6.3.4.</w:t>
      </w:r>
      <w:r w:rsidRPr="00EA2181">
        <w:rPr>
          <w:rFonts w:ascii="Times New Roman" w:eastAsia="Calibri" w:hAnsi="Times New Roman" w:cs="Times New Roman"/>
          <w:sz w:val="24"/>
          <w:szCs w:val="24"/>
        </w:rPr>
        <w:t>8. настоящего раздела документации</w:t>
      </w:r>
      <w:r w:rsidRPr="00EA2181">
        <w:rPr>
          <w:rFonts w:ascii="Times New Roman" w:hAnsi="Times New Roman" w:cs="Times New Roman"/>
          <w:sz w:val="24"/>
          <w:szCs w:val="24"/>
        </w:rPr>
        <w:t xml:space="preserve">. </w:t>
      </w:r>
    </w:p>
    <w:p w:rsidR="003D6B6C" w:rsidRPr="00EA2181" w:rsidRDefault="003D6B6C" w:rsidP="003D6B6C">
      <w:pPr>
        <w:autoSpaceDE w:val="0"/>
        <w:autoSpaceDN w:val="0"/>
        <w:adjustRightInd w:val="0"/>
        <w:spacing w:after="0"/>
        <w:ind w:firstLine="567"/>
      </w:pPr>
      <w:r w:rsidRPr="00EA2181">
        <w:rPr>
          <w:color w:val="000000"/>
        </w:rPr>
        <w:lastRenderedPageBreak/>
        <w:t>6.3.6</w:t>
      </w:r>
      <w:r w:rsidRPr="00EA2181">
        <w:t>. В случае непредоставления участником закупки, с которым заключается договор, обеспечения исполнения договора в срок, установленный для заключения договора, такой участник считается уклонившимся от заключения договора.</w:t>
      </w:r>
    </w:p>
    <w:p w:rsidR="003D6B6C" w:rsidRPr="00EA2181" w:rsidRDefault="003D6B6C" w:rsidP="003D6B6C">
      <w:pPr>
        <w:autoSpaceDE w:val="0"/>
        <w:autoSpaceDN w:val="0"/>
        <w:adjustRightInd w:val="0"/>
        <w:spacing w:after="0"/>
        <w:ind w:firstLine="567"/>
      </w:pPr>
      <w:r w:rsidRPr="00EA2181">
        <w:rPr>
          <w:color w:val="000000"/>
        </w:rPr>
        <w:t>6.3.7</w:t>
      </w:r>
      <w:r w:rsidRPr="00EA2181">
        <w:t>. В ходе исполнения договора поставщик (подрядчик, исполнитель) вправе предоставить заказчику обеспечение исполнения договора, уменьшенное на размер выполненных обязательств, предусмотренных договором, взамен ранее предоставленного обеспечения исполнения договора, а также изменить способ обеспечения исполнения договора из числа способов, предусмотренных документацией о закупке.</w:t>
      </w:r>
    </w:p>
    <w:p w:rsidR="003D6B6C" w:rsidRPr="00EA2181" w:rsidRDefault="003D6B6C" w:rsidP="003D6B6C">
      <w:pPr>
        <w:tabs>
          <w:tab w:val="left" w:pos="993"/>
        </w:tabs>
        <w:autoSpaceDE w:val="0"/>
        <w:autoSpaceDN w:val="0"/>
        <w:adjustRightInd w:val="0"/>
        <w:spacing w:after="0"/>
        <w:ind w:firstLine="567"/>
        <w:rPr>
          <w:rFonts w:eastAsia="Calibri"/>
        </w:rPr>
      </w:pPr>
      <w:r w:rsidRPr="00EA2181">
        <w:rPr>
          <w:color w:val="000000"/>
        </w:rPr>
        <w:t>6.3.8</w:t>
      </w:r>
      <w:r w:rsidRPr="00EA2181">
        <w:rPr>
          <w:rFonts w:eastAsia="Calibri"/>
        </w:rPr>
        <w:t>. Денежные средства, внесенные в качестве обеспечения исполнения договора, возвращаются на счет участника закупки в течение не более чем десяти рабочих дней с даты получения Заказчиком от поставщика (подрядчика, исполнителя) соответствующего требования и при условии надлежащего исполнения им всех обязательств по договору.</w:t>
      </w:r>
    </w:p>
    <w:p w:rsidR="003D6B6C" w:rsidRPr="00EA2181" w:rsidRDefault="003D6B6C" w:rsidP="003D6B6C">
      <w:pPr>
        <w:tabs>
          <w:tab w:val="left" w:pos="0"/>
          <w:tab w:val="left" w:pos="993"/>
        </w:tabs>
        <w:autoSpaceDE w:val="0"/>
        <w:autoSpaceDN w:val="0"/>
        <w:adjustRightInd w:val="0"/>
        <w:spacing w:after="0"/>
        <w:ind w:firstLine="567"/>
        <w:rPr>
          <w:rFonts w:eastAsia="Calibri"/>
        </w:rPr>
      </w:pPr>
      <w:r w:rsidRPr="00EA2181">
        <w:rPr>
          <w:rFonts w:eastAsia="Calibri"/>
        </w:rPr>
        <w:t>Возврат банковской гарантии в случае, указанном в настоящем пункте, Заказчиком предоставившему ее лицу или гаранту не осуществляется, взыскание по ней не производится.</w:t>
      </w:r>
    </w:p>
    <w:p w:rsidR="003D6B6C" w:rsidRPr="00EA2181" w:rsidRDefault="003D6B6C" w:rsidP="003D6B6C">
      <w:pPr>
        <w:pStyle w:val="3c"/>
        <w:tabs>
          <w:tab w:val="clear" w:pos="227"/>
          <w:tab w:val="num" w:pos="900"/>
          <w:tab w:val="left" w:pos="993"/>
        </w:tabs>
        <w:rPr>
          <w:szCs w:val="24"/>
        </w:rPr>
      </w:pPr>
    </w:p>
    <w:p w:rsidR="003D6B6C" w:rsidRPr="00EA2181" w:rsidRDefault="003D6B6C" w:rsidP="003D6B6C">
      <w:pPr>
        <w:pStyle w:val="2a"/>
        <w:keepNext w:val="0"/>
        <w:keepLines w:val="0"/>
        <w:suppressLineNumbers w:val="0"/>
        <w:tabs>
          <w:tab w:val="clear" w:pos="576"/>
          <w:tab w:val="num" w:pos="900"/>
          <w:tab w:val="left" w:pos="1134"/>
        </w:tabs>
        <w:suppressAutoHyphens w:val="0"/>
        <w:spacing w:after="0"/>
        <w:ind w:left="0" w:firstLine="567"/>
        <w:rPr>
          <w:color w:val="000000"/>
          <w:szCs w:val="24"/>
        </w:rPr>
      </w:pPr>
      <w:bookmarkStart w:id="57" w:name="_Toc221956828"/>
      <w:r w:rsidRPr="00EA2181">
        <w:rPr>
          <w:color w:val="000000"/>
          <w:szCs w:val="24"/>
        </w:rPr>
        <w:t>6.4. Условия заключения договора</w:t>
      </w:r>
      <w:bookmarkEnd w:id="57"/>
    </w:p>
    <w:p w:rsidR="003D6B6C" w:rsidRPr="00EA2181" w:rsidRDefault="003D6B6C" w:rsidP="003D6B6C">
      <w:pPr>
        <w:tabs>
          <w:tab w:val="left" w:pos="0"/>
          <w:tab w:val="left" w:pos="993"/>
        </w:tabs>
        <w:autoSpaceDE w:val="0"/>
        <w:autoSpaceDN w:val="0"/>
        <w:adjustRightInd w:val="0"/>
        <w:spacing w:after="0"/>
        <w:ind w:firstLine="567"/>
      </w:pPr>
      <w:r w:rsidRPr="00EA2181">
        <w:rPr>
          <w:color w:val="000000"/>
        </w:rPr>
        <w:t>6.4.</w:t>
      </w:r>
      <w:r w:rsidRPr="00EA2181">
        <w:t xml:space="preserve">1. Договор с участником закупки, обязанным заключить договор, заключается после предоставления таким участником обеспечения исполнения договора, соответствующего требованиям документации о закупке </w:t>
      </w:r>
      <w:r w:rsidRPr="00EA2181">
        <w:rPr>
          <w:rFonts w:eastAsia="Calibri"/>
        </w:rPr>
        <w:t xml:space="preserve">(если требование о предоставлении обеспечения исполнения договора установлено в </w:t>
      </w:r>
      <w:r w:rsidRPr="00EA2181">
        <w:rPr>
          <w:b/>
          <w:i/>
          <w:color w:val="000000"/>
        </w:rPr>
        <w:t>Информационной карте конкурентного отбора</w:t>
      </w:r>
      <w:r w:rsidRPr="00EA2181">
        <w:rPr>
          <w:rFonts w:eastAsia="Calibri"/>
        </w:rPr>
        <w:t>).</w:t>
      </w:r>
    </w:p>
    <w:p w:rsidR="003D6B6C" w:rsidRPr="00EA2181" w:rsidRDefault="003D6B6C" w:rsidP="003D6B6C">
      <w:pPr>
        <w:tabs>
          <w:tab w:val="left" w:pos="0"/>
          <w:tab w:val="left" w:pos="993"/>
        </w:tabs>
        <w:autoSpaceDE w:val="0"/>
        <w:autoSpaceDN w:val="0"/>
        <w:adjustRightInd w:val="0"/>
        <w:spacing w:after="0"/>
        <w:ind w:firstLine="567"/>
      </w:pPr>
      <w:r w:rsidRPr="00EA2181">
        <w:rPr>
          <w:color w:val="000000"/>
        </w:rPr>
        <w:t>6.4.</w:t>
      </w:r>
      <w:r w:rsidRPr="00EA2181">
        <w:t xml:space="preserve">2. В случае если участник закупки, обязанный заключить договор, не предоставил Заказчику в срок, установленный Заказчиком, подписанный им договор, либо не предоставил надлежащее обеспечение исполнения договора, такой участник признается уклонившимся от заключения договора. В случае уклонения участника закупки от заключения договора внесенное обеспечение заявки не возвращается (если требование о предоставлении обеспечения заявки </w:t>
      </w:r>
      <w:r w:rsidRPr="00EA2181">
        <w:rPr>
          <w:rFonts w:eastAsia="Calibri"/>
        </w:rPr>
        <w:t xml:space="preserve">установлено в </w:t>
      </w:r>
      <w:r w:rsidRPr="00EA2181">
        <w:rPr>
          <w:b/>
          <w:i/>
          <w:color w:val="000000"/>
        </w:rPr>
        <w:t>Информационной карте конкурентного отбора</w:t>
      </w:r>
      <w:r w:rsidRPr="00EA2181">
        <w:rPr>
          <w:rFonts w:eastAsia="Calibri"/>
        </w:rPr>
        <w:t>).</w:t>
      </w:r>
    </w:p>
    <w:p w:rsidR="003D6B6C" w:rsidRPr="00EA2181" w:rsidRDefault="003D6B6C" w:rsidP="003D6B6C">
      <w:pPr>
        <w:pStyle w:val="ConsPlusNormal"/>
        <w:tabs>
          <w:tab w:val="left" w:pos="0"/>
          <w:tab w:val="left" w:pos="993"/>
        </w:tabs>
        <w:ind w:firstLine="567"/>
        <w:jc w:val="both"/>
        <w:rPr>
          <w:rFonts w:ascii="Times New Roman" w:hAnsi="Times New Roman" w:cs="Times New Roman"/>
          <w:sz w:val="24"/>
          <w:szCs w:val="24"/>
        </w:rPr>
      </w:pPr>
      <w:r w:rsidRPr="00EA2181">
        <w:rPr>
          <w:rFonts w:ascii="Times New Roman" w:hAnsi="Times New Roman" w:cs="Times New Roman"/>
          <w:color w:val="000000"/>
          <w:sz w:val="24"/>
          <w:szCs w:val="24"/>
        </w:rPr>
        <w:t>6.4.</w:t>
      </w:r>
      <w:r w:rsidRPr="00EA2181">
        <w:rPr>
          <w:rFonts w:ascii="Times New Roman" w:hAnsi="Times New Roman" w:cs="Times New Roman"/>
          <w:sz w:val="24"/>
          <w:szCs w:val="24"/>
        </w:rPr>
        <w:t>3. В случае если участник закупки, обязанный заключить договор, признан уклонившимся от заключения договора, Заказчик вправе заключить договор с участником закупки, заявке которого присвоен следующий порядковый номер.</w:t>
      </w:r>
    </w:p>
    <w:p w:rsidR="003D6B6C" w:rsidRPr="00EA2181" w:rsidRDefault="003D6B6C" w:rsidP="003D6B6C">
      <w:pPr>
        <w:pStyle w:val="ConsPlusNormal"/>
        <w:tabs>
          <w:tab w:val="left" w:pos="0"/>
          <w:tab w:val="left" w:pos="993"/>
        </w:tabs>
        <w:ind w:firstLine="567"/>
        <w:jc w:val="both"/>
        <w:rPr>
          <w:rFonts w:ascii="Times New Roman" w:hAnsi="Times New Roman" w:cs="Times New Roman"/>
          <w:sz w:val="24"/>
          <w:szCs w:val="24"/>
        </w:rPr>
      </w:pPr>
      <w:r w:rsidRPr="00EA2181">
        <w:rPr>
          <w:rFonts w:ascii="Times New Roman" w:hAnsi="Times New Roman" w:cs="Times New Roman"/>
          <w:color w:val="000000"/>
          <w:sz w:val="24"/>
          <w:szCs w:val="24"/>
        </w:rPr>
        <w:t>6.4.4</w:t>
      </w:r>
      <w:r w:rsidRPr="00EA2181">
        <w:rPr>
          <w:rFonts w:ascii="Times New Roman" w:hAnsi="Times New Roman" w:cs="Times New Roman"/>
          <w:sz w:val="24"/>
          <w:szCs w:val="24"/>
        </w:rPr>
        <w:t xml:space="preserve">. </w:t>
      </w:r>
      <w:r w:rsidR="009910C6" w:rsidRPr="00EA2181">
        <w:rPr>
          <w:rFonts w:ascii="Times New Roman" w:hAnsi="Times New Roman" w:cs="Times New Roman"/>
          <w:sz w:val="24"/>
          <w:szCs w:val="24"/>
        </w:rPr>
        <w:t>Сведения об участниках закупки, уклонившихся от заключения договоров, а также о поставщиках (исполнителях, подрядчиках), договоры с которыми расторгнуты по решению суда или в случае одностороннего отказа заказчика, в отношении которого иностранными государствами, совершающими недружественные действия в отношении Российской Федерации, граждан Российской Федерации или российских юридических лиц, введены политические или экономические санкции и (или) в отношении которого иностранными государствами, государственными объединениями и (или) союзами и (или) государственными (межгосударственными) учреждениями иностранных государств или государственных объединений и (или) союзов введены меры ограничительного характера, от исполнения договора в связи с существенным нарушением такими поставщиками (исполнителями, подрядчиками) договоров направляются Заказчиком в реестр недобросовестных поставщиков в порядке, установленном Правительством Российской Федерации на основании части 3 статьи 5 Федерального закона № 223-ФЗ</w:t>
      </w:r>
      <w:r w:rsidRPr="00EA2181">
        <w:rPr>
          <w:rFonts w:ascii="Times New Roman" w:hAnsi="Times New Roman" w:cs="Times New Roman"/>
          <w:sz w:val="24"/>
          <w:szCs w:val="24"/>
        </w:rPr>
        <w:t>.</w:t>
      </w:r>
    </w:p>
    <w:p w:rsidR="003D6B6C" w:rsidRPr="00EA2181" w:rsidRDefault="003D6B6C" w:rsidP="003D6B6C">
      <w:pPr>
        <w:pStyle w:val="ConsPlusNormal"/>
        <w:tabs>
          <w:tab w:val="left" w:pos="0"/>
          <w:tab w:val="left" w:pos="993"/>
        </w:tabs>
        <w:ind w:firstLine="567"/>
        <w:jc w:val="both"/>
        <w:rPr>
          <w:rFonts w:ascii="Times New Roman" w:hAnsi="Times New Roman" w:cs="Times New Roman"/>
          <w:sz w:val="24"/>
          <w:szCs w:val="24"/>
        </w:rPr>
      </w:pPr>
      <w:r w:rsidRPr="00EA2181">
        <w:rPr>
          <w:rFonts w:ascii="Times New Roman" w:hAnsi="Times New Roman" w:cs="Times New Roman"/>
          <w:sz w:val="24"/>
          <w:szCs w:val="24"/>
        </w:rPr>
        <w:t>6.4.5. При заключении и исполнении договора не допускается изменение его условий по сравнению с указанными в протоколе, составленном по результатам закупки, кроме случаев, предусмотренных положениями документации о проведении конкурентного отбора.</w:t>
      </w:r>
    </w:p>
    <w:p w:rsidR="003D6B6C" w:rsidRPr="00EA2181" w:rsidRDefault="003D6B6C" w:rsidP="003D6B6C">
      <w:pPr>
        <w:pStyle w:val="ConsPlusNormal"/>
        <w:tabs>
          <w:tab w:val="left" w:pos="0"/>
          <w:tab w:val="left" w:pos="993"/>
        </w:tabs>
        <w:ind w:firstLine="567"/>
        <w:jc w:val="both"/>
        <w:rPr>
          <w:rFonts w:ascii="Times New Roman" w:hAnsi="Times New Roman" w:cs="Times New Roman"/>
          <w:sz w:val="24"/>
          <w:szCs w:val="24"/>
        </w:rPr>
      </w:pPr>
      <w:r w:rsidRPr="00EA2181">
        <w:rPr>
          <w:rFonts w:ascii="Times New Roman" w:hAnsi="Times New Roman" w:cs="Times New Roman"/>
          <w:sz w:val="24"/>
          <w:szCs w:val="24"/>
        </w:rPr>
        <w:t>6.4.6. При заключении договора между Заказчиком и участником закупки, обязанным заключить договор, могут проводиться преддоговорные переговоры (в том числе путем составления протоколов разногласий) по следующим аспектам:</w:t>
      </w:r>
    </w:p>
    <w:p w:rsidR="003D6B6C" w:rsidRPr="00EA2181" w:rsidRDefault="003D6B6C" w:rsidP="003D6B6C">
      <w:pPr>
        <w:pStyle w:val="ConsPlusNormal"/>
        <w:tabs>
          <w:tab w:val="left" w:pos="0"/>
          <w:tab w:val="left" w:pos="993"/>
        </w:tabs>
        <w:ind w:firstLine="567"/>
        <w:jc w:val="both"/>
        <w:rPr>
          <w:rFonts w:ascii="Times New Roman" w:hAnsi="Times New Roman" w:cs="Times New Roman"/>
          <w:sz w:val="24"/>
          <w:szCs w:val="24"/>
        </w:rPr>
      </w:pPr>
      <w:r w:rsidRPr="00EA2181">
        <w:rPr>
          <w:rFonts w:ascii="Times New Roman" w:hAnsi="Times New Roman" w:cs="Times New Roman"/>
          <w:sz w:val="24"/>
          <w:szCs w:val="24"/>
        </w:rPr>
        <w:t>6.4.6.1. снижение цены договора без изменения количества товаров (объема работ, услуг);</w:t>
      </w:r>
    </w:p>
    <w:p w:rsidR="003D6B6C" w:rsidRPr="00EA2181" w:rsidRDefault="003D6B6C" w:rsidP="003D6B6C">
      <w:pPr>
        <w:pStyle w:val="ConsPlusNormal"/>
        <w:tabs>
          <w:tab w:val="left" w:pos="0"/>
          <w:tab w:val="left" w:pos="993"/>
        </w:tabs>
        <w:ind w:firstLine="567"/>
        <w:jc w:val="both"/>
        <w:rPr>
          <w:rFonts w:ascii="Times New Roman" w:hAnsi="Times New Roman" w:cs="Times New Roman"/>
          <w:sz w:val="24"/>
          <w:szCs w:val="24"/>
        </w:rPr>
      </w:pPr>
      <w:r w:rsidRPr="00EA2181">
        <w:rPr>
          <w:rFonts w:ascii="Times New Roman" w:hAnsi="Times New Roman" w:cs="Times New Roman"/>
          <w:sz w:val="24"/>
          <w:szCs w:val="24"/>
        </w:rPr>
        <w:t>6.4.6.2. увеличение количества товаров (объема работ, услуг) не более чем на 30 (тридцать</w:t>
      </w:r>
      <w:r w:rsidR="00260DDD" w:rsidRPr="00EA2181">
        <w:rPr>
          <w:rFonts w:ascii="Times New Roman" w:hAnsi="Times New Roman" w:cs="Times New Roman"/>
          <w:sz w:val="24"/>
          <w:szCs w:val="24"/>
        </w:rPr>
        <w:t>)</w:t>
      </w:r>
      <w:r w:rsidRPr="00EA2181">
        <w:rPr>
          <w:rFonts w:ascii="Times New Roman" w:hAnsi="Times New Roman" w:cs="Times New Roman"/>
          <w:sz w:val="24"/>
          <w:szCs w:val="24"/>
        </w:rPr>
        <w:t xml:space="preserve"> процентов без увеличения цены договора;</w:t>
      </w:r>
    </w:p>
    <w:p w:rsidR="003D6B6C" w:rsidRPr="00EA2181" w:rsidRDefault="003D6B6C" w:rsidP="003D6B6C">
      <w:pPr>
        <w:pStyle w:val="ConsPlusNormal"/>
        <w:tabs>
          <w:tab w:val="left" w:pos="0"/>
          <w:tab w:val="left" w:pos="993"/>
        </w:tabs>
        <w:ind w:firstLine="567"/>
        <w:jc w:val="both"/>
        <w:rPr>
          <w:rFonts w:ascii="Times New Roman" w:hAnsi="Times New Roman" w:cs="Times New Roman"/>
          <w:sz w:val="24"/>
          <w:szCs w:val="24"/>
        </w:rPr>
      </w:pPr>
      <w:r w:rsidRPr="00EA2181">
        <w:rPr>
          <w:rFonts w:ascii="Times New Roman" w:hAnsi="Times New Roman" w:cs="Times New Roman"/>
          <w:sz w:val="24"/>
          <w:szCs w:val="24"/>
        </w:rPr>
        <w:lastRenderedPageBreak/>
        <w:t>6.4.6.3. улучшение условий исполнения договора для Заказчика (</w:t>
      </w:r>
      <w:r w:rsidR="00FD71B7" w:rsidRPr="00EA2181">
        <w:rPr>
          <w:rFonts w:ascii="Times New Roman" w:hAnsi="Times New Roman" w:cs="Times New Roman"/>
          <w:sz w:val="24"/>
          <w:szCs w:val="24"/>
        </w:rPr>
        <w:t xml:space="preserve">в том числе </w:t>
      </w:r>
      <w:r w:rsidRPr="00EA2181">
        <w:rPr>
          <w:rFonts w:ascii="Times New Roman" w:hAnsi="Times New Roman" w:cs="Times New Roman"/>
          <w:sz w:val="24"/>
          <w:szCs w:val="24"/>
        </w:rPr>
        <w:t>сокращение сроков исполнения договора (его отдельных этапов), отмена или уменьшение аванса, предоставление отсрочки или рассрочки при оплате, улучшение характеристик товаров, работ, услуг, увеличение сроков и объема гарантии);</w:t>
      </w:r>
    </w:p>
    <w:p w:rsidR="003D6B6C" w:rsidRPr="00EA2181" w:rsidRDefault="003D6B6C" w:rsidP="003D6B6C">
      <w:pPr>
        <w:pStyle w:val="ConsPlusNormal"/>
        <w:tabs>
          <w:tab w:val="left" w:pos="0"/>
          <w:tab w:val="left" w:pos="993"/>
        </w:tabs>
        <w:ind w:firstLine="567"/>
        <w:jc w:val="both"/>
        <w:rPr>
          <w:rFonts w:ascii="Times New Roman" w:hAnsi="Times New Roman" w:cs="Times New Roman"/>
          <w:sz w:val="24"/>
          <w:szCs w:val="24"/>
        </w:rPr>
      </w:pPr>
      <w:r w:rsidRPr="00EA2181">
        <w:rPr>
          <w:rFonts w:ascii="Times New Roman" w:hAnsi="Times New Roman" w:cs="Times New Roman"/>
          <w:sz w:val="24"/>
          <w:szCs w:val="24"/>
        </w:rPr>
        <w:t>6.4.6.4. уточнение сроков исполнения обязательств по договору, в случае если договор не был подписан в планируемые сроки в связи с рассмотрением жалобы, с административным производством, с судебным разбирательством;</w:t>
      </w:r>
    </w:p>
    <w:p w:rsidR="003D6B6C" w:rsidRPr="00EA2181" w:rsidRDefault="003D6B6C" w:rsidP="003D6B6C">
      <w:pPr>
        <w:pStyle w:val="ConsPlusNormal"/>
        <w:tabs>
          <w:tab w:val="left" w:pos="0"/>
          <w:tab w:val="left" w:pos="993"/>
        </w:tabs>
        <w:ind w:firstLine="567"/>
        <w:jc w:val="both"/>
        <w:rPr>
          <w:rFonts w:ascii="Times New Roman" w:hAnsi="Times New Roman" w:cs="Times New Roman"/>
          <w:sz w:val="24"/>
          <w:szCs w:val="24"/>
        </w:rPr>
      </w:pPr>
      <w:r w:rsidRPr="00EA2181">
        <w:rPr>
          <w:rFonts w:ascii="Times New Roman" w:hAnsi="Times New Roman" w:cs="Times New Roman"/>
          <w:sz w:val="24"/>
          <w:szCs w:val="24"/>
        </w:rPr>
        <w:t>6.4.6.5. включение условий, обусловленных изменениями законодательства Российской Федерации или предписаниями органов государственной власти, органов местного самоуправления;</w:t>
      </w:r>
    </w:p>
    <w:p w:rsidR="003D6B6C" w:rsidRPr="00EA2181" w:rsidRDefault="003D6B6C" w:rsidP="003D6B6C">
      <w:pPr>
        <w:pStyle w:val="ConsPlusNormal"/>
        <w:tabs>
          <w:tab w:val="left" w:pos="0"/>
          <w:tab w:val="left" w:pos="993"/>
        </w:tabs>
        <w:ind w:firstLine="567"/>
        <w:jc w:val="both"/>
        <w:rPr>
          <w:rFonts w:ascii="Times New Roman" w:hAnsi="Times New Roman" w:cs="Times New Roman"/>
          <w:sz w:val="24"/>
          <w:szCs w:val="24"/>
        </w:rPr>
      </w:pPr>
      <w:r w:rsidRPr="00EA2181">
        <w:rPr>
          <w:rFonts w:ascii="Times New Roman" w:hAnsi="Times New Roman" w:cs="Times New Roman"/>
          <w:sz w:val="24"/>
          <w:szCs w:val="24"/>
        </w:rPr>
        <w:t>6.4.6.6. уточнение условий договора, которые не были зафиксированы в документации о закупке и заявке лица, с которым заключается договор, при условии, что это не меняет существенные условия договора, а также условия, являвшиеся критериями оценки.</w:t>
      </w:r>
    </w:p>
    <w:p w:rsidR="003D6B6C" w:rsidRPr="00EA2181" w:rsidRDefault="003D6B6C" w:rsidP="003D6B6C">
      <w:pPr>
        <w:pStyle w:val="ConsPlusNormal"/>
        <w:tabs>
          <w:tab w:val="left" w:pos="0"/>
          <w:tab w:val="left" w:pos="993"/>
        </w:tabs>
        <w:ind w:firstLine="567"/>
        <w:jc w:val="both"/>
        <w:rPr>
          <w:rFonts w:ascii="Times New Roman" w:hAnsi="Times New Roman" w:cs="Times New Roman"/>
          <w:sz w:val="24"/>
          <w:szCs w:val="24"/>
        </w:rPr>
      </w:pPr>
      <w:r w:rsidRPr="00EA2181">
        <w:rPr>
          <w:rFonts w:ascii="Times New Roman" w:hAnsi="Times New Roman" w:cs="Times New Roman"/>
          <w:sz w:val="24"/>
          <w:szCs w:val="24"/>
        </w:rPr>
        <w:t>6.4.7. Преддоговорные переговоры должны входить в сроки заключения договоров. Результаты преддоговорных переговоров должны быть учтены в итоговом тексте заключаемого договора.</w:t>
      </w:r>
    </w:p>
    <w:p w:rsidR="003D6B6C" w:rsidRPr="00EA2181" w:rsidRDefault="003D6B6C" w:rsidP="003D6B6C">
      <w:pPr>
        <w:pStyle w:val="3c"/>
        <w:tabs>
          <w:tab w:val="clear" w:pos="227"/>
          <w:tab w:val="num" w:pos="900"/>
          <w:tab w:val="left" w:pos="993"/>
        </w:tabs>
        <w:ind w:firstLine="567"/>
        <w:rPr>
          <w:color w:val="000000"/>
        </w:rPr>
      </w:pPr>
      <w:r w:rsidRPr="00EA2181">
        <w:rPr>
          <w:color w:val="000000"/>
        </w:rPr>
        <w:t>6.4.8. В случае если победитель конкурентного отбора в срок, предусмотренный п.6.2.3. настоящего Раздела документации о проведении конкурентного отбора, не представил Заказчику подписанный договор, переданный ему в соответствии с п.6.2.2. настоящего Раздела документации о проведении конкурентного отбора, а также обеспечение исполнения договора в соответствии с п.6.3.1. настоящего Раздела документации о проведении конкурентного отбора, победитель конкурентного отбора признается уклонившимся от заключения договора.</w:t>
      </w:r>
    </w:p>
    <w:p w:rsidR="003D6B6C" w:rsidRPr="00EA2181" w:rsidRDefault="003D6B6C" w:rsidP="003D6B6C">
      <w:pPr>
        <w:pStyle w:val="3c"/>
        <w:tabs>
          <w:tab w:val="clear" w:pos="227"/>
          <w:tab w:val="num" w:pos="900"/>
          <w:tab w:val="left" w:pos="993"/>
        </w:tabs>
        <w:ind w:firstLine="567"/>
        <w:rPr>
          <w:szCs w:val="24"/>
        </w:rPr>
      </w:pPr>
      <w:r w:rsidRPr="00EA2181">
        <w:rPr>
          <w:color w:val="000000"/>
          <w:szCs w:val="24"/>
        </w:rPr>
        <w:t xml:space="preserve">6.4.9. При заключении договора цена такого договора не может превышать начальную (максимальную) цену договора, указанную в </w:t>
      </w:r>
      <w:r w:rsidRPr="00EA2181">
        <w:rPr>
          <w:b/>
          <w:i/>
          <w:color w:val="000000"/>
        </w:rPr>
        <w:t>Информационной карте</w:t>
      </w:r>
      <w:r w:rsidR="005617B0">
        <w:rPr>
          <w:b/>
          <w:i/>
          <w:color w:val="000000"/>
        </w:rPr>
        <w:t xml:space="preserve"> </w:t>
      </w:r>
      <w:r w:rsidRPr="00EA2181">
        <w:rPr>
          <w:b/>
          <w:i/>
          <w:color w:val="000000"/>
        </w:rPr>
        <w:t>конкурентного отбора</w:t>
      </w:r>
      <w:r w:rsidRPr="00EA2181">
        <w:rPr>
          <w:color w:val="000000"/>
          <w:szCs w:val="24"/>
        </w:rPr>
        <w:t xml:space="preserve">. </w:t>
      </w:r>
    </w:p>
    <w:p w:rsidR="00D058F2" w:rsidRPr="00EA2181" w:rsidRDefault="00D058F2" w:rsidP="006C76F0">
      <w:pPr>
        <w:pStyle w:val="ConsPlusNormal"/>
        <w:tabs>
          <w:tab w:val="left" w:pos="0"/>
        </w:tabs>
        <w:ind w:firstLine="0"/>
        <w:jc w:val="both"/>
        <w:rPr>
          <w:rFonts w:ascii="Times New Roman" w:hAnsi="Times New Roman" w:cs="Times New Roman"/>
          <w:sz w:val="24"/>
          <w:szCs w:val="24"/>
        </w:rPr>
      </w:pPr>
    </w:p>
    <w:p w:rsidR="00311711" w:rsidRPr="00EA2181" w:rsidRDefault="00311711" w:rsidP="007F634F">
      <w:pPr>
        <w:pStyle w:val="3c"/>
        <w:tabs>
          <w:tab w:val="clear" w:pos="227"/>
          <w:tab w:val="num" w:pos="900"/>
          <w:tab w:val="left" w:pos="993"/>
        </w:tabs>
        <w:ind w:firstLine="709"/>
        <w:jc w:val="center"/>
        <w:rPr>
          <w:b/>
          <w:color w:val="000000"/>
          <w:sz w:val="28"/>
          <w:szCs w:val="28"/>
        </w:rPr>
        <w:sectPr w:rsidR="00311711" w:rsidRPr="00EA2181" w:rsidSect="00635FFD">
          <w:pgSz w:w="11906" w:h="16838" w:code="9"/>
          <w:pgMar w:top="1134" w:right="849" w:bottom="993" w:left="993" w:header="709" w:footer="868" w:gutter="0"/>
          <w:cols w:space="720"/>
          <w:titlePg/>
          <w:docGrid w:linePitch="326"/>
        </w:sectPr>
      </w:pPr>
      <w:bookmarkStart w:id="58" w:name="_Toc122404097"/>
      <w:bookmarkStart w:id="59" w:name="_Ref119427269"/>
    </w:p>
    <w:p w:rsidR="00350B34" w:rsidRPr="00EA2181" w:rsidRDefault="00350B34">
      <w:pPr>
        <w:pStyle w:val="3c"/>
        <w:tabs>
          <w:tab w:val="clear" w:pos="227"/>
          <w:tab w:val="num" w:pos="900"/>
        </w:tabs>
        <w:ind w:firstLine="180"/>
        <w:jc w:val="center"/>
        <w:rPr>
          <w:b/>
          <w:color w:val="000000"/>
          <w:sz w:val="28"/>
          <w:szCs w:val="28"/>
        </w:rPr>
      </w:pPr>
      <w:r w:rsidRPr="00EA2181">
        <w:rPr>
          <w:b/>
          <w:color w:val="000000"/>
          <w:sz w:val="28"/>
          <w:szCs w:val="28"/>
        </w:rPr>
        <w:lastRenderedPageBreak/>
        <w:t xml:space="preserve">РАЗДЕЛ </w:t>
      </w:r>
      <w:r w:rsidRPr="00EA2181">
        <w:rPr>
          <w:b/>
          <w:color w:val="000000"/>
          <w:sz w:val="28"/>
          <w:szCs w:val="28"/>
          <w:lang w:val="en-US"/>
        </w:rPr>
        <w:t>I</w:t>
      </w:r>
      <w:r w:rsidRPr="00EA2181">
        <w:rPr>
          <w:b/>
          <w:color w:val="000000"/>
          <w:sz w:val="28"/>
          <w:szCs w:val="28"/>
        </w:rPr>
        <w:t xml:space="preserve">.3 ИНФОРМАЦИОННАЯ КАРТА </w:t>
      </w:r>
      <w:bookmarkEnd w:id="58"/>
      <w:bookmarkEnd w:id="59"/>
      <w:r w:rsidR="00311711" w:rsidRPr="00EA2181">
        <w:rPr>
          <w:b/>
          <w:color w:val="000000"/>
          <w:sz w:val="28"/>
          <w:szCs w:val="28"/>
        </w:rPr>
        <w:t>КОНКУРЕНТНОГО ОТБОРА</w:t>
      </w:r>
    </w:p>
    <w:p w:rsidR="00350B34" w:rsidRPr="00EA2181" w:rsidRDefault="00350B34" w:rsidP="00780349">
      <w:pPr>
        <w:pStyle w:val="3c"/>
        <w:tabs>
          <w:tab w:val="clear" w:pos="227"/>
          <w:tab w:val="num" w:pos="900"/>
        </w:tabs>
        <w:rPr>
          <w:color w:val="000000"/>
          <w:szCs w:val="24"/>
        </w:rPr>
      </w:pPr>
    </w:p>
    <w:p w:rsidR="00350B34" w:rsidRPr="00EA2181" w:rsidRDefault="00350B34">
      <w:pPr>
        <w:tabs>
          <w:tab w:val="left" w:pos="708"/>
        </w:tabs>
        <w:spacing w:after="0"/>
        <w:ind w:firstLine="539"/>
        <w:rPr>
          <w:color w:val="000000"/>
        </w:rPr>
      </w:pPr>
      <w:r w:rsidRPr="00EA2181">
        <w:rPr>
          <w:color w:val="000000"/>
        </w:rPr>
        <w:t xml:space="preserve">Следующая информация и данные для конкретного </w:t>
      </w:r>
      <w:r w:rsidR="00821F73" w:rsidRPr="00EA2181">
        <w:rPr>
          <w:color w:val="000000"/>
        </w:rPr>
        <w:t>конкурентного отбора</w:t>
      </w:r>
      <w:r w:rsidR="00C76FD0" w:rsidRPr="00EA2181">
        <w:rPr>
          <w:color w:val="000000"/>
        </w:rPr>
        <w:t xml:space="preserve"> </w:t>
      </w:r>
      <w:r w:rsidR="00BB0DBC" w:rsidRPr="00EA2181">
        <w:rPr>
          <w:color w:val="000000"/>
        </w:rPr>
        <w:t>н</w:t>
      </w:r>
      <w:r w:rsidR="00BB0DBC" w:rsidRPr="00EA2181">
        <w:t>а подлежащие закупке товары, выполнению работы, оказанию услуги</w:t>
      </w:r>
      <w:r w:rsidR="00C76FD0" w:rsidRPr="00EA2181">
        <w:t xml:space="preserve"> </w:t>
      </w:r>
      <w:r w:rsidRPr="00EA2181">
        <w:rPr>
          <w:color w:val="000000"/>
        </w:rPr>
        <w:t xml:space="preserve">изменяют и/или дополняют положения Раздела I.2. </w:t>
      </w:r>
      <w:r w:rsidR="00BB0DBC" w:rsidRPr="00EA2181">
        <w:rPr>
          <w:color w:val="000000"/>
        </w:rPr>
        <w:t>«Общие условия проведения конкурентного отбора»</w:t>
      </w:r>
      <w:r w:rsidRPr="00EA2181">
        <w:rPr>
          <w:color w:val="000000"/>
        </w:rPr>
        <w:t xml:space="preserve">. При возникновении противоречия положения </w:t>
      </w:r>
      <w:r w:rsidR="000A33A7" w:rsidRPr="00EA2181">
        <w:t xml:space="preserve">Раздела I.3. «Информационная карта конкурентного отбора» </w:t>
      </w:r>
      <w:r w:rsidRPr="00EA2181">
        <w:rPr>
          <w:color w:val="000000"/>
        </w:rPr>
        <w:t xml:space="preserve">имеют приоритет над положениями Раздела I.2. </w:t>
      </w:r>
      <w:r w:rsidR="000A33A7" w:rsidRPr="00EA2181">
        <w:rPr>
          <w:color w:val="000000"/>
        </w:rPr>
        <w:t>«</w:t>
      </w:r>
      <w:r w:rsidRPr="00EA2181">
        <w:rPr>
          <w:color w:val="000000"/>
        </w:rPr>
        <w:t xml:space="preserve">Общие условия проведения </w:t>
      </w:r>
      <w:r w:rsidR="00821F73" w:rsidRPr="00EA2181">
        <w:rPr>
          <w:color w:val="000000"/>
        </w:rPr>
        <w:t>конкурентного отбора</w:t>
      </w:r>
      <w:r w:rsidR="000A33A7" w:rsidRPr="00EA2181">
        <w:rPr>
          <w:color w:val="000000"/>
        </w:rPr>
        <w:t>»</w:t>
      </w:r>
      <w:r w:rsidRPr="00EA2181">
        <w:rPr>
          <w:color w:val="000000"/>
        </w:rPr>
        <w:t>.</w:t>
      </w:r>
    </w:p>
    <w:p w:rsidR="00476B1E" w:rsidRPr="00EA2181" w:rsidRDefault="00476B1E" w:rsidP="00780349">
      <w:pPr>
        <w:tabs>
          <w:tab w:val="left" w:pos="708"/>
        </w:tabs>
        <w:spacing w:after="0"/>
        <w:rPr>
          <w:color w:val="000000"/>
        </w:rPr>
      </w:pPr>
    </w:p>
    <w:tbl>
      <w:tblPr>
        <w:tblW w:w="9639" w:type="dxa"/>
        <w:jc w:val="center"/>
        <w:tblLayout w:type="fixed"/>
        <w:tblLook w:val="0000" w:firstRow="0" w:lastRow="0" w:firstColumn="0" w:lastColumn="0" w:noHBand="0" w:noVBand="0"/>
      </w:tblPr>
      <w:tblGrid>
        <w:gridCol w:w="558"/>
        <w:gridCol w:w="1411"/>
        <w:gridCol w:w="2184"/>
        <w:gridCol w:w="5486"/>
      </w:tblGrid>
      <w:tr w:rsidR="00155992" w:rsidRPr="00EA2181" w:rsidTr="00596419">
        <w:trPr>
          <w:jc w:val="center"/>
        </w:trPr>
        <w:tc>
          <w:tcPr>
            <w:tcW w:w="558" w:type="dxa"/>
            <w:tcBorders>
              <w:top w:val="single" w:sz="4" w:space="0" w:color="auto"/>
              <w:left w:val="single" w:sz="4" w:space="0" w:color="auto"/>
              <w:bottom w:val="single" w:sz="4" w:space="0" w:color="auto"/>
              <w:right w:val="single" w:sz="4" w:space="0" w:color="auto"/>
            </w:tcBorders>
            <w:vAlign w:val="center"/>
          </w:tcPr>
          <w:p w:rsidR="00155992" w:rsidRPr="00EA2181" w:rsidRDefault="00155992" w:rsidP="006B4144">
            <w:pPr>
              <w:spacing w:after="0"/>
              <w:jc w:val="center"/>
              <w:rPr>
                <w:b/>
                <w:color w:val="000000"/>
                <w:sz w:val="22"/>
                <w:szCs w:val="22"/>
              </w:rPr>
            </w:pPr>
            <w:r w:rsidRPr="00EA2181">
              <w:rPr>
                <w:b/>
                <w:color w:val="000000"/>
                <w:sz w:val="22"/>
                <w:szCs w:val="22"/>
              </w:rPr>
              <w:t>№</w:t>
            </w:r>
          </w:p>
          <w:p w:rsidR="00155992" w:rsidRPr="00EA2181" w:rsidRDefault="00155992" w:rsidP="006B4144">
            <w:pPr>
              <w:spacing w:after="0"/>
              <w:jc w:val="center"/>
              <w:rPr>
                <w:color w:val="000000"/>
                <w:sz w:val="22"/>
                <w:szCs w:val="22"/>
              </w:rPr>
            </w:pPr>
            <w:r w:rsidRPr="00EA2181">
              <w:rPr>
                <w:b/>
                <w:color w:val="000000"/>
                <w:sz w:val="22"/>
                <w:szCs w:val="22"/>
              </w:rPr>
              <w:t>п/п</w:t>
            </w:r>
          </w:p>
        </w:tc>
        <w:tc>
          <w:tcPr>
            <w:tcW w:w="1411" w:type="dxa"/>
            <w:tcBorders>
              <w:top w:val="single" w:sz="4" w:space="0" w:color="auto"/>
              <w:left w:val="single" w:sz="4" w:space="0" w:color="auto"/>
              <w:bottom w:val="single" w:sz="4" w:space="0" w:color="auto"/>
              <w:right w:val="single" w:sz="4" w:space="0" w:color="auto"/>
            </w:tcBorders>
            <w:vAlign w:val="center"/>
          </w:tcPr>
          <w:p w:rsidR="00155992" w:rsidRPr="00EA2181" w:rsidRDefault="00155992" w:rsidP="006B4144">
            <w:pPr>
              <w:keepNext/>
              <w:keepLines/>
              <w:widowControl w:val="0"/>
              <w:suppressLineNumbers/>
              <w:suppressAutoHyphens/>
              <w:spacing w:after="0"/>
              <w:jc w:val="center"/>
              <w:rPr>
                <w:b/>
                <w:color w:val="000000"/>
                <w:sz w:val="22"/>
                <w:szCs w:val="22"/>
              </w:rPr>
            </w:pPr>
            <w:r w:rsidRPr="00EA2181">
              <w:rPr>
                <w:b/>
                <w:color w:val="000000"/>
                <w:sz w:val="22"/>
                <w:szCs w:val="22"/>
              </w:rPr>
              <w:t xml:space="preserve">Ссылка на пункты </w:t>
            </w:r>
            <w:hyperlink r:id="rId15" w:anchor="_РАЗДЕЛ_I.2._ОБЩИЕ_УСЛОВИЯ ПРОВЕДЕНИ#_РАЗДЕЛ_I.2._ОБЩИЕ_УСЛОВИЯ ПРОВЕДЕНИ" w:history="1">
              <w:r w:rsidRPr="00EA2181">
                <w:rPr>
                  <w:rStyle w:val="a4"/>
                  <w:b/>
                  <w:color w:val="000000"/>
                  <w:sz w:val="22"/>
                  <w:szCs w:val="22"/>
                  <w:u w:val="none"/>
                </w:rPr>
                <w:t>Раздела I.2.</w:t>
              </w:r>
            </w:hyperlink>
          </w:p>
        </w:tc>
        <w:tc>
          <w:tcPr>
            <w:tcW w:w="2184" w:type="dxa"/>
            <w:tcBorders>
              <w:top w:val="single" w:sz="4" w:space="0" w:color="auto"/>
              <w:left w:val="single" w:sz="4" w:space="0" w:color="auto"/>
              <w:bottom w:val="single" w:sz="4" w:space="0" w:color="auto"/>
              <w:right w:val="single" w:sz="4" w:space="0" w:color="auto"/>
            </w:tcBorders>
            <w:vAlign w:val="center"/>
          </w:tcPr>
          <w:p w:rsidR="00155992" w:rsidRPr="00EA2181" w:rsidRDefault="00155992" w:rsidP="006B4144">
            <w:pPr>
              <w:keepNext/>
              <w:keepLines/>
              <w:widowControl w:val="0"/>
              <w:suppressLineNumbers/>
              <w:suppressAutoHyphens/>
              <w:spacing w:after="0"/>
              <w:jc w:val="center"/>
              <w:rPr>
                <w:b/>
                <w:color w:val="000000"/>
                <w:sz w:val="22"/>
                <w:szCs w:val="22"/>
              </w:rPr>
            </w:pPr>
            <w:r w:rsidRPr="00EA2181">
              <w:rPr>
                <w:b/>
                <w:color w:val="000000"/>
                <w:sz w:val="22"/>
                <w:szCs w:val="22"/>
              </w:rPr>
              <w:t>Наименование пункта</w:t>
            </w:r>
          </w:p>
        </w:tc>
        <w:tc>
          <w:tcPr>
            <w:tcW w:w="5486" w:type="dxa"/>
            <w:tcBorders>
              <w:top w:val="single" w:sz="4" w:space="0" w:color="auto"/>
              <w:left w:val="single" w:sz="4" w:space="0" w:color="auto"/>
              <w:bottom w:val="single" w:sz="4" w:space="0" w:color="auto"/>
              <w:right w:val="single" w:sz="4" w:space="0" w:color="auto"/>
            </w:tcBorders>
            <w:vAlign w:val="center"/>
          </w:tcPr>
          <w:p w:rsidR="00155992" w:rsidRPr="00EA2181" w:rsidRDefault="00155992" w:rsidP="006B4144">
            <w:pPr>
              <w:keepNext/>
              <w:keepLines/>
              <w:widowControl w:val="0"/>
              <w:suppressLineNumbers/>
              <w:suppressAutoHyphens/>
              <w:spacing w:after="0"/>
              <w:jc w:val="center"/>
              <w:rPr>
                <w:color w:val="000000"/>
                <w:sz w:val="22"/>
                <w:szCs w:val="22"/>
              </w:rPr>
            </w:pPr>
            <w:r w:rsidRPr="00EA2181">
              <w:rPr>
                <w:b/>
                <w:color w:val="000000"/>
                <w:sz w:val="22"/>
                <w:szCs w:val="22"/>
              </w:rPr>
              <w:t>Текст пояснений</w:t>
            </w:r>
          </w:p>
        </w:tc>
      </w:tr>
      <w:tr w:rsidR="00155992" w:rsidRPr="00EA2181" w:rsidTr="00596419">
        <w:trPr>
          <w:jc w:val="center"/>
        </w:trPr>
        <w:tc>
          <w:tcPr>
            <w:tcW w:w="558" w:type="dxa"/>
            <w:tcBorders>
              <w:top w:val="single" w:sz="4" w:space="0" w:color="auto"/>
              <w:left w:val="single" w:sz="4" w:space="0" w:color="auto"/>
              <w:bottom w:val="single" w:sz="4" w:space="0" w:color="auto"/>
              <w:right w:val="single" w:sz="4" w:space="0" w:color="auto"/>
            </w:tcBorders>
            <w:shd w:val="clear" w:color="auto" w:fill="auto"/>
            <w:vAlign w:val="center"/>
          </w:tcPr>
          <w:p w:rsidR="00155992" w:rsidRPr="00EA2181" w:rsidRDefault="00155992" w:rsidP="006B4144">
            <w:pPr>
              <w:spacing w:after="0"/>
              <w:jc w:val="center"/>
              <w:rPr>
                <w:b/>
                <w:color w:val="000000"/>
                <w:sz w:val="22"/>
                <w:szCs w:val="22"/>
              </w:rPr>
            </w:pPr>
            <w:r w:rsidRPr="00EA2181">
              <w:rPr>
                <w:b/>
                <w:color w:val="000000"/>
                <w:sz w:val="22"/>
                <w:szCs w:val="22"/>
              </w:rPr>
              <w:t>1</w:t>
            </w:r>
          </w:p>
        </w:tc>
        <w:tc>
          <w:tcPr>
            <w:tcW w:w="1411" w:type="dxa"/>
            <w:tcBorders>
              <w:top w:val="single" w:sz="4" w:space="0" w:color="auto"/>
              <w:left w:val="single" w:sz="4" w:space="0" w:color="auto"/>
              <w:bottom w:val="single" w:sz="4" w:space="0" w:color="auto"/>
              <w:right w:val="single" w:sz="4" w:space="0" w:color="auto"/>
            </w:tcBorders>
            <w:shd w:val="clear" w:color="auto" w:fill="auto"/>
            <w:vAlign w:val="center"/>
          </w:tcPr>
          <w:p w:rsidR="00155992" w:rsidRPr="00EA2181" w:rsidRDefault="00155992" w:rsidP="006B4144">
            <w:pPr>
              <w:keepNext/>
              <w:keepLines/>
              <w:widowControl w:val="0"/>
              <w:suppressLineNumbers/>
              <w:suppressAutoHyphens/>
              <w:spacing w:after="0"/>
              <w:jc w:val="center"/>
              <w:rPr>
                <w:b/>
                <w:color w:val="000000"/>
                <w:sz w:val="22"/>
                <w:szCs w:val="22"/>
              </w:rPr>
            </w:pPr>
            <w:r w:rsidRPr="00EA2181">
              <w:rPr>
                <w:b/>
                <w:color w:val="000000"/>
                <w:sz w:val="22"/>
                <w:szCs w:val="22"/>
              </w:rPr>
              <w:t>2</w:t>
            </w:r>
          </w:p>
        </w:tc>
        <w:tc>
          <w:tcPr>
            <w:tcW w:w="2184" w:type="dxa"/>
            <w:tcBorders>
              <w:top w:val="single" w:sz="4" w:space="0" w:color="auto"/>
              <w:left w:val="single" w:sz="4" w:space="0" w:color="auto"/>
              <w:bottom w:val="single" w:sz="4" w:space="0" w:color="auto"/>
              <w:right w:val="single" w:sz="4" w:space="0" w:color="auto"/>
            </w:tcBorders>
            <w:shd w:val="clear" w:color="auto" w:fill="auto"/>
            <w:vAlign w:val="center"/>
          </w:tcPr>
          <w:p w:rsidR="00155992" w:rsidRPr="00EA2181" w:rsidRDefault="00155992" w:rsidP="006B4144">
            <w:pPr>
              <w:keepNext/>
              <w:keepLines/>
              <w:widowControl w:val="0"/>
              <w:suppressLineNumbers/>
              <w:suppressAutoHyphens/>
              <w:spacing w:after="0"/>
              <w:jc w:val="center"/>
              <w:rPr>
                <w:b/>
                <w:color w:val="000000"/>
                <w:sz w:val="22"/>
                <w:szCs w:val="22"/>
              </w:rPr>
            </w:pPr>
            <w:r w:rsidRPr="00EA2181">
              <w:rPr>
                <w:b/>
                <w:color w:val="000000"/>
                <w:sz w:val="22"/>
                <w:szCs w:val="22"/>
              </w:rPr>
              <w:t>3</w:t>
            </w:r>
          </w:p>
        </w:tc>
        <w:tc>
          <w:tcPr>
            <w:tcW w:w="5486" w:type="dxa"/>
            <w:tcBorders>
              <w:top w:val="single" w:sz="4" w:space="0" w:color="auto"/>
              <w:left w:val="single" w:sz="4" w:space="0" w:color="auto"/>
              <w:bottom w:val="single" w:sz="4" w:space="0" w:color="auto"/>
              <w:right w:val="single" w:sz="4" w:space="0" w:color="auto"/>
            </w:tcBorders>
            <w:shd w:val="clear" w:color="auto" w:fill="auto"/>
            <w:vAlign w:val="center"/>
          </w:tcPr>
          <w:p w:rsidR="00155992" w:rsidRPr="00EA2181" w:rsidRDefault="00155992" w:rsidP="006B4144">
            <w:pPr>
              <w:keepNext/>
              <w:keepLines/>
              <w:widowControl w:val="0"/>
              <w:suppressLineNumbers/>
              <w:suppressAutoHyphens/>
              <w:spacing w:after="0"/>
              <w:jc w:val="center"/>
              <w:rPr>
                <w:b/>
                <w:color w:val="000000"/>
                <w:sz w:val="22"/>
                <w:szCs w:val="22"/>
              </w:rPr>
            </w:pPr>
            <w:r w:rsidRPr="00EA2181">
              <w:rPr>
                <w:b/>
                <w:color w:val="000000"/>
                <w:sz w:val="22"/>
                <w:szCs w:val="22"/>
              </w:rPr>
              <w:t>4</w:t>
            </w:r>
          </w:p>
        </w:tc>
      </w:tr>
      <w:tr w:rsidR="00155992" w:rsidRPr="00EA2181" w:rsidTr="00596419">
        <w:trPr>
          <w:jc w:val="center"/>
        </w:trPr>
        <w:tc>
          <w:tcPr>
            <w:tcW w:w="558" w:type="dxa"/>
            <w:tcBorders>
              <w:top w:val="single" w:sz="4" w:space="0" w:color="auto"/>
              <w:left w:val="single" w:sz="4" w:space="0" w:color="auto"/>
              <w:bottom w:val="single" w:sz="4" w:space="0" w:color="auto"/>
              <w:right w:val="single" w:sz="4" w:space="0" w:color="auto"/>
            </w:tcBorders>
          </w:tcPr>
          <w:p w:rsidR="00155992" w:rsidRPr="00EA2181" w:rsidRDefault="00155992" w:rsidP="00C26C78">
            <w:pPr>
              <w:numPr>
                <w:ilvl w:val="0"/>
                <w:numId w:val="8"/>
              </w:numPr>
              <w:spacing w:after="0"/>
              <w:ind w:left="0" w:firstLine="0"/>
              <w:rPr>
                <w:color w:val="000000"/>
                <w:sz w:val="22"/>
                <w:szCs w:val="22"/>
              </w:rPr>
            </w:pPr>
          </w:p>
        </w:tc>
        <w:tc>
          <w:tcPr>
            <w:tcW w:w="1411" w:type="dxa"/>
            <w:tcBorders>
              <w:top w:val="single" w:sz="4" w:space="0" w:color="auto"/>
              <w:left w:val="single" w:sz="4" w:space="0" w:color="auto"/>
              <w:bottom w:val="single" w:sz="4" w:space="0" w:color="auto"/>
              <w:right w:val="single" w:sz="4" w:space="0" w:color="auto"/>
            </w:tcBorders>
          </w:tcPr>
          <w:p w:rsidR="00155992" w:rsidRPr="00EA2181" w:rsidRDefault="00155992" w:rsidP="006B4144">
            <w:pPr>
              <w:keepNext/>
              <w:keepLines/>
              <w:widowControl w:val="0"/>
              <w:suppressLineNumbers/>
              <w:suppressAutoHyphens/>
              <w:spacing w:after="0"/>
              <w:jc w:val="left"/>
              <w:rPr>
                <w:color w:val="000000"/>
                <w:sz w:val="22"/>
                <w:szCs w:val="22"/>
              </w:rPr>
            </w:pPr>
            <w:r w:rsidRPr="00EA2181">
              <w:rPr>
                <w:color w:val="000000"/>
                <w:sz w:val="22"/>
                <w:szCs w:val="22"/>
              </w:rPr>
              <w:t>Пункт 1.2.1.</w:t>
            </w:r>
          </w:p>
        </w:tc>
        <w:tc>
          <w:tcPr>
            <w:tcW w:w="2184" w:type="dxa"/>
            <w:tcBorders>
              <w:top w:val="single" w:sz="4" w:space="0" w:color="auto"/>
              <w:left w:val="single" w:sz="4" w:space="0" w:color="auto"/>
              <w:bottom w:val="single" w:sz="4" w:space="0" w:color="auto"/>
              <w:right w:val="single" w:sz="4" w:space="0" w:color="auto"/>
            </w:tcBorders>
          </w:tcPr>
          <w:p w:rsidR="00155992" w:rsidRPr="00EA2181" w:rsidRDefault="00155992" w:rsidP="00132BB1">
            <w:pPr>
              <w:widowControl w:val="0"/>
              <w:spacing w:after="0"/>
              <w:rPr>
                <w:sz w:val="22"/>
                <w:szCs w:val="22"/>
              </w:rPr>
            </w:pPr>
            <w:r w:rsidRPr="00EA2181">
              <w:rPr>
                <w:sz w:val="22"/>
                <w:szCs w:val="22"/>
              </w:rPr>
              <w:t>Наименование, место нахождения, почтовый адрес, адрес электронной почты, номер контактного телефона Заказчика</w:t>
            </w:r>
          </w:p>
          <w:p w:rsidR="00155992" w:rsidRPr="00EA2181" w:rsidRDefault="00155992" w:rsidP="006B4144">
            <w:pPr>
              <w:keepNext/>
              <w:keepLines/>
              <w:widowControl w:val="0"/>
              <w:suppressLineNumbers/>
              <w:suppressAutoHyphens/>
              <w:spacing w:after="0"/>
              <w:jc w:val="left"/>
              <w:rPr>
                <w:sz w:val="22"/>
                <w:szCs w:val="22"/>
              </w:rPr>
            </w:pPr>
          </w:p>
        </w:tc>
        <w:tc>
          <w:tcPr>
            <w:tcW w:w="5486" w:type="dxa"/>
            <w:tcBorders>
              <w:top w:val="single" w:sz="4" w:space="0" w:color="auto"/>
              <w:left w:val="single" w:sz="4" w:space="0" w:color="auto"/>
              <w:bottom w:val="single" w:sz="4" w:space="0" w:color="auto"/>
              <w:right w:val="single" w:sz="4" w:space="0" w:color="auto"/>
            </w:tcBorders>
          </w:tcPr>
          <w:p w:rsidR="00985134" w:rsidRPr="00EA2181" w:rsidRDefault="00985134" w:rsidP="00985134">
            <w:pPr>
              <w:pStyle w:val="TableParagraph"/>
              <w:tabs>
                <w:tab w:val="left" w:pos="1596"/>
                <w:tab w:val="left" w:pos="1818"/>
                <w:tab w:val="left" w:pos="3325"/>
                <w:tab w:val="left" w:pos="3902"/>
                <w:tab w:val="left" w:pos="5377"/>
                <w:tab w:val="left" w:pos="5623"/>
              </w:tabs>
              <w:ind w:right="98"/>
              <w:jc w:val="both"/>
              <w:rPr>
                <w:b/>
                <w:lang w:val="ru-RU"/>
              </w:rPr>
            </w:pPr>
            <w:r w:rsidRPr="00EA2181">
              <w:rPr>
                <w:b/>
                <w:lang w:val="ru-RU"/>
              </w:rPr>
              <w:t>Федеральное</w:t>
            </w:r>
            <w:r w:rsidRPr="00EA2181">
              <w:rPr>
                <w:b/>
                <w:lang w:val="ru-RU"/>
              </w:rPr>
              <w:tab/>
            </w:r>
            <w:r w:rsidRPr="00EA2181">
              <w:rPr>
                <w:b/>
                <w:lang w:val="ru-RU"/>
              </w:rPr>
              <w:tab/>
              <w:t>государственное</w:t>
            </w:r>
            <w:r w:rsidRPr="00EA2181">
              <w:rPr>
                <w:b/>
                <w:lang w:val="ru-RU"/>
              </w:rPr>
              <w:tab/>
              <w:t>бюджетное учреждение «Комфортная среда»</w:t>
            </w:r>
          </w:p>
          <w:p w:rsidR="00985134" w:rsidRPr="00EA2181" w:rsidRDefault="00985134" w:rsidP="00985134">
            <w:pPr>
              <w:pStyle w:val="TableParagraph"/>
              <w:ind w:right="92"/>
              <w:rPr>
                <w:lang w:val="ru-RU"/>
              </w:rPr>
            </w:pPr>
            <w:r w:rsidRPr="00EA2181">
              <w:rPr>
                <w:b/>
                <w:lang w:val="ru-RU"/>
              </w:rPr>
              <w:t xml:space="preserve">Место нахождения: </w:t>
            </w:r>
            <w:r w:rsidRPr="00EA2181">
              <w:rPr>
                <w:lang w:val="ru-RU"/>
              </w:rPr>
              <w:t>117312, г. Москва, ул. Вавилова, д. 39</w:t>
            </w:r>
          </w:p>
          <w:p w:rsidR="00985134" w:rsidRPr="00EA2181" w:rsidRDefault="00985134" w:rsidP="00985134">
            <w:pPr>
              <w:pStyle w:val="TableParagraph"/>
              <w:ind w:right="95"/>
              <w:rPr>
                <w:lang w:val="ru-RU"/>
              </w:rPr>
            </w:pPr>
            <w:r w:rsidRPr="00EA2181">
              <w:rPr>
                <w:b/>
                <w:lang w:val="ru-RU"/>
              </w:rPr>
              <w:t>Почтовыйадрес:</w:t>
            </w:r>
            <w:r w:rsidRPr="00EA2181">
              <w:rPr>
                <w:lang w:val="ru-RU"/>
              </w:rPr>
              <w:t>117312, г. Москва, ул. Вавилова, д. 39</w:t>
            </w:r>
          </w:p>
          <w:p w:rsidR="00985134" w:rsidRPr="00EA2181" w:rsidRDefault="00985134" w:rsidP="00985134">
            <w:pPr>
              <w:pStyle w:val="TableParagraph"/>
              <w:rPr>
                <w:lang w:val="ru-RU"/>
              </w:rPr>
            </w:pPr>
            <w:r w:rsidRPr="00EA2181">
              <w:rPr>
                <w:b/>
                <w:lang w:val="ru-RU"/>
              </w:rPr>
              <w:t>Номер</w:t>
            </w:r>
            <w:r w:rsidR="00C37AB8" w:rsidRPr="00EA2181">
              <w:rPr>
                <w:b/>
                <w:lang w:val="ru-RU"/>
              </w:rPr>
              <w:t xml:space="preserve"> </w:t>
            </w:r>
            <w:r w:rsidRPr="00EA2181">
              <w:rPr>
                <w:b/>
                <w:lang w:val="ru-RU"/>
              </w:rPr>
              <w:t>контактного</w:t>
            </w:r>
            <w:r w:rsidR="00C37AB8" w:rsidRPr="00EA2181">
              <w:rPr>
                <w:b/>
                <w:lang w:val="ru-RU"/>
              </w:rPr>
              <w:t xml:space="preserve"> </w:t>
            </w:r>
            <w:r w:rsidRPr="00EA2181">
              <w:rPr>
                <w:b/>
                <w:lang w:val="ru-RU"/>
              </w:rPr>
              <w:t xml:space="preserve">телефона: </w:t>
            </w:r>
            <w:r w:rsidRPr="00EA2181">
              <w:rPr>
                <w:lang w:val="ru-RU"/>
              </w:rPr>
              <w:t>+74951247707</w:t>
            </w:r>
          </w:p>
          <w:p w:rsidR="00985134" w:rsidRPr="00EA2181" w:rsidRDefault="00985134" w:rsidP="00985134">
            <w:pPr>
              <w:pStyle w:val="TableParagraph"/>
              <w:rPr>
                <w:lang w:val="ru-RU"/>
              </w:rPr>
            </w:pPr>
            <w:r w:rsidRPr="00EA2181">
              <w:rPr>
                <w:b/>
                <w:lang w:val="ru-RU"/>
              </w:rPr>
              <w:t>Адрес</w:t>
            </w:r>
            <w:r w:rsidR="00C37AB8" w:rsidRPr="00EA2181">
              <w:rPr>
                <w:b/>
                <w:lang w:val="ru-RU"/>
              </w:rPr>
              <w:t xml:space="preserve"> </w:t>
            </w:r>
            <w:r w:rsidRPr="00EA2181">
              <w:rPr>
                <w:b/>
                <w:lang w:val="ru-RU"/>
              </w:rPr>
              <w:t>электронной</w:t>
            </w:r>
            <w:r w:rsidR="00C37AB8" w:rsidRPr="00EA2181">
              <w:rPr>
                <w:b/>
                <w:lang w:val="ru-RU"/>
              </w:rPr>
              <w:t xml:space="preserve"> </w:t>
            </w:r>
            <w:r w:rsidRPr="00EA2181">
              <w:rPr>
                <w:b/>
                <w:lang w:val="ru-RU"/>
              </w:rPr>
              <w:t>почты:</w:t>
            </w:r>
            <w:r w:rsidR="00C37AB8" w:rsidRPr="00EA2181">
              <w:rPr>
                <w:b/>
                <w:lang w:val="ru-RU"/>
              </w:rPr>
              <w:t xml:space="preserve"> </w:t>
            </w:r>
            <w:proofErr w:type="spellStart"/>
            <w:r w:rsidRPr="00EA2181">
              <w:t>zakupki</w:t>
            </w:r>
            <w:proofErr w:type="spellEnd"/>
            <w:r w:rsidRPr="00EA2181">
              <w:rPr>
                <w:lang w:val="ru-RU"/>
              </w:rPr>
              <w:t>@</w:t>
            </w:r>
            <w:r w:rsidRPr="00EA2181">
              <w:t>comfort</w:t>
            </w:r>
            <w:r w:rsidRPr="00EA2181">
              <w:rPr>
                <w:lang w:val="ru-RU"/>
              </w:rPr>
              <w:t>-</w:t>
            </w:r>
            <w:proofErr w:type="spellStart"/>
            <w:r w:rsidRPr="00EA2181">
              <w:t>sr</w:t>
            </w:r>
            <w:proofErr w:type="spellEnd"/>
            <w:r w:rsidRPr="00EA2181">
              <w:rPr>
                <w:lang w:val="ru-RU"/>
              </w:rPr>
              <w:t>.</w:t>
            </w:r>
            <w:proofErr w:type="spellStart"/>
            <w:r w:rsidRPr="00EA2181">
              <w:t>ru</w:t>
            </w:r>
            <w:proofErr w:type="spellEnd"/>
          </w:p>
          <w:p w:rsidR="00985134" w:rsidRPr="00EA2181" w:rsidRDefault="00985134" w:rsidP="00985134">
            <w:pPr>
              <w:pStyle w:val="TableParagraph"/>
              <w:spacing w:line="264" w:lineRule="exact"/>
              <w:rPr>
                <w:b/>
                <w:lang w:val="ru-RU"/>
              </w:rPr>
            </w:pPr>
            <w:r w:rsidRPr="00EA2181">
              <w:rPr>
                <w:b/>
                <w:lang w:val="ru-RU"/>
              </w:rPr>
              <w:t>Контактные лица Заказчика, телефон:</w:t>
            </w:r>
            <w:r w:rsidRPr="00EA2181">
              <w:rPr>
                <w:b/>
                <w:lang w:val="ru-RU"/>
              </w:rPr>
              <w:tab/>
            </w:r>
          </w:p>
          <w:p w:rsidR="00985134" w:rsidRPr="00EA2181" w:rsidRDefault="00985134" w:rsidP="00985134">
            <w:pPr>
              <w:pStyle w:val="TableParagraph"/>
              <w:spacing w:line="264" w:lineRule="exact"/>
              <w:rPr>
                <w:bCs/>
                <w:lang w:val="ru-RU"/>
              </w:rPr>
            </w:pPr>
            <w:r w:rsidRPr="00EA2181">
              <w:rPr>
                <w:bCs/>
                <w:lang w:val="ru-RU"/>
              </w:rPr>
              <w:t xml:space="preserve">По вопросам проведения закупки – начальник отдела закупки Аушев </w:t>
            </w:r>
            <w:proofErr w:type="spellStart"/>
            <w:r w:rsidRPr="00EA2181">
              <w:rPr>
                <w:bCs/>
                <w:lang w:val="ru-RU"/>
              </w:rPr>
              <w:t>Анзор</w:t>
            </w:r>
            <w:proofErr w:type="spellEnd"/>
            <w:r w:rsidRPr="00EA2181">
              <w:rPr>
                <w:bCs/>
                <w:lang w:val="ru-RU"/>
              </w:rPr>
              <w:t xml:space="preserve"> </w:t>
            </w:r>
            <w:proofErr w:type="spellStart"/>
            <w:r w:rsidRPr="00EA2181">
              <w:rPr>
                <w:bCs/>
                <w:lang w:val="ru-RU"/>
              </w:rPr>
              <w:t>Идрисович</w:t>
            </w:r>
            <w:proofErr w:type="spellEnd"/>
            <w:r w:rsidRPr="00EA2181">
              <w:rPr>
                <w:bCs/>
                <w:lang w:val="ru-RU"/>
              </w:rPr>
              <w:t>, 8 8-499-1294454.</w:t>
            </w:r>
          </w:p>
          <w:p w:rsidR="006773B3" w:rsidRPr="00EA2181" w:rsidRDefault="00985134" w:rsidP="005617B0">
            <w:pPr>
              <w:pStyle w:val="TableParagraph"/>
              <w:spacing w:line="264" w:lineRule="exact"/>
              <w:rPr>
                <w:bCs/>
                <w:lang w:val="ru-RU"/>
              </w:rPr>
            </w:pPr>
            <w:r w:rsidRPr="00EA2181">
              <w:rPr>
                <w:bCs/>
                <w:lang w:val="ru-RU"/>
              </w:rPr>
              <w:t xml:space="preserve">По вопросам оказания услуг – заместитель директора -главный инженер </w:t>
            </w:r>
            <w:proofErr w:type="spellStart"/>
            <w:r w:rsidRPr="00EA2181">
              <w:rPr>
                <w:bCs/>
                <w:lang w:val="ru-RU"/>
              </w:rPr>
              <w:t>Арчаков</w:t>
            </w:r>
            <w:proofErr w:type="spellEnd"/>
            <w:r w:rsidRPr="00EA2181">
              <w:rPr>
                <w:bCs/>
                <w:lang w:val="ru-RU"/>
              </w:rPr>
              <w:t xml:space="preserve"> </w:t>
            </w:r>
            <w:proofErr w:type="spellStart"/>
            <w:r w:rsidRPr="00EA2181">
              <w:rPr>
                <w:bCs/>
                <w:lang w:val="ru-RU"/>
              </w:rPr>
              <w:t>Иса</w:t>
            </w:r>
            <w:proofErr w:type="spellEnd"/>
            <w:r w:rsidRPr="00EA2181">
              <w:rPr>
                <w:bCs/>
                <w:lang w:val="ru-RU"/>
              </w:rPr>
              <w:t xml:space="preserve"> Магомет-</w:t>
            </w:r>
            <w:proofErr w:type="spellStart"/>
            <w:r w:rsidRPr="00EA2181">
              <w:rPr>
                <w:bCs/>
                <w:lang w:val="ru-RU"/>
              </w:rPr>
              <w:t>Баширович</w:t>
            </w:r>
            <w:proofErr w:type="spellEnd"/>
            <w:r w:rsidRPr="00EA2181">
              <w:rPr>
                <w:bCs/>
                <w:lang w:val="ru-RU"/>
              </w:rPr>
              <w:t>, 8-499-1242042</w:t>
            </w:r>
            <w:r w:rsidR="005617B0">
              <w:rPr>
                <w:bCs/>
                <w:lang w:val="ru-RU"/>
              </w:rPr>
              <w:t>.</w:t>
            </w:r>
          </w:p>
        </w:tc>
      </w:tr>
      <w:tr w:rsidR="00155992" w:rsidRPr="00EA2181" w:rsidTr="00596419">
        <w:trPr>
          <w:jc w:val="center"/>
        </w:trPr>
        <w:tc>
          <w:tcPr>
            <w:tcW w:w="558" w:type="dxa"/>
            <w:tcBorders>
              <w:top w:val="single" w:sz="4" w:space="0" w:color="auto"/>
              <w:left w:val="single" w:sz="4" w:space="0" w:color="auto"/>
              <w:bottom w:val="single" w:sz="4" w:space="0" w:color="auto"/>
              <w:right w:val="single" w:sz="4" w:space="0" w:color="auto"/>
            </w:tcBorders>
          </w:tcPr>
          <w:p w:rsidR="00155992" w:rsidRPr="00EA2181" w:rsidRDefault="00155992" w:rsidP="00C26C78">
            <w:pPr>
              <w:numPr>
                <w:ilvl w:val="0"/>
                <w:numId w:val="8"/>
              </w:numPr>
              <w:spacing w:after="0"/>
              <w:ind w:left="0" w:firstLine="0"/>
              <w:rPr>
                <w:color w:val="000000"/>
                <w:sz w:val="22"/>
                <w:szCs w:val="22"/>
              </w:rPr>
            </w:pPr>
          </w:p>
        </w:tc>
        <w:tc>
          <w:tcPr>
            <w:tcW w:w="1411" w:type="dxa"/>
            <w:tcBorders>
              <w:top w:val="single" w:sz="4" w:space="0" w:color="auto"/>
              <w:left w:val="single" w:sz="4" w:space="0" w:color="auto"/>
              <w:bottom w:val="single" w:sz="4" w:space="0" w:color="auto"/>
              <w:right w:val="single" w:sz="4" w:space="0" w:color="auto"/>
            </w:tcBorders>
          </w:tcPr>
          <w:p w:rsidR="00155992" w:rsidRPr="00EA2181" w:rsidRDefault="00155992" w:rsidP="006B4144">
            <w:pPr>
              <w:keepNext/>
              <w:keepLines/>
              <w:widowControl w:val="0"/>
              <w:suppressLineNumbers/>
              <w:suppressAutoHyphens/>
              <w:spacing w:after="0"/>
              <w:jc w:val="left"/>
              <w:rPr>
                <w:color w:val="000000"/>
                <w:sz w:val="22"/>
                <w:szCs w:val="22"/>
              </w:rPr>
            </w:pPr>
            <w:r w:rsidRPr="00EA2181">
              <w:rPr>
                <w:color w:val="000000"/>
                <w:sz w:val="22"/>
                <w:szCs w:val="22"/>
              </w:rPr>
              <w:t>Пункт 1.2.2.</w:t>
            </w:r>
          </w:p>
        </w:tc>
        <w:tc>
          <w:tcPr>
            <w:tcW w:w="2184" w:type="dxa"/>
            <w:tcBorders>
              <w:top w:val="single" w:sz="4" w:space="0" w:color="auto"/>
              <w:left w:val="single" w:sz="4" w:space="0" w:color="auto"/>
              <w:bottom w:val="single" w:sz="4" w:space="0" w:color="auto"/>
              <w:right w:val="single" w:sz="4" w:space="0" w:color="auto"/>
            </w:tcBorders>
          </w:tcPr>
          <w:p w:rsidR="00155992" w:rsidRPr="00EA2181" w:rsidRDefault="00155992" w:rsidP="00DF63F3">
            <w:pPr>
              <w:widowControl w:val="0"/>
              <w:spacing w:after="0"/>
              <w:rPr>
                <w:sz w:val="22"/>
                <w:szCs w:val="22"/>
              </w:rPr>
            </w:pPr>
            <w:r w:rsidRPr="00EA2181">
              <w:rPr>
                <w:sz w:val="22"/>
                <w:szCs w:val="22"/>
              </w:rPr>
              <w:t>Наименование, место нахождения, почтовый адрес, адрес электронной почты, номер контактного телефона, ответственное должностное лицо специализированной организации</w:t>
            </w:r>
          </w:p>
          <w:p w:rsidR="00155992" w:rsidRPr="00EA2181" w:rsidRDefault="00155992" w:rsidP="00132BB1">
            <w:pPr>
              <w:keepNext/>
              <w:keepLines/>
              <w:widowControl w:val="0"/>
              <w:suppressLineNumbers/>
              <w:suppressAutoHyphens/>
              <w:spacing w:after="0"/>
              <w:rPr>
                <w:sz w:val="22"/>
                <w:szCs w:val="22"/>
              </w:rPr>
            </w:pPr>
          </w:p>
        </w:tc>
        <w:tc>
          <w:tcPr>
            <w:tcW w:w="5486" w:type="dxa"/>
            <w:tcBorders>
              <w:top w:val="single" w:sz="4" w:space="0" w:color="auto"/>
              <w:left w:val="single" w:sz="4" w:space="0" w:color="auto"/>
              <w:bottom w:val="single" w:sz="4" w:space="0" w:color="auto"/>
              <w:right w:val="single" w:sz="4" w:space="0" w:color="auto"/>
            </w:tcBorders>
          </w:tcPr>
          <w:p w:rsidR="006B4144" w:rsidRPr="00EA2181" w:rsidRDefault="00DC046A" w:rsidP="006B4144">
            <w:pPr>
              <w:keepNext/>
              <w:keepLines/>
              <w:widowControl w:val="0"/>
              <w:suppressLineNumbers/>
              <w:suppressAutoHyphens/>
              <w:spacing w:after="0"/>
              <w:rPr>
                <w:sz w:val="22"/>
                <w:szCs w:val="22"/>
                <w:lang w:eastAsia="ar-SA"/>
              </w:rPr>
            </w:pPr>
            <w:r w:rsidRPr="00EA2181">
              <w:rPr>
                <w:sz w:val="22"/>
                <w:szCs w:val="22"/>
                <w:lang w:eastAsia="ar-SA"/>
              </w:rPr>
              <w:t>Не привлекается</w:t>
            </w:r>
          </w:p>
        </w:tc>
      </w:tr>
      <w:tr w:rsidR="00155992" w:rsidRPr="00EA2181" w:rsidTr="00596419">
        <w:trPr>
          <w:jc w:val="center"/>
        </w:trPr>
        <w:tc>
          <w:tcPr>
            <w:tcW w:w="558" w:type="dxa"/>
            <w:tcBorders>
              <w:top w:val="single" w:sz="4" w:space="0" w:color="auto"/>
              <w:left w:val="single" w:sz="4" w:space="0" w:color="auto"/>
              <w:right w:val="single" w:sz="4" w:space="0" w:color="auto"/>
            </w:tcBorders>
          </w:tcPr>
          <w:p w:rsidR="00155992" w:rsidRPr="00EA2181" w:rsidRDefault="00155992" w:rsidP="00C26C78">
            <w:pPr>
              <w:numPr>
                <w:ilvl w:val="0"/>
                <w:numId w:val="8"/>
              </w:numPr>
              <w:spacing w:after="0"/>
              <w:ind w:left="0" w:firstLine="0"/>
              <w:rPr>
                <w:color w:val="000000"/>
                <w:sz w:val="22"/>
                <w:szCs w:val="22"/>
              </w:rPr>
            </w:pPr>
          </w:p>
        </w:tc>
        <w:tc>
          <w:tcPr>
            <w:tcW w:w="1411" w:type="dxa"/>
            <w:tcBorders>
              <w:top w:val="single" w:sz="4" w:space="0" w:color="auto"/>
              <w:left w:val="single" w:sz="4" w:space="0" w:color="auto"/>
              <w:bottom w:val="single" w:sz="4" w:space="0" w:color="auto"/>
              <w:right w:val="single" w:sz="4" w:space="0" w:color="auto"/>
            </w:tcBorders>
          </w:tcPr>
          <w:p w:rsidR="00155992" w:rsidRPr="00EA2181" w:rsidRDefault="00155992" w:rsidP="006B4144">
            <w:pPr>
              <w:keepNext/>
              <w:keepLines/>
              <w:widowControl w:val="0"/>
              <w:suppressLineNumbers/>
              <w:suppressAutoHyphens/>
              <w:spacing w:after="0"/>
              <w:jc w:val="left"/>
              <w:rPr>
                <w:color w:val="000000"/>
                <w:sz w:val="22"/>
                <w:szCs w:val="22"/>
              </w:rPr>
            </w:pPr>
            <w:r w:rsidRPr="00EA2181">
              <w:rPr>
                <w:color w:val="000000"/>
                <w:sz w:val="22"/>
                <w:szCs w:val="22"/>
              </w:rPr>
              <w:t>Пункт 1.2.1.</w:t>
            </w:r>
          </w:p>
        </w:tc>
        <w:tc>
          <w:tcPr>
            <w:tcW w:w="2184" w:type="dxa"/>
            <w:tcBorders>
              <w:top w:val="single" w:sz="4" w:space="0" w:color="auto"/>
              <w:left w:val="single" w:sz="4" w:space="0" w:color="auto"/>
              <w:bottom w:val="single" w:sz="4" w:space="0" w:color="auto"/>
              <w:right w:val="single" w:sz="4" w:space="0" w:color="auto"/>
            </w:tcBorders>
            <w:shd w:val="clear" w:color="auto" w:fill="auto"/>
          </w:tcPr>
          <w:p w:rsidR="00155992" w:rsidRPr="00EA2181" w:rsidRDefault="00155992" w:rsidP="00132BB1">
            <w:pPr>
              <w:widowControl w:val="0"/>
              <w:autoSpaceDE w:val="0"/>
              <w:autoSpaceDN w:val="0"/>
              <w:adjustRightInd w:val="0"/>
              <w:spacing w:after="0"/>
              <w:rPr>
                <w:rFonts w:eastAsia="Calibri"/>
                <w:sz w:val="22"/>
                <w:szCs w:val="22"/>
              </w:rPr>
            </w:pPr>
            <w:r w:rsidRPr="00EA2181">
              <w:rPr>
                <w:rFonts w:eastAsia="Calibri"/>
                <w:sz w:val="22"/>
                <w:szCs w:val="22"/>
              </w:rPr>
              <w:t xml:space="preserve">Способ осуществления закупки. </w:t>
            </w:r>
          </w:p>
          <w:p w:rsidR="00155992" w:rsidRPr="00EA2181" w:rsidRDefault="00155992" w:rsidP="00132BB1">
            <w:pPr>
              <w:widowControl w:val="0"/>
              <w:autoSpaceDE w:val="0"/>
              <w:autoSpaceDN w:val="0"/>
              <w:adjustRightInd w:val="0"/>
              <w:spacing w:after="0"/>
              <w:rPr>
                <w:rFonts w:eastAsia="Calibri"/>
                <w:sz w:val="22"/>
                <w:szCs w:val="22"/>
              </w:rPr>
            </w:pPr>
            <w:r w:rsidRPr="00EA2181">
              <w:rPr>
                <w:rFonts w:eastAsia="Calibri"/>
                <w:sz w:val="22"/>
                <w:szCs w:val="22"/>
              </w:rPr>
              <w:t>Предмет договора</w:t>
            </w:r>
          </w:p>
        </w:tc>
        <w:tc>
          <w:tcPr>
            <w:tcW w:w="5486" w:type="dxa"/>
            <w:tcBorders>
              <w:top w:val="single" w:sz="4" w:space="0" w:color="auto"/>
              <w:left w:val="single" w:sz="4" w:space="0" w:color="auto"/>
              <w:bottom w:val="single" w:sz="4" w:space="0" w:color="auto"/>
              <w:right w:val="single" w:sz="4" w:space="0" w:color="auto"/>
            </w:tcBorders>
            <w:shd w:val="clear" w:color="auto" w:fill="auto"/>
          </w:tcPr>
          <w:p w:rsidR="00D80891" w:rsidRPr="00EA2181" w:rsidRDefault="00155992" w:rsidP="006B4144">
            <w:pPr>
              <w:widowControl w:val="0"/>
              <w:autoSpaceDE w:val="0"/>
              <w:autoSpaceDN w:val="0"/>
              <w:adjustRightInd w:val="0"/>
              <w:spacing w:after="0"/>
              <w:rPr>
                <w:sz w:val="22"/>
                <w:szCs w:val="22"/>
              </w:rPr>
            </w:pPr>
            <w:r w:rsidRPr="00EA2181">
              <w:rPr>
                <w:sz w:val="22"/>
                <w:szCs w:val="22"/>
              </w:rPr>
              <w:t xml:space="preserve">Конкурентный отбор </w:t>
            </w:r>
            <w:r w:rsidR="009E0AA0" w:rsidRPr="00EA2181">
              <w:rPr>
                <w:sz w:val="22"/>
                <w:szCs w:val="22"/>
              </w:rPr>
              <w:t xml:space="preserve">на право заключения договора на </w:t>
            </w:r>
            <w:r w:rsidR="005032AE">
              <w:rPr>
                <w:sz w:val="22"/>
                <w:szCs w:val="22"/>
              </w:rPr>
              <w:t>п</w:t>
            </w:r>
            <w:r w:rsidR="005032AE" w:rsidRPr="005032AE">
              <w:rPr>
                <w:sz w:val="22"/>
                <w:szCs w:val="22"/>
              </w:rPr>
              <w:t>роведение работ по обследованию технического состояния, выполнению инженерных изысканий, подготовке проектной документации в целях капитального ремонта объекта капитального строительства (включая проведение государственной экспертизы)</w:t>
            </w:r>
          </w:p>
        </w:tc>
      </w:tr>
      <w:tr w:rsidR="00155992" w:rsidRPr="00EA2181" w:rsidTr="00596419">
        <w:trPr>
          <w:jc w:val="center"/>
        </w:trPr>
        <w:tc>
          <w:tcPr>
            <w:tcW w:w="558" w:type="dxa"/>
            <w:tcBorders>
              <w:top w:val="single" w:sz="4" w:space="0" w:color="auto"/>
              <w:left w:val="single" w:sz="4" w:space="0" w:color="auto"/>
              <w:bottom w:val="single" w:sz="4" w:space="0" w:color="auto"/>
              <w:right w:val="single" w:sz="4" w:space="0" w:color="auto"/>
            </w:tcBorders>
          </w:tcPr>
          <w:p w:rsidR="00155992" w:rsidRPr="00EA2181" w:rsidRDefault="00155992" w:rsidP="00C26C78">
            <w:pPr>
              <w:numPr>
                <w:ilvl w:val="0"/>
                <w:numId w:val="8"/>
              </w:numPr>
              <w:spacing w:after="0"/>
              <w:ind w:left="0" w:firstLine="0"/>
              <w:rPr>
                <w:color w:val="000000"/>
                <w:sz w:val="22"/>
                <w:szCs w:val="22"/>
              </w:rPr>
            </w:pPr>
          </w:p>
        </w:tc>
        <w:tc>
          <w:tcPr>
            <w:tcW w:w="1411" w:type="dxa"/>
            <w:tcBorders>
              <w:top w:val="single" w:sz="4" w:space="0" w:color="auto"/>
              <w:left w:val="single" w:sz="4" w:space="0" w:color="auto"/>
              <w:bottom w:val="single" w:sz="4" w:space="0" w:color="auto"/>
              <w:right w:val="single" w:sz="4" w:space="0" w:color="auto"/>
            </w:tcBorders>
          </w:tcPr>
          <w:p w:rsidR="00155992" w:rsidRPr="00EA2181" w:rsidRDefault="00155992" w:rsidP="006B4144">
            <w:pPr>
              <w:keepNext/>
              <w:keepLines/>
              <w:widowControl w:val="0"/>
              <w:suppressLineNumbers/>
              <w:suppressAutoHyphens/>
              <w:spacing w:after="0"/>
              <w:jc w:val="left"/>
              <w:rPr>
                <w:color w:val="000000"/>
                <w:sz w:val="22"/>
                <w:szCs w:val="22"/>
              </w:rPr>
            </w:pPr>
            <w:r w:rsidRPr="00EA2181">
              <w:rPr>
                <w:color w:val="000000"/>
                <w:sz w:val="22"/>
                <w:szCs w:val="22"/>
              </w:rPr>
              <w:t>Пункт 1.3.1.</w:t>
            </w:r>
          </w:p>
        </w:tc>
        <w:tc>
          <w:tcPr>
            <w:tcW w:w="2184" w:type="dxa"/>
            <w:tcBorders>
              <w:top w:val="single" w:sz="4" w:space="0" w:color="auto"/>
              <w:left w:val="single" w:sz="4" w:space="0" w:color="auto"/>
              <w:bottom w:val="single" w:sz="4" w:space="0" w:color="auto"/>
              <w:right w:val="single" w:sz="4" w:space="0" w:color="auto"/>
            </w:tcBorders>
          </w:tcPr>
          <w:p w:rsidR="00155992" w:rsidRPr="00EA2181" w:rsidRDefault="00155992" w:rsidP="00596419">
            <w:pPr>
              <w:widowControl w:val="0"/>
              <w:spacing w:after="0"/>
              <w:rPr>
                <w:sz w:val="22"/>
                <w:szCs w:val="22"/>
              </w:rPr>
            </w:pPr>
            <w:r w:rsidRPr="00EA2181">
              <w:rPr>
                <w:sz w:val="22"/>
                <w:szCs w:val="22"/>
              </w:rPr>
              <w:t>Описание предмета закупки. Количество поставляемого товара,</w:t>
            </w:r>
            <w:r w:rsidR="00C37AB8" w:rsidRPr="00EA2181">
              <w:rPr>
                <w:sz w:val="22"/>
                <w:szCs w:val="22"/>
              </w:rPr>
              <w:t xml:space="preserve"> </w:t>
            </w:r>
            <w:r w:rsidRPr="00EA2181">
              <w:rPr>
                <w:sz w:val="22"/>
                <w:szCs w:val="22"/>
              </w:rPr>
              <w:t>объем выполняемой работы, оказываемой услуги.</w:t>
            </w:r>
          </w:p>
        </w:tc>
        <w:tc>
          <w:tcPr>
            <w:tcW w:w="5486" w:type="dxa"/>
            <w:tcBorders>
              <w:top w:val="single" w:sz="4" w:space="0" w:color="auto"/>
              <w:left w:val="single" w:sz="4" w:space="0" w:color="auto"/>
              <w:bottom w:val="single" w:sz="4" w:space="0" w:color="auto"/>
              <w:right w:val="single" w:sz="4" w:space="0" w:color="auto"/>
            </w:tcBorders>
          </w:tcPr>
          <w:p w:rsidR="00155992" w:rsidRPr="00EA2181" w:rsidRDefault="00155992" w:rsidP="00596419">
            <w:pPr>
              <w:widowControl w:val="0"/>
              <w:spacing w:after="0"/>
              <w:rPr>
                <w:sz w:val="22"/>
                <w:szCs w:val="22"/>
              </w:rPr>
            </w:pPr>
            <w:r w:rsidRPr="00EA2181">
              <w:rPr>
                <w:sz w:val="22"/>
                <w:szCs w:val="22"/>
              </w:rPr>
              <w:t xml:space="preserve">Описание предмета закупки и объем </w:t>
            </w:r>
            <w:r w:rsidR="00185D81" w:rsidRPr="00EA2181">
              <w:rPr>
                <w:sz w:val="22"/>
                <w:szCs w:val="22"/>
              </w:rPr>
              <w:t>выполняемых работ</w:t>
            </w:r>
            <w:r w:rsidRPr="00EA2181">
              <w:rPr>
                <w:bCs/>
                <w:sz w:val="22"/>
                <w:szCs w:val="22"/>
              </w:rPr>
              <w:t xml:space="preserve"> установлены в </w:t>
            </w:r>
            <w:r w:rsidR="00CD02F4" w:rsidRPr="00EA2181">
              <w:rPr>
                <w:bCs/>
                <w:sz w:val="22"/>
                <w:szCs w:val="22"/>
              </w:rPr>
              <w:t>Технической части (</w:t>
            </w:r>
            <w:r w:rsidRPr="00EA2181">
              <w:rPr>
                <w:sz w:val="22"/>
                <w:szCs w:val="22"/>
              </w:rPr>
              <w:t>част</w:t>
            </w:r>
            <w:r w:rsidR="00CD02F4" w:rsidRPr="00EA2181">
              <w:rPr>
                <w:sz w:val="22"/>
                <w:szCs w:val="22"/>
              </w:rPr>
              <w:t>ь</w:t>
            </w:r>
            <w:r w:rsidR="009E0AA0" w:rsidRPr="00EA2181">
              <w:rPr>
                <w:sz w:val="22"/>
                <w:szCs w:val="22"/>
              </w:rPr>
              <w:t xml:space="preserve"> </w:t>
            </w:r>
            <w:r w:rsidRPr="00EA2181">
              <w:rPr>
                <w:sz w:val="22"/>
                <w:szCs w:val="22"/>
                <w:lang w:val="en-US"/>
              </w:rPr>
              <w:t>III</w:t>
            </w:r>
            <w:r w:rsidRPr="00EA2181">
              <w:rPr>
                <w:sz w:val="22"/>
                <w:szCs w:val="22"/>
              </w:rPr>
              <w:t xml:space="preserve"> документации о проведении конкурентного отбора</w:t>
            </w:r>
            <w:r w:rsidR="00CD02F4" w:rsidRPr="00EA2181">
              <w:rPr>
                <w:sz w:val="22"/>
                <w:szCs w:val="22"/>
              </w:rPr>
              <w:t>)</w:t>
            </w:r>
            <w:r w:rsidRPr="00EA2181">
              <w:rPr>
                <w:sz w:val="22"/>
                <w:szCs w:val="22"/>
              </w:rPr>
              <w:t>.</w:t>
            </w:r>
          </w:p>
        </w:tc>
      </w:tr>
      <w:tr w:rsidR="00155992" w:rsidRPr="00EA2181" w:rsidTr="00596419">
        <w:trPr>
          <w:jc w:val="center"/>
        </w:trPr>
        <w:tc>
          <w:tcPr>
            <w:tcW w:w="558" w:type="dxa"/>
            <w:vMerge w:val="restart"/>
            <w:tcBorders>
              <w:top w:val="single" w:sz="4" w:space="0" w:color="auto"/>
              <w:left w:val="single" w:sz="4" w:space="0" w:color="auto"/>
              <w:right w:val="single" w:sz="4" w:space="0" w:color="auto"/>
            </w:tcBorders>
          </w:tcPr>
          <w:p w:rsidR="00155992" w:rsidRPr="00EA2181" w:rsidRDefault="00155992" w:rsidP="00C26C78">
            <w:pPr>
              <w:numPr>
                <w:ilvl w:val="0"/>
                <w:numId w:val="8"/>
              </w:numPr>
              <w:spacing w:after="0"/>
              <w:ind w:left="0" w:firstLine="0"/>
              <w:rPr>
                <w:color w:val="000000"/>
                <w:sz w:val="22"/>
                <w:szCs w:val="22"/>
              </w:rPr>
            </w:pPr>
          </w:p>
        </w:tc>
        <w:tc>
          <w:tcPr>
            <w:tcW w:w="1411" w:type="dxa"/>
            <w:vMerge w:val="restart"/>
            <w:tcBorders>
              <w:top w:val="single" w:sz="4" w:space="0" w:color="auto"/>
              <w:left w:val="single" w:sz="4" w:space="0" w:color="auto"/>
              <w:right w:val="single" w:sz="4" w:space="0" w:color="auto"/>
            </w:tcBorders>
          </w:tcPr>
          <w:p w:rsidR="00155992" w:rsidRPr="00EA2181" w:rsidRDefault="00155992" w:rsidP="006B4144">
            <w:pPr>
              <w:keepNext/>
              <w:keepLines/>
              <w:widowControl w:val="0"/>
              <w:suppressLineNumbers/>
              <w:suppressAutoHyphens/>
              <w:spacing w:after="0"/>
              <w:jc w:val="left"/>
              <w:rPr>
                <w:color w:val="000000"/>
                <w:sz w:val="22"/>
                <w:szCs w:val="22"/>
              </w:rPr>
            </w:pPr>
            <w:r w:rsidRPr="00EA2181">
              <w:rPr>
                <w:color w:val="000000"/>
                <w:sz w:val="22"/>
                <w:szCs w:val="22"/>
              </w:rPr>
              <w:t>Пункт 1.3.2.</w:t>
            </w:r>
          </w:p>
        </w:tc>
        <w:tc>
          <w:tcPr>
            <w:tcW w:w="2184" w:type="dxa"/>
            <w:tcBorders>
              <w:top w:val="single" w:sz="4" w:space="0" w:color="auto"/>
              <w:left w:val="single" w:sz="4" w:space="0" w:color="auto"/>
              <w:bottom w:val="single" w:sz="4" w:space="0" w:color="auto"/>
              <w:right w:val="single" w:sz="4" w:space="0" w:color="auto"/>
            </w:tcBorders>
          </w:tcPr>
          <w:p w:rsidR="00155992" w:rsidRPr="00EA2181" w:rsidRDefault="00155992" w:rsidP="00132BB1">
            <w:pPr>
              <w:keepNext/>
              <w:keepLines/>
              <w:widowControl w:val="0"/>
              <w:suppressLineNumbers/>
              <w:suppressAutoHyphens/>
              <w:spacing w:after="0"/>
              <w:rPr>
                <w:sz w:val="22"/>
                <w:szCs w:val="22"/>
              </w:rPr>
            </w:pPr>
            <w:r w:rsidRPr="00EA2181">
              <w:rPr>
                <w:sz w:val="22"/>
                <w:szCs w:val="22"/>
              </w:rPr>
              <w:t xml:space="preserve">Место поставки </w:t>
            </w:r>
            <w:r w:rsidRPr="00EA2181">
              <w:rPr>
                <w:sz w:val="22"/>
                <w:szCs w:val="22"/>
              </w:rPr>
              <w:lastRenderedPageBreak/>
              <w:t>товара, выполнения работ, оказания услуг</w:t>
            </w:r>
          </w:p>
          <w:p w:rsidR="00155992" w:rsidRPr="00EA2181" w:rsidRDefault="00155992" w:rsidP="006B4144">
            <w:pPr>
              <w:keepNext/>
              <w:keepLines/>
              <w:widowControl w:val="0"/>
              <w:suppressLineNumbers/>
              <w:suppressAutoHyphens/>
              <w:spacing w:after="0"/>
              <w:jc w:val="left"/>
              <w:rPr>
                <w:sz w:val="22"/>
                <w:szCs w:val="22"/>
              </w:rPr>
            </w:pPr>
          </w:p>
        </w:tc>
        <w:tc>
          <w:tcPr>
            <w:tcW w:w="5486" w:type="dxa"/>
            <w:tcBorders>
              <w:top w:val="single" w:sz="4" w:space="0" w:color="auto"/>
              <w:left w:val="single" w:sz="4" w:space="0" w:color="auto"/>
              <w:bottom w:val="single" w:sz="4" w:space="0" w:color="auto"/>
              <w:right w:val="single" w:sz="4" w:space="0" w:color="auto"/>
            </w:tcBorders>
          </w:tcPr>
          <w:p w:rsidR="00E409A2" w:rsidRPr="00E409A2" w:rsidRDefault="00E409A2" w:rsidP="00E409A2">
            <w:pPr>
              <w:tabs>
                <w:tab w:val="left" w:pos="241"/>
                <w:tab w:val="left" w:pos="426"/>
                <w:tab w:val="left" w:pos="993"/>
              </w:tabs>
              <w:spacing w:after="0"/>
              <w:rPr>
                <w:sz w:val="22"/>
                <w:szCs w:val="22"/>
              </w:rPr>
            </w:pPr>
            <w:bookmarkStart w:id="60" w:name="_Hlk240388106"/>
            <w:r>
              <w:rPr>
                <w:sz w:val="22"/>
                <w:szCs w:val="22"/>
              </w:rPr>
              <w:lastRenderedPageBreak/>
              <w:t xml:space="preserve">Место оказания услуг </w:t>
            </w:r>
            <w:r w:rsidRPr="00E409A2">
              <w:rPr>
                <w:sz w:val="22"/>
                <w:szCs w:val="22"/>
              </w:rPr>
              <w:t xml:space="preserve">определяется </w:t>
            </w:r>
            <w:r>
              <w:rPr>
                <w:sz w:val="22"/>
                <w:szCs w:val="22"/>
              </w:rPr>
              <w:t>Исполнителем</w:t>
            </w:r>
            <w:r w:rsidRPr="00E409A2">
              <w:rPr>
                <w:sz w:val="22"/>
                <w:szCs w:val="22"/>
              </w:rPr>
              <w:t xml:space="preserve"> </w:t>
            </w:r>
            <w:r w:rsidRPr="00E409A2">
              <w:rPr>
                <w:sz w:val="22"/>
                <w:szCs w:val="22"/>
              </w:rPr>
              <w:lastRenderedPageBreak/>
              <w:t>самостоятельно, с учетом Задания на</w:t>
            </w:r>
            <w:r w:rsidR="005032AE">
              <w:rPr>
                <w:sz w:val="22"/>
                <w:szCs w:val="22"/>
              </w:rPr>
              <w:t xml:space="preserve"> обследование и</w:t>
            </w:r>
            <w:r w:rsidRPr="00E409A2">
              <w:rPr>
                <w:sz w:val="22"/>
                <w:szCs w:val="22"/>
              </w:rPr>
              <w:t xml:space="preserve"> проектирование и места расположения объекта. </w:t>
            </w:r>
          </w:p>
          <w:p w:rsidR="00C92C49" w:rsidRDefault="00E409A2" w:rsidP="00E409A2">
            <w:pPr>
              <w:tabs>
                <w:tab w:val="left" w:pos="241"/>
                <w:tab w:val="left" w:pos="426"/>
                <w:tab w:val="left" w:pos="993"/>
              </w:tabs>
              <w:spacing w:after="0"/>
              <w:rPr>
                <w:sz w:val="22"/>
                <w:szCs w:val="22"/>
              </w:rPr>
            </w:pPr>
            <w:r w:rsidRPr="00E409A2">
              <w:rPr>
                <w:sz w:val="22"/>
                <w:szCs w:val="22"/>
              </w:rPr>
              <w:t>Место расположения объект</w:t>
            </w:r>
            <w:r w:rsidR="005032AE">
              <w:rPr>
                <w:sz w:val="22"/>
                <w:szCs w:val="22"/>
              </w:rPr>
              <w:t>а</w:t>
            </w:r>
            <w:r w:rsidRPr="00E409A2">
              <w:rPr>
                <w:sz w:val="22"/>
                <w:szCs w:val="22"/>
              </w:rPr>
              <w:t>:</w:t>
            </w:r>
          </w:p>
          <w:p w:rsidR="00E409A2" w:rsidRPr="00EA2181" w:rsidRDefault="00E409A2" w:rsidP="00E409A2">
            <w:pPr>
              <w:tabs>
                <w:tab w:val="left" w:pos="241"/>
                <w:tab w:val="left" w:pos="426"/>
                <w:tab w:val="left" w:pos="993"/>
              </w:tabs>
              <w:spacing w:after="0"/>
              <w:rPr>
                <w:sz w:val="22"/>
                <w:szCs w:val="22"/>
              </w:rPr>
            </w:pPr>
            <w:r>
              <w:rPr>
                <w:sz w:val="22"/>
                <w:szCs w:val="22"/>
              </w:rPr>
              <w:t>- г. Екатеринбург, ул. Мостовая, д. 57</w:t>
            </w:r>
            <w:bookmarkEnd w:id="60"/>
          </w:p>
        </w:tc>
      </w:tr>
      <w:tr w:rsidR="00155992" w:rsidRPr="00EA2181" w:rsidTr="00596419">
        <w:trPr>
          <w:jc w:val="center"/>
        </w:trPr>
        <w:tc>
          <w:tcPr>
            <w:tcW w:w="558" w:type="dxa"/>
            <w:vMerge/>
            <w:tcBorders>
              <w:left w:val="single" w:sz="4" w:space="0" w:color="auto"/>
              <w:right w:val="single" w:sz="4" w:space="0" w:color="auto"/>
            </w:tcBorders>
          </w:tcPr>
          <w:p w:rsidR="00155992" w:rsidRPr="00EA2181" w:rsidRDefault="00155992" w:rsidP="00C26C78">
            <w:pPr>
              <w:numPr>
                <w:ilvl w:val="0"/>
                <w:numId w:val="8"/>
              </w:numPr>
              <w:spacing w:after="0"/>
              <w:ind w:left="0" w:firstLine="0"/>
              <w:rPr>
                <w:color w:val="000000"/>
                <w:sz w:val="22"/>
                <w:szCs w:val="22"/>
              </w:rPr>
            </w:pPr>
          </w:p>
        </w:tc>
        <w:tc>
          <w:tcPr>
            <w:tcW w:w="1411" w:type="dxa"/>
            <w:vMerge/>
            <w:tcBorders>
              <w:left w:val="single" w:sz="4" w:space="0" w:color="auto"/>
              <w:right w:val="single" w:sz="4" w:space="0" w:color="auto"/>
            </w:tcBorders>
          </w:tcPr>
          <w:p w:rsidR="00155992" w:rsidRPr="00EA2181" w:rsidRDefault="00155992" w:rsidP="006B4144">
            <w:pPr>
              <w:keepNext/>
              <w:keepLines/>
              <w:widowControl w:val="0"/>
              <w:suppressLineNumbers/>
              <w:suppressAutoHyphens/>
              <w:spacing w:after="0"/>
              <w:jc w:val="left"/>
              <w:rPr>
                <w:color w:val="000000"/>
                <w:sz w:val="22"/>
                <w:szCs w:val="22"/>
              </w:rPr>
            </w:pPr>
          </w:p>
        </w:tc>
        <w:tc>
          <w:tcPr>
            <w:tcW w:w="2184" w:type="dxa"/>
            <w:tcBorders>
              <w:top w:val="single" w:sz="4" w:space="0" w:color="auto"/>
              <w:left w:val="single" w:sz="4" w:space="0" w:color="auto"/>
              <w:bottom w:val="single" w:sz="4" w:space="0" w:color="auto"/>
              <w:right w:val="single" w:sz="4" w:space="0" w:color="auto"/>
            </w:tcBorders>
            <w:shd w:val="clear" w:color="auto" w:fill="auto"/>
          </w:tcPr>
          <w:p w:rsidR="00155992" w:rsidRPr="00EA2181" w:rsidRDefault="00155992" w:rsidP="00132BB1">
            <w:pPr>
              <w:widowControl w:val="0"/>
              <w:spacing w:after="0"/>
              <w:rPr>
                <w:sz w:val="22"/>
                <w:szCs w:val="22"/>
              </w:rPr>
            </w:pPr>
            <w:r w:rsidRPr="00EA2181">
              <w:rPr>
                <w:sz w:val="22"/>
                <w:szCs w:val="22"/>
              </w:rPr>
              <w:t>Условия поставки товара, выполнения работ, оказания услуг</w:t>
            </w:r>
          </w:p>
          <w:p w:rsidR="00155992" w:rsidRPr="00EA2181" w:rsidRDefault="00155992" w:rsidP="006B4144">
            <w:pPr>
              <w:keepNext/>
              <w:keepLines/>
              <w:widowControl w:val="0"/>
              <w:suppressLineNumbers/>
              <w:suppressAutoHyphens/>
              <w:spacing w:after="0"/>
              <w:jc w:val="left"/>
              <w:rPr>
                <w:sz w:val="22"/>
                <w:szCs w:val="22"/>
              </w:rPr>
            </w:pPr>
          </w:p>
        </w:tc>
        <w:tc>
          <w:tcPr>
            <w:tcW w:w="5486" w:type="dxa"/>
            <w:tcBorders>
              <w:top w:val="single" w:sz="4" w:space="0" w:color="auto"/>
              <w:left w:val="single" w:sz="4" w:space="0" w:color="auto"/>
              <w:bottom w:val="single" w:sz="4" w:space="0" w:color="auto"/>
              <w:right w:val="single" w:sz="4" w:space="0" w:color="auto"/>
            </w:tcBorders>
            <w:shd w:val="clear" w:color="auto" w:fill="auto"/>
          </w:tcPr>
          <w:p w:rsidR="00C91214" w:rsidRPr="00EA2181" w:rsidRDefault="00C91214" w:rsidP="00C91214">
            <w:pPr>
              <w:keepNext/>
              <w:widowControl w:val="0"/>
              <w:spacing w:after="0"/>
              <w:rPr>
                <w:sz w:val="22"/>
                <w:szCs w:val="22"/>
              </w:rPr>
            </w:pPr>
            <w:r w:rsidRPr="00EA2181">
              <w:rPr>
                <w:sz w:val="22"/>
                <w:szCs w:val="22"/>
              </w:rPr>
              <w:t xml:space="preserve">Условия </w:t>
            </w:r>
            <w:r w:rsidR="00E409A2">
              <w:rPr>
                <w:sz w:val="22"/>
                <w:szCs w:val="22"/>
              </w:rPr>
              <w:t>оказания услуг</w:t>
            </w:r>
            <w:r w:rsidRPr="00EA2181">
              <w:rPr>
                <w:sz w:val="22"/>
                <w:szCs w:val="22"/>
              </w:rPr>
              <w:t xml:space="preserve">: </w:t>
            </w:r>
          </w:p>
          <w:p w:rsidR="000D46DE" w:rsidRPr="00EA2181" w:rsidRDefault="000D46DE" w:rsidP="005032AE">
            <w:pPr>
              <w:keepNext/>
              <w:widowControl w:val="0"/>
              <w:spacing w:after="0"/>
              <w:rPr>
                <w:noProof/>
              </w:rPr>
            </w:pPr>
            <w:r w:rsidRPr="005032AE">
              <w:t xml:space="preserve">По объекту </w:t>
            </w:r>
            <w:r w:rsidR="00C677AE" w:rsidRPr="005032AE">
              <w:t>по адресу:</w:t>
            </w:r>
            <w:r w:rsidRPr="005032AE">
              <w:t xml:space="preserve"> г. Екатеринбург, ул. Мостовая, д. 57 необходимо оказать услуги </w:t>
            </w:r>
            <w:bookmarkStart w:id="61" w:name="_Hlk240387888"/>
            <w:r w:rsidRPr="005032AE">
              <w:t>на инженерно-техническое обследование состояния   несущих конструкций и на разработку проектно-сметной документации на капитальный ремонт объект</w:t>
            </w:r>
            <w:r w:rsidR="008B3F3C">
              <w:t>а</w:t>
            </w:r>
            <w:r w:rsidRPr="005032AE">
              <w:t xml:space="preserve"> капитального строительства</w:t>
            </w:r>
            <w:r w:rsidR="00944E1A" w:rsidRPr="005032AE">
              <w:t xml:space="preserve"> (включая проведение государственной экспертизы)</w:t>
            </w:r>
            <w:r w:rsidRPr="005032AE">
              <w:t xml:space="preserve"> - отдельно-стоящее строение (общежитие), расположенное по адресу: Свердловская область, г. Екатеринбург, п. Совхозный, ул. Мостовая, дом 57</w:t>
            </w:r>
            <w:bookmarkEnd w:id="61"/>
            <w:r w:rsidRPr="005032AE">
              <w:t>.</w:t>
            </w:r>
          </w:p>
        </w:tc>
      </w:tr>
      <w:tr w:rsidR="00155992" w:rsidRPr="00EA2181" w:rsidTr="00596419">
        <w:trPr>
          <w:jc w:val="center"/>
        </w:trPr>
        <w:tc>
          <w:tcPr>
            <w:tcW w:w="558" w:type="dxa"/>
            <w:vMerge/>
            <w:tcBorders>
              <w:left w:val="single" w:sz="4" w:space="0" w:color="auto"/>
              <w:bottom w:val="single" w:sz="4" w:space="0" w:color="auto"/>
              <w:right w:val="single" w:sz="4" w:space="0" w:color="auto"/>
            </w:tcBorders>
          </w:tcPr>
          <w:p w:rsidR="00155992" w:rsidRPr="00EA2181" w:rsidRDefault="00155992" w:rsidP="00C26C78">
            <w:pPr>
              <w:numPr>
                <w:ilvl w:val="0"/>
                <w:numId w:val="8"/>
              </w:numPr>
              <w:spacing w:after="0"/>
              <w:ind w:left="0" w:firstLine="0"/>
              <w:rPr>
                <w:color w:val="000000"/>
                <w:sz w:val="22"/>
                <w:szCs w:val="22"/>
              </w:rPr>
            </w:pPr>
          </w:p>
        </w:tc>
        <w:tc>
          <w:tcPr>
            <w:tcW w:w="1411" w:type="dxa"/>
            <w:vMerge/>
            <w:tcBorders>
              <w:left w:val="single" w:sz="4" w:space="0" w:color="auto"/>
              <w:bottom w:val="single" w:sz="4" w:space="0" w:color="auto"/>
              <w:right w:val="single" w:sz="4" w:space="0" w:color="auto"/>
            </w:tcBorders>
          </w:tcPr>
          <w:p w:rsidR="00155992" w:rsidRPr="00EA2181" w:rsidRDefault="00155992" w:rsidP="006B4144">
            <w:pPr>
              <w:keepNext/>
              <w:keepLines/>
              <w:widowControl w:val="0"/>
              <w:suppressLineNumbers/>
              <w:suppressAutoHyphens/>
              <w:spacing w:after="0"/>
              <w:jc w:val="left"/>
              <w:rPr>
                <w:color w:val="000000"/>
                <w:sz w:val="22"/>
                <w:szCs w:val="22"/>
              </w:rPr>
            </w:pPr>
          </w:p>
        </w:tc>
        <w:tc>
          <w:tcPr>
            <w:tcW w:w="2184" w:type="dxa"/>
            <w:tcBorders>
              <w:top w:val="single" w:sz="4" w:space="0" w:color="auto"/>
              <w:left w:val="single" w:sz="4" w:space="0" w:color="auto"/>
              <w:bottom w:val="single" w:sz="4" w:space="0" w:color="auto"/>
              <w:right w:val="single" w:sz="4" w:space="0" w:color="auto"/>
            </w:tcBorders>
            <w:shd w:val="clear" w:color="auto" w:fill="auto"/>
          </w:tcPr>
          <w:p w:rsidR="00155992" w:rsidRPr="00EA2181" w:rsidRDefault="00155992" w:rsidP="00132BB1">
            <w:pPr>
              <w:widowControl w:val="0"/>
              <w:spacing w:after="0"/>
              <w:rPr>
                <w:sz w:val="22"/>
                <w:szCs w:val="22"/>
              </w:rPr>
            </w:pPr>
            <w:r w:rsidRPr="00EA2181">
              <w:rPr>
                <w:sz w:val="22"/>
                <w:szCs w:val="22"/>
              </w:rPr>
              <w:t>Сроки (периоды) поставки товара, выполнения работ, оказания услуг</w:t>
            </w:r>
          </w:p>
          <w:p w:rsidR="00155992" w:rsidRPr="00EA2181" w:rsidRDefault="00155992" w:rsidP="006B4144">
            <w:pPr>
              <w:keepNext/>
              <w:keepLines/>
              <w:widowControl w:val="0"/>
              <w:suppressLineNumbers/>
              <w:suppressAutoHyphens/>
              <w:spacing w:after="0"/>
              <w:jc w:val="left"/>
              <w:rPr>
                <w:sz w:val="22"/>
                <w:szCs w:val="22"/>
              </w:rPr>
            </w:pPr>
          </w:p>
        </w:tc>
        <w:tc>
          <w:tcPr>
            <w:tcW w:w="5486" w:type="dxa"/>
            <w:tcBorders>
              <w:top w:val="single" w:sz="4" w:space="0" w:color="auto"/>
              <w:left w:val="single" w:sz="4" w:space="0" w:color="auto"/>
              <w:bottom w:val="single" w:sz="4" w:space="0" w:color="auto"/>
              <w:right w:val="single" w:sz="4" w:space="0" w:color="auto"/>
            </w:tcBorders>
            <w:shd w:val="clear" w:color="auto" w:fill="auto"/>
          </w:tcPr>
          <w:p w:rsidR="00C91214" w:rsidRPr="00944E1A" w:rsidRDefault="00C91214" w:rsidP="00C91214">
            <w:pPr>
              <w:tabs>
                <w:tab w:val="left" w:pos="426"/>
              </w:tabs>
              <w:spacing w:after="0"/>
              <w:contextualSpacing/>
              <w:rPr>
                <w:sz w:val="22"/>
                <w:szCs w:val="22"/>
              </w:rPr>
            </w:pPr>
            <w:bookmarkStart w:id="62" w:name="_Hlk240388167"/>
            <w:r w:rsidRPr="00944E1A">
              <w:rPr>
                <w:sz w:val="22"/>
                <w:szCs w:val="22"/>
              </w:rPr>
              <w:t xml:space="preserve">Сроки </w:t>
            </w:r>
            <w:r w:rsidR="00E409A2" w:rsidRPr="00944E1A">
              <w:rPr>
                <w:sz w:val="22"/>
                <w:szCs w:val="22"/>
              </w:rPr>
              <w:t>оказания услуг</w:t>
            </w:r>
            <w:r w:rsidRPr="00944E1A">
              <w:rPr>
                <w:sz w:val="22"/>
                <w:szCs w:val="22"/>
              </w:rPr>
              <w:t>:</w:t>
            </w:r>
          </w:p>
          <w:p w:rsidR="005E3E9D" w:rsidRPr="00944E1A" w:rsidRDefault="005E3E9D" w:rsidP="005E3E9D">
            <w:pPr>
              <w:tabs>
                <w:tab w:val="left" w:pos="426"/>
              </w:tabs>
              <w:spacing w:after="0"/>
              <w:contextualSpacing/>
              <w:rPr>
                <w:sz w:val="22"/>
                <w:szCs w:val="22"/>
              </w:rPr>
            </w:pPr>
            <w:r w:rsidRPr="00944E1A">
              <w:rPr>
                <w:sz w:val="22"/>
                <w:szCs w:val="22"/>
              </w:rPr>
              <w:t xml:space="preserve">- срок начала </w:t>
            </w:r>
            <w:r w:rsidR="00E409A2" w:rsidRPr="00944E1A">
              <w:rPr>
                <w:sz w:val="22"/>
                <w:szCs w:val="22"/>
              </w:rPr>
              <w:t>оказания услуг</w:t>
            </w:r>
            <w:r w:rsidRPr="00944E1A">
              <w:rPr>
                <w:sz w:val="22"/>
                <w:szCs w:val="22"/>
              </w:rPr>
              <w:t>: с даты заключения Договора</w:t>
            </w:r>
            <w:r w:rsidR="00E409A2" w:rsidRPr="00944E1A">
              <w:rPr>
                <w:sz w:val="22"/>
                <w:szCs w:val="22"/>
              </w:rPr>
              <w:t>.</w:t>
            </w:r>
          </w:p>
          <w:p w:rsidR="00E409A2" w:rsidRPr="00944E1A" w:rsidRDefault="00E409A2" w:rsidP="005E3E9D">
            <w:pPr>
              <w:tabs>
                <w:tab w:val="left" w:pos="426"/>
              </w:tabs>
              <w:spacing w:after="0"/>
              <w:contextualSpacing/>
              <w:rPr>
                <w:sz w:val="22"/>
                <w:szCs w:val="22"/>
              </w:rPr>
            </w:pPr>
            <w:r w:rsidRPr="00944E1A">
              <w:rPr>
                <w:sz w:val="22"/>
                <w:szCs w:val="22"/>
              </w:rPr>
              <w:t>Сроки окончания оказания услуг:</w:t>
            </w:r>
          </w:p>
          <w:p w:rsidR="00E409A2" w:rsidRPr="005032AE" w:rsidRDefault="00E409A2" w:rsidP="005032AE">
            <w:pPr>
              <w:tabs>
                <w:tab w:val="left" w:pos="426"/>
              </w:tabs>
              <w:spacing w:after="0"/>
            </w:pPr>
            <w:r w:rsidRPr="005032AE">
              <w:t>По объекту</w:t>
            </w:r>
            <w:r w:rsidR="00C677AE" w:rsidRPr="005032AE">
              <w:t xml:space="preserve"> по адресу:</w:t>
            </w:r>
            <w:r w:rsidRPr="005032AE">
              <w:t xml:space="preserve"> г. Екатеринбург, ул. Мостовая, д. 57:</w:t>
            </w:r>
          </w:p>
          <w:p w:rsidR="00E409A2" w:rsidRPr="00944E1A" w:rsidRDefault="000D46DE" w:rsidP="008B3F3C">
            <w:pPr>
              <w:pStyle w:val="afff2"/>
              <w:numPr>
                <w:ilvl w:val="1"/>
                <w:numId w:val="18"/>
              </w:numPr>
              <w:tabs>
                <w:tab w:val="left" w:pos="426"/>
              </w:tabs>
              <w:spacing w:after="0"/>
              <w:ind w:left="0" w:firstLine="420"/>
              <w:jc w:val="both"/>
              <w:rPr>
                <w:rFonts w:ascii="Times New Roman" w:hAnsi="Times New Roman"/>
              </w:rPr>
            </w:pPr>
            <w:r w:rsidRPr="00944E1A">
              <w:rPr>
                <w:rFonts w:ascii="Times New Roman" w:hAnsi="Times New Roman"/>
              </w:rPr>
              <w:t>по инженерно-техническому обследованию объекта – 60 календарных дней,</w:t>
            </w:r>
          </w:p>
          <w:p w:rsidR="005E3E9D" w:rsidRPr="005032AE" w:rsidRDefault="00BA5083" w:rsidP="00BA5083">
            <w:pPr>
              <w:pStyle w:val="afff2"/>
              <w:numPr>
                <w:ilvl w:val="1"/>
                <w:numId w:val="18"/>
              </w:numPr>
              <w:tabs>
                <w:tab w:val="left" w:pos="426"/>
              </w:tabs>
              <w:spacing w:after="0"/>
              <w:ind w:left="0" w:firstLine="420"/>
              <w:jc w:val="both"/>
              <w:rPr>
                <w:rFonts w:ascii="Times New Roman" w:hAnsi="Times New Roman"/>
              </w:rPr>
            </w:pPr>
            <w:r w:rsidRPr="00BA5083">
              <w:rPr>
                <w:rFonts w:ascii="Times New Roman" w:hAnsi="Times New Roman"/>
              </w:rPr>
              <w:t>по разработке проектно-сметной документации (разработка проектной и рабочей документации, включая прохождение государственной экспертизы) – 150 календарных дней</w:t>
            </w:r>
            <w:r w:rsidR="000D46DE" w:rsidRPr="00944E1A">
              <w:rPr>
                <w:rFonts w:ascii="Times New Roman" w:hAnsi="Times New Roman"/>
              </w:rPr>
              <w:t>.</w:t>
            </w:r>
            <w:bookmarkEnd w:id="62"/>
          </w:p>
        </w:tc>
      </w:tr>
      <w:tr w:rsidR="00155992" w:rsidRPr="00EA2181" w:rsidTr="00596419">
        <w:trPr>
          <w:jc w:val="center"/>
        </w:trPr>
        <w:tc>
          <w:tcPr>
            <w:tcW w:w="558" w:type="dxa"/>
            <w:tcBorders>
              <w:top w:val="single" w:sz="4" w:space="0" w:color="auto"/>
              <w:left w:val="single" w:sz="4" w:space="0" w:color="auto"/>
              <w:bottom w:val="single" w:sz="4" w:space="0" w:color="auto"/>
              <w:right w:val="single" w:sz="4" w:space="0" w:color="auto"/>
            </w:tcBorders>
          </w:tcPr>
          <w:p w:rsidR="00155992" w:rsidRPr="00EA2181" w:rsidRDefault="00155992" w:rsidP="00C26C78">
            <w:pPr>
              <w:numPr>
                <w:ilvl w:val="0"/>
                <w:numId w:val="8"/>
              </w:numPr>
              <w:spacing w:after="0"/>
              <w:ind w:left="0" w:firstLine="0"/>
              <w:rPr>
                <w:color w:val="000000"/>
                <w:sz w:val="22"/>
                <w:szCs w:val="22"/>
              </w:rPr>
            </w:pPr>
          </w:p>
        </w:tc>
        <w:tc>
          <w:tcPr>
            <w:tcW w:w="1411" w:type="dxa"/>
            <w:tcBorders>
              <w:top w:val="single" w:sz="4" w:space="0" w:color="auto"/>
              <w:left w:val="single" w:sz="4" w:space="0" w:color="auto"/>
              <w:bottom w:val="single" w:sz="4" w:space="0" w:color="auto"/>
              <w:right w:val="single" w:sz="4" w:space="0" w:color="auto"/>
            </w:tcBorders>
          </w:tcPr>
          <w:p w:rsidR="00155992" w:rsidRPr="00EA2181" w:rsidRDefault="00155992" w:rsidP="006B4144">
            <w:pPr>
              <w:keepNext/>
              <w:keepLines/>
              <w:widowControl w:val="0"/>
              <w:suppressLineNumbers/>
              <w:suppressAutoHyphens/>
              <w:spacing w:after="0"/>
              <w:jc w:val="left"/>
              <w:rPr>
                <w:color w:val="000000"/>
                <w:sz w:val="22"/>
                <w:szCs w:val="22"/>
              </w:rPr>
            </w:pPr>
            <w:r w:rsidRPr="00EA2181">
              <w:rPr>
                <w:color w:val="000000"/>
                <w:sz w:val="22"/>
                <w:szCs w:val="22"/>
              </w:rPr>
              <w:t xml:space="preserve">Пункт 1.4.1. </w:t>
            </w:r>
          </w:p>
        </w:tc>
        <w:tc>
          <w:tcPr>
            <w:tcW w:w="2184" w:type="dxa"/>
            <w:tcBorders>
              <w:top w:val="single" w:sz="4" w:space="0" w:color="auto"/>
              <w:left w:val="single" w:sz="4" w:space="0" w:color="auto"/>
              <w:bottom w:val="single" w:sz="4" w:space="0" w:color="auto"/>
              <w:right w:val="single" w:sz="4" w:space="0" w:color="auto"/>
            </w:tcBorders>
          </w:tcPr>
          <w:p w:rsidR="00155992" w:rsidRPr="00EA2181" w:rsidRDefault="00155992" w:rsidP="00596419">
            <w:pPr>
              <w:keepNext/>
              <w:keepLines/>
              <w:widowControl w:val="0"/>
              <w:suppressLineNumbers/>
              <w:suppressAutoHyphens/>
              <w:spacing w:after="0"/>
              <w:rPr>
                <w:sz w:val="22"/>
                <w:szCs w:val="22"/>
              </w:rPr>
            </w:pPr>
            <w:r w:rsidRPr="00EA2181">
              <w:rPr>
                <w:sz w:val="22"/>
                <w:szCs w:val="22"/>
              </w:rPr>
              <w:t>Начальная (максимальная) цена договора, включая НДС</w:t>
            </w:r>
          </w:p>
        </w:tc>
        <w:tc>
          <w:tcPr>
            <w:tcW w:w="5486" w:type="dxa"/>
            <w:tcBorders>
              <w:top w:val="single" w:sz="4" w:space="0" w:color="auto"/>
              <w:left w:val="single" w:sz="4" w:space="0" w:color="auto"/>
              <w:bottom w:val="single" w:sz="4" w:space="0" w:color="auto"/>
              <w:right w:val="single" w:sz="4" w:space="0" w:color="auto"/>
            </w:tcBorders>
          </w:tcPr>
          <w:p w:rsidR="00D922F2" w:rsidRPr="00EA2181" w:rsidRDefault="005032AE" w:rsidP="00D922F2">
            <w:pPr>
              <w:widowControl w:val="0"/>
              <w:suppressAutoHyphens/>
              <w:spacing w:after="0"/>
              <w:rPr>
                <w:sz w:val="22"/>
                <w:szCs w:val="22"/>
                <w:lang w:eastAsia="ar-SA"/>
              </w:rPr>
            </w:pPr>
            <w:bookmarkStart w:id="63" w:name="_Hlk32829245"/>
            <w:r w:rsidRPr="005032AE">
              <w:rPr>
                <w:sz w:val="22"/>
                <w:szCs w:val="22"/>
                <w:highlight w:val="yellow"/>
                <w:lang w:eastAsia="ar-SA"/>
              </w:rPr>
              <w:t>10 457 437,86</w:t>
            </w:r>
            <w:r w:rsidR="00EA44CE" w:rsidRPr="005032AE">
              <w:rPr>
                <w:sz w:val="22"/>
                <w:szCs w:val="22"/>
                <w:highlight w:val="yellow"/>
                <w:lang w:eastAsia="ar-SA"/>
              </w:rPr>
              <w:t xml:space="preserve"> </w:t>
            </w:r>
            <w:r w:rsidR="005B1FA1" w:rsidRPr="005032AE">
              <w:rPr>
                <w:sz w:val="22"/>
                <w:szCs w:val="22"/>
                <w:highlight w:val="yellow"/>
                <w:lang w:eastAsia="ar-SA"/>
              </w:rPr>
              <w:t>руб.</w:t>
            </w:r>
            <w:r w:rsidR="00985134" w:rsidRPr="005032AE">
              <w:rPr>
                <w:sz w:val="22"/>
                <w:szCs w:val="22"/>
                <w:highlight w:val="yellow"/>
                <w:lang w:eastAsia="ar-SA"/>
              </w:rPr>
              <w:t>, в том числе НДС 2</w:t>
            </w:r>
            <w:r w:rsidR="00E409A2" w:rsidRPr="005032AE">
              <w:rPr>
                <w:sz w:val="22"/>
                <w:szCs w:val="22"/>
                <w:highlight w:val="yellow"/>
                <w:lang w:eastAsia="ar-SA"/>
              </w:rPr>
              <w:t xml:space="preserve">2 </w:t>
            </w:r>
            <w:r w:rsidR="00985134" w:rsidRPr="005032AE">
              <w:rPr>
                <w:sz w:val="22"/>
                <w:szCs w:val="22"/>
                <w:highlight w:val="yellow"/>
                <w:lang w:eastAsia="ar-SA"/>
              </w:rPr>
              <w:t xml:space="preserve">% – </w:t>
            </w:r>
            <w:r w:rsidRPr="005032AE">
              <w:rPr>
                <w:sz w:val="22"/>
                <w:szCs w:val="22"/>
                <w:highlight w:val="yellow"/>
                <w:lang w:eastAsia="ar-SA"/>
              </w:rPr>
              <w:t>1 885 767,48</w:t>
            </w:r>
            <w:r w:rsidR="00EA44CE" w:rsidRPr="005032AE">
              <w:rPr>
                <w:sz w:val="22"/>
                <w:szCs w:val="22"/>
                <w:highlight w:val="yellow"/>
                <w:lang w:eastAsia="ar-SA"/>
              </w:rPr>
              <w:t xml:space="preserve"> </w:t>
            </w:r>
            <w:r w:rsidR="005B1FA1" w:rsidRPr="005032AE">
              <w:rPr>
                <w:sz w:val="22"/>
                <w:szCs w:val="22"/>
                <w:highlight w:val="yellow"/>
                <w:lang w:eastAsia="ar-SA"/>
              </w:rPr>
              <w:t>руб.</w:t>
            </w:r>
          </w:p>
          <w:bookmarkEnd w:id="63"/>
          <w:p w:rsidR="00892A3F" w:rsidRPr="00EA2181" w:rsidRDefault="00892A3F" w:rsidP="006B4144">
            <w:pPr>
              <w:tabs>
                <w:tab w:val="left" w:pos="5746"/>
              </w:tabs>
              <w:spacing w:after="0"/>
              <w:rPr>
                <w:sz w:val="22"/>
                <w:szCs w:val="22"/>
              </w:rPr>
            </w:pPr>
          </w:p>
          <w:p w:rsidR="00985134" w:rsidRPr="00EA2181" w:rsidRDefault="00155992" w:rsidP="0074735E">
            <w:pPr>
              <w:tabs>
                <w:tab w:val="left" w:pos="5746"/>
              </w:tabs>
              <w:spacing w:after="0"/>
              <w:rPr>
                <w:sz w:val="22"/>
                <w:szCs w:val="22"/>
              </w:rPr>
            </w:pPr>
            <w:r w:rsidRPr="00EA2181">
              <w:rPr>
                <w:sz w:val="22"/>
                <w:szCs w:val="22"/>
              </w:rPr>
              <w:t>Начальная (максимальная) цена договора определена на весь период исполнения договора.</w:t>
            </w:r>
          </w:p>
        </w:tc>
      </w:tr>
      <w:tr w:rsidR="00155992" w:rsidRPr="00EA2181" w:rsidTr="00596419">
        <w:trPr>
          <w:jc w:val="center"/>
        </w:trPr>
        <w:tc>
          <w:tcPr>
            <w:tcW w:w="558" w:type="dxa"/>
            <w:tcBorders>
              <w:top w:val="single" w:sz="4" w:space="0" w:color="auto"/>
              <w:left w:val="single" w:sz="4" w:space="0" w:color="auto"/>
              <w:bottom w:val="single" w:sz="4" w:space="0" w:color="auto"/>
              <w:right w:val="single" w:sz="4" w:space="0" w:color="auto"/>
            </w:tcBorders>
          </w:tcPr>
          <w:p w:rsidR="00155992" w:rsidRPr="00EA2181" w:rsidRDefault="00155992" w:rsidP="00C26C78">
            <w:pPr>
              <w:numPr>
                <w:ilvl w:val="0"/>
                <w:numId w:val="8"/>
              </w:numPr>
              <w:spacing w:after="0"/>
              <w:ind w:left="0" w:firstLine="0"/>
              <w:rPr>
                <w:color w:val="000000"/>
                <w:sz w:val="22"/>
                <w:szCs w:val="22"/>
              </w:rPr>
            </w:pPr>
          </w:p>
        </w:tc>
        <w:tc>
          <w:tcPr>
            <w:tcW w:w="1411" w:type="dxa"/>
            <w:tcBorders>
              <w:top w:val="single" w:sz="4" w:space="0" w:color="auto"/>
              <w:left w:val="single" w:sz="4" w:space="0" w:color="auto"/>
              <w:bottom w:val="single" w:sz="4" w:space="0" w:color="auto"/>
              <w:right w:val="single" w:sz="4" w:space="0" w:color="auto"/>
            </w:tcBorders>
          </w:tcPr>
          <w:p w:rsidR="00155992" w:rsidRPr="00EA2181" w:rsidRDefault="00155992" w:rsidP="006B4144">
            <w:pPr>
              <w:keepNext/>
              <w:keepLines/>
              <w:widowControl w:val="0"/>
              <w:suppressLineNumbers/>
              <w:suppressAutoHyphens/>
              <w:spacing w:after="0"/>
              <w:jc w:val="left"/>
              <w:rPr>
                <w:color w:val="000000"/>
                <w:sz w:val="22"/>
                <w:szCs w:val="22"/>
              </w:rPr>
            </w:pPr>
          </w:p>
        </w:tc>
        <w:tc>
          <w:tcPr>
            <w:tcW w:w="2184" w:type="dxa"/>
            <w:tcBorders>
              <w:top w:val="single" w:sz="4" w:space="0" w:color="auto"/>
              <w:left w:val="single" w:sz="4" w:space="0" w:color="auto"/>
              <w:bottom w:val="single" w:sz="4" w:space="0" w:color="auto"/>
              <w:right w:val="single" w:sz="4" w:space="0" w:color="auto"/>
            </w:tcBorders>
          </w:tcPr>
          <w:p w:rsidR="00155992" w:rsidRPr="00EA2181" w:rsidRDefault="00155992" w:rsidP="00132BB1">
            <w:pPr>
              <w:keepNext/>
              <w:keepLines/>
              <w:widowControl w:val="0"/>
              <w:suppressLineNumbers/>
              <w:suppressAutoHyphens/>
              <w:spacing w:after="0"/>
              <w:rPr>
                <w:sz w:val="22"/>
                <w:szCs w:val="22"/>
              </w:rPr>
            </w:pPr>
            <w:r w:rsidRPr="00EA2181">
              <w:rPr>
                <w:sz w:val="22"/>
                <w:szCs w:val="22"/>
              </w:rPr>
              <w:t>Обоснование начальной (максимальной) цены договора</w:t>
            </w:r>
          </w:p>
          <w:p w:rsidR="00155992" w:rsidRPr="00EA2181" w:rsidRDefault="00155992" w:rsidP="006B4144">
            <w:pPr>
              <w:keepNext/>
              <w:keepLines/>
              <w:widowControl w:val="0"/>
              <w:suppressLineNumbers/>
              <w:suppressAutoHyphens/>
              <w:spacing w:after="0"/>
              <w:jc w:val="left"/>
              <w:rPr>
                <w:sz w:val="22"/>
                <w:szCs w:val="22"/>
              </w:rPr>
            </w:pPr>
          </w:p>
        </w:tc>
        <w:tc>
          <w:tcPr>
            <w:tcW w:w="5486" w:type="dxa"/>
            <w:tcBorders>
              <w:top w:val="single" w:sz="4" w:space="0" w:color="auto"/>
              <w:left w:val="single" w:sz="4" w:space="0" w:color="auto"/>
              <w:bottom w:val="single" w:sz="4" w:space="0" w:color="auto"/>
              <w:right w:val="single" w:sz="4" w:space="0" w:color="auto"/>
            </w:tcBorders>
          </w:tcPr>
          <w:p w:rsidR="005A2D90" w:rsidRPr="00EA2181" w:rsidRDefault="00155992" w:rsidP="0074735E">
            <w:pPr>
              <w:widowControl w:val="0"/>
              <w:autoSpaceDE w:val="0"/>
              <w:autoSpaceDN w:val="0"/>
              <w:adjustRightInd w:val="0"/>
              <w:spacing w:after="0"/>
              <w:rPr>
                <w:noProof/>
                <w:sz w:val="22"/>
                <w:szCs w:val="22"/>
              </w:rPr>
            </w:pPr>
            <w:r w:rsidRPr="00EA2181">
              <w:rPr>
                <w:noProof/>
                <w:sz w:val="22"/>
                <w:szCs w:val="22"/>
              </w:rPr>
              <w:t>указано в части IV документации о проведении конкурентного отбора.</w:t>
            </w:r>
          </w:p>
        </w:tc>
      </w:tr>
      <w:tr w:rsidR="00155992" w:rsidRPr="00EA2181" w:rsidTr="00596419">
        <w:trPr>
          <w:jc w:val="center"/>
        </w:trPr>
        <w:tc>
          <w:tcPr>
            <w:tcW w:w="558" w:type="dxa"/>
            <w:vMerge w:val="restart"/>
            <w:tcBorders>
              <w:top w:val="single" w:sz="4" w:space="0" w:color="auto"/>
              <w:left w:val="single" w:sz="4" w:space="0" w:color="auto"/>
              <w:right w:val="single" w:sz="4" w:space="0" w:color="auto"/>
            </w:tcBorders>
          </w:tcPr>
          <w:p w:rsidR="00155992" w:rsidRPr="00EA2181" w:rsidRDefault="00155992" w:rsidP="00C26C78">
            <w:pPr>
              <w:numPr>
                <w:ilvl w:val="0"/>
                <w:numId w:val="8"/>
              </w:numPr>
              <w:spacing w:after="0"/>
              <w:ind w:left="0" w:firstLine="0"/>
              <w:rPr>
                <w:color w:val="000000"/>
                <w:sz w:val="22"/>
                <w:szCs w:val="22"/>
              </w:rPr>
            </w:pPr>
          </w:p>
        </w:tc>
        <w:tc>
          <w:tcPr>
            <w:tcW w:w="1411" w:type="dxa"/>
            <w:vMerge w:val="restart"/>
            <w:tcBorders>
              <w:top w:val="single" w:sz="4" w:space="0" w:color="auto"/>
              <w:left w:val="single" w:sz="4" w:space="0" w:color="auto"/>
              <w:right w:val="single" w:sz="4" w:space="0" w:color="auto"/>
            </w:tcBorders>
          </w:tcPr>
          <w:p w:rsidR="00155992" w:rsidRPr="00EA2181" w:rsidRDefault="00155992" w:rsidP="006B4144">
            <w:pPr>
              <w:keepNext/>
              <w:keepLines/>
              <w:widowControl w:val="0"/>
              <w:suppressLineNumbers/>
              <w:suppressAutoHyphens/>
              <w:spacing w:after="0"/>
              <w:jc w:val="left"/>
              <w:rPr>
                <w:color w:val="000000"/>
                <w:sz w:val="22"/>
                <w:szCs w:val="22"/>
                <w:lang w:val="en-US"/>
              </w:rPr>
            </w:pPr>
            <w:r w:rsidRPr="00EA2181">
              <w:rPr>
                <w:color w:val="000000"/>
                <w:sz w:val="22"/>
                <w:szCs w:val="22"/>
              </w:rPr>
              <w:t>Пункты 1.5.1., 1.5.2.</w:t>
            </w:r>
          </w:p>
        </w:tc>
        <w:tc>
          <w:tcPr>
            <w:tcW w:w="2184" w:type="dxa"/>
            <w:tcBorders>
              <w:top w:val="single" w:sz="4" w:space="0" w:color="auto"/>
              <w:left w:val="single" w:sz="4" w:space="0" w:color="auto"/>
              <w:right w:val="single" w:sz="4" w:space="0" w:color="auto"/>
            </w:tcBorders>
          </w:tcPr>
          <w:p w:rsidR="00155992" w:rsidRPr="00EA2181" w:rsidRDefault="00155992" w:rsidP="00132BB1">
            <w:pPr>
              <w:keepNext/>
              <w:keepLines/>
              <w:widowControl w:val="0"/>
              <w:suppressLineNumbers/>
              <w:suppressAutoHyphens/>
              <w:spacing w:after="0"/>
              <w:rPr>
                <w:color w:val="000000"/>
                <w:sz w:val="22"/>
                <w:szCs w:val="22"/>
              </w:rPr>
            </w:pPr>
            <w:r w:rsidRPr="00EA2181">
              <w:rPr>
                <w:color w:val="000000"/>
                <w:sz w:val="22"/>
                <w:szCs w:val="22"/>
              </w:rPr>
              <w:t xml:space="preserve">Источники финансирования </w:t>
            </w:r>
          </w:p>
        </w:tc>
        <w:tc>
          <w:tcPr>
            <w:tcW w:w="5486" w:type="dxa"/>
            <w:tcBorders>
              <w:top w:val="single" w:sz="4" w:space="0" w:color="auto"/>
              <w:left w:val="single" w:sz="4" w:space="0" w:color="auto"/>
              <w:right w:val="single" w:sz="4" w:space="0" w:color="auto"/>
            </w:tcBorders>
            <w:shd w:val="clear" w:color="auto" w:fill="auto"/>
          </w:tcPr>
          <w:p w:rsidR="005376F1" w:rsidRPr="00EA2181" w:rsidRDefault="00985134" w:rsidP="00960009">
            <w:pPr>
              <w:pStyle w:val="39"/>
              <w:tabs>
                <w:tab w:val="left" w:pos="9800"/>
              </w:tabs>
              <w:spacing w:after="0"/>
              <w:ind w:left="0"/>
              <w:rPr>
                <w:color w:val="000000"/>
                <w:sz w:val="22"/>
                <w:szCs w:val="22"/>
              </w:rPr>
            </w:pPr>
            <w:r w:rsidRPr="00EA2181">
              <w:rPr>
                <w:color w:val="000000"/>
                <w:sz w:val="22"/>
                <w:szCs w:val="22"/>
              </w:rPr>
              <w:t>Средства бюджетных учреждений (собственные средства Заказчика)</w:t>
            </w:r>
            <w:r w:rsidR="00960009" w:rsidRPr="00EA2181">
              <w:rPr>
                <w:color w:val="000000"/>
                <w:sz w:val="22"/>
                <w:szCs w:val="22"/>
              </w:rPr>
              <w:t>.</w:t>
            </w:r>
          </w:p>
        </w:tc>
      </w:tr>
      <w:tr w:rsidR="00155992" w:rsidRPr="00EA2181" w:rsidTr="00596419">
        <w:trPr>
          <w:jc w:val="center"/>
        </w:trPr>
        <w:tc>
          <w:tcPr>
            <w:tcW w:w="558" w:type="dxa"/>
            <w:vMerge/>
            <w:tcBorders>
              <w:left w:val="single" w:sz="4" w:space="0" w:color="auto"/>
              <w:bottom w:val="single" w:sz="4" w:space="0" w:color="auto"/>
              <w:right w:val="single" w:sz="4" w:space="0" w:color="auto"/>
            </w:tcBorders>
          </w:tcPr>
          <w:p w:rsidR="00155992" w:rsidRPr="00EA2181" w:rsidRDefault="00155992" w:rsidP="006B4144">
            <w:pPr>
              <w:spacing w:after="0"/>
              <w:rPr>
                <w:color w:val="000000"/>
                <w:sz w:val="22"/>
                <w:szCs w:val="22"/>
              </w:rPr>
            </w:pPr>
          </w:p>
        </w:tc>
        <w:tc>
          <w:tcPr>
            <w:tcW w:w="1411" w:type="dxa"/>
            <w:vMerge/>
            <w:tcBorders>
              <w:left w:val="single" w:sz="4" w:space="0" w:color="auto"/>
              <w:bottom w:val="single" w:sz="4" w:space="0" w:color="auto"/>
              <w:right w:val="single" w:sz="4" w:space="0" w:color="auto"/>
            </w:tcBorders>
          </w:tcPr>
          <w:p w:rsidR="00155992" w:rsidRPr="00EA2181" w:rsidRDefault="00155992" w:rsidP="006B4144">
            <w:pPr>
              <w:keepNext/>
              <w:keepLines/>
              <w:widowControl w:val="0"/>
              <w:suppressLineNumbers/>
              <w:suppressAutoHyphens/>
              <w:spacing w:after="0"/>
              <w:jc w:val="left"/>
              <w:rPr>
                <w:color w:val="000000"/>
                <w:sz w:val="22"/>
                <w:szCs w:val="22"/>
              </w:rPr>
            </w:pPr>
          </w:p>
        </w:tc>
        <w:tc>
          <w:tcPr>
            <w:tcW w:w="2184" w:type="dxa"/>
            <w:tcBorders>
              <w:left w:val="single" w:sz="4" w:space="0" w:color="auto"/>
              <w:bottom w:val="single" w:sz="4" w:space="0" w:color="auto"/>
              <w:right w:val="single" w:sz="4" w:space="0" w:color="auto"/>
            </w:tcBorders>
          </w:tcPr>
          <w:p w:rsidR="00155992" w:rsidRPr="00EA2181" w:rsidRDefault="00155992" w:rsidP="00132BB1">
            <w:pPr>
              <w:widowControl w:val="0"/>
              <w:autoSpaceDE w:val="0"/>
              <w:autoSpaceDN w:val="0"/>
              <w:adjustRightInd w:val="0"/>
              <w:spacing w:after="0"/>
              <w:rPr>
                <w:sz w:val="22"/>
                <w:szCs w:val="22"/>
              </w:rPr>
            </w:pPr>
            <w:r w:rsidRPr="00EA2181">
              <w:rPr>
                <w:sz w:val="22"/>
                <w:szCs w:val="22"/>
              </w:rPr>
              <w:t>Форма, сроки и порядок оплаты товара, работы, услуги</w:t>
            </w:r>
          </w:p>
          <w:p w:rsidR="00155992" w:rsidRPr="00EA2181" w:rsidRDefault="00155992" w:rsidP="006B4144">
            <w:pPr>
              <w:keepNext/>
              <w:keepLines/>
              <w:widowControl w:val="0"/>
              <w:suppressLineNumbers/>
              <w:suppressAutoHyphens/>
              <w:spacing w:after="0"/>
              <w:jc w:val="left"/>
              <w:rPr>
                <w:color w:val="000000"/>
                <w:sz w:val="22"/>
                <w:szCs w:val="22"/>
              </w:rPr>
            </w:pPr>
          </w:p>
        </w:tc>
        <w:tc>
          <w:tcPr>
            <w:tcW w:w="5486" w:type="dxa"/>
            <w:tcBorders>
              <w:left w:val="single" w:sz="4" w:space="0" w:color="auto"/>
              <w:bottom w:val="single" w:sz="4" w:space="0" w:color="auto"/>
              <w:right w:val="single" w:sz="4" w:space="0" w:color="auto"/>
            </w:tcBorders>
            <w:shd w:val="clear" w:color="auto" w:fill="auto"/>
          </w:tcPr>
          <w:p w:rsidR="00155992" w:rsidRPr="00EA2181" w:rsidRDefault="00155992" w:rsidP="006B4144">
            <w:pPr>
              <w:pStyle w:val="39"/>
              <w:tabs>
                <w:tab w:val="left" w:pos="9800"/>
              </w:tabs>
              <w:spacing w:after="0"/>
              <w:ind w:left="0"/>
              <w:rPr>
                <w:sz w:val="22"/>
                <w:szCs w:val="22"/>
              </w:rPr>
            </w:pPr>
            <w:r w:rsidRPr="00EA2181">
              <w:rPr>
                <w:sz w:val="22"/>
                <w:szCs w:val="22"/>
              </w:rPr>
              <w:t xml:space="preserve">Безналичный расчет. </w:t>
            </w:r>
          </w:p>
          <w:p w:rsidR="00155992" w:rsidRPr="00EA2181" w:rsidRDefault="00155992" w:rsidP="0074735E">
            <w:pPr>
              <w:pStyle w:val="39"/>
              <w:tabs>
                <w:tab w:val="left" w:pos="9800"/>
              </w:tabs>
              <w:spacing w:after="0"/>
              <w:ind w:left="0"/>
              <w:rPr>
                <w:color w:val="000000"/>
                <w:sz w:val="22"/>
                <w:szCs w:val="22"/>
              </w:rPr>
            </w:pPr>
            <w:r w:rsidRPr="00EA2181">
              <w:rPr>
                <w:sz w:val="22"/>
                <w:szCs w:val="22"/>
              </w:rPr>
              <w:t xml:space="preserve">Оплата производится в порядке и сроки, предусмотренные </w:t>
            </w:r>
            <w:r w:rsidR="00EF7D1E" w:rsidRPr="00EA2181">
              <w:rPr>
                <w:sz w:val="22"/>
                <w:szCs w:val="22"/>
              </w:rPr>
              <w:t>в Проекте договора (часть II документации о проведении конкурентного отбора)</w:t>
            </w:r>
            <w:r w:rsidRPr="00EA2181">
              <w:rPr>
                <w:noProof/>
                <w:color w:val="000000"/>
                <w:sz w:val="22"/>
                <w:szCs w:val="22"/>
              </w:rPr>
              <w:t>.</w:t>
            </w:r>
          </w:p>
        </w:tc>
      </w:tr>
      <w:tr w:rsidR="00155992" w:rsidRPr="00EA2181" w:rsidTr="00596419">
        <w:trPr>
          <w:jc w:val="center"/>
        </w:trPr>
        <w:tc>
          <w:tcPr>
            <w:tcW w:w="558" w:type="dxa"/>
            <w:tcBorders>
              <w:top w:val="single" w:sz="4" w:space="0" w:color="auto"/>
              <w:left w:val="single" w:sz="4" w:space="0" w:color="auto"/>
              <w:bottom w:val="single" w:sz="4" w:space="0" w:color="auto"/>
              <w:right w:val="single" w:sz="4" w:space="0" w:color="auto"/>
            </w:tcBorders>
          </w:tcPr>
          <w:p w:rsidR="00155992" w:rsidRPr="00EA2181" w:rsidRDefault="00155992" w:rsidP="00C26C78">
            <w:pPr>
              <w:numPr>
                <w:ilvl w:val="0"/>
                <w:numId w:val="8"/>
              </w:numPr>
              <w:spacing w:after="0"/>
              <w:ind w:left="0" w:firstLine="0"/>
              <w:rPr>
                <w:color w:val="000000"/>
                <w:sz w:val="22"/>
                <w:szCs w:val="22"/>
              </w:rPr>
            </w:pPr>
          </w:p>
        </w:tc>
        <w:tc>
          <w:tcPr>
            <w:tcW w:w="1411" w:type="dxa"/>
            <w:tcBorders>
              <w:top w:val="single" w:sz="4" w:space="0" w:color="auto"/>
              <w:left w:val="single" w:sz="4" w:space="0" w:color="auto"/>
              <w:bottom w:val="single" w:sz="4" w:space="0" w:color="auto"/>
              <w:right w:val="single" w:sz="4" w:space="0" w:color="auto"/>
            </w:tcBorders>
          </w:tcPr>
          <w:p w:rsidR="00155992" w:rsidRPr="00EA2181" w:rsidRDefault="00155992" w:rsidP="006B4144">
            <w:pPr>
              <w:keepNext/>
              <w:keepLines/>
              <w:widowControl w:val="0"/>
              <w:suppressLineNumbers/>
              <w:suppressAutoHyphens/>
              <w:spacing w:after="0"/>
              <w:jc w:val="left"/>
              <w:rPr>
                <w:color w:val="000000"/>
                <w:sz w:val="22"/>
                <w:szCs w:val="22"/>
              </w:rPr>
            </w:pPr>
            <w:r w:rsidRPr="00EA2181">
              <w:rPr>
                <w:color w:val="000000"/>
                <w:sz w:val="22"/>
                <w:szCs w:val="22"/>
              </w:rPr>
              <w:t>Пункт 3.4.</w:t>
            </w:r>
          </w:p>
        </w:tc>
        <w:tc>
          <w:tcPr>
            <w:tcW w:w="2184" w:type="dxa"/>
            <w:tcBorders>
              <w:top w:val="single" w:sz="4" w:space="0" w:color="auto"/>
              <w:left w:val="single" w:sz="4" w:space="0" w:color="auto"/>
              <w:bottom w:val="single" w:sz="4" w:space="0" w:color="auto"/>
              <w:right w:val="single" w:sz="4" w:space="0" w:color="auto"/>
            </w:tcBorders>
          </w:tcPr>
          <w:p w:rsidR="00155992" w:rsidRPr="00EA2181" w:rsidRDefault="00155992" w:rsidP="00132BB1">
            <w:pPr>
              <w:widowControl w:val="0"/>
              <w:autoSpaceDE w:val="0"/>
              <w:autoSpaceDN w:val="0"/>
              <w:adjustRightInd w:val="0"/>
              <w:spacing w:after="0"/>
              <w:rPr>
                <w:sz w:val="22"/>
                <w:szCs w:val="22"/>
              </w:rPr>
            </w:pPr>
            <w:r w:rsidRPr="00EA2181">
              <w:rPr>
                <w:sz w:val="22"/>
                <w:szCs w:val="22"/>
              </w:rPr>
              <w:t>Порядок формирования цены договора</w:t>
            </w:r>
          </w:p>
          <w:p w:rsidR="00155992" w:rsidRPr="00EA2181" w:rsidRDefault="00155992" w:rsidP="006B4144">
            <w:pPr>
              <w:keepNext/>
              <w:keepLines/>
              <w:widowControl w:val="0"/>
              <w:suppressLineNumbers/>
              <w:suppressAutoHyphens/>
              <w:spacing w:after="0"/>
              <w:jc w:val="left"/>
              <w:rPr>
                <w:sz w:val="22"/>
                <w:szCs w:val="22"/>
              </w:rPr>
            </w:pPr>
          </w:p>
        </w:tc>
        <w:tc>
          <w:tcPr>
            <w:tcW w:w="5486" w:type="dxa"/>
            <w:tcBorders>
              <w:top w:val="single" w:sz="4" w:space="0" w:color="auto"/>
              <w:left w:val="single" w:sz="4" w:space="0" w:color="auto"/>
              <w:bottom w:val="single" w:sz="4" w:space="0" w:color="auto"/>
              <w:right w:val="single" w:sz="4" w:space="0" w:color="auto"/>
            </w:tcBorders>
            <w:shd w:val="clear" w:color="auto" w:fill="auto"/>
          </w:tcPr>
          <w:p w:rsidR="005A2D90" w:rsidRPr="00EA2181" w:rsidRDefault="005A2D90" w:rsidP="005A2D90">
            <w:pPr>
              <w:autoSpaceDE w:val="0"/>
              <w:autoSpaceDN w:val="0"/>
              <w:adjustRightInd w:val="0"/>
              <w:spacing w:after="0"/>
              <w:rPr>
                <w:sz w:val="22"/>
                <w:szCs w:val="22"/>
              </w:rPr>
            </w:pPr>
            <w:r w:rsidRPr="00EA2181">
              <w:rPr>
                <w:sz w:val="22"/>
                <w:szCs w:val="22"/>
              </w:rPr>
              <w:t>Предлагаемая участником закупки стоимость договора не должна превышать начальную (максимальную) цену договора, указанную в п.6 Информационной карты.</w:t>
            </w:r>
          </w:p>
          <w:p w:rsidR="005A2D90" w:rsidRPr="00EA2181" w:rsidRDefault="005A2D90" w:rsidP="005A2D90">
            <w:pPr>
              <w:autoSpaceDE w:val="0"/>
              <w:autoSpaceDN w:val="0"/>
              <w:adjustRightInd w:val="0"/>
              <w:spacing w:after="0"/>
              <w:rPr>
                <w:sz w:val="22"/>
                <w:szCs w:val="22"/>
              </w:rPr>
            </w:pPr>
          </w:p>
          <w:p w:rsidR="0010692E" w:rsidRPr="00EA2181" w:rsidRDefault="005A2D90" w:rsidP="005A2D90">
            <w:pPr>
              <w:pStyle w:val="ConsPlusNormal"/>
              <w:ind w:firstLine="0"/>
              <w:jc w:val="both"/>
              <w:rPr>
                <w:rFonts w:ascii="Times New Roman" w:hAnsi="Times New Roman" w:cs="Times New Roman"/>
                <w:bCs/>
                <w:sz w:val="22"/>
                <w:szCs w:val="22"/>
              </w:rPr>
            </w:pPr>
            <w:r w:rsidRPr="00EA2181">
              <w:rPr>
                <w:rFonts w:ascii="Times New Roman" w:hAnsi="Times New Roman" w:cs="Times New Roman"/>
                <w:bCs/>
                <w:sz w:val="22"/>
                <w:szCs w:val="22"/>
              </w:rPr>
              <w:t xml:space="preserve">Цена </w:t>
            </w:r>
            <w:r w:rsidRPr="00EA2181">
              <w:rPr>
                <w:rFonts w:ascii="Times New Roman" w:hAnsi="Times New Roman" w:cs="Times New Roman"/>
                <w:sz w:val="22"/>
                <w:szCs w:val="22"/>
              </w:rPr>
              <w:t>договора</w:t>
            </w:r>
            <w:r w:rsidRPr="00EA2181">
              <w:rPr>
                <w:rFonts w:ascii="Times New Roman" w:hAnsi="Times New Roman" w:cs="Times New Roman"/>
                <w:bCs/>
                <w:sz w:val="22"/>
                <w:szCs w:val="22"/>
              </w:rPr>
              <w:t xml:space="preserve"> включает </w:t>
            </w:r>
            <w:r w:rsidRPr="00EA2181">
              <w:rPr>
                <w:rFonts w:ascii="Times New Roman" w:hAnsi="Times New Roman" w:cs="Times New Roman"/>
                <w:sz w:val="22"/>
                <w:szCs w:val="22"/>
              </w:rPr>
              <w:t xml:space="preserve">в себя установленные законодательством выплаты, учитывает все расходы </w:t>
            </w:r>
            <w:r w:rsidR="00952ACC">
              <w:rPr>
                <w:rFonts w:ascii="Times New Roman" w:hAnsi="Times New Roman" w:cs="Times New Roman"/>
                <w:sz w:val="22"/>
                <w:szCs w:val="22"/>
              </w:rPr>
              <w:t>Исполнителя</w:t>
            </w:r>
            <w:r w:rsidRPr="00EA2181">
              <w:rPr>
                <w:rFonts w:ascii="Times New Roman" w:hAnsi="Times New Roman" w:cs="Times New Roman"/>
                <w:sz w:val="22"/>
                <w:szCs w:val="22"/>
              </w:rPr>
              <w:t xml:space="preserve">, в том числе сопутствующие, связанные с надлежащим исполнением обязательств по договору, накладные расходы, необходимые для </w:t>
            </w:r>
            <w:r w:rsidR="00952ACC">
              <w:rPr>
                <w:rFonts w:ascii="Times New Roman" w:hAnsi="Times New Roman" w:cs="Times New Roman"/>
                <w:sz w:val="22"/>
                <w:szCs w:val="22"/>
              </w:rPr>
              <w:t>оказания</w:t>
            </w:r>
            <w:r w:rsidRPr="00EA2181">
              <w:rPr>
                <w:rFonts w:ascii="Times New Roman" w:hAnsi="Times New Roman" w:cs="Times New Roman"/>
                <w:sz w:val="22"/>
                <w:szCs w:val="22"/>
              </w:rPr>
              <w:t xml:space="preserve"> </w:t>
            </w:r>
            <w:r w:rsidR="00952ACC">
              <w:rPr>
                <w:rFonts w:ascii="Times New Roman" w:hAnsi="Times New Roman" w:cs="Times New Roman"/>
                <w:sz w:val="22"/>
                <w:szCs w:val="22"/>
              </w:rPr>
              <w:t>услуг</w:t>
            </w:r>
            <w:r w:rsidRPr="00EA2181">
              <w:rPr>
                <w:rFonts w:ascii="Times New Roman" w:hAnsi="Times New Roman" w:cs="Times New Roman"/>
                <w:sz w:val="22"/>
                <w:szCs w:val="22"/>
              </w:rPr>
              <w:t xml:space="preserve"> и выполнения </w:t>
            </w:r>
            <w:r w:rsidR="00952ACC">
              <w:rPr>
                <w:rFonts w:ascii="Times New Roman" w:hAnsi="Times New Roman" w:cs="Times New Roman"/>
                <w:sz w:val="22"/>
                <w:szCs w:val="22"/>
              </w:rPr>
              <w:t>Исполнителем</w:t>
            </w:r>
            <w:r w:rsidRPr="00EA2181">
              <w:rPr>
                <w:rFonts w:ascii="Times New Roman" w:hAnsi="Times New Roman" w:cs="Times New Roman"/>
                <w:sz w:val="22"/>
                <w:szCs w:val="22"/>
              </w:rPr>
              <w:t xml:space="preserve"> всех обязательств по </w:t>
            </w:r>
            <w:r w:rsidRPr="00EA2181">
              <w:rPr>
                <w:rFonts w:ascii="Times New Roman" w:hAnsi="Times New Roman" w:cs="Times New Roman"/>
                <w:sz w:val="22"/>
                <w:szCs w:val="22"/>
              </w:rPr>
              <w:lastRenderedPageBreak/>
              <w:t>договору, расходы на перевозку, страхование, уплату таможенных пошлин, а также все налоги, сборы и иные обязательные платежи, установленные законодательством Российской Федерации.</w:t>
            </w:r>
          </w:p>
          <w:p w:rsidR="000709E4" w:rsidRPr="00EA2181" w:rsidRDefault="000709E4" w:rsidP="0010692E">
            <w:pPr>
              <w:pStyle w:val="ConsPlusNormal"/>
              <w:ind w:firstLine="0"/>
              <w:jc w:val="both"/>
              <w:rPr>
                <w:rFonts w:ascii="Times New Roman" w:hAnsi="Times New Roman" w:cs="Times New Roman"/>
                <w:bCs/>
                <w:spacing w:val="-2"/>
                <w:sz w:val="22"/>
                <w:szCs w:val="22"/>
              </w:rPr>
            </w:pPr>
          </w:p>
        </w:tc>
      </w:tr>
      <w:tr w:rsidR="00155992" w:rsidRPr="00EA2181" w:rsidTr="00596419">
        <w:trPr>
          <w:jc w:val="center"/>
        </w:trPr>
        <w:tc>
          <w:tcPr>
            <w:tcW w:w="558" w:type="dxa"/>
            <w:vMerge w:val="restart"/>
            <w:tcBorders>
              <w:top w:val="single" w:sz="4" w:space="0" w:color="auto"/>
              <w:left w:val="single" w:sz="4" w:space="0" w:color="auto"/>
              <w:bottom w:val="single" w:sz="4" w:space="0" w:color="auto"/>
              <w:right w:val="single" w:sz="4" w:space="0" w:color="auto"/>
            </w:tcBorders>
          </w:tcPr>
          <w:p w:rsidR="00155992" w:rsidRPr="00EA2181" w:rsidRDefault="00155992" w:rsidP="00C26C78">
            <w:pPr>
              <w:numPr>
                <w:ilvl w:val="0"/>
                <w:numId w:val="8"/>
              </w:numPr>
              <w:spacing w:after="0"/>
              <w:ind w:left="0" w:firstLine="0"/>
              <w:rPr>
                <w:color w:val="000000"/>
                <w:sz w:val="22"/>
                <w:szCs w:val="22"/>
              </w:rPr>
            </w:pPr>
          </w:p>
        </w:tc>
        <w:tc>
          <w:tcPr>
            <w:tcW w:w="1411" w:type="dxa"/>
            <w:tcBorders>
              <w:top w:val="single" w:sz="4" w:space="0" w:color="auto"/>
              <w:left w:val="single" w:sz="4" w:space="0" w:color="auto"/>
              <w:bottom w:val="single" w:sz="4" w:space="0" w:color="auto"/>
              <w:right w:val="single" w:sz="4" w:space="0" w:color="auto"/>
            </w:tcBorders>
          </w:tcPr>
          <w:p w:rsidR="00155992" w:rsidRPr="00EA2181" w:rsidRDefault="00155992" w:rsidP="006B4144">
            <w:pPr>
              <w:spacing w:after="0"/>
              <w:rPr>
                <w:color w:val="000000"/>
                <w:sz w:val="22"/>
                <w:szCs w:val="22"/>
              </w:rPr>
            </w:pPr>
            <w:r w:rsidRPr="00EA2181">
              <w:rPr>
                <w:color w:val="000000"/>
                <w:sz w:val="22"/>
                <w:szCs w:val="22"/>
              </w:rPr>
              <w:t>Пункт 1.6.</w:t>
            </w:r>
          </w:p>
        </w:tc>
        <w:tc>
          <w:tcPr>
            <w:tcW w:w="2184" w:type="dxa"/>
            <w:tcBorders>
              <w:top w:val="single" w:sz="4" w:space="0" w:color="auto"/>
              <w:left w:val="single" w:sz="4" w:space="0" w:color="auto"/>
              <w:bottom w:val="single" w:sz="4" w:space="0" w:color="auto"/>
              <w:right w:val="single" w:sz="4" w:space="0" w:color="auto"/>
            </w:tcBorders>
          </w:tcPr>
          <w:p w:rsidR="00155992" w:rsidRPr="00EA2181" w:rsidRDefault="00155992" w:rsidP="00132BB1">
            <w:pPr>
              <w:spacing w:after="0"/>
              <w:rPr>
                <w:color w:val="000000"/>
                <w:sz w:val="22"/>
                <w:szCs w:val="22"/>
              </w:rPr>
            </w:pPr>
            <w:r w:rsidRPr="00EA2181">
              <w:rPr>
                <w:color w:val="000000"/>
                <w:sz w:val="22"/>
                <w:szCs w:val="22"/>
              </w:rPr>
              <w:t>Требования к участникам закупки</w:t>
            </w:r>
          </w:p>
        </w:tc>
        <w:tc>
          <w:tcPr>
            <w:tcW w:w="5486" w:type="dxa"/>
            <w:tcBorders>
              <w:top w:val="single" w:sz="4" w:space="0" w:color="auto"/>
              <w:left w:val="single" w:sz="4" w:space="0" w:color="auto"/>
              <w:bottom w:val="single" w:sz="4" w:space="0" w:color="auto"/>
              <w:right w:val="single" w:sz="4" w:space="0" w:color="auto"/>
            </w:tcBorders>
          </w:tcPr>
          <w:p w:rsidR="00155992" w:rsidRPr="00EA2181" w:rsidRDefault="00155992" w:rsidP="006B4144">
            <w:pPr>
              <w:spacing w:after="0"/>
              <w:rPr>
                <w:bCs/>
                <w:color w:val="000000"/>
                <w:sz w:val="22"/>
                <w:szCs w:val="22"/>
              </w:rPr>
            </w:pPr>
            <w:r w:rsidRPr="00EA2181">
              <w:rPr>
                <w:color w:val="000000"/>
                <w:sz w:val="22"/>
                <w:szCs w:val="22"/>
              </w:rPr>
              <w:t xml:space="preserve">В настоящем конкурентном отборе может принять участие </w:t>
            </w:r>
            <w:r w:rsidR="00BD5D25" w:rsidRPr="00EA2181">
              <w:rPr>
                <w:color w:val="000000"/>
                <w:sz w:val="22"/>
                <w:szCs w:val="22"/>
              </w:rPr>
              <w:t>любое юридическое лицо или несколько юридических лиц, выступающих на стороне одного участника закупки, независимо от организационно-правовой формы, формы собственности, места нахождения и места происхождения капитала, за исключением юридического лица, являющегося иностранным агентом в соответствии с Федеральным законом от 14 июля 2022 г. №255-ФЗ «О контроле за деятельностью лиц, находящихся под иностранным влиянием», либо любое физическое лицо или несколько физических лиц, выступающих на стороне одного участника закупки, в том числе индивидуальный предприниматель или несколько индивидуальных предпринимателей, выступающих на стороне одного участника закупки, за исключением физического лица, являющегося иностранным агентом в соответствии с Федеральным законом от 14 июля 2022 г. №255-ФЗ «О контроле за деятельностью лиц, находящихся под иностранным влиянием»</w:t>
            </w:r>
            <w:r w:rsidRPr="00EA2181">
              <w:rPr>
                <w:bCs/>
                <w:color w:val="000000"/>
                <w:sz w:val="22"/>
                <w:szCs w:val="22"/>
              </w:rPr>
              <w:t>.</w:t>
            </w:r>
          </w:p>
          <w:p w:rsidR="00155992" w:rsidRPr="00EA2181" w:rsidRDefault="00155992" w:rsidP="006B4144">
            <w:pPr>
              <w:spacing w:after="0"/>
              <w:rPr>
                <w:color w:val="000000"/>
                <w:sz w:val="22"/>
                <w:szCs w:val="22"/>
              </w:rPr>
            </w:pPr>
          </w:p>
        </w:tc>
      </w:tr>
      <w:tr w:rsidR="00155992" w:rsidRPr="00EA2181" w:rsidTr="00596419">
        <w:trPr>
          <w:jc w:val="center"/>
        </w:trPr>
        <w:tc>
          <w:tcPr>
            <w:tcW w:w="558" w:type="dxa"/>
            <w:vMerge/>
            <w:tcBorders>
              <w:top w:val="single" w:sz="4" w:space="0" w:color="auto"/>
              <w:left w:val="single" w:sz="4" w:space="0" w:color="auto"/>
              <w:bottom w:val="single" w:sz="4" w:space="0" w:color="auto"/>
              <w:right w:val="single" w:sz="4" w:space="0" w:color="auto"/>
            </w:tcBorders>
            <w:vAlign w:val="center"/>
          </w:tcPr>
          <w:p w:rsidR="00155992" w:rsidRPr="00EA2181" w:rsidRDefault="00155992" w:rsidP="00C26C78">
            <w:pPr>
              <w:numPr>
                <w:ilvl w:val="0"/>
                <w:numId w:val="8"/>
              </w:numPr>
              <w:spacing w:after="0"/>
              <w:ind w:left="0" w:firstLine="0"/>
              <w:jc w:val="left"/>
              <w:rPr>
                <w:color w:val="000000"/>
                <w:sz w:val="22"/>
                <w:szCs w:val="22"/>
              </w:rPr>
            </w:pPr>
          </w:p>
        </w:tc>
        <w:tc>
          <w:tcPr>
            <w:tcW w:w="1411" w:type="dxa"/>
            <w:tcBorders>
              <w:top w:val="single" w:sz="4" w:space="0" w:color="auto"/>
              <w:left w:val="single" w:sz="4" w:space="0" w:color="auto"/>
              <w:bottom w:val="single" w:sz="4" w:space="0" w:color="auto"/>
              <w:right w:val="single" w:sz="4" w:space="0" w:color="auto"/>
            </w:tcBorders>
          </w:tcPr>
          <w:p w:rsidR="00155992" w:rsidRPr="00EA2181" w:rsidRDefault="00155992" w:rsidP="006B4144">
            <w:pPr>
              <w:spacing w:after="0"/>
              <w:rPr>
                <w:color w:val="000000"/>
                <w:sz w:val="22"/>
                <w:szCs w:val="22"/>
              </w:rPr>
            </w:pPr>
            <w:r w:rsidRPr="00EA2181">
              <w:rPr>
                <w:color w:val="000000"/>
                <w:sz w:val="22"/>
                <w:szCs w:val="22"/>
              </w:rPr>
              <w:t>Пункт 1.6.2.</w:t>
            </w:r>
          </w:p>
        </w:tc>
        <w:tc>
          <w:tcPr>
            <w:tcW w:w="2184" w:type="dxa"/>
            <w:tcBorders>
              <w:top w:val="single" w:sz="4" w:space="0" w:color="auto"/>
              <w:left w:val="single" w:sz="4" w:space="0" w:color="auto"/>
              <w:bottom w:val="single" w:sz="4" w:space="0" w:color="auto"/>
              <w:right w:val="single" w:sz="4" w:space="0" w:color="auto"/>
            </w:tcBorders>
          </w:tcPr>
          <w:p w:rsidR="00155992" w:rsidRPr="00EA2181" w:rsidRDefault="00155992" w:rsidP="00132BB1">
            <w:pPr>
              <w:spacing w:after="0"/>
              <w:rPr>
                <w:color w:val="000000"/>
                <w:sz w:val="22"/>
                <w:szCs w:val="22"/>
              </w:rPr>
            </w:pPr>
            <w:r w:rsidRPr="00EA2181">
              <w:rPr>
                <w:color w:val="000000"/>
                <w:sz w:val="22"/>
                <w:szCs w:val="22"/>
              </w:rPr>
              <w:t>Обязательные требования</w:t>
            </w:r>
          </w:p>
        </w:tc>
        <w:tc>
          <w:tcPr>
            <w:tcW w:w="5486" w:type="dxa"/>
            <w:tcBorders>
              <w:top w:val="single" w:sz="4" w:space="0" w:color="auto"/>
              <w:left w:val="single" w:sz="4" w:space="0" w:color="auto"/>
              <w:bottom w:val="single" w:sz="4" w:space="0" w:color="auto"/>
              <w:right w:val="single" w:sz="4" w:space="0" w:color="auto"/>
            </w:tcBorders>
          </w:tcPr>
          <w:p w:rsidR="00437CF0" w:rsidRPr="00EA2181" w:rsidRDefault="00596419" w:rsidP="00B461F2">
            <w:pPr>
              <w:tabs>
                <w:tab w:val="left" w:pos="426"/>
                <w:tab w:val="left" w:pos="993"/>
              </w:tabs>
              <w:autoSpaceDE w:val="0"/>
              <w:autoSpaceDN w:val="0"/>
              <w:adjustRightInd w:val="0"/>
              <w:spacing w:after="0"/>
              <w:contextualSpacing/>
              <w:rPr>
                <w:sz w:val="22"/>
                <w:szCs w:val="22"/>
              </w:rPr>
            </w:pPr>
            <w:r w:rsidRPr="00EA2181">
              <w:rPr>
                <w:sz w:val="22"/>
                <w:szCs w:val="22"/>
              </w:rPr>
              <w:t>У</w:t>
            </w:r>
            <w:r w:rsidR="0010692E" w:rsidRPr="00EA2181">
              <w:rPr>
                <w:sz w:val="22"/>
                <w:szCs w:val="22"/>
              </w:rPr>
              <w:t>частник закупки должен удовлетворять обязательным требованиям, указанным в пункте 1.6.2. Раздела I.2. «Общие условия проведения конкурентного отбора» настоящей документации о проведении конкурентного отбора</w:t>
            </w:r>
            <w:r w:rsidR="002D625E" w:rsidRPr="00EA2181">
              <w:rPr>
                <w:sz w:val="22"/>
                <w:szCs w:val="22"/>
              </w:rPr>
              <w:t>, в том числе:</w:t>
            </w:r>
          </w:p>
          <w:p w:rsidR="00F9314E" w:rsidRPr="00F9314E" w:rsidRDefault="00F9314E" w:rsidP="00F9314E">
            <w:pPr>
              <w:pStyle w:val="3c"/>
              <w:tabs>
                <w:tab w:val="num" w:pos="900"/>
                <w:tab w:val="left" w:pos="1560"/>
              </w:tabs>
              <w:rPr>
                <w:color w:val="000000"/>
                <w:sz w:val="22"/>
                <w:szCs w:val="22"/>
              </w:rPr>
            </w:pPr>
            <w:r w:rsidRPr="00F9314E">
              <w:rPr>
                <w:color w:val="000000"/>
                <w:sz w:val="22"/>
                <w:szCs w:val="22"/>
              </w:rPr>
              <w:t xml:space="preserve">Участник закупки должен быть членом соответственно саморегулируемой организации (СРО) в области инженерных изысканий, архитектурно-строительного проектирования, соответствующей требованиям действующего законодательства, в том числе имеющей компенсационный фонд обеспечения договорных обязательств. </w:t>
            </w:r>
          </w:p>
          <w:p w:rsidR="00F9314E" w:rsidRPr="00F9314E" w:rsidRDefault="00F9314E" w:rsidP="00F9314E">
            <w:pPr>
              <w:pStyle w:val="3c"/>
              <w:tabs>
                <w:tab w:val="num" w:pos="900"/>
                <w:tab w:val="left" w:pos="1560"/>
              </w:tabs>
              <w:rPr>
                <w:color w:val="000000"/>
                <w:sz w:val="22"/>
                <w:szCs w:val="22"/>
              </w:rPr>
            </w:pPr>
            <w:r w:rsidRPr="00F9314E">
              <w:rPr>
                <w:color w:val="000000"/>
                <w:sz w:val="22"/>
                <w:szCs w:val="22"/>
              </w:rPr>
              <w:t xml:space="preserve">Член саморегулируемой организации имеет право выполнять работы по архитектурно-строительному проектированию заключаемого с использованием конкурентных способов заключения договора, при соблюдении в совокупности следующих условий: </w:t>
            </w:r>
          </w:p>
          <w:p w:rsidR="00F9314E" w:rsidRPr="00F9314E" w:rsidRDefault="00F9314E" w:rsidP="00F9314E">
            <w:pPr>
              <w:pStyle w:val="3c"/>
              <w:tabs>
                <w:tab w:val="num" w:pos="900"/>
                <w:tab w:val="left" w:pos="1560"/>
              </w:tabs>
              <w:rPr>
                <w:color w:val="000000"/>
                <w:sz w:val="22"/>
                <w:szCs w:val="22"/>
              </w:rPr>
            </w:pPr>
            <w:r w:rsidRPr="00F9314E">
              <w:rPr>
                <w:color w:val="000000"/>
                <w:sz w:val="22"/>
                <w:szCs w:val="22"/>
              </w:rPr>
              <w:t xml:space="preserve">1) наличие у саморегулируемой организации, членом которой является такое лицо, компенсационного фонда возмещения вреда и компенсационного фонда обеспечения договорных обязательств, сформированных в соответствии со ст. 55.4 и 55.16 Градостроительного кодекса РФ; </w:t>
            </w:r>
          </w:p>
          <w:p w:rsidR="00F9314E" w:rsidRPr="00F9314E" w:rsidRDefault="00F9314E" w:rsidP="00F9314E">
            <w:pPr>
              <w:pStyle w:val="3c"/>
              <w:tabs>
                <w:tab w:val="num" w:pos="900"/>
                <w:tab w:val="left" w:pos="1560"/>
              </w:tabs>
              <w:rPr>
                <w:color w:val="000000"/>
                <w:sz w:val="22"/>
                <w:szCs w:val="22"/>
              </w:rPr>
            </w:pPr>
            <w:r w:rsidRPr="00F9314E">
              <w:rPr>
                <w:color w:val="000000"/>
                <w:sz w:val="22"/>
                <w:szCs w:val="22"/>
              </w:rPr>
              <w:t xml:space="preserve">2) если совокупный размер обязательств по договору строительного подряда, заключаемому с использованием конкурентных способов заключения договора, не превышает предельный размер обязательств, исходя из которого таким лицом был внесен взнос в компенсационный фонд обеспечения договорных обязательств в соответствии с частью 11 или 13 ст. 55.16 Градостроительного кодекса РФ. </w:t>
            </w:r>
            <w:r w:rsidRPr="00F9314E">
              <w:rPr>
                <w:color w:val="000000"/>
                <w:sz w:val="22"/>
                <w:szCs w:val="22"/>
              </w:rPr>
              <w:lastRenderedPageBreak/>
              <w:t xml:space="preserve">Количество договоров подряда на выполнение инженерных изысканий, подготовку проектной документации, договоров строительного подряда, по договору подряда на осуществление сноса, которые могут быть заключены членом саморегулируемой организации с использованием конкурентных способов заключения договоров, не ограничивается; </w:t>
            </w:r>
          </w:p>
          <w:p w:rsidR="00F9314E" w:rsidRPr="00F9314E" w:rsidRDefault="00F9314E" w:rsidP="00F9314E">
            <w:pPr>
              <w:pStyle w:val="3c"/>
              <w:tabs>
                <w:tab w:val="num" w:pos="900"/>
                <w:tab w:val="left" w:pos="1560"/>
              </w:tabs>
              <w:rPr>
                <w:color w:val="000000"/>
                <w:sz w:val="22"/>
                <w:szCs w:val="22"/>
              </w:rPr>
            </w:pPr>
            <w:r w:rsidRPr="00F9314E">
              <w:rPr>
                <w:color w:val="000000"/>
                <w:sz w:val="22"/>
                <w:szCs w:val="22"/>
              </w:rPr>
              <w:t xml:space="preserve">3) если совокупный размер обязательств по договору строительного подряда не превышает предельный размер обязательств, исходя из которого таким лицом был внесен взнос в компенсационный фонд возмещения вреда в соответствии с частью 10 или 11 ст. 55.16 Градостроительного кодекса Российской Федерации. </w:t>
            </w:r>
          </w:p>
          <w:p w:rsidR="00F9314E" w:rsidRPr="00F9314E" w:rsidRDefault="00F9314E" w:rsidP="00F9314E">
            <w:pPr>
              <w:pStyle w:val="3c"/>
              <w:tabs>
                <w:tab w:val="num" w:pos="900"/>
                <w:tab w:val="left" w:pos="1560"/>
              </w:tabs>
              <w:rPr>
                <w:color w:val="000000"/>
                <w:sz w:val="22"/>
                <w:szCs w:val="22"/>
              </w:rPr>
            </w:pPr>
            <w:r w:rsidRPr="00F9314E">
              <w:rPr>
                <w:color w:val="000000"/>
                <w:sz w:val="22"/>
                <w:szCs w:val="22"/>
              </w:rPr>
              <w:t>Уровень ответственности члена саморегулируемой организации, в соответствии с которым указанным членом внесены взносы в компенсационный фонд обеспечения договорных обязательств, компенсационный фонд возмещения вреда не может быть меньше предложения участника закупки о цене контракта (Письмо ФАС России от 11.07.2023 г. № МШ/54828/23 «Об установлении требований к участникам закупки о членстве в саморегулируемой организации и о проверке у участников закупок членства в саморегулируемой организации»).</w:t>
            </w:r>
          </w:p>
          <w:p w:rsidR="00743F8F" w:rsidRPr="005B1FA1" w:rsidRDefault="00F9314E" w:rsidP="00F9314E">
            <w:pPr>
              <w:pStyle w:val="3c"/>
              <w:tabs>
                <w:tab w:val="clear" w:pos="227"/>
                <w:tab w:val="num" w:pos="900"/>
                <w:tab w:val="left" w:pos="1560"/>
              </w:tabs>
              <w:rPr>
                <w:color w:val="000000"/>
                <w:szCs w:val="24"/>
              </w:rPr>
            </w:pPr>
            <w:r w:rsidRPr="00F9314E">
              <w:rPr>
                <w:color w:val="000000"/>
                <w:sz w:val="22"/>
                <w:szCs w:val="22"/>
              </w:rPr>
              <w:t>При этом минимальные размеры взносов как в компенсационный фонд возмещения вреда, так и в компенсационный фонд обеспечения договорных обязательств в зависимости от уровня ответственности члена СРО установлены частями 10 и 11 статьи 55.16 Градостроительного кодека РФ соответственно.</w:t>
            </w:r>
          </w:p>
        </w:tc>
      </w:tr>
      <w:tr w:rsidR="00155992" w:rsidRPr="00EA2181" w:rsidTr="00596419">
        <w:trPr>
          <w:jc w:val="center"/>
        </w:trPr>
        <w:tc>
          <w:tcPr>
            <w:tcW w:w="558" w:type="dxa"/>
            <w:vMerge/>
            <w:tcBorders>
              <w:top w:val="single" w:sz="4" w:space="0" w:color="auto"/>
              <w:left w:val="single" w:sz="4" w:space="0" w:color="auto"/>
              <w:bottom w:val="single" w:sz="4" w:space="0" w:color="auto"/>
              <w:right w:val="single" w:sz="4" w:space="0" w:color="auto"/>
            </w:tcBorders>
            <w:vAlign w:val="center"/>
          </w:tcPr>
          <w:p w:rsidR="00155992" w:rsidRPr="00EA2181" w:rsidRDefault="00155992" w:rsidP="00C26C78">
            <w:pPr>
              <w:numPr>
                <w:ilvl w:val="0"/>
                <w:numId w:val="8"/>
              </w:numPr>
              <w:spacing w:after="0"/>
              <w:ind w:left="0" w:firstLine="0"/>
              <w:jc w:val="left"/>
              <w:rPr>
                <w:color w:val="000000"/>
                <w:sz w:val="22"/>
                <w:szCs w:val="22"/>
              </w:rPr>
            </w:pPr>
          </w:p>
        </w:tc>
        <w:tc>
          <w:tcPr>
            <w:tcW w:w="1411" w:type="dxa"/>
            <w:tcBorders>
              <w:top w:val="single" w:sz="4" w:space="0" w:color="auto"/>
              <w:left w:val="single" w:sz="4" w:space="0" w:color="auto"/>
              <w:bottom w:val="single" w:sz="4" w:space="0" w:color="auto"/>
              <w:right w:val="single" w:sz="4" w:space="0" w:color="auto"/>
            </w:tcBorders>
            <w:shd w:val="clear" w:color="auto" w:fill="auto"/>
          </w:tcPr>
          <w:p w:rsidR="00155992" w:rsidRPr="00EA2181" w:rsidRDefault="00155992" w:rsidP="006B4144">
            <w:pPr>
              <w:spacing w:after="0"/>
              <w:rPr>
                <w:color w:val="000000"/>
                <w:sz w:val="22"/>
                <w:szCs w:val="22"/>
              </w:rPr>
            </w:pPr>
            <w:r w:rsidRPr="00EA2181">
              <w:rPr>
                <w:color w:val="000000"/>
                <w:sz w:val="22"/>
                <w:szCs w:val="22"/>
              </w:rPr>
              <w:t>Пункт 1.6.3.</w:t>
            </w:r>
          </w:p>
        </w:tc>
        <w:tc>
          <w:tcPr>
            <w:tcW w:w="2184" w:type="dxa"/>
            <w:tcBorders>
              <w:top w:val="single" w:sz="4" w:space="0" w:color="auto"/>
              <w:left w:val="single" w:sz="4" w:space="0" w:color="auto"/>
              <w:bottom w:val="single" w:sz="4" w:space="0" w:color="auto"/>
              <w:right w:val="single" w:sz="4" w:space="0" w:color="auto"/>
            </w:tcBorders>
            <w:shd w:val="clear" w:color="auto" w:fill="auto"/>
          </w:tcPr>
          <w:p w:rsidR="00155992" w:rsidRPr="00EA2181" w:rsidRDefault="00155992" w:rsidP="00132BB1">
            <w:pPr>
              <w:spacing w:after="0"/>
              <w:rPr>
                <w:sz w:val="22"/>
                <w:szCs w:val="22"/>
              </w:rPr>
            </w:pPr>
            <w:r w:rsidRPr="00EA2181">
              <w:rPr>
                <w:sz w:val="22"/>
                <w:szCs w:val="22"/>
              </w:rPr>
              <w:t>Квалификационные требования</w:t>
            </w:r>
          </w:p>
        </w:tc>
        <w:tc>
          <w:tcPr>
            <w:tcW w:w="5486" w:type="dxa"/>
            <w:tcBorders>
              <w:top w:val="single" w:sz="4" w:space="0" w:color="auto"/>
              <w:left w:val="single" w:sz="4" w:space="0" w:color="auto"/>
              <w:bottom w:val="single" w:sz="4" w:space="0" w:color="auto"/>
              <w:right w:val="single" w:sz="4" w:space="0" w:color="auto"/>
            </w:tcBorders>
            <w:shd w:val="clear" w:color="auto" w:fill="auto"/>
          </w:tcPr>
          <w:p w:rsidR="00155992" w:rsidRPr="00EA2181" w:rsidRDefault="002B0DAD" w:rsidP="006B4144">
            <w:pPr>
              <w:pStyle w:val="3c"/>
              <w:tabs>
                <w:tab w:val="clear" w:pos="227"/>
                <w:tab w:val="num" w:pos="900"/>
                <w:tab w:val="left" w:pos="1560"/>
              </w:tabs>
              <w:rPr>
                <w:sz w:val="22"/>
                <w:szCs w:val="22"/>
              </w:rPr>
            </w:pPr>
            <w:r>
              <w:rPr>
                <w:sz w:val="22"/>
                <w:szCs w:val="22"/>
              </w:rPr>
              <w:t>Не у</w:t>
            </w:r>
            <w:r w:rsidR="00155992" w:rsidRPr="00EA2181">
              <w:rPr>
                <w:sz w:val="22"/>
                <w:szCs w:val="22"/>
              </w:rPr>
              <w:t>становлены</w:t>
            </w:r>
          </w:p>
        </w:tc>
      </w:tr>
      <w:tr w:rsidR="00155992" w:rsidRPr="00EA2181" w:rsidTr="00596419">
        <w:trPr>
          <w:jc w:val="center"/>
        </w:trPr>
        <w:tc>
          <w:tcPr>
            <w:tcW w:w="558" w:type="dxa"/>
            <w:vMerge/>
            <w:tcBorders>
              <w:top w:val="single" w:sz="4" w:space="0" w:color="auto"/>
              <w:left w:val="single" w:sz="4" w:space="0" w:color="auto"/>
              <w:bottom w:val="single" w:sz="4" w:space="0" w:color="auto"/>
              <w:right w:val="single" w:sz="4" w:space="0" w:color="auto"/>
            </w:tcBorders>
            <w:vAlign w:val="center"/>
          </w:tcPr>
          <w:p w:rsidR="00155992" w:rsidRPr="00EA2181" w:rsidRDefault="00155992" w:rsidP="00C26C78">
            <w:pPr>
              <w:numPr>
                <w:ilvl w:val="0"/>
                <w:numId w:val="8"/>
              </w:numPr>
              <w:spacing w:after="0"/>
              <w:ind w:left="0" w:firstLine="0"/>
              <w:jc w:val="left"/>
              <w:rPr>
                <w:color w:val="000000"/>
                <w:sz w:val="22"/>
                <w:szCs w:val="22"/>
              </w:rPr>
            </w:pPr>
          </w:p>
        </w:tc>
        <w:tc>
          <w:tcPr>
            <w:tcW w:w="1411" w:type="dxa"/>
            <w:tcBorders>
              <w:top w:val="single" w:sz="4" w:space="0" w:color="auto"/>
              <w:left w:val="single" w:sz="4" w:space="0" w:color="auto"/>
              <w:bottom w:val="single" w:sz="4" w:space="0" w:color="auto"/>
              <w:right w:val="single" w:sz="4" w:space="0" w:color="auto"/>
            </w:tcBorders>
          </w:tcPr>
          <w:p w:rsidR="00155992" w:rsidRPr="00EA2181" w:rsidRDefault="00155992" w:rsidP="006B4144">
            <w:pPr>
              <w:keepNext/>
              <w:keepLines/>
              <w:widowControl w:val="0"/>
              <w:suppressLineNumbers/>
              <w:suppressAutoHyphens/>
              <w:spacing w:after="0"/>
              <w:jc w:val="left"/>
              <w:rPr>
                <w:color w:val="000000"/>
                <w:sz w:val="22"/>
                <w:szCs w:val="22"/>
              </w:rPr>
            </w:pPr>
            <w:r w:rsidRPr="00EA2181">
              <w:rPr>
                <w:color w:val="000000"/>
                <w:sz w:val="22"/>
                <w:szCs w:val="22"/>
              </w:rPr>
              <w:t>Пункт 1.6.4.</w:t>
            </w:r>
          </w:p>
        </w:tc>
        <w:tc>
          <w:tcPr>
            <w:tcW w:w="2184" w:type="dxa"/>
            <w:tcBorders>
              <w:top w:val="single" w:sz="4" w:space="0" w:color="auto"/>
              <w:left w:val="single" w:sz="4" w:space="0" w:color="auto"/>
              <w:bottom w:val="single" w:sz="4" w:space="0" w:color="auto"/>
              <w:right w:val="single" w:sz="4" w:space="0" w:color="auto"/>
            </w:tcBorders>
          </w:tcPr>
          <w:p w:rsidR="00155992" w:rsidRPr="00EA2181" w:rsidRDefault="00155992" w:rsidP="00132BB1">
            <w:pPr>
              <w:keepNext/>
              <w:keepLines/>
              <w:widowControl w:val="0"/>
              <w:suppressLineNumbers/>
              <w:suppressAutoHyphens/>
              <w:spacing w:after="0"/>
              <w:rPr>
                <w:color w:val="000000"/>
                <w:sz w:val="22"/>
                <w:szCs w:val="22"/>
              </w:rPr>
            </w:pPr>
            <w:r w:rsidRPr="00EA2181">
              <w:rPr>
                <w:color w:val="000000"/>
                <w:sz w:val="22"/>
                <w:szCs w:val="22"/>
              </w:rPr>
              <w:t>Иные требования</w:t>
            </w:r>
          </w:p>
        </w:tc>
        <w:tc>
          <w:tcPr>
            <w:tcW w:w="5486" w:type="dxa"/>
            <w:tcBorders>
              <w:top w:val="single" w:sz="4" w:space="0" w:color="auto"/>
              <w:left w:val="single" w:sz="4" w:space="0" w:color="auto"/>
              <w:bottom w:val="single" w:sz="4" w:space="0" w:color="auto"/>
              <w:right w:val="single" w:sz="4" w:space="0" w:color="auto"/>
            </w:tcBorders>
          </w:tcPr>
          <w:p w:rsidR="00155992" w:rsidRPr="00EA2181" w:rsidRDefault="00155992" w:rsidP="006B4144">
            <w:pPr>
              <w:pStyle w:val="ConsPlusNormal"/>
              <w:tabs>
                <w:tab w:val="left" w:pos="0"/>
              </w:tabs>
              <w:ind w:firstLine="0"/>
              <w:jc w:val="both"/>
              <w:rPr>
                <w:rFonts w:ascii="Times New Roman" w:hAnsi="Times New Roman" w:cs="Times New Roman"/>
                <w:sz w:val="22"/>
                <w:szCs w:val="22"/>
              </w:rPr>
            </w:pPr>
            <w:r w:rsidRPr="00EA2181">
              <w:rPr>
                <w:rFonts w:ascii="Times New Roman" w:hAnsi="Times New Roman" w:cs="Times New Roman"/>
                <w:sz w:val="22"/>
                <w:szCs w:val="22"/>
              </w:rPr>
              <w:t>1. Отсутствие сведений об участнике закупки в реестре недобросовестных поставщиков, предусмотренном Федеральным законом от 18.07.2011 №223-ФЗ «О закупках товаров, работ, услуг отдельными видами юридических лиц»;</w:t>
            </w:r>
          </w:p>
          <w:p w:rsidR="00155992" w:rsidRDefault="00155992" w:rsidP="006B4144">
            <w:pPr>
              <w:pStyle w:val="ConsPlusNormal"/>
              <w:tabs>
                <w:tab w:val="left" w:pos="0"/>
              </w:tabs>
              <w:ind w:firstLine="0"/>
              <w:jc w:val="both"/>
              <w:rPr>
                <w:rFonts w:ascii="Times New Roman" w:hAnsi="Times New Roman" w:cs="Times New Roman"/>
                <w:sz w:val="22"/>
                <w:szCs w:val="22"/>
              </w:rPr>
            </w:pPr>
            <w:r w:rsidRPr="00EA2181">
              <w:rPr>
                <w:rFonts w:ascii="Times New Roman" w:hAnsi="Times New Roman" w:cs="Times New Roman"/>
                <w:sz w:val="22"/>
                <w:szCs w:val="22"/>
              </w:rPr>
              <w:t>2. Отсутствие сведений об участнике закупки в реестре недобросовестных поставщиков, предусмотренном Федеральным от 05.04.2013 №44-ФЗ «О контрактной системе в сфере закупок товаров, работ, услуг для обеспечения государственных и муниципальных нужд».</w:t>
            </w:r>
          </w:p>
          <w:p w:rsidR="001A4758" w:rsidRPr="00EA2181" w:rsidRDefault="005B1FA1" w:rsidP="0093007F">
            <w:pPr>
              <w:pStyle w:val="ConsPlusNormal"/>
              <w:tabs>
                <w:tab w:val="left" w:pos="0"/>
              </w:tabs>
              <w:ind w:firstLine="0"/>
              <w:jc w:val="both"/>
              <w:rPr>
                <w:rFonts w:ascii="Times New Roman" w:hAnsi="Times New Roman" w:cs="Times New Roman"/>
                <w:sz w:val="22"/>
                <w:szCs w:val="22"/>
              </w:rPr>
            </w:pPr>
            <w:r>
              <w:rPr>
                <w:rFonts w:ascii="Times New Roman" w:hAnsi="Times New Roman" w:cs="Times New Roman"/>
                <w:sz w:val="22"/>
                <w:szCs w:val="22"/>
              </w:rPr>
              <w:t>3. О</w:t>
            </w:r>
            <w:r w:rsidRPr="005B1FA1">
              <w:rPr>
                <w:rFonts w:ascii="Times New Roman" w:hAnsi="Times New Roman" w:cs="Times New Roman"/>
                <w:sz w:val="22"/>
                <w:szCs w:val="22"/>
              </w:rPr>
              <w:t>тсутствие сведений об участнике закупки в реестре иностранных агентов в соответствии с Федеральным законом от 14 июля 2022 года № 255-ФЗ «О контроле за деятельностью лиц, находящихся под иностранным влиянием»</w:t>
            </w:r>
            <w:r w:rsidR="0093007F">
              <w:rPr>
                <w:rFonts w:ascii="Times New Roman" w:hAnsi="Times New Roman" w:cs="Times New Roman"/>
                <w:sz w:val="22"/>
                <w:szCs w:val="22"/>
              </w:rPr>
              <w:t>.</w:t>
            </w:r>
          </w:p>
        </w:tc>
      </w:tr>
      <w:tr w:rsidR="00155992" w:rsidRPr="00EA2181" w:rsidTr="00596419">
        <w:trPr>
          <w:jc w:val="center"/>
        </w:trPr>
        <w:tc>
          <w:tcPr>
            <w:tcW w:w="558" w:type="dxa"/>
            <w:tcBorders>
              <w:top w:val="single" w:sz="4" w:space="0" w:color="auto"/>
              <w:left w:val="single" w:sz="4" w:space="0" w:color="auto"/>
              <w:bottom w:val="single" w:sz="4" w:space="0" w:color="auto"/>
              <w:right w:val="single" w:sz="4" w:space="0" w:color="auto"/>
            </w:tcBorders>
          </w:tcPr>
          <w:p w:rsidR="00155992" w:rsidRPr="00EA2181" w:rsidRDefault="00155992" w:rsidP="00C26C78">
            <w:pPr>
              <w:numPr>
                <w:ilvl w:val="0"/>
                <w:numId w:val="8"/>
              </w:numPr>
              <w:spacing w:after="0"/>
              <w:ind w:left="0" w:firstLine="0"/>
              <w:rPr>
                <w:color w:val="000000"/>
                <w:sz w:val="22"/>
                <w:szCs w:val="22"/>
              </w:rPr>
            </w:pPr>
          </w:p>
        </w:tc>
        <w:tc>
          <w:tcPr>
            <w:tcW w:w="1411" w:type="dxa"/>
            <w:tcBorders>
              <w:top w:val="single" w:sz="4" w:space="0" w:color="auto"/>
              <w:left w:val="single" w:sz="4" w:space="0" w:color="auto"/>
              <w:bottom w:val="single" w:sz="4" w:space="0" w:color="auto"/>
              <w:right w:val="single" w:sz="4" w:space="0" w:color="auto"/>
            </w:tcBorders>
          </w:tcPr>
          <w:p w:rsidR="00155992" w:rsidRPr="00EA2181" w:rsidRDefault="00155992" w:rsidP="006B4144">
            <w:pPr>
              <w:keepNext/>
              <w:keepLines/>
              <w:widowControl w:val="0"/>
              <w:suppressLineNumbers/>
              <w:suppressAutoHyphens/>
              <w:spacing w:after="0"/>
              <w:jc w:val="left"/>
              <w:rPr>
                <w:color w:val="000000"/>
                <w:sz w:val="22"/>
                <w:szCs w:val="22"/>
              </w:rPr>
            </w:pPr>
            <w:r w:rsidRPr="00EA2181">
              <w:rPr>
                <w:color w:val="000000"/>
                <w:sz w:val="22"/>
                <w:szCs w:val="22"/>
              </w:rPr>
              <w:t>Пункт 1.</w:t>
            </w:r>
            <w:r w:rsidR="0003785F" w:rsidRPr="00EA2181">
              <w:rPr>
                <w:color w:val="000000"/>
                <w:sz w:val="22"/>
                <w:szCs w:val="22"/>
              </w:rPr>
              <w:t>7</w:t>
            </w:r>
            <w:r w:rsidRPr="00EA2181">
              <w:rPr>
                <w:color w:val="000000"/>
                <w:sz w:val="22"/>
                <w:szCs w:val="22"/>
              </w:rPr>
              <w:t xml:space="preserve">.1. </w:t>
            </w:r>
          </w:p>
        </w:tc>
        <w:tc>
          <w:tcPr>
            <w:tcW w:w="2184" w:type="dxa"/>
            <w:tcBorders>
              <w:top w:val="single" w:sz="4" w:space="0" w:color="auto"/>
              <w:left w:val="single" w:sz="4" w:space="0" w:color="auto"/>
              <w:bottom w:val="single" w:sz="4" w:space="0" w:color="auto"/>
              <w:right w:val="single" w:sz="4" w:space="0" w:color="auto"/>
            </w:tcBorders>
          </w:tcPr>
          <w:p w:rsidR="00155992" w:rsidRPr="00EA2181" w:rsidRDefault="00CD5871" w:rsidP="00596419">
            <w:pPr>
              <w:rPr>
                <w:sz w:val="22"/>
                <w:szCs w:val="22"/>
              </w:rPr>
            </w:pPr>
            <w:r w:rsidRPr="00EA2181">
              <w:rPr>
                <w:sz w:val="22"/>
                <w:szCs w:val="22"/>
              </w:rPr>
              <w:t>Привлечение субпоставщиков (субподрядчиков, соисполнителей)</w:t>
            </w:r>
          </w:p>
        </w:tc>
        <w:tc>
          <w:tcPr>
            <w:tcW w:w="5486" w:type="dxa"/>
            <w:tcBorders>
              <w:top w:val="single" w:sz="4" w:space="0" w:color="auto"/>
              <w:left w:val="single" w:sz="4" w:space="0" w:color="auto"/>
              <w:bottom w:val="single" w:sz="4" w:space="0" w:color="auto"/>
              <w:right w:val="single" w:sz="4" w:space="0" w:color="auto"/>
            </w:tcBorders>
          </w:tcPr>
          <w:p w:rsidR="001A4758" w:rsidRPr="00EA2181" w:rsidRDefault="005A2D90" w:rsidP="006B4144">
            <w:pPr>
              <w:keepNext/>
              <w:widowControl w:val="0"/>
              <w:spacing w:after="0"/>
              <w:rPr>
                <w:sz w:val="22"/>
                <w:szCs w:val="22"/>
              </w:rPr>
            </w:pPr>
            <w:r w:rsidRPr="00EA2181">
              <w:rPr>
                <w:sz w:val="22"/>
                <w:szCs w:val="22"/>
              </w:rPr>
              <w:t>Участник конкурентного отбора вправе для выполнения работ по предмету конкурентного отбора привлекать субподрядчиков</w:t>
            </w:r>
            <w:r w:rsidR="00155992" w:rsidRPr="00EA2181">
              <w:rPr>
                <w:sz w:val="22"/>
                <w:szCs w:val="22"/>
              </w:rPr>
              <w:t>.</w:t>
            </w:r>
          </w:p>
        </w:tc>
      </w:tr>
      <w:tr w:rsidR="00155992" w:rsidRPr="00EA2181" w:rsidTr="00596419">
        <w:trPr>
          <w:jc w:val="center"/>
        </w:trPr>
        <w:tc>
          <w:tcPr>
            <w:tcW w:w="558" w:type="dxa"/>
            <w:tcBorders>
              <w:top w:val="single" w:sz="4" w:space="0" w:color="auto"/>
              <w:left w:val="single" w:sz="4" w:space="0" w:color="auto"/>
              <w:bottom w:val="single" w:sz="4" w:space="0" w:color="auto"/>
              <w:right w:val="single" w:sz="4" w:space="0" w:color="auto"/>
            </w:tcBorders>
          </w:tcPr>
          <w:p w:rsidR="00155992" w:rsidRPr="00EA2181" w:rsidRDefault="00155992" w:rsidP="00C26C78">
            <w:pPr>
              <w:numPr>
                <w:ilvl w:val="0"/>
                <w:numId w:val="8"/>
              </w:numPr>
              <w:spacing w:after="0"/>
              <w:ind w:left="0" w:firstLine="0"/>
              <w:rPr>
                <w:color w:val="000000"/>
                <w:sz w:val="22"/>
                <w:szCs w:val="22"/>
              </w:rPr>
            </w:pPr>
          </w:p>
        </w:tc>
        <w:tc>
          <w:tcPr>
            <w:tcW w:w="1411" w:type="dxa"/>
            <w:tcBorders>
              <w:top w:val="single" w:sz="4" w:space="0" w:color="auto"/>
              <w:left w:val="single" w:sz="4" w:space="0" w:color="auto"/>
              <w:bottom w:val="single" w:sz="4" w:space="0" w:color="auto"/>
              <w:right w:val="single" w:sz="4" w:space="0" w:color="auto"/>
            </w:tcBorders>
          </w:tcPr>
          <w:p w:rsidR="00155992" w:rsidRPr="00E37C4F" w:rsidRDefault="00155992" w:rsidP="006B4144">
            <w:pPr>
              <w:keepNext/>
              <w:keepLines/>
              <w:widowControl w:val="0"/>
              <w:suppressLineNumbers/>
              <w:suppressAutoHyphens/>
              <w:spacing w:after="0"/>
              <w:jc w:val="left"/>
              <w:rPr>
                <w:color w:val="000000"/>
                <w:sz w:val="22"/>
                <w:szCs w:val="22"/>
              </w:rPr>
            </w:pPr>
            <w:r w:rsidRPr="00E37C4F">
              <w:rPr>
                <w:color w:val="000000"/>
                <w:sz w:val="22"/>
                <w:szCs w:val="22"/>
              </w:rPr>
              <w:t>Пункт 1.</w:t>
            </w:r>
            <w:r w:rsidR="009B2D22" w:rsidRPr="00E37C4F">
              <w:rPr>
                <w:color w:val="000000"/>
                <w:sz w:val="22"/>
                <w:szCs w:val="22"/>
              </w:rPr>
              <w:t>9</w:t>
            </w:r>
            <w:r w:rsidRPr="00E37C4F">
              <w:rPr>
                <w:color w:val="000000"/>
                <w:sz w:val="22"/>
                <w:szCs w:val="22"/>
              </w:rPr>
              <w:t xml:space="preserve">.1. </w:t>
            </w:r>
          </w:p>
        </w:tc>
        <w:tc>
          <w:tcPr>
            <w:tcW w:w="2184" w:type="dxa"/>
            <w:tcBorders>
              <w:top w:val="single" w:sz="4" w:space="0" w:color="auto"/>
              <w:left w:val="single" w:sz="4" w:space="0" w:color="auto"/>
              <w:bottom w:val="single" w:sz="4" w:space="0" w:color="auto"/>
              <w:right w:val="single" w:sz="4" w:space="0" w:color="auto"/>
            </w:tcBorders>
          </w:tcPr>
          <w:p w:rsidR="00155992" w:rsidRPr="00E37C4F" w:rsidRDefault="00E37C4F" w:rsidP="006B4144">
            <w:pPr>
              <w:keepNext/>
              <w:keepLines/>
              <w:widowControl w:val="0"/>
              <w:suppressLineNumbers/>
              <w:suppressAutoHyphens/>
              <w:spacing w:after="0"/>
              <w:jc w:val="left"/>
              <w:rPr>
                <w:color w:val="000000"/>
                <w:sz w:val="22"/>
                <w:szCs w:val="22"/>
              </w:rPr>
            </w:pPr>
            <w:r w:rsidRPr="00E37C4F">
              <w:rPr>
                <w:spacing w:val="-4"/>
                <w:sz w:val="22"/>
                <w:szCs w:val="22"/>
              </w:rPr>
              <w:t xml:space="preserve">Предоставление национального режима при осуществлении </w:t>
            </w:r>
            <w:r w:rsidRPr="00E37C4F">
              <w:rPr>
                <w:spacing w:val="-4"/>
                <w:sz w:val="22"/>
                <w:szCs w:val="22"/>
              </w:rPr>
              <w:lastRenderedPageBreak/>
              <w:t xml:space="preserve">закупок </w:t>
            </w:r>
          </w:p>
        </w:tc>
        <w:tc>
          <w:tcPr>
            <w:tcW w:w="5486" w:type="dxa"/>
            <w:tcBorders>
              <w:top w:val="single" w:sz="4" w:space="0" w:color="auto"/>
              <w:left w:val="single" w:sz="4" w:space="0" w:color="auto"/>
              <w:bottom w:val="single" w:sz="4" w:space="0" w:color="auto"/>
              <w:right w:val="single" w:sz="4" w:space="0" w:color="auto"/>
            </w:tcBorders>
          </w:tcPr>
          <w:p w:rsidR="00155992" w:rsidRPr="00E37C4F" w:rsidRDefault="00E37C4F" w:rsidP="008340AD">
            <w:pPr>
              <w:widowControl w:val="0"/>
              <w:tabs>
                <w:tab w:val="left" w:pos="343"/>
              </w:tabs>
              <w:autoSpaceDE w:val="0"/>
              <w:autoSpaceDN w:val="0"/>
              <w:adjustRightInd w:val="0"/>
              <w:spacing w:after="0"/>
              <w:rPr>
                <w:rFonts w:eastAsia="Calibri"/>
                <w:sz w:val="22"/>
                <w:szCs w:val="22"/>
              </w:rPr>
            </w:pPr>
            <w:r w:rsidRPr="00E37C4F">
              <w:rPr>
                <w:sz w:val="22"/>
                <w:szCs w:val="22"/>
              </w:rPr>
              <w:lastRenderedPageBreak/>
              <w:t>В соответствии с пунктом 1.9 статьи 1 раздела I.2 настоящей документации</w:t>
            </w:r>
          </w:p>
          <w:p w:rsidR="001A4758" w:rsidRPr="00E37C4F" w:rsidRDefault="001A4758" w:rsidP="008340AD">
            <w:pPr>
              <w:widowControl w:val="0"/>
              <w:tabs>
                <w:tab w:val="left" w:pos="343"/>
              </w:tabs>
              <w:autoSpaceDE w:val="0"/>
              <w:autoSpaceDN w:val="0"/>
              <w:adjustRightInd w:val="0"/>
              <w:spacing w:after="0"/>
              <w:rPr>
                <w:rFonts w:eastAsia="Calibri"/>
                <w:sz w:val="22"/>
                <w:szCs w:val="22"/>
              </w:rPr>
            </w:pPr>
          </w:p>
        </w:tc>
      </w:tr>
      <w:tr w:rsidR="00155992" w:rsidRPr="00EA2181" w:rsidTr="00596419">
        <w:trPr>
          <w:jc w:val="center"/>
        </w:trPr>
        <w:tc>
          <w:tcPr>
            <w:tcW w:w="558" w:type="dxa"/>
            <w:tcBorders>
              <w:top w:val="single" w:sz="4" w:space="0" w:color="auto"/>
              <w:left w:val="single" w:sz="4" w:space="0" w:color="auto"/>
              <w:bottom w:val="single" w:sz="4" w:space="0" w:color="auto"/>
              <w:right w:val="single" w:sz="4" w:space="0" w:color="auto"/>
            </w:tcBorders>
          </w:tcPr>
          <w:p w:rsidR="00155992" w:rsidRPr="00EA2181" w:rsidRDefault="00155992" w:rsidP="00C26C78">
            <w:pPr>
              <w:numPr>
                <w:ilvl w:val="0"/>
                <w:numId w:val="8"/>
              </w:numPr>
              <w:spacing w:after="0"/>
              <w:ind w:left="0" w:firstLine="0"/>
              <w:rPr>
                <w:color w:val="000000"/>
                <w:sz w:val="22"/>
                <w:szCs w:val="22"/>
              </w:rPr>
            </w:pPr>
          </w:p>
        </w:tc>
        <w:tc>
          <w:tcPr>
            <w:tcW w:w="1411" w:type="dxa"/>
            <w:tcBorders>
              <w:top w:val="single" w:sz="4" w:space="0" w:color="auto"/>
              <w:left w:val="single" w:sz="4" w:space="0" w:color="auto"/>
              <w:bottom w:val="single" w:sz="4" w:space="0" w:color="auto"/>
              <w:right w:val="single" w:sz="4" w:space="0" w:color="auto"/>
            </w:tcBorders>
          </w:tcPr>
          <w:p w:rsidR="00155992" w:rsidRPr="00EA2181" w:rsidRDefault="00155992" w:rsidP="006B4144">
            <w:pPr>
              <w:keepNext/>
              <w:keepLines/>
              <w:widowControl w:val="0"/>
              <w:suppressLineNumbers/>
              <w:suppressAutoHyphens/>
              <w:spacing w:after="0"/>
              <w:jc w:val="left"/>
              <w:rPr>
                <w:color w:val="000000"/>
                <w:sz w:val="22"/>
                <w:szCs w:val="22"/>
              </w:rPr>
            </w:pPr>
            <w:r w:rsidRPr="00EA2181">
              <w:rPr>
                <w:color w:val="000000"/>
                <w:sz w:val="22"/>
                <w:szCs w:val="22"/>
              </w:rPr>
              <w:t>Пункт 2.2.3.</w:t>
            </w:r>
          </w:p>
        </w:tc>
        <w:tc>
          <w:tcPr>
            <w:tcW w:w="2184" w:type="dxa"/>
            <w:tcBorders>
              <w:top w:val="single" w:sz="4" w:space="0" w:color="auto"/>
              <w:left w:val="single" w:sz="4" w:space="0" w:color="auto"/>
              <w:bottom w:val="single" w:sz="4" w:space="0" w:color="auto"/>
              <w:right w:val="single" w:sz="4" w:space="0" w:color="auto"/>
            </w:tcBorders>
            <w:shd w:val="clear" w:color="auto" w:fill="auto"/>
          </w:tcPr>
          <w:p w:rsidR="00155992" w:rsidRPr="00EA2181" w:rsidRDefault="00155992" w:rsidP="00132BB1">
            <w:pPr>
              <w:keepNext/>
              <w:keepLines/>
              <w:widowControl w:val="0"/>
              <w:suppressLineNumbers/>
              <w:suppressAutoHyphens/>
              <w:spacing w:after="0"/>
              <w:rPr>
                <w:color w:val="000000"/>
                <w:sz w:val="22"/>
                <w:szCs w:val="22"/>
              </w:rPr>
            </w:pPr>
            <w:r w:rsidRPr="00EA2181">
              <w:rPr>
                <w:color w:val="000000"/>
                <w:sz w:val="22"/>
                <w:szCs w:val="22"/>
              </w:rPr>
              <w:t>Дата начала, дата и время окончания срока предоставления разъяснений положений извещения о проведении конкурентного отбора и (или) документации о проведении конкурентного отбора</w:t>
            </w:r>
          </w:p>
          <w:p w:rsidR="001A4758" w:rsidRPr="00EA2181" w:rsidRDefault="001A4758" w:rsidP="006B4144">
            <w:pPr>
              <w:keepNext/>
              <w:keepLines/>
              <w:widowControl w:val="0"/>
              <w:suppressLineNumbers/>
              <w:suppressAutoHyphens/>
              <w:spacing w:after="0"/>
              <w:jc w:val="left"/>
              <w:rPr>
                <w:color w:val="000000"/>
                <w:sz w:val="22"/>
                <w:szCs w:val="22"/>
              </w:rPr>
            </w:pPr>
          </w:p>
        </w:tc>
        <w:tc>
          <w:tcPr>
            <w:tcW w:w="5486" w:type="dxa"/>
            <w:tcBorders>
              <w:top w:val="single" w:sz="4" w:space="0" w:color="auto"/>
              <w:left w:val="single" w:sz="4" w:space="0" w:color="auto"/>
              <w:bottom w:val="single" w:sz="4" w:space="0" w:color="auto"/>
              <w:right w:val="single" w:sz="4" w:space="0" w:color="auto"/>
            </w:tcBorders>
          </w:tcPr>
          <w:p w:rsidR="00155992" w:rsidRPr="00EA2181" w:rsidRDefault="00155992" w:rsidP="006B4144">
            <w:pPr>
              <w:spacing w:after="0"/>
              <w:rPr>
                <w:color w:val="000000"/>
                <w:sz w:val="22"/>
                <w:szCs w:val="22"/>
              </w:rPr>
            </w:pPr>
            <w:r w:rsidRPr="00EA2181">
              <w:rPr>
                <w:color w:val="000000"/>
                <w:sz w:val="22"/>
                <w:szCs w:val="22"/>
              </w:rPr>
              <w:t xml:space="preserve">Дата начала предоставления разъяснений положений извещения о проведении конкурентного отбора и (или) документации о проведении конкурентного отбора: </w:t>
            </w:r>
            <w:r w:rsidRPr="00F9314E">
              <w:rPr>
                <w:b/>
                <w:sz w:val="22"/>
                <w:szCs w:val="22"/>
                <w:highlight w:val="yellow"/>
              </w:rPr>
              <w:t>«</w:t>
            </w:r>
            <w:r w:rsidR="005032AE">
              <w:rPr>
                <w:b/>
                <w:sz w:val="22"/>
                <w:szCs w:val="22"/>
                <w:highlight w:val="yellow"/>
              </w:rPr>
              <w:t>06</w:t>
            </w:r>
            <w:r w:rsidRPr="00F9314E">
              <w:rPr>
                <w:b/>
                <w:sz w:val="22"/>
                <w:szCs w:val="22"/>
                <w:highlight w:val="yellow"/>
              </w:rPr>
              <w:t>»</w:t>
            </w:r>
            <w:r w:rsidR="009F77D4" w:rsidRPr="00F9314E">
              <w:rPr>
                <w:b/>
                <w:sz w:val="22"/>
                <w:szCs w:val="22"/>
                <w:highlight w:val="yellow"/>
              </w:rPr>
              <w:t xml:space="preserve"> </w:t>
            </w:r>
            <w:r w:rsidR="005032AE">
              <w:rPr>
                <w:b/>
                <w:sz w:val="22"/>
                <w:szCs w:val="22"/>
                <w:highlight w:val="yellow"/>
              </w:rPr>
              <w:t>ок</w:t>
            </w:r>
            <w:r w:rsidR="00944E1A">
              <w:rPr>
                <w:b/>
                <w:sz w:val="22"/>
                <w:szCs w:val="22"/>
                <w:highlight w:val="yellow"/>
              </w:rPr>
              <w:t>тября</w:t>
            </w:r>
            <w:r w:rsidR="00804B33" w:rsidRPr="00F9314E">
              <w:rPr>
                <w:b/>
                <w:sz w:val="22"/>
                <w:szCs w:val="22"/>
                <w:highlight w:val="yellow"/>
              </w:rPr>
              <w:t xml:space="preserve"> </w:t>
            </w:r>
            <w:r w:rsidRPr="00F9314E">
              <w:rPr>
                <w:b/>
                <w:sz w:val="22"/>
                <w:szCs w:val="22"/>
                <w:highlight w:val="yellow"/>
              </w:rPr>
              <w:t>20</w:t>
            </w:r>
            <w:r w:rsidR="00874439" w:rsidRPr="00F9314E">
              <w:rPr>
                <w:b/>
                <w:sz w:val="22"/>
                <w:szCs w:val="22"/>
                <w:highlight w:val="yellow"/>
              </w:rPr>
              <w:t>2</w:t>
            </w:r>
            <w:r w:rsidR="00860C97" w:rsidRPr="00F9314E">
              <w:rPr>
                <w:b/>
                <w:sz w:val="22"/>
                <w:szCs w:val="22"/>
                <w:highlight w:val="yellow"/>
              </w:rPr>
              <w:t>6</w:t>
            </w:r>
            <w:r w:rsidRPr="00F9314E">
              <w:rPr>
                <w:b/>
                <w:sz w:val="22"/>
                <w:szCs w:val="22"/>
                <w:highlight w:val="yellow"/>
              </w:rPr>
              <w:t xml:space="preserve"> года</w:t>
            </w:r>
            <w:r w:rsidRPr="00EA2181">
              <w:rPr>
                <w:b/>
                <w:sz w:val="22"/>
                <w:szCs w:val="22"/>
              </w:rPr>
              <w:t>.</w:t>
            </w:r>
          </w:p>
          <w:p w:rsidR="00874439" w:rsidRPr="00EA2181" w:rsidRDefault="00874439" w:rsidP="006B4144">
            <w:pPr>
              <w:keepNext/>
              <w:widowControl w:val="0"/>
              <w:spacing w:after="0"/>
              <w:rPr>
                <w:color w:val="000000"/>
                <w:sz w:val="22"/>
                <w:szCs w:val="22"/>
              </w:rPr>
            </w:pPr>
          </w:p>
          <w:p w:rsidR="00155992" w:rsidRPr="00EA2181" w:rsidRDefault="00155992" w:rsidP="006B4144">
            <w:pPr>
              <w:keepNext/>
              <w:widowControl w:val="0"/>
              <w:spacing w:after="0"/>
              <w:rPr>
                <w:color w:val="000000"/>
                <w:sz w:val="22"/>
                <w:szCs w:val="22"/>
              </w:rPr>
            </w:pPr>
            <w:r w:rsidRPr="00EA2181">
              <w:rPr>
                <w:color w:val="000000"/>
                <w:sz w:val="22"/>
                <w:szCs w:val="22"/>
              </w:rPr>
              <w:t>Дата и время окончания срока предоставления разъяснений положений извещения о проведении конкурентного отбора и (или) документации о проведении конкурентного отбора:</w:t>
            </w:r>
          </w:p>
          <w:p w:rsidR="00155992" w:rsidRPr="00EA2181" w:rsidRDefault="00C968AB" w:rsidP="00D875BB">
            <w:pPr>
              <w:keepNext/>
              <w:widowControl w:val="0"/>
              <w:spacing w:after="0"/>
              <w:rPr>
                <w:b/>
                <w:sz w:val="22"/>
                <w:szCs w:val="22"/>
              </w:rPr>
            </w:pPr>
            <w:r w:rsidRPr="00F9314E">
              <w:rPr>
                <w:b/>
                <w:sz w:val="22"/>
                <w:szCs w:val="22"/>
                <w:highlight w:val="yellow"/>
              </w:rPr>
              <w:t>«</w:t>
            </w:r>
            <w:r w:rsidR="005032AE">
              <w:rPr>
                <w:b/>
                <w:sz w:val="22"/>
                <w:szCs w:val="22"/>
                <w:highlight w:val="yellow"/>
              </w:rPr>
              <w:t>12</w:t>
            </w:r>
            <w:r w:rsidRPr="00F9314E">
              <w:rPr>
                <w:b/>
                <w:sz w:val="22"/>
                <w:szCs w:val="22"/>
                <w:highlight w:val="yellow"/>
              </w:rPr>
              <w:t xml:space="preserve">» </w:t>
            </w:r>
            <w:r w:rsidR="005032AE">
              <w:rPr>
                <w:b/>
                <w:sz w:val="22"/>
                <w:szCs w:val="22"/>
                <w:highlight w:val="yellow"/>
              </w:rPr>
              <w:t>ок</w:t>
            </w:r>
            <w:r w:rsidR="00944E1A">
              <w:rPr>
                <w:b/>
                <w:sz w:val="22"/>
                <w:szCs w:val="22"/>
                <w:highlight w:val="yellow"/>
              </w:rPr>
              <w:t>тября</w:t>
            </w:r>
            <w:r w:rsidRPr="00F9314E">
              <w:rPr>
                <w:b/>
                <w:sz w:val="22"/>
                <w:szCs w:val="22"/>
                <w:highlight w:val="yellow"/>
              </w:rPr>
              <w:t xml:space="preserve"> 202</w:t>
            </w:r>
            <w:r w:rsidR="00860C97" w:rsidRPr="00F9314E">
              <w:rPr>
                <w:b/>
                <w:sz w:val="22"/>
                <w:szCs w:val="22"/>
                <w:highlight w:val="yellow"/>
              </w:rPr>
              <w:t>6</w:t>
            </w:r>
            <w:r w:rsidRPr="00F9314E">
              <w:rPr>
                <w:b/>
                <w:sz w:val="22"/>
                <w:szCs w:val="22"/>
                <w:highlight w:val="yellow"/>
              </w:rPr>
              <w:t xml:space="preserve"> года</w:t>
            </w:r>
            <w:r w:rsidR="00155992" w:rsidRPr="00F9314E">
              <w:rPr>
                <w:b/>
                <w:sz w:val="22"/>
                <w:szCs w:val="22"/>
                <w:highlight w:val="yellow"/>
              </w:rPr>
              <w:t xml:space="preserve"> в </w:t>
            </w:r>
            <w:r w:rsidR="0093007F" w:rsidRPr="00F9314E">
              <w:rPr>
                <w:b/>
                <w:sz w:val="22"/>
                <w:szCs w:val="22"/>
                <w:highlight w:val="yellow"/>
              </w:rPr>
              <w:t>09</w:t>
            </w:r>
            <w:r w:rsidR="00155992" w:rsidRPr="00F9314E">
              <w:rPr>
                <w:b/>
                <w:sz w:val="22"/>
                <w:szCs w:val="22"/>
                <w:highlight w:val="yellow"/>
              </w:rPr>
              <w:t>:</w:t>
            </w:r>
            <w:r w:rsidR="0093007F" w:rsidRPr="00F9314E">
              <w:rPr>
                <w:b/>
                <w:sz w:val="22"/>
                <w:szCs w:val="22"/>
                <w:highlight w:val="yellow"/>
              </w:rPr>
              <w:t>30</w:t>
            </w:r>
            <w:r w:rsidR="00155992" w:rsidRPr="00EA2181">
              <w:rPr>
                <w:sz w:val="22"/>
                <w:szCs w:val="22"/>
              </w:rPr>
              <w:t xml:space="preserve"> (время московское)</w:t>
            </w:r>
          </w:p>
        </w:tc>
      </w:tr>
      <w:tr w:rsidR="00155992" w:rsidRPr="00EA2181" w:rsidTr="00596419">
        <w:trPr>
          <w:jc w:val="center"/>
        </w:trPr>
        <w:tc>
          <w:tcPr>
            <w:tcW w:w="558" w:type="dxa"/>
            <w:tcBorders>
              <w:top w:val="single" w:sz="4" w:space="0" w:color="auto"/>
              <w:left w:val="single" w:sz="4" w:space="0" w:color="auto"/>
              <w:bottom w:val="single" w:sz="4" w:space="0" w:color="auto"/>
              <w:right w:val="single" w:sz="4" w:space="0" w:color="auto"/>
            </w:tcBorders>
          </w:tcPr>
          <w:p w:rsidR="00155992" w:rsidRPr="00EA2181" w:rsidRDefault="00155992" w:rsidP="00C26C78">
            <w:pPr>
              <w:numPr>
                <w:ilvl w:val="0"/>
                <w:numId w:val="8"/>
              </w:numPr>
              <w:spacing w:after="0"/>
              <w:ind w:left="0" w:firstLine="0"/>
              <w:rPr>
                <w:color w:val="000000"/>
                <w:sz w:val="22"/>
                <w:szCs w:val="22"/>
              </w:rPr>
            </w:pPr>
          </w:p>
        </w:tc>
        <w:tc>
          <w:tcPr>
            <w:tcW w:w="1411" w:type="dxa"/>
            <w:tcBorders>
              <w:top w:val="single" w:sz="4" w:space="0" w:color="auto"/>
              <w:left w:val="single" w:sz="4" w:space="0" w:color="auto"/>
              <w:bottom w:val="single" w:sz="4" w:space="0" w:color="auto"/>
              <w:right w:val="single" w:sz="4" w:space="0" w:color="auto"/>
            </w:tcBorders>
          </w:tcPr>
          <w:p w:rsidR="00155992" w:rsidRPr="00EA2181" w:rsidRDefault="00155992" w:rsidP="006B4144">
            <w:pPr>
              <w:keepNext/>
              <w:keepLines/>
              <w:widowControl w:val="0"/>
              <w:suppressLineNumbers/>
              <w:suppressAutoHyphens/>
              <w:spacing w:after="0"/>
              <w:jc w:val="left"/>
              <w:rPr>
                <w:color w:val="000000"/>
                <w:sz w:val="22"/>
                <w:szCs w:val="22"/>
              </w:rPr>
            </w:pPr>
            <w:r w:rsidRPr="00EA2181">
              <w:rPr>
                <w:color w:val="000000"/>
                <w:sz w:val="22"/>
                <w:szCs w:val="22"/>
              </w:rPr>
              <w:t>Пункты 3.1.1., 4.1.1</w:t>
            </w:r>
          </w:p>
        </w:tc>
        <w:tc>
          <w:tcPr>
            <w:tcW w:w="2184" w:type="dxa"/>
            <w:tcBorders>
              <w:top w:val="single" w:sz="4" w:space="0" w:color="auto"/>
              <w:left w:val="single" w:sz="4" w:space="0" w:color="auto"/>
              <w:bottom w:val="single" w:sz="4" w:space="0" w:color="auto"/>
              <w:right w:val="single" w:sz="4" w:space="0" w:color="auto"/>
            </w:tcBorders>
          </w:tcPr>
          <w:p w:rsidR="00155992" w:rsidRPr="00EA2181" w:rsidRDefault="00155992" w:rsidP="00132BB1">
            <w:pPr>
              <w:spacing w:after="0"/>
              <w:rPr>
                <w:rFonts w:eastAsia="TimesNewRomanPSMT"/>
                <w:sz w:val="22"/>
                <w:szCs w:val="22"/>
              </w:rPr>
            </w:pPr>
            <w:r w:rsidRPr="00EA2181">
              <w:rPr>
                <w:rFonts w:eastAsia="TimesNewRomanPSMT"/>
                <w:sz w:val="22"/>
                <w:szCs w:val="22"/>
              </w:rPr>
              <w:t>Требования к форме заявки</w:t>
            </w:r>
            <w:r w:rsidR="00E37C4F">
              <w:rPr>
                <w:rFonts w:eastAsia="TimesNewRomanPSMT"/>
                <w:sz w:val="22"/>
                <w:szCs w:val="22"/>
              </w:rPr>
              <w:t xml:space="preserve"> </w:t>
            </w:r>
            <w:r w:rsidRPr="00EA2181">
              <w:rPr>
                <w:rFonts w:eastAsia="TimesNewRomanPSMT"/>
                <w:sz w:val="22"/>
                <w:szCs w:val="22"/>
              </w:rPr>
              <w:t>на участие в конкурентном отборе</w:t>
            </w:r>
          </w:p>
          <w:p w:rsidR="005A259D" w:rsidRPr="00EA2181" w:rsidRDefault="005A259D" w:rsidP="006B4144">
            <w:pPr>
              <w:spacing w:after="0"/>
              <w:jc w:val="left"/>
              <w:rPr>
                <w:rFonts w:eastAsia="TimesNewRomanPSMT"/>
                <w:sz w:val="22"/>
                <w:szCs w:val="22"/>
              </w:rPr>
            </w:pPr>
          </w:p>
        </w:tc>
        <w:tc>
          <w:tcPr>
            <w:tcW w:w="5486" w:type="dxa"/>
            <w:tcBorders>
              <w:top w:val="single" w:sz="4" w:space="0" w:color="auto"/>
              <w:left w:val="single" w:sz="4" w:space="0" w:color="auto"/>
              <w:bottom w:val="single" w:sz="4" w:space="0" w:color="auto"/>
              <w:right w:val="single" w:sz="4" w:space="0" w:color="auto"/>
            </w:tcBorders>
          </w:tcPr>
          <w:p w:rsidR="00155992" w:rsidRPr="00EA2181" w:rsidRDefault="00155992" w:rsidP="006B4144">
            <w:pPr>
              <w:spacing w:after="0"/>
              <w:rPr>
                <w:rFonts w:eastAsia="TimesNewRomanPSMT"/>
                <w:sz w:val="22"/>
                <w:szCs w:val="22"/>
              </w:rPr>
            </w:pPr>
            <w:r w:rsidRPr="00EA2181">
              <w:rPr>
                <w:rFonts w:eastAsia="TimesNewRomanPSMT"/>
                <w:sz w:val="22"/>
                <w:szCs w:val="22"/>
              </w:rPr>
              <w:t xml:space="preserve">Участник закупки подает заявку на участие </w:t>
            </w:r>
            <w:r w:rsidRPr="00EA2181">
              <w:rPr>
                <w:color w:val="000000"/>
                <w:sz w:val="22"/>
                <w:szCs w:val="22"/>
              </w:rPr>
              <w:t xml:space="preserve">в конкурентном отборе </w:t>
            </w:r>
            <w:r w:rsidRPr="00EA2181">
              <w:rPr>
                <w:rFonts w:eastAsia="TimesNewRomanPSMT"/>
                <w:sz w:val="22"/>
                <w:szCs w:val="22"/>
              </w:rPr>
              <w:t>в письменной форме в запечатанном конверте, не позволяющем просматривать ее содержание до вскрытия конверта.</w:t>
            </w:r>
          </w:p>
          <w:p w:rsidR="00155992" w:rsidRPr="00EA2181" w:rsidRDefault="00155992" w:rsidP="006B4144">
            <w:pPr>
              <w:spacing w:after="0"/>
              <w:rPr>
                <w:sz w:val="22"/>
                <w:szCs w:val="22"/>
              </w:rPr>
            </w:pPr>
          </w:p>
        </w:tc>
      </w:tr>
      <w:tr w:rsidR="00155992" w:rsidRPr="00EA2181" w:rsidTr="00596419">
        <w:trPr>
          <w:jc w:val="center"/>
        </w:trPr>
        <w:tc>
          <w:tcPr>
            <w:tcW w:w="558" w:type="dxa"/>
            <w:tcBorders>
              <w:top w:val="single" w:sz="4" w:space="0" w:color="auto"/>
              <w:left w:val="single" w:sz="4" w:space="0" w:color="auto"/>
              <w:bottom w:val="single" w:sz="4" w:space="0" w:color="auto"/>
              <w:right w:val="single" w:sz="4" w:space="0" w:color="auto"/>
            </w:tcBorders>
          </w:tcPr>
          <w:p w:rsidR="00155992" w:rsidRPr="00EA2181" w:rsidRDefault="00155992" w:rsidP="00C26C78">
            <w:pPr>
              <w:numPr>
                <w:ilvl w:val="0"/>
                <w:numId w:val="8"/>
              </w:numPr>
              <w:spacing w:after="0"/>
              <w:ind w:left="0" w:firstLine="0"/>
              <w:rPr>
                <w:color w:val="000000"/>
                <w:sz w:val="22"/>
                <w:szCs w:val="22"/>
              </w:rPr>
            </w:pPr>
          </w:p>
        </w:tc>
        <w:tc>
          <w:tcPr>
            <w:tcW w:w="1411" w:type="dxa"/>
            <w:tcBorders>
              <w:top w:val="single" w:sz="4" w:space="0" w:color="auto"/>
              <w:left w:val="single" w:sz="4" w:space="0" w:color="auto"/>
              <w:bottom w:val="single" w:sz="4" w:space="0" w:color="auto"/>
              <w:right w:val="single" w:sz="4" w:space="0" w:color="auto"/>
            </w:tcBorders>
          </w:tcPr>
          <w:p w:rsidR="00155992" w:rsidRPr="00EA2181" w:rsidRDefault="00155992" w:rsidP="006B4144">
            <w:pPr>
              <w:keepNext/>
              <w:keepLines/>
              <w:widowControl w:val="0"/>
              <w:suppressLineNumbers/>
              <w:suppressAutoHyphens/>
              <w:spacing w:after="0"/>
              <w:jc w:val="left"/>
              <w:rPr>
                <w:color w:val="000000"/>
                <w:sz w:val="22"/>
                <w:szCs w:val="22"/>
              </w:rPr>
            </w:pPr>
            <w:r w:rsidRPr="00EA2181">
              <w:rPr>
                <w:color w:val="000000"/>
                <w:sz w:val="22"/>
                <w:szCs w:val="22"/>
              </w:rPr>
              <w:t>Пункт 3.3.1.</w:t>
            </w:r>
          </w:p>
        </w:tc>
        <w:tc>
          <w:tcPr>
            <w:tcW w:w="2184" w:type="dxa"/>
            <w:tcBorders>
              <w:top w:val="single" w:sz="4" w:space="0" w:color="auto"/>
              <w:left w:val="single" w:sz="4" w:space="0" w:color="auto"/>
              <w:bottom w:val="single" w:sz="4" w:space="0" w:color="auto"/>
              <w:right w:val="single" w:sz="4" w:space="0" w:color="auto"/>
            </w:tcBorders>
          </w:tcPr>
          <w:p w:rsidR="00155992" w:rsidRPr="00EA2181" w:rsidRDefault="00155992" w:rsidP="00132BB1">
            <w:pPr>
              <w:spacing w:after="0"/>
              <w:rPr>
                <w:rFonts w:eastAsia="TimesNewRomanPSMT"/>
                <w:sz w:val="22"/>
                <w:szCs w:val="22"/>
              </w:rPr>
            </w:pPr>
            <w:r w:rsidRPr="00EA2181">
              <w:rPr>
                <w:rFonts w:eastAsia="TimesNewRomanPSMT"/>
                <w:sz w:val="22"/>
                <w:szCs w:val="22"/>
              </w:rPr>
              <w:t>Требования к содержанию и составу заявки</w:t>
            </w:r>
            <w:r w:rsidR="00E37C4F">
              <w:rPr>
                <w:rFonts w:eastAsia="TimesNewRomanPSMT"/>
                <w:sz w:val="22"/>
                <w:szCs w:val="22"/>
              </w:rPr>
              <w:t xml:space="preserve"> </w:t>
            </w:r>
            <w:r w:rsidRPr="00EA2181">
              <w:rPr>
                <w:rFonts w:eastAsia="TimesNewRomanPSMT"/>
                <w:sz w:val="22"/>
                <w:szCs w:val="22"/>
              </w:rPr>
              <w:t>на участие в конкурентном отборе, в том числе исчерпывающий перечень</w:t>
            </w:r>
            <w:r w:rsidR="00E37C4F">
              <w:rPr>
                <w:rFonts w:eastAsia="TimesNewRomanPSMT"/>
                <w:sz w:val="22"/>
                <w:szCs w:val="22"/>
              </w:rPr>
              <w:t xml:space="preserve"> </w:t>
            </w:r>
            <w:r w:rsidRPr="00EA2181">
              <w:rPr>
                <w:rFonts w:eastAsia="TimesNewRomanPSMT"/>
                <w:sz w:val="22"/>
                <w:szCs w:val="22"/>
              </w:rPr>
              <w:t>документов, которые должны быть представлены в составе заявки</w:t>
            </w:r>
          </w:p>
          <w:p w:rsidR="005A259D" w:rsidRPr="00EA2181" w:rsidRDefault="005A259D" w:rsidP="008340AD">
            <w:pPr>
              <w:spacing w:after="0"/>
              <w:jc w:val="left"/>
              <w:rPr>
                <w:sz w:val="22"/>
                <w:szCs w:val="22"/>
              </w:rPr>
            </w:pPr>
          </w:p>
        </w:tc>
        <w:tc>
          <w:tcPr>
            <w:tcW w:w="5486" w:type="dxa"/>
            <w:tcBorders>
              <w:top w:val="single" w:sz="4" w:space="0" w:color="auto"/>
              <w:left w:val="single" w:sz="4" w:space="0" w:color="auto"/>
              <w:bottom w:val="single" w:sz="4" w:space="0" w:color="auto"/>
              <w:right w:val="single" w:sz="4" w:space="0" w:color="auto"/>
            </w:tcBorders>
          </w:tcPr>
          <w:p w:rsidR="00155992" w:rsidRPr="00EA2181" w:rsidRDefault="00155992" w:rsidP="006B4144">
            <w:pPr>
              <w:spacing w:after="0"/>
              <w:rPr>
                <w:color w:val="000000"/>
                <w:sz w:val="22"/>
                <w:szCs w:val="22"/>
              </w:rPr>
            </w:pPr>
            <w:r w:rsidRPr="00EA2181">
              <w:rPr>
                <w:color w:val="000000"/>
                <w:sz w:val="22"/>
                <w:szCs w:val="22"/>
              </w:rPr>
              <w:t xml:space="preserve">Заявка на участие в конкурентном отборе должна быть подготовлена по формам, представленным в </w:t>
            </w:r>
            <w:hyperlink r:id="rId16" w:anchor="_РАЗДЕЛ_I.4_ОБРАЗЦЫ_ФОРМ И ДОКУМЕНТО#_РАЗДЕЛ_I.4_ОБРАЗЦЫ_ФОРМ И ДОКУМЕНТО" w:history="1">
              <w:r w:rsidRPr="00EA2181">
                <w:rPr>
                  <w:rStyle w:val="a4"/>
                  <w:color w:val="000000"/>
                  <w:sz w:val="22"/>
                  <w:szCs w:val="22"/>
                  <w:u w:val="none"/>
                </w:rPr>
                <w:t>Разделе I.4</w:t>
              </w:r>
            </w:hyperlink>
            <w:r w:rsidRPr="00EA2181">
              <w:rPr>
                <w:color w:val="000000"/>
                <w:sz w:val="22"/>
                <w:szCs w:val="22"/>
              </w:rPr>
              <w:t xml:space="preserve"> настоящей документации о проведении конкурентного отбора, и содержать сведения и документы, указанные в п.3.3.1. Раздела </w:t>
            </w:r>
            <w:r w:rsidRPr="00EA2181">
              <w:rPr>
                <w:color w:val="000000"/>
                <w:sz w:val="22"/>
                <w:szCs w:val="22"/>
                <w:lang w:val="en-US"/>
              </w:rPr>
              <w:t>I</w:t>
            </w:r>
            <w:r w:rsidRPr="00EA2181">
              <w:rPr>
                <w:color w:val="000000"/>
                <w:sz w:val="22"/>
                <w:szCs w:val="22"/>
              </w:rPr>
              <w:t xml:space="preserve">.2. настоящей документации о проведении конкурентного отбора, а также опись представляемых документов по форме </w:t>
            </w:r>
            <w:r w:rsidRPr="00EA2181">
              <w:rPr>
                <w:color w:val="000000"/>
                <w:sz w:val="22"/>
                <w:szCs w:val="22"/>
                <w:lang w:val="en-US"/>
              </w:rPr>
              <w:t>I</w:t>
            </w:r>
            <w:r w:rsidRPr="00EA2181">
              <w:rPr>
                <w:color w:val="000000"/>
                <w:sz w:val="22"/>
                <w:szCs w:val="22"/>
              </w:rPr>
              <w:t xml:space="preserve">.4.1. Раздела </w:t>
            </w:r>
            <w:r w:rsidRPr="00EA2181">
              <w:rPr>
                <w:color w:val="000000"/>
                <w:sz w:val="22"/>
                <w:szCs w:val="22"/>
                <w:lang w:val="en-US"/>
              </w:rPr>
              <w:t>I</w:t>
            </w:r>
            <w:r w:rsidRPr="00EA2181">
              <w:rPr>
                <w:color w:val="000000"/>
                <w:sz w:val="22"/>
                <w:szCs w:val="22"/>
              </w:rPr>
              <w:t>.4. настоящей документации о проведении конкурентного отбора.</w:t>
            </w:r>
          </w:p>
          <w:p w:rsidR="00155992" w:rsidRPr="00EA2181" w:rsidRDefault="00155992" w:rsidP="006B4144">
            <w:pPr>
              <w:spacing w:after="0"/>
              <w:rPr>
                <w:color w:val="000000"/>
                <w:sz w:val="22"/>
                <w:szCs w:val="22"/>
              </w:rPr>
            </w:pPr>
          </w:p>
        </w:tc>
      </w:tr>
      <w:tr w:rsidR="00155992" w:rsidRPr="00EA2181" w:rsidTr="00596419">
        <w:trPr>
          <w:jc w:val="center"/>
        </w:trPr>
        <w:tc>
          <w:tcPr>
            <w:tcW w:w="558" w:type="dxa"/>
            <w:vMerge w:val="restart"/>
            <w:tcBorders>
              <w:top w:val="single" w:sz="4" w:space="0" w:color="auto"/>
              <w:left w:val="single" w:sz="4" w:space="0" w:color="auto"/>
              <w:bottom w:val="single" w:sz="4" w:space="0" w:color="auto"/>
              <w:right w:val="single" w:sz="4" w:space="0" w:color="auto"/>
            </w:tcBorders>
          </w:tcPr>
          <w:p w:rsidR="00155992" w:rsidRPr="00EA2181" w:rsidRDefault="00155992" w:rsidP="00C26C78">
            <w:pPr>
              <w:numPr>
                <w:ilvl w:val="0"/>
                <w:numId w:val="8"/>
              </w:numPr>
              <w:spacing w:after="0"/>
              <w:ind w:left="0" w:firstLine="0"/>
              <w:rPr>
                <w:color w:val="000000"/>
                <w:sz w:val="22"/>
                <w:szCs w:val="22"/>
              </w:rPr>
            </w:pPr>
          </w:p>
        </w:tc>
        <w:tc>
          <w:tcPr>
            <w:tcW w:w="1411" w:type="dxa"/>
            <w:vMerge w:val="restart"/>
            <w:tcBorders>
              <w:top w:val="single" w:sz="4" w:space="0" w:color="auto"/>
              <w:left w:val="single" w:sz="4" w:space="0" w:color="auto"/>
              <w:bottom w:val="single" w:sz="4" w:space="0" w:color="auto"/>
              <w:right w:val="single" w:sz="4" w:space="0" w:color="auto"/>
            </w:tcBorders>
          </w:tcPr>
          <w:p w:rsidR="00155992" w:rsidRPr="00EA2181" w:rsidRDefault="00155992" w:rsidP="006B4144">
            <w:pPr>
              <w:keepNext/>
              <w:keepLines/>
              <w:widowControl w:val="0"/>
              <w:suppressLineNumbers/>
              <w:suppressAutoHyphens/>
              <w:spacing w:after="0"/>
              <w:jc w:val="left"/>
              <w:rPr>
                <w:color w:val="000000"/>
                <w:sz w:val="22"/>
                <w:szCs w:val="22"/>
              </w:rPr>
            </w:pPr>
            <w:r w:rsidRPr="00EA2181">
              <w:rPr>
                <w:color w:val="000000"/>
                <w:sz w:val="22"/>
                <w:szCs w:val="22"/>
              </w:rPr>
              <w:t>Пункты</w:t>
            </w:r>
          </w:p>
          <w:p w:rsidR="00155992" w:rsidRPr="00EA2181" w:rsidRDefault="00155992" w:rsidP="006B4144">
            <w:pPr>
              <w:keepNext/>
              <w:keepLines/>
              <w:widowControl w:val="0"/>
              <w:suppressLineNumbers/>
              <w:suppressAutoHyphens/>
              <w:spacing w:after="0"/>
              <w:jc w:val="left"/>
              <w:rPr>
                <w:color w:val="000000"/>
                <w:sz w:val="22"/>
                <w:szCs w:val="22"/>
              </w:rPr>
            </w:pPr>
            <w:r w:rsidRPr="00EA2181">
              <w:rPr>
                <w:color w:val="000000"/>
                <w:sz w:val="22"/>
                <w:szCs w:val="22"/>
              </w:rPr>
              <w:t>3.4.4, 3.4.5.</w:t>
            </w:r>
          </w:p>
        </w:tc>
        <w:tc>
          <w:tcPr>
            <w:tcW w:w="2184" w:type="dxa"/>
            <w:tcBorders>
              <w:top w:val="single" w:sz="4" w:space="0" w:color="auto"/>
              <w:left w:val="single" w:sz="4" w:space="0" w:color="auto"/>
              <w:bottom w:val="single" w:sz="4" w:space="0" w:color="auto"/>
              <w:right w:val="single" w:sz="4" w:space="0" w:color="auto"/>
            </w:tcBorders>
          </w:tcPr>
          <w:p w:rsidR="00155992" w:rsidRPr="00EA2181" w:rsidRDefault="00155992" w:rsidP="00132BB1">
            <w:pPr>
              <w:widowControl w:val="0"/>
              <w:autoSpaceDE w:val="0"/>
              <w:autoSpaceDN w:val="0"/>
              <w:adjustRightInd w:val="0"/>
              <w:spacing w:after="0"/>
              <w:rPr>
                <w:sz w:val="22"/>
                <w:szCs w:val="22"/>
              </w:rPr>
            </w:pPr>
            <w:r w:rsidRPr="00EA2181">
              <w:rPr>
                <w:sz w:val="22"/>
                <w:szCs w:val="22"/>
              </w:rPr>
              <w:t>Сведения о валюте, используемой для формирования цены договора и расчетов с поставщиками (подрядчиками, исполнителями)</w:t>
            </w:r>
          </w:p>
          <w:p w:rsidR="00155992" w:rsidRPr="00EA2181" w:rsidRDefault="00155992" w:rsidP="006B4144">
            <w:pPr>
              <w:widowControl w:val="0"/>
              <w:autoSpaceDE w:val="0"/>
              <w:autoSpaceDN w:val="0"/>
              <w:adjustRightInd w:val="0"/>
              <w:spacing w:after="0"/>
              <w:jc w:val="left"/>
              <w:rPr>
                <w:color w:val="000000"/>
                <w:sz w:val="22"/>
                <w:szCs w:val="22"/>
              </w:rPr>
            </w:pPr>
          </w:p>
        </w:tc>
        <w:tc>
          <w:tcPr>
            <w:tcW w:w="5486" w:type="dxa"/>
            <w:tcBorders>
              <w:top w:val="single" w:sz="4" w:space="0" w:color="auto"/>
              <w:left w:val="single" w:sz="4" w:space="0" w:color="auto"/>
              <w:bottom w:val="single" w:sz="4" w:space="0" w:color="auto"/>
              <w:right w:val="single" w:sz="4" w:space="0" w:color="auto"/>
            </w:tcBorders>
          </w:tcPr>
          <w:p w:rsidR="00155992" w:rsidRPr="00EA2181" w:rsidRDefault="00155992" w:rsidP="006B4144">
            <w:pPr>
              <w:keepNext/>
              <w:keepLines/>
              <w:suppressLineNumbers/>
              <w:tabs>
                <w:tab w:val="left" w:pos="252"/>
              </w:tabs>
              <w:suppressAutoHyphens/>
              <w:spacing w:after="0"/>
              <w:rPr>
                <w:color w:val="000000"/>
                <w:sz w:val="22"/>
                <w:szCs w:val="22"/>
              </w:rPr>
            </w:pPr>
            <w:r w:rsidRPr="00EA2181">
              <w:rPr>
                <w:color w:val="000000"/>
                <w:sz w:val="22"/>
                <w:szCs w:val="22"/>
              </w:rPr>
              <w:t>Российский рубль.</w:t>
            </w:r>
          </w:p>
          <w:p w:rsidR="00155992" w:rsidRPr="00EA2181" w:rsidRDefault="00155992" w:rsidP="006B4144">
            <w:pPr>
              <w:widowControl w:val="0"/>
              <w:tabs>
                <w:tab w:val="left" w:pos="9639"/>
              </w:tabs>
              <w:autoSpaceDE w:val="0"/>
              <w:autoSpaceDN w:val="0"/>
              <w:adjustRightInd w:val="0"/>
              <w:spacing w:after="0"/>
              <w:rPr>
                <w:color w:val="000000"/>
                <w:sz w:val="22"/>
                <w:szCs w:val="22"/>
              </w:rPr>
            </w:pPr>
          </w:p>
        </w:tc>
      </w:tr>
      <w:tr w:rsidR="00155992" w:rsidRPr="00EA2181" w:rsidTr="00596419">
        <w:trPr>
          <w:jc w:val="center"/>
        </w:trPr>
        <w:tc>
          <w:tcPr>
            <w:tcW w:w="558" w:type="dxa"/>
            <w:vMerge/>
            <w:tcBorders>
              <w:left w:val="single" w:sz="4" w:space="0" w:color="auto"/>
              <w:bottom w:val="single" w:sz="4" w:space="0" w:color="auto"/>
              <w:right w:val="single" w:sz="4" w:space="0" w:color="auto"/>
            </w:tcBorders>
          </w:tcPr>
          <w:p w:rsidR="00155992" w:rsidRPr="00EA2181" w:rsidRDefault="00155992" w:rsidP="006B4144">
            <w:pPr>
              <w:spacing w:after="0"/>
              <w:rPr>
                <w:color w:val="000000"/>
                <w:sz w:val="22"/>
                <w:szCs w:val="22"/>
              </w:rPr>
            </w:pPr>
          </w:p>
        </w:tc>
        <w:tc>
          <w:tcPr>
            <w:tcW w:w="1411" w:type="dxa"/>
            <w:vMerge/>
            <w:tcBorders>
              <w:left w:val="single" w:sz="4" w:space="0" w:color="auto"/>
              <w:bottom w:val="single" w:sz="4" w:space="0" w:color="auto"/>
              <w:right w:val="single" w:sz="4" w:space="0" w:color="auto"/>
            </w:tcBorders>
          </w:tcPr>
          <w:p w:rsidR="00155992" w:rsidRPr="00EA2181" w:rsidRDefault="00155992" w:rsidP="006B4144">
            <w:pPr>
              <w:keepNext/>
              <w:keepLines/>
              <w:widowControl w:val="0"/>
              <w:suppressLineNumbers/>
              <w:suppressAutoHyphens/>
              <w:spacing w:after="0"/>
              <w:jc w:val="left"/>
              <w:rPr>
                <w:color w:val="000000"/>
                <w:sz w:val="22"/>
                <w:szCs w:val="22"/>
              </w:rPr>
            </w:pPr>
          </w:p>
        </w:tc>
        <w:tc>
          <w:tcPr>
            <w:tcW w:w="2184" w:type="dxa"/>
            <w:tcBorders>
              <w:top w:val="single" w:sz="4" w:space="0" w:color="auto"/>
              <w:left w:val="single" w:sz="4" w:space="0" w:color="auto"/>
              <w:right w:val="single" w:sz="4" w:space="0" w:color="auto"/>
            </w:tcBorders>
          </w:tcPr>
          <w:p w:rsidR="00155992" w:rsidRPr="00EA2181" w:rsidRDefault="00155992" w:rsidP="00132BB1">
            <w:pPr>
              <w:keepNext/>
              <w:keepLines/>
              <w:widowControl w:val="0"/>
              <w:suppressLineNumbers/>
              <w:suppressAutoHyphens/>
              <w:spacing w:after="0"/>
              <w:rPr>
                <w:color w:val="000000"/>
                <w:sz w:val="22"/>
                <w:szCs w:val="22"/>
              </w:rPr>
            </w:pPr>
            <w:r w:rsidRPr="00EA2181">
              <w:rPr>
                <w:color w:val="000000"/>
                <w:sz w:val="22"/>
                <w:szCs w:val="22"/>
              </w:rPr>
              <w:t xml:space="preserve">Валюта цены заявки на участие в конкурентном отборе </w:t>
            </w:r>
          </w:p>
          <w:p w:rsidR="00155992" w:rsidRPr="00EA2181" w:rsidRDefault="00155992" w:rsidP="006B4144">
            <w:pPr>
              <w:widowControl w:val="0"/>
              <w:autoSpaceDE w:val="0"/>
              <w:autoSpaceDN w:val="0"/>
              <w:adjustRightInd w:val="0"/>
              <w:spacing w:after="0"/>
              <w:jc w:val="left"/>
              <w:rPr>
                <w:sz w:val="22"/>
                <w:szCs w:val="22"/>
              </w:rPr>
            </w:pPr>
          </w:p>
        </w:tc>
        <w:tc>
          <w:tcPr>
            <w:tcW w:w="5486" w:type="dxa"/>
            <w:tcBorders>
              <w:top w:val="single" w:sz="4" w:space="0" w:color="auto"/>
              <w:left w:val="single" w:sz="4" w:space="0" w:color="auto"/>
              <w:right w:val="single" w:sz="4" w:space="0" w:color="auto"/>
            </w:tcBorders>
          </w:tcPr>
          <w:p w:rsidR="00155992" w:rsidRPr="00EA2181" w:rsidRDefault="00155992" w:rsidP="006B4144">
            <w:pPr>
              <w:keepNext/>
              <w:keepLines/>
              <w:suppressLineNumbers/>
              <w:tabs>
                <w:tab w:val="left" w:pos="252"/>
              </w:tabs>
              <w:suppressAutoHyphens/>
              <w:spacing w:after="0"/>
              <w:rPr>
                <w:color w:val="000000"/>
                <w:sz w:val="22"/>
                <w:szCs w:val="22"/>
              </w:rPr>
            </w:pPr>
            <w:r w:rsidRPr="00EA2181">
              <w:rPr>
                <w:color w:val="000000"/>
                <w:sz w:val="22"/>
                <w:szCs w:val="22"/>
              </w:rPr>
              <w:t>Предлагаемая участником цена договора должна быть выражена в российских рублях.</w:t>
            </w:r>
          </w:p>
          <w:p w:rsidR="00155992" w:rsidRPr="00EA2181" w:rsidRDefault="00155992" w:rsidP="006B4144">
            <w:pPr>
              <w:keepNext/>
              <w:keepLines/>
              <w:suppressLineNumbers/>
              <w:tabs>
                <w:tab w:val="left" w:pos="252"/>
              </w:tabs>
              <w:suppressAutoHyphens/>
              <w:spacing w:after="0"/>
              <w:rPr>
                <w:color w:val="000000"/>
                <w:sz w:val="22"/>
                <w:szCs w:val="22"/>
              </w:rPr>
            </w:pPr>
          </w:p>
        </w:tc>
      </w:tr>
      <w:tr w:rsidR="00155992" w:rsidRPr="00EA2181" w:rsidTr="00596419">
        <w:trPr>
          <w:jc w:val="center"/>
        </w:trPr>
        <w:tc>
          <w:tcPr>
            <w:tcW w:w="558" w:type="dxa"/>
            <w:vMerge/>
            <w:tcBorders>
              <w:left w:val="single" w:sz="4" w:space="0" w:color="auto"/>
              <w:bottom w:val="single" w:sz="4" w:space="0" w:color="auto"/>
              <w:right w:val="single" w:sz="4" w:space="0" w:color="auto"/>
            </w:tcBorders>
          </w:tcPr>
          <w:p w:rsidR="00155992" w:rsidRPr="00EA2181" w:rsidRDefault="00155992" w:rsidP="006B4144">
            <w:pPr>
              <w:spacing w:after="0"/>
              <w:rPr>
                <w:color w:val="000000"/>
                <w:sz w:val="22"/>
                <w:szCs w:val="22"/>
              </w:rPr>
            </w:pPr>
          </w:p>
        </w:tc>
        <w:tc>
          <w:tcPr>
            <w:tcW w:w="1411" w:type="dxa"/>
            <w:vMerge/>
            <w:tcBorders>
              <w:left w:val="single" w:sz="4" w:space="0" w:color="auto"/>
              <w:bottom w:val="single" w:sz="4" w:space="0" w:color="auto"/>
              <w:right w:val="single" w:sz="4" w:space="0" w:color="auto"/>
            </w:tcBorders>
          </w:tcPr>
          <w:p w:rsidR="00155992" w:rsidRPr="00EA2181" w:rsidRDefault="00155992" w:rsidP="006B4144">
            <w:pPr>
              <w:keepNext/>
              <w:keepLines/>
              <w:widowControl w:val="0"/>
              <w:suppressLineNumbers/>
              <w:suppressAutoHyphens/>
              <w:spacing w:after="0"/>
              <w:jc w:val="left"/>
              <w:rPr>
                <w:color w:val="000000"/>
                <w:sz w:val="22"/>
                <w:szCs w:val="22"/>
              </w:rPr>
            </w:pPr>
          </w:p>
        </w:tc>
        <w:tc>
          <w:tcPr>
            <w:tcW w:w="2184" w:type="dxa"/>
            <w:tcBorders>
              <w:left w:val="single" w:sz="4" w:space="0" w:color="auto"/>
              <w:bottom w:val="single" w:sz="4" w:space="0" w:color="auto"/>
              <w:right w:val="single" w:sz="4" w:space="0" w:color="auto"/>
            </w:tcBorders>
          </w:tcPr>
          <w:p w:rsidR="00155992" w:rsidRPr="00EA2181" w:rsidRDefault="00155992" w:rsidP="00132BB1">
            <w:pPr>
              <w:widowControl w:val="0"/>
              <w:autoSpaceDE w:val="0"/>
              <w:autoSpaceDN w:val="0"/>
              <w:adjustRightInd w:val="0"/>
              <w:spacing w:after="0"/>
              <w:rPr>
                <w:sz w:val="22"/>
                <w:szCs w:val="22"/>
              </w:rPr>
            </w:pPr>
            <w:r w:rsidRPr="00EA2181">
              <w:rPr>
                <w:sz w:val="22"/>
                <w:szCs w:val="22"/>
              </w:rPr>
              <w:t xml:space="preserve">Порядок применения официального курса иностранной валюты к рублю Российской Федерации, установленного Центральным банком Российской </w:t>
            </w:r>
            <w:r w:rsidRPr="00EA2181">
              <w:rPr>
                <w:sz w:val="22"/>
                <w:szCs w:val="22"/>
              </w:rPr>
              <w:lastRenderedPageBreak/>
              <w:t>Федерации и используемого при оплате заключенного договора</w:t>
            </w:r>
          </w:p>
          <w:p w:rsidR="00155992" w:rsidRPr="00EA2181" w:rsidRDefault="00155992" w:rsidP="006B4144">
            <w:pPr>
              <w:widowControl w:val="0"/>
              <w:autoSpaceDE w:val="0"/>
              <w:autoSpaceDN w:val="0"/>
              <w:adjustRightInd w:val="0"/>
              <w:spacing w:after="0"/>
              <w:jc w:val="left"/>
              <w:rPr>
                <w:sz w:val="22"/>
                <w:szCs w:val="22"/>
              </w:rPr>
            </w:pPr>
          </w:p>
        </w:tc>
        <w:tc>
          <w:tcPr>
            <w:tcW w:w="5486" w:type="dxa"/>
            <w:tcBorders>
              <w:left w:val="single" w:sz="4" w:space="0" w:color="auto"/>
              <w:bottom w:val="single" w:sz="4" w:space="0" w:color="auto"/>
              <w:right w:val="single" w:sz="4" w:space="0" w:color="auto"/>
            </w:tcBorders>
          </w:tcPr>
          <w:p w:rsidR="00155992" w:rsidRPr="00EA2181" w:rsidRDefault="00155992" w:rsidP="00596419">
            <w:pPr>
              <w:widowControl w:val="0"/>
              <w:tabs>
                <w:tab w:val="left" w:pos="9639"/>
              </w:tabs>
              <w:autoSpaceDE w:val="0"/>
              <w:autoSpaceDN w:val="0"/>
              <w:adjustRightInd w:val="0"/>
              <w:spacing w:after="0"/>
              <w:rPr>
                <w:sz w:val="22"/>
                <w:szCs w:val="22"/>
              </w:rPr>
            </w:pPr>
            <w:r w:rsidRPr="00EA2181">
              <w:rPr>
                <w:sz w:val="22"/>
                <w:szCs w:val="22"/>
              </w:rPr>
              <w:lastRenderedPageBreak/>
              <w:t>Не предусмотрен.</w:t>
            </w:r>
          </w:p>
        </w:tc>
      </w:tr>
      <w:tr w:rsidR="00155992" w:rsidRPr="00EA2181" w:rsidTr="00596419">
        <w:trPr>
          <w:jc w:val="center"/>
        </w:trPr>
        <w:tc>
          <w:tcPr>
            <w:tcW w:w="558" w:type="dxa"/>
            <w:tcBorders>
              <w:top w:val="single" w:sz="4" w:space="0" w:color="auto"/>
              <w:left w:val="single" w:sz="4" w:space="0" w:color="auto"/>
              <w:bottom w:val="single" w:sz="4" w:space="0" w:color="auto"/>
              <w:right w:val="single" w:sz="4" w:space="0" w:color="auto"/>
            </w:tcBorders>
          </w:tcPr>
          <w:p w:rsidR="00155992" w:rsidRPr="00EA2181" w:rsidRDefault="00155992" w:rsidP="00C26C78">
            <w:pPr>
              <w:numPr>
                <w:ilvl w:val="0"/>
                <w:numId w:val="8"/>
              </w:numPr>
              <w:spacing w:after="0"/>
              <w:ind w:left="0" w:firstLine="0"/>
              <w:rPr>
                <w:color w:val="000000"/>
                <w:sz w:val="22"/>
                <w:szCs w:val="22"/>
              </w:rPr>
            </w:pPr>
          </w:p>
        </w:tc>
        <w:tc>
          <w:tcPr>
            <w:tcW w:w="1411" w:type="dxa"/>
            <w:tcBorders>
              <w:top w:val="single" w:sz="4" w:space="0" w:color="auto"/>
              <w:left w:val="single" w:sz="4" w:space="0" w:color="auto"/>
              <w:bottom w:val="single" w:sz="4" w:space="0" w:color="auto"/>
              <w:right w:val="single" w:sz="4" w:space="0" w:color="auto"/>
            </w:tcBorders>
          </w:tcPr>
          <w:p w:rsidR="00155992" w:rsidRPr="00EA2181" w:rsidRDefault="00155992" w:rsidP="006B4144">
            <w:pPr>
              <w:keepNext/>
              <w:keepLines/>
              <w:widowControl w:val="0"/>
              <w:suppressLineNumbers/>
              <w:suppressAutoHyphens/>
              <w:spacing w:after="0"/>
              <w:jc w:val="left"/>
              <w:rPr>
                <w:color w:val="000000"/>
                <w:sz w:val="22"/>
                <w:szCs w:val="22"/>
              </w:rPr>
            </w:pPr>
            <w:r w:rsidRPr="00EA2181">
              <w:rPr>
                <w:color w:val="000000"/>
                <w:sz w:val="22"/>
                <w:szCs w:val="22"/>
              </w:rPr>
              <w:t>Пункт 3.5.</w:t>
            </w:r>
          </w:p>
        </w:tc>
        <w:tc>
          <w:tcPr>
            <w:tcW w:w="2184" w:type="dxa"/>
            <w:tcBorders>
              <w:top w:val="single" w:sz="4" w:space="0" w:color="auto"/>
              <w:left w:val="single" w:sz="4" w:space="0" w:color="auto"/>
              <w:bottom w:val="single" w:sz="4" w:space="0" w:color="auto"/>
              <w:right w:val="single" w:sz="4" w:space="0" w:color="auto"/>
            </w:tcBorders>
          </w:tcPr>
          <w:p w:rsidR="00155992" w:rsidRPr="00EA2181" w:rsidRDefault="00155992" w:rsidP="00132BB1">
            <w:pPr>
              <w:spacing w:after="0"/>
              <w:rPr>
                <w:sz w:val="22"/>
                <w:szCs w:val="22"/>
              </w:rPr>
            </w:pPr>
            <w:r w:rsidRPr="00EA2181">
              <w:rPr>
                <w:sz w:val="22"/>
                <w:szCs w:val="22"/>
              </w:rPr>
              <w:t>Требования к описанию участниками закупки поставляемого товара, который является предметом закупки, его функциональных характеристик (потребительских свойств), его количественных и качественных характеристик, требование к описанию участниками закупки выполняемой работы, оказываемой услуги, которые являются предметом закупки, их количественных и качественных характеристик</w:t>
            </w:r>
          </w:p>
          <w:p w:rsidR="00155992" w:rsidRPr="00EA2181" w:rsidRDefault="00155992" w:rsidP="006B4144">
            <w:pPr>
              <w:spacing w:after="0"/>
              <w:jc w:val="left"/>
              <w:rPr>
                <w:sz w:val="22"/>
                <w:szCs w:val="22"/>
              </w:rPr>
            </w:pPr>
          </w:p>
        </w:tc>
        <w:tc>
          <w:tcPr>
            <w:tcW w:w="5486" w:type="dxa"/>
            <w:tcBorders>
              <w:top w:val="single" w:sz="4" w:space="0" w:color="auto"/>
              <w:left w:val="single" w:sz="4" w:space="0" w:color="auto"/>
              <w:bottom w:val="single" w:sz="4" w:space="0" w:color="auto"/>
              <w:right w:val="single" w:sz="4" w:space="0" w:color="auto"/>
            </w:tcBorders>
          </w:tcPr>
          <w:p w:rsidR="00155992" w:rsidRPr="00EA2181" w:rsidRDefault="00F61B77" w:rsidP="00596419">
            <w:pPr>
              <w:pStyle w:val="28"/>
              <w:widowControl w:val="0"/>
              <w:adjustRightInd w:val="0"/>
              <w:spacing w:after="0" w:line="240" w:lineRule="auto"/>
              <w:ind w:left="0"/>
              <w:textAlignment w:val="baseline"/>
              <w:rPr>
                <w:sz w:val="22"/>
                <w:szCs w:val="22"/>
              </w:rPr>
            </w:pPr>
            <w:r w:rsidRPr="00EA2181">
              <w:rPr>
                <w:sz w:val="22"/>
                <w:szCs w:val="22"/>
              </w:rPr>
              <w:t>Не установлено</w:t>
            </w:r>
          </w:p>
        </w:tc>
      </w:tr>
      <w:tr w:rsidR="00155992" w:rsidRPr="00EA2181" w:rsidTr="00596419">
        <w:trPr>
          <w:jc w:val="center"/>
        </w:trPr>
        <w:tc>
          <w:tcPr>
            <w:tcW w:w="558" w:type="dxa"/>
            <w:tcBorders>
              <w:top w:val="single" w:sz="4" w:space="0" w:color="auto"/>
              <w:left w:val="single" w:sz="4" w:space="0" w:color="auto"/>
              <w:bottom w:val="single" w:sz="4" w:space="0" w:color="auto"/>
              <w:right w:val="single" w:sz="4" w:space="0" w:color="auto"/>
            </w:tcBorders>
          </w:tcPr>
          <w:p w:rsidR="00155992" w:rsidRPr="00EA2181" w:rsidRDefault="00155992" w:rsidP="00C26C78">
            <w:pPr>
              <w:numPr>
                <w:ilvl w:val="0"/>
                <w:numId w:val="8"/>
              </w:numPr>
              <w:spacing w:after="0"/>
              <w:ind w:left="0" w:firstLine="0"/>
              <w:rPr>
                <w:color w:val="000000"/>
                <w:sz w:val="22"/>
                <w:szCs w:val="22"/>
              </w:rPr>
            </w:pPr>
          </w:p>
        </w:tc>
        <w:tc>
          <w:tcPr>
            <w:tcW w:w="1411" w:type="dxa"/>
            <w:tcBorders>
              <w:top w:val="single" w:sz="4" w:space="0" w:color="auto"/>
              <w:left w:val="single" w:sz="4" w:space="0" w:color="auto"/>
              <w:bottom w:val="single" w:sz="4" w:space="0" w:color="auto"/>
              <w:right w:val="single" w:sz="4" w:space="0" w:color="auto"/>
            </w:tcBorders>
          </w:tcPr>
          <w:p w:rsidR="00155992" w:rsidRPr="00EA2181" w:rsidRDefault="00155992" w:rsidP="006B4144">
            <w:pPr>
              <w:spacing w:after="0"/>
              <w:rPr>
                <w:color w:val="000000"/>
                <w:sz w:val="22"/>
                <w:szCs w:val="22"/>
              </w:rPr>
            </w:pPr>
            <w:r w:rsidRPr="00EA2181">
              <w:rPr>
                <w:color w:val="000000"/>
                <w:sz w:val="22"/>
                <w:szCs w:val="22"/>
              </w:rPr>
              <w:t>Пункт 3.6.</w:t>
            </w:r>
          </w:p>
        </w:tc>
        <w:tc>
          <w:tcPr>
            <w:tcW w:w="2184" w:type="dxa"/>
            <w:tcBorders>
              <w:top w:val="single" w:sz="4" w:space="0" w:color="auto"/>
              <w:left w:val="single" w:sz="4" w:space="0" w:color="auto"/>
              <w:bottom w:val="single" w:sz="4" w:space="0" w:color="auto"/>
              <w:right w:val="single" w:sz="4" w:space="0" w:color="auto"/>
            </w:tcBorders>
          </w:tcPr>
          <w:p w:rsidR="00155992" w:rsidRPr="00EA2181" w:rsidRDefault="00155992" w:rsidP="00132BB1">
            <w:pPr>
              <w:spacing w:after="0"/>
              <w:rPr>
                <w:color w:val="000000"/>
                <w:sz w:val="22"/>
                <w:szCs w:val="22"/>
              </w:rPr>
            </w:pPr>
            <w:r w:rsidRPr="00EA2181">
              <w:rPr>
                <w:color w:val="000000"/>
                <w:sz w:val="22"/>
                <w:szCs w:val="22"/>
              </w:rPr>
              <w:t>Требования к оформлению заявок на участие в конкурентном отборе</w:t>
            </w:r>
          </w:p>
          <w:p w:rsidR="00155992" w:rsidRPr="00EA2181" w:rsidRDefault="00155992" w:rsidP="00132BB1">
            <w:pPr>
              <w:spacing w:after="0"/>
              <w:rPr>
                <w:color w:val="000000"/>
                <w:sz w:val="22"/>
                <w:szCs w:val="22"/>
              </w:rPr>
            </w:pPr>
          </w:p>
        </w:tc>
        <w:tc>
          <w:tcPr>
            <w:tcW w:w="5486" w:type="dxa"/>
            <w:tcBorders>
              <w:top w:val="single" w:sz="4" w:space="0" w:color="auto"/>
              <w:left w:val="single" w:sz="4" w:space="0" w:color="auto"/>
              <w:bottom w:val="single" w:sz="4" w:space="0" w:color="auto"/>
              <w:right w:val="single" w:sz="4" w:space="0" w:color="auto"/>
            </w:tcBorders>
          </w:tcPr>
          <w:p w:rsidR="00155992" w:rsidRPr="00EA2181" w:rsidRDefault="00155992" w:rsidP="006B4144">
            <w:pPr>
              <w:spacing w:after="0"/>
              <w:rPr>
                <w:color w:val="000000"/>
                <w:sz w:val="22"/>
                <w:szCs w:val="22"/>
              </w:rPr>
            </w:pPr>
            <w:r w:rsidRPr="00EA2181">
              <w:rPr>
                <w:color w:val="000000"/>
                <w:sz w:val="22"/>
                <w:szCs w:val="22"/>
              </w:rPr>
              <w:t xml:space="preserve">Заявка на участие в конкурентном отборе оформляется в соответствии с п.3.6. Раздела </w:t>
            </w:r>
            <w:r w:rsidRPr="00EA2181">
              <w:rPr>
                <w:color w:val="000000"/>
                <w:sz w:val="22"/>
                <w:szCs w:val="22"/>
                <w:lang w:val="en-US"/>
              </w:rPr>
              <w:t>I</w:t>
            </w:r>
            <w:r w:rsidRPr="00EA2181">
              <w:rPr>
                <w:color w:val="000000"/>
                <w:sz w:val="22"/>
                <w:szCs w:val="22"/>
              </w:rPr>
              <w:t>.2. настоящей документации о проведении конкурентного отбора.</w:t>
            </w:r>
          </w:p>
          <w:p w:rsidR="00155992" w:rsidRPr="00EA2181" w:rsidRDefault="00155992" w:rsidP="006B4144">
            <w:pPr>
              <w:spacing w:after="0"/>
              <w:rPr>
                <w:color w:val="000000"/>
                <w:sz w:val="22"/>
                <w:szCs w:val="22"/>
              </w:rPr>
            </w:pPr>
          </w:p>
        </w:tc>
      </w:tr>
      <w:tr w:rsidR="00155992" w:rsidRPr="00EA2181" w:rsidTr="00596419">
        <w:trPr>
          <w:jc w:val="center"/>
        </w:trPr>
        <w:tc>
          <w:tcPr>
            <w:tcW w:w="558" w:type="dxa"/>
            <w:tcBorders>
              <w:top w:val="single" w:sz="4" w:space="0" w:color="auto"/>
              <w:left w:val="single" w:sz="4" w:space="0" w:color="auto"/>
              <w:bottom w:val="single" w:sz="4" w:space="0" w:color="auto"/>
              <w:right w:val="single" w:sz="4" w:space="0" w:color="auto"/>
            </w:tcBorders>
          </w:tcPr>
          <w:p w:rsidR="00155992" w:rsidRPr="00EA2181" w:rsidRDefault="00155992" w:rsidP="00C26C78">
            <w:pPr>
              <w:numPr>
                <w:ilvl w:val="0"/>
                <w:numId w:val="8"/>
              </w:numPr>
              <w:spacing w:after="0"/>
              <w:ind w:left="0" w:firstLine="0"/>
              <w:rPr>
                <w:color w:val="000000"/>
                <w:sz w:val="22"/>
                <w:szCs w:val="22"/>
              </w:rPr>
            </w:pPr>
          </w:p>
        </w:tc>
        <w:tc>
          <w:tcPr>
            <w:tcW w:w="1411" w:type="dxa"/>
            <w:tcBorders>
              <w:top w:val="single" w:sz="4" w:space="0" w:color="auto"/>
              <w:left w:val="single" w:sz="4" w:space="0" w:color="auto"/>
              <w:bottom w:val="single" w:sz="4" w:space="0" w:color="auto"/>
              <w:right w:val="single" w:sz="4" w:space="0" w:color="auto"/>
            </w:tcBorders>
          </w:tcPr>
          <w:p w:rsidR="00155992" w:rsidRPr="00EA2181" w:rsidRDefault="00155992" w:rsidP="006B4144">
            <w:pPr>
              <w:spacing w:after="0"/>
              <w:rPr>
                <w:color w:val="000000"/>
                <w:sz w:val="22"/>
                <w:szCs w:val="22"/>
              </w:rPr>
            </w:pPr>
            <w:r w:rsidRPr="00EA2181">
              <w:rPr>
                <w:color w:val="000000"/>
                <w:sz w:val="22"/>
                <w:szCs w:val="22"/>
              </w:rPr>
              <w:t>Пункт 3.6.5.</w:t>
            </w:r>
          </w:p>
        </w:tc>
        <w:tc>
          <w:tcPr>
            <w:tcW w:w="2184" w:type="dxa"/>
            <w:tcBorders>
              <w:top w:val="single" w:sz="4" w:space="0" w:color="auto"/>
              <w:left w:val="single" w:sz="4" w:space="0" w:color="auto"/>
              <w:bottom w:val="single" w:sz="4" w:space="0" w:color="auto"/>
              <w:right w:val="single" w:sz="4" w:space="0" w:color="auto"/>
            </w:tcBorders>
          </w:tcPr>
          <w:p w:rsidR="00155992" w:rsidRPr="00EA2181" w:rsidRDefault="00155992" w:rsidP="00132BB1">
            <w:pPr>
              <w:spacing w:after="0"/>
              <w:rPr>
                <w:color w:val="000000"/>
                <w:sz w:val="22"/>
                <w:szCs w:val="22"/>
              </w:rPr>
            </w:pPr>
            <w:r w:rsidRPr="00EA2181">
              <w:rPr>
                <w:color w:val="000000"/>
                <w:sz w:val="22"/>
                <w:szCs w:val="22"/>
              </w:rPr>
              <w:t>Количество копий заявки</w:t>
            </w:r>
          </w:p>
          <w:p w:rsidR="00155992" w:rsidRPr="00EA2181" w:rsidRDefault="00155992" w:rsidP="00132BB1">
            <w:pPr>
              <w:spacing w:after="0"/>
              <w:rPr>
                <w:color w:val="000000"/>
                <w:sz w:val="22"/>
                <w:szCs w:val="22"/>
              </w:rPr>
            </w:pPr>
          </w:p>
        </w:tc>
        <w:tc>
          <w:tcPr>
            <w:tcW w:w="5486" w:type="dxa"/>
            <w:tcBorders>
              <w:top w:val="single" w:sz="4" w:space="0" w:color="auto"/>
              <w:left w:val="single" w:sz="4" w:space="0" w:color="auto"/>
              <w:bottom w:val="single" w:sz="4" w:space="0" w:color="auto"/>
              <w:right w:val="single" w:sz="4" w:space="0" w:color="auto"/>
            </w:tcBorders>
          </w:tcPr>
          <w:p w:rsidR="00155992" w:rsidRPr="00EA2181" w:rsidRDefault="00155992" w:rsidP="006B4144">
            <w:pPr>
              <w:spacing w:after="0"/>
              <w:rPr>
                <w:color w:val="000000"/>
                <w:sz w:val="22"/>
                <w:szCs w:val="22"/>
              </w:rPr>
            </w:pPr>
            <w:r w:rsidRPr="00EA2181">
              <w:rPr>
                <w:color w:val="000000"/>
                <w:sz w:val="22"/>
                <w:szCs w:val="22"/>
              </w:rPr>
              <w:t xml:space="preserve">Для участия в конкурентном отборе участники закупки должны представить оригинал заявки, оформленный в соответствии с п.3.6. Раздела </w:t>
            </w:r>
            <w:r w:rsidRPr="00EA2181">
              <w:rPr>
                <w:color w:val="000000"/>
                <w:sz w:val="22"/>
                <w:szCs w:val="22"/>
                <w:lang w:val="en-US"/>
              </w:rPr>
              <w:t>I</w:t>
            </w:r>
            <w:r w:rsidRPr="00EA2181">
              <w:rPr>
                <w:color w:val="000000"/>
                <w:sz w:val="22"/>
                <w:szCs w:val="22"/>
              </w:rPr>
              <w:t>.2. настоящей документации о проведении конкурентного отбора.</w:t>
            </w:r>
            <w:r w:rsidR="00E372CA">
              <w:rPr>
                <w:color w:val="000000"/>
                <w:sz w:val="22"/>
                <w:szCs w:val="22"/>
              </w:rPr>
              <w:t xml:space="preserve"> </w:t>
            </w:r>
          </w:p>
          <w:p w:rsidR="00155992" w:rsidRPr="00EA2181" w:rsidRDefault="00155992" w:rsidP="006B4144">
            <w:pPr>
              <w:spacing w:after="0"/>
              <w:rPr>
                <w:color w:val="000000"/>
                <w:sz w:val="22"/>
                <w:szCs w:val="22"/>
              </w:rPr>
            </w:pPr>
            <w:r w:rsidRPr="00EA2181">
              <w:rPr>
                <w:color w:val="000000"/>
                <w:sz w:val="22"/>
                <w:szCs w:val="22"/>
              </w:rPr>
              <w:t>К заявке на участие в конкурентном отборе, включая все документы, входящие в заявку</w:t>
            </w:r>
            <w:r w:rsidR="00C76FD0" w:rsidRPr="00EA2181">
              <w:rPr>
                <w:color w:val="000000"/>
                <w:sz w:val="22"/>
                <w:szCs w:val="22"/>
              </w:rPr>
              <w:t xml:space="preserve"> </w:t>
            </w:r>
            <w:r w:rsidRPr="00EA2181">
              <w:rPr>
                <w:color w:val="000000"/>
                <w:sz w:val="22"/>
                <w:szCs w:val="22"/>
              </w:rPr>
              <w:t>на участие в конкурентном отборе, по усмотрению Участника закупки, может быть приложена одна ее копия. При этом оригинальный экземпляр заявки должен быть четко помечен: «Оригинал». Копия заявки, включая все входящие в нее документы, должна быть четко обозначена как «Копия». Оригинал, копия заявки и все входящие в них документы должны быть идентичны и размещены в одном внешнем конверте.</w:t>
            </w:r>
          </w:p>
          <w:p w:rsidR="00155992" w:rsidRPr="00EA2181" w:rsidRDefault="00155992" w:rsidP="006B4144">
            <w:pPr>
              <w:spacing w:after="0"/>
              <w:rPr>
                <w:color w:val="000000"/>
                <w:sz w:val="22"/>
                <w:szCs w:val="22"/>
              </w:rPr>
            </w:pPr>
          </w:p>
        </w:tc>
      </w:tr>
      <w:tr w:rsidR="00155992" w:rsidRPr="00EA2181" w:rsidTr="00596419">
        <w:trPr>
          <w:jc w:val="center"/>
        </w:trPr>
        <w:tc>
          <w:tcPr>
            <w:tcW w:w="558" w:type="dxa"/>
            <w:tcBorders>
              <w:top w:val="single" w:sz="4" w:space="0" w:color="auto"/>
              <w:left w:val="single" w:sz="4" w:space="0" w:color="auto"/>
              <w:bottom w:val="single" w:sz="4" w:space="0" w:color="auto"/>
              <w:right w:val="single" w:sz="4" w:space="0" w:color="auto"/>
            </w:tcBorders>
          </w:tcPr>
          <w:p w:rsidR="00155992" w:rsidRPr="00EA2181" w:rsidRDefault="00155992" w:rsidP="00C26C78">
            <w:pPr>
              <w:numPr>
                <w:ilvl w:val="0"/>
                <w:numId w:val="8"/>
              </w:numPr>
              <w:spacing w:after="0"/>
              <w:ind w:left="0" w:firstLine="0"/>
              <w:rPr>
                <w:color w:val="000000"/>
                <w:sz w:val="22"/>
                <w:szCs w:val="22"/>
              </w:rPr>
            </w:pPr>
          </w:p>
        </w:tc>
        <w:tc>
          <w:tcPr>
            <w:tcW w:w="1411" w:type="dxa"/>
            <w:tcBorders>
              <w:top w:val="single" w:sz="4" w:space="0" w:color="auto"/>
              <w:left w:val="single" w:sz="4" w:space="0" w:color="auto"/>
              <w:bottom w:val="single" w:sz="4" w:space="0" w:color="auto"/>
              <w:right w:val="single" w:sz="4" w:space="0" w:color="auto"/>
            </w:tcBorders>
          </w:tcPr>
          <w:p w:rsidR="00155992" w:rsidRPr="00EA2181" w:rsidRDefault="00155992" w:rsidP="006B4144">
            <w:pPr>
              <w:spacing w:after="0"/>
              <w:rPr>
                <w:color w:val="000000"/>
                <w:sz w:val="22"/>
                <w:szCs w:val="22"/>
              </w:rPr>
            </w:pPr>
            <w:r w:rsidRPr="00EA2181">
              <w:rPr>
                <w:color w:val="000000"/>
                <w:sz w:val="22"/>
                <w:szCs w:val="22"/>
              </w:rPr>
              <w:t xml:space="preserve">Пункты 4.1.1., 4.1.2. </w:t>
            </w:r>
          </w:p>
        </w:tc>
        <w:tc>
          <w:tcPr>
            <w:tcW w:w="2184" w:type="dxa"/>
            <w:tcBorders>
              <w:top w:val="single" w:sz="4" w:space="0" w:color="auto"/>
              <w:left w:val="single" w:sz="4" w:space="0" w:color="auto"/>
              <w:bottom w:val="single" w:sz="4" w:space="0" w:color="auto"/>
              <w:right w:val="single" w:sz="4" w:space="0" w:color="auto"/>
            </w:tcBorders>
          </w:tcPr>
          <w:p w:rsidR="00155992" w:rsidRPr="00EA2181" w:rsidRDefault="00155992" w:rsidP="00132BB1">
            <w:pPr>
              <w:spacing w:after="0"/>
              <w:rPr>
                <w:sz w:val="22"/>
                <w:szCs w:val="22"/>
              </w:rPr>
            </w:pPr>
            <w:r w:rsidRPr="00EA2181">
              <w:rPr>
                <w:sz w:val="22"/>
                <w:szCs w:val="22"/>
              </w:rPr>
              <w:t xml:space="preserve">Порядок, место, дата начала, дата и </w:t>
            </w:r>
            <w:r w:rsidRPr="00EA2181">
              <w:rPr>
                <w:sz w:val="22"/>
                <w:szCs w:val="22"/>
              </w:rPr>
              <w:lastRenderedPageBreak/>
              <w:t>время окончания срока подачи заявок на участие в конкурентном отборе</w:t>
            </w:r>
          </w:p>
          <w:p w:rsidR="00155992" w:rsidRPr="00EA2181" w:rsidRDefault="00155992" w:rsidP="006B4144">
            <w:pPr>
              <w:spacing w:after="0"/>
              <w:jc w:val="left"/>
              <w:rPr>
                <w:sz w:val="22"/>
                <w:szCs w:val="22"/>
              </w:rPr>
            </w:pPr>
          </w:p>
        </w:tc>
        <w:tc>
          <w:tcPr>
            <w:tcW w:w="5486" w:type="dxa"/>
            <w:tcBorders>
              <w:top w:val="single" w:sz="4" w:space="0" w:color="auto"/>
              <w:left w:val="single" w:sz="4" w:space="0" w:color="auto"/>
              <w:bottom w:val="single" w:sz="4" w:space="0" w:color="auto"/>
              <w:right w:val="single" w:sz="4" w:space="0" w:color="auto"/>
            </w:tcBorders>
            <w:shd w:val="clear" w:color="auto" w:fill="FFFFFF" w:themeFill="background1"/>
          </w:tcPr>
          <w:p w:rsidR="00C968AB" w:rsidRPr="00EA2181" w:rsidRDefault="00C968AB" w:rsidP="00C968AB">
            <w:pPr>
              <w:spacing w:after="0"/>
              <w:rPr>
                <w:sz w:val="22"/>
                <w:szCs w:val="22"/>
              </w:rPr>
            </w:pPr>
            <w:r w:rsidRPr="00EA2181">
              <w:rPr>
                <w:sz w:val="22"/>
                <w:szCs w:val="22"/>
              </w:rPr>
              <w:lastRenderedPageBreak/>
              <w:t xml:space="preserve">Прием заявок на участие в конкурентном отборе осуществляется ежедневно (кроме нерабочих дней, </w:t>
            </w:r>
            <w:r w:rsidRPr="00EA2181">
              <w:rPr>
                <w:sz w:val="22"/>
                <w:szCs w:val="22"/>
              </w:rPr>
              <w:lastRenderedPageBreak/>
              <w:t xml:space="preserve">субботы и воскресенья) понедельник-четверг </w:t>
            </w:r>
            <w:r w:rsidRPr="00EA2181">
              <w:rPr>
                <w:b/>
                <w:sz w:val="22"/>
                <w:szCs w:val="22"/>
              </w:rPr>
              <w:t xml:space="preserve">с 09 ч. 00 мин. до 18 ч. 00 мин, </w:t>
            </w:r>
            <w:r w:rsidRPr="00EA2181">
              <w:rPr>
                <w:bCs/>
                <w:sz w:val="22"/>
                <w:szCs w:val="22"/>
              </w:rPr>
              <w:t>пятница</w:t>
            </w:r>
            <w:r w:rsidRPr="00EA2181">
              <w:rPr>
                <w:b/>
                <w:sz w:val="22"/>
                <w:szCs w:val="22"/>
              </w:rPr>
              <w:t xml:space="preserve"> с 09 ч. 00 мин. до 16 ч. 45 мин.</w:t>
            </w:r>
            <w:r w:rsidRPr="00EA2181">
              <w:rPr>
                <w:sz w:val="22"/>
                <w:szCs w:val="22"/>
              </w:rPr>
              <w:t xml:space="preserve"> (время московское) по адресу: </w:t>
            </w:r>
            <w:bookmarkStart w:id="64" w:name="_GoBack"/>
            <w:r w:rsidR="005F29E2" w:rsidRPr="00EA2181">
              <w:rPr>
                <w:sz w:val="22"/>
                <w:szCs w:val="22"/>
              </w:rPr>
              <w:t>117312, г. Москва, ул. Вавилова, д. 39</w:t>
            </w:r>
            <w:r w:rsidRPr="00EA2181">
              <w:rPr>
                <w:sz w:val="22"/>
                <w:szCs w:val="22"/>
              </w:rPr>
              <w:t>, кабинет 2</w:t>
            </w:r>
            <w:r w:rsidR="005F29E2" w:rsidRPr="00EA2181">
              <w:rPr>
                <w:sz w:val="22"/>
                <w:szCs w:val="22"/>
              </w:rPr>
              <w:t>11</w:t>
            </w:r>
            <w:r w:rsidRPr="00EA2181">
              <w:rPr>
                <w:sz w:val="22"/>
                <w:szCs w:val="22"/>
              </w:rPr>
              <w:t>.</w:t>
            </w:r>
          </w:p>
          <w:bookmarkEnd w:id="64"/>
          <w:p w:rsidR="00C968AB" w:rsidRPr="00EA2181" w:rsidRDefault="00C968AB" w:rsidP="00C968AB">
            <w:pPr>
              <w:spacing w:after="0"/>
              <w:rPr>
                <w:sz w:val="22"/>
                <w:szCs w:val="22"/>
              </w:rPr>
            </w:pPr>
            <w:r w:rsidRPr="00EA2181">
              <w:rPr>
                <w:sz w:val="22"/>
                <w:szCs w:val="22"/>
              </w:rPr>
              <w:t xml:space="preserve">В день окончания срока подачи заявок на участие в конкурентном отборе прием заявок на участие в конкурентном отборе осуществляется </w:t>
            </w:r>
            <w:r w:rsidR="0028008B" w:rsidRPr="00EA2181">
              <w:rPr>
                <w:sz w:val="22"/>
                <w:szCs w:val="22"/>
              </w:rPr>
              <w:t>до</w:t>
            </w:r>
            <w:r w:rsidRPr="00EA2181">
              <w:rPr>
                <w:b/>
                <w:bCs/>
                <w:sz w:val="22"/>
                <w:szCs w:val="22"/>
              </w:rPr>
              <w:t xml:space="preserve"> </w:t>
            </w:r>
            <w:r w:rsidR="0093007F">
              <w:rPr>
                <w:b/>
                <w:bCs/>
                <w:sz w:val="22"/>
                <w:szCs w:val="22"/>
              </w:rPr>
              <w:t>09</w:t>
            </w:r>
            <w:r w:rsidRPr="00EA2181">
              <w:rPr>
                <w:b/>
                <w:bCs/>
                <w:sz w:val="22"/>
                <w:szCs w:val="22"/>
              </w:rPr>
              <w:t xml:space="preserve"> ч. </w:t>
            </w:r>
            <w:r w:rsidR="0093007F">
              <w:rPr>
                <w:b/>
                <w:bCs/>
                <w:sz w:val="22"/>
                <w:szCs w:val="22"/>
              </w:rPr>
              <w:t>30</w:t>
            </w:r>
            <w:r w:rsidRPr="00EA2181">
              <w:rPr>
                <w:b/>
                <w:bCs/>
                <w:sz w:val="22"/>
                <w:szCs w:val="22"/>
              </w:rPr>
              <w:t xml:space="preserve"> мин. </w:t>
            </w:r>
            <w:r w:rsidRPr="00EA2181">
              <w:rPr>
                <w:sz w:val="22"/>
                <w:szCs w:val="22"/>
              </w:rPr>
              <w:t>(время московское).</w:t>
            </w:r>
          </w:p>
          <w:p w:rsidR="00C968AB" w:rsidRPr="00EA2181" w:rsidRDefault="00C968AB" w:rsidP="00C968AB">
            <w:pPr>
              <w:spacing w:after="0"/>
              <w:rPr>
                <w:sz w:val="22"/>
                <w:szCs w:val="22"/>
              </w:rPr>
            </w:pPr>
          </w:p>
          <w:p w:rsidR="00C968AB" w:rsidRPr="00EA2181" w:rsidRDefault="00C968AB" w:rsidP="00C968AB">
            <w:pPr>
              <w:spacing w:after="0"/>
              <w:rPr>
                <w:sz w:val="22"/>
                <w:szCs w:val="22"/>
              </w:rPr>
            </w:pPr>
            <w:r w:rsidRPr="00EA2181">
              <w:rPr>
                <w:sz w:val="22"/>
                <w:szCs w:val="22"/>
              </w:rPr>
              <w:t>Для заказа пропуска и прохода в здание необходимо за 1 (один) рабочий день сообщить по телефону +7 (49</w:t>
            </w:r>
            <w:r w:rsidR="005F29E2" w:rsidRPr="00EA2181">
              <w:rPr>
                <w:sz w:val="22"/>
                <w:szCs w:val="22"/>
              </w:rPr>
              <w:t>9</w:t>
            </w:r>
            <w:r w:rsidRPr="00EA2181">
              <w:rPr>
                <w:sz w:val="22"/>
                <w:szCs w:val="22"/>
              </w:rPr>
              <w:t xml:space="preserve">) </w:t>
            </w:r>
            <w:r w:rsidR="00A83A22" w:rsidRPr="00EA2181">
              <w:rPr>
                <w:sz w:val="22"/>
                <w:szCs w:val="22"/>
              </w:rPr>
              <w:t>129</w:t>
            </w:r>
            <w:r w:rsidRPr="00EA2181">
              <w:rPr>
                <w:sz w:val="22"/>
                <w:szCs w:val="22"/>
              </w:rPr>
              <w:t>-</w:t>
            </w:r>
            <w:r w:rsidR="00A83A22" w:rsidRPr="00EA2181">
              <w:rPr>
                <w:sz w:val="22"/>
                <w:szCs w:val="22"/>
              </w:rPr>
              <w:t>44</w:t>
            </w:r>
            <w:r w:rsidRPr="00EA2181">
              <w:rPr>
                <w:sz w:val="22"/>
                <w:szCs w:val="22"/>
              </w:rPr>
              <w:t>-</w:t>
            </w:r>
            <w:r w:rsidR="00A83A22" w:rsidRPr="00EA2181">
              <w:rPr>
                <w:sz w:val="22"/>
                <w:szCs w:val="22"/>
              </w:rPr>
              <w:t>54</w:t>
            </w:r>
            <w:r w:rsidRPr="00EA2181">
              <w:rPr>
                <w:sz w:val="22"/>
                <w:szCs w:val="22"/>
              </w:rPr>
              <w:t xml:space="preserve"> сведения о представителе, подающем заявку на участие в конкурентном отборе.</w:t>
            </w:r>
          </w:p>
          <w:p w:rsidR="00C968AB" w:rsidRPr="00EA2181" w:rsidRDefault="00C968AB" w:rsidP="00C968AB">
            <w:pPr>
              <w:spacing w:after="0"/>
              <w:rPr>
                <w:sz w:val="22"/>
                <w:szCs w:val="22"/>
              </w:rPr>
            </w:pPr>
          </w:p>
          <w:p w:rsidR="00C968AB" w:rsidRPr="00EA2181" w:rsidRDefault="00C968AB" w:rsidP="00C968AB">
            <w:pPr>
              <w:spacing w:after="0"/>
              <w:rPr>
                <w:sz w:val="22"/>
                <w:szCs w:val="22"/>
              </w:rPr>
            </w:pPr>
            <w:r w:rsidRPr="00EA2181">
              <w:rPr>
                <w:sz w:val="22"/>
                <w:szCs w:val="22"/>
              </w:rPr>
              <w:t>Дата начала подачи заявок:</w:t>
            </w:r>
          </w:p>
          <w:p w:rsidR="00C968AB" w:rsidRPr="00EA2181" w:rsidRDefault="00C968AB" w:rsidP="00C968AB">
            <w:pPr>
              <w:spacing w:after="0"/>
              <w:rPr>
                <w:sz w:val="22"/>
                <w:szCs w:val="22"/>
              </w:rPr>
            </w:pPr>
            <w:r w:rsidRPr="00804B33">
              <w:rPr>
                <w:b/>
                <w:sz w:val="22"/>
                <w:szCs w:val="22"/>
                <w:highlight w:val="yellow"/>
              </w:rPr>
              <w:t>«</w:t>
            </w:r>
            <w:r w:rsidR="005032AE">
              <w:rPr>
                <w:b/>
                <w:sz w:val="22"/>
                <w:szCs w:val="22"/>
                <w:highlight w:val="yellow"/>
              </w:rPr>
              <w:t>06</w:t>
            </w:r>
            <w:r w:rsidRPr="00804B33">
              <w:rPr>
                <w:b/>
                <w:sz w:val="22"/>
                <w:szCs w:val="22"/>
                <w:highlight w:val="yellow"/>
              </w:rPr>
              <w:t xml:space="preserve">» </w:t>
            </w:r>
            <w:r w:rsidR="005032AE">
              <w:rPr>
                <w:b/>
                <w:sz w:val="22"/>
                <w:szCs w:val="22"/>
                <w:highlight w:val="yellow"/>
              </w:rPr>
              <w:t>ок</w:t>
            </w:r>
            <w:r w:rsidR="00944E1A">
              <w:rPr>
                <w:b/>
                <w:sz w:val="22"/>
                <w:szCs w:val="22"/>
                <w:highlight w:val="yellow"/>
              </w:rPr>
              <w:t>тября</w:t>
            </w:r>
            <w:r w:rsidRPr="00D55456">
              <w:rPr>
                <w:b/>
                <w:sz w:val="22"/>
                <w:szCs w:val="22"/>
                <w:highlight w:val="yellow"/>
              </w:rPr>
              <w:t xml:space="preserve"> 202</w:t>
            </w:r>
            <w:r w:rsidR="00860C97">
              <w:rPr>
                <w:b/>
                <w:sz w:val="22"/>
                <w:szCs w:val="22"/>
                <w:highlight w:val="yellow"/>
              </w:rPr>
              <w:t>6</w:t>
            </w:r>
            <w:r w:rsidRPr="00D55456">
              <w:rPr>
                <w:b/>
                <w:sz w:val="22"/>
                <w:szCs w:val="22"/>
                <w:highlight w:val="yellow"/>
              </w:rPr>
              <w:t xml:space="preserve"> года</w:t>
            </w:r>
          </w:p>
          <w:p w:rsidR="00C968AB" w:rsidRPr="00EA2181" w:rsidRDefault="00C968AB" w:rsidP="00C968AB">
            <w:pPr>
              <w:spacing w:after="0"/>
              <w:rPr>
                <w:sz w:val="22"/>
                <w:szCs w:val="22"/>
              </w:rPr>
            </w:pPr>
            <w:r w:rsidRPr="00EA2181">
              <w:rPr>
                <w:sz w:val="22"/>
                <w:szCs w:val="22"/>
              </w:rPr>
              <w:t>Дата и время окончания срока подачи заявок:</w:t>
            </w:r>
          </w:p>
          <w:p w:rsidR="00C968AB" w:rsidRPr="00EA2181" w:rsidRDefault="00C968AB" w:rsidP="00D875BB">
            <w:pPr>
              <w:spacing w:after="0"/>
              <w:rPr>
                <w:b/>
                <w:sz w:val="22"/>
                <w:szCs w:val="22"/>
              </w:rPr>
            </w:pPr>
            <w:r w:rsidRPr="00804B33">
              <w:rPr>
                <w:b/>
                <w:sz w:val="22"/>
                <w:szCs w:val="22"/>
                <w:highlight w:val="yellow"/>
              </w:rPr>
              <w:t>«</w:t>
            </w:r>
            <w:r w:rsidR="005032AE">
              <w:rPr>
                <w:b/>
                <w:sz w:val="22"/>
                <w:szCs w:val="22"/>
                <w:highlight w:val="yellow"/>
              </w:rPr>
              <w:t>12</w:t>
            </w:r>
            <w:r w:rsidRPr="00804B33">
              <w:rPr>
                <w:b/>
                <w:sz w:val="22"/>
                <w:szCs w:val="22"/>
                <w:highlight w:val="yellow"/>
              </w:rPr>
              <w:t xml:space="preserve">» </w:t>
            </w:r>
            <w:r w:rsidR="005032AE">
              <w:rPr>
                <w:b/>
                <w:sz w:val="22"/>
                <w:szCs w:val="22"/>
                <w:highlight w:val="yellow"/>
              </w:rPr>
              <w:t>ок</w:t>
            </w:r>
            <w:r w:rsidR="00944E1A">
              <w:rPr>
                <w:b/>
                <w:sz w:val="22"/>
                <w:szCs w:val="22"/>
                <w:highlight w:val="yellow"/>
              </w:rPr>
              <w:t>тября</w:t>
            </w:r>
            <w:r w:rsidRPr="00D55456">
              <w:rPr>
                <w:b/>
                <w:sz w:val="22"/>
                <w:szCs w:val="22"/>
                <w:highlight w:val="yellow"/>
              </w:rPr>
              <w:t xml:space="preserve"> 202</w:t>
            </w:r>
            <w:r w:rsidR="00860C97">
              <w:rPr>
                <w:b/>
                <w:sz w:val="22"/>
                <w:szCs w:val="22"/>
                <w:highlight w:val="yellow"/>
              </w:rPr>
              <w:t>6</w:t>
            </w:r>
            <w:r w:rsidRPr="00D55456">
              <w:rPr>
                <w:b/>
                <w:sz w:val="22"/>
                <w:szCs w:val="22"/>
                <w:highlight w:val="yellow"/>
              </w:rPr>
              <w:t xml:space="preserve"> года в </w:t>
            </w:r>
            <w:r w:rsidR="0093007F">
              <w:rPr>
                <w:b/>
                <w:sz w:val="22"/>
                <w:szCs w:val="22"/>
                <w:highlight w:val="yellow"/>
              </w:rPr>
              <w:t>09</w:t>
            </w:r>
            <w:r w:rsidRPr="00D55456">
              <w:rPr>
                <w:b/>
                <w:sz w:val="22"/>
                <w:szCs w:val="22"/>
                <w:highlight w:val="yellow"/>
              </w:rPr>
              <w:t>:</w:t>
            </w:r>
            <w:r w:rsidR="0093007F">
              <w:rPr>
                <w:b/>
                <w:sz w:val="22"/>
                <w:szCs w:val="22"/>
                <w:highlight w:val="yellow"/>
              </w:rPr>
              <w:t>3</w:t>
            </w:r>
            <w:r w:rsidRPr="00D55456">
              <w:rPr>
                <w:b/>
                <w:sz w:val="22"/>
                <w:szCs w:val="22"/>
                <w:highlight w:val="yellow"/>
              </w:rPr>
              <w:t>0 (время московское</w:t>
            </w:r>
            <w:r w:rsidRPr="00EA2181">
              <w:rPr>
                <w:b/>
                <w:sz w:val="22"/>
                <w:szCs w:val="22"/>
              </w:rPr>
              <w:t>)</w:t>
            </w:r>
          </w:p>
        </w:tc>
      </w:tr>
      <w:tr w:rsidR="00155992" w:rsidRPr="00EA2181" w:rsidTr="00596419">
        <w:trPr>
          <w:jc w:val="center"/>
        </w:trPr>
        <w:tc>
          <w:tcPr>
            <w:tcW w:w="558" w:type="dxa"/>
            <w:vMerge w:val="restart"/>
            <w:tcBorders>
              <w:top w:val="single" w:sz="4" w:space="0" w:color="auto"/>
              <w:left w:val="single" w:sz="4" w:space="0" w:color="auto"/>
              <w:right w:val="single" w:sz="4" w:space="0" w:color="auto"/>
            </w:tcBorders>
          </w:tcPr>
          <w:p w:rsidR="00155992" w:rsidRPr="00EA2181" w:rsidRDefault="00155992" w:rsidP="00C26C78">
            <w:pPr>
              <w:numPr>
                <w:ilvl w:val="0"/>
                <w:numId w:val="8"/>
              </w:numPr>
              <w:spacing w:after="0"/>
              <w:ind w:left="0" w:firstLine="0"/>
              <w:rPr>
                <w:color w:val="000000"/>
                <w:sz w:val="22"/>
                <w:szCs w:val="22"/>
              </w:rPr>
            </w:pPr>
          </w:p>
        </w:tc>
        <w:tc>
          <w:tcPr>
            <w:tcW w:w="1411" w:type="dxa"/>
            <w:vMerge w:val="restart"/>
            <w:tcBorders>
              <w:top w:val="single" w:sz="4" w:space="0" w:color="auto"/>
              <w:left w:val="single" w:sz="4" w:space="0" w:color="auto"/>
              <w:right w:val="single" w:sz="4" w:space="0" w:color="auto"/>
            </w:tcBorders>
          </w:tcPr>
          <w:p w:rsidR="00155992" w:rsidRPr="00EA2181" w:rsidRDefault="00155992" w:rsidP="006B4144">
            <w:pPr>
              <w:spacing w:after="0"/>
              <w:rPr>
                <w:color w:val="000000"/>
                <w:sz w:val="22"/>
                <w:szCs w:val="22"/>
              </w:rPr>
            </w:pPr>
            <w:r w:rsidRPr="00EA2181">
              <w:rPr>
                <w:color w:val="000000"/>
                <w:sz w:val="22"/>
                <w:szCs w:val="22"/>
              </w:rPr>
              <w:t>Пункты 4.5.1., 4.5.2.</w:t>
            </w:r>
          </w:p>
        </w:tc>
        <w:tc>
          <w:tcPr>
            <w:tcW w:w="2184" w:type="dxa"/>
            <w:tcBorders>
              <w:top w:val="single" w:sz="4" w:space="0" w:color="auto"/>
              <w:left w:val="single" w:sz="4" w:space="0" w:color="auto"/>
              <w:bottom w:val="single" w:sz="4" w:space="0" w:color="auto"/>
              <w:right w:val="single" w:sz="4" w:space="0" w:color="auto"/>
            </w:tcBorders>
            <w:shd w:val="clear" w:color="auto" w:fill="auto"/>
          </w:tcPr>
          <w:p w:rsidR="00155992" w:rsidRPr="00EA2181" w:rsidRDefault="00155992" w:rsidP="00132BB1">
            <w:pPr>
              <w:spacing w:after="0"/>
              <w:rPr>
                <w:color w:val="000000"/>
                <w:sz w:val="22"/>
                <w:szCs w:val="22"/>
              </w:rPr>
            </w:pPr>
            <w:r w:rsidRPr="00EA2181">
              <w:rPr>
                <w:color w:val="000000"/>
                <w:sz w:val="22"/>
                <w:szCs w:val="22"/>
              </w:rPr>
              <w:t>Обеспечение заявки на участие в конкурентном отборе</w:t>
            </w:r>
          </w:p>
          <w:p w:rsidR="00155992" w:rsidRPr="00EA2181" w:rsidRDefault="00155992" w:rsidP="006B4144">
            <w:pPr>
              <w:spacing w:after="0"/>
              <w:jc w:val="left"/>
              <w:rPr>
                <w:color w:val="000000"/>
                <w:sz w:val="22"/>
                <w:szCs w:val="22"/>
              </w:rPr>
            </w:pPr>
          </w:p>
        </w:tc>
        <w:tc>
          <w:tcPr>
            <w:tcW w:w="5486" w:type="dxa"/>
            <w:tcBorders>
              <w:top w:val="single" w:sz="4" w:space="0" w:color="auto"/>
              <w:left w:val="single" w:sz="4" w:space="0" w:color="auto"/>
              <w:bottom w:val="single" w:sz="4" w:space="0" w:color="auto"/>
              <w:right w:val="single" w:sz="4" w:space="0" w:color="auto"/>
            </w:tcBorders>
            <w:shd w:val="clear" w:color="auto" w:fill="auto"/>
          </w:tcPr>
          <w:p w:rsidR="00232D43" w:rsidRPr="00635FFD" w:rsidRDefault="00232D43" w:rsidP="00232D43">
            <w:pPr>
              <w:spacing w:after="0"/>
              <w:rPr>
                <w:sz w:val="22"/>
                <w:szCs w:val="22"/>
              </w:rPr>
            </w:pPr>
            <w:r w:rsidRPr="00635FFD">
              <w:rPr>
                <w:sz w:val="22"/>
                <w:szCs w:val="22"/>
              </w:rPr>
              <w:t xml:space="preserve">Обеспечение заявки на участие в конкурентном отборе предоставляется в размере </w:t>
            </w:r>
            <w:r w:rsidRPr="00635FFD">
              <w:rPr>
                <w:b/>
                <w:sz w:val="22"/>
                <w:szCs w:val="22"/>
              </w:rPr>
              <w:t>5</w:t>
            </w:r>
            <w:r w:rsidR="00F9314E">
              <w:rPr>
                <w:b/>
                <w:sz w:val="22"/>
                <w:szCs w:val="22"/>
              </w:rPr>
              <w:t xml:space="preserve"> </w:t>
            </w:r>
            <w:r w:rsidRPr="00635FFD">
              <w:rPr>
                <w:b/>
                <w:sz w:val="22"/>
                <w:szCs w:val="22"/>
              </w:rPr>
              <w:t>%</w:t>
            </w:r>
            <w:r w:rsidRPr="00635FFD">
              <w:rPr>
                <w:sz w:val="22"/>
                <w:szCs w:val="22"/>
              </w:rPr>
              <w:t xml:space="preserve"> от начальной </w:t>
            </w:r>
            <w:r w:rsidR="008F2D98" w:rsidRPr="00635FFD">
              <w:rPr>
                <w:sz w:val="22"/>
                <w:szCs w:val="22"/>
              </w:rPr>
              <w:t>(</w:t>
            </w:r>
            <w:r w:rsidRPr="00635FFD">
              <w:rPr>
                <w:sz w:val="22"/>
                <w:szCs w:val="22"/>
              </w:rPr>
              <w:t>максимальной</w:t>
            </w:r>
            <w:r w:rsidR="008F2D98" w:rsidRPr="00635FFD">
              <w:rPr>
                <w:sz w:val="22"/>
                <w:szCs w:val="22"/>
              </w:rPr>
              <w:t>)</w:t>
            </w:r>
            <w:r w:rsidRPr="00635FFD">
              <w:rPr>
                <w:sz w:val="22"/>
                <w:szCs w:val="22"/>
              </w:rPr>
              <w:t xml:space="preserve"> цены договора, что составляет:</w:t>
            </w:r>
          </w:p>
          <w:p w:rsidR="0022747A" w:rsidRPr="00EA2181" w:rsidRDefault="005032AE" w:rsidP="00C717DD">
            <w:pPr>
              <w:spacing w:after="0"/>
              <w:rPr>
                <w:sz w:val="22"/>
                <w:szCs w:val="22"/>
              </w:rPr>
            </w:pPr>
            <w:r>
              <w:rPr>
                <w:b/>
                <w:sz w:val="22"/>
                <w:szCs w:val="22"/>
                <w:highlight w:val="yellow"/>
              </w:rPr>
              <w:t>522 871,89</w:t>
            </w:r>
            <w:r w:rsidR="009F77D4" w:rsidRPr="00F9314E">
              <w:rPr>
                <w:b/>
                <w:sz w:val="22"/>
                <w:szCs w:val="22"/>
                <w:highlight w:val="yellow"/>
              </w:rPr>
              <w:t xml:space="preserve"> </w:t>
            </w:r>
            <w:r w:rsidR="00A83A22" w:rsidRPr="00F9314E">
              <w:rPr>
                <w:b/>
                <w:sz w:val="22"/>
                <w:szCs w:val="22"/>
                <w:highlight w:val="yellow"/>
              </w:rPr>
              <w:t>руб.</w:t>
            </w:r>
            <w:r w:rsidR="00232D43" w:rsidRPr="00635FFD">
              <w:rPr>
                <w:b/>
                <w:sz w:val="22"/>
                <w:szCs w:val="22"/>
              </w:rPr>
              <w:t xml:space="preserve">, </w:t>
            </w:r>
            <w:r w:rsidR="00232D43" w:rsidRPr="00635FFD">
              <w:rPr>
                <w:sz w:val="22"/>
                <w:szCs w:val="22"/>
              </w:rPr>
              <w:t>НДС не облагается.</w:t>
            </w:r>
          </w:p>
        </w:tc>
      </w:tr>
      <w:tr w:rsidR="00155992" w:rsidRPr="00EA2181" w:rsidTr="00596419">
        <w:trPr>
          <w:jc w:val="center"/>
        </w:trPr>
        <w:tc>
          <w:tcPr>
            <w:tcW w:w="558" w:type="dxa"/>
            <w:vMerge/>
            <w:tcBorders>
              <w:left w:val="single" w:sz="4" w:space="0" w:color="auto"/>
              <w:bottom w:val="single" w:sz="4" w:space="0" w:color="auto"/>
              <w:right w:val="single" w:sz="4" w:space="0" w:color="auto"/>
            </w:tcBorders>
          </w:tcPr>
          <w:p w:rsidR="00155992" w:rsidRPr="00EA2181" w:rsidRDefault="00155992" w:rsidP="00C26C78">
            <w:pPr>
              <w:numPr>
                <w:ilvl w:val="0"/>
                <w:numId w:val="8"/>
              </w:numPr>
              <w:spacing w:after="0"/>
              <w:ind w:left="0" w:firstLine="0"/>
              <w:rPr>
                <w:color w:val="000000"/>
                <w:sz w:val="22"/>
                <w:szCs w:val="22"/>
              </w:rPr>
            </w:pPr>
          </w:p>
        </w:tc>
        <w:tc>
          <w:tcPr>
            <w:tcW w:w="1411" w:type="dxa"/>
            <w:vMerge/>
            <w:tcBorders>
              <w:left w:val="single" w:sz="4" w:space="0" w:color="auto"/>
              <w:bottom w:val="single" w:sz="4" w:space="0" w:color="auto"/>
              <w:right w:val="single" w:sz="4" w:space="0" w:color="auto"/>
            </w:tcBorders>
          </w:tcPr>
          <w:p w:rsidR="00155992" w:rsidRPr="00EA2181" w:rsidRDefault="00155992" w:rsidP="006B4144">
            <w:pPr>
              <w:spacing w:after="0"/>
              <w:rPr>
                <w:color w:val="000000"/>
                <w:sz w:val="22"/>
                <w:szCs w:val="22"/>
              </w:rPr>
            </w:pPr>
          </w:p>
        </w:tc>
        <w:tc>
          <w:tcPr>
            <w:tcW w:w="2184" w:type="dxa"/>
            <w:tcBorders>
              <w:top w:val="single" w:sz="4" w:space="0" w:color="auto"/>
              <w:left w:val="single" w:sz="4" w:space="0" w:color="auto"/>
              <w:bottom w:val="single" w:sz="4" w:space="0" w:color="auto"/>
              <w:right w:val="single" w:sz="4" w:space="0" w:color="auto"/>
            </w:tcBorders>
            <w:shd w:val="clear" w:color="auto" w:fill="auto"/>
          </w:tcPr>
          <w:p w:rsidR="00155992" w:rsidRPr="00EA2181" w:rsidRDefault="00155992" w:rsidP="00132BB1">
            <w:pPr>
              <w:spacing w:after="0"/>
              <w:rPr>
                <w:color w:val="000000"/>
                <w:sz w:val="22"/>
                <w:szCs w:val="22"/>
              </w:rPr>
            </w:pPr>
            <w:r w:rsidRPr="00EA2181">
              <w:rPr>
                <w:sz w:val="22"/>
                <w:szCs w:val="22"/>
              </w:rPr>
              <w:t xml:space="preserve">Реквизиты счета для внесения обеспечения </w:t>
            </w:r>
            <w:r w:rsidRPr="00EA2181">
              <w:rPr>
                <w:color w:val="000000"/>
                <w:sz w:val="22"/>
                <w:szCs w:val="22"/>
              </w:rPr>
              <w:t>заявки на участие в конкурентном отборе</w:t>
            </w:r>
          </w:p>
          <w:p w:rsidR="00155992" w:rsidRPr="00EA2181" w:rsidRDefault="00155992" w:rsidP="006B4144">
            <w:pPr>
              <w:spacing w:after="0"/>
              <w:jc w:val="left"/>
              <w:rPr>
                <w:color w:val="000000"/>
                <w:sz w:val="22"/>
                <w:szCs w:val="22"/>
              </w:rPr>
            </w:pPr>
          </w:p>
        </w:tc>
        <w:tc>
          <w:tcPr>
            <w:tcW w:w="5486" w:type="dxa"/>
            <w:tcBorders>
              <w:top w:val="single" w:sz="4" w:space="0" w:color="auto"/>
              <w:left w:val="single" w:sz="4" w:space="0" w:color="auto"/>
              <w:bottom w:val="single" w:sz="4" w:space="0" w:color="auto"/>
              <w:right w:val="single" w:sz="4" w:space="0" w:color="auto"/>
            </w:tcBorders>
            <w:shd w:val="clear" w:color="auto" w:fill="auto"/>
          </w:tcPr>
          <w:p w:rsidR="00C968AB" w:rsidRPr="00EA2181" w:rsidRDefault="00C968AB" w:rsidP="00C968AB">
            <w:pPr>
              <w:pStyle w:val="default1"/>
              <w:spacing w:before="0" w:beforeAutospacing="0" w:after="0" w:afterAutospacing="0"/>
              <w:rPr>
                <w:b/>
                <w:bCs/>
                <w:sz w:val="22"/>
                <w:szCs w:val="22"/>
              </w:rPr>
            </w:pPr>
            <w:r w:rsidRPr="00EA2181">
              <w:rPr>
                <w:b/>
                <w:bCs/>
                <w:sz w:val="22"/>
                <w:szCs w:val="22"/>
              </w:rPr>
              <w:t>Реквизиты счета:</w:t>
            </w:r>
          </w:p>
          <w:p w:rsidR="00A83A22" w:rsidRPr="00EA2181" w:rsidRDefault="00A83A22" w:rsidP="00A83A22">
            <w:pPr>
              <w:pStyle w:val="3f1"/>
              <w:ind w:firstLine="0"/>
              <w:rPr>
                <w:sz w:val="22"/>
                <w:szCs w:val="22"/>
                <w:lang w:val="ru-RU" w:eastAsia="zh-CN"/>
              </w:rPr>
            </w:pPr>
            <w:r w:rsidRPr="00EA2181">
              <w:rPr>
                <w:sz w:val="22"/>
                <w:szCs w:val="22"/>
                <w:lang w:val="ru-RU" w:eastAsia="zh-CN"/>
              </w:rPr>
              <w:t>ФГБУ «Комфортная среда»</w:t>
            </w:r>
          </w:p>
          <w:p w:rsidR="00A83A22" w:rsidRPr="00EA2181" w:rsidRDefault="00A83A22" w:rsidP="00A83A22">
            <w:pPr>
              <w:pStyle w:val="3f1"/>
              <w:ind w:firstLine="0"/>
              <w:rPr>
                <w:sz w:val="22"/>
                <w:szCs w:val="22"/>
                <w:lang w:val="ru-RU" w:eastAsia="zh-CN"/>
              </w:rPr>
            </w:pPr>
            <w:r w:rsidRPr="00EA2181">
              <w:rPr>
                <w:sz w:val="22"/>
                <w:szCs w:val="22"/>
                <w:lang w:val="ru-RU" w:eastAsia="zh-CN"/>
              </w:rPr>
              <w:t>Юридический адрес: 117312, г. Москва, улица Вавилова, д.39. Фактический адрес: 117312, г. Москва, улица Вавилова, д.39. ИНН/КПП 7736331124/ 773601001 УФК по г. Москве (ФГБУ «Комфортная среда» л/с 20736Ж66010)</w:t>
            </w:r>
          </w:p>
          <w:p w:rsidR="00A83A22" w:rsidRPr="00EA2181" w:rsidRDefault="00E372CA" w:rsidP="00A83A22">
            <w:pPr>
              <w:pStyle w:val="3f1"/>
              <w:ind w:firstLine="0"/>
              <w:rPr>
                <w:sz w:val="22"/>
                <w:szCs w:val="22"/>
                <w:lang w:val="ru-RU" w:eastAsia="zh-CN"/>
              </w:rPr>
            </w:pPr>
            <w:r>
              <w:rPr>
                <w:sz w:val="22"/>
                <w:szCs w:val="22"/>
                <w:lang w:val="ru-RU" w:eastAsia="zh-CN"/>
              </w:rPr>
              <w:t>к</w:t>
            </w:r>
            <w:r w:rsidR="00A83A22" w:rsidRPr="00EA2181">
              <w:rPr>
                <w:sz w:val="22"/>
                <w:szCs w:val="22"/>
                <w:lang w:val="ru-RU" w:eastAsia="zh-CN"/>
              </w:rPr>
              <w:t>/с 03214643000000017300, ЕКС 40102810545370000003</w:t>
            </w:r>
          </w:p>
          <w:p w:rsidR="00A83A22" w:rsidRPr="00EA2181" w:rsidRDefault="00A83A22" w:rsidP="00A83A22">
            <w:pPr>
              <w:pStyle w:val="3f1"/>
              <w:ind w:firstLine="0"/>
              <w:rPr>
                <w:sz w:val="22"/>
                <w:szCs w:val="22"/>
                <w:lang w:val="ru-RU" w:eastAsia="zh-CN"/>
              </w:rPr>
            </w:pPr>
            <w:r w:rsidRPr="00EA2181">
              <w:rPr>
                <w:sz w:val="22"/>
                <w:szCs w:val="22"/>
                <w:lang w:val="ru-RU" w:eastAsia="zh-CN"/>
              </w:rPr>
              <w:t xml:space="preserve">в ГУ БАНКА РОССИИ ПО ЦФО//УФК ПО Г. МОСКВЕ </w:t>
            </w:r>
          </w:p>
          <w:p w:rsidR="00A83A22" w:rsidRPr="00EA2181" w:rsidRDefault="00A83A22" w:rsidP="00A83A22">
            <w:pPr>
              <w:pStyle w:val="3f1"/>
              <w:ind w:firstLine="0"/>
              <w:rPr>
                <w:sz w:val="22"/>
                <w:szCs w:val="22"/>
                <w:lang w:val="ru-RU" w:eastAsia="zh-CN"/>
              </w:rPr>
            </w:pPr>
            <w:r w:rsidRPr="00EA2181">
              <w:rPr>
                <w:sz w:val="22"/>
                <w:szCs w:val="22"/>
                <w:lang w:val="ru-RU" w:eastAsia="zh-CN"/>
              </w:rPr>
              <w:t>г. Москва БИК 004525988</w:t>
            </w:r>
          </w:p>
          <w:p w:rsidR="00A83A22" w:rsidRPr="00EA2181" w:rsidRDefault="00A83A22" w:rsidP="00A83A22">
            <w:pPr>
              <w:pStyle w:val="3f1"/>
              <w:ind w:firstLine="0"/>
              <w:rPr>
                <w:sz w:val="22"/>
                <w:szCs w:val="22"/>
                <w:lang w:val="ru-RU" w:eastAsia="zh-CN"/>
              </w:rPr>
            </w:pPr>
            <w:r w:rsidRPr="00EA2181">
              <w:rPr>
                <w:sz w:val="22"/>
                <w:szCs w:val="22"/>
                <w:lang w:val="ru-RU" w:eastAsia="zh-CN"/>
              </w:rPr>
              <w:t>КБК 00000000000000000510</w:t>
            </w:r>
          </w:p>
          <w:p w:rsidR="005A2D90" w:rsidRPr="00EA2181" w:rsidRDefault="00A83A22" w:rsidP="00A83A22">
            <w:pPr>
              <w:keepNext/>
              <w:keepLines/>
              <w:widowControl w:val="0"/>
              <w:suppressLineNumbers/>
              <w:suppressAutoHyphens/>
              <w:spacing w:after="0"/>
              <w:rPr>
                <w:i/>
                <w:sz w:val="22"/>
                <w:szCs w:val="22"/>
              </w:rPr>
            </w:pPr>
            <w:r w:rsidRPr="00EA2181">
              <w:rPr>
                <w:sz w:val="22"/>
                <w:szCs w:val="22"/>
                <w:lang w:eastAsia="zh-CN"/>
              </w:rPr>
              <w:t>ОКТМО 45397000</w:t>
            </w:r>
          </w:p>
          <w:p w:rsidR="005A2D90" w:rsidRPr="00EA2181" w:rsidRDefault="005A2D90" w:rsidP="005A2D90">
            <w:pPr>
              <w:widowControl w:val="0"/>
              <w:spacing w:after="0"/>
              <w:rPr>
                <w:iCs/>
                <w:sz w:val="22"/>
                <w:szCs w:val="22"/>
              </w:rPr>
            </w:pPr>
            <w:r w:rsidRPr="00EA2181">
              <w:rPr>
                <w:iCs/>
                <w:sz w:val="22"/>
                <w:szCs w:val="22"/>
              </w:rPr>
              <w:t xml:space="preserve">В случае внесения денежных средств в качестве обеспечения </w:t>
            </w:r>
            <w:r w:rsidRPr="00EA2181">
              <w:rPr>
                <w:sz w:val="22"/>
                <w:szCs w:val="22"/>
              </w:rPr>
              <w:t>заявки на участие в конкурентном отборе</w:t>
            </w:r>
            <w:r w:rsidRPr="00EA2181">
              <w:rPr>
                <w:iCs/>
                <w:sz w:val="22"/>
                <w:szCs w:val="22"/>
              </w:rPr>
              <w:t xml:space="preserve"> на указанный заказчиком счет, в платежном поручении указывать назначение платежа следующим образом: </w:t>
            </w:r>
          </w:p>
          <w:p w:rsidR="00155992" w:rsidRPr="00EA2181" w:rsidRDefault="005A2D90" w:rsidP="005A2D90">
            <w:pPr>
              <w:widowControl w:val="0"/>
              <w:spacing w:after="0"/>
              <w:rPr>
                <w:i/>
                <w:sz w:val="22"/>
              </w:rPr>
            </w:pPr>
            <w:r w:rsidRPr="00EA2181">
              <w:rPr>
                <w:iCs/>
                <w:sz w:val="22"/>
                <w:szCs w:val="22"/>
              </w:rPr>
              <w:t>«</w:t>
            </w:r>
            <w:r w:rsidRPr="00EA2181">
              <w:rPr>
                <w:i/>
                <w:iCs/>
                <w:sz w:val="22"/>
                <w:szCs w:val="22"/>
              </w:rPr>
              <w:t xml:space="preserve">Обеспечение заявки на участие в конкурентном отборе на _______________________________________________ (далее указать краткое наименование предмета договора и Закупка №_________________ )», </w:t>
            </w:r>
            <w:r w:rsidRPr="00EA2181">
              <w:rPr>
                <w:i/>
                <w:sz w:val="22"/>
                <w:szCs w:val="22"/>
              </w:rPr>
              <w:t>а также «НДС не облагается».</w:t>
            </w:r>
          </w:p>
          <w:p w:rsidR="00AE3F10" w:rsidRPr="00EA2181" w:rsidRDefault="00AE3F10" w:rsidP="00980584">
            <w:pPr>
              <w:pStyle w:val="222"/>
              <w:ind w:firstLine="0"/>
              <w:rPr>
                <w:sz w:val="22"/>
              </w:rPr>
            </w:pPr>
          </w:p>
        </w:tc>
      </w:tr>
      <w:tr w:rsidR="00155992" w:rsidRPr="00EA2181" w:rsidTr="00596419">
        <w:trPr>
          <w:jc w:val="center"/>
        </w:trPr>
        <w:tc>
          <w:tcPr>
            <w:tcW w:w="558" w:type="dxa"/>
            <w:tcBorders>
              <w:top w:val="single" w:sz="4" w:space="0" w:color="auto"/>
              <w:left w:val="single" w:sz="4" w:space="0" w:color="auto"/>
              <w:bottom w:val="single" w:sz="4" w:space="0" w:color="auto"/>
              <w:right w:val="single" w:sz="4" w:space="0" w:color="auto"/>
            </w:tcBorders>
          </w:tcPr>
          <w:p w:rsidR="00155992" w:rsidRPr="00EA2181" w:rsidRDefault="00155992" w:rsidP="00C26C78">
            <w:pPr>
              <w:numPr>
                <w:ilvl w:val="0"/>
                <w:numId w:val="8"/>
              </w:numPr>
              <w:spacing w:after="0"/>
              <w:ind w:left="0" w:firstLine="0"/>
              <w:rPr>
                <w:color w:val="000000"/>
                <w:sz w:val="22"/>
                <w:szCs w:val="22"/>
              </w:rPr>
            </w:pPr>
          </w:p>
        </w:tc>
        <w:tc>
          <w:tcPr>
            <w:tcW w:w="1411" w:type="dxa"/>
            <w:tcBorders>
              <w:top w:val="single" w:sz="4" w:space="0" w:color="auto"/>
              <w:left w:val="single" w:sz="4" w:space="0" w:color="auto"/>
              <w:bottom w:val="single" w:sz="4" w:space="0" w:color="auto"/>
              <w:right w:val="single" w:sz="4" w:space="0" w:color="auto"/>
            </w:tcBorders>
          </w:tcPr>
          <w:p w:rsidR="00155992" w:rsidRPr="00EA2181" w:rsidRDefault="00155992" w:rsidP="006B4144">
            <w:pPr>
              <w:spacing w:after="0"/>
              <w:rPr>
                <w:color w:val="000000"/>
                <w:sz w:val="22"/>
                <w:szCs w:val="22"/>
              </w:rPr>
            </w:pPr>
            <w:r w:rsidRPr="00EA2181">
              <w:rPr>
                <w:color w:val="000000"/>
                <w:sz w:val="22"/>
                <w:szCs w:val="22"/>
              </w:rPr>
              <w:t>Пункт 5.1.1.</w:t>
            </w:r>
          </w:p>
        </w:tc>
        <w:tc>
          <w:tcPr>
            <w:tcW w:w="2184" w:type="dxa"/>
            <w:tcBorders>
              <w:top w:val="single" w:sz="4" w:space="0" w:color="auto"/>
              <w:left w:val="single" w:sz="4" w:space="0" w:color="auto"/>
              <w:bottom w:val="single" w:sz="4" w:space="0" w:color="auto"/>
              <w:right w:val="single" w:sz="4" w:space="0" w:color="auto"/>
            </w:tcBorders>
            <w:shd w:val="clear" w:color="auto" w:fill="auto"/>
          </w:tcPr>
          <w:p w:rsidR="00155992" w:rsidRPr="00EA2181" w:rsidRDefault="00155992" w:rsidP="00887673">
            <w:pPr>
              <w:spacing w:after="0"/>
              <w:rPr>
                <w:color w:val="000000"/>
                <w:sz w:val="22"/>
                <w:szCs w:val="22"/>
              </w:rPr>
            </w:pPr>
            <w:r w:rsidRPr="00EA2181">
              <w:rPr>
                <w:color w:val="000000"/>
                <w:sz w:val="22"/>
                <w:szCs w:val="22"/>
              </w:rPr>
              <w:t>Дата, время и место вскрытия конвертов с заявками на участие в конкурентном отборе</w:t>
            </w:r>
          </w:p>
        </w:tc>
        <w:tc>
          <w:tcPr>
            <w:tcW w:w="5486" w:type="dxa"/>
            <w:tcBorders>
              <w:top w:val="single" w:sz="4" w:space="0" w:color="auto"/>
              <w:left w:val="single" w:sz="4" w:space="0" w:color="auto"/>
              <w:bottom w:val="single" w:sz="4" w:space="0" w:color="auto"/>
              <w:right w:val="single" w:sz="4" w:space="0" w:color="auto"/>
            </w:tcBorders>
          </w:tcPr>
          <w:p w:rsidR="005A2D90" w:rsidRPr="00EA2181" w:rsidRDefault="00543711" w:rsidP="00A83A22">
            <w:pPr>
              <w:tabs>
                <w:tab w:val="left" w:pos="2195"/>
              </w:tabs>
              <w:spacing w:after="0"/>
              <w:rPr>
                <w:sz w:val="22"/>
                <w:szCs w:val="22"/>
              </w:rPr>
            </w:pPr>
            <w:r w:rsidRPr="00D55456">
              <w:rPr>
                <w:b/>
                <w:sz w:val="22"/>
                <w:szCs w:val="22"/>
                <w:highlight w:val="yellow"/>
              </w:rPr>
              <w:t>«</w:t>
            </w:r>
            <w:r w:rsidR="005032AE">
              <w:rPr>
                <w:b/>
                <w:sz w:val="22"/>
                <w:szCs w:val="22"/>
                <w:highlight w:val="yellow"/>
              </w:rPr>
              <w:t>13</w:t>
            </w:r>
            <w:r w:rsidRPr="00D55456">
              <w:rPr>
                <w:b/>
                <w:sz w:val="22"/>
                <w:szCs w:val="22"/>
                <w:highlight w:val="yellow"/>
              </w:rPr>
              <w:t xml:space="preserve">» </w:t>
            </w:r>
            <w:r w:rsidR="005032AE">
              <w:rPr>
                <w:b/>
                <w:sz w:val="22"/>
                <w:szCs w:val="22"/>
                <w:highlight w:val="yellow"/>
              </w:rPr>
              <w:t>ок</w:t>
            </w:r>
            <w:r w:rsidR="00944E1A">
              <w:rPr>
                <w:b/>
                <w:sz w:val="22"/>
                <w:szCs w:val="22"/>
                <w:highlight w:val="yellow"/>
              </w:rPr>
              <w:t>тября</w:t>
            </w:r>
            <w:r w:rsidRPr="00D55456">
              <w:rPr>
                <w:b/>
                <w:sz w:val="22"/>
                <w:szCs w:val="22"/>
                <w:highlight w:val="yellow"/>
              </w:rPr>
              <w:t xml:space="preserve"> 202</w:t>
            </w:r>
            <w:r w:rsidR="00106A3A">
              <w:rPr>
                <w:b/>
                <w:sz w:val="22"/>
                <w:szCs w:val="22"/>
                <w:highlight w:val="yellow"/>
              </w:rPr>
              <w:t>6</w:t>
            </w:r>
            <w:r w:rsidRPr="00D55456">
              <w:rPr>
                <w:b/>
                <w:sz w:val="22"/>
                <w:szCs w:val="22"/>
                <w:highlight w:val="yellow"/>
              </w:rPr>
              <w:t xml:space="preserve"> года в 1</w:t>
            </w:r>
            <w:r w:rsidR="00C76FD0" w:rsidRPr="00D55456">
              <w:rPr>
                <w:b/>
                <w:sz w:val="22"/>
                <w:szCs w:val="22"/>
                <w:highlight w:val="yellow"/>
              </w:rPr>
              <w:t>1</w:t>
            </w:r>
            <w:r w:rsidRPr="00D55456">
              <w:rPr>
                <w:b/>
                <w:sz w:val="22"/>
                <w:szCs w:val="22"/>
                <w:highlight w:val="yellow"/>
              </w:rPr>
              <w:t>:00</w:t>
            </w:r>
            <w:r w:rsidRPr="00EA2181">
              <w:rPr>
                <w:sz w:val="22"/>
                <w:szCs w:val="22"/>
              </w:rPr>
              <w:t xml:space="preserve"> (время московское) по адресу: </w:t>
            </w:r>
            <w:r w:rsidR="00A83A22" w:rsidRPr="00EA2181">
              <w:rPr>
                <w:sz w:val="22"/>
                <w:szCs w:val="22"/>
              </w:rPr>
              <w:t>117312, г. Москва, улица Вавилова, д.39, кабинет 201.</w:t>
            </w:r>
          </w:p>
          <w:p w:rsidR="005A2D90" w:rsidRPr="00EA2181" w:rsidRDefault="005A2D90" w:rsidP="005A2D90">
            <w:pPr>
              <w:pStyle w:val="39"/>
              <w:spacing w:after="0"/>
              <w:ind w:left="0"/>
              <w:rPr>
                <w:sz w:val="22"/>
                <w:szCs w:val="22"/>
              </w:rPr>
            </w:pPr>
          </w:p>
          <w:p w:rsidR="00EB1B5D" w:rsidRPr="00EA2181" w:rsidRDefault="00543711" w:rsidP="007816B2">
            <w:pPr>
              <w:pStyle w:val="39"/>
              <w:spacing w:after="0"/>
              <w:ind w:left="0"/>
              <w:rPr>
                <w:sz w:val="22"/>
                <w:szCs w:val="22"/>
              </w:rPr>
            </w:pPr>
            <w:r w:rsidRPr="00EA2181">
              <w:rPr>
                <w:sz w:val="22"/>
                <w:szCs w:val="22"/>
              </w:rPr>
              <w:t>Для того, чтобы присутствовать на процедуре вскрытия конвертов с заявками на участие в конкурентном отборе, участник закупки за 1 (один) рабочий день до начала процедуры вскрытия должен сообщить контактному лицу Заказчика по телефону +7 (49</w:t>
            </w:r>
            <w:r w:rsidR="00A83A22" w:rsidRPr="00EA2181">
              <w:rPr>
                <w:sz w:val="22"/>
                <w:szCs w:val="22"/>
              </w:rPr>
              <w:t>9</w:t>
            </w:r>
            <w:r w:rsidRPr="00EA2181">
              <w:rPr>
                <w:sz w:val="22"/>
                <w:szCs w:val="22"/>
              </w:rPr>
              <w:t xml:space="preserve">) </w:t>
            </w:r>
            <w:r w:rsidR="00A83A22" w:rsidRPr="00EA2181">
              <w:rPr>
                <w:sz w:val="22"/>
                <w:szCs w:val="22"/>
              </w:rPr>
              <w:t>129</w:t>
            </w:r>
            <w:r w:rsidRPr="00EA2181">
              <w:rPr>
                <w:sz w:val="22"/>
                <w:szCs w:val="22"/>
              </w:rPr>
              <w:t>-</w:t>
            </w:r>
            <w:r w:rsidR="00A83A22" w:rsidRPr="00EA2181">
              <w:rPr>
                <w:sz w:val="22"/>
                <w:szCs w:val="22"/>
              </w:rPr>
              <w:lastRenderedPageBreak/>
              <w:t>44</w:t>
            </w:r>
            <w:r w:rsidRPr="00EA2181">
              <w:rPr>
                <w:sz w:val="22"/>
                <w:szCs w:val="22"/>
              </w:rPr>
              <w:t>-</w:t>
            </w:r>
            <w:r w:rsidR="00A83A22" w:rsidRPr="00EA2181">
              <w:rPr>
                <w:sz w:val="22"/>
                <w:szCs w:val="22"/>
              </w:rPr>
              <w:t>54</w:t>
            </w:r>
            <w:r w:rsidRPr="00EA2181">
              <w:rPr>
                <w:sz w:val="22"/>
                <w:szCs w:val="22"/>
              </w:rPr>
              <w:t xml:space="preserve"> информацию о своем представителе, направляемом для участия в процедуре вскрытия конвертов.</w:t>
            </w:r>
          </w:p>
        </w:tc>
      </w:tr>
      <w:tr w:rsidR="00155992" w:rsidRPr="00EA2181" w:rsidTr="00596419">
        <w:trPr>
          <w:jc w:val="center"/>
        </w:trPr>
        <w:tc>
          <w:tcPr>
            <w:tcW w:w="558" w:type="dxa"/>
            <w:tcBorders>
              <w:top w:val="single" w:sz="4" w:space="0" w:color="auto"/>
              <w:left w:val="single" w:sz="4" w:space="0" w:color="auto"/>
              <w:bottom w:val="single" w:sz="4" w:space="0" w:color="auto"/>
              <w:right w:val="single" w:sz="4" w:space="0" w:color="auto"/>
            </w:tcBorders>
          </w:tcPr>
          <w:p w:rsidR="00155992" w:rsidRPr="00EA2181" w:rsidRDefault="00155992" w:rsidP="00C26C78">
            <w:pPr>
              <w:numPr>
                <w:ilvl w:val="0"/>
                <w:numId w:val="8"/>
              </w:numPr>
              <w:spacing w:after="0"/>
              <w:ind w:left="0" w:firstLine="0"/>
              <w:rPr>
                <w:color w:val="000000"/>
                <w:sz w:val="22"/>
                <w:szCs w:val="22"/>
              </w:rPr>
            </w:pPr>
          </w:p>
        </w:tc>
        <w:tc>
          <w:tcPr>
            <w:tcW w:w="1411" w:type="dxa"/>
            <w:tcBorders>
              <w:top w:val="single" w:sz="4" w:space="0" w:color="auto"/>
              <w:left w:val="single" w:sz="4" w:space="0" w:color="auto"/>
              <w:bottom w:val="single" w:sz="4" w:space="0" w:color="auto"/>
              <w:right w:val="single" w:sz="4" w:space="0" w:color="auto"/>
            </w:tcBorders>
          </w:tcPr>
          <w:p w:rsidR="00155992" w:rsidRPr="00EA2181" w:rsidRDefault="00155992" w:rsidP="006B4144">
            <w:pPr>
              <w:spacing w:after="0"/>
              <w:rPr>
                <w:color w:val="000000"/>
                <w:sz w:val="22"/>
                <w:szCs w:val="22"/>
              </w:rPr>
            </w:pPr>
            <w:r w:rsidRPr="00EA2181">
              <w:rPr>
                <w:color w:val="000000"/>
                <w:sz w:val="22"/>
                <w:szCs w:val="22"/>
              </w:rPr>
              <w:t>Пункт 5.2.9.</w:t>
            </w:r>
          </w:p>
        </w:tc>
        <w:tc>
          <w:tcPr>
            <w:tcW w:w="2184" w:type="dxa"/>
            <w:tcBorders>
              <w:top w:val="single" w:sz="4" w:space="0" w:color="auto"/>
              <w:left w:val="single" w:sz="4" w:space="0" w:color="auto"/>
              <w:bottom w:val="single" w:sz="4" w:space="0" w:color="auto"/>
              <w:right w:val="single" w:sz="4" w:space="0" w:color="auto"/>
            </w:tcBorders>
          </w:tcPr>
          <w:p w:rsidR="00132BB1" w:rsidRPr="00EA2181" w:rsidRDefault="00155992" w:rsidP="00887673">
            <w:pPr>
              <w:spacing w:after="0"/>
              <w:rPr>
                <w:color w:val="000000"/>
                <w:sz w:val="22"/>
                <w:szCs w:val="22"/>
              </w:rPr>
            </w:pPr>
            <w:r w:rsidRPr="00EA2181">
              <w:rPr>
                <w:color w:val="000000"/>
                <w:sz w:val="22"/>
                <w:szCs w:val="22"/>
              </w:rPr>
              <w:t>Критерии и порядок оценки заявок на участие в конкурентном отборе</w:t>
            </w:r>
          </w:p>
        </w:tc>
        <w:tc>
          <w:tcPr>
            <w:tcW w:w="5486" w:type="dxa"/>
            <w:tcBorders>
              <w:top w:val="single" w:sz="4" w:space="0" w:color="auto"/>
              <w:left w:val="single" w:sz="4" w:space="0" w:color="auto"/>
              <w:bottom w:val="single" w:sz="4" w:space="0" w:color="auto"/>
              <w:right w:val="single" w:sz="4" w:space="0" w:color="auto"/>
            </w:tcBorders>
          </w:tcPr>
          <w:p w:rsidR="00155992" w:rsidRPr="00EA2181" w:rsidRDefault="006866DD" w:rsidP="00596419">
            <w:pPr>
              <w:autoSpaceDE w:val="0"/>
              <w:autoSpaceDN w:val="0"/>
              <w:adjustRightInd w:val="0"/>
              <w:spacing w:after="0"/>
              <w:rPr>
                <w:sz w:val="22"/>
                <w:szCs w:val="22"/>
              </w:rPr>
            </w:pPr>
            <w:r w:rsidRPr="00EA2181">
              <w:rPr>
                <w:sz w:val="22"/>
                <w:szCs w:val="22"/>
              </w:rPr>
              <w:t>Критерии оценки заявок на участие в конкурентном отборе их показатели, содержание, значимость и порядок оценки, описаны в Приложении №1 к информационной карте конкурентного отбора.</w:t>
            </w:r>
          </w:p>
        </w:tc>
      </w:tr>
      <w:tr w:rsidR="00155992" w:rsidRPr="00EA2181" w:rsidTr="00596419">
        <w:trPr>
          <w:jc w:val="center"/>
        </w:trPr>
        <w:tc>
          <w:tcPr>
            <w:tcW w:w="558" w:type="dxa"/>
            <w:tcBorders>
              <w:top w:val="single" w:sz="4" w:space="0" w:color="auto"/>
              <w:left w:val="single" w:sz="4" w:space="0" w:color="auto"/>
              <w:bottom w:val="single" w:sz="4" w:space="0" w:color="auto"/>
              <w:right w:val="single" w:sz="4" w:space="0" w:color="auto"/>
            </w:tcBorders>
          </w:tcPr>
          <w:p w:rsidR="00155992" w:rsidRPr="00EA2181" w:rsidRDefault="00155992" w:rsidP="00C26C78">
            <w:pPr>
              <w:numPr>
                <w:ilvl w:val="0"/>
                <w:numId w:val="8"/>
              </w:numPr>
              <w:spacing w:after="0"/>
              <w:ind w:left="0" w:firstLine="0"/>
              <w:rPr>
                <w:color w:val="000000"/>
                <w:sz w:val="22"/>
                <w:szCs w:val="22"/>
              </w:rPr>
            </w:pPr>
          </w:p>
        </w:tc>
        <w:tc>
          <w:tcPr>
            <w:tcW w:w="1411" w:type="dxa"/>
            <w:tcBorders>
              <w:top w:val="single" w:sz="4" w:space="0" w:color="auto"/>
              <w:left w:val="single" w:sz="4" w:space="0" w:color="auto"/>
              <w:bottom w:val="single" w:sz="4" w:space="0" w:color="auto"/>
              <w:right w:val="single" w:sz="4" w:space="0" w:color="auto"/>
            </w:tcBorders>
          </w:tcPr>
          <w:p w:rsidR="00155992" w:rsidRPr="00EA2181" w:rsidRDefault="00155992" w:rsidP="006B4144">
            <w:pPr>
              <w:spacing w:after="0"/>
              <w:rPr>
                <w:color w:val="000000"/>
                <w:sz w:val="22"/>
                <w:szCs w:val="22"/>
              </w:rPr>
            </w:pPr>
            <w:r w:rsidRPr="00EA2181">
              <w:rPr>
                <w:color w:val="000000"/>
                <w:sz w:val="22"/>
                <w:szCs w:val="22"/>
              </w:rPr>
              <w:t>Пункт 6.2.1.</w:t>
            </w:r>
          </w:p>
        </w:tc>
        <w:tc>
          <w:tcPr>
            <w:tcW w:w="2184" w:type="dxa"/>
            <w:tcBorders>
              <w:top w:val="single" w:sz="4" w:space="0" w:color="auto"/>
              <w:left w:val="single" w:sz="4" w:space="0" w:color="auto"/>
              <w:bottom w:val="single" w:sz="4" w:space="0" w:color="auto"/>
              <w:right w:val="single" w:sz="4" w:space="0" w:color="auto"/>
            </w:tcBorders>
          </w:tcPr>
          <w:p w:rsidR="00155992" w:rsidRPr="00EA2181" w:rsidRDefault="00155992" w:rsidP="00887673">
            <w:pPr>
              <w:spacing w:after="0"/>
              <w:rPr>
                <w:color w:val="000000"/>
                <w:sz w:val="22"/>
                <w:szCs w:val="22"/>
              </w:rPr>
            </w:pPr>
            <w:r w:rsidRPr="00EA2181">
              <w:rPr>
                <w:color w:val="000000"/>
                <w:sz w:val="22"/>
                <w:szCs w:val="22"/>
              </w:rPr>
              <w:t>Срок заключения договора</w:t>
            </w:r>
          </w:p>
        </w:tc>
        <w:tc>
          <w:tcPr>
            <w:tcW w:w="5486" w:type="dxa"/>
            <w:tcBorders>
              <w:top w:val="single" w:sz="4" w:space="0" w:color="auto"/>
              <w:left w:val="single" w:sz="4" w:space="0" w:color="auto"/>
              <w:bottom w:val="single" w:sz="4" w:space="0" w:color="auto"/>
              <w:right w:val="single" w:sz="4" w:space="0" w:color="auto"/>
            </w:tcBorders>
            <w:shd w:val="clear" w:color="auto" w:fill="auto"/>
          </w:tcPr>
          <w:p w:rsidR="00155992" w:rsidRPr="00EA2181" w:rsidRDefault="00155992" w:rsidP="006B4144">
            <w:pPr>
              <w:spacing w:after="0"/>
              <w:rPr>
                <w:sz w:val="22"/>
                <w:szCs w:val="22"/>
              </w:rPr>
            </w:pPr>
            <w:r w:rsidRPr="00EA2181">
              <w:rPr>
                <w:rFonts w:eastAsia="TimesNewRomanPSMT"/>
                <w:sz w:val="22"/>
                <w:szCs w:val="22"/>
              </w:rPr>
              <w:t>Договор по результатам проведения конкурентного отбора заключается не ранее чем через десять дней и не позднее чем через двадцать дней с даты размещения в единой информационной системе итогового протокола, составленного по результатам закупки.</w:t>
            </w:r>
          </w:p>
          <w:p w:rsidR="00155992" w:rsidRPr="00EA2181" w:rsidRDefault="00155992" w:rsidP="006B4144">
            <w:pPr>
              <w:spacing w:after="0"/>
              <w:rPr>
                <w:color w:val="000000"/>
                <w:sz w:val="22"/>
                <w:szCs w:val="22"/>
              </w:rPr>
            </w:pPr>
          </w:p>
        </w:tc>
      </w:tr>
      <w:tr w:rsidR="00155992" w:rsidRPr="00EA2181" w:rsidTr="00596419">
        <w:trPr>
          <w:jc w:val="center"/>
        </w:trPr>
        <w:tc>
          <w:tcPr>
            <w:tcW w:w="558" w:type="dxa"/>
            <w:vMerge w:val="restart"/>
            <w:tcBorders>
              <w:top w:val="single" w:sz="4" w:space="0" w:color="auto"/>
              <w:left w:val="single" w:sz="4" w:space="0" w:color="auto"/>
              <w:bottom w:val="single" w:sz="4" w:space="0" w:color="auto"/>
              <w:right w:val="single" w:sz="4" w:space="0" w:color="auto"/>
            </w:tcBorders>
          </w:tcPr>
          <w:p w:rsidR="00155992" w:rsidRPr="00EA2181" w:rsidRDefault="00155992" w:rsidP="00C26C78">
            <w:pPr>
              <w:numPr>
                <w:ilvl w:val="0"/>
                <w:numId w:val="8"/>
              </w:numPr>
              <w:spacing w:after="0"/>
              <w:ind w:left="0" w:firstLine="0"/>
              <w:rPr>
                <w:color w:val="000000"/>
                <w:sz w:val="22"/>
                <w:szCs w:val="22"/>
              </w:rPr>
            </w:pPr>
          </w:p>
        </w:tc>
        <w:tc>
          <w:tcPr>
            <w:tcW w:w="1411" w:type="dxa"/>
            <w:vMerge w:val="restart"/>
            <w:tcBorders>
              <w:top w:val="single" w:sz="4" w:space="0" w:color="auto"/>
              <w:left w:val="single" w:sz="4" w:space="0" w:color="auto"/>
              <w:bottom w:val="single" w:sz="4" w:space="0" w:color="auto"/>
              <w:right w:val="single" w:sz="4" w:space="0" w:color="auto"/>
            </w:tcBorders>
          </w:tcPr>
          <w:p w:rsidR="00155992" w:rsidRPr="00EA2181" w:rsidRDefault="00155992" w:rsidP="006B4144">
            <w:pPr>
              <w:spacing w:after="0"/>
              <w:rPr>
                <w:color w:val="000000"/>
                <w:sz w:val="22"/>
                <w:szCs w:val="22"/>
              </w:rPr>
            </w:pPr>
            <w:r w:rsidRPr="00EA2181">
              <w:rPr>
                <w:color w:val="000000"/>
                <w:sz w:val="22"/>
                <w:szCs w:val="22"/>
              </w:rPr>
              <w:t xml:space="preserve">Пункт 6.3. </w:t>
            </w:r>
          </w:p>
        </w:tc>
        <w:tc>
          <w:tcPr>
            <w:tcW w:w="2184" w:type="dxa"/>
            <w:tcBorders>
              <w:top w:val="single" w:sz="4" w:space="0" w:color="auto"/>
              <w:left w:val="single" w:sz="4" w:space="0" w:color="auto"/>
              <w:bottom w:val="single" w:sz="4" w:space="0" w:color="auto"/>
              <w:right w:val="single" w:sz="4" w:space="0" w:color="auto"/>
            </w:tcBorders>
          </w:tcPr>
          <w:p w:rsidR="00155992" w:rsidRPr="00EA2181" w:rsidRDefault="00155992" w:rsidP="00887673">
            <w:pPr>
              <w:spacing w:after="0"/>
              <w:rPr>
                <w:color w:val="000000"/>
                <w:sz w:val="22"/>
                <w:szCs w:val="22"/>
              </w:rPr>
            </w:pPr>
            <w:r w:rsidRPr="00EA2181">
              <w:rPr>
                <w:color w:val="000000"/>
                <w:sz w:val="22"/>
                <w:szCs w:val="22"/>
              </w:rPr>
              <w:t>Размер обеспечения исполнения оговора</w:t>
            </w:r>
            <w:r w:rsidR="00657A8A">
              <w:rPr>
                <w:color w:val="000000"/>
                <w:sz w:val="22"/>
                <w:szCs w:val="22"/>
              </w:rPr>
              <w:t>, гарантийных обязательств</w:t>
            </w:r>
          </w:p>
          <w:p w:rsidR="00155992" w:rsidRPr="00EA2181" w:rsidRDefault="00155992" w:rsidP="00887673">
            <w:pPr>
              <w:spacing w:after="0"/>
              <w:rPr>
                <w:color w:val="000000"/>
                <w:sz w:val="22"/>
                <w:szCs w:val="22"/>
              </w:rPr>
            </w:pPr>
          </w:p>
          <w:p w:rsidR="00155992" w:rsidRPr="00EA2181" w:rsidRDefault="00155992" w:rsidP="00887673">
            <w:pPr>
              <w:spacing w:after="0"/>
              <w:rPr>
                <w:color w:val="000000"/>
                <w:sz w:val="22"/>
                <w:szCs w:val="22"/>
              </w:rPr>
            </w:pPr>
            <w:r w:rsidRPr="00EA2181">
              <w:rPr>
                <w:color w:val="000000"/>
                <w:sz w:val="22"/>
                <w:szCs w:val="22"/>
              </w:rPr>
              <w:t>Объем обязательств по договору</w:t>
            </w:r>
          </w:p>
        </w:tc>
        <w:tc>
          <w:tcPr>
            <w:tcW w:w="5486" w:type="dxa"/>
            <w:tcBorders>
              <w:top w:val="single" w:sz="4" w:space="0" w:color="auto"/>
              <w:left w:val="single" w:sz="4" w:space="0" w:color="auto"/>
              <w:bottom w:val="single" w:sz="4" w:space="0" w:color="auto"/>
              <w:right w:val="single" w:sz="4" w:space="0" w:color="auto"/>
            </w:tcBorders>
            <w:shd w:val="clear" w:color="auto" w:fill="auto"/>
          </w:tcPr>
          <w:p w:rsidR="00155992" w:rsidRPr="00635FFD" w:rsidRDefault="00155992" w:rsidP="006B4144">
            <w:pPr>
              <w:pStyle w:val="1a"/>
              <w:spacing w:after="0" w:line="240" w:lineRule="auto"/>
              <w:ind w:left="0"/>
              <w:jc w:val="both"/>
              <w:rPr>
                <w:rFonts w:ascii="Times New Roman" w:hAnsi="Times New Roman"/>
                <w:b/>
                <w:i/>
                <w:iCs/>
              </w:rPr>
            </w:pPr>
            <w:r w:rsidRPr="00635FFD">
              <w:rPr>
                <w:rFonts w:ascii="Times New Roman" w:hAnsi="Times New Roman"/>
              </w:rPr>
              <w:t>Обеспечение исполнения договора</w:t>
            </w:r>
            <w:r w:rsidR="00657A8A">
              <w:rPr>
                <w:rFonts w:ascii="Times New Roman" w:hAnsi="Times New Roman"/>
              </w:rPr>
              <w:t>, гарантийных обязательств</w:t>
            </w:r>
            <w:r w:rsidRPr="00635FFD">
              <w:rPr>
                <w:rFonts w:ascii="Times New Roman" w:hAnsi="Times New Roman"/>
              </w:rPr>
              <w:t xml:space="preserve"> установлен</w:t>
            </w:r>
            <w:r w:rsidR="00657A8A">
              <w:rPr>
                <w:rFonts w:ascii="Times New Roman" w:hAnsi="Times New Roman"/>
              </w:rPr>
              <w:t>ы</w:t>
            </w:r>
            <w:r w:rsidRPr="00635FFD">
              <w:rPr>
                <w:rFonts w:ascii="Times New Roman" w:hAnsi="Times New Roman"/>
              </w:rPr>
              <w:t xml:space="preserve"> в размере </w:t>
            </w:r>
            <w:r w:rsidR="00F9314E" w:rsidRPr="00F9314E">
              <w:rPr>
                <w:rFonts w:ascii="Times New Roman" w:hAnsi="Times New Roman"/>
                <w:b/>
                <w:bCs/>
              </w:rPr>
              <w:t>3</w:t>
            </w:r>
            <w:r w:rsidR="000C0C37" w:rsidRPr="00635FFD">
              <w:rPr>
                <w:rFonts w:ascii="Times New Roman" w:hAnsi="Times New Roman"/>
                <w:b/>
                <w:bCs/>
              </w:rPr>
              <w:t>0</w:t>
            </w:r>
            <w:r w:rsidR="00D875BB" w:rsidRPr="00635FFD">
              <w:rPr>
                <w:rFonts w:ascii="Times New Roman" w:hAnsi="Times New Roman"/>
                <w:b/>
              </w:rPr>
              <w:t xml:space="preserve"> </w:t>
            </w:r>
            <w:r w:rsidRPr="00635FFD">
              <w:rPr>
                <w:rFonts w:ascii="Times New Roman" w:hAnsi="Times New Roman"/>
                <w:b/>
              </w:rPr>
              <w:t>%</w:t>
            </w:r>
            <w:r w:rsidRPr="00635FFD">
              <w:rPr>
                <w:rFonts w:ascii="Times New Roman" w:hAnsi="Times New Roman"/>
              </w:rPr>
              <w:t xml:space="preserve"> от начальной </w:t>
            </w:r>
            <w:r w:rsidR="008F2D98" w:rsidRPr="00635FFD">
              <w:rPr>
                <w:rFonts w:ascii="Times New Roman" w:hAnsi="Times New Roman"/>
              </w:rPr>
              <w:t>(</w:t>
            </w:r>
            <w:r w:rsidRPr="00635FFD">
              <w:rPr>
                <w:rFonts w:ascii="Times New Roman" w:hAnsi="Times New Roman"/>
              </w:rPr>
              <w:t>максимальной</w:t>
            </w:r>
            <w:r w:rsidR="008F2D98" w:rsidRPr="00635FFD">
              <w:rPr>
                <w:rFonts w:ascii="Times New Roman" w:hAnsi="Times New Roman"/>
              </w:rPr>
              <w:t>)</w:t>
            </w:r>
            <w:r w:rsidRPr="00635FFD">
              <w:rPr>
                <w:rFonts w:ascii="Times New Roman" w:hAnsi="Times New Roman"/>
              </w:rPr>
              <w:t xml:space="preserve"> цены договора, что составляет:</w:t>
            </w:r>
            <w:bookmarkStart w:id="65" w:name="_Hlk24829993"/>
            <w:r w:rsidR="00D875BB" w:rsidRPr="00635FFD">
              <w:rPr>
                <w:rFonts w:ascii="Times New Roman" w:hAnsi="Times New Roman"/>
              </w:rPr>
              <w:t xml:space="preserve"> </w:t>
            </w:r>
            <w:r w:rsidR="005032AE">
              <w:rPr>
                <w:rFonts w:ascii="Times New Roman" w:hAnsi="Times New Roman"/>
                <w:b/>
                <w:highlight w:val="yellow"/>
              </w:rPr>
              <w:t>3 137 231,36</w:t>
            </w:r>
            <w:r w:rsidR="00A83A22" w:rsidRPr="00F9314E">
              <w:rPr>
                <w:rFonts w:ascii="Times New Roman" w:hAnsi="Times New Roman"/>
                <w:b/>
                <w:highlight w:val="yellow"/>
              </w:rPr>
              <w:t xml:space="preserve"> руб</w:t>
            </w:r>
            <w:r w:rsidR="00702580" w:rsidRPr="00635FFD">
              <w:rPr>
                <w:rFonts w:ascii="Times New Roman" w:hAnsi="Times New Roman"/>
                <w:b/>
              </w:rPr>
              <w:t>.</w:t>
            </w:r>
            <w:bookmarkEnd w:id="65"/>
          </w:p>
          <w:p w:rsidR="005A100F" w:rsidRPr="00EA2181" w:rsidRDefault="005A100F" w:rsidP="006B4144">
            <w:pPr>
              <w:pStyle w:val="1a"/>
              <w:spacing w:after="0" w:line="240" w:lineRule="auto"/>
              <w:ind w:left="0"/>
              <w:jc w:val="both"/>
              <w:rPr>
                <w:rFonts w:ascii="Times New Roman" w:hAnsi="Times New Roman"/>
                <w:b/>
                <w:color w:val="000000"/>
              </w:rPr>
            </w:pPr>
          </w:p>
          <w:p w:rsidR="00155992" w:rsidRPr="00EA2181" w:rsidRDefault="00155992" w:rsidP="006B4144">
            <w:pPr>
              <w:pStyle w:val="1a"/>
              <w:spacing w:after="0" w:line="240" w:lineRule="auto"/>
              <w:ind w:left="0"/>
              <w:jc w:val="both"/>
              <w:rPr>
                <w:rFonts w:ascii="Times New Roman" w:hAnsi="Times New Roman"/>
                <w:color w:val="000000"/>
              </w:rPr>
            </w:pPr>
            <w:r w:rsidRPr="00EA2181">
              <w:rPr>
                <w:rFonts w:ascii="Times New Roman" w:hAnsi="Times New Roman"/>
                <w:color w:val="000000"/>
              </w:rPr>
              <w:t xml:space="preserve">Обеспечение исполнения обязательств по договору предоставляется на весь объем предусмотренных договором обязательств, за исключением обеспечения обязательств по предоставлению гарантии качества на </w:t>
            </w:r>
            <w:r w:rsidR="00BF7BD4" w:rsidRPr="00EA2181">
              <w:rPr>
                <w:rFonts w:ascii="Times New Roman" w:hAnsi="Times New Roman"/>
                <w:color w:val="000000"/>
              </w:rPr>
              <w:t>выполненные работы</w:t>
            </w:r>
            <w:r w:rsidRPr="00EA2181">
              <w:rPr>
                <w:rFonts w:ascii="Times New Roman" w:hAnsi="Times New Roman"/>
                <w:color w:val="000000"/>
              </w:rPr>
              <w:t>.</w:t>
            </w:r>
          </w:p>
          <w:p w:rsidR="00155992" w:rsidRPr="00EA2181" w:rsidRDefault="00155992" w:rsidP="006B4144">
            <w:pPr>
              <w:pStyle w:val="1a"/>
              <w:spacing w:after="0" w:line="240" w:lineRule="auto"/>
              <w:ind w:left="0"/>
              <w:jc w:val="both"/>
              <w:rPr>
                <w:rFonts w:ascii="Times New Roman" w:hAnsi="Times New Roman"/>
                <w:color w:val="000000"/>
              </w:rPr>
            </w:pPr>
          </w:p>
          <w:p w:rsidR="00155992" w:rsidRPr="00EA2181" w:rsidRDefault="00155992" w:rsidP="006B4144">
            <w:pPr>
              <w:widowControl w:val="0"/>
              <w:spacing w:after="0"/>
              <w:rPr>
                <w:sz w:val="22"/>
                <w:szCs w:val="22"/>
              </w:rPr>
            </w:pPr>
            <w:r w:rsidRPr="00EA2181">
              <w:rPr>
                <w:sz w:val="22"/>
                <w:szCs w:val="22"/>
              </w:rPr>
              <w:t>Срок предоставления обеспечения исполнения договора: до момента заключения договора.</w:t>
            </w:r>
          </w:p>
          <w:p w:rsidR="00131D0C" w:rsidRPr="00EA2181" w:rsidRDefault="00131D0C" w:rsidP="006B4144">
            <w:pPr>
              <w:widowControl w:val="0"/>
              <w:spacing w:after="0"/>
              <w:rPr>
                <w:sz w:val="22"/>
                <w:szCs w:val="22"/>
              </w:rPr>
            </w:pPr>
          </w:p>
          <w:p w:rsidR="00131D0C" w:rsidRPr="00EA2181" w:rsidRDefault="00131D0C" w:rsidP="006B4144">
            <w:pPr>
              <w:widowControl w:val="0"/>
              <w:spacing w:after="0"/>
              <w:rPr>
                <w:iCs/>
                <w:sz w:val="22"/>
                <w:szCs w:val="22"/>
              </w:rPr>
            </w:pPr>
            <w:r w:rsidRPr="00EA2181">
              <w:rPr>
                <w:sz w:val="22"/>
                <w:szCs w:val="22"/>
              </w:rPr>
              <w:t>Основное обязательство, исполнение которого обеспечивается: все обязательства Принципала перед Бенефициаром по Договору, срок исполнения которых наступает в период действия банковской гарантии.</w:t>
            </w:r>
          </w:p>
          <w:p w:rsidR="00155992" w:rsidRPr="00EA2181" w:rsidRDefault="00155992" w:rsidP="006B4144">
            <w:pPr>
              <w:widowControl w:val="0"/>
              <w:spacing w:after="0"/>
              <w:rPr>
                <w:color w:val="000000"/>
                <w:sz w:val="22"/>
                <w:szCs w:val="22"/>
              </w:rPr>
            </w:pPr>
          </w:p>
        </w:tc>
      </w:tr>
      <w:tr w:rsidR="00155992" w:rsidRPr="00EA2181" w:rsidTr="008F2D98">
        <w:trPr>
          <w:jc w:val="center"/>
        </w:trPr>
        <w:tc>
          <w:tcPr>
            <w:tcW w:w="558" w:type="dxa"/>
            <w:vMerge/>
            <w:tcBorders>
              <w:top w:val="single" w:sz="4" w:space="0" w:color="auto"/>
              <w:left w:val="single" w:sz="4" w:space="0" w:color="auto"/>
              <w:bottom w:val="single" w:sz="4" w:space="0" w:color="auto"/>
              <w:right w:val="single" w:sz="4" w:space="0" w:color="auto"/>
            </w:tcBorders>
          </w:tcPr>
          <w:p w:rsidR="00155992" w:rsidRPr="00EA2181" w:rsidRDefault="00155992" w:rsidP="00C26C78">
            <w:pPr>
              <w:numPr>
                <w:ilvl w:val="0"/>
                <w:numId w:val="8"/>
              </w:numPr>
              <w:spacing w:after="0"/>
              <w:ind w:left="0" w:firstLine="0"/>
              <w:rPr>
                <w:color w:val="000000"/>
                <w:sz w:val="22"/>
                <w:szCs w:val="22"/>
              </w:rPr>
            </w:pPr>
          </w:p>
        </w:tc>
        <w:tc>
          <w:tcPr>
            <w:tcW w:w="1411" w:type="dxa"/>
            <w:vMerge/>
            <w:tcBorders>
              <w:top w:val="single" w:sz="4" w:space="0" w:color="auto"/>
              <w:left w:val="single" w:sz="4" w:space="0" w:color="auto"/>
              <w:bottom w:val="single" w:sz="4" w:space="0" w:color="auto"/>
              <w:right w:val="single" w:sz="4" w:space="0" w:color="auto"/>
            </w:tcBorders>
          </w:tcPr>
          <w:p w:rsidR="00155992" w:rsidRPr="00EA2181" w:rsidRDefault="00155992" w:rsidP="006B4144">
            <w:pPr>
              <w:spacing w:after="0"/>
              <w:rPr>
                <w:color w:val="000000"/>
                <w:sz w:val="22"/>
                <w:szCs w:val="22"/>
              </w:rPr>
            </w:pPr>
          </w:p>
        </w:tc>
        <w:tc>
          <w:tcPr>
            <w:tcW w:w="2184" w:type="dxa"/>
            <w:tcBorders>
              <w:top w:val="single" w:sz="4" w:space="0" w:color="auto"/>
              <w:left w:val="single" w:sz="4" w:space="0" w:color="auto"/>
              <w:bottom w:val="single" w:sz="4" w:space="0" w:color="auto"/>
              <w:right w:val="single" w:sz="4" w:space="0" w:color="auto"/>
            </w:tcBorders>
          </w:tcPr>
          <w:p w:rsidR="00155992" w:rsidRPr="00EA2181" w:rsidRDefault="00155992" w:rsidP="00887673">
            <w:pPr>
              <w:spacing w:after="0"/>
              <w:rPr>
                <w:color w:val="000000"/>
                <w:sz w:val="22"/>
                <w:szCs w:val="22"/>
              </w:rPr>
            </w:pPr>
            <w:r w:rsidRPr="00EA2181">
              <w:rPr>
                <w:color w:val="000000"/>
                <w:sz w:val="22"/>
                <w:szCs w:val="22"/>
              </w:rPr>
              <w:t>Реквизиты счета для внесения обеспечения исполнения договора</w:t>
            </w:r>
            <w:r w:rsidR="00657A8A">
              <w:rPr>
                <w:color w:val="000000"/>
                <w:sz w:val="22"/>
                <w:szCs w:val="22"/>
              </w:rPr>
              <w:t>, гарантийных обязательств</w:t>
            </w:r>
          </w:p>
        </w:tc>
        <w:tc>
          <w:tcPr>
            <w:tcW w:w="5486" w:type="dxa"/>
            <w:tcBorders>
              <w:top w:val="single" w:sz="4" w:space="0" w:color="auto"/>
              <w:left w:val="single" w:sz="4" w:space="0" w:color="auto"/>
              <w:bottom w:val="single" w:sz="4" w:space="0" w:color="auto"/>
              <w:right w:val="single" w:sz="4" w:space="0" w:color="auto"/>
            </w:tcBorders>
            <w:shd w:val="clear" w:color="auto" w:fill="auto"/>
          </w:tcPr>
          <w:p w:rsidR="00543711" w:rsidRPr="00EA2181" w:rsidRDefault="00543711" w:rsidP="00543711">
            <w:pPr>
              <w:pStyle w:val="default1"/>
              <w:spacing w:before="0" w:beforeAutospacing="0" w:after="0" w:afterAutospacing="0"/>
              <w:rPr>
                <w:b/>
                <w:bCs/>
                <w:sz w:val="22"/>
                <w:szCs w:val="22"/>
              </w:rPr>
            </w:pPr>
            <w:r w:rsidRPr="00EA2181">
              <w:rPr>
                <w:b/>
                <w:bCs/>
                <w:sz w:val="22"/>
                <w:szCs w:val="22"/>
              </w:rPr>
              <w:t>Реквизиты счета:</w:t>
            </w:r>
          </w:p>
          <w:p w:rsidR="00A83A22" w:rsidRPr="00EA2181" w:rsidRDefault="00A83A22" w:rsidP="00A83A22">
            <w:pPr>
              <w:pStyle w:val="222"/>
              <w:ind w:firstLine="0"/>
              <w:rPr>
                <w:sz w:val="22"/>
              </w:rPr>
            </w:pPr>
            <w:r w:rsidRPr="00EA2181">
              <w:rPr>
                <w:sz w:val="22"/>
              </w:rPr>
              <w:t>ФГБУ «Комфортная среда»</w:t>
            </w:r>
          </w:p>
          <w:p w:rsidR="00A83A22" w:rsidRPr="00EA2181" w:rsidRDefault="00A83A22" w:rsidP="00A83A22">
            <w:pPr>
              <w:pStyle w:val="222"/>
              <w:ind w:firstLine="0"/>
              <w:rPr>
                <w:sz w:val="22"/>
              </w:rPr>
            </w:pPr>
            <w:r w:rsidRPr="00EA2181">
              <w:rPr>
                <w:sz w:val="22"/>
              </w:rPr>
              <w:t xml:space="preserve">Юридический адрес: 117312, г. Москва, улица Вавилова, д.39. Фактический адрес: 117312, г. Москва, улица Вавилова, д.39. ИНН/КПП 7736331124/ 773601001 </w:t>
            </w:r>
          </w:p>
          <w:p w:rsidR="00A83A22" w:rsidRPr="00EA2181" w:rsidRDefault="00A83A22" w:rsidP="00A83A22">
            <w:pPr>
              <w:pStyle w:val="222"/>
              <w:ind w:firstLine="0"/>
              <w:rPr>
                <w:sz w:val="22"/>
              </w:rPr>
            </w:pPr>
            <w:r w:rsidRPr="00EA2181">
              <w:rPr>
                <w:sz w:val="22"/>
              </w:rPr>
              <w:t>УФК по г. Москве (ФГБУ «Комфортная среда» л/с 20736Ж66010)</w:t>
            </w:r>
          </w:p>
          <w:p w:rsidR="00A83A22" w:rsidRPr="00EA2181" w:rsidRDefault="00E372CA" w:rsidP="00A83A22">
            <w:pPr>
              <w:pStyle w:val="222"/>
              <w:ind w:firstLine="0"/>
              <w:rPr>
                <w:sz w:val="22"/>
              </w:rPr>
            </w:pPr>
            <w:r>
              <w:rPr>
                <w:sz w:val="22"/>
              </w:rPr>
              <w:t>к</w:t>
            </w:r>
            <w:r w:rsidR="00A83A22" w:rsidRPr="00EA2181">
              <w:rPr>
                <w:sz w:val="22"/>
              </w:rPr>
              <w:t>/с 03214643000000017300</w:t>
            </w:r>
          </w:p>
          <w:p w:rsidR="00A83A22" w:rsidRPr="00EA2181" w:rsidRDefault="00A83A22" w:rsidP="00A83A22">
            <w:pPr>
              <w:pStyle w:val="222"/>
              <w:ind w:firstLine="0"/>
              <w:rPr>
                <w:sz w:val="22"/>
              </w:rPr>
            </w:pPr>
            <w:r w:rsidRPr="00EA2181">
              <w:rPr>
                <w:sz w:val="22"/>
              </w:rPr>
              <w:t>ЕКС 40102810545370000003</w:t>
            </w:r>
          </w:p>
          <w:p w:rsidR="00A83A22" w:rsidRPr="00EA2181" w:rsidRDefault="00A83A22" w:rsidP="00A83A22">
            <w:pPr>
              <w:pStyle w:val="222"/>
              <w:ind w:firstLine="0"/>
              <w:rPr>
                <w:sz w:val="22"/>
              </w:rPr>
            </w:pPr>
            <w:r w:rsidRPr="00EA2181">
              <w:rPr>
                <w:sz w:val="22"/>
              </w:rPr>
              <w:t xml:space="preserve">в ГУ БАНКА РОССИИ ПО ЦФО//УФК ПО Г.МОСКВЕ </w:t>
            </w:r>
          </w:p>
          <w:p w:rsidR="00A83A22" w:rsidRPr="00EA2181" w:rsidRDefault="00A83A22" w:rsidP="00A83A22">
            <w:pPr>
              <w:pStyle w:val="222"/>
              <w:ind w:firstLine="0"/>
              <w:rPr>
                <w:sz w:val="22"/>
              </w:rPr>
            </w:pPr>
            <w:r w:rsidRPr="00EA2181">
              <w:rPr>
                <w:sz w:val="22"/>
              </w:rPr>
              <w:t>г. Москва</w:t>
            </w:r>
          </w:p>
          <w:p w:rsidR="00802A24" w:rsidRPr="00EA2181" w:rsidRDefault="00A83A22" w:rsidP="00A83A22">
            <w:pPr>
              <w:pStyle w:val="aff7"/>
              <w:shd w:val="clear" w:color="auto" w:fill="FFFFFF"/>
              <w:spacing w:before="0" w:beforeAutospacing="0" w:after="0" w:afterAutospacing="0"/>
              <w:jc w:val="both"/>
              <w:rPr>
                <w:sz w:val="22"/>
              </w:rPr>
            </w:pPr>
            <w:r w:rsidRPr="00EA2181">
              <w:rPr>
                <w:sz w:val="22"/>
              </w:rPr>
              <w:t>БИК 004525988</w:t>
            </w:r>
          </w:p>
          <w:p w:rsidR="00802A24" w:rsidRPr="00EA2181" w:rsidRDefault="00802A24" w:rsidP="00802A24">
            <w:pPr>
              <w:pStyle w:val="aff7"/>
              <w:shd w:val="clear" w:color="auto" w:fill="FFFFFF"/>
              <w:spacing w:before="0" w:beforeAutospacing="0" w:after="0" w:afterAutospacing="0"/>
              <w:jc w:val="both"/>
              <w:rPr>
                <w:color w:val="333333"/>
                <w:sz w:val="22"/>
              </w:rPr>
            </w:pPr>
          </w:p>
          <w:p w:rsidR="00BF7BD4" w:rsidRPr="00EA2181" w:rsidRDefault="00BF7BD4" w:rsidP="00BF7BD4">
            <w:pPr>
              <w:widowControl w:val="0"/>
              <w:spacing w:after="0"/>
              <w:rPr>
                <w:iCs/>
                <w:sz w:val="22"/>
                <w:szCs w:val="22"/>
              </w:rPr>
            </w:pPr>
            <w:r w:rsidRPr="00EA2181">
              <w:rPr>
                <w:iCs/>
                <w:sz w:val="22"/>
                <w:szCs w:val="22"/>
              </w:rPr>
              <w:t xml:space="preserve">В случае внесения денежных средств в качестве обеспечения </w:t>
            </w:r>
            <w:r w:rsidRPr="00EA2181">
              <w:rPr>
                <w:sz w:val="22"/>
                <w:szCs w:val="22"/>
              </w:rPr>
              <w:t>исполнения договора</w:t>
            </w:r>
            <w:r w:rsidRPr="00EA2181">
              <w:rPr>
                <w:iCs/>
                <w:sz w:val="22"/>
                <w:szCs w:val="22"/>
              </w:rPr>
              <w:t xml:space="preserve"> на указанный заказчиком счет, в платежном поручении указывать назначение платежа следующим образом: </w:t>
            </w:r>
          </w:p>
          <w:p w:rsidR="00155992" w:rsidRPr="00EA2181" w:rsidRDefault="00BF7BD4" w:rsidP="00BF7BD4">
            <w:pPr>
              <w:widowControl w:val="0"/>
              <w:spacing w:after="0"/>
              <w:rPr>
                <w:sz w:val="22"/>
                <w:szCs w:val="22"/>
              </w:rPr>
            </w:pPr>
            <w:r w:rsidRPr="00EA2181">
              <w:rPr>
                <w:iCs/>
                <w:sz w:val="22"/>
                <w:szCs w:val="22"/>
              </w:rPr>
              <w:t>«</w:t>
            </w:r>
            <w:r w:rsidRPr="00EA2181">
              <w:rPr>
                <w:i/>
                <w:iCs/>
                <w:sz w:val="22"/>
                <w:szCs w:val="22"/>
              </w:rPr>
              <w:t>Обеспечение исполнения договора на _______________________________________________ (далее указать краткое наименование предмета договора и Закупка №__________________________ )»</w:t>
            </w:r>
            <w:r w:rsidR="00155992" w:rsidRPr="00EA2181">
              <w:rPr>
                <w:i/>
                <w:iCs/>
                <w:sz w:val="22"/>
                <w:szCs w:val="22"/>
              </w:rPr>
              <w:t>.</w:t>
            </w:r>
          </w:p>
          <w:p w:rsidR="00155992" w:rsidRPr="00EA2181" w:rsidRDefault="00155992" w:rsidP="006B4144">
            <w:pPr>
              <w:keepNext/>
              <w:keepLines/>
              <w:widowControl w:val="0"/>
              <w:suppressLineNumbers/>
              <w:suppressAutoHyphens/>
              <w:spacing w:after="0"/>
              <w:rPr>
                <w:sz w:val="22"/>
                <w:szCs w:val="22"/>
              </w:rPr>
            </w:pPr>
          </w:p>
        </w:tc>
      </w:tr>
      <w:tr w:rsidR="00BF7BD4" w:rsidRPr="00EA2181" w:rsidTr="008F2D98">
        <w:trPr>
          <w:jc w:val="center"/>
        </w:trPr>
        <w:tc>
          <w:tcPr>
            <w:tcW w:w="558" w:type="dxa"/>
            <w:tcBorders>
              <w:top w:val="single" w:sz="4" w:space="0" w:color="auto"/>
              <w:left w:val="single" w:sz="4" w:space="0" w:color="auto"/>
              <w:bottom w:val="single" w:sz="4" w:space="0" w:color="auto"/>
              <w:right w:val="single" w:sz="4" w:space="0" w:color="auto"/>
            </w:tcBorders>
          </w:tcPr>
          <w:p w:rsidR="00BF7BD4" w:rsidRPr="00EA2181" w:rsidRDefault="00BF7BD4" w:rsidP="00C26C78">
            <w:pPr>
              <w:numPr>
                <w:ilvl w:val="0"/>
                <w:numId w:val="8"/>
              </w:numPr>
              <w:spacing w:after="0"/>
              <w:ind w:left="0" w:firstLine="0"/>
              <w:rPr>
                <w:color w:val="000000"/>
                <w:sz w:val="22"/>
                <w:szCs w:val="22"/>
              </w:rPr>
            </w:pPr>
          </w:p>
        </w:tc>
        <w:tc>
          <w:tcPr>
            <w:tcW w:w="1411" w:type="dxa"/>
            <w:tcBorders>
              <w:top w:val="single" w:sz="4" w:space="0" w:color="auto"/>
              <w:left w:val="single" w:sz="4" w:space="0" w:color="auto"/>
              <w:bottom w:val="single" w:sz="4" w:space="0" w:color="auto"/>
              <w:right w:val="single" w:sz="4" w:space="0" w:color="auto"/>
            </w:tcBorders>
          </w:tcPr>
          <w:p w:rsidR="00BF7BD4" w:rsidRPr="00EA2181" w:rsidRDefault="00BF7BD4" w:rsidP="00BF7BD4">
            <w:pPr>
              <w:spacing w:after="0"/>
              <w:rPr>
                <w:color w:val="000000"/>
                <w:sz w:val="22"/>
                <w:szCs w:val="22"/>
              </w:rPr>
            </w:pPr>
            <w:r w:rsidRPr="00EA2181">
              <w:rPr>
                <w:color w:val="000000"/>
                <w:sz w:val="22"/>
                <w:szCs w:val="22"/>
              </w:rPr>
              <w:t>Пункт 5.2.</w:t>
            </w:r>
          </w:p>
        </w:tc>
        <w:tc>
          <w:tcPr>
            <w:tcW w:w="2184" w:type="dxa"/>
            <w:tcBorders>
              <w:top w:val="single" w:sz="4" w:space="0" w:color="auto"/>
              <w:left w:val="single" w:sz="4" w:space="0" w:color="auto"/>
              <w:bottom w:val="single" w:sz="4" w:space="0" w:color="auto"/>
              <w:right w:val="single" w:sz="4" w:space="0" w:color="auto"/>
            </w:tcBorders>
          </w:tcPr>
          <w:p w:rsidR="00BF7BD4" w:rsidRPr="00EA2181" w:rsidRDefault="00BF7BD4" w:rsidP="00BF7BD4">
            <w:pPr>
              <w:spacing w:after="0"/>
              <w:rPr>
                <w:sz w:val="22"/>
                <w:szCs w:val="22"/>
              </w:rPr>
            </w:pPr>
            <w:r w:rsidRPr="00EA2181">
              <w:rPr>
                <w:sz w:val="22"/>
                <w:szCs w:val="22"/>
              </w:rPr>
              <w:t xml:space="preserve">Место и дата </w:t>
            </w:r>
            <w:r w:rsidRPr="00EA2181">
              <w:rPr>
                <w:sz w:val="22"/>
                <w:szCs w:val="22"/>
              </w:rPr>
              <w:lastRenderedPageBreak/>
              <w:t>окончания рассмотрения, оценки и сопоставления заявок на участие в конкурентном отборе</w:t>
            </w:r>
          </w:p>
          <w:p w:rsidR="00BF7BD4" w:rsidRPr="00EA2181" w:rsidRDefault="00BF7BD4" w:rsidP="00BF7BD4">
            <w:pPr>
              <w:spacing w:after="0"/>
              <w:rPr>
                <w:sz w:val="22"/>
                <w:szCs w:val="22"/>
              </w:rPr>
            </w:pPr>
          </w:p>
        </w:tc>
        <w:tc>
          <w:tcPr>
            <w:tcW w:w="5486" w:type="dxa"/>
            <w:tcBorders>
              <w:top w:val="single" w:sz="4" w:space="0" w:color="auto"/>
              <w:left w:val="single" w:sz="4" w:space="0" w:color="auto"/>
              <w:bottom w:val="single" w:sz="4" w:space="0" w:color="auto"/>
              <w:right w:val="single" w:sz="4" w:space="0" w:color="auto"/>
            </w:tcBorders>
            <w:shd w:val="clear" w:color="auto" w:fill="auto"/>
          </w:tcPr>
          <w:p w:rsidR="00BF7BD4" w:rsidRPr="00EA2181" w:rsidRDefault="00543711" w:rsidP="00D875BB">
            <w:pPr>
              <w:spacing w:after="0"/>
              <w:rPr>
                <w:sz w:val="22"/>
                <w:szCs w:val="22"/>
              </w:rPr>
            </w:pPr>
            <w:r w:rsidRPr="004C54E5">
              <w:rPr>
                <w:b/>
                <w:sz w:val="22"/>
                <w:szCs w:val="22"/>
                <w:highlight w:val="yellow"/>
              </w:rPr>
              <w:lastRenderedPageBreak/>
              <w:t>«</w:t>
            </w:r>
            <w:r w:rsidR="005032AE">
              <w:rPr>
                <w:b/>
                <w:sz w:val="22"/>
                <w:szCs w:val="22"/>
                <w:highlight w:val="yellow"/>
              </w:rPr>
              <w:t>16</w:t>
            </w:r>
            <w:r w:rsidRPr="004C54E5">
              <w:rPr>
                <w:b/>
                <w:sz w:val="22"/>
                <w:szCs w:val="22"/>
                <w:highlight w:val="yellow"/>
              </w:rPr>
              <w:t xml:space="preserve">» </w:t>
            </w:r>
            <w:r w:rsidR="00944E1A">
              <w:rPr>
                <w:b/>
                <w:sz w:val="22"/>
                <w:szCs w:val="22"/>
                <w:highlight w:val="yellow"/>
              </w:rPr>
              <w:t>октября</w:t>
            </w:r>
            <w:r w:rsidRPr="008B7DF6">
              <w:rPr>
                <w:b/>
                <w:sz w:val="22"/>
                <w:szCs w:val="22"/>
                <w:highlight w:val="yellow"/>
              </w:rPr>
              <w:t xml:space="preserve"> 202</w:t>
            </w:r>
            <w:r w:rsidR="00106A3A">
              <w:rPr>
                <w:b/>
                <w:sz w:val="22"/>
                <w:szCs w:val="22"/>
                <w:highlight w:val="yellow"/>
              </w:rPr>
              <w:t>6</w:t>
            </w:r>
            <w:r w:rsidRPr="008B7DF6">
              <w:rPr>
                <w:b/>
                <w:sz w:val="22"/>
                <w:szCs w:val="22"/>
                <w:highlight w:val="yellow"/>
              </w:rPr>
              <w:t xml:space="preserve"> года</w:t>
            </w:r>
            <w:r w:rsidRPr="00EA2181">
              <w:rPr>
                <w:sz w:val="22"/>
                <w:szCs w:val="22"/>
              </w:rPr>
              <w:t xml:space="preserve"> по адресу Заказчика: </w:t>
            </w:r>
            <w:r w:rsidR="00A83A22" w:rsidRPr="00EA2181">
              <w:rPr>
                <w:sz w:val="22"/>
              </w:rPr>
              <w:t xml:space="preserve">117312, </w:t>
            </w:r>
            <w:r w:rsidR="00A83A22" w:rsidRPr="00EA2181">
              <w:rPr>
                <w:sz w:val="22"/>
              </w:rPr>
              <w:lastRenderedPageBreak/>
              <w:t>г. Москва, улица Вавилова, д.</w:t>
            </w:r>
            <w:r w:rsidR="00E232A9" w:rsidRPr="00EA2181">
              <w:rPr>
                <w:sz w:val="22"/>
              </w:rPr>
              <w:t xml:space="preserve"> </w:t>
            </w:r>
            <w:r w:rsidR="00A83A22" w:rsidRPr="00EA2181">
              <w:rPr>
                <w:sz w:val="22"/>
              </w:rPr>
              <w:t>39</w:t>
            </w:r>
            <w:r w:rsidRPr="00EA2181">
              <w:rPr>
                <w:sz w:val="22"/>
                <w:szCs w:val="22"/>
              </w:rPr>
              <w:t>, кабинет 2</w:t>
            </w:r>
            <w:r w:rsidR="00A83A22" w:rsidRPr="00EA2181">
              <w:rPr>
                <w:sz w:val="22"/>
                <w:szCs w:val="22"/>
              </w:rPr>
              <w:t>11</w:t>
            </w:r>
          </w:p>
        </w:tc>
      </w:tr>
      <w:tr w:rsidR="00155992" w:rsidRPr="00EA2181" w:rsidTr="00596419">
        <w:trPr>
          <w:jc w:val="center"/>
        </w:trPr>
        <w:tc>
          <w:tcPr>
            <w:tcW w:w="558" w:type="dxa"/>
            <w:tcBorders>
              <w:top w:val="single" w:sz="4" w:space="0" w:color="auto"/>
              <w:left w:val="single" w:sz="4" w:space="0" w:color="auto"/>
              <w:bottom w:val="single" w:sz="4" w:space="0" w:color="auto"/>
              <w:right w:val="single" w:sz="4" w:space="0" w:color="auto"/>
            </w:tcBorders>
          </w:tcPr>
          <w:p w:rsidR="00155992" w:rsidRPr="00EA2181" w:rsidRDefault="00155992" w:rsidP="00C26C78">
            <w:pPr>
              <w:numPr>
                <w:ilvl w:val="0"/>
                <w:numId w:val="8"/>
              </w:numPr>
              <w:spacing w:after="0"/>
              <w:ind w:left="0" w:firstLine="0"/>
              <w:rPr>
                <w:color w:val="000000"/>
                <w:sz w:val="22"/>
                <w:szCs w:val="22"/>
              </w:rPr>
            </w:pPr>
          </w:p>
        </w:tc>
        <w:tc>
          <w:tcPr>
            <w:tcW w:w="1411" w:type="dxa"/>
            <w:tcBorders>
              <w:top w:val="single" w:sz="4" w:space="0" w:color="auto"/>
              <w:left w:val="single" w:sz="4" w:space="0" w:color="auto"/>
              <w:bottom w:val="single" w:sz="4" w:space="0" w:color="auto"/>
              <w:right w:val="single" w:sz="4" w:space="0" w:color="auto"/>
            </w:tcBorders>
          </w:tcPr>
          <w:p w:rsidR="00155992" w:rsidRPr="00EA2181" w:rsidRDefault="00155992" w:rsidP="006B4144">
            <w:pPr>
              <w:spacing w:after="0"/>
              <w:rPr>
                <w:color w:val="000000"/>
                <w:sz w:val="22"/>
                <w:szCs w:val="22"/>
              </w:rPr>
            </w:pPr>
          </w:p>
        </w:tc>
        <w:tc>
          <w:tcPr>
            <w:tcW w:w="2184" w:type="dxa"/>
            <w:tcBorders>
              <w:top w:val="single" w:sz="4" w:space="0" w:color="auto"/>
              <w:left w:val="single" w:sz="4" w:space="0" w:color="auto"/>
              <w:bottom w:val="single" w:sz="4" w:space="0" w:color="auto"/>
              <w:right w:val="single" w:sz="4" w:space="0" w:color="auto"/>
            </w:tcBorders>
          </w:tcPr>
          <w:p w:rsidR="00155992" w:rsidRPr="00EA2181" w:rsidRDefault="00155992" w:rsidP="00887673">
            <w:pPr>
              <w:spacing w:after="0"/>
              <w:rPr>
                <w:sz w:val="22"/>
                <w:szCs w:val="22"/>
              </w:rPr>
            </w:pPr>
            <w:r w:rsidRPr="00EA2181">
              <w:rPr>
                <w:sz w:val="22"/>
                <w:szCs w:val="22"/>
              </w:rPr>
              <w:t>Срок, место и порядок предоставления документации о проведении конкурентного отбора.</w:t>
            </w:r>
          </w:p>
          <w:p w:rsidR="00155992" w:rsidRPr="00EA2181" w:rsidRDefault="00155992" w:rsidP="00887673">
            <w:pPr>
              <w:spacing w:after="0"/>
              <w:rPr>
                <w:rFonts w:eastAsia="TimesNewRomanPSMT"/>
                <w:sz w:val="22"/>
                <w:szCs w:val="22"/>
              </w:rPr>
            </w:pPr>
            <w:r w:rsidRPr="00EA2181">
              <w:rPr>
                <w:rFonts w:eastAsia="TimesNewRomanPSMT"/>
                <w:sz w:val="22"/>
                <w:szCs w:val="22"/>
              </w:rPr>
              <w:t>Порядок и сроки внесения платы, взимаемой Заказчиком</w:t>
            </w:r>
          </w:p>
          <w:p w:rsidR="00155992" w:rsidRPr="00EA2181" w:rsidRDefault="00155992" w:rsidP="00887673">
            <w:pPr>
              <w:spacing w:after="0"/>
              <w:rPr>
                <w:sz w:val="22"/>
                <w:szCs w:val="22"/>
              </w:rPr>
            </w:pPr>
            <w:r w:rsidRPr="00EA2181">
              <w:rPr>
                <w:rFonts w:eastAsia="TimesNewRomanPSMT"/>
                <w:sz w:val="22"/>
                <w:szCs w:val="22"/>
              </w:rPr>
              <w:t xml:space="preserve">за предоставление документации </w:t>
            </w:r>
            <w:r w:rsidRPr="00EA2181">
              <w:rPr>
                <w:sz w:val="22"/>
                <w:szCs w:val="22"/>
              </w:rPr>
              <w:t>о проведении конкурентного отбора</w:t>
            </w:r>
          </w:p>
        </w:tc>
        <w:tc>
          <w:tcPr>
            <w:tcW w:w="5486" w:type="dxa"/>
            <w:tcBorders>
              <w:top w:val="single" w:sz="4" w:space="0" w:color="auto"/>
              <w:left w:val="single" w:sz="4" w:space="0" w:color="auto"/>
              <w:bottom w:val="single" w:sz="4" w:space="0" w:color="auto"/>
              <w:right w:val="single" w:sz="4" w:space="0" w:color="auto"/>
            </w:tcBorders>
            <w:shd w:val="clear" w:color="auto" w:fill="auto"/>
          </w:tcPr>
          <w:p w:rsidR="00BF7BD4" w:rsidRPr="00EA2181" w:rsidRDefault="00BF7BD4" w:rsidP="00BF7BD4">
            <w:pPr>
              <w:spacing w:after="0"/>
              <w:rPr>
                <w:sz w:val="22"/>
                <w:szCs w:val="22"/>
              </w:rPr>
            </w:pPr>
            <w:r w:rsidRPr="00EA2181">
              <w:rPr>
                <w:sz w:val="22"/>
                <w:szCs w:val="22"/>
              </w:rPr>
              <w:t>Документация о проведении конкурентного отбора размещена на официальном сайте единой информационной системы в сфере закупок (</w:t>
            </w:r>
            <w:hyperlink r:id="rId17" w:history="1">
              <w:r w:rsidRPr="00EA2181">
                <w:rPr>
                  <w:rStyle w:val="a4"/>
                  <w:color w:val="auto"/>
                  <w:sz w:val="22"/>
                  <w:szCs w:val="22"/>
                  <w:u w:val="none"/>
                </w:rPr>
                <w:t>http://www.zakupki.gov.ru/</w:t>
              </w:r>
            </w:hyperlink>
            <w:r w:rsidRPr="00EA2181">
              <w:rPr>
                <w:sz w:val="22"/>
                <w:szCs w:val="22"/>
              </w:rPr>
              <w:t>) и доступна для скачивания.</w:t>
            </w:r>
          </w:p>
          <w:p w:rsidR="00BF7BD4" w:rsidRPr="00EA2181" w:rsidRDefault="00BF7BD4" w:rsidP="00BF7BD4">
            <w:pPr>
              <w:widowControl w:val="0"/>
              <w:spacing w:after="0"/>
              <w:rPr>
                <w:sz w:val="22"/>
                <w:szCs w:val="22"/>
              </w:rPr>
            </w:pPr>
            <w:r w:rsidRPr="00EA2181">
              <w:rPr>
                <w:sz w:val="22"/>
                <w:szCs w:val="22"/>
              </w:rPr>
              <w:t xml:space="preserve">На основании заявления на получение документации о проведении конкурентного отбора любого заинтересованного лица, поданного в письменной форме, в течение трех дней со дня получения соответствующего заявления экземпляр документации о проведении конкурентного отбора на бумажном носителе или в форме электронного документа предоставляется такому лицу по адресу Заказчика. </w:t>
            </w:r>
          </w:p>
          <w:p w:rsidR="00BF7BD4" w:rsidRPr="00EA2181" w:rsidRDefault="00BF7BD4" w:rsidP="00BF7BD4">
            <w:pPr>
              <w:widowControl w:val="0"/>
              <w:spacing w:after="0"/>
              <w:rPr>
                <w:sz w:val="22"/>
                <w:szCs w:val="22"/>
              </w:rPr>
            </w:pPr>
            <w:r w:rsidRPr="00EA2181">
              <w:rPr>
                <w:sz w:val="22"/>
                <w:szCs w:val="22"/>
              </w:rPr>
              <w:t>Плата за предоставление документации проведении конкурентного отбора Заказчиком не установлена.</w:t>
            </w:r>
          </w:p>
          <w:p w:rsidR="00BF7BD4" w:rsidRPr="00EA2181" w:rsidRDefault="00BF7BD4" w:rsidP="00BF7BD4">
            <w:pPr>
              <w:spacing w:after="0"/>
              <w:rPr>
                <w:sz w:val="22"/>
                <w:szCs w:val="22"/>
              </w:rPr>
            </w:pPr>
          </w:p>
          <w:p w:rsidR="00BF7BD4" w:rsidRPr="00EA2181" w:rsidRDefault="00BF7BD4" w:rsidP="00BF7BD4">
            <w:pPr>
              <w:spacing w:after="0"/>
              <w:rPr>
                <w:sz w:val="22"/>
                <w:szCs w:val="22"/>
              </w:rPr>
            </w:pPr>
            <w:r w:rsidRPr="00EA2181">
              <w:rPr>
                <w:sz w:val="22"/>
                <w:szCs w:val="22"/>
              </w:rPr>
              <w:t>Сроки предоставления документации о проведении конкурентного отбора:</w:t>
            </w:r>
          </w:p>
          <w:p w:rsidR="006740B2" w:rsidRPr="00EA2181" w:rsidRDefault="00543711" w:rsidP="00D875BB">
            <w:pPr>
              <w:spacing w:after="0"/>
              <w:rPr>
                <w:sz w:val="22"/>
                <w:szCs w:val="22"/>
              </w:rPr>
            </w:pPr>
            <w:r w:rsidRPr="00EA2181">
              <w:rPr>
                <w:sz w:val="22"/>
                <w:szCs w:val="22"/>
              </w:rPr>
              <w:t xml:space="preserve">с </w:t>
            </w:r>
            <w:r w:rsidRPr="008B7DF6">
              <w:rPr>
                <w:b/>
                <w:sz w:val="22"/>
                <w:szCs w:val="22"/>
                <w:highlight w:val="yellow"/>
              </w:rPr>
              <w:t>«</w:t>
            </w:r>
            <w:r w:rsidR="005032AE">
              <w:rPr>
                <w:b/>
                <w:sz w:val="22"/>
                <w:szCs w:val="22"/>
                <w:highlight w:val="yellow"/>
              </w:rPr>
              <w:t>06</w:t>
            </w:r>
            <w:r w:rsidRPr="008B7DF6">
              <w:rPr>
                <w:b/>
                <w:sz w:val="22"/>
                <w:szCs w:val="22"/>
                <w:highlight w:val="yellow"/>
              </w:rPr>
              <w:t xml:space="preserve">» </w:t>
            </w:r>
            <w:r w:rsidR="005032AE">
              <w:rPr>
                <w:b/>
                <w:sz w:val="22"/>
                <w:szCs w:val="22"/>
                <w:highlight w:val="yellow"/>
              </w:rPr>
              <w:t>ок</w:t>
            </w:r>
            <w:r w:rsidR="00944E1A">
              <w:rPr>
                <w:b/>
                <w:sz w:val="22"/>
                <w:szCs w:val="22"/>
                <w:highlight w:val="yellow"/>
              </w:rPr>
              <w:t>тября</w:t>
            </w:r>
            <w:r w:rsidR="00106A3A">
              <w:rPr>
                <w:b/>
                <w:sz w:val="22"/>
                <w:szCs w:val="22"/>
                <w:highlight w:val="yellow"/>
              </w:rPr>
              <w:t xml:space="preserve"> </w:t>
            </w:r>
            <w:r w:rsidRPr="008B7DF6">
              <w:rPr>
                <w:b/>
                <w:sz w:val="22"/>
                <w:szCs w:val="22"/>
                <w:highlight w:val="yellow"/>
              </w:rPr>
              <w:t>202</w:t>
            </w:r>
            <w:r w:rsidR="00106A3A">
              <w:rPr>
                <w:b/>
                <w:sz w:val="22"/>
                <w:szCs w:val="22"/>
                <w:highlight w:val="yellow"/>
              </w:rPr>
              <w:t>6</w:t>
            </w:r>
            <w:r w:rsidRPr="008B7DF6">
              <w:rPr>
                <w:b/>
                <w:sz w:val="22"/>
                <w:szCs w:val="22"/>
                <w:highlight w:val="yellow"/>
              </w:rPr>
              <w:t xml:space="preserve"> года</w:t>
            </w:r>
            <w:r w:rsidRPr="008B7DF6">
              <w:rPr>
                <w:sz w:val="22"/>
                <w:szCs w:val="22"/>
                <w:highlight w:val="yellow"/>
              </w:rPr>
              <w:t xml:space="preserve"> по</w:t>
            </w:r>
            <w:r w:rsidRPr="008B7DF6">
              <w:rPr>
                <w:b/>
                <w:sz w:val="22"/>
                <w:szCs w:val="22"/>
                <w:highlight w:val="yellow"/>
              </w:rPr>
              <w:t xml:space="preserve"> «</w:t>
            </w:r>
            <w:r w:rsidR="005032AE">
              <w:rPr>
                <w:b/>
                <w:sz w:val="22"/>
                <w:szCs w:val="22"/>
                <w:highlight w:val="yellow"/>
              </w:rPr>
              <w:t>12</w:t>
            </w:r>
            <w:r w:rsidRPr="008B7DF6">
              <w:rPr>
                <w:b/>
                <w:sz w:val="22"/>
                <w:szCs w:val="22"/>
                <w:highlight w:val="yellow"/>
              </w:rPr>
              <w:t xml:space="preserve">» </w:t>
            </w:r>
            <w:r w:rsidR="005032AE">
              <w:rPr>
                <w:b/>
                <w:sz w:val="22"/>
                <w:szCs w:val="22"/>
                <w:highlight w:val="yellow"/>
              </w:rPr>
              <w:t>ок</w:t>
            </w:r>
            <w:r w:rsidR="00944E1A">
              <w:rPr>
                <w:b/>
                <w:sz w:val="22"/>
                <w:szCs w:val="22"/>
                <w:highlight w:val="yellow"/>
              </w:rPr>
              <w:t>тября</w:t>
            </w:r>
            <w:r w:rsidRPr="008B7DF6">
              <w:rPr>
                <w:b/>
                <w:sz w:val="22"/>
                <w:szCs w:val="22"/>
                <w:highlight w:val="yellow"/>
              </w:rPr>
              <w:t xml:space="preserve"> 202</w:t>
            </w:r>
            <w:r w:rsidR="00106A3A">
              <w:rPr>
                <w:b/>
                <w:sz w:val="22"/>
                <w:szCs w:val="22"/>
                <w:highlight w:val="yellow"/>
              </w:rPr>
              <w:t>6</w:t>
            </w:r>
            <w:r w:rsidRPr="008B7DF6">
              <w:rPr>
                <w:b/>
                <w:sz w:val="22"/>
                <w:szCs w:val="22"/>
                <w:highlight w:val="yellow"/>
              </w:rPr>
              <w:t xml:space="preserve"> года</w:t>
            </w:r>
            <w:r w:rsidRPr="00EA2181">
              <w:rPr>
                <w:sz w:val="22"/>
                <w:szCs w:val="22"/>
              </w:rPr>
              <w:t>.</w:t>
            </w:r>
          </w:p>
        </w:tc>
      </w:tr>
      <w:tr w:rsidR="00155992" w:rsidRPr="00EA2181" w:rsidTr="00596419">
        <w:trPr>
          <w:jc w:val="center"/>
        </w:trPr>
        <w:tc>
          <w:tcPr>
            <w:tcW w:w="558" w:type="dxa"/>
            <w:tcBorders>
              <w:top w:val="single" w:sz="4" w:space="0" w:color="auto"/>
              <w:left w:val="single" w:sz="4" w:space="0" w:color="auto"/>
              <w:bottom w:val="single" w:sz="4" w:space="0" w:color="auto"/>
              <w:right w:val="single" w:sz="4" w:space="0" w:color="auto"/>
            </w:tcBorders>
          </w:tcPr>
          <w:p w:rsidR="00155992" w:rsidRPr="00EA2181" w:rsidRDefault="00155992" w:rsidP="00C26C78">
            <w:pPr>
              <w:numPr>
                <w:ilvl w:val="0"/>
                <w:numId w:val="8"/>
              </w:numPr>
              <w:spacing w:after="0"/>
              <w:ind w:left="0" w:firstLine="0"/>
              <w:rPr>
                <w:color w:val="000000"/>
                <w:sz w:val="22"/>
                <w:szCs w:val="22"/>
              </w:rPr>
            </w:pPr>
          </w:p>
        </w:tc>
        <w:tc>
          <w:tcPr>
            <w:tcW w:w="1411" w:type="dxa"/>
            <w:tcBorders>
              <w:top w:val="single" w:sz="4" w:space="0" w:color="auto"/>
              <w:left w:val="single" w:sz="4" w:space="0" w:color="auto"/>
              <w:bottom w:val="single" w:sz="4" w:space="0" w:color="auto"/>
              <w:right w:val="single" w:sz="4" w:space="0" w:color="auto"/>
            </w:tcBorders>
          </w:tcPr>
          <w:p w:rsidR="00155992" w:rsidRPr="00EA2181" w:rsidRDefault="00155992" w:rsidP="006B4144">
            <w:pPr>
              <w:spacing w:after="0"/>
              <w:rPr>
                <w:color w:val="000000"/>
                <w:sz w:val="22"/>
                <w:szCs w:val="22"/>
              </w:rPr>
            </w:pPr>
          </w:p>
        </w:tc>
        <w:tc>
          <w:tcPr>
            <w:tcW w:w="2184" w:type="dxa"/>
            <w:tcBorders>
              <w:top w:val="single" w:sz="4" w:space="0" w:color="auto"/>
              <w:left w:val="single" w:sz="4" w:space="0" w:color="auto"/>
              <w:bottom w:val="single" w:sz="4" w:space="0" w:color="auto"/>
              <w:right w:val="single" w:sz="4" w:space="0" w:color="auto"/>
            </w:tcBorders>
          </w:tcPr>
          <w:p w:rsidR="00155992" w:rsidRPr="00EA2181" w:rsidRDefault="00BA5083" w:rsidP="006B4144">
            <w:pPr>
              <w:spacing w:after="0"/>
              <w:jc w:val="left"/>
              <w:rPr>
                <w:sz w:val="20"/>
                <w:szCs w:val="20"/>
              </w:rPr>
            </w:pPr>
            <w:hyperlink r:id="rId18" w:history="1">
              <w:r w:rsidR="00155992" w:rsidRPr="00EA2181">
                <w:rPr>
                  <w:sz w:val="20"/>
                  <w:szCs w:val="20"/>
                </w:rPr>
                <w:t>Особенности</w:t>
              </w:r>
            </w:hyperlink>
            <w:r w:rsidR="00155992" w:rsidRPr="00EA2181">
              <w:rPr>
                <w:sz w:val="20"/>
                <w:szCs w:val="20"/>
              </w:rPr>
              <w:t xml:space="preserve"> участия субъектов малого и среднего предпринимательства в закупке</w:t>
            </w:r>
          </w:p>
          <w:p w:rsidR="00155992" w:rsidRPr="00EA2181" w:rsidRDefault="00155992" w:rsidP="006B4144">
            <w:pPr>
              <w:spacing w:after="0"/>
              <w:jc w:val="left"/>
              <w:rPr>
                <w:sz w:val="22"/>
                <w:szCs w:val="22"/>
              </w:rPr>
            </w:pPr>
          </w:p>
        </w:tc>
        <w:tc>
          <w:tcPr>
            <w:tcW w:w="5486" w:type="dxa"/>
            <w:tcBorders>
              <w:top w:val="single" w:sz="4" w:space="0" w:color="auto"/>
              <w:left w:val="single" w:sz="4" w:space="0" w:color="auto"/>
              <w:bottom w:val="single" w:sz="4" w:space="0" w:color="auto"/>
              <w:right w:val="single" w:sz="4" w:space="0" w:color="auto"/>
            </w:tcBorders>
            <w:shd w:val="clear" w:color="auto" w:fill="auto"/>
          </w:tcPr>
          <w:p w:rsidR="00155992" w:rsidRPr="00EA2181" w:rsidRDefault="00155992" w:rsidP="006B4144">
            <w:pPr>
              <w:spacing w:after="0"/>
              <w:rPr>
                <w:color w:val="000000"/>
                <w:sz w:val="22"/>
                <w:szCs w:val="22"/>
              </w:rPr>
            </w:pPr>
            <w:r w:rsidRPr="00EA2181">
              <w:rPr>
                <w:color w:val="000000"/>
                <w:sz w:val="22"/>
                <w:szCs w:val="22"/>
              </w:rPr>
              <w:t>Не установлены</w:t>
            </w:r>
          </w:p>
        </w:tc>
      </w:tr>
    </w:tbl>
    <w:p w:rsidR="00155992" w:rsidRPr="00EA2181" w:rsidRDefault="00155992" w:rsidP="00155992">
      <w:pPr>
        <w:tabs>
          <w:tab w:val="left" w:pos="708"/>
        </w:tabs>
        <w:spacing w:after="0"/>
        <w:rPr>
          <w:b/>
          <w:color w:val="000000"/>
        </w:rPr>
      </w:pPr>
    </w:p>
    <w:p w:rsidR="008F05B6" w:rsidRPr="00EA2181" w:rsidRDefault="008F05B6" w:rsidP="00155992">
      <w:pPr>
        <w:tabs>
          <w:tab w:val="left" w:pos="708"/>
        </w:tabs>
        <w:spacing w:after="0"/>
        <w:rPr>
          <w:b/>
          <w:color w:val="000000"/>
        </w:rPr>
      </w:pPr>
    </w:p>
    <w:p w:rsidR="00350B34" w:rsidRPr="00EA2181" w:rsidRDefault="00350B34" w:rsidP="00997AFE">
      <w:pPr>
        <w:pStyle w:val="10"/>
        <w:keepNext w:val="0"/>
        <w:widowControl w:val="0"/>
        <w:tabs>
          <w:tab w:val="left" w:pos="708"/>
        </w:tabs>
        <w:spacing w:before="0" w:after="0"/>
        <w:rPr>
          <w:b/>
          <w:color w:val="000000"/>
          <w:sz w:val="26"/>
          <w:szCs w:val="26"/>
        </w:rPr>
        <w:sectPr w:rsidR="00350B34" w:rsidRPr="00EA2181" w:rsidSect="00D171BE">
          <w:pgSz w:w="11906" w:h="16838" w:code="9"/>
          <w:pgMar w:top="1134" w:right="1134" w:bottom="1134" w:left="1134" w:header="709" w:footer="868" w:gutter="0"/>
          <w:cols w:space="720"/>
        </w:sectPr>
      </w:pPr>
      <w:bookmarkStart w:id="66" w:name="_Toc122404099"/>
      <w:bookmarkStart w:id="67" w:name="_Ref119427310"/>
    </w:p>
    <w:p w:rsidR="006866DD" w:rsidRPr="00635FFD" w:rsidRDefault="006866DD" w:rsidP="006866DD">
      <w:pPr>
        <w:widowControl w:val="0"/>
        <w:autoSpaceDE w:val="0"/>
        <w:autoSpaceDN w:val="0"/>
        <w:adjustRightInd w:val="0"/>
        <w:spacing w:after="0"/>
        <w:ind w:left="5103"/>
        <w:jc w:val="left"/>
        <w:textAlignment w:val="baseline"/>
        <w:rPr>
          <w:vertAlign w:val="superscript"/>
        </w:rPr>
      </w:pPr>
      <w:bookmarkStart w:id="68" w:name="_Hlk36480542"/>
      <w:bookmarkStart w:id="69" w:name="_Hlk158974278"/>
      <w:r w:rsidRPr="00635FFD">
        <w:rPr>
          <w:bCs/>
        </w:rPr>
        <w:lastRenderedPageBreak/>
        <w:t xml:space="preserve">Приложение №1 к информационной карте </w:t>
      </w:r>
      <w:r w:rsidRPr="00635FFD">
        <w:t>конкурентного отбора</w:t>
      </w:r>
    </w:p>
    <w:p w:rsidR="006866DD" w:rsidRPr="00EA2181" w:rsidRDefault="006866DD" w:rsidP="006866DD">
      <w:pPr>
        <w:widowControl w:val="0"/>
        <w:spacing w:after="0"/>
        <w:jc w:val="left"/>
      </w:pPr>
    </w:p>
    <w:bookmarkEnd w:id="68"/>
    <w:p w:rsidR="006866DD" w:rsidRPr="00EA2181" w:rsidRDefault="006866DD" w:rsidP="006866DD">
      <w:pPr>
        <w:widowControl w:val="0"/>
        <w:spacing w:after="0"/>
        <w:jc w:val="center"/>
        <w:rPr>
          <w:b/>
          <w:bCs/>
        </w:rPr>
      </w:pPr>
      <w:r w:rsidRPr="00EA2181">
        <w:rPr>
          <w:b/>
          <w:bCs/>
        </w:rPr>
        <w:t>КРИТЕРИИ ОЦЕНКИ ЗАЯВОК НА УЧАСТИЕ В КОНКУРЕНТНОМ ОТБОРЕ, ИХ СОДЕРЖАНИЕ, ЗНАЧИМОСТЬ И ПОРЯДОК ОЦЕНКИ ЗАЯВОК НА УЧАСТИЕ В КОНКУРЕНТНОМ ОТБОРЕ</w:t>
      </w:r>
    </w:p>
    <w:p w:rsidR="006866DD" w:rsidRPr="00EA2181" w:rsidRDefault="006866DD" w:rsidP="006866DD">
      <w:pPr>
        <w:tabs>
          <w:tab w:val="left" w:pos="708"/>
        </w:tabs>
        <w:spacing w:after="0"/>
      </w:pPr>
    </w:p>
    <w:p w:rsidR="006866DD" w:rsidRPr="00EA2181" w:rsidRDefault="006866DD" w:rsidP="006866DD">
      <w:pPr>
        <w:widowControl w:val="0"/>
        <w:spacing w:after="0"/>
        <w:rPr>
          <w:sz w:val="22"/>
          <w:szCs w:val="22"/>
        </w:rPr>
      </w:pPr>
      <w:bookmarkStart w:id="70" w:name="_Hlk88141589"/>
      <w:r w:rsidRPr="00EA2181">
        <w:rPr>
          <w:b/>
          <w:sz w:val="22"/>
          <w:szCs w:val="22"/>
        </w:rPr>
        <w:t>1.</w:t>
      </w:r>
      <w:r w:rsidR="00BF7BD4" w:rsidRPr="00EA2181">
        <w:rPr>
          <w:sz w:val="22"/>
          <w:szCs w:val="22"/>
        </w:rPr>
        <w:t xml:space="preserve">Оценка заявок производится на основании критериев оценки, их содержания и значимости, установленных в настоящей документации о проведении конкурентного отбора, в соответствии с Федеральным законом от 18.07.2011 №223-ФЗ «О закупках товаров, работ, услуг отдельными видами юридических лиц» и </w:t>
      </w:r>
      <w:r w:rsidR="004648FB" w:rsidRPr="00EA2181">
        <w:rPr>
          <w:sz w:val="22"/>
          <w:szCs w:val="22"/>
        </w:rPr>
        <w:t>Положением о закупке федерального государственного бюджетного учреждения «</w:t>
      </w:r>
      <w:r w:rsidR="00E43171" w:rsidRPr="00EA2181">
        <w:rPr>
          <w:sz w:val="22"/>
          <w:szCs w:val="22"/>
        </w:rPr>
        <w:t>Комфортная среда</w:t>
      </w:r>
      <w:r w:rsidR="004648FB" w:rsidRPr="00EA2181">
        <w:rPr>
          <w:sz w:val="22"/>
          <w:szCs w:val="22"/>
        </w:rPr>
        <w:t>»</w:t>
      </w:r>
      <w:r w:rsidR="00BF7BD4" w:rsidRPr="00EA2181">
        <w:rPr>
          <w:sz w:val="22"/>
          <w:szCs w:val="22"/>
        </w:rPr>
        <w:t>.</w:t>
      </w:r>
    </w:p>
    <w:p w:rsidR="006866DD" w:rsidRPr="00EA2181" w:rsidRDefault="006866DD" w:rsidP="006866DD">
      <w:pPr>
        <w:spacing w:after="0"/>
        <w:rPr>
          <w:sz w:val="22"/>
          <w:szCs w:val="22"/>
        </w:rPr>
      </w:pPr>
    </w:p>
    <w:p w:rsidR="006866DD" w:rsidRPr="00EA2181" w:rsidRDefault="006866DD" w:rsidP="006866DD">
      <w:pPr>
        <w:spacing w:after="0"/>
        <w:rPr>
          <w:sz w:val="22"/>
          <w:szCs w:val="22"/>
        </w:rPr>
      </w:pPr>
      <w:r w:rsidRPr="00EA2181">
        <w:rPr>
          <w:b/>
          <w:sz w:val="22"/>
          <w:szCs w:val="22"/>
        </w:rPr>
        <w:t>2.</w:t>
      </w:r>
      <w:r w:rsidRPr="00EA2181">
        <w:rPr>
          <w:sz w:val="22"/>
          <w:szCs w:val="22"/>
        </w:rPr>
        <w:t xml:space="preserve"> Для оценки заявок устанавливаются следующие критерии оценки, их показатели, содержание и величина их значимости:</w:t>
      </w:r>
    </w:p>
    <w:p w:rsidR="006866DD" w:rsidRPr="00EA2181" w:rsidRDefault="006866DD" w:rsidP="00B21B2E">
      <w:pPr>
        <w:widowControl w:val="0"/>
        <w:spacing w:after="0"/>
        <w:jc w:val="left"/>
      </w:pPr>
    </w:p>
    <w:p w:rsidR="006866DD" w:rsidRPr="00EA2181" w:rsidRDefault="006866DD" w:rsidP="006866DD">
      <w:pPr>
        <w:spacing w:after="0"/>
        <w:rPr>
          <w:b/>
          <w:sz w:val="22"/>
          <w:szCs w:val="22"/>
        </w:rPr>
      </w:pPr>
      <w:r w:rsidRPr="00EA2181">
        <w:rPr>
          <w:b/>
          <w:sz w:val="22"/>
          <w:szCs w:val="22"/>
        </w:rPr>
        <w:t>А) СТОИМОСТНЫЕ КРИТЕРИИ ОЦЕНКИ ЗАЯВОК:</w:t>
      </w:r>
    </w:p>
    <w:p w:rsidR="00807061" w:rsidRPr="00EA2181" w:rsidRDefault="00807061" w:rsidP="0038572E">
      <w:pPr>
        <w:spacing w:after="0"/>
        <w:rPr>
          <w:bCs/>
          <w:sz w:val="22"/>
          <w:szCs w:val="22"/>
        </w:rPr>
      </w:pPr>
    </w:p>
    <w:p w:rsidR="006866DD" w:rsidRPr="00EA2181" w:rsidRDefault="006866DD" w:rsidP="006866DD">
      <w:pPr>
        <w:spacing w:after="0"/>
        <w:ind w:left="567"/>
        <w:rPr>
          <w:sz w:val="22"/>
          <w:szCs w:val="22"/>
        </w:rPr>
      </w:pPr>
      <w:r w:rsidRPr="00EA2181">
        <w:rPr>
          <w:b/>
          <w:bCs/>
          <w:sz w:val="22"/>
          <w:szCs w:val="22"/>
          <w:lang w:val="en-US"/>
        </w:rPr>
        <w:t>I</w:t>
      </w:r>
      <w:r w:rsidRPr="00EA2181">
        <w:rPr>
          <w:b/>
          <w:bCs/>
          <w:sz w:val="22"/>
          <w:szCs w:val="22"/>
        </w:rPr>
        <w:t>.</w:t>
      </w:r>
      <w:r w:rsidRPr="00EA2181">
        <w:rPr>
          <w:sz w:val="22"/>
          <w:szCs w:val="22"/>
        </w:rPr>
        <w:t xml:space="preserve"> Критерий оценки заявок:</w:t>
      </w:r>
      <w:r w:rsidRPr="00EA2181">
        <w:rPr>
          <w:b/>
          <w:sz w:val="22"/>
          <w:szCs w:val="22"/>
        </w:rPr>
        <w:t xml:space="preserve"> «Цена договора»</w:t>
      </w:r>
    </w:p>
    <w:p w:rsidR="006866DD" w:rsidRPr="00EA2181" w:rsidRDefault="006866DD" w:rsidP="006866DD">
      <w:pPr>
        <w:spacing w:after="0"/>
        <w:ind w:left="567"/>
        <w:rPr>
          <w:b/>
          <w:sz w:val="22"/>
          <w:szCs w:val="22"/>
        </w:rPr>
      </w:pPr>
      <w:r w:rsidRPr="00EA2181">
        <w:rPr>
          <w:sz w:val="22"/>
          <w:szCs w:val="22"/>
        </w:rPr>
        <w:t>Значимость критерия оценки заявок:</w:t>
      </w:r>
      <w:r w:rsidR="0028008B" w:rsidRPr="00EA2181">
        <w:rPr>
          <w:sz w:val="22"/>
          <w:szCs w:val="22"/>
        </w:rPr>
        <w:t xml:space="preserve"> </w:t>
      </w:r>
      <w:r w:rsidR="00944E1A">
        <w:rPr>
          <w:b/>
          <w:sz w:val="22"/>
          <w:szCs w:val="22"/>
        </w:rPr>
        <w:t>3</w:t>
      </w:r>
      <w:r w:rsidRPr="00EA2181">
        <w:rPr>
          <w:b/>
          <w:sz w:val="22"/>
          <w:szCs w:val="22"/>
        </w:rPr>
        <w:t>0%</w:t>
      </w:r>
    </w:p>
    <w:p w:rsidR="006866DD" w:rsidRPr="00EA2181" w:rsidRDefault="006866DD" w:rsidP="006866DD">
      <w:pPr>
        <w:spacing w:after="0"/>
        <w:ind w:left="567"/>
        <w:rPr>
          <w:b/>
          <w:sz w:val="22"/>
          <w:szCs w:val="22"/>
        </w:rPr>
      </w:pPr>
      <w:r w:rsidRPr="00EA2181">
        <w:rPr>
          <w:sz w:val="22"/>
          <w:szCs w:val="22"/>
        </w:rPr>
        <w:t xml:space="preserve">Коэффициент значимости критерия оценки заявок: </w:t>
      </w:r>
      <w:r w:rsidRPr="00EA2181">
        <w:rPr>
          <w:b/>
          <w:sz w:val="22"/>
          <w:szCs w:val="22"/>
        </w:rPr>
        <w:t>0.</w:t>
      </w:r>
      <w:r w:rsidR="00944E1A">
        <w:rPr>
          <w:b/>
          <w:sz w:val="22"/>
          <w:szCs w:val="22"/>
        </w:rPr>
        <w:t>3</w:t>
      </w:r>
    </w:p>
    <w:p w:rsidR="006866DD" w:rsidRPr="00EA2181" w:rsidRDefault="006866DD" w:rsidP="006866DD">
      <w:pPr>
        <w:spacing w:after="0"/>
        <w:ind w:left="567"/>
        <w:rPr>
          <w:sz w:val="22"/>
          <w:szCs w:val="22"/>
        </w:rPr>
      </w:pPr>
    </w:p>
    <w:p w:rsidR="006866DD" w:rsidRPr="00EA2181" w:rsidRDefault="006866DD" w:rsidP="00E06BD6">
      <w:pPr>
        <w:spacing w:after="0"/>
        <w:ind w:firstLine="567"/>
        <w:rPr>
          <w:sz w:val="22"/>
          <w:szCs w:val="22"/>
        </w:rPr>
      </w:pPr>
      <w:r w:rsidRPr="00EA2181">
        <w:rPr>
          <w:sz w:val="22"/>
          <w:szCs w:val="22"/>
        </w:rPr>
        <w:t>Содержание: При</w:t>
      </w:r>
      <w:r w:rsidR="00D875BB" w:rsidRPr="00EA2181">
        <w:rPr>
          <w:sz w:val="22"/>
          <w:szCs w:val="22"/>
        </w:rPr>
        <w:t xml:space="preserve"> </w:t>
      </w:r>
      <w:r w:rsidRPr="00EA2181">
        <w:rPr>
          <w:sz w:val="22"/>
          <w:szCs w:val="22"/>
        </w:rPr>
        <w:t xml:space="preserve">оценке заявок по критерию оценки заявок «Цена договора» лучшим условием исполнения договора по указанному критерию оценки заявок признается предложение участника закупки с наименьшей предложенной в заявке на участие в </w:t>
      </w:r>
      <w:r w:rsidR="00B65FF6" w:rsidRPr="00EA2181">
        <w:rPr>
          <w:sz w:val="22"/>
          <w:szCs w:val="22"/>
        </w:rPr>
        <w:t>закупке</w:t>
      </w:r>
      <w:r w:rsidRPr="00EA2181">
        <w:rPr>
          <w:sz w:val="22"/>
          <w:szCs w:val="22"/>
        </w:rPr>
        <w:t xml:space="preserve"> ценой договора.</w:t>
      </w:r>
    </w:p>
    <w:p w:rsidR="006866DD" w:rsidRPr="00EA2181" w:rsidRDefault="006866DD" w:rsidP="006866DD">
      <w:pPr>
        <w:widowControl w:val="0"/>
        <w:spacing w:after="0"/>
        <w:rPr>
          <w:sz w:val="22"/>
          <w:szCs w:val="22"/>
        </w:rPr>
      </w:pPr>
    </w:p>
    <w:p w:rsidR="006866DD" w:rsidRPr="00EA2181" w:rsidRDefault="009D72EC" w:rsidP="006866DD">
      <w:pPr>
        <w:widowControl w:val="0"/>
        <w:spacing w:after="0"/>
        <w:jc w:val="center"/>
        <w:rPr>
          <w:b/>
          <w:sz w:val="22"/>
          <w:szCs w:val="22"/>
        </w:rPr>
      </w:pPr>
      <w:r w:rsidRPr="00EA2181">
        <w:rPr>
          <w:b/>
          <w:sz w:val="22"/>
          <w:szCs w:val="22"/>
        </w:rPr>
        <w:t>ПОРЯДОК ОЦЕНКИ ЗАЯВОК ПО КРИТЕРИЮ ОЦЕНКИ ЗАЯВОК</w:t>
      </w:r>
      <w:r w:rsidR="006866DD" w:rsidRPr="00EA2181">
        <w:rPr>
          <w:b/>
          <w:sz w:val="22"/>
          <w:szCs w:val="22"/>
        </w:rPr>
        <w:t>:</w:t>
      </w:r>
    </w:p>
    <w:p w:rsidR="006866DD" w:rsidRPr="00EA2181" w:rsidRDefault="006866DD" w:rsidP="006866DD">
      <w:pPr>
        <w:widowControl w:val="0"/>
        <w:spacing w:after="0"/>
        <w:jc w:val="center"/>
        <w:rPr>
          <w:b/>
          <w:sz w:val="22"/>
          <w:szCs w:val="22"/>
        </w:rPr>
      </w:pPr>
      <w:r w:rsidRPr="00EA2181">
        <w:rPr>
          <w:b/>
          <w:sz w:val="22"/>
          <w:szCs w:val="22"/>
        </w:rPr>
        <w:t>«Цена договора»</w:t>
      </w:r>
    </w:p>
    <w:p w:rsidR="006866DD" w:rsidRPr="00EA2181" w:rsidRDefault="006866DD" w:rsidP="006866DD">
      <w:pPr>
        <w:widowControl w:val="0"/>
        <w:tabs>
          <w:tab w:val="left" w:pos="0"/>
        </w:tabs>
        <w:autoSpaceDE w:val="0"/>
        <w:autoSpaceDN w:val="0"/>
        <w:spacing w:after="0"/>
        <w:rPr>
          <w:sz w:val="22"/>
          <w:szCs w:val="22"/>
        </w:rPr>
      </w:pPr>
    </w:p>
    <w:p w:rsidR="006D2BD3" w:rsidRPr="00EA2181" w:rsidRDefault="006D2BD3" w:rsidP="006D2BD3">
      <w:pPr>
        <w:widowControl w:val="0"/>
        <w:spacing w:after="0"/>
        <w:ind w:firstLine="567"/>
        <w:rPr>
          <w:sz w:val="22"/>
          <w:szCs w:val="22"/>
        </w:rPr>
      </w:pPr>
      <w:r w:rsidRPr="00EA2181">
        <w:rPr>
          <w:sz w:val="22"/>
          <w:szCs w:val="22"/>
        </w:rPr>
        <w:t>Рейтинг, присуждаемый заявке по критерию оценки заявок «Цена договора», определяется по одной из следующих формул:</w:t>
      </w:r>
    </w:p>
    <w:p w:rsidR="006D2BD3" w:rsidRPr="00EA2181" w:rsidRDefault="006D2BD3" w:rsidP="006D2BD3">
      <w:pPr>
        <w:widowControl w:val="0"/>
        <w:spacing w:after="0"/>
        <w:rPr>
          <w:sz w:val="22"/>
          <w:szCs w:val="22"/>
        </w:rPr>
      </w:pPr>
    </w:p>
    <w:p w:rsidR="006D2BD3" w:rsidRPr="00EA2181" w:rsidRDefault="006D2BD3" w:rsidP="006D2BD3">
      <w:pPr>
        <w:widowControl w:val="0"/>
        <w:spacing w:after="0"/>
        <w:ind w:left="567"/>
        <w:rPr>
          <w:sz w:val="22"/>
          <w:szCs w:val="22"/>
        </w:rPr>
      </w:pPr>
      <w:bookmarkStart w:id="71" w:name="_Hlk177736597"/>
      <w:r w:rsidRPr="00EA2181">
        <w:rPr>
          <w:sz w:val="22"/>
          <w:szCs w:val="22"/>
        </w:rPr>
        <w:t>а) за исключением случаев, предусмотренных подпунктом «б» настоящего пункта:</w:t>
      </w:r>
    </w:p>
    <w:p w:rsidR="006D2BD3" w:rsidRPr="00EA2181" w:rsidRDefault="006D2BD3" w:rsidP="006D2BD3">
      <w:pPr>
        <w:widowControl w:val="0"/>
        <w:tabs>
          <w:tab w:val="left" w:pos="0"/>
        </w:tabs>
        <w:autoSpaceDE w:val="0"/>
        <w:autoSpaceDN w:val="0"/>
        <w:spacing w:after="0"/>
        <w:rPr>
          <w:sz w:val="22"/>
          <w:szCs w:val="22"/>
        </w:rPr>
      </w:pPr>
    </w:p>
    <w:p w:rsidR="006D2BD3" w:rsidRPr="00EA2181" w:rsidRDefault="006D2BD3" w:rsidP="006D2BD3">
      <w:pPr>
        <w:widowControl w:val="0"/>
        <w:tabs>
          <w:tab w:val="left" w:pos="0"/>
        </w:tabs>
        <w:autoSpaceDE w:val="0"/>
        <w:autoSpaceDN w:val="0"/>
        <w:spacing w:after="0"/>
        <w:jc w:val="center"/>
        <w:rPr>
          <w:sz w:val="22"/>
          <w:szCs w:val="22"/>
        </w:rPr>
      </w:pPr>
      <w:r w:rsidRPr="00EA2181">
        <w:rPr>
          <w:rFonts w:eastAsia="Calibri"/>
          <w:bCs/>
          <w:noProof/>
          <w:position w:val="-33"/>
          <w:sz w:val="20"/>
          <w:szCs w:val="20"/>
        </w:rPr>
        <w:drawing>
          <wp:inline distT="0" distB="0" distL="0" distR="0" wp14:anchorId="235201AC" wp14:editId="1C16F7A2">
            <wp:extent cx="1664970" cy="482478"/>
            <wp:effectExtent l="0" t="0" r="0" b="0"/>
            <wp:docPr id="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srcRect/>
                    <a:stretch>
                      <a:fillRect/>
                    </a:stretch>
                  </pic:blipFill>
                  <pic:spPr bwMode="auto">
                    <a:xfrm>
                      <a:off x="0" y="0"/>
                      <a:ext cx="1729404" cy="501150"/>
                    </a:xfrm>
                    <a:prstGeom prst="rect">
                      <a:avLst/>
                    </a:prstGeom>
                    <a:noFill/>
                    <a:ln w="9525">
                      <a:noFill/>
                      <a:miter lim="800000"/>
                      <a:headEnd/>
                      <a:tailEnd/>
                    </a:ln>
                  </pic:spPr>
                </pic:pic>
              </a:graphicData>
            </a:graphic>
          </wp:inline>
        </w:drawing>
      </w:r>
    </w:p>
    <w:p w:rsidR="006D2BD3" w:rsidRPr="00EA2181" w:rsidRDefault="006D2BD3" w:rsidP="006D2BD3">
      <w:pPr>
        <w:widowControl w:val="0"/>
        <w:tabs>
          <w:tab w:val="left" w:pos="0"/>
        </w:tabs>
        <w:autoSpaceDE w:val="0"/>
        <w:autoSpaceDN w:val="0"/>
        <w:spacing w:after="0"/>
        <w:rPr>
          <w:bCs/>
          <w:iCs/>
          <w:sz w:val="22"/>
          <w:szCs w:val="22"/>
        </w:rPr>
      </w:pPr>
    </w:p>
    <w:p w:rsidR="006D2BD3" w:rsidRPr="00EA2181" w:rsidRDefault="006D2BD3" w:rsidP="006D2BD3">
      <w:pPr>
        <w:widowControl w:val="0"/>
        <w:tabs>
          <w:tab w:val="left" w:pos="0"/>
        </w:tabs>
        <w:autoSpaceDE w:val="0"/>
        <w:autoSpaceDN w:val="0"/>
        <w:spacing w:after="0"/>
        <w:rPr>
          <w:b/>
          <w:i/>
          <w:sz w:val="22"/>
          <w:szCs w:val="22"/>
        </w:rPr>
      </w:pPr>
      <w:r w:rsidRPr="00EA2181">
        <w:rPr>
          <w:b/>
          <w:i/>
          <w:sz w:val="22"/>
          <w:szCs w:val="22"/>
        </w:rPr>
        <w:t>где:</w:t>
      </w:r>
    </w:p>
    <w:p w:rsidR="006D2BD3" w:rsidRPr="00EA2181" w:rsidRDefault="006D2BD3" w:rsidP="006D2BD3">
      <w:pPr>
        <w:widowControl w:val="0"/>
        <w:spacing w:after="0"/>
        <w:rPr>
          <w:i/>
          <w:iCs/>
          <w:sz w:val="22"/>
          <w:szCs w:val="22"/>
        </w:rPr>
      </w:pPr>
      <w:proofErr w:type="spellStart"/>
      <w:r w:rsidRPr="00EA2181">
        <w:rPr>
          <w:i/>
          <w:iCs/>
          <w:sz w:val="22"/>
          <w:szCs w:val="22"/>
        </w:rPr>
        <w:t>БЦi</w:t>
      </w:r>
      <w:proofErr w:type="spellEnd"/>
      <w:r w:rsidRPr="00EA2181">
        <w:rPr>
          <w:i/>
          <w:iCs/>
          <w:sz w:val="22"/>
          <w:szCs w:val="22"/>
        </w:rPr>
        <w:t xml:space="preserve"> – рейтинг, присуждаемый i-ой заявке по критерию оценки заявок «Цена договора»;</w:t>
      </w:r>
    </w:p>
    <w:p w:rsidR="006D2BD3" w:rsidRPr="00EA2181" w:rsidRDefault="006D2BD3" w:rsidP="006D2BD3">
      <w:pPr>
        <w:widowControl w:val="0"/>
        <w:spacing w:after="0"/>
        <w:rPr>
          <w:i/>
          <w:iCs/>
          <w:sz w:val="22"/>
          <w:szCs w:val="22"/>
        </w:rPr>
      </w:pPr>
      <w:r w:rsidRPr="00EA2181">
        <w:rPr>
          <w:i/>
          <w:iCs/>
          <w:sz w:val="22"/>
          <w:szCs w:val="22"/>
        </w:rPr>
        <w:t>Ц</w:t>
      </w:r>
      <w:proofErr w:type="spellStart"/>
      <w:r w:rsidRPr="00EA2181">
        <w:rPr>
          <w:i/>
          <w:iCs/>
          <w:sz w:val="22"/>
          <w:szCs w:val="22"/>
          <w:lang w:val="en-US"/>
        </w:rPr>
        <w:t>i</w:t>
      </w:r>
      <w:proofErr w:type="spellEnd"/>
      <w:r w:rsidRPr="00EA2181">
        <w:rPr>
          <w:i/>
          <w:iCs/>
          <w:sz w:val="22"/>
          <w:szCs w:val="22"/>
        </w:rPr>
        <w:t xml:space="preserve"> – предложение участника закупки о цене договора;</w:t>
      </w:r>
    </w:p>
    <w:p w:rsidR="006D2BD3" w:rsidRPr="00EA2181" w:rsidRDefault="006D2BD3" w:rsidP="006D2BD3">
      <w:pPr>
        <w:widowControl w:val="0"/>
        <w:spacing w:after="0"/>
        <w:rPr>
          <w:i/>
          <w:iCs/>
          <w:sz w:val="22"/>
          <w:szCs w:val="22"/>
        </w:rPr>
      </w:pPr>
      <w:proofErr w:type="spellStart"/>
      <w:r w:rsidRPr="00EA2181">
        <w:rPr>
          <w:i/>
          <w:iCs/>
          <w:sz w:val="22"/>
          <w:szCs w:val="22"/>
        </w:rPr>
        <w:t>Цл</w:t>
      </w:r>
      <w:proofErr w:type="spellEnd"/>
      <w:r w:rsidRPr="00EA2181">
        <w:rPr>
          <w:i/>
          <w:iCs/>
          <w:sz w:val="22"/>
          <w:szCs w:val="22"/>
        </w:rPr>
        <w:t xml:space="preserve"> – наилучшее ценовое предложение из числа предложенных.</w:t>
      </w:r>
    </w:p>
    <w:p w:rsidR="006D2BD3" w:rsidRPr="00EA2181" w:rsidRDefault="006D2BD3" w:rsidP="006D2BD3">
      <w:pPr>
        <w:widowControl w:val="0"/>
        <w:spacing w:after="0"/>
        <w:rPr>
          <w:i/>
          <w:iCs/>
          <w:sz w:val="22"/>
          <w:szCs w:val="22"/>
        </w:rPr>
      </w:pPr>
    </w:p>
    <w:p w:rsidR="006D2BD3" w:rsidRPr="00EA2181" w:rsidRDefault="006D2BD3" w:rsidP="006D2BD3">
      <w:pPr>
        <w:widowControl w:val="0"/>
        <w:spacing w:after="0"/>
        <w:ind w:left="567"/>
        <w:rPr>
          <w:sz w:val="22"/>
          <w:szCs w:val="22"/>
        </w:rPr>
      </w:pPr>
      <w:r w:rsidRPr="00EA2181">
        <w:rPr>
          <w:sz w:val="22"/>
          <w:szCs w:val="22"/>
        </w:rPr>
        <w:t>б) в случае если по результатам применения формулы, предусмотренной подпунктом «а» настоящего пункта, при оценке хотя бы одной заявки получено значение, являющееся отрицательным числом, значение количества баллов по стоимостным критериям оценки определяется по формуле:</w:t>
      </w:r>
    </w:p>
    <w:p w:rsidR="006D2BD3" w:rsidRPr="00EA2181" w:rsidRDefault="006D2BD3" w:rsidP="006D2BD3">
      <w:pPr>
        <w:widowControl w:val="0"/>
        <w:spacing w:after="0"/>
        <w:rPr>
          <w:i/>
          <w:iCs/>
          <w:sz w:val="22"/>
          <w:szCs w:val="22"/>
        </w:rPr>
      </w:pPr>
    </w:p>
    <w:p w:rsidR="006D2BD3" w:rsidRPr="00EA2181" w:rsidRDefault="006D2BD3" w:rsidP="006D2BD3">
      <w:pPr>
        <w:widowControl w:val="0"/>
        <w:spacing w:after="0"/>
        <w:jc w:val="center"/>
        <w:rPr>
          <w:i/>
          <w:iCs/>
          <w:sz w:val="22"/>
          <w:szCs w:val="22"/>
        </w:rPr>
      </w:pPr>
      <w:r w:rsidRPr="00EA2181">
        <w:rPr>
          <w:noProof/>
          <w:position w:val="-23"/>
          <w:sz w:val="20"/>
          <w:szCs w:val="20"/>
        </w:rPr>
        <w:drawing>
          <wp:inline distT="0" distB="0" distL="0" distR="0" wp14:anchorId="3826B4A7" wp14:editId="3FED4A5A">
            <wp:extent cx="2057400" cy="429260"/>
            <wp:effectExtent l="0" t="0" r="0" b="889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102904" cy="438754"/>
                    </a:xfrm>
                    <a:prstGeom prst="rect">
                      <a:avLst/>
                    </a:prstGeom>
                    <a:noFill/>
                    <a:ln>
                      <a:noFill/>
                    </a:ln>
                  </pic:spPr>
                </pic:pic>
              </a:graphicData>
            </a:graphic>
          </wp:inline>
        </w:drawing>
      </w:r>
    </w:p>
    <w:p w:rsidR="006D2BD3" w:rsidRPr="00EA2181" w:rsidRDefault="006D2BD3" w:rsidP="006D2BD3">
      <w:pPr>
        <w:widowControl w:val="0"/>
        <w:spacing w:after="0"/>
        <w:rPr>
          <w:i/>
          <w:iCs/>
          <w:sz w:val="22"/>
          <w:szCs w:val="22"/>
        </w:rPr>
      </w:pPr>
    </w:p>
    <w:p w:rsidR="006D2BD3" w:rsidRPr="00EA2181" w:rsidRDefault="006D2BD3" w:rsidP="006D2BD3">
      <w:pPr>
        <w:widowControl w:val="0"/>
        <w:spacing w:after="0"/>
        <w:rPr>
          <w:b/>
          <w:bCs/>
          <w:i/>
          <w:iCs/>
          <w:sz w:val="22"/>
          <w:szCs w:val="22"/>
        </w:rPr>
      </w:pPr>
      <w:r w:rsidRPr="00EA2181">
        <w:rPr>
          <w:b/>
          <w:bCs/>
          <w:i/>
          <w:iCs/>
          <w:sz w:val="22"/>
          <w:szCs w:val="22"/>
        </w:rPr>
        <w:t>где:</w:t>
      </w:r>
    </w:p>
    <w:p w:rsidR="006D2BD3" w:rsidRPr="00EA2181" w:rsidRDefault="006D2BD3" w:rsidP="006D2BD3">
      <w:pPr>
        <w:widowControl w:val="0"/>
        <w:spacing w:after="0"/>
        <w:rPr>
          <w:i/>
          <w:iCs/>
          <w:sz w:val="22"/>
          <w:szCs w:val="22"/>
        </w:rPr>
      </w:pPr>
      <w:proofErr w:type="spellStart"/>
      <w:r w:rsidRPr="00EA2181">
        <w:rPr>
          <w:i/>
          <w:iCs/>
          <w:sz w:val="22"/>
          <w:szCs w:val="22"/>
        </w:rPr>
        <w:t>Цнач</w:t>
      </w:r>
      <w:proofErr w:type="spellEnd"/>
      <w:r w:rsidRPr="00EA2181">
        <w:rPr>
          <w:i/>
          <w:iCs/>
          <w:sz w:val="22"/>
          <w:szCs w:val="22"/>
        </w:rPr>
        <w:t xml:space="preserve"> - начальная (максимальная) цена договора.</w:t>
      </w:r>
    </w:p>
    <w:p w:rsidR="00B21B2E" w:rsidRPr="00EA2181" w:rsidRDefault="00B21B2E" w:rsidP="00481AEE">
      <w:pPr>
        <w:spacing w:after="0"/>
        <w:rPr>
          <w:sz w:val="22"/>
          <w:szCs w:val="22"/>
        </w:rPr>
      </w:pPr>
    </w:p>
    <w:bookmarkEnd w:id="71"/>
    <w:p w:rsidR="00B21B2E" w:rsidRPr="00EA2181" w:rsidRDefault="00B21B2E" w:rsidP="00481AEE">
      <w:pPr>
        <w:spacing w:after="0"/>
        <w:rPr>
          <w:sz w:val="22"/>
          <w:szCs w:val="22"/>
        </w:rPr>
      </w:pPr>
    </w:p>
    <w:p w:rsidR="00E37C4F" w:rsidRPr="000A1443" w:rsidRDefault="00E37C4F" w:rsidP="00E37C4F">
      <w:pPr>
        <w:spacing w:after="0"/>
        <w:rPr>
          <w:b/>
          <w:sz w:val="22"/>
          <w:szCs w:val="22"/>
        </w:rPr>
      </w:pPr>
      <w:bookmarkStart w:id="72" w:name="_Hlk480302986"/>
      <w:bookmarkStart w:id="73" w:name="_Hlk33608866"/>
      <w:r w:rsidRPr="000A1443">
        <w:rPr>
          <w:b/>
          <w:sz w:val="22"/>
          <w:szCs w:val="22"/>
        </w:rPr>
        <w:t>Б) НЕСТОИМОСТНЫЕ КРИТЕРИИ ОЦЕНКИ ЗАЯВОК:</w:t>
      </w:r>
    </w:p>
    <w:p w:rsidR="00CF57FE" w:rsidRDefault="00E37C4F" w:rsidP="00E06BD6">
      <w:pPr>
        <w:spacing w:after="0"/>
        <w:ind w:firstLine="567"/>
        <w:rPr>
          <w:sz w:val="22"/>
          <w:szCs w:val="22"/>
        </w:rPr>
      </w:pPr>
      <w:r w:rsidRPr="00783E00">
        <w:rPr>
          <w:b/>
          <w:bCs/>
          <w:sz w:val="22"/>
          <w:szCs w:val="22"/>
          <w:lang w:val="en-US"/>
        </w:rPr>
        <w:lastRenderedPageBreak/>
        <w:t>II</w:t>
      </w:r>
      <w:r w:rsidRPr="00783E00">
        <w:rPr>
          <w:b/>
          <w:bCs/>
          <w:sz w:val="22"/>
          <w:szCs w:val="22"/>
        </w:rPr>
        <w:t>.</w:t>
      </w:r>
      <w:r w:rsidR="00CF57FE">
        <w:rPr>
          <w:b/>
          <w:bCs/>
          <w:sz w:val="22"/>
          <w:szCs w:val="22"/>
        </w:rPr>
        <w:t xml:space="preserve"> </w:t>
      </w:r>
      <w:r w:rsidR="00CF57FE" w:rsidRPr="007C6CDE">
        <w:rPr>
          <w:sz w:val="22"/>
          <w:szCs w:val="22"/>
        </w:rPr>
        <w:t>Критерий оценки:</w:t>
      </w:r>
      <w:r w:rsidR="00CF57FE" w:rsidRPr="007C6CDE">
        <w:rPr>
          <w:b/>
          <w:bCs/>
          <w:sz w:val="22"/>
          <w:szCs w:val="22"/>
        </w:rPr>
        <w:t xml:space="preserve"> «Квалификация участника и (или) коллектива его сотрудников (в том числе опыт, образование, квалификация персонала, деловая репутация, финансовые ресурсы, материальные ресурсы</w:t>
      </w:r>
      <w:proofErr w:type="gramStart"/>
      <w:r w:rsidR="00CF57FE" w:rsidRPr="007C6CDE">
        <w:rPr>
          <w:b/>
          <w:bCs/>
          <w:sz w:val="22"/>
          <w:szCs w:val="22"/>
        </w:rPr>
        <w:t>)»</w:t>
      </w:r>
      <w:proofErr w:type="gramEnd"/>
      <w:r w:rsidR="00CF57FE" w:rsidRPr="007C6CDE">
        <w:rPr>
          <w:b/>
          <w:bCs/>
          <w:sz w:val="22"/>
          <w:szCs w:val="22"/>
        </w:rPr>
        <w:t>.</w:t>
      </w:r>
      <w:r>
        <w:rPr>
          <w:sz w:val="22"/>
          <w:szCs w:val="22"/>
        </w:rPr>
        <w:t xml:space="preserve"> </w:t>
      </w:r>
    </w:p>
    <w:p w:rsidR="00CF57FE" w:rsidRPr="000A1443" w:rsidRDefault="00CF57FE" w:rsidP="00CF57FE">
      <w:pPr>
        <w:spacing w:after="0"/>
        <w:ind w:firstLine="567"/>
        <w:rPr>
          <w:b/>
          <w:sz w:val="22"/>
          <w:szCs w:val="22"/>
        </w:rPr>
      </w:pPr>
      <w:r w:rsidRPr="000A1443">
        <w:rPr>
          <w:sz w:val="22"/>
          <w:szCs w:val="22"/>
        </w:rPr>
        <w:t>Значимость критерия оценки заявок:</w:t>
      </w:r>
      <w:r>
        <w:rPr>
          <w:sz w:val="22"/>
          <w:szCs w:val="22"/>
        </w:rPr>
        <w:t xml:space="preserve"> </w:t>
      </w:r>
      <w:r w:rsidR="00944E1A" w:rsidRPr="00944E1A">
        <w:rPr>
          <w:b/>
          <w:bCs/>
          <w:sz w:val="22"/>
          <w:szCs w:val="22"/>
        </w:rPr>
        <w:t>7</w:t>
      </w:r>
      <w:r w:rsidRPr="00944E1A">
        <w:rPr>
          <w:b/>
          <w:bCs/>
          <w:sz w:val="22"/>
          <w:szCs w:val="22"/>
        </w:rPr>
        <w:t>0</w:t>
      </w:r>
      <w:r w:rsidRPr="000A1443">
        <w:rPr>
          <w:b/>
          <w:sz w:val="22"/>
          <w:szCs w:val="22"/>
        </w:rPr>
        <w:t xml:space="preserve">% </w:t>
      </w:r>
    </w:p>
    <w:p w:rsidR="00CF57FE" w:rsidRDefault="00CF57FE" w:rsidP="00CF57FE">
      <w:pPr>
        <w:spacing w:after="0"/>
        <w:ind w:left="567"/>
        <w:rPr>
          <w:sz w:val="22"/>
          <w:szCs w:val="22"/>
        </w:rPr>
      </w:pPr>
      <w:r w:rsidRPr="000A1443">
        <w:rPr>
          <w:sz w:val="22"/>
          <w:szCs w:val="22"/>
        </w:rPr>
        <w:t xml:space="preserve">Коэффициент значимости критерия оценки заявок: </w:t>
      </w:r>
      <w:r w:rsidRPr="000A1443">
        <w:rPr>
          <w:b/>
          <w:sz w:val="22"/>
          <w:szCs w:val="22"/>
        </w:rPr>
        <w:t>0.</w:t>
      </w:r>
      <w:r w:rsidR="00944E1A">
        <w:rPr>
          <w:b/>
          <w:sz w:val="22"/>
          <w:szCs w:val="22"/>
        </w:rPr>
        <w:t>7</w:t>
      </w:r>
    </w:p>
    <w:p w:rsidR="00CF57FE" w:rsidRDefault="00CF57FE" w:rsidP="00E37C4F">
      <w:pPr>
        <w:spacing w:after="0"/>
        <w:ind w:left="567"/>
        <w:rPr>
          <w:sz w:val="22"/>
          <w:szCs w:val="22"/>
        </w:rPr>
      </w:pPr>
    </w:p>
    <w:p w:rsidR="00CF57FE" w:rsidRDefault="00CF57FE" w:rsidP="00C26C78">
      <w:pPr>
        <w:pStyle w:val="afff2"/>
        <w:numPr>
          <w:ilvl w:val="0"/>
          <w:numId w:val="17"/>
        </w:numPr>
        <w:spacing w:after="0"/>
        <w:jc w:val="both"/>
      </w:pPr>
      <w:r w:rsidRPr="00A32163">
        <w:t>Показатель</w:t>
      </w:r>
      <w:r w:rsidR="00A32163">
        <w:t xml:space="preserve"> № 1 </w:t>
      </w:r>
      <w:r w:rsidRPr="00A32163">
        <w:t>критерия оценки заявок: наличие</w:t>
      </w:r>
      <w:r w:rsidR="00635FFD" w:rsidRPr="00A32163">
        <w:t xml:space="preserve"> у участника закупки</w:t>
      </w:r>
      <w:r w:rsidRPr="00A32163">
        <w:t xml:space="preserve"> финансовых </w:t>
      </w:r>
      <w:r w:rsidR="00635FFD" w:rsidRPr="00A32163">
        <w:t>ресурсов</w:t>
      </w:r>
      <w:r w:rsidRPr="00A32163">
        <w:t xml:space="preserve">, необходимых </w:t>
      </w:r>
      <w:r w:rsidR="00635FFD" w:rsidRPr="00A32163">
        <w:t>для выполнения условий договора</w:t>
      </w:r>
      <w:r w:rsidRPr="00A32163">
        <w:t>.</w:t>
      </w:r>
    </w:p>
    <w:p w:rsidR="00A32163" w:rsidRPr="00A32163" w:rsidRDefault="00A32163" w:rsidP="00A32163">
      <w:pPr>
        <w:pStyle w:val="afff2"/>
        <w:spacing w:after="0"/>
        <w:ind w:left="927"/>
        <w:rPr>
          <w:b/>
        </w:rPr>
      </w:pPr>
      <w:r w:rsidRPr="00A32163">
        <w:t xml:space="preserve">Значимость </w:t>
      </w:r>
      <w:r>
        <w:t>показателя № 1</w:t>
      </w:r>
      <w:r w:rsidRPr="00A32163">
        <w:t xml:space="preserve">: </w:t>
      </w:r>
      <w:r w:rsidR="00F9314E">
        <w:t>6</w:t>
      </w:r>
      <w:r>
        <w:t xml:space="preserve">0 </w:t>
      </w:r>
      <w:r w:rsidRPr="00A32163">
        <w:rPr>
          <w:b/>
        </w:rPr>
        <w:t>%</w:t>
      </w:r>
      <w:r w:rsidR="00E06BD6">
        <w:rPr>
          <w:b/>
        </w:rPr>
        <w:t>.</w:t>
      </w:r>
      <w:r w:rsidRPr="00A32163">
        <w:rPr>
          <w:b/>
        </w:rPr>
        <w:t xml:space="preserve"> </w:t>
      </w:r>
    </w:p>
    <w:p w:rsidR="00A32163" w:rsidRPr="00A32163" w:rsidRDefault="00A32163" w:rsidP="00A32163">
      <w:pPr>
        <w:pStyle w:val="afff2"/>
        <w:spacing w:after="0"/>
        <w:ind w:left="927"/>
      </w:pPr>
      <w:r w:rsidRPr="000A1443">
        <w:t xml:space="preserve">Коэффициент значимости критерия оценки заявок: </w:t>
      </w:r>
      <w:r w:rsidRPr="00A32163">
        <w:t>0.6</w:t>
      </w:r>
      <w:r>
        <w:t>.</w:t>
      </w:r>
    </w:p>
    <w:p w:rsidR="00CF57FE" w:rsidRPr="007C6CDE" w:rsidRDefault="00635FFD" w:rsidP="0067713B">
      <w:pPr>
        <w:spacing w:after="0"/>
        <w:ind w:firstLine="567"/>
        <w:rPr>
          <w:sz w:val="22"/>
          <w:szCs w:val="22"/>
        </w:rPr>
      </w:pPr>
      <w:r>
        <w:rPr>
          <w:sz w:val="22"/>
          <w:szCs w:val="22"/>
        </w:rPr>
        <w:t>Может п</w:t>
      </w:r>
      <w:r w:rsidR="00CF57FE" w:rsidRPr="007C6CDE">
        <w:rPr>
          <w:sz w:val="22"/>
          <w:szCs w:val="22"/>
        </w:rPr>
        <w:t>одтверждат</w:t>
      </w:r>
      <w:r>
        <w:rPr>
          <w:sz w:val="22"/>
          <w:szCs w:val="22"/>
        </w:rPr>
        <w:t>ь</w:t>
      </w:r>
      <w:r w:rsidR="00CF57FE" w:rsidRPr="007C6CDE">
        <w:rPr>
          <w:sz w:val="22"/>
          <w:szCs w:val="22"/>
        </w:rPr>
        <w:t>ся предоставлением в составе заявки копии выписки (справки) с лицевого (банковского) счета участника закупки на бумажном носителе (с подписью и печатью) или распечатанный документ, подписанный электронной цифровой подписью, подписанной в установленном</w:t>
      </w:r>
      <w:r>
        <w:rPr>
          <w:sz w:val="22"/>
          <w:szCs w:val="22"/>
        </w:rPr>
        <w:t xml:space="preserve"> кредитной организацией порядке или иной документ,</w:t>
      </w:r>
      <w:r w:rsidR="00CF57FE" w:rsidRPr="007C6CDE">
        <w:rPr>
          <w:sz w:val="22"/>
          <w:szCs w:val="22"/>
        </w:rPr>
        <w:t xml:space="preserve"> подтверждающ</w:t>
      </w:r>
      <w:r>
        <w:rPr>
          <w:sz w:val="22"/>
          <w:szCs w:val="22"/>
        </w:rPr>
        <w:t>и</w:t>
      </w:r>
      <w:r w:rsidR="00CF57FE" w:rsidRPr="007C6CDE">
        <w:rPr>
          <w:sz w:val="22"/>
          <w:szCs w:val="22"/>
        </w:rPr>
        <w:t>й наличие</w:t>
      </w:r>
      <w:r>
        <w:rPr>
          <w:sz w:val="22"/>
          <w:szCs w:val="22"/>
        </w:rPr>
        <w:t xml:space="preserve"> у участника закупки</w:t>
      </w:r>
      <w:r w:rsidR="00CF57FE" w:rsidRPr="007C6CDE">
        <w:rPr>
          <w:sz w:val="22"/>
          <w:szCs w:val="22"/>
        </w:rPr>
        <w:t xml:space="preserve"> финансовых ресурсов</w:t>
      </w:r>
      <w:r>
        <w:rPr>
          <w:sz w:val="22"/>
          <w:szCs w:val="22"/>
        </w:rPr>
        <w:t xml:space="preserve"> (возможностей)</w:t>
      </w:r>
      <w:r w:rsidR="00CF57FE" w:rsidRPr="007C6CDE">
        <w:rPr>
          <w:sz w:val="22"/>
          <w:szCs w:val="22"/>
        </w:rPr>
        <w:t>, необходимых для выполнения условий договора.</w:t>
      </w:r>
    </w:p>
    <w:p w:rsidR="0067713B" w:rsidRDefault="0067713B" w:rsidP="0067713B">
      <w:pPr>
        <w:spacing w:after="0"/>
        <w:ind w:firstLine="567"/>
        <w:rPr>
          <w:sz w:val="22"/>
          <w:szCs w:val="22"/>
        </w:rPr>
      </w:pPr>
      <w:r w:rsidRPr="0067713B">
        <w:rPr>
          <w:sz w:val="22"/>
          <w:szCs w:val="22"/>
        </w:rPr>
        <w:t>Лучшим для заказчика является наи</w:t>
      </w:r>
      <w:r>
        <w:rPr>
          <w:sz w:val="22"/>
          <w:szCs w:val="22"/>
        </w:rPr>
        <w:t xml:space="preserve">большее значение показателя критерия. </w:t>
      </w:r>
      <w:r w:rsidRPr="0067713B">
        <w:rPr>
          <w:sz w:val="22"/>
          <w:szCs w:val="22"/>
        </w:rPr>
        <w:t>Значение количества баллов</w:t>
      </w:r>
      <w:r>
        <w:rPr>
          <w:sz w:val="22"/>
          <w:szCs w:val="22"/>
        </w:rPr>
        <w:t xml:space="preserve"> рассчитывается по следующей формуле:</w:t>
      </w:r>
    </w:p>
    <w:p w:rsidR="0067713B" w:rsidRDefault="0067713B" w:rsidP="00E37C4F">
      <w:pPr>
        <w:spacing w:after="0"/>
        <w:ind w:left="567"/>
        <w:rPr>
          <w:sz w:val="22"/>
          <w:szCs w:val="22"/>
        </w:rPr>
      </w:pPr>
      <w:r w:rsidRPr="00100907">
        <w:rPr>
          <w:noProof/>
          <w:position w:val="-28"/>
        </w:rPr>
        <w:drawing>
          <wp:inline distT="0" distB="0" distL="0" distR="0" wp14:anchorId="02F416FF" wp14:editId="6922D561">
            <wp:extent cx="2276475" cy="514350"/>
            <wp:effectExtent l="0" t="0" r="952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276475" cy="514350"/>
                    </a:xfrm>
                    <a:prstGeom prst="rect">
                      <a:avLst/>
                    </a:prstGeom>
                    <a:noFill/>
                    <a:ln>
                      <a:noFill/>
                    </a:ln>
                  </pic:spPr>
                </pic:pic>
              </a:graphicData>
            </a:graphic>
          </wp:inline>
        </w:drawing>
      </w:r>
    </w:p>
    <w:p w:rsidR="0067713B" w:rsidRPr="00100907" w:rsidRDefault="0067713B" w:rsidP="0067713B">
      <w:pPr>
        <w:widowControl w:val="0"/>
        <w:kinsoku w:val="0"/>
        <w:overflowPunct w:val="0"/>
        <w:autoSpaceDE w:val="0"/>
        <w:autoSpaceDN w:val="0"/>
        <w:adjustRightInd w:val="0"/>
        <w:spacing w:after="0"/>
        <w:rPr>
          <w:i/>
          <w:spacing w:val="-1"/>
        </w:rPr>
      </w:pPr>
      <w:r w:rsidRPr="00100907">
        <w:rPr>
          <w:spacing w:val="-1"/>
        </w:rPr>
        <w:t>где:</w:t>
      </w:r>
    </w:p>
    <w:p w:rsidR="0067713B" w:rsidRPr="00100907" w:rsidRDefault="0067713B" w:rsidP="0067713B">
      <w:pPr>
        <w:widowControl w:val="0"/>
        <w:kinsoku w:val="0"/>
        <w:overflowPunct w:val="0"/>
        <w:autoSpaceDE w:val="0"/>
        <w:autoSpaceDN w:val="0"/>
        <w:adjustRightInd w:val="0"/>
        <w:spacing w:after="0"/>
        <w:ind w:firstLine="567"/>
        <w:rPr>
          <w:spacing w:val="-1"/>
        </w:rPr>
      </w:pPr>
      <w:r w:rsidRPr="00100907">
        <w:rPr>
          <w:spacing w:val="-1"/>
        </w:rPr>
        <w:t>Х</w:t>
      </w:r>
      <w:r w:rsidRPr="00100907">
        <w:rPr>
          <w:spacing w:val="-1"/>
          <w:position w:val="-3"/>
        </w:rPr>
        <w:t>i</w:t>
      </w:r>
      <w:r w:rsidRPr="00100907">
        <w:rPr>
          <w:spacing w:val="31"/>
          <w:position w:val="-3"/>
        </w:rPr>
        <w:t xml:space="preserve"> </w:t>
      </w:r>
      <w:r w:rsidRPr="00100907">
        <w:t>–</w:t>
      </w:r>
      <w:r>
        <w:rPr>
          <w:spacing w:val="46"/>
        </w:rPr>
        <w:t xml:space="preserve"> </w:t>
      </w:r>
      <w:r>
        <w:rPr>
          <w:spacing w:val="-1"/>
        </w:rPr>
        <w:t xml:space="preserve">количество финансовых ресурсов в рублевом эквиваленте, информация о которых предоставлена </w:t>
      </w:r>
      <w:r w:rsidRPr="00100907">
        <w:rPr>
          <w:spacing w:val="-1"/>
        </w:rPr>
        <w:t>участником закупки</w:t>
      </w:r>
      <w:r>
        <w:rPr>
          <w:spacing w:val="-1"/>
        </w:rPr>
        <w:t>, заявка которого подлежит оценке по критерию</w:t>
      </w:r>
      <w:r w:rsidRPr="00100907">
        <w:rPr>
          <w:spacing w:val="-1"/>
        </w:rPr>
        <w:t>;</w:t>
      </w:r>
    </w:p>
    <w:p w:rsidR="0067713B" w:rsidRPr="00100907" w:rsidRDefault="0067713B" w:rsidP="0067713B">
      <w:pPr>
        <w:widowControl w:val="0"/>
        <w:kinsoku w:val="0"/>
        <w:overflowPunct w:val="0"/>
        <w:autoSpaceDE w:val="0"/>
        <w:autoSpaceDN w:val="0"/>
        <w:adjustRightInd w:val="0"/>
        <w:spacing w:after="0"/>
        <w:ind w:firstLine="567"/>
        <w:rPr>
          <w:spacing w:val="-1"/>
        </w:rPr>
      </w:pPr>
      <w:r w:rsidRPr="00100907">
        <w:rPr>
          <w:spacing w:val="-1"/>
        </w:rPr>
        <w:t>Х</w:t>
      </w:r>
      <w:proofErr w:type="spellStart"/>
      <w:r w:rsidRPr="00100907">
        <w:rPr>
          <w:spacing w:val="-1"/>
          <w:position w:val="-3"/>
        </w:rPr>
        <w:t>min</w:t>
      </w:r>
      <w:proofErr w:type="spellEnd"/>
      <w:r w:rsidRPr="00100907">
        <w:rPr>
          <w:position w:val="-3"/>
        </w:rPr>
        <w:t xml:space="preserve"> </w:t>
      </w:r>
      <w:r w:rsidRPr="00100907">
        <w:t xml:space="preserve">– </w:t>
      </w:r>
      <w:r w:rsidRPr="00100907">
        <w:rPr>
          <w:spacing w:val="-1"/>
        </w:rPr>
        <w:t>минимальное</w:t>
      </w:r>
      <w:r w:rsidRPr="00100907">
        <w:t xml:space="preserve"> </w:t>
      </w:r>
      <w:r w:rsidRPr="00100907">
        <w:rPr>
          <w:spacing w:val="-1"/>
        </w:rPr>
        <w:t>значение</w:t>
      </w:r>
      <w:r>
        <w:rPr>
          <w:spacing w:val="-1"/>
        </w:rPr>
        <w:t xml:space="preserve"> количества финансовых ресурсов в рублевом эквиваленте</w:t>
      </w:r>
      <w:r w:rsidRPr="00100907">
        <w:rPr>
          <w:spacing w:val="-1"/>
        </w:rPr>
        <w:t>,</w:t>
      </w:r>
      <w:r w:rsidRPr="00100907">
        <w:t xml:space="preserve"> </w:t>
      </w:r>
      <w:r w:rsidRPr="00100907">
        <w:rPr>
          <w:spacing w:val="-1"/>
        </w:rPr>
        <w:t>содержащееся</w:t>
      </w:r>
      <w:r w:rsidRPr="00100907">
        <w:rPr>
          <w:spacing w:val="41"/>
        </w:rPr>
        <w:t xml:space="preserve"> </w:t>
      </w:r>
      <w:r w:rsidRPr="00100907">
        <w:t>в</w:t>
      </w:r>
      <w:r w:rsidRPr="00100907">
        <w:rPr>
          <w:spacing w:val="10"/>
        </w:rPr>
        <w:t xml:space="preserve"> </w:t>
      </w:r>
      <w:r w:rsidRPr="00100907">
        <w:t>заявках</w:t>
      </w:r>
      <w:r>
        <w:t xml:space="preserve"> участников закупки</w:t>
      </w:r>
      <w:r w:rsidRPr="00100907">
        <w:rPr>
          <w:spacing w:val="-1"/>
        </w:rPr>
        <w:t>;</w:t>
      </w:r>
    </w:p>
    <w:p w:rsidR="0067713B" w:rsidRDefault="0067713B" w:rsidP="0067713B">
      <w:pPr>
        <w:spacing w:after="0"/>
        <w:ind w:firstLine="567"/>
        <w:rPr>
          <w:sz w:val="22"/>
          <w:szCs w:val="22"/>
        </w:rPr>
      </w:pPr>
      <w:proofErr w:type="spellStart"/>
      <w:r w:rsidRPr="00100907">
        <w:rPr>
          <w:spacing w:val="-1"/>
        </w:rPr>
        <w:t>Хmax</w:t>
      </w:r>
      <w:proofErr w:type="spellEnd"/>
      <w:r w:rsidRPr="00100907">
        <w:rPr>
          <w:spacing w:val="-1"/>
        </w:rPr>
        <w:t xml:space="preserve"> – максимальное значение </w:t>
      </w:r>
      <w:r>
        <w:rPr>
          <w:spacing w:val="-1"/>
        </w:rPr>
        <w:t>количества финансовых ресурсов в рублевом эквиваленте</w:t>
      </w:r>
      <w:r w:rsidRPr="00100907">
        <w:rPr>
          <w:spacing w:val="-1"/>
        </w:rPr>
        <w:t>,</w:t>
      </w:r>
      <w:r w:rsidRPr="00100907">
        <w:t xml:space="preserve"> </w:t>
      </w:r>
      <w:r w:rsidRPr="00100907">
        <w:rPr>
          <w:spacing w:val="-1"/>
        </w:rPr>
        <w:t>содержащееся</w:t>
      </w:r>
      <w:r w:rsidRPr="00100907">
        <w:rPr>
          <w:spacing w:val="41"/>
        </w:rPr>
        <w:t xml:space="preserve"> </w:t>
      </w:r>
      <w:r w:rsidRPr="00100907">
        <w:t>в</w:t>
      </w:r>
      <w:r w:rsidRPr="00100907">
        <w:rPr>
          <w:spacing w:val="10"/>
        </w:rPr>
        <w:t xml:space="preserve"> </w:t>
      </w:r>
      <w:r w:rsidRPr="00100907">
        <w:t>заявках</w:t>
      </w:r>
      <w:r>
        <w:t xml:space="preserve"> участников закупки</w:t>
      </w:r>
      <w:r w:rsidRPr="00100907">
        <w:rPr>
          <w:spacing w:val="-1"/>
        </w:rPr>
        <w:t>.</w:t>
      </w:r>
    </w:p>
    <w:p w:rsidR="00CF57FE" w:rsidRDefault="00CF57FE" w:rsidP="0067713B">
      <w:pPr>
        <w:spacing w:after="0"/>
        <w:ind w:firstLine="567"/>
        <w:rPr>
          <w:sz w:val="22"/>
          <w:szCs w:val="22"/>
        </w:rPr>
      </w:pPr>
      <w:r w:rsidRPr="007C6CDE">
        <w:rPr>
          <w:sz w:val="22"/>
          <w:szCs w:val="22"/>
        </w:rPr>
        <w:t xml:space="preserve">В случае </w:t>
      </w:r>
      <w:r w:rsidR="0067713B">
        <w:rPr>
          <w:sz w:val="22"/>
          <w:szCs w:val="22"/>
        </w:rPr>
        <w:t xml:space="preserve">не </w:t>
      </w:r>
      <w:r w:rsidRPr="007C6CDE">
        <w:rPr>
          <w:sz w:val="22"/>
          <w:szCs w:val="22"/>
        </w:rPr>
        <w:t>представления</w:t>
      </w:r>
      <w:r w:rsidR="0067713B">
        <w:rPr>
          <w:sz w:val="22"/>
          <w:szCs w:val="22"/>
        </w:rPr>
        <w:t xml:space="preserve"> участником закупки</w:t>
      </w:r>
      <w:r w:rsidRPr="007C6CDE">
        <w:rPr>
          <w:sz w:val="22"/>
          <w:szCs w:val="22"/>
        </w:rPr>
        <w:t xml:space="preserve"> соответствующего документа</w:t>
      </w:r>
      <w:r w:rsidR="007C6CDE">
        <w:rPr>
          <w:sz w:val="22"/>
          <w:szCs w:val="22"/>
        </w:rPr>
        <w:t xml:space="preserve"> в составе</w:t>
      </w:r>
      <w:r w:rsidRPr="007C6CDE">
        <w:rPr>
          <w:sz w:val="22"/>
          <w:szCs w:val="22"/>
        </w:rPr>
        <w:t xml:space="preserve"> </w:t>
      </w:r>
      <w:r w:rsidR="00F92CB4" w:rsidRPr="007C6CDE">
        <w:rPr>
          <w:sz w:val="22"/>
          <w:szCs w:val="22"/>
        </w:rPr>
        <w:t>заявк</w:t>
      </w:r>
      <w:r w:rsidR="007C6CDE">
        <w:rPr>
          <w:sz w:val="22"/>
          <w:szCs w:val="22"/>
        </w:rPr>
        <w:t>и</w:t>
      </w:r>
      <w:r w:rsidR="0067713B">
        <w:rPr>
          <w:sz w:val="22"/>
          <w:szCs w:val="22"/>
        </w:rPr>
        <w:t xml:space="preserve"> </w:t>
      </w:r>
      <w:r w:rsidR="00F92CB4" w:rsidRPr="007C6CDE">
        <w:rPr>
          <w:sz w:val="22"/>
          <w:szCs w:val="22"/>
        </w:rPr>
        <w:t>–</w:t>
      </w:r>
      <w:r w:rsidR="00A32163">
        <w:rPr>
          <w:sz w:val="22"/>
          <w:szCs w:val="22"/>
        </w:rPr>
        <w:t xml:space="preserve"> такой заявке присуждается 0</w:t>
      </w:r>
      <w:r w:rsidR="00F92CB4" w:rsidRPr="007C6CDE">
        <w:rPr>
          <w:sz w:val="22"/>
          <w:szCs w:val="22"/>
        </w:rPr>
        <w:t xml:space="preserve"> балл</w:t>
      </w:r>
      <w:r w:rsidR="00A32163">
        <w:rPr>
          <w:sz w:val="22"/>
          <w:szCs w:val="22"/>
        </w:rPr>
        <w:t>ов</w:t>
      </w:r>
      <w:r w:rsidR="00F92CB4" w:rsidRPr="007C6CDE">
        <w:rPr>
          <w:sz w:val="22"/>
          <w:szCs w:val="22"/>
        </w:rPr>
        <w:t>.</w:t>
      </w:r>
    </w:p>
    <w:p w:rsidR="00AB1193" w:rsidRPr="007C6CDE" w:rsidRDefault="00AB1193" w:rsidP="0067713B">
      <w:pPr>
        <w:spacing w:after="0"/>
        <w:ind w:firstLine="567"/>
        <w:rPr>
          <w:sz w:val="22"/>
          <w:szCs w:val="22"/>
        </w:rPr>
      </w:pPr>
      <w:r>
        <w:rPr>
          <w:sz w:val="22"/>
          <w:szCs w:val="22"/>
        </w:rPr>
        <w:t>Рейтинг по показателю – результат, рассчитанный по формуле и умноженный на коэффициент значимости показателя,</w:t>
      </w:r>
      <w:r w:rsidRPr="00AB1193">
        <w:rPr>
          <w:sz w:val="22"/>
          <w:szCs w:val="22"/>
        </w:rPr>
        <w:t xml:space="preserve"> равный величине значимости такого </w:t>
      </w:r>
      <w:r>
        <w:rPr>
          <w:sz w:val="22"/>
          <w:szCs w:val="22"/>
        </w:rPr>
        <w:t xml:space="preserve">показателя </w:t>
      </w:r>
      <w:r w:rsidRPr="00AB1193">
        <w:rPr>
          <w:sz w:val="22"/>
          <w:szCs w:val="22"/>
        </w:rPr>
        <w:t>в процентах, деленному на 100</w:t>
      </w:r>
      <w:r>
        <w:rPr>
          <w:sz w:val="22"/>
          <w:szCs w:val="22"/>
        </w:rPr>
        <w:t>.</w:t>
      </w:r>
    </w:p>
    <w:p w:rsidR="00CF57FE" w:rsidRPr="00CF57FE" w:rsidRDefault="00CF57FE" w:rsidP="00E37C4F">
      <w:pPr>
        <w:spacing w:after="0"/>
        <w:ind w:left="567"/>
        <w:rPr>
          <w:sz w:val="22"/>
          <w:szCs w:val="22"/>
        </w:rPr>
      </w:pPr>
    </w:p>
    <w:p w:rsidR="00A32163" w:rsidRDefault="00A32163" w:rsidP="00C26C78">
      <w:pPr>
        <w:pStyle w:val="afff2"/>
        <w:numPr>
          <w:ilvl w:val="0"/>
          <w:numId w:val="17"/>
        </w:numPr>
        <w:spacing w:after="0"/>
        <w:jc w:val="both"/>
      </w:pPr>
      <w:r w:rsidRPr="00A32163">
        <w:t>Показатель</w:t>
      </w:r>
      <w:r>
        <w:t xml:space="preserve"> № 2 </w:t>
      </w:r>
      <w:r w:rsidRPr="00A32163">
        <w:t xml:space="preserve">критерия оценки заявок: </w:t>
      </w:r>
      <w:r>
        <w:t>н</w:t>
      </w:r>
      <w:r w:rsidRPr="00A32163">
        <w:t>аличие у участников закупки опыта выполнения работы, связанного с предметом контракта</w:t>
      </w:r>
      <w:r>
        <w:t xml:space="preserve">, а именно - </w:t>
      </w:r>
      <w:r w:rsidR="00106A3A" w:rsidRPr="00106A3A">
        <w:t>Общая цена исполненных участником закупки договоров</w:t>
      </w:r>
      <w:r>
        <w:t>.</w:t>
      </w:r>
    </w:p>
    <w:p w:rsidR="00A32163" w:rsidRPr="00A32163" w:rsidRDefault="00A32163" w:rsidP="00A32163">
      <w:pPr>
        <w:pStyle w:val="afff2"/>
        <w:spacing w:after="0"/>
        <w:ind w:left="927"/>
        <w:rPr>
          <w:b/>
        </w:rPr>
      </w:pPr>
      <w:r w:rsidRPr="00A32163">
        <w:t xml:space="preserve">Значимость </w:t>
      </w:r>
      <w:r>
        <w:t>показателя № 2</w:t>
      </w:r>
      <w:r w:rsidRPr="00A32163">
        <w:t xml:space="preserve">: </w:t>
      </w:r>
      <w:r>
        <w:t xml:space="preserve">40 </w:t>
      </w:r>
      <w:r w:rsidRPr="00A32163">
        <w:rPr>
          <w:b/>
        </w:rPr>
        <w:t xml:space="preserve">% </w:t>
      </w:r>
    </w:p>
    <w:p w:rsidR="00CF57FE" w:rsidRDefault="00A32163" w:rsidP="00A32163">
      <w:pPr>
        <w:spacing w:after="0"/>
        <w:ind w:left="786" w:firstLine="141"/>
        <w:rPr>
          <w:sz w:val="22"/>
          <w:szCs w:val="22"/>
        </w:rPr>
      </w:pPr>
      <w:r w:rsidRPr="000A1443">
        <w:rPr>
          <w:sz w:val="22"/>
          <w:szCs w:val="22"/>
        </w:rPr>
        <w:t xml:space="preserve">Коэффициент значимости критерия оценки заявок: </w:t>
      </w:r>
      <w:r w:rsidRPr="00A32163">
        <w:rPr>
          <w:sz w:val="22"/>
          <w:szCs w:val="22"/>
        </w:rPr>
        <w:t>0.</w:t>
      </w:r>
      <w:r>
        <w:rPr>
          <w:sz w:val="22"/>
          <w:szCs w:val="22"/>
        </w:rPr>
        <w:t>4.</w:t>
      </w:r>
    </w:p>
    <w:p w:rsidR="00106A3A" w:rsidRDefault="00106A3A" w:rsidP="00106A3A">
      <w:pPr>
        <w:spacing w:after="0"/>
        <w:ind w:firstLine="567"/>
        <w:rPr>
          <w:sz w:val="22"/>
          <w:szCs w:val="22"/>
        </w:rPr>
      </w:pPr>
      <w:r w:rsidRPr="00106A3A">
        <w:rPr>
          <w:sz w:val="22"/>
          <w:szCs w:val="22"/>
        </w:rPr>
        <w:t>Лучшим является наибольшее значение характеристики объекта закупки и установлены предельное минимальное значение характеристики объекта закупки и предельное максимальное значение характеристики объекта закупки, - по формуле:</w:t>
      </w:r>
    </w:p>
    <w:p w:rsidR="00235AC5" w:rsidRDefault="00235AC5" w:rsidP="00106A3A">
      <w:pPr>
        <w:spacing w:after="0"/>
        <w:ind w:firstLine="567"/>
        <w:rPr>
          <w:sz w:val="22"/>
          <w:szCs w:val="22"/>
        </w:rPr>
      </w:pPr>
    </w:p>
    <w:p w:rsidR="00235AC5" w:rsidRDefault="00235AC5" w:rsidP="00106A3A">
      <w:pPr>
        <w:spacing w:after="0"/>
        <w:ind w:firstLine="567"/>
        <w:rPr>
          <w:sz w:val="22"/>
          <w:szCs w:val="22"/>
        </w:rPr>
      </w:pPr>
      <w:r>
        <w:rPr>
          <w:noProof/>
        </w:rPr>
        <w:drawing>
          <wp:inline distT="0" distB="0" distL="0" distR="0">
            <wp:extent cx="2484120" cy="497840"/>
            <wp:effectExtent l="0" t="0" r="0" b="0"/>
            <wp:docPr id="3" name="Рисунок 3" descr="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Рисунок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484120" cy="497840"/>
                    </a:xfrm>
                    <a:prstGeom prst="rect">
                      <a:avLst/>
                    </a:prstGeom>
                    <a:noFill/>
                    <a:ln>
                      <a:noFill/>
                    </a:ln>
                  </pic:spPr>
                </pic:pic>
              </a:graphicData>
            </a:graphic>
          </wp:inline>
        </w:drawing>
      </w:r>
    </w:p>
    <w:p w:rsidR="00106A3A" w:rsidRPr="00106A3A" w:rsidRDefault="00106A3A" w:rsidP="00106A3A">
      <w:pPr>
        <w:spacing w:after="0"/>
        <w:ind w:firstLine="567"/>
        <w:rPr>
          <w:sz w:val="22"/>
          <w:szCs w:val="22"/>
        </w:rPr>
      </w:pPr>
      <w:r w:rsidRPr="00106A3A">
        <w:rPr>
          <w:sz w:val="22"/>
          <w:szCs w:val="22"/>
        </w:rPr>
        <w:t>где:</w:t>
      </w:r>
    </w:p>
    <w:p w:rsidR="00235AC5" w:rsidRPr="00235AC5" w:rsidRDefault="00235AC5" w:rsidP="00235AC5">
      <w:pPr>
        <w:spacing w:after="0"/>
        <w:ind w:firstLine="567"/>
        <w:rPr>
          <w:sz w:val="22"/>
          <w:szCs w:val="22"/>
        </w:rPr>
      </w:pPr>
      <w:proofErr w:type="spellStart"/>
      <w:r w:rsidRPr="00235AC5">
        <w:rPr>
          <w:sz w:val="22"/>
          <w:szCs w:val="22"/>
        </w:rPr>
        <w:t>Хmax</w:t>
      </w:r>
      <w:proofErr w:type="spellEnd"/>
      <w:r w:rsidRPr="00235AC5">
        <w:rPr>
          <w:sz w:val="22"/>
          <w:szCs w:val="22"/>
        </w:rPr>
        <w:t xml:space="preserve"> - максимальное значение характеристики объекта закупки, содержащееся в заявках (частях заявок), подлежащих оценке;</w:t>
      </w:r>
    </w:p>
    <w:p w:rsidR="00235AC5" w:rsidRPr="00235AC5" w:rsidRDefault="00235AC5" w:rsidP="00235AC5">
      <w:pPr>
        <w:spacing w:after="0"/>
        <w:ind w:firstLine="567"/>
        <w:rPr>
          <w:sz w:val="22"/>
          <w:szCs w:val="22"/>
        </w:rPr>
      </w:pPr>
      <w:proofErr w:type="spellStart"/>
      <w:r w:rsidRPr="00235AC5">
        <w:rPr>
          <w:sz w:val="22"/>
          <w:szCs w:val="22"/>
        </w:rPr>
        <w:t>Хi</w:t>
      </w:r>
      <w:proofErr w:type="spellEnd"/>
      <w:r w:rsidRPr="00235AC5">
        <w:rPr>
          <w:sz w:val="22"/>
          <w:szCs w:val="22"/>
        </w:rPr>
        <w:t xml:space="preserve"> - значение характеристики объекта закупки, содержащееся в предложении участника закупки, заявка (часть заявки) которого подлежит оценке;</w:t>
      </w:r>
    </w:p>
    <w:p w:rsidR="00106A3A" w:rsidRPr="00106A3A" w:rsidRDefault="00235AC5" w:rsidP="00235AC5">
      <w:pPr>
        <w:spacing w:after="0"/>
        <w:ind w:firstLine="567"/>
        <w:rPr>
          <w:sz w:val="22"/>
          <w:szCs w:val="22"/>
        </w:rPr>
      </w:pPr>
      <w:proofErr w:type="spellStart"/>
      <w:r w:rsidRPr="00235AC5">
        <w:rPr>
          <w:sz w:val="22"/>
          <w:szCs w:val="22"/>
        </w:rPr>
        <w:t>Хmin</w:t>
      </w:r>
      <w:proofErr w:type="spellEnd"/>
      <w:r w:rsidRPr="00235AC5">
        <w:rPr>
          <w:sz w:val="22"/>
          <w:szCs w:val="22"/>
        </w:rPr>
        <w:t xml:space="preserve"> - минимальное значение характеристики объекта закупки, содержащееся в заявках (частях заявок), подлежащих оценке</w:t>
      </w:r>
      <w:r>
        <w:rPr>
          <w:sz w:val="22"/>
          <w:szCs w:val="22"/>
        </w:rPr>
        <w:t>.</w:t>
      </w:r>
      <w:r w:rsidRPr="00235AC5">
        <w:rPr>
          <w:sz w:val="22"/>
          <w:szCs w:val="22"/>
        </w:rPr>
        <w:t xml:space="preserve"> </w:t>
      </w:r>
    </w:p>
    <w:p w:rsidR="00AB1193" w:rsidRDefault="00AB1193" w:rsidP="00106A3A">
      <w:pPr>
        <w:spacing w:after="0"/>
        <w:ind w:firstLine="567"/>
        <w:rPr>
          <w:spacing w:val="-1"/>
        </w:rPr>
      </w:pPr>
      <w:r>
        <w:rPr>
          <w:sz w:val="22"/>
          <w:szCs w:val="22"/>
        </w:rPr>
        <w:lastRenderedPageBreak/>
        <w:t xml:space="preserve">Рейтинг по показателю – результат, рассчитанный по формуле и умноженный на коэффициент значимости показателя, </w:t>
      </w:r>
      <w:r w:rsidRPr="00AB1193">
        <w:rPr>
          <w:sz w:val="22"/>
          <w:szCs w:val="22"/>
        </w:rPr>
        <w:t xml:space="preserve">равный величине значимости такого </w:t>
      </w:r>
      <w:r>
        <w:rPr>
          <w:sz w:val="22"/>
          <w:szCs w:val="22"/>
        </w:rPr>
        <w:t xml:space="preserve">показателя </w:t>
      </w:r>
      <w:r w:rsidRPr="00AB1193">
        <w:rPr>
          <w:sz w:val="22"/>
          <w:szCs w:val="22"/>
        </w:rPr>
        <w:t>в процентах, деленному на 100</w:t>
      </w:r>
      <w:r>
        <w:rPr>
          <w:sz w:val="22"/>
          <w:szCs w:val="22"/>
        </w:rPr>
        <w:t>.</w:t>
      </w:r>
    </w:p>
    <w:p w:rsidR="00235AC5" w:rsidRPr="00235AC5" w:rsidRDefault="00235AC5" w:rsidP="00235AC5">
      <w:pPr>
        <w:spacing w:after="0"/>
        <w:ind w:firstLine="567"/>
        <w:rPr>
          <w:sz w:val="22"/>
          <w:szCs w:val="22"/>
        </w:rPr>
      </w:pPr>
      <w:r w:rsidRPr="00235AC5">
        <w:rPr>
          <w:sz w:val="22"/>
          <w:szCs w:val="22"/>
        </w:rPr>
        <w:t xml:space="preserve">В соответствии с </w:t>
      </w:r>
      <w:r>
        <w:rPr>
          <w:sz w:val="22"/>
          <w:szCs w:val="22"/>
        </w:rPr>
        <w:t>порядком оценки</w:t>
      </w:r>
      <w:r w:rsidRPr="00235AC5">
        <w:rPr>
          <w:sz w:val="22"/>
          <w:szCs w:val="22"/>
        </w:rPr>
        <w:t>:</w:t>
      </w:r>
    </w:p>
    <w:p w:rsidR="00235AC5" w:rsidRPr="00235AC5" w:rsidRDefault="00235AC5" w:rsidP="00235AC5">
      <w:pPr>
        <w:spacing w:after="0"/>
        <w:ind w:firstLine="567"/>
        <w:rPr>
          <w:sz w:val="22"/>
          <w:szCs w:val="22"/>
        </w:rPr>
      </w:pPr>
      <w:r w:rsidRPr="00235AC5">
        <w:rPr>
          <w:sz w:val="22"/>
          <w:szCs w:val="22"/>
        </w:rPr>
        <w:t>1)</w:t>
      </w:r>
      <w:r w:rsidRPr="00235AC5">
        <w:rPr>
          <w:sz w:val="22"/>
          <w:szCs w:val="22"/>
        </w:rPr>
        <w:tab/>
        <w:t xml:space="preserve">Оценивается предложение участника об общем количестве исполненных участником закупки контрактов (договоров) за последние 5 лет, предшествующие дате окончания срока подачи заявок на участие в настоящем конкурсе по исполненным участником закупки контрактам (договорам), связанных с предметом контракта, заключаемого по результатам проведения закупки). </w:t>
      </w:r>
    </w:p>
    <w:p w:rsidR="00235AC5" w:rsidRPr="00235AC5" w:rsidRDefault="00235AC5" w:rsidP="00235AC5">
      <w:pPr>
        <w:spacing w:after="0"/>
        <w:ind w:firstLine="567"/>
        <w:rPr>
          <w:sz w:val="22"/>
          <w:szCs w:val="22"/>
        </w:rPr>
      </w:pPr>
      <w:r w:rsidRPr="00235AC5">
        <w:rPr>
          <w:sz w:val="22"/>
          <w:szCs w:val="22"/>
        </w:rPr>
        <w:t>Под работами, связанными с предметом контракта, заключаемого по результатам проведения закупки, понимаются:</w:t>
      </w:r>
    </w:p>
    <w:p w:rsidR="00235AC5" w:rsidRPr="00235AC5" w:rsidRDefault="00235AC5" w:rsidP="00235AC5">
      <w:pPr>
        <w:spacing w:after="0"/>
        <w:ind w:firstLine="567"/>
        <w:rPr>
          <w:sz w:val="22"/>
          <w:szCs w:val="22"/>
        </w:rPr>
      </w:pPr>
      <w:r w:rsidRPr="00235AC5">
        <w:rPr>
          <w:sz w:val="22"/>
          <w:szCs w:val="22"/>
        </w:rPr>
        <w:t>- работы по выполнению обследования технического состояния зданий и/или сооружений,</w:t>
      </w:r>
    </w:p>
    <w:p w:rsidR="00235AC5" w:rsidRPr="00235AC5" w:rsidRDefault="00235AC5" w:rsidP="00235AC5">
      <w:pPr>
        <w:spacing w:after="0"/>
        <w:ind w:firstLine="567"/>
        <w:rPr>
          <w:sz w:val="22"/>
          <w:szCs w:val="22"/>
        </w:rPr>
      </w:pPr>
      <w:r w:rsidRPr="00235AC5">
        <w:rPr>
          <w:sz w:val="22"/>
          <w:szCs w:val="22"/>
        </w:rPr>
        <w:t>- работы по подготовке проектной документации в соответствии с законодательством о градостроительной деятельности,</w:t>
      </w:r>
    </w:p>
    <w:p w:rsidR="00235AC5" w:rsidRPr="00235AC5" w:rsidRDefault="00235AC5" w:rsidP="00235AC5">
      <w:pPr>
        <w:spacing w:after="0"/>
        <w:ind w:firstLine="567"/>
        <w:rPr>
          <w:sz w:val="22"/>
          <w:szCs w:val="22"/>
        </w:rPr>
      </w:pPr>
      <w:r w:rsidRPr="00235AC5">
        <w:rPr>
          <w:sz w:val="22"/>
          <w:szCs w:val="22"/>
        </w:rPr>
        <w:t>- работы по выполнению инженерных изысканий в соответствии с законодательством о градостроительной деятельности,</w:t>
      </w:r>
    </w:p>
    <w:p w:rsidR="00235AC5" w:rsidRPr="00235AC5" w:rsidRDefault="00235AC5" w:rsidP="00235AC5">
      <w:pPr>
        <w:spacing w:after="0"/>
        <w:ind w:firstLine="567"/>
        <w:rPr>
          <w:sz w:val="22"/>
          <w:szCs w:val="22"/>
        </w:rPr>
      </w:pPr>
      <w:r w:rsidRPr="00235AC5">
        <w:rPr>
          <w:sz w:val="22"/>
          <w:szCs w:val="22"/>
        </w:rPr>
        <w:t>- работы по выполнению инженерных изысканий, подготовке проектной документации (включая проведение государственной экспертизы) в соответствии с законодательством о градостроительной деятельности,</w:t>
      </w:r>
    </w:p>
    <w:p w:rsidR="00235AC5" w:rsidRPr="00235AC5" w:rsidRDefault="00235AC5" w:rsidP="00235AC5">
      <w:pPr>
        <w:spacing w:after="0"/>
        <w:ind w:firstLine="567"/>
        <w:rPr>
          <w:sz w:val="22"/>
          <w:szCs w:val="22"/>
        </w:rPr>
      </w:pPr>
      <w:r w:rsidRPr="00235AC5">
        <w:rPr>
          <w:sz w:val="22"/>
          <w:szCs w:val="22"/>
        </w:rPr>
        <w:t>- работы по обследованию технического состояния, выполнению инженерных изысканий, подготовке проектной документации (включая проведение государственной экспертизы) в соответствии с законодательством о градостроительной деятельности.</w:t>
      </w:r>
    </w:p>
    <w:p w:rsidR="00235AC5" w:rsidRPr="00235AC5" w:rsidRDefault="00235AC5" w:rsidP="00235AC5">
      <w:pPr>
        <w:spacing w:after="0"/>
        <w:ind w:firstLine="567"/>
        <w:rPr>
          <w:sz w:val="22"/>
          <w:szCs w:val="22"/>
        </w:rPr>
      </w:pPr>
      <w:r w:rsidRPr="00235AC5">
        <w:rPr>
          <w:sz w:val="22"/>
          <w:szCs w:val="22"/>
        </w:rPr>
        <w:t xml:space="preserve">2) </w:t>
      </w:r>
      <w:r>
        <w:rPr>
          <w:sz w:val="22"/>
          <w:szCs w:val="22"/>
        </w:rPr>
        <w:t xml:space="preserve">К оценке </w:t>
      </w:r>
      <w:r w:rsidRPr="00235AC5">
        <w:rPr>
          <w:sz w:val="22"/>
          <w:szCs w:val="22"/>
        </w:rPr>
        <w:t>прин</w:t>
      </w:r>
      <w:r>
        <w:rPr>
          <w:sz w:val="22"/>
          <w:szCs w:val="22"/>
        </w:rPr>
        <w:t>имается</w:t>
      </w:r>
      <w:r w:rsidRPr="00235AC5">
        <w:rPr>
          <w:sz w:val="22"/>
          <w:szCs w:val="22"/>
        </w:rPr>
        <w:t xml:space="preserve"> исключительно исполненн</w:t>
      </w:r>
      <w:r>
        <w:rPr>
          <w:sz w:val="22"/>
          <w:szCs w:val="22"/>
        </w:rPr>
        <w:t>ый</w:t>
      </w:r>
      <w:r w:rsidRPr="00235AC5">
        <w:rPr>
          <w:sz w:val="22"/>
          <w:szCs w:val="22"/>
        </w:rPr>
        <w:t xml:space="preserve"> договор/контракт (договор</w:t>
      </w:r>
      <w:r>
        <w:rPr>
          <w:sz w:val="22"/>
          <w:szCs w:val="22"/>
        </w:rPr>
        <w:t>ы</w:t>
      </w:r>
      <w:r w:rsidRPr="00235AC5">
        <w:rPr>
          <w:sz w:val="22"/>
          <w:szCs w:val="22"/>
        </w:rPr>
        <w:t>/контракт</w:t>
      </w:r>
      <w:r>
        <w:rPr>
          <w:sz w:val="22"/>
          <w:szCs w:val="22"/>
        </w:rPr>
        <w:t>ы</w:t>
      </w:r>
      <w:r w:rsidRPr="00235AC5">
        <w:rPr>
          <w:sz w:val="22"/>
          <w:szCs w:val="22"/>
        </w:rPr>
        <w:t>), при исполнении которого (которых) подрядчиком исполнены требования об уплате неустоек (штрафов, пеней) (в случае их начисления).</w:t>
      </w:r>
    </w:p>
    <w:p w:rsidR="00235AC5" w:rsidRPr="00235AC5" w:rsidRDefault="00235AC5" w:rsidP="00235AC5">
      <w:pPr>
        <w:spacing w:after="0"/>
        <w:ind w:firstLine="567"/>
        <w:rPr>
          <w:sz w:val="22"/>
          <w:szCs w:val="22"/>
        </w:rPr>
      </w:pPr>
      <w:r w:rsidRPr="00235AC5">
        <w:rPr>
          <w:sz w:val="22"/>
          <w:szCs w:val="22"/>
        </w:rPr>
        <w:t xml:space="preserve">3) </w:t>
      </w:r>
      <w:r>
        <w:rPr>
          <w:sz w:val="22"/>
          <w:szCs w:val="22"/>
        </w:rPr>
        <w:t>К</w:t>
      </w:r>
      <w:r w:rsidRPr="00235AC5">
        <w:rPr>
          <w:sz w:val="22"/>
          <w:szCs w:val="22"/>
        </w:rPr>
        <w:t xml:space="preserve"> оценке принимаются исключительно исполненные участником закупки, в том числе с учетом правопреемства (в случае наличия в заявке подтверждающего документа), договоры/контракты, заключенные и исполненные</w:t>
      </w:r>
      <w:r>
        <w:rPr>
          <w:sz w:val="22"/>
          <w:szCs w:val="22"/>
        </w:rPr>
        <w:t xml:space="preserve"> в том числе</w:t>
      </w:r>
      <w:r w:rsidRPr="00235AC5">
        <w:rPr>
          <w:sz w:val="22"/>
          <w:szCs w:val="22"/>
        </w:rPr>
        <w:t xml:space="preserve"> в соответствии с Федеральным законом № 44-ФЗ и Федеральным законом № 223-ФЗ;</w:t>
      </w:r>
    </w:p>
    <w:p w:rsidR="00235AC5" w:rsidRPr="00235AC5" w:rsidRDefault="00235AC5" w:rsidP="00235AC5">
      <w:pPr>
        <w:spacing w:after="0"/>
        <w:ind w:firstLine="567"/>
        <w:rPr>
          <w:sz w:val="22"/>
          <w:szCs w:val="22"/>
        </w:rPr>
      </w:pPr>
      <w:r w:rsidRPr="00235AC5">
        <w:rPr>
          <w:sz w:val="22"/>
          <w:szCs w:val="22"/>
        </w:rPr>
        <w:t xml:space="preserve">4) </w:t>
      </w:r>
      <w:r>
        <w:rPr>
          <w:sz w:val="22"/>
          <w:szCs w:val="22"/>
        </w:rPr>
        <w:t>П</w:t>
      </w:r>
      <w:r w:rsidRPr="00235AC5">
        <w:rPr>
          <w:sz w:val="22"/>
          <w:szCs w:val="22"/>
        </w:rPr>
        <w:t>еречень документов, подтверждающих наличие у участника закупки опыта поставки товара, выполнения работы, оказания услуги, связанного с предметом контракта (копии):</w:t>
      </w:r>
    </w:p>
    <w:p w:rsidR="00235AC5" w:rsidRPr="00235AC5" w:rsidRDefault="00235AC5" w:rsidP="00235AC5">
      <w:pPr>
        <w:spacing w:after="0"/>
        <w:ind w:firstLine="567"/>
        <w:rPr>
          <w:sz w:val="22"/>
          <w:szCs w:val="22"/>
        </w:rPr>
      </w:pPr>
      <w:r w:rsidRPr="00235AC5">
        <w:rPr>
          <w:sz w:val="22"/>
          <w:szCs w:val="22"/>
        </w:rPr>
        <w:t>- исполненный договор/контракт (договоры/контракты);</w:t>
      </w:r>
    </w:p>
    <w:p w:rsidR="00235AC5" w:rsidRPr="00235AC5" w:rsidRDefault="00235AC5" w:rsidP="00235AC5">
      <w:pPr>
        <w:spacing w:after="0"/>
        <w:ind w:firstLine="567"/>
        <w:rPr>
          <w:sz w:val="22"/>
          <w:szCs w:val="22"/>
        </w:rPr>
      </w:pPr>
      <w:r w:rsidRPr="00235AC5">
        <w:rPr>
          <w:sz w:val="22"/>
          <w:szCs w:val="22"/>
        </w:rPr>
        <w:t>- акт (акты) приемки выполненных работ при исполнении такого договора (договоров), подтверждающий (подтверждающие) цену выполненных работ. При этом последний акт, составленный при исполнении договора, должен быть подписан не ранее чем за 5 лет до даты окончания срока подачи заявок;</w:t>
      </w:r>
    </w:p>
    <w:p w:rsidR="00235AC5" w:rsidRPr="00235AC5" w:rsidRDefault="00235AC5" w:rsidP="00235AC5">
      <w:pPr>
        <w:spacing w:after="0"/>
        <w:ind w:firstLine="567"/>
        <w:rPr>
          <w:sz w:val="22"/>
          <w:szCs w:val="22"/>
        </w:rPr>
      </w:pPr>
      <w:r w:rsidRPr="00235AC5">
        <w:rPr>
          <w:sz w:val="22"/>
          <w:szCs w:val="22"/>
        </w:rPr>
        <w:t>- положительное заключение экспертизы проектной документации и (или) результатов инженерных изысканий (за исключением случаев, при которых такое заключение не выдается в соответствии с законодательством о градостроительной деятельности).</w:t>
      </w:r>
    </w:p>
    <w:p w:rsidR="00235AC5" w:rsidRPr="00235AC5" w:rsidRDefault="00235AC5" w:rsidP="00235AC5">
      <w:pPr>
        <w:spacing w:after="0"/>
        <w:ind w:firstLine="567"/>
        <w:rPr>
          <w:sz w:val="22"/>
          <w:szCs w:val="22"/>
        </w:rPr>
      </w:pPr>
      <w:r w:rsidRPr="00235AC5">
        <w:rPr>
          <w:sz w:val="22"/>
          <w:szCs w:val="22"/>
        </w:rPr>
        <w:t xml:space="preserve">5) </w:t>
      </w:r>
      <w:r>
        <w:rPr>
          <w:sz w:val="22"/>
          <w:szCs w:val="22"/>
        </w:rPr>
        <w:t>К</w:t>
      </w:r>
      <w:r w:rsidRPr="00235AC5">
        <w:rPr>
          <w:sz w:val="22"/>
          <w:szCs w:val="22"/>
        </w:rPr>
        <w:t xml:space="preserve"> оценке принимаются документы, предусмотренные пунктом</w:t>
      </w:r>
      <w:r>
        <w:rPr>
          <w:sz w:val="22"/>
          <w:szCs w:val="22"/>
        </w:rPr>
        <w:t xml:space="preserve"> «4)»</w:t>
      </w:r>
      <w:r w:rsidRPr="00235AC5">
        <w:rPr>
          <w:sz w:val="22"/>
          <w:szCs w:val="22"/>
        </w:rPr>
        <w:t>, в случае их представления в заявке в полном объеме и со всеми приложениями, являющимися их неотъемлемой частью (должны быть представлены все страницы контрактов (договоров), а также актов оказанных услуг). Документы направляются в форме электронных документов или в форме электронных образов бумажных документов. Документы, предусмотренные настоящим пунктом, должны подтверждать полное исполнение обязательств подрядчика (исполнителя) перед заказчиком. Оценке не подлежат договоры/контракты, работы по которым продолжаются и/или не выполнены (являются незавершенными).</w:t>
      </w:r>
    </w:p>
    <w:p w:rsidR="00235AC5" w:rsidRPr="00235AC5" w:rsidRDefault="00235AC5" w:rsidP="00235AC5">
      <w:pPr>
        <w:spacing w:after="0"/>
        <w:ind w:firstLine="567"/>
        <w:rPr>
          <w:sz w:val="22"/>
          <w:szCs w:val="22"/>
        </w:rPr>
      </w:pPr>
      <w:r w:rsidRPr="00235AC5">
        <w:rPr>
          <w:sz w:val="22"/>
          <w:szCs w:val="22"/>
        </w:rPr>
        <w:t xml:space="preserve">6) Представленные документы должны быть в виде неповторяющихся, полно читаемых копий, на которых видны необходимые сведения, подписи и печати. Под копией документа понимается экземпляр документа, полностью воспроизводящий информацию подлинника документа. Таким образом, надлежащей копией документа комиссией будет признаваться полная его копия. Все надписи, текст на всех страницах копий документов должны быть разборчивыми и пригодными для прочтения без применения специальных средств. </w:t>
      </w:r>
    </w:p>
    <w:p w:rsidR="00235AC5" w:rsidRPr="00235AC5" w:rsidRDefault="00235AC5" w:rsidP="00235AC5">
      <w:pPr>
        <w:spacing w:after="0"/>
        <w:ind w:firstLine="567"/>
        <w:rPr>
          <w:sz w:val="22"/>
          <w:szCs w:val="22"/>
        </w:rPr>
      </w:pPr>
      <w:r w:rsidRPr="00235AC5">
        <w:rPr>
          <w:sz w:val="22"/>
          <w:szCs w:val="22"/>
        </w:rPr>
        <w:t xml:space="preserve">7) В случае, если подтверждающие документы и информация о таких документах содержатся в открытых и общедоступных государственных реестрах, размещенных в информационно-телекоммуникационной сети «Интернет», в том числе ведение которых осуществляется в единой информационной системе в сфере закупок с размещением на официальном сайте единой информационной системы в сфере закупок в информационно-телекоммуникационной-сети </w:t>
      </w:r>
      <w:r w:rsidRPr="00235AC5">
        <w:rPr>
          <w:sz w:val="22"/>
          <w:szCs w:val="22"/>
        </w:rPr>
        <w:lastRenderedPageBreak/>
        <w:t>«Интернет» таких документов, вместо направления таких документов участник закупки вправе направить номер реестровой записи из соответствующего реестра.</w:t>
      </w:r>
    </w:p>
    <w:p w:rsidR="00235AC5" w:rsidRPr="00235AC5" w:rsidRDefault="00235AC5" w:rsidP="00235AC5">
      <w:pPr>
        <w:spacing w:after="0"/>
        <w:ind w:firstLine="567"/>
        <w:rPr>
          <w:sz w:val="22"/>
          <w:szCs w:val="22"/>
        </w:rPr>
      </w:pPr>
      <w:r w:rsidRPr="00235AC5">
        <w:rPr>
          <w:sz w:val="22"/>
          <w:szCs w:val="22"/>
        </w:rPr>
        <w:t xml:space="preserve">8) Непредоставление в составе заявки таких документов не является основанием для отказа в допуске к участию в </w:t>
      </w:r>
      <w:r>
        <w:rPr>
          <w:sz w:val="22"/>
          <w:szCs w:val="22"/>
        </w:rPr>
        <w:t>закупке</w:t>
      </w:r>
      <w:r w:rsidRPr="00235AC5">
        <w:rPr>
          <w:sz w:val="22"/>
          <w:szCs w:val="22"/>
        </w:rPr>
        <w:t>, однако при оценке заявок по настоящему показателю комиссией будут учитываться сведения, заявленные участниками закупки, которые подтверждены документально в составе заявки либо информацией, размещенной в открытых и общедоступных государственных реестрах, размещенных в информационно-телекоммуникационной сети «Интернет», в том числе ведение которых осуществляется в единой информационной системе в сфере закупок с размещением на официальном сайте единой информационной системы в сфере закупок в информационно-телекоммуникационной-сети «Интернет».</w:t>
      </w:r>
    </w:p>
    <w:p w:rsidR="007723BA" w:rsidRPr="007723BA" w:rsidRDefault="00235AC5" w:rsidP="00235AC5">
      <w:pPr>
        <w:spacing w:after="0"/>
        <w:ind w:firstLine="567"/>
        <w:rPr>
          <w:sz w:val="22"/>
          <w:szCs w:val="22"/>
        </w:rPr>
      </w:pPr>
      <w:r w:rsidRPr="00235AC5">
        <w:rPr>
          <w:sz w:val="22"/>
          <w:szCs w:val="22"/>
        </w:rPr>
        <w:t>9) Контракты (договоры)</w:t>
      </w:r>
      <w:r>
        <w:rPr>
          <w:sz w:val="22"/>
          <w:szCs w:val="22"/>
        </w:rPr>
        <w:t>,</w:t>
      </w:r>
      <w:r w:rsidRPr="00235AC5">
        <w:rPr>
          <w:sz w:val="22"/>
          <w:szCs w:val="22"/>
        </w:rPr>
        <w:t xml:space="preserve"> не соответствующие предмету контракта, сопоставимого с предметом контракта, заключаемого по результатам определения подрядчика (исполнителя) закупки, и (или) в отношении которых будет представлена неполная и/или недостоверная информация, не будут учтены при оценке заявки.</w:t>
      </w:r>
      <w:r>
        <w:rPr>
          <w:sz w:val="22"/>
          <w:szCs w:val="22"/>
        </w:rPr>
        <w:t xml:space="preserve"> </w:t>
      </w:r>
      <w:r w:rsidR="007723BA" w:rsidRPr="007723BA">
        <w:rPr>
          <w:sz w:val="22"/>
          <w:szCs w:val="22"/>
        </w:rPr>
        <w:t>Информацию о номерах реестровых записей рекомендуется предоставлять в структурированном виде. Рекомендуемая форма «Сводные сведения о наличии у участника опыта работы, связанного с предметом контракта (договора)» приведена в Приложени</w:t>
      </w:r>
      <w:r w:rsidR="007723BA">
        <w:rPr>
          <w:sz w:val="22"/>
          <w:szCs w:val="22"/>
        </w:rPr>
        <w:t>и</w:t>
      </w:r>
      <w:r w:rsidR="007723BA" w:rsidRPr="007723BA">
        <w:rPr>
          <w:sz w:val="22"/>
          <w:szCs w:val="22"/>
        </w:rPr>
        <w:t xml:space="preserve"> № 2 к заявке на участие в конкурентном отборе.</w:t>
      </w:r>
    </w:p>
    <w:p w:rsidR="00AB1193" w:rsidRDefault="007723BA" w:rsidP="007723BA">
      <w:pPr>
        <w:spacing w:after="0"/>
        <w:ind w:firstLine="567"/>
        <w:rPr>
          <w:sz w:val="22"/>
          <w:szCs w:val="22"/>
        </w:rPr>
      </w:pPr>
      <w:r w:rsidRPr="007723BA">
        <w:rPr>
          <w:sz w:val="22"/>
          <w:szCs w:val="22"/>
        </w:rPr>
        <w:t xml:space="preserve">Непредоставление в составе заявки на участие в </w:t>
      </w:r>
      <w:r>
        <w:rPr>
          <w:sz w:val="22"/>
          <w:szCs w:val="22"/>
        </w:rPr>
        <w:t>закупке</w:t>
      </w:r>
      <w:r w:rsidRPr="007723BA">
        <w:rPr>
          <w:sz w:val="22"/>
          <w:szCs w:val="22"/>
        </w:rPr>
        <w:t xml:space="preserve"> таких документов не является основанием для отказа в допуске к участию в </w:t>
      </w:r>
      <w:r>
        <w:rPr>
          <w:sz w:val="22"/>
          <w:szCs w:val="22"/>
        </w:rPr>
        <w:t>закупке</w:t>
      </w:r>
      <w:r w:rsidRPr="007723BA">
        <w:rPr>
          <w:sz w:val="22"/>
          <w:szCs w:val="22"/>
        </w:rPr>
        <w:t xml:space="preserve">, однако при оценке заявок по настоящему показателю комиссией будут учитываться сведения, заявленные участниками закупки, которые подтверждены документально в составе заявки на участие в </w:t>
      </w:r>
      <w:r>
        <w:rPr>
          <w:sz w:val="22"/>
          <w:szCs w:val="22"/>
        </w:rPr>
        <w:t>закупке</w:t>
      </w:r>
      <w:r w:rsidRPr="007723BA">
        <w:rPr>
          <w:sz w:val="22"/>
          <w:szCs w:val="22"/>
        </w:rPr>
        <w:t xml:space="preserve"> </w:t>
      </w:r>
      <w:r>
        <w:rPr>
          <w:sz w:val="22"/>
          <w:szCs w:val="22"/>
        </w:rPr>
        <w:t>и/или</w:t>
      </w:r>
      <w:r w:rsidRPr="007723BA">
        <w:rPr>
          <w:sz w:val="22"/>
          <w:szCs w:val="22"/>
        </w:rPr>
        <w:t xml:space="preserve"> информацией, размещенной на сайте Единой информационной системы в сфере закупок zakupki.gov.ru.</w:t>
      </w:r>
    </w:p>
    <w:p w:rsidR="007723BA" w:rsidRDefault="007723BA" w:rsidP="00AB1193">
      <w:pPr>
        <w:spacing w:after="0"/>
        <w:ind w:firstLine="567"/>
        <w:rPr>
          <w:sz w:val="22"/>
          <w:szCs w:val="22"/>
        </w:rPr>
      </w:pPr>
    </w:p>
    <w:p w:rsidR="00AB1193" w:rsidRPr="007723BA" w:rsidRDefault="00AB1193" w:rsidP="00C26C78">
      <w:pPr>
        <w:pStyle w:val="afff2"/>
        <w:numPr>
          <w:ilvl w:val="0"/>
          <w:numId w:val="17"/>
        </w:numPr>
        <w:spacing w:after="0"/>
      </w:pPr>
      <w:r w:rsidRPr="007723BA">
        <w:t xml:space="preserve">Подсчет рейтинга по критерию оценки «Квалификация участника и (или) коллектива его сотрудников (в том числе опыт, образование, квалификация персонала, деловая репутация, финансовые ресурсы, материальные ресурсы)» - </w:t>
      </w:r>
      <w:r w:rsidR="00862673" w:rsidRPr="007723BA">
        <w:t xml:space="preserve">результат </w:t>
      </w:r>
      <w:r w:rsidRPr="007723BA">
        <w:t>сложени</w:t>
      </w:r>
      <w:r w:rsidR="00862673" w:rsidRPr="007723BA">
        <w:t>я</w:t>
      </w:r>
      <w:r w:rsidRPr="007723BA">
        <w:t xml:space="preserve"> рейтингов по каждому показателю критерия оценки, умноженных на коэффициент значимости критерия оценки, равный величине значимости такого показателя в процентах, деленному на 100.</w:t>
      </w:r>
    </w:p>
    <w:p w:rsidR="00AB1193" w:rsidRDefault="00AB1193" w:rsidP="00E37C4F">
      <w:pPr>
        <w:spacing w:after="0"/>
        <w:ind w:left="567"/>
        <w:rPr>
          <w:sz w:val="22"/>
          <w:szCs w:val="22"/>
        </w:rPr>
      </w:pPr>
    </w:p>
    <w:p w:rsidR="00E37C4F" w:rsidRPr="000A1443" w:rsidRDefault="00E37C4F" w:rsidP="00E37C4F">
      <w:pPr>
        <w:spacing w:after="0"/>
        <w:rPr>
          <w:color w:val="000000"/>
          <w:sz w:val="22"/>
          <w:szCs w:val="22"/>
        </w:rPr>
      </w:pPr>
    </w:p>
    <w:p w:rsidR="00E37C4F" w:rsidRPr="000A1443" w:rsidRDefault="00E37C4F" w:rsidP="00E37C4F">
      <w:pPr>
        <w:tabs>
          <w:tab w:val="left" w:pos="0"/>
        </w:tabs>
        <w:spacing w:after="0"/>
        <w:jc w:val="center"/>
        <w:rPr>
          <w:b/>
          <w:sz w:val="22"/>
          <w:szCs w:val="22"/>
        </w:rPr>
      </w:pPr>
      <w:r w:rsidRPr="000A1443">
        <w:rPr>
          <w:b/>
          <w:sz w:val="22"/>
          <w:szCs w:val="22"/>
        </w:rPr>
        <w:t>ПОДСЧЕТ ИТОГОВОГО РЕЙТИНГА:</w:t>
      </w:r>
    </w:p>
    <w:p w:rsidR="00E37C4F" w:rsidRPr="000A1443" w:rsidRDefault="00E06BD6" w:rsidP="00E37C4F">
      <w:pPr>
        <w:tabs>
          <w:tab w:val="left" w:pos="360"/>
          <w:tab w:val="left" w:pos="1980"/>
        </w:tabs>
        <w:spacing w:after="0"/>
        <w:rPr>
          <w:sz w:val="22"/>
          <w:szCs w:val="22"/>
          <w:lang w:eastAsia="ar-SA"/>
        </w:rPr>
      </w:pPr>
      <w:r>
        <w:rPr>
          <w:sz w:val="22"/>
          <w:szCs w:val="22"/>
          <w:lang w:eastAsia="ar-SA"/>
        </w:rPr>
        <w:tab/>
      </w:r>
      <w:r w:rsidR="00E37C4F" w:rsidRPr="000A1443">
        <w:rPr>
          <w:sz w:val="22"/>
          <w:szCs w:val="22"/>
          <w:lang w:eastAsia="ar-SA"/>
        </w:rPr>
        <w:t>Для оценки заявки на участие в закупке осуществляется расчет итогового рейтинга по каждой заявке на участие в закупке.</w:t>
      </w:r>
    </w:p>
    <w:p w:rsidR="00E37C4F" w:rsidRPr="000A1443" w:rsidRDefault="00E06BD6" w:rsidP="00E37C4F">
      <w:pPr>
        <w:tabs>
          <w:tab w:val="left" w:pos="360"/>
          <w:tab w:val="left" w:pos="1980"/>
        </w:tabs>
        <w:spacing w:after="0"/>
        <w:rPr>
          <w:sz w:val="22"/>
          <w:szCs w:val="22"/>
          <w:lang w:eastAsia="ar-SA"/>
        </w:rPr>
      </w:pPr>
      <w:r>
        <w:rPr>
          <w:sz w:val="22"/>
          <w:szCs w:val="22"/>
          <w:lang w:eastAsia="ar-SA"/>
        </w:rPr>
        <w:tab/>
      </w:r>
      <w:r w:rsidR="00E37C4F" w:rsidRPr="000A1443">
        <w:rPr>
          <w:sz w:val="22"/>
          <w:szCs w:val="22"/>
          <w:lang w:eastAsia="ar-SA"/>
        </w:rPr>
        <w:t>Итоговый рейтинг заявки на участие в закупке рассчитывается путем сложения рейтингов по каждому критерию оценки заявок на участие в закупке, умноженных на коэффициент значимости данных критериев, равный величине значимости такого критерия в процентах, деленному на 100.</w:t>
      </w:r>
    </w:p>
    <w:p w:rsidR="00E37C4F" w:rsidRPr="000A1443" w:rsidRDefault="00E37C4F" w:rsidP="00E37C4F">
      <w:pPr>
        <w:tabs>
          <w:tab w:val="left" w:pos="360"/>
          <w:tab w:val="left" w:pos="1980"/>
        </w:tabs>
        <w:spacing w:after="0"/>
        <w:rPr>
          <w:sz w:val="22"/>
          <w:szCs w:val="22"/>
          <w:lang w:eastAsia="ar-SA"/>
        </w:rPr>
      </w:pPr>
    </w:p>
    <w:p w:rsidR="00E37C4F" w:rsidRPr="000A1443" w:rsidRDefault="00862673" w:rsidP="00E37C4F">
      <w:pPr>
        <w:tabs>
          <w:tab w:val="left" w:pos="360"/>
          <w:tab w:val="left" w:pos="1980"/>
        </w:tabs>
        <w:spacing w:after="0"/>
        <w:rPr>
          <w:sz w:val="22"/>
          <w:szCs w:val="22"/>
          <w:lang w:eastAsia="ar-SA"/>
        </w:rPr>
      </w:pPr>
      <w:r>
        <w:rPr>
          <w:sz w:val="22"/>
          <w:szCs w:val="22"/>
          <w:lang w:eastAsia="ar-SA"/>
        </w:rPr>
        <w:tab/>
      </w:r>
      <w:r w:rsidR="00E37C4F" w:rsidRPr="000A1443">
        <w:rPr>
          <w:sz w:val="22"/>
          <w:szCs w:val="22"/>
          <w:lang w:eastAsia="ar-SA"/>
        </w:rPr>
        <w:t>Присуждение каждой заявке на участие в закупке порядкового номера по мере уменьшения степени выгодности содержащихся в ней условий исполнения договора производится по результатам расчета итогового рейтинга по каждой заявке на участие в закупке.</w:t>
      </w:r>
      <w:r w:rsidR="000E3D7F">
        <w:rPr>
          <w:sz w:val="22"/>
          <w:szCs w:val="22"/>
          <w:lang w:eastAsia="ar-SA"/>
        </w:rPr>
        <w:t xml:space="preserve"> </w:t>
      </w:r>
      <w:r w:rsidR="00E37C4F" w:rsidRPr="000A1443">
        <w:rPr>
          <w:sz w:val="22"/>
          <w:szCs w:val="22"/>
          <w:lang w:eastAsia="ar-SA"/>
        </w:rPr>
        <w:t>Заявке на участие в закупке, набравшей наибольший итоговый рейтинг, присваивается первый номер.</w:t>
      </w:r>
      <w:r w:rsidR="000E3D7F">
        <w:rPr>
          <w:sz w:val="22"/>
          <w:szCs w:val="22"/>
          <w:lang w:eastAsia="ar-SA"/>
        </w:rPr>
        <w:t xml:space="preserve"> </w:t>
      </w:r>
      <w:r w:rsidR="00E37C4F" w:rsidRPr="000A1443">
        <w:rPr>
          <w:sz w:val="22"/>
          <w:szCs w:val="22"/>
          <w:lang w:eastAsia="ar-SA"/>
        </w:rPr>
        <w:t>Дальнейшее распределение порядковых номеров заявок осуществляется в порядке убывания итогового рейтинга.</w:t>
      </w:r>
      <w:r w:rsidR="000E3D7F">
        <w:rPr>
          <w:sz w:val="22"/>
          <w:szCs w:val="22"/>
          <w:lang w:eastAsia="ar-SA"/>
        </w:rPr>
        <w:t xml:space="preserve"> </w:t>
      </w:r>
      <w:r w:rsidR="00E37C4F" w:rsidRPr="000A1443">
        <w:rPr>
          <w:sz w:val="22"/>
          <w:szCs w:val="22"/>
          <w:lang w:eastAsia="ar-SA"/>
        </w:rPr>
        <w:t>Победителем закупки признается участник закупки, заявке которого присвоен первый номер.</w:t>
      </w:r>
      <w:r w:rsidR="000E3D7F">
        <w:rPr>
          <w:sz w:val="22"/>
          <w:szCs w:val="22"/>
          <w:lang w:eastAsia="ar-SA"/>
        </w:rPr>
        <w:t xml:space="preserve"> </w:t>
      </w:r>
      <w:r w:rsidR="00E37C4F" w:rsidRPr="000A1443">
        <w:rPr>
          <w:sz w:val="22"/>
          <w:szCs w:val="22"/>
          <w:lang w:eastAsia="ar-SA"/>
        </w:rPr>
        <w:t>В случае если в нескольких заявках на участие в закупке содержатся одинаковые условия исполнения договора, меньший порядковый номер присваивается заявке на участие в закупке, которая поступила ранее других заявок на участие в закупке, содержащих такие же условия.</w:t>
      </w:r>
    </w:p>
    <w:bookmarkEnd w:id="69"/>
    <w:bookmarkEnd w:id="70"/>
    <w:bookmarkEnd w:id="72"/>
    <w:bookmarkEnd w:id="73"/>
    <w:p w:rsidR="00DE33DA" w:rsidRPr="00EA2181" w:rsidRDefault="00DE33DA" w:rsidP="00670FFD">
      <w:pPr>
        <w:pStyle w:val="10"/>
        <w:keepNext w:val="0"/>
        <w:widowControl w:val="0"/>
        <w:spacing w:before="0" w:after="0"/>
        <w:ind w:right="-1"/>
        <w:rPr>
          <w:b/>
          <w:color w:val="000000"/>
          <w:sz w:val="26"/>
          <w:szCs w:val="26"/>
        </w:rPr>
        <w:sectPr w:rsidR="00DE33DA" w:rsidRPr="00EA2181" w:rsidSect="00D171BE">
          <w:headerReference w:type="default" r:id="rId23"/>
          <w:pgSz w:w="11906" w:h="16838" w:code="9"/>
          <w:pgMar w:top="1134" w:right="1134" w:bottom="1134" w:left="1134" w:header="709" w:footer="868" w:gutter="0"/>
          <w:cols w:space="720"/>
        </w:sectPr>
      </w:pPr>
    </w:p>
    <w:p w:rsidR="00350B34" w:rsidRPr="00EA2181" w:rsidRDefault="00350B34" w:rsidP="00670FFD">
      <w:pPr>
        <w:pStyle w:val="10"/>
        <w:keepNext w:val="0"/>
        <w:widowControl w:val="0"/>
        <w:spacing w:before="0" w:after="0"/>
        <w:ind w:right="-1"/>
        <w:rPr>
          <w:b/>
          <w:color w:val="000000"/>
          <w:sz w:val="26"/>
          <w:szCs w:val="26"/>
        </w:rPr>
      </w:pPr>
      <w:r w:rsidRPr="00EA2181">
        <w:rPr>
          <w:b/>
          <w:color w:val="000000"/>
          <w:sz w:val="26"/>
          <w:szCs w:val="26"/>
        </w:rPr>
        <w:lastRenderedPageBreak/>
        <w:t xml:space="preserve">РАЗДЕЛ </w:t>
      </w:r>
      <w:r w:rsidRPr="00EA2181">
        <w:rPr>
          <w:b/>
          <w:color w:val="000000"/>
          <w:sz w:val="26"/>
          <w:szCs w:val="26"/>
          <w:lang w:val="en-US"/>
        </w:rPr>
        <w:t>I</w:t>
      </w:r>
      <w:r w:rsidRPr="00EA2181">
        <w:rPr>
          <w:b/>
          <w:color w:val="000000"/>
          <w:sz w:val="26"/>
          <w:szCs w:val="26"/>
        </w:rPr>
        <w:t>.4</w:t>
      </w:r>
      <w:r w:rsidR="00670FFD" w:rsidRPr="00EA2181">
        <w:rPr>
          <w:b/>
          <w:color w:val="000000"/>
          <w:sz w:val="26"/>
          <w:szCs w:val="26"/>
        </w:rPr>
        <w:t>.</w:t>
      </w:r>
      <w:r w:rsidRPr="00EA2181">
        <w:rPr>
          <w:b/>
          <w:color w:val="000000"/>
          <w:sz w:val="26"/>
          <w:szCs w:val="26"/>
        </w:rPr>
        <w:t xml:space="preserve"> ОБРАЗЦЫ ФОРМ И ДОКУМЕНТОВ ДЛЯ ЗАПОЛНЕНИЯ УЧАСТНИКАМИ</w:t>
      </w:r>
      <w:bookmarkEnd w:id="66"/>
      <w:bookmarkEnd w:id="67"/>
    </w:p>
    <w:p w:rsidR="002964BA" w:rsidRPr="00EA2181" w:rsidRDefault="002964BA" w:rsidP="00673A9D">
      <w:pPr>
        <w:pStyle w:val="10"/>
        <w:keepNext w:val="0"/>
        <w:widowControl w:val="0"/>
        <w:tabs>
          <w:tab w:val="left" w:pos="708"/>
        </w:tabs>
        <w:spacing w:before="0" w:after="0"/>
        <w:ind w:right="-1"/>
        <w:jc w:val="both"/>
        <w:rPr>
          <w:b/>
          <w:color w:val="000000"/>
          <w:sz w:val="24"/>
          <w:szCs w:val="24"/>
        </w:rPr>
      </w:pPr>
      <w:bookmarkStart w:id="74" w:name="_Toc122404100"/>
    </w:p>
    <w:p w:rsidR="00350B34" w:rsidRPr="00EA2181" w:rsidRDefault="00350B34" w:rsidP="00670FFD">
      <w:pPr>
        <w:pStyle w:val="10"/>
        <w:keepNext w:val="0"/>
        <w:widowControl w:val="0"/>
        <w:spacing w:before="0" w:after="0"/>
        <w:ind w:right="-1"/>
        <w:rPr>
          <w:b/>
          <w:color w:val="000000"/>
          <w:sz w:val="26"/>
          <w:szCs w:val="26"/>
        </w:rPr>
      </w:pPr>
      <w:r w:rsidRPr="00EA2181">
        <w:rPr>
          <w:b/>
          <w:color w:val="000000"/>
          <w:sz w:val="26"/>
          <w:szCs w:val="26"/>
          <w:lang w:val="en-US"/>
        </w:rPr>
        <w:t>I</w:t>
      </w:r>
      <w:r w:rsidRPr="00EA2181">
        <w:rPr>
          <w:b/>
          <w:color w:val="000000"/>
          <w:sz w:val="26"/>
          <w:szCs w:val="26"/>
        </w:rPr>
        <w:t>.4.1</w:t>
      </w:r>
      <w:r w:rsidR="00670FFD" w:rsidRPr="00EA2181">
        <w:rPr>
          <w:b/>
          <w:color w:val="000000"/>
          <w:sz w:val="26"/>
          <w:szCs w:val="26"/>
        </w:rPr>
        <w:t>.</w:t>
      </w:r>
      <w:r w:rsidRPr="00EA2181">
        <w:rPr>
          <w:b/>
          <w:color w:val="000000"/>
          <w:sz w:val="26"/>
          <w:szCs w:val="26"/>
        </w:rPr>
        <w:t xml:space="preserve"> ФОРМА </w:t>
      </w:r>
      <w:r w:rsidR="003A703D" w:rsidRPr="00EA2181">
        <w:rPr>
          <w:b/>
          <w:color w:val="000000"/>
          <w:sz w:val="26"/>
          <w:szCs w:val="26"/>
        </w:rPr>
        <w:t>«</w:t>
      </w:r>
      <w:r w:rsidRPr="00EA2181">
        <w:rPr>
          <w:b/>
          <w:color w:val="000000"/>
          <w:sz w:val="26"/>
          <w:szCs w:val="26"/>
        </w:rPr>
        <w:t>ОПИС</w:t>
      </w:r>
      <w:r w:rsidR="003A703D" w:rsidRPr="00EA2181">
        <w:rPr>
          <w:b/>
          <w:color w:val="000000"/>
          <w:sz w:val="26"/>
          <w:szCs w:val="26"/>
        </w:rPr>
        <w:t>Ь</w:t>
      </w:r>
      <w:r w:rsidRPr="00EA2181">
        <w:rPr>
          <w:b/>
          <w:color w:val="000000"/>
          <w:sz w:val="26"/>
          <w:szCs w:val="26"/>
        </w:rPr>
        <w:t xml:space="preserve"> ДОКУМЕНТОВ</w:t>
      </w:r>
      <w:bookmarkEnd w:id="74"/>
      <w:r w:rsidR="003A703D" w:rsidRPr="00EA2181">
        <w:rPr>
          <w:b/>
          <w:color w:val="000000"/>
          <w:sz w:val="26"/>
          <w:szCs w:val="26"/>
        </w:rPr>
        <w:t>»</w:t>
      </w:r>
    </w:p>
    <w:p w:rsidR="00350B34" w:rsidRPr="00EA2181" w:rsidRDefault="00350B34" w:rsidP="00673A9D">
      <w:pPr>
        <w:pStyle w:val="10"/>
        <w:keepNext w:val="0"/>
        <w:widowControl w:val="0"/>
        <w:tabs>
          <w:tab w:val="left" w:pos="708"/>
        </w:tabs>
        <w:spacing w:before="0" w:after="0"/>
        <w:ind w:right="-1"/>
        <w:jc w:val="both"/>
        <w:rPr>
          <w:b/>
          <w:bCs/>
          <w:color w:val="000000"/>
          <w:sz w:val="24"/>
          <w:szCs w:val="24"/>
        </w:rPr>
      </w:pPr>
    </w:p>
    <w:p w:rsidR="00350B34" w:rsidRPr="00EA2181" w:rsidRDefault="00350B34" w:rsidP="00670FFD">
      <w:pPr>
        <w:widowControl w:val="0"/>
        <w:spacing w:after="0"/>
        <w:ind w:right="-1"/>
        <w:jc w:val="center"/>
        <w:rPr>
          <w:b/>
          <w:color w:val="000000"/>
        </w:rPr>
      </w:pPr>
      <w:bookmarkStart w:id="75" w:name="_Toc119343910"/>
      <w:r w:rsidRPr="00EA2181">
        <w:rPr>
          <w:b/>
          <w:color w:val="000000"/>
        </w:rPr>
        <w:t>ОПИСЬ ДОКУМЕНТОВ,</w:t>
      </w:r>
      <w:bookmarkEnd w:id="75"/>
    </w:p>
    <w:p w:rsidR="002930AB" w:rsidRPr="00EA2181" w:rsidRDefault="00350B34" w:rsidP="00670FFD">
      <w:pPr>
        <w:widowControl w:val="0"/>
        <w:autoSpaceDE w:val="0"/>
        <w:autoSpaceDN w:val="0"/>
        <w:adjustRightInd w:val="0"/>
        <w:spacing w:after="0"/>
        <w:ind w:right="-1"/>
        <w:jc w:val="center"/>
        <w:rPr>
          <w:color w:val="000000"/>
        </w:rPr>
      </w:pPr>
      <w:r w:rsidRPr="00EA2181">
        <w:rPr>
          <w:color w:val="000000"/>
        </w:rPr>
        <w:t xml:space="preserve">представляемых для участия в </w:t>
      </w:r>
      <w:r w:rsidR="00821F73" w:rsidRPr="00EA2181">
        <w:rPr>
          <w:color w:val="000000"/>
        </w:rPr>
        <w:t>конкурентном отборе</w:t>
      </w:r>
      <w:r w:rsidR="009A6AB7" w:rsidRPr="00EA2181">
        <w:rPr>
          <w:color w:val="000000"/>
        </w:rPr>
        <w:t xml:space="preserve"> </w:t>
      </w:r>
      <w:r w:rsidR="00F452F4" w:rsidRPr="00EA2181">
        <w:rPr>
          <w:color w:val="000000"/>
        </w:rPr>
        <w:t xml:space="preserve">на право заключения договора </w:t>
      </w:r>
      <w:r w:rsidR="009A6AB7" w:rsidRPr="00EA2181">
        <w:rPr>
          <w:color w:val="000000"/>
        </w:rPr>
        <w:t>на</w:t>
      </w:r>
      <w:r w:rsidR="000E3D7F" w:rsidRPr="000E3D7F">
        <w:rPr>
          <w:color w:val="000000"/>
        </w:rPr>
        <w:t xml:space="preserve"> </w:t>
      </w:r>
      <w:r w:rsidR="008B3F3C" w:rsidRPr="008B3F3C">
        <w:rPr>
          <w:color w:val="000000"/>
        </w:rPr>
        <w:t>Проведение работ по обследованию технического состояния, выполнению инженерных изысканий, подготовке проектной документации в целях капитального ремонта объекта капитального строительства (включая проведение государственной экспертизы)</w:t>
      </w:r>
    </w:p>
    <w:p w:rsidR="00DE33DA" w:rsidRPr="00EA2181" w:rsidRDefault="00DE33DA" w:rsidP="00673A9D">
      <w:pPr>
        <w:widowControl w:val="0"/>
        <w:autoSpaceDE w:val="0"/>
        <w:autoSpaceDN w:val="0"/>
        <w:adjustRightInd w:val="0"/>
        <w:spacing w:after="0"/>
        <w:ind w:right="-1"/>
        <w:rPr>
          <w:color w:val="000000"/>
        </w:rPr>
      </w:pPr>
    </w:p>
    <w:p w:rsidR="00350B34" w:rsidRPr="00EA2181" w:rsidRDefault="00350B34" w:rsidP="00670FFD">
      <w:pPr>
        <w:widowControl w:val="0"/>
        <w:spacing w:after="0"/>
        <w:ind w:right="-1"/>
        <w:rPr>
          <w:color w:val="000000"/>
        </w:rPr>
      </w:pPr>
      <w:r w:rsidRPr="00EA2181">
        <w:rPr>
          <w:color w:val="000000"/>
        </w:rPr>
        <w:t>Настоящим __________________________________</w:t>
      </w:r>
      <w:r w:rsidR="00B8645A" w:rsidRPr="00EA2181">
        <w:rPr>
          <w:color w:val="000000"/>
        </w:rPr>
        <w:t>_</w:t>
      </w:r>
      <w:r w:rsidRPr="00EA2181">
        <w:rPr>
          <w:color w:val="000000"/>
        </w:rPr>
        <w:t>________ подтверждает, что для участия</w:t>
      </w:r>
    </w:p>
    <w:p w:rsidR="00350B34" w:rsidRPr="00EA2181" w:rsidRDefault="00350B34" w:rsidP="00670FFD">
      <w:pPr>
        <w:widowControl w:val="0"/>
        <w:tabs>
          <w:tab w:val="left" w:pos="708"/>
        </w:tabs>
        <w:spacing w:after="0"/>
        <w:ind w:right="-1" w:firstLine="2160"/>
        <w:jc w:val="left"/>
        <w:rPr>
          <w:i/>
          <w:color w:val="000000"/>
          <w:sz w:val="20"/>
          <w:szCs w:val="20"/>
        </w:rPr>
      </w:pPr>
      <w:r w:rsidRPr="00EA2181">
        <w:rPr>
          <w:i/>
          <w:color w:val="000000"/>
          <w:sz w:val="20"/>
          <w:szCs w:val="20"/>
        </w:rPr>
        <w:t xml:space="preserve">(наименование или Ф.И.О. </w:t>
      </w:r>
      <w:r w:rsidR="00624804" w:rsidRPr="00EA2181">
        <w:rPr>
          <w:i/>
          <w:color w:val="000000"/>
          <w:sz w:val="20"/>
          <w:szCs w:val="20"/>
        </w:rPr>
        <w:t>у</w:t>
      </w:r>
      <w:r w:rsidRPr="00EA2181">
        <w:rPr>
          <w:i/>
          <w:color w:val="000000"/>
          <w:sz w:val="20"/>
          <w:szCs w:val="20"/>
        </w:rPr>
        <w:t xml:space="preserve">частника </w:t>
      </w:r>
      <w:r w:rsidR="00175E6D" w:rsidRPr="00EA2181">
        <w:rPr>
          <w:i/>
          <w:color w:val="000000"/>
          <w:sz w:val="20"/>
          <w:szCs w:val="20"/>
        </w:rPr>
        <w:t>закупки</w:t>
      </w:r>
      <w:r w:rsidRPr="00EA2181">
        <w:rPr>
          <w:i/>
          <w:color w:val="000000"/>
          <w:sz w:val="20"/>
          <w:szCs w:val="20"/>
        </w:rPr>
        <w:t>)</w:t>
      </w:r>
    </w:p>
    <w:p w:rsidR="00350B34" w:rsidRPr="00EA2181" w:rsidRDefault="00350B34" w:rsidP="00670FFD">
      <w:pPr>
        <w:pStyle w:val="HTML"/>
        <w:widowControl w:val="0"/>
        <w:spacing w:after="0"/>
        <w:ind w:right="-1"/>
        <w:rPr>
          <w:rFonts w:ascii="Times New Roman" w:hAnsi="Times New Roman" w:cs="Times New Roman"/>
          <w:color w:val="000000"/>
          <w:sz w:val="24"/>
          <w:szCs w:val="24"/>
        </w:rPr>
      </w:pPr>
      <w:r w:rsidRPr="00EA2181">
        <w:rPr>
          <w:rFonts w:ascii="Times New Roman" w:hAnsi="Times New Roman" w:cs="Times New Roman"/>
          <w:color w:val="000000"/>
          <w:sz w:val="24"/>
          <w:szCs w:val="24"/>
        </w:rPr>
        <w:t xml:space="preserve">в названном </w:t>
      </w:r>
      <w:r w:rsidR="00821F73" w:rsidRPr="00EA2181">
        <w:rPr>
          <w:rFonts w:ascii="Times New Roman" w:hAnsi="Times New Roman" w:cs="Times New Roman"/>
          <w:color w:val="000000"/>
          <w:sz w:val="24"/>
          <w:szCs w:val="24"/>
        </w:rPr>
        <w:t>конкурентном отборе</w:t>
      </w:r>
      <w:r w:rsidRPr="00EA2181">
        <w:rPr>
          <w:rFonts w:ascii="Times New Roman" w:hAnsi="Times New Roman" w:cs="Times New Roman"/>
          <w:color w:val="000000"/>
          <w:sz w:val="24"/>
          <w:szCs w:val="24"/>
        </w:rPr>
        <w:t xml:space="preserve"> нами направляются нижеперечисленные документы:</w:t>
      </w:r>
    </w:p>
    <w:p w:rsidR="00350B34" w:rsidRPr="00EA2181" w:rsidRDefault="00350B34" w:rsidP="00673A9D">
      <w:pPr>
        <w:widowControl w:val="0"/>
        <w:autoSpaceDE w:val="0"/>
        <w:autoSpaceDN w:val="0"/>
        <w:adjustRightInd w:val="0"/>
        <w:spacing w:after="0"/>
        <w:ind w:right="-143"/>
        <w:rPr>
          <w:color w:val="000000"/>
        </w:rPr>
      </w:pPr>
    </w:p>
    <w:tbl>
      <w:tblPr>
        <w:tblW w:w="9639" w:type="dxa"/>
        <w:jc w:val="center"/>
        <w:tblBorders>
          <w:top w:val="single" w:sz="4" w:space="0" w:color="auto"/>
          <w:left w:val="single" w:sz="4" w:space="0" w:color="auto"/>
          <w:bottom w:val="single" w:sz="12"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82"/>
        <w:gridCol w:w="5971"/>
        <w:gridCol w:w="1493"/>
        <w:gridCol w:w="1493"/>
      </w:tblGrid>
      <w:tr w:rsidR="00DA1B3A" w:rsidRPr="00EA2181" w:rsidTr="00A0714C">
        <w:trPr>
          <w:trHeight w:val="1134"/>
          <w:jc w:val="center"/>
        </w:trPr>
        <w:tc>
          <w:tcPr>
            <w:tcW w:w="682" w:type="dxa"/>
            <w:tcBorders>
              <w:top w:val="single" w:sz="4" w:space="0" w:color="auto"/>
              <w:left w:val="single" w:sz="4" w:space="0" w:color="auto"/>
              <w:bottom w:val="single" w:sz="4" w:space="0" w:color="auto"/>
              <w:right w:val="single" w:sz="4" w:space="0" w:color="auto"/>
            </w:tcBorders>
            <w:vAlign w:val="center"/>
          </w:tcPr>
          <w:p w:rsidR="00DA1B3A" w:rsidRPr="00EA2181" w:rsidRDefault="00DA1B3A" w:rsidP="004F0A6B">
            <w:pPr>
              <w:widowControl w:val="0"/>
              <w:spacing w:after="0"/>
              <w:jc w:val="center"/>
              <w:rPr>
                <w:b/>
                <w:color w:val="000000"/>
                <w:sz w:val="22"/>
                <w:szCs w:val="22"/>
              </w:rPr>
            </w:pPr>
            <w:bookmarkStart w:id="76" w:name="_Toc122404101"/>
            <w:r w:rsidRPr="00EA2181">
              <w:rPr>
                <w:b/>
                <w:color w:val="000000"/>
                <w:sz w:val="22"/>
                <w:szCs w:val="22"/>
              </w:rPr>
              <w:t>№ п/п</w:t>
            </w:r>
          </w:p>
        </w:tc>
        <w:tc>
          <w:tcPr>
            <w:tcW w:w="5971" w:type="dxa"/>
            <w:tcBorders>
              <w:top w:val="single" w:sz="4" w:space="0" w:color="auto"/>
              <w:left w:val="single" w:sz="4" w:space="0" w:color="auto"/>
              <w:bottom w:val="single" w:sz="4" w:space="0" w:color="auto"/>
              <w:right w:val="single" w:sz="4" w:space="0" w:color="auto"/>
            </w:tcBorders>
            <w:vAlign w:val="center"/>
          </w:tcPr>
          <w:p w:rsidR="00DA1B3A" w:rsidRPr="00EA2181" w:rsidRDefault="00DA1B3A" w:rsidP="004F0A6B">
            <w:pPr>
              <w:widowControl w:val="0"/>
              <w:spacing w:after="0"/>
              <w:jc w:val="center"/>
              <w:rPr>
                <w:b/>
                <w:color w:val="000000"/>
                <w:sz w:val="22"/>
                <w:szCs w:val="22"/>
                <w:lang w:val="en-US"/>
              </w:rPr>
            </w:pPr>
            <w:r w:rsidRPr="00EA2181">
              <w:rPr>
                <w:b/>
                <w:color w:val="000000"/>
                <w:sz w:val="22"/>
                <w:szCs w:val="22"/>
              </w:rPr>
              <w:t>Наименование документа</w:t>
            </w:r>
          </w:p>
        </w:tc>
        <w:tc>
          <w:tcPr>
            <w:tcW w:w="1493" w:type="dxa"/>
            <w:tcBorders>
              <w:top w:val="single" w:sz="4" w:space="0" w:color="auto"/>
              <w:left w:val="single" w:sz="4" w:space="0" w:color="auto"/>
              <w:bottom w:val="single" w:sz="4" w:space="0" w:color="auto"/>
              <w:right w:val="single" w:sz="4" w:space="0" w:color="auto"/>
            </w:tcBorders>
            <w:vAlign w:val="center"/>
          </w:tcPr>
          <w:p w:rsidR="00DA1B3A" w:rsidRPr="00EA2181" w:rsidRDefault="00DA1B3A" w:rsidP="004F0A6B">
            <w:pPr>
              <w:widowControl w:val="0"/>
              <w:spacing w:after="0"/>
              <w:jc w:val="center"/>
              <w:rPr>
                <w:b/>
                <w:color w:val="000000"/>
                <w:sz w:val="22"/>
                <w:szCs w:val="22"/>
              </w:rPr>
            </w:pPr>
            <w:r w:rsidRPr="00EA2181">
              <w:rPr>
                <w:b/>
                <w:color w:val="000000"/>
                <w:sz w:val="22"/>
                <w:szCs w:val="22"/>
              </w:rPr>
              <w:t>Кол-во</w:t>
            </w:r>
          </w:p>
          <w:p w:rsidR="00DA1B3A" w:rsidRPr="00EA2181" w:rsidRDefault="00DA1B3A" w:rsidP="004F0A6B">
            <w:pPr>
              <w:widowControl w:val="0"/>
              <w:spacing w:after="0"/>
              <w:jc w:val="center"/>
              <w:rPr>
                <w:b/>
                <w:color w:val="000000"/>
                <w:sz w:val="22"/>
                <w:szCs w:val="22"/>
              </w:rPr>
            </w:pPr>
            <w:r w:rsidRPr="00EA2181">
              <w:rPr>
                <w:b/>
                <w:color w:val="000000"/>
                <w:sz w:val="22"/>
                <w:szCs w:val="22"/>
              </w:rPr>
              <w:t>листов</w:t>
            </w:r>
          </w:p>
        </w:tc>
        <w:tc>
          <w:tcPr>
            <w:tcW w:w="1493" w:type="dxa"/>
            <w:tcBorders>
              <w:top w:val="single" w:sz="4" w:space="0" w:color="auto"/>
              <w:left w:val="single" w:sz="4" w:space="0" w:color="auto"/>
              <w:bottom w:val="single" w:sz="4" w:space="0" w:color="auto"/>
              <w:right w:val="single" w:sz="4" w:space="0" w:color="auto"/>
            </w:tcBorders>
            <w:vAlign w:val="center"/>
          </w:tcPr>
          <w:p w:rsidR="004F0A6B" w:rsidRPr="00EA2181" w:rsidRDefault="00DA1B3A" w:rsidP="004F0A6B">
            <w:pPr>
              <w:widowControl w:val="0"/>
              <w:spacing w:after="0"/>
              <w:jc w:val="center"/>
              <w:rPr>
                <w:b/>
                <w:color w:val="000000"/>
                <w:sz w:val="22"/>
                <w:szCs w:val="22"/>
              </w:rPr>
            </w:pPr>
            <w:r w:rsidRPr="00EA2181">
              <w:rPr>
                <w:b/>
                <w:color w:val="000000"/>
                <w:sz w:val="22"/>
                <w:szCs w:val="22"/>
              </w:rPr>
              <w:t>Страницы</w:t>
            </w:r>
          </w:p>
          <w:p w:rsidR="00DA1B3A" w:rsidRPr="00EA2181" w:rsidRDefault="00DA1B3A" w:rsidP="004F0A6B">
            <w:pPr>
              <w:widowControl w:val="0"/>
              <w:spacing w:after="0"/>
              <w:jc w:val="center"/>
              <w:rPr>
                <w:b/>
                <w:color w:val="000000"/>
                <w:sz w:val="22"/>
                <w:szCs w:val="22"/>
              </w:rPr>
            </w:pPr>
            <w:r w:rsidRPr="00EA2181">
              <w:rPr>
                <w:b/>
                <w:color w:val="000000"/>
                <w:sz w:val="22"/>
                <w:szCs w:val="22"/>
              </w:rPr>
              <w:t>с __ по __</w:t>
            </w:r>
          </w:p>
        </w:tc>
      </w:tr>
      <w:tr w:rsidR="005B0C4B" w:rsidRPr="00EA2181" w:rsidTr="00A0714C">
        <w:trPr>
          <w:jc w:val="center"/>
        </w:trPr>
        <w:tc>
          <w:tcPr>
            <w:tcW w:w="682"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rsidR="005B0C4B" w:rsidRPr="00EA2181" w:rsidRDefault="005B0C4B" w:rsidP="004F0A6B">
            <w:pPr>
              <w:widowControl w:val="0"/>
              <w:spacing w:after="0"/>
              <w:jc w:val="center"/>
              <w:rPr>
                <w:b/>
                <w:color w:val="000000"/>
                <w:sz w:val="22"/>
                <w:szCs w:val="22"/>
              </w:rPr>
            </w:pPr>
            <w:r w:rsidRPr="00EA2181">
              <w:rPr>
                <w:b/>
                <w:color w:val="000000"/>
                <w:sz w:val="22"/>
                <w:szCs w:val="22"/>
              </w:rPr>
              <w:t>1</w:t>
            </w:r>
          </w:p>
        </w:tc>
        <w:tc>
          <w:tcPr>
            <w:tcW w:w="5971"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rsidR="005B0C4B" w:rsidRPr="00EA2181" w:rsidRDefault="005B0C4B" w:rsidP="004F0A6B">
            <w:pPr>
              <w:widowControl w:val="0"/>
              <w:spacing w:after="0"/>
              <w:jc w:val="center"/>
              <w:rPr>
                <w:b/>
                <w:color w:val="000000"/>
                <w:sz w:val="22"/>
                <w:szCs w:val="22"/>
              </w:rPr>
            </w:pPr>
            <w:r w:rsidRPr="00EA2181">
              <w:rPr>
                <w:b/>
                <w:color w:val="000000"/>
                <w:sz w:val="22"/>
                <w:szCs w:val="22"/>
              </w:rPr>
              <w:t>2</w:t>
            </w:r>
          </w:p>
        </w:tc>
        <w:tc>
          <w:tcPr>
            <w:tcW w:w="1493"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rsidR="005B0C4B" w:rsidRPr="00EA2181" w:rsidRDefault="005B0C4B" w:rsidP="004F0A6B">
            <w:pPr>
              <w:widowControl w:val="0"/>
              <w:spacing w:after="0"/>
              <w:jc w:val="center"/>
              <w:rPr>
                <w:b/>
                <w:color w:val="000000"/>
                <w:sz w:val="22"/>
                <w:szCs w:val="22"/>
              </w:rPr>
            </w:pPr>
            <w:r w:rsidRPr="00EA2181">
              <w:rPr>
                <w:b/>
                <w:color w:val="000000"/>
                <w:sz w:val="22"/>
                <w:szCs w:val="22"/>
              </w:rPr>
              <w:t>3</w:t>
            </w:r>
          </w:p>
        </w:tc>
        <w:tc>
          <w:tcPr>
            <w:tcW w:w="1493"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rsidR="005B0C4B" w:rsidRPr="00EA2181" w:rsidRDefault="005B0C4B" w:rsidP="004F0A6B">
            <w:pPr>
              <w:widowControl w:val="0"/>
              <w:spacing w:after="0"/>
              <w:jc w:val="center"/>
              <w:rPr>
                <w:b/>
                <w:color w:val="000000"/>
                <w:sz w:val="22"/>
                <w:szCs w:val="22"/>
              </w:rPr>
            </w:pPr>
            <w:r w:rsidRPr="00EA2181">
              <w:rPr>
                <w:b/>
                <w:color w:val="000000"/>
                <w:sz w:val="22"/>
                <w:szCs w:val="22"/>
              </w:rPr>
              <w:t>4</w:t>
            </w:r>
          </w:p>
        </w:tc>
      </w:tr>
      <w:tr w:rsidR="00DA1B3A" w:rsidRPr="00EA2181" w:rsidTr="004F0A6B">
        <w:trPr>
          <w:jc w:val="center"/>
        </w:trPr>
        <w:tc>
          <w:tcPr>
            <w:tcW w:w="682" w:type="dxa"/>
            <w:tcBorders>
              <w:top w:val="single" w:sz="4" w:space="0" w:color="auto"/>
              <w:left w:val="single" w:sz="4" w:space="0" w:color="auto"/>
              <w:bottom w:val="single" w:sz="4" w:space="0" w:color="auto"/>
              <w:right w:val="single" w:sz="4" w:space="0" w:color="auto"/>
            </w:tcBorders>
          </w:tcPr>
          <w:p w:rsidR="00DA1B3A" w:rsidRPr="00EA2181" w:rsidRDefault="00DA1B3A" w:rsidP="00445743">
            <w:pPr>
              <w:widowControl w:val="0"/>
              <w:numPr>
                <w:ilvl w:val="0"/>
                <w:numId w:val="2"/>
              </w:numPr>
              <w:tabs>
                <w:tab w:val="num" w:pos="392"/>
              </w:tabs>
              <w:spacing w:after="0"/>
              <w:ind w:hanging="720"/>
              <w:jc w:val="center"/>
              <w:rPr>
                <w:color w:val="000000"/>
                <w:sz w:val="22"/>
                <w:szCs w:val="22"/>
              </w:rPr>
            </w:pPr>
          </w:p>
        </w:tc>
        <w:tc>
          <w:tcPr>
            <w:tcW w:w="5971" w:type="dxa"/>
            <w:tcBorders>
              <w:top w:val="single" w:sz="4" w:space="0" w:color="auto"/>
              <w:left w:val="single" w:sz="4" w:space="0" w:color="auto"/>
              <w:bottom w:val="single" w:sz="4" w:space="0" w:color="auto"/>
              <w:right w:val="single" w:sz="4" w:space="0" w:color="auto"/>
            </w:tcBorders>
          </w:tcPr>
          <w:p w:rsidR="00DA1B3A" w:rsidRPr="00EA2181" w:rsidRDefault="00DA1B3A" w:rsidP="00CB6226">
            <w:pPr>
              <w:widowControl w:val="0"/>
              <w:spacing w:after="0"/>
              <w:rPr>
                <w:color w:val="000000"/>
                <w:sz w:val="22"/>
                <w:szCs w:val="22"/>
              </w:rPr>
            </w:pPr>
          </w:p>
        </w:tc>
        <w:tc>
          <w:tcPr>
            <w:tcW w:w="1493" w:type="dxa"/>
            <w:tcBorders>
              <w:top w:val="single" w:sz="4" w:space="0" w:color="auto"/>
              <w:left w:val="single" w:sz="4" w:space="0" w:color="auto"/>
              <w:bottom w:val="single" w:sz="4" w:space="0" w:color="auto"/>
              <w:right w:val="single" w:sz="4" w:space="0" w:color="auto"/>
            </w:tcBorders>
          </w:tcPr>
          <w:p w:rsidR="00DA1B3A" w:rsidRPr="00EA2181" w:rsidRDefault="00DA1B3A" w:rsidP="00CB6226">
            <w:pPr>
              <w:widowControl w:val="0"/>
              <w:spacing w:after="0"/>
              <w:rPr>
                <w:color w:val="000000"/>
                <w:sz w:val="22"/>
                <w:szCs w:val="22"/>
              </w:rPr>
            </w:pPr>
          </w:p>
        </w:tc>
        <w:tc>
          <w:tcPr>
            <w:tcW w:w="1493" w:type="dxa"/>
            <w:tcBorders>
              <w:top w:val="single" w:sz="4" w:space="0" w:color="auto"/>
              <w:left w:val="single" w:sz="4" w:space="0" w:color="auto"/>
              <w:bottom w:val="single" w:sz="4" w:space="0" w:color="auto"/>
              <w:right w:val="single" w:sz="4" w:space="0" w:color="auto"/>
            </w:tcBorders>
          </w:tcPr>
          <w:p w:rsidR="00DA1B3A" w:rsidRPr="00EA2181" w:rsidRDefault="00DA1B3A" w:rsidP="00CB6226">
            <w:pPr>
              <w:widowControl w:val="0"/>
              <w:spacing w:after="0"/>
              <w:rPr>
                <w:color w:val="000000"/>
                <w:sz w:val="22"/>
                <w:szCs w:val="22"/>
              </w:rPr>
            </w:pPr>
          </w:p>
        </w:tc>
      </w:tr>
      <w:tr w:rsidR="00DA1B3A" w:rsidRPr="00EA2181" w:rsidTr="004F0A6B">
        <w:trPr>
          <w:jc w:val="center"/>
        </w:trPr>
        <w:tc>
          <w:tcPr>
            <w:tcW w:w="682" w:type="dxa"/>
            <w:tcBorders>
              <w:top w:val="single" w:sz="4" w:space="0" w:color="auto"/>
              <w:left w:val="single" w:sz="4" w:space="0" w:color="auto"/>
              <w:bottom w:val="single" w:sz="4" w:space="0" w:color="auto"/>
              <w:right w:val="single" w:sz="4" w:space="0" w:color="auto"/>
            </w:tcBorders>
          </w:tcPr>
          <w:p w:rsidR="00DA1B3A" w:rsidRPr="00EA2181" w:rsidRDefault="00DA1B3A" w:rsidP="00445743">
            <w:pPr>
              <w:widowControl w:val="0"/>
              <w:numPr>
                <w:ilvl w:val="0"/>
                <w:numId w:val="2"/>
              </w:numPr>
              <w:tabs>
                <w:tab w:val="num" w:pos="392"/>
              </w:tabs>
              <w:spacing w:after="0"/>
              <w:ind w:hanging="720"/>
              <w:jc w:val="center"/>
              <w:rPr>
                <w:color w:val="000000"/>
                <w:sz w:val="22"/>
                <w:szCs w:val="22"/>
              </w:rPr>
            </w:pPr>
          </w:p>
        </w:tc>
        <w:tc>
          <w:tcPr>
            <w:tcW w:w="5971" w:type="dxa"/>
            <w:tcBorders>
              <w:top w:val="single" w:sz="4" w:space="0" w:color="auto"/>
              <w:left w:val="single" w:sz="4" w:space="0" w:color="auto"/>
              <w:bottom w:val="single" w:sz="4" w:space="0" w:color="auto"/>
              <w:right w:val="single" w:sz="4" w:space="0" w:color="auto"/>
            </w:tcBorders>
          </w:tcPr>
          <w:p w:rsidR="00DA1B3A" w:rsidRPr="00EA2181" w:rsidRDefault="00DA1B3A" w:rsidP="00CB6226">
            <w:pPr>
              <w:widowControl w:val="0"/>
              <w:spacing w:after="0"/>
              <w:rPr>
                <w:b/>
                <w:i/>
                <w:color w:val="000000"/>
                <w:sz w:val="22"/>
                <w:szCs w:val="22"/>
              </w:rPr>
            </w:pPr>
          </w:p>
        </w:tc>
        <w:tc>
          <w:tcPr>
            <w:tcW w:w="1493" w:type="dxa"/>
            <w:tcBorders>
              <w:top w:val="single" w:sz="4" w:space="0" w:color="auto"/>
              <w:left w:val="single" w:sz="4" w:space="0" w:color="auto"/>
              <w:bottom w:val="single" w:sz="4" w:space="0" w:color="auto"/>
              <w:right w:val="single" w:sz="4" w:space="0" w:color="auto"/>
            </w:tcBorders>
          </w:tcPr>
          <w:p w:rsidR="00DA1B3A" w:rsidRPr="00EA2181" w:rsidRDefault="00DA1B3A" w:rsidP="00CB6226">
            <w:pPr>
              <w:widowControl w:val="0"/>
              <w:spacing w:after="0"/>
              <w:rPr>
                <w:color w:val="000000"/>
                <w:sz w:val="22"/>
                <w:szCs w:val="22"/>
              </w:rPr>
            </w:pPr>
          </w:p>
        </w:tc>
        <w:tc>
          <w:tcPr>
            <w:tcW w:w="1493" w:type="dxa"/>
            <w:tcBorders>
              <w:top w:val="single" w:sz="4" w:space="0" w:color="auto"/>
              <w:left w:val="single" w:sz="4" w:space="0" w:color="auto"/>
              <w:bottom w:val="single" w:sz="4" w:space="0" w:color="auto"/>
              <w:right w:val="single" w:sz="4" w:space="0" w:color="auto"/>
            </w:tcBorders>
          </w:tcPr>
          <w:p w:rsidR="00DA1B3A" w:rsidRPr="00EA2181" w:rsidRDefault="00DA1B3A" w:rsidP="00CB6226">
            <w:pPr>
              <w:widowControl w:val="0"/>
              <w:spacing w:after="0"/>
              <w:rPr>
                <w:color w:val="000000"/>
                <w:sz w:val="22"/>
                <w:szCs w:val="22"/>
              </w:rPr>
            </w:pPr>
          </w:p>
        </w:tc>
      </w:tr>
      <w:tr w:rsidR="00DA1B3A" w:rsidRPr="00EA2181" w:rsidTr="004F0A6B">
        <w:trPr>
          <w:jc w:val="center"/>
        </w:trPr>
        <w:tc>
          <w:tcPr>
            <w:tcW w:w="682" w:type="dxa"/>
            <w:tcBorders>
              <w:top w:val="single" w:sz="4" w:space="0" w:color="auto"/>
              <w:left w:val="single" w:sz="4" w:space="0" w:color="auto"/>
              <w:bottom w:val="single" w:sz="4" w:space="0" w:color="auto"/>
              <w:right w:val="single" w:sz="4" w:space="0" w:color="auto"/>
            </w:tcBorders>
          </w:tcPr>
          <w:p w:rsidR="00DA1B3A" w:rsidRPr="00EA2181" w:rsidRDefault="00DA1B3A" w:rsidP="00445743">
            <w:pPr>
              <w:widowControl w:val="0"/>
              <w:numPr>
                <w:ilvl w:val="0"/>
                <w:numId w:val="2"/>
              </w:numPr>
              <w:tabs>
                <w:tab w:val="num" w:pos="392"/>
              </w:tabs>
              <w:spacing w:after="0"/>
              <w:ind w:hanging="720"/>
              <w:jc w:val="center"/>
              <w:rPr>
                <w:color w:val="000000"/>
                <w:sz w:val="22"/>
                <w:szCs w:val="22"/>
              </w:rPr>
            </w:pPr>
          </w:p>
        </w:tc>
        <w:tc>
          <w:tcPr>
            <w:tcW w:w="5971" w:type="dxa"/>
            <w:tcBorders>
              <w:top w:val="single" w:sz="4" w:space="0" w:color="auto"/>
              <w:left w:val="single" w:sz="4" w:space="0" w:color="auto"/>
              <w:bottom w:val="single" w:sz="4" w:space="0" w:color="auto"/>
              <w:right w:val="single" w:sz="4" w:space="0" w:color="auto"/>
            </w:tcBorders>
          </w:tcPr>
          <w:p w:rsidR="00DA1B3A" w:rsidRPr="00EA2181" w:rsidRDefault="00DA1B3A" w:rsidP="00CB6226">
            <w:pPr>
              <w:widowControl w:val="0"/>
              <w:tabs>
                <w:tab w:val="center" w:pos="3992"/>
              </w:tabs>
              <w:spacing w:after="0"/>
              <w:rPr>
                <w:color w:val="000000"/>
                <w:sz w:val="22"/>
                <w:szCs w:val="22"/>
              </w:rPr>
            </w:pPr>
          </w:p>
        </w:tc>
        <w:tc>
          <w:tcPr>
            <w:tcW w:w="1493" w:type="dxa"/>
            <w:tcBorders>
              <w:top w:val="single" w:sz="4" w:space="0" w:color="auto"/>
              <w:left w:val="single" w:sz="4" w:space="0" w:color="auto"/>
              <w:bottom w:val="single" w:sz="4" w:space="0" w:color="auto"/>
              <w:right w:val="single" w:sz="4" w:space="0" w:color="auto"/>
            </w:tcBorders>
          </w:tcPr>
          <w:p w:rsidR="00DA1B3A" w:rsidRPr="00EA2181" w:rsidRDefault="00DA1B3A" w:rsidP="00CB6226">
            <w:pPr>
              <w:widowControl w:val="0"/>
              <w:spacing w:after="0"/>
              <w:rPr>
                <w:color w:val="000000"/>
                <w:sz w:val="22"/>
                <w:szCs w:val="22"/>
              </w:rPr>
            </w:pPr>
          </w:p>
        </w:tc>
        <w:tc>
          <w:tcPr>
            <w:tcW w:w="1493" w:type="dxa"/>
            <w:tcBorders>
              <w:top w:val="single" w:sz="4" w:space="0" w:color="auto"/>
              <w:left w:val="single" w:sz="4" w:space="0" w:color="auto"/>
              <w:bottom w:val="single" w:sz="4" w:space="0" w:color="auto"/>
              <w:right w:val="single" w:sz="4" w:space="0" w:color="auto"/>
            </w:tcBorders>
          </w:tcPr>
          <w:p w:rsidR="00DA1B3A" w:rsidRPr="00EA2181" w:rsidRDefault="00DA1B3A" w:rsidP="00CB6226">
            <w:pPr>
              <w:widowControl w:val="0"/>
              <w:spacing w:after="0"/>
              <w:rPr>
                <w:color w:val="000000"/>
                <w:sz w:val="22"/>
                <w:szCs w:val="22"/>
              </w:rPr>
            </w:pPr>
          </w:p>
        </w:tc>
      </w:tr>
      <w:tr w:rsidR="00DA1B3A" w:rsidRPr="00EA2181" w:rsidTr="004F0A6B">
        <w:trPr>
          <w:jc w:val="center"/>
        </w:trPr>
        <w:tc>
          <w:tcPr>
            <w:tcW w:w="682" w:type="dxa"/>
            <w:tcBorders>
              <w:top w:val="single" w:sz="4" w:space="0" w:color="auto"/>
              <w:left w:val="single" w:sz="4" w:space="0" w:color="auto"/>
              <w:bottom w:val="single" w:sz="4" w:space="0" w:color="auto"/>
              <w:right w:val="single" w:sz="4" w:space="0" w:color="auto"/>
            </w:tcBorders>
          </w:tcPr>
          <w:p w:rsidR="00DA1B3A" w:rsidRPr="00EA2181" w:rsidRDefault="00DA1B3A" w:rsidP="00445743">
            <w:pPr>
              <w:widowControl w:val="0"/>
              <w:numPr>
                <w:ilvl w:val="0"/>
                <w:numId w:val="2"/>
              </w:numPr>
              <w:tabs>
                <w:tab w:val="num" w:pos="392"/>
              </w:tabs>
              <w:spacing w:after="0"/>
              <w:ind w:hanging="720"/>
              <w:jc w:val="center"/>
              <w:rPr>
                <w:color w:val="000000"/>
                <w:sz w:val="22"/>
                <w:szCs w:val="22"/>
              </w:rPr>
            </w:pPr>
          </w:p>
        </w:tc>
        <w:tc>
          <w:tcPr>
            <w:tcW w:w="5971" w:type="dxa"/>
            <w:tcBorders>
              <w:top w:val="single" w:sz="4" w:space="0" w:color="auto"/>
              <w:left w:val="single" w:sz="4" w:space="0" w:color="auto"/>
              <w:bottom w:val="single" w:sz="4" w:space="0" w:color="auto"/>
              <w:right w:val="single" w:sz="4" w:space="0" w:color="auto"/>
            </w:tcBorders>
          </w:tcPr>
          <w:p w:rsidR="00DA1B3A" w:rsidRPr="00EA2181" w:rsidRDefault="00DA1B3A" w:rsidP="00CB6226">
            <w:pPr>
              <w:widowControl w:val="0"/>
              <w:spacing w:after="0"/>
              <w:rPr>
                <w:color w:val="000000"/>
                <w:sz w:val="22"/>
                <w:szCs w:val="22"/>
              </w:rPr>
            </w:pPr>
          </w:p>
        </w:tc>
        <w:tc>
          <w:tcPr>
            <w:tcW w:w="1493" w:type="dxa"/>
            <w:tcBorders>
              <w:top w:val="single" w:sz="4" w:space="0" w:color="auto"/>
              <w:left w:val="single" w:sz="4" w:space="0" w:color="auto"/>
              <w:bottom w:val="single" w:sz="4" w:space="0" w:color="auto"/>
              <w:right w:val="single" w:sz="4" w:space="0" w:color="auto"/>
            </w:tcBorders>
          </w:tcPr>
          <w:p w:rsidR="00DA1B3A" w:rsidRPr="00EA2181" w:rsidRDefault="00DA1B3A" w:rsidP="00CB6226">
            <w:pPr>
              <w:widowControl w:val="0"/>
              <w:spacing w:after="0"/>
              <w:rPr>
                <w:color w:val="000000"/>
                <w:sz w:val="22"/>
                <w:szCs w:val="22"/>
              </w:rPr>
            </w:pPr>
          </w:p>
        </w:tc>
        <w:tc>
          <w:tcPr>
            <w:tcW w:w="1493" w:type="dxa"/>
            <w:tcBorders>
              <w:top w:val="single" w:sz="4" w:space="0" w:color="auto"/>
              <w:left w:val="single" w:sz="4" w:space="0" w:color="auto"/>
              <w:bottom w:val="single" w:sz="4" w:space="0" w:color="auto"/>
              <w:right w:val="single" w:sz="4" w:space="0" w:color="auto"/>
            </w:tcBorders>
          </w:tcPr>
          <w:p w:rsidR="00DA1B3A" w:rsidRPr="00EA2181" w:rsidRDefault="00DA1B3A" w:rsidP="00CB6226">
            <w:pPr>
              <w:widowControl w:val="0"/>
              <w:spacing w:after="0"/>
              <w:rPr>
                <w:color w:val="000000"/>
                <w:sz w:val="22"/>
                <w:szCs w:val="22"/>
              </w:rPr>
            </w:pPr>
          </w:p>
        </w:tc>
      </w:tr>
      <w:tr w:rsidR="00EA1C16" w:rsidRPr="00EA2181" w:rsidTr="004F0A6B">
        <w:trPr>
          <w:jc w:val="center"/>
        </w:trPr>
        <w:tc>
          <w:tcPr>
            <w:tcW w:w="682" w:type="dxa"/>
            <w:tcBorders>
              <w:top w:val="single" w:sz="4" w:space="0" w:color="auto"/>
              <w:left w:val="single" w:sz="4" w:space="0" w:color="auto"/>
              <w:bottom w:val="single" w:sz="4" w:space="0" w:color="auto"/>
              <w:right w:val="single" w:sz="4" w:space="0" w:color="auto"/>
            </w:tcBorders>
          </w:tcPr>
          <w:p w:rsidR="00EA1C16" w:rsidRPr="00EA2181" w:rsidRDefault="00EA1C16" w:rsidP="00445743">
            <w:pPr>
              <w:widowControl w:val="0"/>
              <w:numPr>
                <w:ilvl w:val="0"/>
                <w:numId w:val="2"/>
              </w:numPr>
              <w:tabs>
                <w:tab w:val="num" w:pos="392"/>
              </w:tabs>
              <w:spacing w:after="0"/>
              <w:ind w:hanging="720"/>
              <w:jc w:val="center"/>
              <w:rPr>
                <w:color w:val="000000"/>
                <w:sz w:val="22"/>
                <w:szCs w:val="22"/>
              </w:rPr>
            </w:pPr>
          </w:p>
        </w:tc>
        <w:tc>
          <w:tcPr>
            <w:tcW w:w="5971" w:type="dxa"/>
            <w:tcBorders>
              <w:top w:val="single" w:sz="4" w:space="0" w:color="auto"/>
              <w:left w:val="single" w:sz="4" w:space="0" w:color="auto"/>
              <w:bottom w:val="single" w:sz="4" w:space="0" w:color="auto"/>
              <w:right w:val="single" w:sz="4" w:space="0" w:color="auto"/>
            </w:tcBorders>
          </w:tcPr>
          <w:p w:rsidR="00EA1C16" w:rsidRPr="00EA2181" w:rsidRDefault="00EA1C16" w:rsidP="00CB6226">
            <w:pPr>
              <w:widowControl w:val="0"/>
              <w:spacing w:after="0"/>
              <w:rPr>
                <w:color w:val="000000"/>
                <w:sz w:val="22"/>
                <w:szCs w:val="22"/>
              </w:rPr>
            </w:pPr>
          </w:p>
        </w:tc>
        <w:tc>
          <w:tcPr>
            <w:tcW w:w="1493" w:type="dxa"/>
            <w:tcBorders>
              <w:top w:val="single" w:sz="4" w:space="0" w:color="auto"/>
              <w:left w:val="single" w:sz="4" w:space="0" w:color="auto"/>
              <w:bottom w:val="single" w:sz="4" w:space="0" w:color="auto"/>
              <w:right w:val="single" w:sz="4" w:space="0" w:color="auto"/>
            </w:tcBorders>
          </w:tcPr>
          <w:p w:rsidR="00EA1C16" w:rsidRPr="00EA2181" w:rsidRDefault="00EA1C16" w:rsidP="00CB6226">
            <w:pPr>
              <w:widowControl w:val="0"/>
              <w:spacing w:after="0"/>
              <w:rPr>
                <w:color w:val="000000"/>
                <w:sz w:val="22"/>
                <w:szCs w:val="22"/>
              </w:rPr>
            </w:pPr>
          </w:p>
        </w:tc>
        <w:tc>
          <w:tcPr>
            <w:tcW w:w="1493" w:type="dxa"/>
            <w:tcBorders>
              <w:top w:val="single" w:sz="4" w:space="0" w:color="auto"/>
              <w:left w:val="single" w:sz="4" w:space="0" w:color="auto"/>
              <w:bottom w:val="single" w:sz="4" w:space="0" w:color="auto"/>
              <w:right w:val="single" w:sz="4" w:space="0" w:color="auto"/>
            </w:tcBorders>
          </w:tcPr>
          <w:p w:rsidR="00EA1C16" w:rsidRPr="00EA2181" w:rsidRDefault="00EA1C16" w:rsidP="00CB6226">
            <w:pPr>
              <w:widowControl w:val="0"/>
              <w:spacing w:after="0"/>
              <w:rPr>
                <w:color w:val="000000"/>
                <w:sz w:val="22"/>
                <w:szCs w:val="22"/>
              </w:rPr>
            </w:pPr>
          </w:p>
        </w:tc>
      </w:tr>
      <w:tr w:rsidR="00DA1B3A" w:rsidRPr="00EA2181" w:rsidTr="004F0A6B">
        <w:trPr>
          <w:jc w:val="center"/>
        </w:trPr>
        <w:tc>
          <w:tcPr>
            <w:tcW w:w="682" w:type="dxa"/>
            <w:tcBorders>
              <w:top w:val="single" w:sz="4" w:space="0" w:color="auto"/>
              <w:left w:val="single" w:sz="4" w:space="0" w:color="auto"/>
              <w:bottom w:val="single" w:sz="4" w:space="0" w:color="auto"/>
              <w:right w:val="single" w:sz="4" w:space="0" w:color="auto"/>
            </w:tcBorders>
          </w:tcPr>
          <w:p w:rsidR="00DA1B3A" w:rsidRPr="00EA2181" w:rsidRDefault="00DA1B3A" w:rsidP="00DB4917">
            <w:pPr>
              <w:widowControl w:val="0"/>
              <w:spacing w:after="0"/>
              <w:rPr>
                <w:color w:val="000000"/>
                <w:sz w:val="22"/>
                <w:szCs w:val="22"/>
              </w:rPr>
            </w:pPr>
            <w:r w:rsidRPr="00EA2181">
              <w:rPr>
                <w:color w:val="000000"/>
                <w:sz w:val="22"/>
                <w:szCs w:val="22"/>
              </w:rPr>
              <w:t>…</w:t>
            </w:r>
          </w:p>
        </w:tc>
        <w:tc>
          <w:tcPr>
            <w:tcW w:w="5971" w:type="dxa"/>
            <w:tcBorders>
              <w:top w:val="single" w:sz="4" w:space="0" w:color="auto"/>
              <w:left w:val="single" w:sz="4" w:space="0" w:color="auto"/>
              <w:bottom w:val="single" w:sz="4" w:space="0" w:color="auto"/>
              <w:right w:val="single" w:sz="4" w:space="0" w:color="auto"/>
            </w:tcBorders>
          </w:tcPr>
          <w:p w:rsidR="00DA1B3A" w:rsidRPr="00EA2181" w:rsidRDefault="00DA1B3A" w:rsidP="00CB6226">
            <w:pPr>
              <w:widowControl w:val="0"/>
              <w:spacing w:after="0"/>
              <w:rPr>
                <w:color w:val="000000"/>
                <w:sz w:val="22"/>
                <w:szCs w:val="22"/>
              </w:rPr>
            </w:pPr>
          </w:p>
        </w:tc>
        <w:tc>
          <w:tcPr>
            <w:tcW w:w="1493" w:type="dxa"/>
            <w:tcBorders>
              <w:top w:val="single" w:sz="4" w:space="0" w:color="auto"/>
              <w:left w:val="single" w:sz="4" w:space="0" w:color="auto"/>
              <w:bottom w:val="single" w:sz="4" w:space="0" w:color="auto"/>
              <w:right w:val="single" w:sz="4" w:space="0" w:color="auto"/>
            </w:tcBorders>
          </w:tcPr>
          <w:p w:rsidR="00DA1B3A" w:rsidRPr="00EA2181" w:rsidRDefault="00DA1B3A" w:rsidP="00CB6226">
            <w:pPr>
              <w:widowControl w:val="0"/>
              <w:spacing w:after="0"/>
              <w:rPr>
                <w:color w:val="000000"/>
                <w:sz w:val="22"/>
                <w:szCs w:val="22"/>
              </w:rPr>
            </w:pPr>
          </w:p>
        </w:tc>
        <w:tc>
          <w:tcPr>
            <w:tcW w:w="1493" w:type="dxa"/>
            <w:tcBorders>
              <w:top w:val="single" w:sz="4" w:space="0" w:color="auto"/>
              <w:left w:val="single" w:sz="4" w:space="0" w:color="auto"/>
              <w:bottom w:val="single" w:sz="4" w:space="0" w:color="auto"/>
              <w:right w:val="single" w:sz="4" w:space="0" w:color="auto"/>
            </w:tcBorders>
          </w:tcPr>
          <w:p w:rsidR="00DA1B3A" w:rsidRPr="00EA2181" w:rsidRDefault="00DA1B3A" w:rsidP="00CB6226">
            <w:pPr>
              <w:widowControl w:val="0"/>
              <w:spacing w:after="0"/>
              <w:rPr>
                <w:color w:val="000000"/>
                <w:sz w:val="22"/>
                <w:szCs w:val="22"/>
              </w:rPr>
            </w:pPr>
          </w:p>
        </w:tc>
      </w:tr>
    </w:tbl>
    <w:p w:rsidR="00350B34" w:rsidRPr="00EA2181" w:rsidRDefault="00350B34" w:rsidP="00CB6226">
      <w:pPr>
        <w:widowControl w:val="0"/>
        <w:tabs>
          <w:tab w:val="left" w:pos="708"/>
        </w:tabs>
        <w:spacing w:after="0"/>
        <w:rPr>
          <w:color w:val="000000"/>
        </w:rPr>
      </w:pPr>
    </w:p>
    <w:p w:rsidR="00126F16" w:rsidRPr="00EA2181" w:rsidRDefault="00126F16" w:rsidP="00CB6226">
      <w:pPr>
        <w:widowControl w:val="0"/>
        <w:tabs>
          <w:tab w:val="left" w:pos="708"/>
        </w:tabs>
        <w:spacing w:after="0"/>
        <w:rPr>
          <w:color w:val="000000"/>
        </w:rPr>
      </w:pPr>
    </w:p>
    <w:p w:rsidR="00126F16" w:rsidRPr="00EA2181" w:rsidRDefault="00126F16" w:rsidP="00CB6226">
      <w:pPr>
        <w:widowControl w:val="0"/>
        <w:tabs>
          <w:tab w:val="left" w:pos="708"/>
        </w:tabs>
        <w:spacing w:after="0"/>
        <w:rPr>
          <w:color w:val="000000"/>
        </w:rPr>
      </w:pPr>
    </w:p>
    <w:tbl>
      <w:tblPr>
        <w:tblW w:w="9639" w:type="dxa"/>
        <w:jc w:val="center"/>
        <w:tblLook w:val="04A0" w:firstRow="1" w:lastRow="0" w:firstColumn="1" w:lastColumn="0" w:noHBand="0" w:noVBand="1"/>
      </w:tblPr>
      <w:tblGrid>
        <w:gridCol w:w="2490"/>
        <w:gridCol w:w="1089"/>
        <w:gridCol w:w="2475"/>
        <w:gridCol w:w="1089"/>
        <w:gridCol w:w="2496"/>
      </w:tblGrid>
      <w:tr w:rsidR="00CD6CA4" w:rsidRPr="00EA2181" w:rsidTr="00CD6CA4">
        <w:trPr>
          <w:trHeight w:val="283"/>
          <w:jc w:val="center"/>
        </w:trPr>
        <w:tc>
          <w:tcPr>
            <w:tcW w:w="2551" w:type="dxa"/>
            <w:tcBorders>
              <w:bottom w:val="single" w:sz="4" w:space="0" w:color="auto"/>
            </w:tcBorders>
            <w:vAlign w:val="center"/>
          </w:tcPr>
          <w:p w:rsidR="00CD6CA4" w:rsidRPr="00EA2181" w:rsidRDefault="00CD6CA4" w:rsidP="000E5CD3">
            <w:pPr>
              <w:tabs>
                <w:tab w:val="left" w:pos="708"/>
              </w:tabs>
              <w:jc w:val="center"/>
              <w:rPr>
                <w:sz w:val="22"/>
                <w:szCs w:val="22"/>
              </w:rPr>
            </w:pPr>
          </w:p>
        </w:tc>
        <w:tc>
          <w:tcPr>
            <w:tcW w:w="1134" w:type="dxa"/>
          </w:tcPr>
          <w:p w:rsidR="00CD6CA4" w:rsidRPr="00EA2181" w:rsidRDefault="00CD6CA4" w:rsidP="000E5CD3">
            <w:pPr>
              <w:tabs>
                <w:tab w:val="left" w:pos="708"/>
              </w:tabs>
              <w:jc w:val="center"/>
              <w:rPr>
                <w:sz w:val="22"/>
                <w:szCs w:val="22"/>
              </w:rPr>
            </w:pPr>
          </w:p>
        </w:tc>
        <w:tc>
          <w:tcPr>
            <w:tcW w:w="2551" w:type="dxa"/>
            <w:tcBorders>
              <w:bottom w:val="single" w:sz="4" w:space="0" w:color="auto"/>
            </w:tcBorders>
            <w:vAlign w:val="center"/>
          </w:tcPr>
          <w:p w:rsidR="00CD6CA4" w:rsidRPr="00EA2181" w:rsidRDefault="00CD6CA4" w:rsidP="000E5CD3">
            <w:pPr>
              <w:tabs>
                <w:tab w:val="left" w:pos="708"/>
              </w:tabs>
              <w:jc w:val="center"/>
              <w:rPr>
                <w:sz w:val="22"/>
                <w:szCs w:val="22"/>
              </w:rPr>
            </w:pPr>
          </w:p>
        </w:tc>
        <w:tc>
          <w:tcPr>
            <w:tcW w:w="1134" w:type="dxa"/>
          </w:tcPr>
          <w:p w:rsidR="00CD6CA4" w:rsidRPr="00EA2181" w:rsidRDefault="00CD6CA4" w:rsidP="000E5CD3">
            <w:pPr>
              <w:tabs>
                <w:tab w:val="left" w:pos="708"/>
              </w:tabs>
              <w:jc w:val="center"/>
              <w:rPr>
                <w:sz w:val="22"/>
                <w:szCs w:val="22"/>
              </w:rPr>
            </w:pPr>
          </w:p>
        </w:tc>
        <w:tc>
          <w:tcPr>
            <w:tcW w:w="2551" w:type="dxa"/>
            <w:tcBorders>
              <w:bottom w:val="single" w:sz="4" w:space="0" w:color="auto"/>
            </w:tcBorders>
            <w:vAlign w:val="center"/>
          </w:tcPr>
          <w:p w:rsidR="00CD6CA4" w:rsidRPr="00EA2181" w:rsidRDefault="00CD6CA4" w:rsidP="000E5CD3">
            <w:pPr>
              <w:tabs>
                <w:tab w:val="left" w:pos="708"/>
              </w:tabs>
              <w:jc w:val="center"/>
              <w:rPr>
                <w:sz w:val="22"/>
                <w:szCs w:val="22"/>
              </w:rPr>
            </w:pPr>
          </w:p>
        </w:tc>
      </w:tr>
      <w:tr w:rsidR="00CD6CA4" w:rsidRPr="00EA2181" w:rsidTr="00CD6CA4">
        <w:trPr>
          <w:trHeight w:val="283"/>
          <w:jc w:val="center"/>
        </w:trPr>
        <w:tc>
          <w:tcPr>
            <w:tcW w:w="2551" w:type="dxa"/>
            <w:tcBorders>
              <w:top w:val="single" w:sz="4" w:space="0" w:color="auto"/>
            </w:tcBorders>
            <w:vAlign w:val="center"/>
          </w:tcPr>
          <w:p w:rsidR="00CD6CA4" w:rsidRPr="00EA2181" w:rsidRDefault="00CD6CA4" w:rsidP="000E5CD3">
            <w:pPr>
              <w:tabs>
                <w:tab w:val="left" w:pos="708"/>
              </w:tabs>
              <w:jc w:val="center"/>
              <w:rPr>
                <w:i/>
                <w:sz w:val="20"/>
                <w:szCs w:val="20"/>
              </w:rPr>
            </w:pPr>
            <w:r w:rsidRPr="00EA2181">
              <w:rPr>
                <w:i/>
                <w:sz w:val="20"/>
                <w:szCs w:val="20"/>
              </w:rPr>
              <w:t>(должность)</w:t>
            </w:r>
          </w:p>
        </w:tc>
        <w:tc>
          <w:tcPr>
            <w:tcW w:w="1134" w:type="dxa"/>
          </w:tcPr>
          <w:p w:rsidR="00CD6CA4" w:rsidRPr="00EA2181" w:rsidRDefault="00CD6CA4" w:rsidP="000E5CD3">
            <w:pPr>
              <w:tabs>
                <w:tab w:val="left" w:pos="708"/>
              </w:tabs>
              <w:jc w:val="center"/>
              <w:rPr>
                <w:i/>
                <w:sz w:val="20"/>
                <w:szCs w:val="20"/>
              </w:rPr>
            </w:pPr>
          </w:p>
        </w:tc>
        <w:tc>
          <w:tcPr>
            <w:tcW w:w="2551" w:type="dxa"/>
            <w:tcBorders>
              <w:top w:val="single" w:sz="4" w:space="0" w:color="auto"/>
            </w:tcBorders>
            <w:vAlign w:val="center"/>
          </w:tcPr>
          <w:p w:rsidR="00CD6CA4" w:rsidRPr="00EA2181" w:rsidRDefault="00CD6CA4" w:rsidP="000E5CD3">
            <w:pPr>
              <w:tabs>
                <w:tab w:val="left" w:pos="708"/>
              </w:tabs>
              <w:jc w:val="center"/>
              <w:rPr>
                <w:i/>
                <w:sz w:val="20"/>
                <w:szCs w:val="20"/>
              </w:rPr>
            </w:pPr>
            <w:r w:rsidRPr="00EA2181">
              <w:rPr>
                <w:i/>
                <w:sz w:val="20"/>
                <w:szCs w:val="20"/>
              </w:rPr>
              <w:t>(подпись)</w:t>
            </w:r>
          </w:p>
        </w:tc>
        <w:tc>
          <w:tcPr>
            <w:tcW w:w="1134" w:type="dxa"/>
          </w:tcPr>
          <w:p w:rsidR="00CD6CA4" w:rsidRPr="00EA2181" w:rsidRDefault="00CD6CA4" w:rsidP="000E5CD3">
            <w:pPr>
              <w:tabs>
                <w:tab w:val="left" w:pos="708"/>
              </w:tabs>
              <w:jc w:val="center"/>
              <w:rPr>
                <w:i/>
                <w:sz w:val="20"/>
                <w:szCs w:val="20"/>
              </w:rPr>
            </w:pPr>
          </w:p>
        </w:tc>
        <w:tc>
          <w:tcPr>
            <w:tcW w:w="2551" w:type="dxa"/>
            <w:tcBorders>
              <w:top w:val="single" w:sz="4" w:space="0" w:color="auto"/>
            </w:tcBorders>
            <w:vAlign w:val="center"/>
          </w:tcPr>
          <w:p w:rsidR="00CD6CA4" w:rsidRPr="00EA2181" w:rsidRDefault="00CD6CA4" w:rsidP="000E5CD3">
            <w:pPr>
              <w:tabs>
                <w:tab w:val="left" w:pos="708"/>
              </w:tabs>
              <w:jc w:val="center"/>
              <w:rPr>
                <w:i/>
                <w:sz w:val="20"/>
                <w:szCs w:val="20"/>
              </w:rPr>
            </w:pPr>
            <w:r w:rsidRPr="00EA2181">
              <w:rPr>
                <w:i/>
                <w:sz w:val="20"/>
                <w:szCs w:val="20"/>
              </w:rPr>
              <w:t>(расшифровка подписи)</w:t>
            </w:r>
          </w:p>
        </w:tc>
      </w:tr>
      <w:tr w:rsidR="00CD6CA4" w:rsidRPr="00EA2181" w:rsidTr="00CD6CA4">
        <w:trPr>
          <w:trHeight w:val="80"/>
          <w:jc w:val="center"/>
        </w:trPr>
        <w:tc>
          <w:tcPr>
            <w:tcW w:w="2551" w:type="dxa"/>
            <w:vAlign w:val="center"/>
          </w:tcPr>
          <w:p w:rsidR="00CD6CA4" w:rsidRPr="00EA2181" w:rsidRDefault="00673A9D" w:rsidP="000E5CD3">
            <w:pPr>
              <w:tabs>
                <w:tab w:val="left" w:pos="708"/>
              </w:tabs>
              <w:jc w:val="center"/>
              <w:rPr>
                <w:i/>
                <w:sz w:val="20"/>
                <w:szCs w:val="20"/>
              </w:rPr>
            </w:pPr>
            <w:proofErr w:type="spellStart"/>
            <w:r w:rsidRPr="00EA2181">
              <w:rPr>
                <w:i/>
                <w:sz w:val="20"/>
                <w:szCs w:val="20"/>
              </w:rPr>
              <w:t>м.п</w:t>
            </w:r>
            <w:proofErr w:type="spellEnd"/>
            <w:r w:rsidRPr="00EA2181">
              <w:rPr>
                <w:i/>
                <w:sz w:val="20"/>
                <w:szCs w:val="20"/>
              </w:rPr>
              <w:t xml:space="preserve">. </w:t>
            </w:r>
            <w:r w:rsidR="00CD6CA4" w:rsidRPr="00EA2181">
              <w:rPr>
                <w:i/>
                <w:sz w:val="20"/>
                <w:szCs w:val="20"/>
              </w:rPr>
              <w:t>(при наличии)</w:t>
            </w:r>
          </w:p>
        </w:tc>
        <w:tc>
          <w:tcPr>
            <w:tcW w:w="1134" w:type="dxa"/>
          </w:tcPr>
          <w:p w:rsidR="00CD6CA4" w:rsidRPr="00EA2181" w:rsidRDefault="00CD6CA4" w:rsidP="000E5CD3">
            <w:pPr>
              <w:tabs>
                <w:tab w:val="left" w:pos="708"/>
              </w:tabs>
              <w:jc w:val="center"/>
              <w:rPr>
                <w:i/>
                <w:sz w:val="20"/>
                <w:szCs w:val="20"/>
              </w:rPr>
            </w:pPr>
          </w:p>
        </w:tc>
        <w:tc>
          <w:tcPr>
            <w:tcW w:w="2551" w:type="dxa"/>
            <w:vAlign w:val="center"/>
          </w:tcPr>
          <w:p w:rsidR="00CD6CA4" w:rsidRPr="00EA2181" w:rsidRDefault="00CD6CA4" w:rsidP="000E5CD3">
            <w:pPr>
              <w:tabs>
                <w:tab w:val="left" w:pos="708"/>
              </w:tabs>
              <w:jc w:val="center"/>
              <w:rPr>
                <w:i/>
                <w:sz w:val="20"/>
                <w:szCs w:val="20"/>
              </w:rPr>
            </w:pPr>
          </w:p>
        </w:tc>
        <w:tc>
          <w:tcPr>
            <w:tcW w:w="1134" w:type="dxa"/>
          </w:tcPr>
          <w:p w:rsidR="00CD6CA4" w:rsidRPr="00EA2181" w:rsidRDefault="00CD6CA4" w:rsidP="000E5CD3">
            <w:pPr>
              <w:tabs>
                <w:tab w:val="left" w:pos="708"/>
              </w:tabs>
              <w:jc w:val="center"/>
              <w:rPr>
                <w:i/>
                <w:sz w:val="20"/>
                <w:szCs w:val="20"/>
              </w:rPr>
            </w:pPr>
          </w:p>
        </w:tc>
        <w:tc>
          <w:tcPr>
            <w:tcW w:w="2551" w:type="dxa"/>
            <w:vAlign w:val="center"/>
          </w:tcPr>
          <w:p w:rsidR="00CD6CA4" w:rsidRPr="00EA2181" w:rsidRDefault="00CD6CA4" w:rsidP="000E5CD3">
            <w:pPr>
              <w:tabs>
                <w:tab w:val="left" w:pos="708"/>
              </w:tabs>
              <w:jc w:val="center"/>
              <w:rPr>
                <w:i/>
                <w:sz w:val="20"/>
                <w:szCs w:val="20"/>
              </w:rPr>
            </w:pPr>
          </w:p>
        </w:tc>
      </w:tr>
    </w:tbl>
    <w:p w:rsidR="00DB1C2D" w:rsidRPr="00EA2181" w:rsidRDefault="00DB1C2D" w:rsidP="00CB6226">
      <w:pPr>
        <w:widowControl w:val="0"/>
        <w:spacing w:after="0"/>
        <w:rPr>
          <w:i/>
          <w:color w:val="000000"/>
          <w:u w:val="single"/>
        </w:rPr>
      </w:pPr>
    </w:p>
    <w:p w:rsidR="000E5CD3" w:rsidRPr="00EA2181" w:rsidRDefault="000E5CD3" w:rsidP="00CB6226">
      <w:pPr>
        <w:widowControl w:val="0"/>
        <w:spacing w:after="0"/>
        <w:rPr>
          <w:i/>
          <w:color w:val="000000"/>
          <w:u w:val="single"/>
        </w:rPr>
      </w:pPr>
    </w:p>
    <w:p w:rsidR="000E5CD3" w:rsidRPr="00EA2181" w:rsidRDefault="000E5CD3" w:rsidP="00CB6226">
      <w:pPr>
        <w:widowControl w:val="0"/>
        <w:spacing w:after="0"/>
        <w:rPr>
          <w:i/>
          <w:color w:val="000000"/>
          <w:u w:val="single"/>
        </w:rPr>
      </w:pPr>
    </w:p>
    <w:p w:rsidR="000E5CD3" w:rsidRPr="00EA2181" w:rsidRDefault="000E5CD3" w:rsidP="00CB6226">
      <w:pPr>
        <w:widowControl w:val="0"/>
        <w:spacing w:after="0"/>
        <w:rPr>
          <w:i/>
          <w:color w:val="000000"/>
          <w:u w:val="single"/>
        </w:rPr>
      </w:pPr>
    </w:p>
    <w:p w:rsidR="000E5CD3" w:rsidRPr="00EA2181" w:rsidRDefault="000E5CD3" w:rsidP="00CB6226">
      <w:pPr>
        <w:widowControl w:val="0"/>
        <w:spacing w:after="0"/>
        <w:rPr>
          <w:i/>
          <w:color w:val="000000"/>
          <w:u w:val="single"/>
        </w:rPr>
      </w:pPr>
    </w:p>
    <w:p w:rsidR="009C778E" w:rsidRPr="00EA2181" w:rsidRDefault="009C778E" w:rsidP="00CB6226">
      <w:pPr>
        <w:widowControl w:val="0"/>
        <w:spacing w:after="0"/>
        <w:rPr>
          <w:i/>
          <w:color w:val="000000"/>
          <w:u w:val="single"/>
        </w:rPr>
      </w:pPr>
    </w:p>
    <w:p w:rsidR="00DE33DA" w:rsidRPr="00EA2181" w:rsidRDefault="00DE33DA" w:rsidP="00CB6226">
      <w:pPr>
        <w:widowControl w:val="0"/>
        <w:spacing w:after="0"/>
        <w:rPr>
          <w:i/>
          <w:color w:val="000000"/>
          <w:u w:val="single"/>
        </w:rPr>
      </w:pPr>
    </w:p>
    <w:p w:rsidR="00DE33DA" w:rsidRPr="00EA2181" w:rsidRDefault="00DE33DA" w:rsidP="00CB6226">
      <w:pPr>
        <w:widowControl w:val="0"/>
        <w:spacing w:after="0"/>
        <w:rPr>
          <w:i/>
          <w:color w:val="000000"/>
          <w:u w:val="single"/>
        </w:rPr>
      </w:pPr>
    </w:p>
    <w:p w:rsidR="000E5CD3" w:rsidRPr="00EA2181" w:rsidRDefault="000E5CD3" w:rsidP="00CB6226">
      <w:pPr>
        <w:widowControl w:val="0"/>
        <w:spacing w:after="0"/>
        <w:rPr>
          <w:i/>
          <w:color w:val="000000"/>
          <w:u w:val="single"/>
        </w:rPr>
      </w:pPr>
    </w:p>
    <w:p w:rsidR="00670FFD" w:rsidRPr="00EA2181" w:rsidRDefault="00670FFD" w:rsidP="00CB6226">
      <w:pPr>
        <w:widowControl w:val="0"/>
        <w:spacing w:after="0"/>
        <w:rPr>
          <w:i/>
          <w:color w:val="000000"/>
          <w:u w:val="single"/>
        </w:rPr>
      </w:pPr>
    </w:p>
    <w:p w:rsidR="00350B34" w:rsidRPr="00EA2181" w:rsidRDefault="00350B34" w:rsidP="00DB4917">
      <w:pPr>
        <w:widowControl w:val="0"/>
        <w:spacing w:after="0"/>
        <w:ind w:right="-285"/>
        <w:rPr>
          <w:i/>
          <w:color w:val="000000"/>
          <w:sz w:val="22"/>
          <w:szCs w:val="22"/>
          <w:u w:val="single"/>
        </w:rPr>
      </w:pPr>
      <w:r w:rsidRPr="00EA2181">
        <w:rPr>
          <w:i/>
          <w:color w:val="000000"/>
          <w:sz w:val="22"/>
          <w:szCs w:val="22"/>
          <w:u w:val="single"/>
        </w:rPr>
        <w:t>Примечание</w:t>
      </w:r>
      <w:r w:rsidRPr="00EA2181">
        <w:rPr>
          <w:i/>
          <w:color w:val="000000"/>
          <w:sz w:val="22"/>
          <w:szCs w:val="22"/>
        </w:rPr>
        <w:t>:</w:t>
      </w:r>
    </w:p>
    <w:p w:rsidR="00DB4917" w:rsidRPr="00EA2181" w:rsidRDefault="00350B34" w:rsidP="00D058F2">
      <w:pPr>
        <w:widowControl w:val="0"/>
        <w:spacing w:after="0"/>
        <w:ind w:right="-285"/>
        <w:rPr>
          <w:color w:val="000000"/>
          <w:sz w:val="22"/>
          <w:szCs w:val="22"/>
        </w:rPr>
      </w:pPr>
      <w:r w:rsidRPr="00EA2181">
        <w:rPr>
          <w:i/>
          <w:color w:val="000000"/>
          <w:sz w:val="22"/>
          <w:szCs w:val="22"/>
        </w:rPr>
        <w:t xml:space="preserve">При подготовке заявки на участие в </w:t>
      </w:r>
      <w:r w:rsidR="00821F73" w:rsidRPr="00EA2181">
        <w:rPr>
          <w:i/>
          <w:color w:val="000000"/>
          <w:sz w:val="22"/>
          <w:szCs w:val="22"/>
        </w:rPr>
        <w:t>конкурентном отборе</w:t>
      </w:r>
      <w:r w:rsidRPr="00EA2181">
        <w:rPr>
          <w:i/>
          <w:color w:val="000000"/>
          <w:sz w:val="22"/>
          <w:szCs w:val="22"/>
        </w:rPr>
        <w:t xml:space="preserve"> необходимо учесть, что все документы, содержащиеся в конверте, должны </w:t>
      </w:r>
      <w:r w:rsidR="003C2E0A" w:rsidRPr="00EA2181">
        <w:rPr>
          <w:i/>
          <w:color w:val="000000"/>
          <w:sz w:val="22"/>
          <w:szCs w:val="22"/>
        </w:rPr>
        <w:t xml:space="preserve">лежать в порядке, указанном в </w:t>
      </w:r>
      <w:r w:rsidRPr="00EA2181">
        <w:rPr>
          <w:i/>
          <w:color w:val="000000"/>
          <w:sz w:val="22"/>
          <w:szCs w:val="22"/>
        </w:rPr>
        <w:t>описи документов. Весь пакет должен быть прошит, скреплен печатью</w:t>
      </w:r>
      <w:r w:rsidR="00F00324" w:rsidRPr="00EA2181">
        <w:rPr>
          <w:i/>
          <w:color w:val="000000"/>
          <w:sz w:val="22"/>
          <w:szCs w:val="22"/>
        </w:rPr>
        <w:t xml:space="preserve"> (при ее наличии)</w:t>
      </w:r>
      <w:r w:rsidRPr="00EA2181">
        <w:rPr>
          <w:i/>
          <w:color w:val="000000"/>
          <w:sz w:val="22"/>
          <w:szCs w:val="22"/>
        </w:rPr>
        <w:t xml:space="preserve"> / опечатан на обороте с указанием количества листов, заверен подписью (уполномоченного лица участника </w:t>
      </w:r>
      <w:r w:rsidR="00C825D3" w:rsidRPr="00EA2181">
        <w:rPr>
          <w:i/>
          <w:color w:val="000000"/>
          <w:sz w:val="22"/>
          <w:szCs w:val="22"/>
        </w:rPr>
        <w:t>закупки</w:t>
      </w:r>
      <w:r w:rsidRPr="00EA2181">
        <w:rPr>
          <w:i/>
          <w:color w:val="000000"/>
          <w:sz w:val="22"/>
          <w:szCs w:val="22"/>
        </w:rPr>
        <w:t xml:space="preserve"> – юридического лица и собственноручно заверены участником </w:t>
      </w:r>
      <w:r w:rsidR="00091DC2" w:rsidRPr="00EA2181">
        <w:rPr>
          <w:i/>
          <w:color w:val="000000"/>
          <w:sz w:val="22"/>
          <w:szCs w:val="22"/>
        </w:rPr>
        <w:t>закупки</w:t>
      </w:r>
      <w:r w:rsidRPr="00EA2181">
        <w:rPr>
          <w:i/>
          <w:color w:val="000000"/>
          <w:sz w:val="22"/>
          <w:szCs w:val="22"/>
        </w:rPr>
        <w:t xml:space="preserve"> – физического лица, в том числе на прошивке) и иметь сквозную нумерацию </w:t>
      </w:r>
      <w:r w:rsidR="00D058F2" w:rsidRPr="00EA2181">
        <w:rPr>
          <w:i/>
          <w:color w:val="000000"/>
          <w:sz w:val="22"/>
          <w:szCs w:val="22"/>
        </w:rPr>
        <w:t>страниц</w:t>
      </w:r>
      <w:r w:rsidRPr="00EA2181">
        <w:rPr>
          <w:color w:val="000000"/>
          <w:sz w:val="22"/>
          <w:szCs w:val="22"/>
        </w:rPr>
        <w:t>.</w:t>
      </w:r>
    </w:p>
    <w:p w:rsidR="00DA1B3A" w:rsidRPr="00EA2181" w:rsidRDefault="00DA1B3A" w:rsidP="000E5CD3">
      <w:pPr>
        <w:widowControl w:val="0"/>
        <w:spacing w:after="0"/>
        <w:ind w:right="-285"/>
      </w:pPr>
    </w:p>
    <w:p w:rsidR="00DB4917" w:rsidRPr="00EA2181" w:rsidRDefault="00DB4917" w:rsidP="00DB4917">
      <w:pPr>
        <w:sectPr w:rsidR="00DB4917" w:rsidRPr="00EA2181" w:rsidSect="00D171BE">
          <w:pgSz w:w="11906" w:h="16838" w:code="9"/>
          <w:pgMar w:top="1134" w:right="1134" w:bottom="1134" w:left="1134" w:header="709" w:footer="868" w:gutter="0"/>
          <w:cols w:space="720"/>
        </w:sectPr>
      </w:pPr>
    </w:p>
    <w:p w:rsidR="00350B34" w:rsidRPr="00EA2181" w:rsidRDefault="00350B34" w:rsidP="009C1131">
      <w:pPr>
        <w:pStyle w:val="10"/>
        <w:keepNext w:val="0"/>
        <w:widowControl w:val="0"/>
        <w:tabs>
          <w:tab w:val="left" w:pos="708"/>
        </w:tabs>
        <w:spacing w:before="0" w:after="0"/>
        <w:rPr>
          <w:b/>
          <w:color w:val="000000"/>
          <w:sz w:val="28"/>
          <w:szCs w:val="28"/>
        </w:rPr>
      </w:pPr>
      <w:r w:rsidRPr="00EA2181">
        <w:rPr>
          <w:b/>
          <w:color w:val="000000"/>
          <w:sz w:val="28"/>
          <w:szCs w:val="28"/>
          <w:lang w:val="en-US"/>
        </w:rPr>
        <w:lastRenderedPageBreak/>
        <w:t>I</w:t>
      </w:r>
      <w:r w:rsidRPr="00EA2181">
        <w:rPr>
          <w:b/>
          <w:color w:val="000000"/>
          <w:sz w:val="28"/>
          <w:szCs w:val="28"/>
        </w:rPr>
        <w:t>.4.2</w:t>
      </w:r>
      <w:r w:rsidR="00670FFD" w:rsidRPr="00EA2181">
        <w:rPr>
          <w:b/>
          <w:color w:val="000000"/>
          <w:sz w:val="28"/>
          <w:szCs w:val="28"/>
        </w:rPr>
        <w:t>.</w:t>
      </w:r>
      <w:r w:rsidRPr="00EA2181">
        <w:rPr>
          <w:b/>
          <w:color w:val="000000"/>
          <w:sz w:val="28"/>
          <w:szCs w:val="28"/>
        </w:rPr>
        <w:t xml:space="preserve"> ФОРМА </w:t>
      </w:r>
      <w:r w:rsidR="003A703D" w:rsidRPr="00EA2181">
        <w:rPr>
          <w:b/>
          <w:color w:val="000000"/>
          <w:sz w:val="28"/>
          <w:szCs w:val="28"/>
        </w:rPr>
        <w:t>«</w:t>
      </w:r>
      <w:r w:rsidRPr="00EA2181">
        <w:rPr>
          <w:b/>
          <w:color w:val="000000"/>
          <w:sz w:val="28"/>
          <w:szCs w:val="28"/>
        </w:rPr>
        <w:t>ЗАЯВК</w:t>
      </w:r>
      <w:r w:rsidR="003A703D" w:rsidRPr="00EA2181">
        <w:rPr>
          <w:b/>
          <w:color w:val="000000"/>
          <w:sz w:val="28"/>
          <w:szCs w:val="28"/>
        </w:rPr>
        <w:t>А</w:t>
      </w:r>
      <w:r w:rsidRPr="00EA2181">
        <w:rPr>
          <w:b/>
          <w:color w:val="000000"/>
          <w:sz w:val="28"/>
          <w:szCs w:val="28"/>
        </w:rPr>
        <w:t xml:space="preserve"> НА УЧАСТИЕ В </w:t>
      </w:r>
      <w:r w:rsidR="00821F73" w:rsidRPr="00EA2181">
        <w:rPr>
          <w:b/>
          <w:color w:val="000000"/>
          <w:sz w:val="28"/>
          <w:szCs w:val="28"/>
        </w:rPr>
        <w:t>КОНКУРЕНТНОМ ОТБОРЕ</w:t>
      </w:r>
      <w:bookmarkEnd w:id="76"/>
      <w:r w:rsidR="003A703D" w:rsidRPr="00EA2181">
        <w:rPr>
          <w:b/>
          <w:color w:val="000000"/>
          <w:sz w:val="28"/>
          <w:szCs w:val="28"/>
        </w:rPr>
        <w:t>»</w:t>
      </w:r>
    </w:p>
    <w:p w:rsidR="00F00324" w:rsidRPr="00EA2181" w:rsidRDefault="00F00324" w:rsidP="00025723">
      <w:pPr>
        <w:widowControl w:val="0"/>
        <w:autoSpaceDE w:val="0"/>
        <w:autoSpaceDN w:val="0"/>
        <w:adjustRightInd w:val="0"/>
        <w:spacing w:after="0"/>
        <w:rPr>
          <w:color w:val="000000"/>
        </w:rPr>
      </w:pPr>
    </w:p>
    <w:p w:rsidR="00350B34" w:rsidRPr="00EA2181" w:rsidRDefault="00350B34" w:rsidP="00777BDB">
      <w:pPr>
        <w:widowControl w:val="0"/>
        <w:tabs>
          <w:tab w:val="left" w:pos="708"/>
        </w:tabs>
        <w:spacing w:after="0"/>
        <w:rPr>
          <w:i/>
          <w:color w:val="000000"/>
          <w:sz w:val="20"/>
          <w:szCs w:val="20"/>
        </w:rPr>
      </w:pPr>
      <w:r w:rsidRPr="00EA2181">
        <w:rPr>
          <w:i/>
          <w:color w:val="000000"/>
          <w:sz w:val="20"/>
          <w:szCs w:val="20"/>
        </w:rPr>
        <w:t>На бланке организации</w:t>
      </w:r>
      <w:r w:rsidR="000E5CD3" w:rsidRPr="00EA2181">
        <w:rPr>
          <w:i/>
          <w:color w:val="000000"/>
          <w:sz w:val="20"/>
          <w:szCs w:val="20"/>
        </w:rPr>
        <w:t xml:space="preserve"> (при наличии)</w:t>
      </w:r>
    </w:p>
    <w:p w:rsidR="009052D1" w:rsidRPr="00EA2181" w:rsidRDefault="00350B34" w:rsidP="00777BDB">
      <w:pPr>
        <w:widowControl w:val="0"/>
        <w:spacing w:after="0"/>
        <w:rPr>
          <w:color w:val="000000"/>
        </w:rPr>
      </w:pPr>
      <w:r w:rsidRPr="00EA2181">
        <w:rPr>
          <w:i/>
          <w:color w:val="000000"/>
          <w:sz w:val="20"/>
          <w:szCs w:val="20"/>
        </w:rPr>
        <w:t xml:space="preserve">Дата, исх. </w:t>
      </w:r>
      <w:r w:rsidR="00DB4917" w:rsidRPr="00EA2181">
        <w:rPr>
          <w:i/>
          <w:color w:val="000000"/>
          <w:sz w:val="20"/>
          <w:szCs w:val="20"/>
        </w:rPr>
        <w:t>н</w:t>
      </w:r>
      <w:r w:rsidRPr="00EA2181">
        <w:rPr>
          <w:i/>
          <w:color w:val="000000"/>
          <w:sz w:val="20"/>
          <w:szCs w:val="20"/>
        </w:rPr>
        <w:t xml:space="preserve">омер </w:t>
      </w:r>
    </w:p>
    <w:p w:rsidR="000E5CD3" w:rsidRPr="00EA2181" w:rsidRDefault="000E5CD3" w:rsidP="00025723">
      <w:pPr>
        <w:widowControl w:val="0"/>
        <w:autoSpaceDE w:val="0"/>
        <w:autoSpaceDN w:val="0"/>
        <w:adjustRightInd w:val="0"/>
        <w:spacing w:after="0"/>
        <w:rPr>
          <w:color w:val="000000"/>
        </w:rPr>
      </w:pPr>
    </w:p>
    <w:p w:rsidR="00350B34" w:rsidRPr="00EA2181" w:rsidRDefault="00DD5486" w:rsidP="00777BDB">
      <w:pPr>
        <w:widowControl w:val="0"/>
        <w:tabs>
          <w:tab w:val="left" w:pos="708"/>
        </w:tabs>
        <w:spacing w:after="0"/>
        <w:ind w:left="6237"/>
        <w:jc w:val="left"/>
        <w:rPr>
          <w:b/>
          <w:bCs/>
          <w:color w:val="000000"/>
        </w:rPr>
      </w:pPr>
      <w:r w:rsidRPr="00EA2181">
        <w:rPr>
          <w:b/>
          <w:bCs/>
          <w:color w:val="000000"/>
        </w:rPr>
        <w:t>Заказчику</w:t>
      </w:r>
    </w:p>
    <w:p w:rsidR="003D6B6C" w:rsidRPr="00EA2181" w:rsidRDefault="004027E7" w:rsidP="00777BDB">
      <w:pPr>
        <w:widowControl w:val="0"/>
        <w:tabs>
          <w:tab w:val="left" w:pos="708"/>
        </w:tabs>
        <w:spacing w:after="0"/>
        <w:ind w:left="6237"/>
        <w:jc w:val="left"/>
        <w:rPr>
          <w:color w:val="000000"/>
        </w:rPr>
      </w:pPr>
      <w:r w:rsidRPr="00EA2181">
        <w:rPr>
          <w:color w:val="000000"/>
        </w:rPr>
        <w:t>ФГБУ «Комфортная среда»</w:t>
      </w:r>
    </w:p>
    <w:p w:rsidR="000E5CD3" w:rsidRPr="00EA2181" w:rsidRDefault="000E5CD3" w:rsidP="00025723">
      <w:pPr>
        <w:widowControl w:val="0"/>
        <w:autoSpaceDE w:val="0"/>
        <w:autoSpaceDN w:val="0"/>
        <w:adjustRightInd w:val="0"/>
        <w:spacing w:after="0"/>
        <w:rPr>
          <w:color w:val="000000"/>
        </w:rPr>
      </w:pPr>
    </w:p>
    <w:p w:rsidR="00350B34" w:rsidRPr="00EA2181" w:rsidRDefault="00350B34" w:rsidP="00777BDB">
      <w:pPr>
        <w:pStyle w:val="37"/>
        <w:keepNext w:val="0"/>
        <w:keepLines w:val="0"/>
        <w:suppressLineNumbers w:val="0"/>
        <w:suppressAutoHyphens w:val="0"/>
        <w:spacing w:before="0" w:after="0"/>
        <w:jc w:val="center"/>
        <w:rPr>
          <w:i w:val="0"/>
          <w:color w:val="000000"/>
          <w:sz w:val="24"/>
        </w:rPr>
      </w:pPr>
      <w:r w:rsidRPr="00EA2181">
        <w:rPr>
          <w:i w:val="0"/>
          <w:color w:val="000000"/>
          <w:sz w:val="24"/>
        </w:rPr>
        <w:t xml:space="preserve">ЗАЯВКА НА УЧАСТИЕ В </w:t>
      </w:r>
      <w:r w:rsidR="00821F73" w:rsidRPr="00EA2181">
        <w:rPr>
          <w:i w:val="0"/>
          <w:color w:val="000000"/>
          <w:sz w:val="24"/>
        </w:rPr>
        <w:t>КОНКУРЕНТНОМ ОТБОРЕ</w:t>
      </w:r>
    </w:p>
    <w:p w:rsidR="00505F41" w:rsidRPr="00EA2181" w:rsidRDefault="009A6AB7" w:rsidP="00DE33DA">
      <w:pPr>
        <w:widowControl w:val="0"/>
        <w:autoSpaceDE w:val="0"/>
        <w:autoSpaceDN w:val="0"/>
        <w:adjustRightInd w:val="0"/>
        <w:spacing w:after="0"/>
        <w:jc w:val="center"/>
        <w:rPr>
          <w:bCs/>
          <w:color w:val="000000"/>
        </w:rPr>
      </w:pPr>
      <w:r w:rsidRPr="00EA2181">
        <w:rPr>
          <w:bCs/>
          <w:color w:val="000000"/>
        </w:rPr>
        <w:t xml:space="preserve">на </w:t>
      </w:r>
      <w:r w:rsidR="008B3F3C" w:rsidRPr="008B3F3C">
        <w:rPr>
          <w:bCs/>
          <w:color w:val="000000"/>
        </w:rPr>
        <w:t>Проведение работ по обследованию технического состояния, выполнению инженерных изысканий, подготовке проектной документации в целях капитального ремонта объекта капитального строительства (включая проведение государственной экспертизы)</w:t>
      </w:r>
    </w:p>
    <w:p w:rsidR="00DE33DA" w:rsidRPr="00EA2181" w:rsidRDefault="00DE33DA" w:rsidP="00916AF8">
      <w:pPr>
        <w:widowControl w:val="0"/>
        <w:autoSpaceDE w:val="0"/>
        <w:autoSpaceDN w:val="0"/>
        <w:adjustRightInd w:val="0"/>
        <w:spacing w:after="0"/>
        <w:rPr>
          <w:color w:val="000000"/>
        </w:rPr>
      </w:pPr>
    </w:p>
    <w:p w:rsidR="00350B34" w:rsidRPr="00EA2181" w:rsidRDefault="00350B34" w:rsidP="003F5BA6">
      <w:pPr>
        <w:pStyle w:val="37"/>
        <w:keepNext w:val="0"/>
        <w:keepLines w:val="0"/>
        <w:suppressLineNumbers w:val="0"/>
        <w:suppressAutoHyphens w:val="0"/>
        <w:spacing w:before="0" w:after="0" w:line="288" w:lineRule="auto"/>
        <w:ind w:firstLine="567"/>
        <w:rPr>
          <w:b w:val="0"/>
          <w:i w:val="0"/>
          <w:color w:val="000000"/>
          <w:sz w:val="24"/>
        </w:rPr>
      </w:pPr>
      <w:r w:rsidRPr="00EA2181">
        <w:rPr>
          <w:b w:val="0"/>
          <w:i w:val="0"/>
          <w:color w:val="000000"/>
          <w:sz w:val="24"/>
        </w:rPr>
        <w:t xml:space="preserve">1. Изучив </w:t>
      </w:r>
      <w:r w:rsidR="00FD297E" w:rsidRPr="00EA2181">
        <w:rPr>
          <w:b w:val="0"/>
          <w:i w:val="0"/>
          <w:color w:val="000000"/>
          <w:sz w:val="24"/>
        </w:rPr>
        <w:t>документацию о проведении конкурентного отбора</w:t>
      </w:r>
      <w:r w:rsidRPr="00EA2181">
        <w:rPr>
          <w:b w:val="0"/>
          <w:i w:val="0"/>
          <w:color w:val="000000"/>
          <w:sz w:val="24"/>
        </w:rPr>
        <w:t xml:space="preserve"> на право заключения вышеупомянутого договора, а также применимые к данному </w:t>
      </w:r>
      <w:r w:rsidR="009C71CD" w:rsidRPr="00EA2181">
        <w:rPr>
          <w:b w:val="0"/>
          <w:i w:val="0"/>
          <w:color w:val="000000"/>
          <w:sz w:val="24"/>
        </w:rPr>
        <w:t>конкурентному отбору</w:t>
      </w:r>
      <w:r w:rsidRPr="00EA2181">
        <w:rPr>
          <w:b w:val="0"/>
          <w:i w:val="0"/>
          <w:color w:val="000000"/>
          <w:sz w:val="24"/>
        </w:rPr>
        <w:t xml:space="preserve"> законодательство и нормативн</w:t>
      </w:r>
      <w:r w:rsidR="005F1156" w:rsidRPr="00EA2181">
        <w:rPr>
          <w:b w:val="0"/>
          <w:i w:val="0"/>
          <w:color w:val="000000"/>
          <w:sz w:val="24"/>
        </w:rPr>
        <w:t xml:space="preserve">ые </w:t>
      </w:r>
      <w:r w:rsidRPr="00EA2181">
        <w:rPr>
          <w:b w:val="0"/>
          <w:i w:val="0"/>
          <w:color w:val="000000"/>
          <w:sz w:val="24"/>
        </w:rPr>
        <w:t>правовые акты</w:t>
      </w:r>
    </w:p>
    <w:p w:rsidR="00350B34" w:rsidRPr="00EA2181" w:rsidRDefault="00350B34" w:rsidP="003F5BA6">
      <w:pPr>
        <w:pStyle w:val="37"/>
        <w:keepNext w:val="0"/>
        <w:keepLines w:val="0"/>
        <w:suppressLineNumbers w:val="0"/>
        <w:suppressAutoHyphens w:val="0"/>
        <w:spacing w:before="0" w:after="0" w:line="288" w:lineRule="auto"/>
        <w:rPr>
          <w:color w:val="000000"/>
        </w:rPr>
      </w:pPr>
      <w:r w:rsidRPr="00EA2181">
        <w:rPr>
          <w:b w:val="0"/>
          <w:color w:val="000000"/>
        </w:rPr>
        <w:t>_______________________________________________________________________________________</w:t>
      </w:r>
    </w:p>
    <w:p w:rsidR="000D72D1" w:rsidRPr="00EA2181" w:rsidRDefault="000D72D1" w:rsidP="003F5BA6">
      <w:pPr>
        <w:pStyle w:val="37"/>
        <w:keepNext w:val="0"/>
        <w:keepLines w:val="0"/>
        <w:suppressLineNumbers w:val="0"/>
        <w:suppressAutoHyphens w:val="0"/>
        <w:spacing w:before="0" w:after="0" w:line="288" w:lineRule="auto"/>
        <w:jc w:val="center"/>
        <w:rPr>
          <w:b w:val="0"/>
          <w:color w:val="000000"/>
          <w:sz w:val="16"/>
          <w:szCs w:val="16"/>
        </w:rPr>
      </w:pPr>
      <w:r w:rsidRPr="00EA2181">
        <w:rPr>
          <w:b w:val="0"/>
          <w:color w:val="000000"/>
          <w:sz w:val="16"/>
          <w:szCs w:val="16"/>
        </w:rPr>
        <w:t>(фирменное наименование (наименование), сведения об организационно-правовой форме, о месте нахождения, (для юридического лица), фамилия, имя, отчество, паспортные данные, сведения о месте жительства (для физического лица)), почтовый адрес</w:t>
      </w:r>
    </w:p>
    <w:p w:rsidR="00350B34" w:rsidRPr="00EA2181" w:rsidRDefault="00350B34" w:rsidP="003F5BA6">
      <w:pPr>
        <w:pStyle w:val="af"/>
        <w:widowControl w:val="0"/>
        <w:tabs>
          <w:tab w:val="left" w:pos="708"/>
        </w:tabs>
        <w:spacing w:before="0" w:line="288" w:lineRule="auto"/>
        <w:ind w:firstLine="0"/>
        <w:rPr>
          <w:color w:val="000000"/>
          <w:szCs w:val="24"/>
        </w:rPr>
      </w:pPr>
      <w:r w:rsidRPr="00EA2181">
        <w:rPr>
          <w:color w:val="000000"/>
          <w:szCs w:val="24"/>
        </w:rPr>
        <w:t>в лице _______________________________________________</w:t>
      </w:r>
      <w:r w:rsidR="005F1156" w:rsidRPr="00EA2181">
        <w:rPr>
          <w:color w:val="000000"/>
          <w:szCs w:val="24"/>
        </w:rPr>
        <w:t>_</w:t>
      </w:r>
      <w:r w:rsidRPr="00EA2181">
        <w:rPr>
          <w:color w:val="000000"/>
          <w:szCs w:val="24"/>
        </w:rPr>
        <w:t>__________________________</w:t>
      </w:r>
    </w:p>
    <w:p w:rsidR="00350B34" w:rsidRPr="00EA2181" w:rsidRDefault="00350B34" w:rsidP="003F5BA6">
      <w:pPr>
        <w:pStyle w:val="af"/>
        <w:widowControl w:val="0"/>
        <w:tabs>
          <w:tab w:val="left" w:pos="708"/>
        </w:tabs>
        <w:spacing w:before="0" w:line="288" w:lineRule="auto"/>
        <w:ind w:firstLine="1000"/>
        <w:jc w:val="center"/>
        <w:rPr>
          <w:i/>
          <w:color w:val="000000"/>
          <w:sz w:val="16"/>
          <w:szCs w:val="16"/>
        </w:rPr>
      </w:pPr>
      <w:r w:rsidRPr="00EA2181">
        <w:rPr>
          <w:i/>
          <w:color w:val="000000"/>
          <w:sz w:val="16"/>
          <w:szCs w:val="16"/>
        </w:rPr>
        <w:t>(наименование должности руков</w:t>
      </w:r>
      <w:r w:rsidR="00FD7793" w:rsidRPr="00EA2181">
        <w:rPr>
          <w:i/>
          <w:color w:val="000000"/>
          <w:sz w:val="16"/>
          <w:szCs w:val="16"/>
        </w:rPr>
        <w:t xml:space="preserve">одителя (уполномоченного лица) </w:t>
      </w:r>
      <w:r w:rsidRPr="00EA2181">
        <w:rPr>
          <w:i/>
          <w:color w:val="000000"/>
          <w:sz w:val="16"/>
          <w:szCs w:val="16"/>
        </w:rPr>
        <w:t>и его Ф.И.О.)</w:t>
      </w:r>
    </w:p>
    <w:p w:rsidR="00350B34" w:rsidRPr="00EA2181" w:rsidRDefault="00350B34" w:rsidP="003F5BA6">
      <w:pPr>
        <w:pStyle w:val="ae"/>
        <w:widowControl w:val="0"/>
        <w:tabs>
          <w:tab w:val="left" w:pos="708"/>
        </w:tabs>
        <w:spacing w:after="0" w:line="288" w:lineRule="auto"/>
        <w:rPr>
          <w:color w:val="000000"/>
          <w:szCs w:val="24"/>
        </w:rPr>
      </w:pPr>
      <w:r w:rsidRPr="00EA2181">
        <w:rPr>
          <w:color w:val="000000"/>
          <w:szCs w:val="24"/>
        </w:rPr>
        <w:t xml:space="preserve">сообщает о согласии участвовать в </w:t>
      </w:r>
      <w:r w:rsidR="00821F73" w:rsidRPr="00EA2181">
        <w:rPr>
          <w:color w:val="000000"/>
          <w:szCs w:val="24"/>
        </w:rPr>
        <w:t>конкурентном отборе</w:t>
      </w:r>
      <w:r w:rsidRPr="00EA2181">
        <w:rPr>
          <w:color w:val="000000"/>
          <w:szCs w:val="24"/>
        </w:rPr>
        <w:t xml:space="preserve"> на условиях, установленных в указанных выше документах, и направляет настоящую заявку.</w:t>
      </w:r>
    </w:p>
    <w:p w:rsidR="00350B34" w:rsidRDefault="00350B34" w:rsidP="003F5BA6">
      <w:pPr>
        <w:pStyle w:val="ae"/>
        <w:widowControl w:val="0"/>
        <w:tabs>
          <w:tab w:val="left" w:pos="708"/>
        </w:tabs>
        <w:spacing w:before="120" w:after="0" w:line="288" w:lineRule="auto"/>
        <w:ind w:firstLine="567"/>
        <w:rPr>
          <w:color w:val="000000"/>
          <w:szCs w:val="24"/>
        </w:rPr>
      </w:pPr>
      <w:r w:rsidRPr="00EA2181">
        <w:rPr>
          <w:color w:val="000000"/>
          <w:szCs w:val="24"/>
        </w:rPr>
        <w:t xml:space="preserve">2. Мы согласны </w:t>
      </w:r>
      <w:r w:rsidR="00BF7BD4" w:rsidRPr="00EA2181">
        <w:rPr>
          <w:szCs w:val="24"/>
        </w:rPr>
        <w:t>выполнить работы</w:t>
      </w:r>
      <w:r w:rsidRPr="00EA2181">
        <w:rPr>
          <w:color w:val="000000"/>
          <w:szCs w:val="24"/>
        </w:rPr>
        <w:t xml:space="preserve">, предусмотренные </w:t>
      </w:r>
      <w:r w:rsidR="007B0380" w:rsidRPr="00EA2181">
        <w:rPr>
          <w:color w:val="000000"/>
          <w:szCs w:val="24"/>
        </w:rPr>
        <w:t>документаци</w:t>
      </w:r>
      <w:r w:rsidR="002E14C0" w:rsidRPr="00EA2181">
        <w:rPr>
          <w:color w:val="000000"/>
          <w:szCs w:val="24"/>
        </w:rPr>
        <w:t>ей</w:t>
      </w:r>
      <w:r w:rsidR="007B0380" w:rsidRPr="00EA2181">
        <w:rPr>
          <w:color w:val="000000"/>
          <w:szCs w:val="24"/>
        </w:rPr>
        <w:t xml:space="preserve"> о проведении конкурентного отбора</w:t>
      </w:r>
      <w:r w:rsidRPr="00EA2181">
        <w:rPr>
          <w:color w:val="000000"/>
          <w:szCs w:val="24"/>
        </w:rPr>
        <w:t xml:space="preserve"> в полном объеме</w:t>
      </w:r>
      <w:r w:rsidR="002E14C0" w:rsidRPr="00EA2181">
        <w:rPr>
          <w:color w:val="000000"/>
          <w:szCs w:val="24"/>
        </w:rPr>
        <w:t>,</w:t>
      </w:r>
      <w:r w:rsidRPr="00EA2181">
        <w:rPr>
          <w:color w:val="000000"/>
          <w:szCs w:val="24"/>
        </w:rPr>
        <w:t xml:space="preserve"> со следующими показателями:</w:t>
      </w:r>
    </w:p>
    <w:tbl>
      <w:tblPr>
        <w:tblW w:w="98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2"/>
        <w:gridCol w:w="3295"/>
        <w:gridCol w:w="1535"/>
        <w:gridCol w:w="1778"/>
        <w:gridCol w:w="2071"/>
        <w:gridCol w:w="14"/>
      </w:tblGrid>
      <w:tr w:rsidR="000E3D7F" w:rsidRPr="000A1443" w:rsidTr="005E1984">
        <w:trPr>
          <w:gridAfter w:val="1"/>
          <w:wAfter w:w="14" w:type="dxa"/>
          <w:jc w:val="center"/>
        </w:trPr>
        <w:tc>
          <w:tcPr>
            <w:tcW w:w="1122" w:type="dxa"/>
            <w:tcBorders>
              <w:bottom w:val="single" w:sz="4" w:space="0" w:color="auto"/>
            </w:tcBorders>
            <w:shd w:val="clear" w:color="auto" w:fill="auto"/>
            <w:vAlign w:val="center"/>
          </w:tcPr>
          <w:p w:rsidR="000E3D7F" w:rsidRPr="000A1443" w:rsidRDefault="000E3D7F" w:rsidP="002C220F">
            <w:pPr>
              <w:widowControl w:val="0"/>
              <w:spacing w:after="0"/>
              <w:jc w:val="center"/>
              <w:rPr>
                <w:rFonts w:eastAsia="Calibri"/>
                <w:b/>
                <w:iCs/>
                <w:sz w:val="22"/>
                <w:szCs w:val="22"/>
              </w:rPr>
            </w:pPr>
            <w:r w:rsidRPr="000A1443">
              <w:rPr>
                <w:rFonts w:eastAsia="Calibri"/>
                <w:b/>
                <w:iCs/>
                <w:sz w:val="22"/>
                <w:szCs w:val="22"/>
              </w:rPr>
              <w:t>№</w:t>
            </w:r>
            <w:r w:rsidRPr="000A1443">
              <w:rPr>
                <w:rFonts w:eastAsia="Calibri"/>
                <w:b/>
                <w:iCs/>
                <w:sz w:val="22"/>
                <w:szCs w:val="22"/>
              </w:rPr>
              <w:br/>
              <w:t>п/п</w:t>
            </w:r>
          </w:p>
        </w:tc>
        <w:tc>
          <w:tcPr>
            <w:tcW w:w="3295" w:type="dxa"/>
            <w:tcBorders>
              <w:bottom w:val="single" w:sz="4" w:space="0" w:color="auto"/>
            </w:tcBorders>
            <w:shd w:val="clear" w:color="auto" w:fill="auto"/>
            <w:vAlign w:val="center"/>
          </w:tcPr>
          <w:p w:rsidR="000E3D7F" w:rsidRPr="000A1443" w:rsidRDefault="000E3D7F" w:rsidP="002C220F">
            <w:pPr>
              <w:widowControl w:val="0"/>
              <w:spacing w:after="0"/>
              <w:jc w:val="center"/>
              <w:rPr>
                <w:rFonts w:eastAsia="Calibri"/>
                <w:b/>
                <w:iCs/>
                <w:sz w:val="22"/>
                <w:szCs w:val="22"/>
              </w:rPr>
            </w:pPr>
            <w:r w:rsidRPr="000A1443">
              <w:rPr>
                <w:rFonts w:eastAsia="Calibri"/>
                <w:b/>
                <w:iCs/>
                <w:sz w:val="22"/>
                <w:szCs w:val="22"/>
              </w:rPr>
              <w:t xml:space="preserve">Наименование показателя </w:t>
            </w:r>
          </w:p>
        </w:tc>
        <w:tc>
          <w:tcPr>
            <w:tcW w:w="1535" w:type="dxa"/>
            <w:tcBorders>
              <w:bottom w:val="single" w:sz="4" w:space="0" w:color="auto"/>
            </w:tcBorders>
            <w:shd w:val="clear" w:color="auto" w:fill="auto"/>
            <w:vAlign w:val="center"/>
          </w:tcPr>
          <w:p w:rsidR="000E3D7F" w:rsidRPr="000A1443" w:rsidRDefault="000E3D7F" w:rsidP="002C220F">
            <w:pPr>
              <w:widowControl w:val="0"/>
              <w:spacing w:after="0"/>
              <w:jc w:val="center"/>
              <w:rPr>
                <w:rFonts w:eastAsia="Calibri"/>
                <w:b/>
                <w:iCs/>
                <w:sz w:val="22"/>
                <w:szCs w:val="22"/>
              </w:rPr>
            </w:pPr>
            <w:r w:rsidRPr="000A1443">
              <w:rPr>
                <w:rFonts w:eastAsia="Calibri"/>
                <w:b/>
                <w:iCs/>
                <w:sz w:val="22"/>
                <w:szCs w:val="22"/>
              </w:rPr>
              <w:t xml:space="preserve">Единица измерения </w:t>
            </w:r>
          </w:p>
        </w:tc>
        <w:tc>
          <w:tcPr>
            <w:tcW w:w="1778" w:type="dxa"/>
            <w:tcBorders>
              <w:bottom w:val="single" w:sz="4" w:space="0" w:color="auto"/>
            </w:tcBorders>
            <w:shd w:val="clear" w:color="auto" w:fill="auto"/>
            <w:vAlign w:val="center"/>
          </w:tcPr>
          <w:p w:rsidR="000E3D7F" w:rsidRPr="000A1443" w:rsidRDefault="000E3D7F" w:rsidP="002C220F">
            <w:pPr>
              <w:widowControl w:val="0"/>
              <w:spacing w:after="0"/>
              <w:jc w:val="center"/>
              <w:rPr>
                <w:rFonts w:eastAsia="Calibri"/>
                <w:b/>
                <w:iCs/>
                <w:sz w:val="22"/>
                <w:szCs w:val="22"/>
              </w:rPr>
            </w:pPr>
            <w:r w:rsidRPr="000A1443">
              <w:rPr>
                <w:rFonts w:eastAsia="Calibri"/>
                <w:b/>
                <w:iCs/>
                <w:sz w:val="22"/>
                <w:szCs w:val="22"/>
              </w:rPr>
              <w:t>Значение</w:t>
            </w:r>
            <w:r w:rsidRPr="000A1443">
              <w:rPr>
                <w:rFonts w:eastAsia="Calibri"/>
                <w:iCs/>
                <w:sz w:val="22"/>
                <w:szCs w:val="22"/>
                <w:vertAlign w:val="superscript"/>
                <w:lang w:eastAsia="en-US"/>
              </w:rPr>
              <w:footnoteReference w:id="1"/>
            </w:r>
            <w:r w:rsidRPr="000A1443">
              <w:rPr>
                <w:rFonts w:eastAsia="Calibri"/>
                <w:b/>
                <w:iCs/>
                <w:sz w:val="22"/>
                <w:szCs w:val="22"/>
              </w:rPr>
              <w:t xml:space="preserve"> (цифрами и прописью)</w:t>
            </w:r>
          </w:p>
        </w:tc>
        <w:tc>
          <w:tcPr>
            <w:tcW w:w="2071" w:type="dxa"/>
            <w:tcBorders>
              <w:bottom w:val="single" w:sz="4" w:space="0" w:color="auto"/>
            </w:tcBorders>
            <w:shd w:val="clear" w:color="auto" w:fill="auto"/>
            <w:vAlign w:val="center"/>
          </w:tcPr>
          <w:p w:rsidR="000E3D7F" w:rsidRPr="000A1443" w:rsidRDefault="000E3D7F" w:rsidP="002C220F">
            <w:pPr>
              <w:widowControl w:val="0"/>
              <w:spacing w:after="0"/>
              <w:jc w:val="center"/>
              <w:rPr>
                <w:rFonts w:eastAsia="Calibri"/>
                <w:b/>
                <w:iCs/>
                <w:sz w:val="22"/>
                <w:szCs w:val="22"/>
              </w:rPr>
            </w:pPr>
            <w:r w:rsidRPr="000A1443">
              <w:rPr>
                <w:rFonts w:eastAsia="Calibri"/>
                <w:b/>
                <w:iCs/>
                <w:sz w:val="22"/>
                <w:szCs w:val="22"/>
              </w:rPr>
              <w:t>Примечание</w:t>
            </w:r>
            <w:r w:rsidRPr="000A1443">
              <w:rPr>
                <w:rFonts w:eastAsia="Calibri"/>
                <w:iCs/>
                <w:sz w:val="22"/>
                <w:szCs w:val="22"/>
                <w:vertAlign w:val="superscript"/>
                <w:lang w:eastAsia="en-US"/>
              </w:rPr>
              <w:footnoteReference w:id="2"/>
            </w:r>
          </w:p>
        </w:tc>
      </w:tr>
      <w:tr w:rsidR="000E3D7F" w:rsidRPr="000A1443" w:rsidTr="005E1984">
        <w:trPr>
          <w:gridAfter w:val="1"/>
          <w:wAfter w:w="14" w:type="dxa"/>
          <w:jc w:val="center"/>
        </w:trPr>
        <w:tc>
          <w:tcPr>
            <w:tcW w:w="1122" w:type="dxa"/>
            <w:tcBorders>
              <w:bottom w:val="single" w:sz="4" w:space="0" w:color="auto"/>
            </w:tcBorders>
            <w:shd w:val="clear" w:color="auto" w:fill="E2EFD9" w:themeFill="accent6" w:themeFillTint="33"/>
            <w:vAlign w:val="center"/>
          </w:tcPr>
          <w:p w:rsidR="000E3D7F" w:rsidRPr="000A1443" w:rsidRDefault="000E3D7F" w:rsidP="002C220F">
            <w:pPr>
              <w:widowControl w:val="0"/>
              <w:spacing w:after="0"/>
              <w:jc w:val="center"/>
              <w:rPr>
                <w:rFonts w:eastAsia="Calibri"/>
                <w:b/>
                <w:iCs/>
                <w:sz w:val="22"/>
                <w:szCs w:val="22"/>
              </w:rPr>
            </w:pPr>
            <w:r w:rsidRPr="000A1443">
              <w:rPr>
                <w:rFonts w:eastAsia="Calibri"/>
                <w:b/>
                <w:iCs/>
                <w:sz w:val="22"/>
                <w:szCs w:val="22"/>
              </w:rPr>
              <w:t>1</w:t>
            </w:r>
          </w:p>
        </w:tc>
        <w:tc>
          <w:tcPr>
            <w:tcW w:w="3295" w:type="dxa"/>
            <w:tcBorders>
              <w:bottom w:val="single" w:sz="4" w:space="0" w:color="auto"/>
            </w:tcBorders>
            <w:shd w:val="clear" w:color="auto" w:fill="E2EFD9" w:themeFill="accent6" w:themeFillTint="33"/>
            <w:vAlign w:val="center"/>
          </w:tcPr>
          <w:p w:rsidR="000E3D7F" w:rsidRPr="000A1443" w:rsidRDefault="000E3D7F" w:rsidP="002C220F">
            <w:pPr>
              <w:widowControl w:val="0"/>
              <w:spacing w:after="0"/>
              <w:jc w:val="center"/>
              <w:rPr>
                <w:rFonts w:eastAsia="Calibri"/>
                <w:b/>
                <w:iCs/>
                <w:sz w:val="22"/>
                <w:szCs w:val="22"/>
              </w:rPr>
            </w:pPr>
            <w:r w:rsidRPr="000A1443">
              <w:rPr>
                <w:rFonts w:eastAsia="Calibri"/>
                <w:b/>
                <w:iCs/>
                <w:sz w:val="22"/>
                <w:szCs w:val="22"/>
              </w:rPr>
              <w:t>2</w:t>
            </w:r>
          </w:p>
        </w:tc>
        <w:tc>
          <w:tcPr>
            <w:tcW w:w="1535" w:type="dxa"/>
            <w:tcBorders>
              <w:bottom w:val="single" w:sz="4" w:space="0" w:color="auto"/>
            </w:tcBorders>
            <w:shd w:val="clear" w:color="auto" w:fill="E2EFD9" w:themeFill="accent6" w:themeFillTint="33"/>
            <w:vAlign w:val="center"/>
          </w:tcPr>
          <w:p w:rsidR="000E3D7F" w:rsidRPr="000A1443" w:rsidRDefault="000E3D7F" w:rsidP="002C220F">
            <w:pPr>
              <w:widowControl w:val="0"/>
              <w:spacing w:after="0"/>
              <w:jc w:val="center"/>
              <w:rPr>
                <w:rFonts w:eastAsia="Calibri"/>
                <w:b/>
                <w:iCs/>
                <w:sz w:val="22"/>
                <w:szCs w:val="22"/>
              </w:rPr>
            </w:pPr>
            <w:r w:rsidRPr="000A1443">
              <w:rPr>
                <w:rFonts w:eastAsia="Calibri"/>
                <w:b/>
                <w:iCs/>
                <w:sz w:val="22"/>
                <w:szCs w:val="22"/>
              </w:rPr>
              <w:t>3</w:t>
            </w:r>
          </w:p>
        </w:tc>
        <w:tc>
          <w:tcPr>
            <w:tcW w:w="1778" w:type="dxa"/>
            <w:tcBorders>
              <w:bottom w:val="single" w:sz="4" w:space="0" w:color="auto"/>
            </w:tcBorders>
            <w:shd w:val="clear" w:color="auto" w:fill="E2EFD9" w:themeFill="accent6" w:themeFillTint="33"/>
            <w:vAlign w:val="center"/>
          </w:tcPr>
          <w:p w:rsidR="000E3D7F" w:rsidRPr="000A1443" w:rsidRDefault="000E3D7F" w:rsidP="002C220F">
            <w:pPr>
              <w:widowControl w:val="0"/>
              <w:spacing w:after="0"/>
              <w:jc w:val="center"/>
              <w:rPr>
                <w:rFonts w:eastAsia="Calibri"/>
                <w:b/>
                <w:iCs/>
                <w:sz w:val="22"/>
                <w:szCs w:val="22"/>
              </w:rPr>
            </w:pPr>
            <w:r w:rsidRPr="000A1443">
              <w:rPr>
                <w:rFonts w:eastAsia="Calibri"/>
                <w:b/>
                <w:iCs/>
                <w:sz w:val="22"/>
                <w:szCs w:val="22"/>
              </w:rPr>
              <w:t>4</w:t>
            </w:r>
          </w:p>
        </w:tc>
        <w:tc>
          <w:tcPr>
            <w:tcW w:w="2071" w:type="dxa"/>
            <w:tcBorders>
              <w:bottom w:val="single" w:sz="4" w:space="0" w:color="auto"/>
            </w:tcBorders>
            <w:shd w:val="clear" w:color="auto" w:fill="E2EFD9" w:themeFill="accent6" w:themeFillTint="33"/>
            <w:vAlign w:val="center"/>
          </w:tcPr>
          <w:p w:rsidR="000E3D7F" w:rsidRPr="000A1443" w:rsidRDefault="000E3D7F" w:rsidP="002C220F">
            <w:pPr>
              <w:widowControl w:val="0"/>
              <w:spacing w:after="0"/>
              <w:jc w:val="center"/>
              <w:rPr>
                <w:rFonts w:eastAsia="Calibri"/>
                <w:b/>
                <w:iCs/>
                <w:sz w:val="22"/>
                <w:szCs w:val="22"/>
              </w:rPr>
            </w:pPr>
            <w:r w:rsidRPr="000A1443">
              <w:rPr>
                <w:rFonts w:eastAsia="Calibri"/>
                <w:b/>
                <w:iCs/>
                <w:sz w:val="22"/>
                <w:szCs w:val="22"/>
              </w:rPr>
              <w:t>5</w:t>
            </w:r>
          </w:p>
        </w:tc>
      </w:tr>
      <w:tr w:rsidR="000E3D7F" w:rsidRPr="000A1443" w:rsidTr="00E372CA">
        <w:trPr>
          <w:trHeight w:val="567"/>
          <w:jc w:val="center"/>
        </w:trPr>
        <w:tc>
          <w:tcPr>
            <w:tcW w:w="1122" w:type="dxa"/>
            <w:tcBorders>
              <w:bottom w:val="single" w:sz="4" w:space="0" w:color="auto"/>
            </w:tcBorders>
            <w:shd w:val="clear" w:color="auto" w:fill="E2EFD9" w:themeFill="accent6" w:themeFillTint="33"/>
            <w:vAlign w:val="center"/>
          </w:tcPr>
          <w:p w:rsidR="000E3D7F" w:rsidRPr="000A1443" w:rsidRDefault="000E3D7F" w:rsidP="002C220F">
            <w:pPr>
              <w:widowControl w:val="0"/>
              <w:tabs>
                <w:tab w:val="left" w:pos="196"/>
              </w:tabs>
              <w:spacing w:after="0"/>
              <w:jc w:val="center"/>
              <w:rPr>
                <w:rFonts w:eastAsia="Calibri"/>
                <w:i/>
                <w:sz w:val="22"/>
                <w:szCs w:val="22"/>
              </w:rPr>
            </w:pPr>
            <w:r w:rsidRPr="000A1443">
              <w:rPr>
                <w:rFonts w:eastAsia="Calibri"/>
                <w:i/>
                <w:sz w:val="22"/>
                <w:szCs w:val="22"/>
              </w:rPr>
              <w:t>1.</w:t>
            </w:r>
          </w:p>
        </w:tc>
        <w:tc>
          <w:tcPr>
            <w:tcW w:w="8693" w:type="dxa"/>
            <w:gridSpan w:val="5"/>
            <w:tcBorders>
              <w:bottom w:val="single" w:sz="4" w:space="0" w:color="auto"/>
            </w:tcBorders>
            <w:shd w:val="clear" w:color="auto" w:fill="E2EFD9" w:themeFill="accent6" w:themeFillTint="33"/>
            <w:vAlign w:val="center"/>
          </w:tcPr>
          <w:p w:rsidR="000E3D7F" w:rsidRPr="000A1443" w:rsidRDefault="000E3D7F" w:rsidP="002C220F">
            <w:pPr>
              <w:widowControl w:val="0"/>
              <w:spacing w:after="0"/>
              <w:jc w:val="center"/>
              <w:rPr>
                <w:rFonts w:eastAsia="Calibri"/>
                <w:i/>
                <w:sz w:val="22"/>
                <w:szCs w:val="22"/>
              </w:rPr>
            </w:pPr>
            <w:r w:rsidRPr="000A1443">
              <w:rPr>
                <w:rFonts w:eastAsia="Calibri"/>
                <w:i/>
                <w:sz w:val="22"/>
                <w:szCs w:val="22"/>
              </w:rPr>
              <w:t>ПРЕДЛОЖЕНИЕ ПО СТОИМОСТНОМУ КРИТЕРИЮ ОЦЕНКИ ЗАЯВОК</w:t>
            </w:r>
          </w:p>
        </w:tc>
      </w:tr>
      <w:tr w:rsidR="000E3D7F" w:rsidRPr="000A1443" w:rsidTr="00E372CA">
        <w:trPr>
          <w:trHeight w:val="567"/>
          <w:jc w:val="center"/>
        </w:trPr>
        <w:tc>
          <w:tcPr>
            <w:tcW w:w="1122" w:type="dxa"/>
            <w:shd w:val="clear" w:color="auto" w:fill="auto"/>
            <w:vAlign w:val="center"/>
          </w:tcPr>
          <w:p w:rsidR="000E3D7F" w:rsidRPr="000A1443" w:rsidRDefault="000E3D7F" w:rsidP="002C220F">
            <w:pPr>
              <w:widowControl w:val="0"/>
              <w:tabs>
                <w:tab w:val="left" w:pos="196"/>
              </w:tabs>
              <w:spacing w:after="0"/>
              <w:jc w:val="center"/>
              <w:rPr>
                <w:rFonts w:eastAsia="Calibri"/>
                <w:i/>
                <w:sz w:val="22"/>
                <w:szCs w:val="22"/>
              </w:rPr>
            </w:pPr>
            <w:r w:rsidRPr="000A1443">
              <w:rPr>
                <w:rFonts w:eastAsia="Calibri"/>
                <w:i/>
                <w:sz w:val="22"/>
                <w:szCs w:val="22"/>
              </w:rPr>
              <w:t>1.1.</w:t>
            </w:r>
          </w:p>
        </w:tc>
        <w:tc>
          <w:tcPr>
            <w:tcW w:w="8693" w:type="dxa"/>
            <w:gridSpan w:val="5"/>
            <w:shd w:val="clear" w:color="auto" w:fill="auto"/>
            <w:vAlign w:val="center"/>
          </w:tcPr>
          <w:p w:rsidR="000E3D7F" w:rsidRPr="000A1443" w:rsidRDefault="000E3D7F" w:rsidP="002C220F">
            <w:pPr>
              <w:widowControl w:val="0"/>
              <w:spacing w:after="0"/>
              <w:jc w:val="left"/>
              <w:rPr>
                <w:rFonts w:eastAsia="Calibri"/>
                <w:b/>
                <w:bCs/>
                <w:i/>
                <w:sz w:val="22"/>
                <w:szCs w:val="22"/>
              </w:rPr>
            </w:pPr>
            <w:r w:rsidRPr="000A1443">
              <w:rPr>
                <w:rFonts w:eastAsia="Calibri"/>
                <w:b/>
                <w:bCs/>
                <w:i/>
                <w:sz w:val="22"/>
                <w:szCs w:val="22"/>
              </w:rPr>
              <w:t>Критерий оценки заявок: «ЦЕНА ДОГОВОРА»</w:t>
            </w:r>
            <w:r w:rsidR="007723BA">
              <w:rPr>
                <w:rFonts w:eastAsia="Calibri"/>
                <w:b/>
                <w:bCs/>
                <w:i/>
                <w:sz w:val="22"/>
                <w:szCs w:val="22"/>
              </w:rPr>
              <w:t xml:space="preserve"> - </w:t>
            </w:r>
            <w:r w:rsidR="007723BA" w:rsidRPr="007723BA">
              <w:rPr>
                <w:rFonts w:eastAsia="Calibri"/>
                <w:bCs/>
                <w:i/>
                <w:sz w:val="22"/>
                <w:szCs w:val="22"/>
              </w:rPr>
              <w:t>в соответствии с формой I.4.2.1. «ПРЕДЛОЖЕНИЕ О ЦЕНЕ ДОГОВОРА»</w:t>
            </w:r>
          </w:p>
        </w:tc>
      </w:tr>
      <w:tr w:rsidR="000E3D7F" w:rsidRPr="000A1443" w:rsidTr="00E372CA">
        <w:trPr>
          <w:trHeight w:val="567"/>
          <w:jc w:val="center"/>
        </w:trPr>
        <w:tc>
          <w:tcPr>
            <w:tcW w:w="1122" w:type="dxa"/>
            <w:shd w:val="clear" w:color="auto" w:fill="E2EFD9" w:themeFill="accent6" w:themeFillTint="33"/>
            <w:vAlign w:val="center"/>
          </w:tcPr>
          <w:p w:rsidR="000E3D7F" w:rsidRPr="000A1443" w:rsidRDefault="000E3D7F" w:rsidP="002C220F">
            <w:pPr>
              <w:widowControl w:val="0"/>
              <w:spacing w:after="0"/>
              <w:jc w:val="center"/>
              <w:rPr>
                <w:rFonts w:eastAsia="Calibri"/>
                <w:i/>
                <w:sz w:val="22"/>
                <w:szCs w:val="22"/>
              </w:rPr>
            </w:pPr>
            <w:r w:rsidRPr="000A1443">
              <w:rPr>
                <w:rFonts w:eastAsia="Calibri"/>
                <w:i/>
                <w:sz w:val="22"/>
                <w:szCs w:val="22"/>
              </w:rPr>
              <w:t>2.</w:t>
            </w:r>
          </w:p>
        </w:tc>
        <w:tc>
          <w:tcPr>
            <w:tcW w:w="8693" w:type="dxa"/>
            <w:gridSpan w:val="5"/>
            <w:shd w:val="clear" w:color="auto" w:fill="E2EFD9" w:themeFill="accent6" w:themeFillTint="33"/>
            <w:vAlign w:val="center"/>
          </w:tcPr>
          <w:p w:rsidR="000E3D7F" w:rsidRPr="000A1443" w:rsidRDefault="000E3D7F" w:rsidP="002C220F">
            <w:pPr>
              <w:widowControl w:val="0"/>
              <w:spacing w:after="0"/>
              <w:jc w:val="center"/>
              <w:rPr>
                <w:rFonts w:eastAsia="Calibri"/>
                <w:i/>
                <w:sz w:val="22"/>
                <w:szCs w:val="22"/>
              </w:rPr>
            </w:pPr>
            <w:r w:rsidRPr="000A1443">
              <w:rPr>
                <w:rFonts w:eastAsia="Calibri"/>
                <w:i/>
                <w:sz w:val="22"/>
                <w:szCs w:val="22"/>
              </w:rPr>
              <w:t>ПРЕДЛОЖЕНИЕ ПО НЕСТОИМОСТНЫМ КРИТЕРИЯМ ОЦЕНКИ ЗАЯВОК</w:t>
            </w:r>
          </w:p>
        </w:tc>
      </w:tr>
      <w:tr w:rsidR="000E3D7F" w:rsidRPr="000A1443" w:rsidTr="00E372CA">
        <w:trPr>
          <w:trHeight w:val="567"/>
          <w:jc w:val="center"/>
        </w:trPr>
        <w:tc>
          <w:tcPr>
            <w:tcW w:w="1122" w:type="dxa"/>
            <w:shd w:val="clear" w:color="000000" w:fill="auto"/>
          </w:tcPr>
          <w:p w:rsidR="000E3D7F" w:rsidRPr="000A1443" w:rsidRDefault="000E3D7F" w:rsidP="002C220F">
            <w:pPr>
              <w:widowControl w:val="0"/>
              <w:spacing w:after="0"/>
              <w:jc w:val="center"/>
              <w:rPr>
                <w:rFonts w:eastAsia="Calibri"/>
                <w:i/>
                <w:sz w:val="22"/>
                <w:szCs w:val="22"/>
              </w:rPr>
            </w:pPr>
            <w:r w:rsidRPr="000A1443">
              <w:rPr>
                <w:rFonts w:eastAsia="Calibri"/>
                <w:i/>
                <w:sz w:val="22"/>
                <w:szCs w:val="22"/>
              </w:rPr>
              <w:t>2.1.</w:t>
            </w:r>
          </w:p>
        </w:tc>
        <w:tc>
          <w:tcPr>
            <w:tcW w:w="8693" w:type="dxa"/>
            <w:gridSpan w:val="5"/>
            <w:shd w:val="clear" w:color="000000" w:fill="auto"/>
          </w:tcPr>
          <w:p w:rsidR="000E3D7F" w:rsidRPr="000A1443" w:rsidRDefault="00862673" w:rsidP="00862673">
            <w:pPr>
              <w:widowControl w:val="0"/>
              <w:spacing w:after="0"/>
              <w:rPr>
                <w:rFonts w:eastAsia="Calibri"/>
                <w:b/>
                <w:bCs/>
                <w:i/>
                <w:sz w:val="22"/>
                <w:szCs w:val="22"/>
              </w:rPr>
            </w:pPr>
            <w:r w:rsidRPr="000A1443">
              <w:rPr>
                <w:rFonts w:eastAsia="Calibri"/>
                <w:b/>
                <w:bCs/>
                <w:i/>
                <w:sz w:val="22"/>
                <w:szCs w:val="22"/>
              </w:rPr>
              <w:t>Критерий оценки заявок: «</w:t>
            </w:r>
            <w:r w:rsidRPr="005E1984">
              <w:rPr>
                <w:rFonts w:eastAsia="Calibri"/>
                <w:b/>
                <w:bCs/>
                <w:i/>
                <w:sz w:val="22"/>
                <w:szCs w:val="22"/>
              </w:rPr>
              <w:t>КВАЛИФИКАЦИЯ УЧАСТНИКА И (ИЛИ) КОЛЛЕКТИВА ЕГО СОТРУДНИКОВ (В ТОМ ЧИСЛЕ ОПЫТ, ОБРАЗОВАНИЕ, КВАЛИФИКАЦИЯ ПЕРСОНАЛА, ДЕЛОВАЯ РЕПУТАЦИЯ, ФИНАНСОВЫЕ РЕСУРСЫ, МАТЕРИАЛЬНЫЕ РЕСУРСЫ)</w:t>
            </w:r>
            <w:r w:rsidRPr="000A1443">
              <w:rPr>
                <w:rFonts w:eastAsia="Calibri"/>
                <w:b/>
                <w:bCs/>
                <w:i/>
                <w:sz w:val="22"/>
                <w:szCs w:val="22"/>
              </w:rPr>
              <w:t>»»</w:t>
            </w:r>
          </w:p>
        </w:tc>
      </w:tr>
      <w:tr w:rsidR="000E3D7F" w:rsidRPr="000A1443" w:rsidTr="005E1984">
        <w:trPr>
          <w:gridAfter w:val="1"/>
          <w:wAfter w:w="14" w:type="dxa"/>
          <w:trHeight w:val="70"/>
          <w:jc w:val="center"/>
        </w:trPr>
        <w:tc>
          <w:tcPr>
            <w:tcW w:w="1122" w:type="dxa"/>
            <w:shd w:val="clear" w:color="000000" w:fill="auto"/>
          </w:tcPr>
          <w:p w:rsidR="000E3D7F" w:rsidRPr="000A1443" w:rsidRDefault="000E3D7F" w:rsidP="002C220F">
            <w:pPr>
              <w:widowControl w:val="0"/>
              <w:spacing w:after="0"/>
              <w:jc w:val="center"/>
              <w:rPr>
                <w:rFonts w:eastAsia="Calibri"/>
                <w:i/>
                <w:sz w:val="22"/>
                <w:szCs w:val="22"/>
              </w:rPr>
            </w:pPr>
            <w:r w:rsidRPr="000A1443">
              <w:rPr>
                <w:rFonts w:eastAsia="Calibri"/>
                <w:i/>
                <w:sz w:val="22"/>
                <w:szCs w:val="22"/>
              </w:rPr>
              <w:t>2.1.1.</w:t>
            </w:r>
          </w:p>
        </w:tc>
        <w:tc>
          <w:tcPr>
            <w:tcW w:w="3295" w:type="dxa"/>
            <w:shd w:val="clear" w:color="000000" w:fill="auto"/>
          </w:tcPr>
          <w:p w:rsidR="000E3D7F" w:rsidRPr="00862673" w:rsidRDefault="00862673" w:rsidP="00862673">
            <w:pPr>
              <w:widowControl w:val="0"/>
              <w:spacing w:after="0"/>
              <w:rPr>
                <w:rFonts w:eastAsia="Calibri"/>
                <w:i/>
                <w:sz w:val="22"/>
                <w:szCs w:val="22"/>
              </w:rPr>
            </w:pPr>
            <w:r>
              <w:rPr>
                <w:rFonts w:eastAsia="Calibri"/>
                <w:i/>
                <w:sz w:val="22"/>
                <w:szCs w:val="22"/>
              </w:rPr>
              <w:t xml:space="preserve">Показатель № 1 - </w:t>
            </w:r>
            <w:r w:rsidRPr="00A32163">
              <w:rPr>
                <w:sz w:val="22"/>
                <w:szCs w:val="22"/>
              </w:rPr>
              <w:t>наличие у участника закупки финансовых ресурсов, необходимых для выполнения условий договора</w:t>
            </w:r>
          </w:p>
        </w:tc>
        <w:tc>
          <w:tcPr>
            <w:tcW w:w="1535" w:type="dxa"/>
            <w:shd w:val="clear" w:color="000000" w:fill="auto"/>
            <w:vAlign w:val="center"/>
          </w:tcPr>
          <w:p w:rsidR="000E3D7F" w:rsidRPr="000A1443" w:rsidRDefault="00D65FCE" w:rsidP="002C220F">
            <w:pPr>
              <w:widowControl w:val="0"/>
              <w:spacing w:after="0"/>
              <w:jc w:val="center"/>
              <w:rPr>
                <w:rFonts w:eastAsia="Calibri"/>
                <w:i/>
                <w:sz w:val="22"/>
                <w:szCs w:val="22"/>
              </w:rPr>
            </w:pPr>
            <w:r>
              <w:rPr>
                <w:rFonts w:eastAsia="Calibri"/>
                <w:i/>
                <w:sz w:val="22"/>
                <w:szCs w:val="22"/>
              </w:rPr>
              <w:t>Р</w:t>
            </w:r>
            <w:r w:rsidR="00862673">
              <w:rPr>
                <w:rFonts w:eastAsia="Calibri"/>
                <w:i/>
                <w:sz w:val="22"/>
                <w:szCs w:val="22"/>
              </w:rPr>
              <w:t>убль</w:t>
            </w:r>
            <w:r>
              <w:rPr>
                <w:rFonts w:eastAsia="Calibri"/>
                <w:i/>
                <w:sz w:val="22"/>
                <w:szCs w:val="22"/>
              </w:rPr>
              <w:t xml:space="preserve"> </w:t>
            </w:r>
          </w:p>
        </w:tc>
        <w:tc>
          <w:tcPr>
            <w:tcW w:w="1778" w:type="dxa"/>
            <w:shd w:val="clear" w:color="000000" w:fill="auto"/>
            <w:vAlign w:val="center"/>
          </w:tcPr>
          <w:p w:rsidR="000E3D7F" w:rsidRPr="000A1443" w:rsidRDefault="000E3D7F" w:rsidP="002C220F">
            <w:pPr>
              <w:widowControl w:val="0"/>
              <w:spacing w:after="0"/>
              <w:jc w:val="center"/>
              <w:rPr>
                <w:rFonts w:eastAsia="Calibri"/>
                <w:i/>
                <w:sz w:val="22"/>
                <w:szCs w:val="22"/>
              </w:rPr>
            </w:pPr>
          </w:p>
        </w:tc>
        <w:tc>
          <w:tcPr>
            <w:tcW w:w="2071" w:type="dxa"/>
            <w:shd w:val="clear" w:color="000000" w:fill="auto"/>
            <w:vAlign w:val="center"/>
          </w:tcPr>
          <w:p w:rsidR="000E3D7F" w:rsidRPr="000A1443" w:rsidRDefault="000E3D7F" w:rsidP="002C220F">
            <w:pPr>
              <w:widowControl w:val="0"/>
              <w:spacing w:after="0"/>
              <w:jc w:val="center"/>
              <w:rPr>
                <w:rFonts w:eastAsia="Calibri"/>
                <w:i/>
                <w:sz w:val="22"/>
                <w:szCs w:val="22"/>
              </w:rPr>
            </w:pPr>
          </w:p>
        </w:tc>
      </w:tr>
      <w:tr w:rsidR="005E1984" w:rsidRPr="000A1443" w:rsidTr="005E1984">
        <w:trPr>
          <w:gridAfter w:val="1"/>
          <w:wAfter w:w="14" w:type="dxa"/>
          <w:trHeight w:val="70"/>
          <w:jc w:val="center"/>
        </w:trPr>
        <w:tc>
          <w:tcPr>
            <w:tcW w:w="1122" w:type="dxa"/>
            <w:shd w:val="clear" w:color="000000" w:fill="auto"/>
          </w:tcPr>
          <w:p w:rsidR="005E1984" w:rsidRDefault="005E1984" w:rsidP="002C220F">
            <w:pPr>
              <w:widowControl w:val="0"/>
              <w:spacing w:after="0"/>
              <w:jc w:val="center"/>
              <w:rPr>
                <w:rFonts w:eastAsia="Calibri"/>
                <w:i/>
                <w:sz w:val="22"/>
                <w:szCs w:val="22"/>
              </w:rPr>
            </w:pPr>
            <w:r>
              <w:rPr>
                <w:rFonts w:eastAsia="Calibri"/>
                <w:i/>
                <w:sz w:val="22"/>
                <w:szCs w:val="22"/>
              </w:rPr>
              <w:t>2.2.1.</w:t>
            </w:r>
          </w:p>
        </w:tc>
        <w:tc>
          <w:tcPr>
            <w:tcW w:w="3295" w:type="dxa"/>
            <w:shd w:val="clear" w:color="000000" w:fill="auto"/>
          </w:tcPr>
          <w:p w:rsidR="005E1984" w:rsidRPr="000A1443" w:rsidRDefault="00D65FCE" w:rsidP="002C220F">
            <w:pPr>
              <w:widowControl w:val="0"/>
              <w:spacing w:after="0"/>
              <w:rPr>
                <w:rFonts w:eastAsia="Calibri"/>
                <w:b/>
                <w:bCs/>
                <w:i/>
                <w:sz w:val="22"/>
                <w:szCs w:val="22"/>
              </w:rPr>
            </w:pPr>
            <w:r>
              <w:rPr>
                <w:rFonts w:eastAsia="Calibri"/>
                <w:i/>
                <w:sz w:val="22"/>
                <w:szCs w:val="22"/>
              </w:rPr>
              <w:t xml:space="preserve">Показатель № 2 - </w:t>
            </w:r>
            <w:r w:rsidR="007723BA" w:rsidRPr="007723BA">
              <w:t>Общая цена исполненных участником закупки договоров</w:t>
            </w:r>
          </w:p>
        </w:tc>
        <w:tc>
          <w:tcPr>
            <w:tcW w:w="1535" w:type="dxa"/>
            <w:shd w:val="clear" w:color="000000" w:fill="auto"/>
            <w:vAlign w:val="center"/>
          </w:tcPr>
          <w:p w:rsidR="005E1984" w:rsidRPr="000A1443" w:rsidRDefault="007723BA" w:rsidP="002C220F">
            <w:pPr>
              <w:widowControl w:val="0"/>
              <w:spacing w:after="0"/>
              <w:jc w:val="center"/>
              <w:rPr>
                <w:rFonts w:eastAsia="Calibri"/>
                <w:i/>
                <w:sz w:val="22"/>
                <w:szCs w:val="22"/>
              </w:rPr>
            </w:pPr>
            <w:r>
              <w:rPr>
                <w:rFonts w:eastAsia="Calibri"/>
                <w:i/>
                <w:sz w:val="22"/>
                <w:szCs w:val="22"/>
              </w:rPr>
              <w:t>Рубль</w:t>
            </w:r>
          </w:p>
        </w:tc>
        <w:tc>
          <w:tcPr>
            <w:tcW w:w="1778" w:type="dxa"/>
            <w:shd w:val="clear" w:color="000000" w:fill="auto"/>
            <w:vAlign w:val="center"/>
          </w:tcPr>
          <w:p w:rsidR="005E1984" w:rsidRPr="000A1443" w:rsidRDefault="005E1984" w:rsidP="002C220F">
            <w:pPr>
              <w:widowControl w:val="0"/>
              <w:spacing w:after="0"/>
              <w:jc w:val="center"/>
              <w:rPr>
                <w:rFonts w:eastAsia="Calibri"/>
                <w:i/>
                <w:sz w:val="22"/>
                <w:szCs w:val="22"/>
              </w:rPr>
            </w:pPr>
          </w:p>
        </w:tc>
        <w:tc>
          <w:tcPr>
            <w:tcW w:w="2071" w:type="dxa"/>
            <w:shd w:val="clear" w:color="000000" w:fill="auto"/>
            <w:vAlign w:val="center"/>
          </w:tcPr>
          <w:p w:rsidR="005E1984" w:rsidRPr="000A1443" w:rsidRDefault="00D65FCE" w:rsidP="002C220F">
            <w:pPr>
              <w:widowControl w:val="0"/>
              <w:spacing w:after="0"/>
              <w:jc w:val="center"/>
              <w:rPr>
                <w:rFonts w:eastAsia="Calibri"/>
                <w:i/>
                <w:sz w:val="22"/>
                <w:szCs w:val="22"/>
              </w:rPr>
            </w:pPr>
            <w:r w:rsidRPr="00D65FCE">
              <w:rPr>
                <w:rFonts w:eastAsia="Calibri"/>
                <w:i/>
                <w:sz w:val="22"/>
                <w:szCs w:val="22"/>
              </w:rPr>
              <w:t>В соответствии с Приложением №</w:t>
            </w:r>
            <w:r w:rsidR="007E00E7">
              <w:rPr>
                <w:rFonts w:eastAsia="Calibri"/>
                <w:i/>
                <w:sz w:val="22"/>
                <w:szCs w:val="22"/>
              </w:rPr>
              <w:t xml:space="preserve"> </w:t>
            </w:r>
            <w:r w:rsidRPr="00D65FCE">
              <w:rPr>
                <w:rFonts w:eastAsia="Calibri"/>
                <w:i/>
                <w:sz w:val="22"/>
                <w:szCs w:val="22"/>
              </w:rPr>
              <w:t>2 к заявке на</w:t>
            </w:r>
            <w:r w:rsidRPr="000A1443">
              <w:rPr>
                <w:rFonts w:eastAsia="Calibri"/>
                <w:i/>
                <w:sz w:val="22"/>
                <w:szCs w:val="22"/>
              </w:rPr>
              <w:t xml:space="preserve"> участие в конкурентном </w:t>
            </w:r>
            <w:r w:rsidRPr="000A1443">
              <w:rPr>
                <w:rFonts w:eastAsia="Calibri"/>
                <w:i/>
                <w:sz w:val="22"/>
                <w:szCs w:val="22"/>
              </w:rPr>
              <w:lastRenderedPageBreak/>
              <w:t>отборе</w:t>
            </w:r>
          </w:p>
        </w:tc>
      </w:tr>
    </w:tbl>
    <w:p w:rsidR="00350B34" w:rsidRPr="00EA2181" w:rsidRDefault="00350B34" w:rsidP="003F5BA6">
      <w:pPr>
        <w:widowControl w:val="0"/>
        <w:tabs>
          <w:tab w:val="left" w:pos="708"/>
        </w:tabs>
        <w:spacing w:before="120" w:after="0" w:line="288" w:lineRule="auto"/>
        <w:ind w:firstLine="567"/>
        <w:rPr>
          <w:color w:val="000000"/>
        </w:rPr>
      </w:pPr>
      <w:r w:rsidRPr="00EA2181">
        <w:rPr>
          <w:color w:val="000000"/>
        </w:rPr>
        <w:lastRenderedPageBreak/>
        <w:t xml:space="preserve">3. </w:t>
      </w:r>
      <w:r w:rsidR="00113F4D" w:rsidRPr="00EA2181">
        <w:rPr>
          <w:color w:val="000000"/>
        </w:rPr>
        <w:t xml:space="preserve">Заявка на участие в </w:t>
      </w:r>
      <w:r w:rsidR="00821F73" w:rsidRPr="00EA2181">
        <w:rPr>
          <w:color w:val="000000"/>
        </w:rPr>
        <w:t>конкурентном отборе</w:t>
      </w:r>
      <w:r w:rsidR="0028008B" w:rsidRPr="00EA2181">
        <w:rPr>
          <w:color w:val="000000"/>
        </w:rPr>
        <w:t xml:space="preserve"> </w:t>
      </w:r>
      <w:r w:rsidRPr="00EA2181">
        <w:rPr>
          <w:color w:val="000000"/>
        </w:rPr>
        <w:t>имеет следующие приложения:</w:t>
      </w:r>
    </w:p>
    <w:p w:rsidR="000E3D7F" w:rsidRPr="000A1443" w:rsidRDefault="000E3D7F" w:rsidP="000E3D7F">
      <w:pPr>
        <w:widowControl w:val="0"/>
        <w:tabs>
          <w:tab w:val="left" w:pos="708"/>
        </w:tabs>
        <w:spacing w:before="120" w:after="0" w:line="288" w:lineRule="auto"/>
        <w:ind w:firstLine="567"/>
        <w:rPr>
          <w:i/>
        </w:rPr>
      </w:pPr>
      <w:r w:rsidRPr="000A1443">
        <w:rPr>
          <w:color w:val="000000"/>
        </w:rPr>
        <w:t>3.1. Предложение о цене договора на ___ лист___ (</w:t>
      </w:r>
      <w:r w:rsidRPr="000A1443">
        <w:t>Приложение №1 к заявке на участие в конкурентном отборе</w:t>
      </w:r>
      <w:r w:rsidRPr="000A1443">
        <w:rPr>
          <w:iCs/>
        </w:rPr>
        <w:t>);</w:t>
      </w:r>
    </w:p>
    <w:p w:rsidR="000E3D7F" w:rsidRPr="000A1443" w:rsidRDefault="000E3D7F" w:rsidP="000E3D7F">
      <w:pPr>
        <w:widowControl w:val="0"/>
        <w:tabs>
          <w:tab w:val="left" w:pos="708"/>
        </w:tabs>
        <w:spacing w:before="120" w:after="0" w:line="288" w:lineRule="auto"/>
        <w:ind w:firstLine="567"/>
      </w:pPr>
      <w:r w:rsidRPr="000A1443">
        <w:t>3.2. Предложение о</w:t>
      </w:r>
      <w:r w:rsidR="007E00E7">
        <w:t>б</w:t>
      </w:r>
      <w:r w:rsidRPr="000A1443">
        <w:t xml:space="preserve"> </w:t>
      </w:r>
      <w:r w:rsidR="00D65FCE">
        <w:t>общем</w:t>
      </w:r>
      <w:r w:rsidR="00D65FCE" w:rsidRPr="004565F8">
        <w:t xml:space="preserve"> количеств</w:t>
      </w:r>
      <w:r w:rsidR="00D65FCE">
        <w:t>е</w:t>
      </w:r>
      <w:r w:rsidR="00D65FCE" w:rsidRPr="004565F8">
        <w:t xml:space="preserve"> исполненных участником закупки договоров</w:t>
      </w:r>
      <w:r w:rsidR="00D65FCE" w:rsidRPr="00A32163">
        <w:t xml:space="preserve"> </w:t>
      </w:r>
      <w:r w:rsidR="00D65FCE">
        <w:t xml:space="preserve">на </w:t>
      </w:r>
      <w:r w:rsidR="00D65FCE" w:rsidRPr="00A32163">
        <w:t>выполнен</w:t>
      </w:r>
      <w:r w:rsidR="00D65FCE">
        <w:t>ие</w:t>
      </w:r>
      <w:r w:rsidR="00D65FCE" w:rsidRPr="00A32163">
        <w:t xml:space="preserve"> аналогичных работ</w:t>
      </w:r>
      <w:r w:rsidR="00D65FCE" w:rsidRPr="000A1443">
        <w:t xml:space="preserve"> </w:t>
      </w:r>
      <w:r w:rsidRPr="000A1443">
        <w:t>на ___ лист ___ (Приложение №2 к заявке на участие в конкурентном отборе);</w:t>
      </w:r>
    </w:p>
    <w:p w:rsidR="000F294D" w:rsidRPr="00EA2181" w:rsidRDefault="00350B34" w:rsidP="004276E5">
      <w:pPr>
        <w:pStyle w:val="ConsPlusNormal"/>
        <w:widowControl w:val="0"/>
        <w:autoSpaceDE/>
        <w:autoSpaceDN/>
        <w:adjustRightInd/>
        <w:spacing w:before="120" w:line="288" w:lineRule="auto"/>
        <w:ind w:firstLine="567"/>
        <w:jc w:val="both"/>
        <w:rPr>
          <w:rFonts w:ascii="Times New Roman" w:hAnsi="Times New Roman" w:cs="Times New Roman"/>
          <w:sz w:val="24"/>
          <w:szCs w:val="24"/>
        </w:rPr>
      </w:pPr>
      <w:r w:rsidRPr="00EA2181">
        <w:rPr>
          <w:rFonts w:ascii="Times New Roman" w:hAnsi="Times New Roman" w:cs="Times New Roman"/>
          <w:color w:val="000000"/>
          <w:sz w:val="24"/>
          <w:szCs w:val="24"/>
        </w:rPr>
        <w:t>4. Мы ознакомлены с материалами</w:t>
      </w:r>
      <w:r w:rsidRPr="00EA2181">
        <w:rPr>
          <w:rFonts w:ascii="Times New Roman" w:hAnsi="Times New Roman" w:cs="Times New Roman"/>
          <w:i/>
          <w:color w:val="000000"/>
          <w:sz w:val="24"/>
          <w:szCs w:val="24"/>
        </w:rPr>
        <w:t xml:space="preserve">, </w:t>
      </w:r>
      <w:r w:rsidRPr="00EA2181">
        <w:rPr>
          <w:rFonts w:ascii="Times New Roman" w:hAnsi="Times New Roman" w:cs="Times New Roman"/>
          <w:color w:val="000000"/>
          <w:sz w:val="24"/>
          <w:szCs w:val="24"/>
        </w:rPr>
        <w:t xml:space="preserve">содержащимися в </w:t>
      </w:r>
      <w:r w:rsidR="00E126BE" w:rsidRPr="00EA2181">
        <w:rPr>
          <w:rFonts w:ascii="Times New Roman" w:hAnsi="Times New Roman" w:cs="Times New Roman"/>
          <w:color w:val="000000"/>
          <w:sz w:val="24"/>
          <w:szCs w:val="24"/>
        </w:rPr>
        <w:t>Т</w:t>
      </w:r>
      <w:r w:rsidRPr="00EA2181">
        <w:rPr>
          <w:rFonts w:ascii="Times New Roman" w:hAnsi="Times New Roman" w:cs="Times New Roman"/>
          <w:color w:val="000000"/>
          <w:sz w:val="24"/>
          <w:szCs w:val="24"/>
        </w:rPr>
        <w:t xml:space="preserve">ехнической части </w:t>
      </w:r>
      <w:r w:rsidR="00E126BE" w:rsidRPr="00EA2181">
        <w:rPr>
          <w:rFonts w:ascii="Times New Roman" w:hAnsi="Times New Roman" w:cs="Times New Roman"/>
          <w:color w:val="000000"/>
          <w:sz w:val="24"/>
          <w:szCs w:val="24"/>
        </w:rPr>
        <w:t xml:space="preserve">(часть III </w:t>
      </w:r>
      <w:r w:rsidR="007B0380" w:rsidRPr="00EA2181">
        <w:rPr>
          <w:rFonts w:ascii="Times New Roman" w:hAnsi="Times New Roman" w:cs="Times New Roman"/>
          <w:color w:val="000000"/>
          <w:sz w:val="24"/>
          <w:szCs w:val="24"/>
        </w:rPr>
        <w:t>документации о проведении конкурентного отбора</w:t>
      </w:r>
      <w:r w:rsidR="008A472B" w:rsidRPr="00EA2181">
        <w:rPr>
          <w:rFonts w:ascii="Times New Roman" w:hAnsi="Times New Roman" w:cs="Times New Roman"/>
          <w:color w:val="000000"/>
          <w:sz w:val="24"/>
          <w:szCs w:val="24"/>
        </w:rPr>
        <w:t>)</w:t>
      </w:r>
      <w:r w:rsidRPr="00EA2181">
        <w:rPr>
          <w:rFonts w:ascii="Times New Roman" w:hAnsi="Times New Roman" w:cs="Times New Roman"/>
          <w:color w:val="000000"/>
          <w:sz w:val="24"/>
          <w:szCs w:val="24"/>
        </w:rPr>
        <w:t xml:space="preserve">, влияющими на </w:t>
      </w:r>
      <w:r w:rsidR="00354A41" w:rsidRPr="00EA2181">
        <w:rPr>
          <w:rFonts w:ascii="Times New Roman" w:hAnsi="Times New Roman" w:cs="Times New Roman"/>
          <w:color w:val="000000"/>
          <w:sz w:val="24"/>
          <w:szCs w:val="24"/>
        </w:rPr>
        <w:t>цену договора</w:t>
      </w:r>
      <w:r w:rsidRPr="00EA2181">
        <w:rPr>
          <w:rFonts w:ascii="Times New Roman" w:hAnsi="Times New Roman" w:cs="Times New Roman"/>
          <w:color w:val="000000"/>
          <w:sz w:val="24"/>
          <w:szCs w:val="24"/>
        </w:rPr>
        <w:t xml:space="preserve">. </w:t>
      </w:r>
      <w:r w:rsidR="008A472B" w:rsidRPr="00EA2181">
        <w:rPr>
          <w:rFonts w:ascii="Times New Roman" w:hAnsi="Times New Roman" w:cs="Times New Roman"/>
          <w:color w:val="000000"/>
          <w:sz w:val="24"/>
          <w:szCs w:val="24"/>
        </w:rPr>
        <w:t xml:space="preserve">Предлагаемая цена договора, указанная в настоящей заявке на участие в конкурентном отборе, включает в себя все </w:t>
      </w:r>
      <w:r w:rsidR="000F294D" w:rsidRPr="00EA2181">
        <w:rPr>
          <w:rFonts w:ascii="Times New Roman" w:hAnsi="Times New Roman" w:cs="Times New Roman"/>
          <w:sz w:val="24"/>
          <w:szCs w:val="24"/>
        </w:rPr>
        <w:t>установленные законодательством выплаты, учитывает все расходы, в том числе сопутствующие, связанные с надлежащим</w:t>
      </w:r>
      <w:r w:rsidR="004276E5" w:rsidRPr="00EA2181">
        <w:rPr>
          <w:rFonts w:ascii="Times New Roman" w:hAnsi="Times New Roman" w:cs="Times New Roman"/>
          <w:sz w:val="24"/>
          <w:szCs w:val="24"/>
        </w:rPr>
        <w:t xml:space="preserve"> </w:t>
      </w:r>
      <w:r w:rsidR="000F294D" w:rsidRPr="00EA2181">
        <w:rPr>
          <w:rFonts w:ascii="Times New Roman" w:hAnsi="Times New Roman" w:cs="Times New Roman"/>
          <w:sz w:val="24"/>
          <w:szCs w:val="24"/>
        </w:rPr>
        <w:t>исполнением обязательств по договору, накладные расходы, необходимые для выполнения работ и выполнения всех обязательств по договору</w:t>
      </w:r>
      <w:r w:rsidR="005B7D23" w:rsidRPr="00EA2181">
        <w:rPr>
          <w:rFonts w:ascii="Times New Roman" w:hAnsi="Times New Roman" w:cs="Times New Roman"/>
          <w:sz w:val="24"/>
          <w:szCs w:val="24"/>
        </w:rPr>
        <w:t>, расходы на перевозку, страхование, уплату таможенных пошлин</w:t>
      </w:r>
      <w:r w:rsidR="000F294D" w:rsidRPr="00EA2181">
        <w:rPr>
          <w:rFonts w:ascii="Times New Roman" w:hAnsi="Times New Roman" w:cs="Times New Roman"/>
          <w:sz w:val="24"/>
          <w:szCs w:val="24"/>
        </w:rPr>
        <w:t>, а также все налоги, сборы и иные обязательные платежи, установленные законодательством Российской Федерации</w:t>
      </w:r>
      <w:r w:rsidR="00427551" w:rsidRPr="00EA2181">
        <w:rPr>
          <w:rFonts w:ascii="Times New Roman" w:hAnsi="Times New Roman" w:cs="Times New Roman"/>
          <w:sz w:val="24"/>
          <w:szCs w:val="24"/>
        </w:rPr>
        <w:t>.</w:t>
      </w:r>
    </w:p>
    <w:p w:rsidR="00350B34" w:rsidRPr="00EA2181" w:rsidRDefault="00350B34" w:rsidP="003F5BA6">
      <w:pPr>
        <w:widowControl w:val="0"/>
        <w:tabs>
          <w:tab w:val="left" w:pos="708"/>
        </w:tabs>
        <w:spacing w:before="120" w:after="0" w:line="288" w:lineRule="auto"/>
        <w:ind w:firstLine="567"/>
        <w:rPr>
          <w:color w:val="000000"/>
        </w:rPr>
      </w:pPr>
      <w:r w:rsidRPr="00EA2181">
        <w:rPr>
          <w:color w:val="000000"/>
        </w:rPr>
        <w:t>5. Если наши предложения, изложенные выше, будут приняты, мы берем на себя обязат</w:t>
      </w:r>
      <w:r w:rsidR="00194683" w:rsidRPr="00EA2181">
        <w:rPr>
          <w:color w:val="000000"/>
        </w:rPr>
        <w:t xml:space="preserve">ельство </w:t>
      </w:r>
      <w:r w:rsidR="008A472B" w:rsidRPr="00EA2181">
        <w:rPr>
          <w:color w:val="000000"/>
        </w:rPr>
        <w:t>выполнить работы</w:t>
      </w:r>
      <w:r w:rsidRPr="00EA2181">
        <w:rPr>
          <w:color w:val="000000"/>
        </w:rPr>
        <w:t xml:space="preserve"> в соответствии с требованиями </w:t>
      </w:r>
      <w:r w:rsidR="007B0380" w:rsidRPr="00EA2181">
        <w:rPr>
          <w:color w:val="000000"/>
        </w:rPr>
        <w:t>документации о проведении конкурентного отбора</w:t>
      </w:r>
      <w:r w:rsidRPr="00EA2181">
        <w:rPr>
          <w:color w:val="000000"/>
        </w:rPr>
        <w:t xml:space="preserve">, </w:t>
      </w:r>
      <w:r w:rsidR="008A472B" w:rsidRPr="00EA2181">
        <w:rPr>
          <w:color w:val="000000"/>
        </w:rPr>
        <w:t>в том числе Технической части (часть III документации о проведении конкурентного отбора),</w:t>
      </w:r>
      <w:r w:rsidR="00FC2ED7" w:rsidRPr="00EA2181">
        <w:rPr>
          <w:color w:val="000000"/>
        </w:rPr>
        <w:t>и</w:t>
      </w:r>
      <w:r w:rsidRPr="00EA2181">
        <w:rPr>
          <w:color w:val="000000"/>
        </w:rPr>
        <w:t xml:space="preserve"> согласно нашим предложениям, которые мы просим включить в договор.</w:t>
      </w:r>
    </w:p>
    <w:p w:rsidR="00350B34" w:rsidRPr="00EA2181" w:rsidRDefault="00350B34" w:rsidP="003F5BA6">
      <w:pPr>
        <w:pStyle w:val="ae"/>
        <w:widowControl w:val="0"/>
        <w:tabs>
          <w:tab w:val="left" w:pos="708"/>
        </w:tabs>
        <w:spacing w:before="120" w:after="0" w:line="288" w:lineRule="auto"/>
        <w:ind w:firstLine="567"/>
        <w:rPr>
          <w:color w:val="000000"/>
        </w:rPr>
      </w:pPr>
      <w:r w:rsidRPr="00EA2181">
        <w:rPr>
          <w:color w:val="000000"/>
          <w:szCs w:val="24"/>
        </w:rPr>
        <w:t xml:space="preserve">6. </w:t>
      </w:r>
      <w:r w:rsidR="008A472B" w:rsidRPr="00EA2181">
        <w:rPr>
          <w:color w:val="000000"/>
          <w:szCs w:val="24"/>
        </w:rPr>
        <w:t xml:space="preserve">Настоящим гарантируем достоверность представленной нами в заявке информации </w:t>
      </w:r>
      <w:r w:rsidR="00A825EA" w:rsidRPr="00EA2181">
        <w:rPr>
          <w:szCs w:val="24"/>
        </w:rPr>
        <w:t xml:space="preserve">(сведений) </w:t>
      </w:r>
      <w:r w:rsidR="008A472B" w:rsidRPr="00EA2181">
        <w:rPr>
          <w:color w:val="000000"/>
          <w:szCs w:val="24"/>
        </w:rPr>
        <w:t xml:space="preserve">и подтверждаем право Заказчика, не противоречащее требованию формирования равных для всех участников закупки условий, запрашивать в уполномоченных органах власти и у упомянутых в нашей заявке на участие в конкурентном отборе юридических и физических лиц информацию, уточняющую представленные нами в ней сведения, </w:t>
      </w:r>
      <w:r w:rsidR="008A472B" w:rsidRPr="00EA2181">
        <w:rPr>
          <w:szCs w:val="24"/>
        </w:rPr>
        <w:t>в том числе сведения о третьих лиц (субподрядчиках, соисполнителях).</w:t>
      </w:r>
    </w:p>
    <w:p w:rsidR="00350B34" w:rsidRPr="00EA2181" w:rsidRDefault="00397C0A" w:rsidP="003F5BA6">
      <w:pPr>
        <w:pStyle w:val="ae"/>
        <w:widowControl w:val="0"/>
        <w:tabs>
          <w:tab w:val="left" w:pos="708"/>
        </w:tabs>
        <w:spacing w:before="120" w:after="0" w:line="288" w:lineRule="auto"/>
        <w:ind w:firstLine="567"/>
        <w:rPr>
          <w:i/>
          <w:color w:val="000000"/>
          <w:szCs w:val="24"/>
        </w:rPr>
      </w:pPr>
      <w:r w:rsidRPr="00EA2181">
        <w:rPr>
          <w:color w:val="000000"/>
          <w:szCs w:val="24"/>
        </w:rPr>
        <w:t>7</w:t>
      </w:r>
      <w:r w:rsidR="00350B34" w:rsidRPr="00EA2181">
        <w:rPr>
          <w:color w:val="000000"/>
          <w:szCs w:val="24"/>
        </w:rPr>
        <w:t xml:space="preserve">. </w:t>
      </w:r>
      <w:r w:rsidR="008A472B" w:rsidRPr="00EA2181">
        <w:rPr>
          <w:color w:val="000000"/>
        </w:rPr>
        <w:t>В случае если наши предложения будут признаны лучшими, мы берем на себя обязательства подписать со своей стороны</w:t>
      </w:r>
      <w:r w:rsidR="0028008B" w:rsidRPr="00EA2181">
        <w:rPr>
          <w:color w:val="000000"/>
        </w:rPr>
        <w:t xml:space="preserve"> </w:t>
      </w:r>
      <w:r w:rsidR="008A472B" w:rsidRPr="00EA2181">
        <w:rPr>
          <w:color w:val="000000"/>
        </w:rPr>
        <w:t>договор в соответствии с требованиями документации о проведении конкурентного отбора и условиями наших предложений.</w:t>
      </w:r>
    </w:p>
    <w:p w:rsidR="00350B34" w:rsidRPr="00EA2181" w:rsidRDefault="00397C0A" w:rsidP="003F5BA6">
      <w:pPr>
        <w:widowControl w:val="0"/>
        <w:spacing w:before="120" w:after="0" w:line="288" w:lineRule="auto"/>
        <w:ind w:firstLine="567"/>
        <w:rPr>
          <w:color w:val="000000"/>
        </w:rPr>
      </w:pPr>
      <w:r w:rsidRPr="00EA2181">
        <w:rPr>
          <w:color w:val="000000"/>
        </w:rPr>
        <w:t>8</w:t>
      </w:r>
      <w:r w:rsidR="00350B34" w:rsidRPr="00EA2181">
        <w:rPr>
          <w:color w:val="000000"/>
        </w:rPr>
        <w:t>. </w:t>
      </w:r>
      <w:r w:rsidR="008A472B" w:rsidRPr="00EA2181">
        <w:rPr>
          <w:color w:val="000000"/>
        </w:rPr>
        <w:t xml:space="preserve">В случае если наши предложения будут лучшими после предложений </w:t>
      </w:r>
      <w:r w:rsidR="00A825EA" w:rsidRPr="00EA2181">
        <w:rPr>
          <w:color w:val="000000"/>
        </w:rPr>
        <w:t>п</w:t>
      </w:r>
      <w:r w:rsidR="008A472B" w:rsidRPr="00EA2181">
        <w:rPr>
          <w:color w:val="000000"/>
        </w:rPr>
        <w:t xml:space="preserve">обедителя конкурентного отбора, а </w:t>
      </w:r>
      <w:r w:rsidR="00A825EA" w:rsidRPr="00EA2181">
        <w:rPr>
          <w:color w:val="000000"/>
        </w:rPr>
        <w:t>п</w:t>
      </w:r>
      <w:r w:rsidR="008A472B" w:rsidRPr="00EA2181">
        <w:rPr>
          <w:color w:val="000000"/>
        </w:rPr>
        <w:t xml:space="preserve">обедитель конкурентного отбора будет признан уклонившимся от заключения договора с </w:t>
      </w:r>
      <w:r w:rsidR="00A825EA" w:rsidRPr="00EA2181">
        <w:rPr>
          <w:color w:val="000000"/>
        </w:rPr>
        <w:t>з</w:t>
      </w:r>
      <w:r w:rsidR="008A472B" w:rsidRPr="00EA2181">
        <w:rPr>
          <w:color w:val="000000"/>
        </w:rPr>
        <w:t>аказчиком, мы обязуемся подписать данный договор в соответствии с требованиями документации о проведении конкурентного отбора и условиями наших предложений.</w:t>
      </w:r>
    </w:p>
    <w:p w:rsidR="00350B34" w:rsidRPr="00EA2181" w:rsidRDefault="00397C0A" w:rsidP="003F5BA6">
      <w:pPr>
        <w:widowControl w:val="0"/>
        <w:spacing w:before="120" w:after="0" w:line="288" w:lineRule="auto"/>
        <w:ind w:firstLine="567"/>
        <w:rPr>
          <w:color w:val="000000"/>
        </w:rPr>
      </w:pPr>
      <w:r w:rsidRPr="00EA2181">
        <w:rPr>
          <w:color w:val="000000"/>
        </w:rPr>
        <w:t>9</w:t>
      </w:r>
      <w:r w:rsidR="00350B34" w:rsidRPr="00EA2181">
        <w:rPr>
          <w:color w:val="000000"/>
        </w:rPr>
        <w:t>. </w:t>
      </w:r>
      <w:r w:rsidR="008A472B" w:rsidRPr="00EA2181">
        <w:rPr>
          <w:color w:val="000000"/>
        </w:rPr>
        <w:t xml:space="preserve">Мы согласны с тем, что в случае признания нас </w:t>
      </w:r>
      <w:r w:rsidR="00A825EA" w:rsidRPr="00EA2181">
        <w:rPr>
          <w:color w:val="000000"/>
        </w:rPr>
        <w:t>п</w:t>
      </w:r>
      <w:r w:rsidR="008A472B" w:rsidRPr="00EA2181">
        <w:rPr>
          <w:color w:val="000000"/>
        </w:rPr>
        <w:t xml:space="preserve">обедителем конкурентного отбора или принятия решения о заключении с нами договора в случае отказа от его подписания </w:t>
      </w:r>
      <w:r w:rsidR="00A825EA" w:rsidRPr="00EA2181">
        <w:rPr>
          <w:color w:val="000000"/>
        </w:rPr>
        <w:t>п</w:t>
      </w:r>
      <w:r w:rsidR="008A472B" w:rsidRPr="00EA2181">
        <w:rPr>
          <w:color w:val="000000"/>
        </w:rPr>
        <w:t>обедителем конкурентного отбора, и нашего уклонения от заключения договора, внесенная нами сумма обеспечения заявки на участие в конкурентном отборе нам не возвращается.</w:t>
      </w:r>
    </w:p>
    <w:p w:rsidR="008A472B" w:rsidRPr="00EA2181" w:rsidRDefault="00350B34" w:rsidP="003F5BA6">
      <w:pPr>
        <w:pStyle w:val="af"/>
        <w:widowControl w:val="0"/>
        <w:tabs>
          <w:tab w:val="left" w:pos="708"/>
        </w:tabs>
        <w:spacing w:before="120" w:line="288" w:lineRule="auto"/>
        <w:ind w:firstLine="567"/>
        <w:rPr>
          <w:color w:val="000000"/>
          <w:szCs w:val="24"/>
        </w:rPr>
      </w:pPr>
      <w:r w:rsidRPr="00EA2181">
        <w:rPr>
          <w:color w:val="000000"/>
        </w:rPr>
        <w:t>1</w:t>
      </w:r>
      <w:r w:rsidR="00397C0A" w:rsidRPr="00EA2181">
        <w:rPr>
          <w:color w:val="000000"/>
        </w:rPr>
        <w:t>0</w:t>
      </w:r>
      <w:r w:rsidRPr="00EA2181">
        <w:rPr>
          <w:color w:val="000000"/>
        </w:rPr>
        <w:t>. </w:t>
      </w:r>
      <w:r w:rsidR="008A472B" w:rsidRPr="00EA2181">
        <w:rPr>
          <w:color w:val="000000"/>
        </w:rPr>
        <w:t>Мы извещены о включении сведений о</w:t>
      </w:r>
      <w:r w:rsidR="008A472B" w:rsidRPr="00EA2181">
        <w:rPr>
          <w:color w:val="000000"/>
          <w:szCs w:val="24"/>
        </w:rPr>
        <w:t>_________________________</w:t>
      </w:r>
      <w:r w:rsidR="000E5CD3" w:rsidRPr="00EA2181">
        <w:rPr>
          <w:color w:val="000000"/>
          <w:szCs w:val="24"/>
        </w:rPr>
        <w:t>___</w:t>
      </w:r>
      <w:r w:rsidR="008A472B" w:rsidRPr="00EA2181">
        <w:rPr>
          <w:color w:val="000000"/>
          <w:szCs w:val="24"/>
        </w:rPr>
        <w:t>___________</w:t>
      </w:r>
    </w:p>
    <w:p w:rsidR="000E5CD3" w:rsidRPr="00EA2181" w:rsidRDefault="000E5CD3" w:rsidP="003F5BA6">
      <w:pPr>
        <w:widowControl w:val="0"/>
        <w:tabs>
          <w:tab w:val="left" w:pos="708"/>
        </w:tabs>
        <w:spacing w:after="0" w:line="288" w:lineRule="auto"/>
        <w:ind w:firstLine="2160"/>
        <w:jc w:val="left"/>
        <w:rPr>
          <w:i/>
          <w:color w:val="000000"/>
          <w:sz w:val="20"/>
          <w:szCs w:val="20"/>
        </w:rPr>
      </w:pPr>
      <w:r w:rsidRPr="00EA2181">
        <w:rPr>
          <w:i/>
          <w:color w:val="000000"/>
          <w:sz w:val="20"/>
          <w:szCs w:val="20"/>
        </w:rPr>
        <w:lastRenderedPageBreak/>
        <w:t xml:space="preserve">                                                               (наименование или Ф.И.О. участника закупки)</w:t>
      </w:r>
    </w:p>
    <w:p w:rsidR="008A472B" w:rsidRPr="00EA2181" w:rsidRDefault="008A472B" w:rsidP="003F5BA6">
      <w:pPr>
        <w:pStyle w:val="af"/>
        <w:widowControl w:val="0"/>
        <w:tabs>
          <w:tab w:val="left" w:pos="708"/>
        </w:tabs>
        <w:spacing w:before="0" w:line="288" w:lineRule="auto"/>
        <w:ind w:firstLine="0"/>
        <w:rPr>
          <w:color w:val="000000"/>
        </w:rPr>
      </w:pPr>
      <w:r w:rsidRPr="00EA2181">
        <w:rPr>
          <w:color w:val="000000"/>
        </w:rPr>
        <w:t>в Реестр недобросовестных поставщиков в случае уклонения нами от заключения договора.</w:t>
      </w:r>
    </w:p>
    <w:p w:rsidR="008A472B" w:rsidRPr="00EA2181" w:rsidRDefault="00350B34" w:rsidP="003F5BA6">
      <w:pPr>
        <w:pStyle w:val="af"/>
        <w:widowControl w:val="0"/>
        <w:tabs>
          <w:tab w:val="left" w:pos="708"/>
        </w:tabs>
        <w:spacing w:before="120" w:line="288" w:lineRule="auto"/>
        <w:ind w:firstLine="567"/>
        <w:rPr>
          <w:color w:val="000000"/>
          <w:szCs w:val="24"/>
        </w:rPr>
      </w:pPr>
      <w:r w:rsidRPr="00EA2181">
        <w:rPr>
          <w:color w:val="000000"/>
          <w:szCs w:val="24"/>
        </w:rPr>
        <w:t>1</w:t>
      </w:r>
      <w:r w:rsidR="00397C0A" w:rsidRPr="00EA2181">
        <w:rPr>
          <w:color w:val="000000"/>
          <w:szCs w:val="24"/>
        </w:rPr>
        <w:t>1</w:t>
      </w:r>
      <w:r w:rsidRPr="00EA2181">
        <w:rPr>
          <w:color w:val="000000"/>
          <w:szCs w:val="24"/>
        </w:rPr>
        <w:t>. </w:t>
      </w:r>
      <w:r w:rsidR="008A472B" w:rsidRPr="00EA2181">
        <w:rPr>
          <w:color w:val="000000"/>
          <w:szCs w:val="24"/>
        </w:rPr>
        <w:t xml:space="preserve">Сообщаем, что для оперативного уведомления нас по вопросам организационного характера и взаимодействия с </w:t>
      </w:r>
      <w:r w:rsidR="00A825EA" w:rsidRPr="00EA2181">
        <w:rPr>
          <w:color w:val="000000"/>
        </w:rPr>
        <w:t>з</w:t>
      </w:r>
      <w:r w:rsidR="008A472B" w:rsidRPr="00EA2181">
        <w:rPr>
          <w:color w:val="000000"/>
        </w:rPr>
        <w:t>аказчиком</w:t>
      </w:r>
      <w:r w:rsidR="0028008B" w:rsidRPr="00EA2181">
        <w:rPr>
          <w:color w:val="000000"/>
        </w:rPr>
        <w:t xml:space="preserve"> </w:t>
      </w:r>
      <w:r w:rsidR="008A472B" w:rsidRPr="00EA2181">
        <w:rPr>
          <w:color w:val="000000"/>
          <w:szCs w:val="24"/>
        </w:rPr>
        <w:t>нами уполномочен __________________________________________________________________</w:t>
      </w:r>
      <w:r w:rsidR="00F07536" w:rsidRPr="00EA2181">
        <w:rPr>
          <w:color w:val="000000"/>
          <w:szCs w:val="24"/>
        </w:rPr>
        <w:t>_</w:t>
      </w:r>
      <w:r w:rsidR="008A472B" w:rsidRPr="00EA2181">
        <w:rPr>
          <w:color w:val="000000"/>
          <w:szCs w:val="24"/>
        </w:rPr>
        <w:t>_____________</w:t>
      </w:r>
    </w:p>
    <w:p w:rsidR="008A472B" w:rsidRPr="00EA2181" w:rsidRDefault="008A472B" w:rsidP="003F5BA6">
      <w:pPr>
        <w:pStyle w:val="af"/>
        <w:widowControl w:val="0"/>
        <w:tabs>
          <w:tab w:val="left" w:pos="708"/>
        </w:tabs>
        <w:spacing w:before="0" w:line="288" w:lineRule="auto"/>
        <w:ind w:firstLine="567"/>
        <w:jc w:val="center"/>
        <w:rPr>
          <w:i/>
          <w:color w:val="000000"/>
          <w:sz w:val="20"/>
        </w:rPr>
      </w:pPr>
      <w:r w:rsidRPr="00EA2181">
        <w:rPr>
          <w:i/>
          <w:color w:val="000000"/>
          <w:sz w:val="20"/>
        </w:rPr>
        <w:t xml:space="preserve">(Ф.И.О., телефон представителя </w:t>
      </w:r>
      <w:r w:rsidR="00A825EA" w:rsidRPr="00EA2181">
        <w:rPr>
          <w:i/>
          <w:color w:val="000000"/>
          <w:sz w:val="20"/>
        </w:rPr>
        <w:t>у</w:t>
      </w:r>
      <w:r w:rsidRPr="00EA2181">
        <w:rPr>
          <w:i/>
          <w:color w:val="000000"/>
          <w:sz w:val="20"/>
        </w:rPr>
        <w:t>частника закупки)</w:t>
      </w:r>
    </w:p>
    <w:p w:rsidR="008A472B" w:rsidRPr="00EA2181" w:rsidRDefault="008A472B" w:rsidP="003F5BA6">
      <w:pPr>
        <w:widowControl w:val="0"/>
        <w:tabs>
          <w:tab w:val="left" w:pos="708"/>
        </w:tabs>
        <w:spacing w:before="120" w:after="0" w:line="288" w:lineRule="auto"/>
        <w:ind w:firstLine="567"/>
        <w:rPr>
          <w:color w:val="000000"/>
        </w:rPr>
      </w:pPr>
      <w:r w:rsidRPr="00EA2181">
        <w:rPr>
          <w:color w:val="000000"/>
        </w:rPr>
        <w:t>Все сведения о проведении конкурентного отбора просим сообщать уполномоченному лицу.</w:t>
      </w:r>
    </w:p>
    <w:p w:rsidR="00A825EA" w:rsidRPr="00EA2181" w:rsidRDefault="008477F6" w:rsidP="003F5BA6">
      <w:pPr>
        <w:pStyle w:val="af"/>
        <w:widowControl w:val="0"/>
        <w:tabs>
          <w:tab w:val="left" w:pos="708"/>
        </w:tabs>
        <w:spacing w:before="120" w:line="288" w:lineRule="auto"/>
        <w:ind w:firstLine="567"/>
        <w:rPr>
          <w:color w:val="000000"/>
          <w:szCs w:val="24"/>
        </w:rPr>
      </w:pPr>
      <w:r w:rsidRPr="00EA2181">
        <w:rPr>
          <w:color w:val="000000"/>
          <w:szCs w:val="24"/>
        </w:rPr>
        <w:t>1</w:t>
      </w:r>
      <w:r w:rsidR="00AB4729" w:rsidRPr="00EA2181">
        <w:rPr>
          <w:color w:val="000000"/>
          <w:szCs w:val="24"/>
        </w:rPr>
        <w:t>2</w:t>
      </w:r>
      <w:r w:rsidRPr="00EA2181">
        <w:rPr>
          <w:color w:val="000000"/>
          <w:szCs w:val="24"/>
        </w:rPr>
        <w:t xml:space="preserve">. </w:t>
      </w:r>
      <w:r w:rsidR="00A825EA" w:rsidRPr="00EA2181">
        <w:rPr>
          <w:color w:val="000000"/>
          <w:szCs w:val="24"/>
        </w:rPr>
        <w:t>Настоящая заявка действует до завершения процедуры закупки.</w:t>
      </w:r>
    </w:p>
    <w:p w:rsidR="00350B34" w:rsidRPr="00EA2181" w:rsidRDefault="005C11C9" w:rsidP="003F5BA6">
      <w:pPr>
        <w:pStyle w:val="af"/>
        <w:widowControl w:val="0"/>
        <w:tabs>
          <w:tab w:val="left" w:pos="708"/>
        </w:tabs>
        <w:spacing w:before="120" w:line="288" w:lineRule="auto"/>
        <w:ind w:firstLine="567"/>
        <w:rPr>
          <w:color w:val="000000"/>
          <w:szCs w:val="24"/>
        </w:rPr>
      </w:pPr>
      <w:r w:rsidRPr="00EA2181">
        <w:rPr>
          <w:color w:val="000000"/>
          <w:szCs w:val="24"/>
        </w:rPr>
        <w:t>1</w:t>
      </w:r>
      <w:r w:rsidR="00AB4729" w:rsidRPr="00EA2181">
        <w:rPr>
          <w:color w:val="000000"/>
          <w:szCs w:val="24"/>
        </w:rPr>
        <w:t>3</w:t>
      </w:r>
      <w:r w:rsidR="00350B34" w:rsidRPr="00EA2181">
        <w:rPr>
          <w:color w:val="000000"/>
          <w:szCs w:val="24"/>
        </w:rPr>
        <w:t>. </w:t>
      </w:r>
      <w:r w:rsidR="00A825EA" w:rsidRPr="00EA2181">
        <w:rPr>
          <w:color w:val="000000"/>
          <w:szCs w:val="24"/>
        </w:rPr>
        <w:t xml:space="preserve">Контактный телефон___________, </w:t>
      </w:r>
      <w:r w:rsidR="00A825EA" w:rsidRPr="00EA2181">
        <w:rPr>
          <w:color w:val="000000"/>
          <w:szCs w:val="24"/>
          <w:lang w:val="en-US"/>
        </w:rPr>
        <w:t>e</w:t>
      </w:r>
      <w:r w:rsidR="00A825EA" w:rsidRPr="00EA2181">
        <w:rPr>
          <w:color w:val="000000"/>
          <w:szCs w:val="24"/>
        </w:rPr>
        <w:t>-</w:t>
      </w:r>
      <w:r w:rsidR="00A825EA" w:rsidRPr="00EA2181">
        <w:rPr>
          <w:color w:val="000000"/>
          <w:szCs w:val="24"/>
          <w:lang w:val="en-US"/>
        </w:rPr>
        <w:t>mail</w:t>
      </w:r>
      <w:r w:rsidR="00A825EA" w:rsidRPr="00EA2181">
        <w:rPr>
          <w:color w:val="000000"/>
          <w:szCs w:val="24"/>
        </w:rPr>
        <w:t xml:space="preserve"> _____________, банковские реквизиты_________</w:t>
      </w:r>
      <w:r w:rsidR="009753B1" w:rsidRPr="00EA2181">
        <w:rPr>
          <w:color w:val="000000"/>
          <w:szCs w:val="24"/>
        </w:rPr>
        <w:t>_________________________________________________________________</w:t>
      </w:r>
      <w:r w:rsidR="00A825EA" w:rsidRPr="00EA2181">
        <w:rPr>
          <w:color w:val="000000"/>
          <w:szCs w:val="24"/>
        </w:rPr>
        <w:t>_____</w:t>
      </w:r>
      <w:r w:rsidR="000E5CD3" w:rsidRPr="00EA2181">
        <w:rPr>
          <w:color w:val="000000"/>
          <w:szCs w:val="24"/>
        </w:rPr>
        <w:t>.</w:t>
      </w:r>
    </w:p>
    <w:p w:rsidR="00350B34" w:rsidRPr="00EA2181" w:rsidRDefault="005C11C9" w:rsidP="003F5BA6">
      <w:pPr>
        <w:pStyle w:val="af"/>
        <w:widowControl w:val="0"/>
        <w:tabs>
          <w:tab w:val="left" w:pos="708"/>
        </w:tabs>
        <w:spacing w:before="120" w:line="288" w:lineRule="auto"/>
        <w:ind w:firstLine="567"/>
        <w:rPr>
          <w:color w:val="000000"/>
          <w:szCs w:val="24"/>
        </w:rPr>
      </w:pPr>
      <w:r w:rsidRPr="00EA2181">
        <w:rPr>
          <w:color w:val="000000"/>
          <w:szCs w:val="24"/>
        </w:rPr>
        <w:t>1</w:t>
      </w:r>
      <w:r w:rsidR="00AB4729" w:rsidRPr="00EA2181">
        <w:rPr>
          <w:color w:val="000000"/>
          <w:szCs w:val="24"/>
        </w:rPr>
        <w:t>4</w:t>
      </w:r>
      <w:r w:rsidR="00350B34" w:rsidRPr="00EA2181">
        <w:rPr>
          <w:color w:val="000000"/>
          <w:szCs w:val="24"/>
        </w:rPr>
        <w:t xml:space="preserve">. </w:t>
      </w:r>
      <w:r w:rsidR="00A825EA" w:rsidRPr="00EA2181">
        <w:rPr>
          <w:color w:val="000000"/>
          <w:szCs w:val="24"/>
        </w:rPr>
        <w:t xml:space="preserve">Корреспонденцию в наш адрес просим направлять по адресу: _____________, </w:t>
      </w:r>
      <w:r w:rsidR="00A825EA" w:rsidRPr="00EA2181">
        <w:rPr>
          <w:color w:val="000000"/>
          <w:szCs w:val="24"/>
          <w:lang w:val="en-US"/>
        </w:rPr>
        <w:t>e</w:t>
      </w:r>
      <w:r w:rsidR="00A825EA" w:rsidRPr="00EA2181">
        <w:rPr>
          <w:color w:val="000000"/>
          <w:szCs w:val="24"/>
        </w:rPr>
        <w:t>-</w:t>
      </w:r>
      <w:r w:rsidR="00A825EA" w:rsidRPr="00EA2181">
        <w:rPr>
          <w:color w:val="000000"/>
          <w:szCs w:val="24"/>
          <w:lang w:val="en-US"/>
        </w:rPr>
        <w:t>mail</w:t>
      </w:r>
      <w:r w:rsidR="00A825EA" w:rsidRPr="00EA2181">
        <w:rPr>
          <w:color w:val="000000"/>
          <w:szCs w:val="24"/>
        </w:rPr>
        <w:t xml:space="preserve"> _____</w:t>
      </w:r>
      <w:r w:rsidR="009753B1" w:rsidRPr="00EA2181">
        <w:rPr>
          <w:color w:val="000000"/>
          <w:szCs w:val="24"/>
        </w:rPr>
        <w:t>______________________________________________________________________</w:t>
      </w:r>
      <w:r w:rsidR="000E5CD3" w:rsidRPr="00EA2181">
        <w:rPr>
          <w:color w:val="000000"/>
          <w:szCs w:val="24"/>
        </w:rPr>
        <w:t>_</w:t>
      </w:r>
      <w:r w:rsidR="00A825EA" w:rsidRPr="00EA2181">
        <w:rPr>
          <w:color w:val="000000"/>
          <w:szCs w:val="24"/>
        </w:rPr>
        <w:t>___</w:t>
      </w:r>
      <w:r w:rsidR="000E5CD3" w:rsidRPr="00EA2181">
        <w:rPr>
          <w:color w:val="000000"/>
          <w:szCs w:val="24"/>
        </w:rPr>
        <w:t>.</w:t>
      </w:r>
    </w:p>
    <w:p w:rsidR="009B616F" w:rsidRPr="00EA2181" w:rsidRDefault="005C11C9" w:rsidP="009B616F">
      <w:pPr>
        <w:pStyle w:val="af"/>
        <w:widowControl w:val="0"/>
        <w:tabs>
          <w:tab w:val="left" w:pos="708"/>
        </w:tabs>
        <w:spacing w:before="120" w:line="288" w:lineRule="auto"/>
        <w:ind w:firstLine="567"/>
        <w:rPr>
          <w:color w:val="000000"/>
          <w:szCs w:val="24"/>
        </w:rPr>
      </w:pPr>
      <w:r w:rsidRPr="00EA2181">
        <w:rPr>
          <w:color w:val="000000"/>
          <w:szCs w:val="24"/>
        </w:rPr>
        <w:t>1</w:t>
      </w:r>
      <w:r w:rsidR="00AB4729" w:rsidRPr="00EA2181">
        <w:rPr>
          <w:color w:val="000000"/>
          <w:szCs w:val="24"/>
        </w:rPr>
        <w:t>5</w:t>
      </w:r>
      <w:r w:rsidR="00350B34" w:rsidRPr="00EA2181">
        <w:rPr>
          <w:color w:val="000000"/>
          <w:szCs w:val="24"/>
        </w:rPr>
        <w:t>. </w:t>
      </w:r>
      <w:r w:rsidR="009B616F" w:rsidRPr="00EA2181">
        <w:rPr>
          <w:color w:val="000000"/>
          <w:szCs w:val="24"/>
        </w:rPr>
        <w:t>Настоящей заявкой декларируем, что _______________________________________________________________________________,</w:t>
      </w:r>
    </w:p>
    <w:p w:rsidR="009B616F" w:rsidRPr="00EA2181" w:rsidRDefault="009B616F" w:rsidP="009B616F">
      <w:pPr>
        <w:pStyle w:val="af"/>
        <w:widowControl w:val="0"/>
        <w:tabs>
          <w:tab w:val="left" w:pos="708"/>
        </w:tabs>
        <w:spacing w:before="120" w:line="288" w:lineRule="auto"/>
        <w:ind w:firstLine="567"/>
        <w:rPr>
          <w:color w:val="000000"/>
          <w:szCs w:val="24"/>
        </w:rPr>
      </w:pPr>
      <w:r w:rsidRPr="00EA2181">
        <w:rPr>
          <w:color w:val="000000"/>
          <w:szCs w:val="24"/>
        </w:rPr>
        <w:t>(указывается наименование, фирменное наименование (при наличии) (для юридического лица), фамилия, имя, отчество (при наличии) (для физического лица))</w:t>
      </w:r>
    </w:p>
    <w:p w:rsidR="009B616F" w:rsidRPr="00EA2181" w:rsidRDefault="009B616F" w:rsidP="009B616F">
      <w:pPr>
        <w:pStyle w:val="af"/>
        <w:widowControl w:val="0"/>
        <w:tabs>
          <w:tab w:val="left" w:pos="708"/>
        </w:tabs>
        <w:spacing w:before="120" w:line="288" w:lineRule="auto"/>
        <w:ind w:firstLine="567"/>
        <w:rPr>
          <w:color w:val="000000"/>
          <w:szCs w:val="24"/>
        </w:rPr>
      </w:pPr>
      <w:r w:rsidRPr="00EA2181">
        <w:rPr>
          <w:color w:val="000000"/>
          <w:szCs w:val="24"/>
        </w:rPr>
        <w:t xml:space="preserve">как участник закупки соответствует </w:t>
      </w:r>
      <w:r w:rsidR="004276E5" w:rsidRPr="00EA2181">
        <w:rPr>
          <w:color w:val="000000"/>
          <w:szCs w:val="24"/>
        </w:rPr>
        <w:t xml:space="preserve">следующим </w:t>
      </w:r>
      <w:r w:rsidRPr="00EA2181">
        <w:rPr>
          <w:color w:val="000000"/>
          <w:szCs w:val="24"/>
        </w:rPr>
        <w:t xml:space="preserve">требованиям, установленным в </w:t>
      </w:r>
      <w:r w:rsidR="004276E5" w:rsidRPr="00EA2181">
        <w:rPr>
          <w:color w:val="000000"/>
          <w:szCs w:val="24"/>
        </w:rPr>
        <w:t>документации о конкурентном отборе</w:t>
      </w:r>
      <w:r w:rsidRPr="00EA2181">
        <w:rPr>
          <w:color w:val="000000"/>
          <w:szCs w:val="24"/>
        </w:rPr>
        <w:t>:</w:t>
      </w:r>
    </w:p>
    <w:p w:rsidR="009B616F" w:rsidRPr="00EA2181" w:rsidRDefault="009B616F" w:rsidP="009B616F">
      <w:pPr>
        <w:pStyle w:val="af"/>
        <w:widowControl w:val="0"/>
        <w:tabs>
          <w:tab w:val="left" w:pos="708"/>
        </w:tabs>
        <w:spacing w:before="120" w:line="288" w:lineRule="auto"/>
        <w:ind w:firstLine="567"/>
        <w:rPr>
          <w:color w:val="000000"/>
          <w:szCs w:val="24"/>
        </w:rPr>
      </w:pPr>
      <w:r w:rsidRPr="00EA2181">
        <w:rPr>
          <w:color w:val="000000"/>
          <w:szCs w:val="24"/>
        </w:rPr>
        <w:t>- непроведение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 и об открытии конкурсного производства;</w:t>
      </w:r>
    </w:p>
    <w:p w:rsidR="009B616F" w:rsidRPr="00EA2181" w:rsidRDefault="009B616F" w:rsidP="009B616F">
      <w:pPr>
        <w:pStyle w:val="af"/>
        <w:widowControl w:val="0"/>
        <w:tabs>
          <w:tab w:val="left" w:pos="708"/>
        </w:tabs>
        <w:spacing w:before="120" w:line="288" w:lineRule="auto"/>
        <w:ind w:firstLine="567"/>
        <w:rPr>
          <w:color w:val="000000"/>
          <w:szCs w:val="24"/>
        </w:rPr>
      </w:pPr>
      <w:r w:rsidRPr="00EA2181">
        <w:rPr>
          <w:color w:val="000000"/>
          <w:szCs w:val="24"/>
        </w:rPr>
        <w:t xml:space="preserve">- </w:t>
      </w:r>
      <w:proofErr w:type="spellStart"/>
      <w:r w:rsidRPr="00EA2181">
        <w:rPr>
          <w:color w:val="000000"/>
          <w:szCs w:val="24"/>
        </w:rPr>
        <w:t>неприостановление</w:t>
      </w:r>
      <w:proofErr w:type="spellEnd"/>
      <w:r w:rsidRPr="00EA2181">
        <w:rPr>
          <w:color w:val="000000"/>
          <w:szCs w:val="24"/>
        </w:rPr>
        <w:t xml:space="preserve"> деятельности участника закупки в порядке, предусмотренном Кодексом Российской Федерации об административных правонарушениях;</w:t>
      </w:r>
    </w:p>
    <w:p w:rsidR="009B616F" w:rsidRPr="00EA2181" w:rsidRDefault="009B616F" w:rsidP="009B616F">
      <w:pPr>
        <w:pStyle w:val="af"/>
        <w:widowControl w:val="0"/>
        <w:tabs>
          <w:tab w:val="left" w:pos="708"/>
        </w:tabs>
        <w:spacing w:before="120" w:line="288" w:lineRule="auto"/>
        <w:ind w:firstLine="567"/>
        <w:rPr>
          <w:color w:val="000000"/>
          <w:szCs w:val="24"/>
        </w:rPr>
      </w:pPr>
      <w:r w:rsidRPr="00EA2181">
        <w:rPr>
          <w:color w:val="000000"/>
          <w:szCs w:val="24"/>
        </w:rPr>
        <w:t>- 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закупки, по данным бухгалтерской отчетности за последний отчетный период;</w:t>
      </w:r>
    </w:p>
    <w:p w:rsidR="009B616F" w:rsidRPr="00EA2181" w:rsidRDefault="009B616F" w:rsidP="009B616F">
      <w:pPr>
        <w:pStyle w:val="af"/>
        <w:widowControl w:val="0"/>
        <w:tabs>
          <w:tab w:val="left" w:pos="708"/>
        </w:tabs>
        <w:spacing w:before="120" w:line="288" w:lineRule="auto"/>
        <w:ind w:firstLine="567"/>
        <w:rPr>
          <w:color w:val="000000"/>
          <w:szCs w:val="24"/>
        </w:rPr>
      </w:pPr>
      <w:r w:rsidRPr="00EA2181">
        <w:rPr>
          <w:color w:val="000000"/>
          <w:szCs w:val="24"/>
        </w:rPr>
        <w:t xml:space="preserve">- отсутствие у участника закупки – физического лица, зарегистрированного в качестве индивидуального предпринимателя, либо у руководителя, членов коллегиального исполнительного органа, лица, исполняющего функции единоличного исполнительного </w:t>
      </w:r>
      <w:r w:rsidRPr="00EA2181">
        <w:rPr>
          <w:color w:val="000000"/>
          <w:szCs w:val="24"/>
        </w:rPr>
        <w:lastRenderedPageBreak/>
        <w:t>органа, или главного бухгалтера юридического лица – участника закупки непогашенной или неснятой судимости за преступления в сфере экономики и (или) преступления, предусмотренные статьями 289, 290, 291, 291.1 Уголовного кодекса Российской Федерации,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предметом осуществляемой закупки, и административного наказания в виде дисквалификации;</w:t>
      </w:r>
    </w:p>
    <w:p w:rsidR="009B616F" w:rsidRPr="00EA2181" w:rsidRDefault="009B616F" w:rsidP="009B616F">
      <w:pPr>
        <w:pStyle w:val="af"/>
        <w:widowControl w:val="0"/>
        <w:tabs>
          <w:tab w:val="left" w:pos="708"/>
        </w:tabs>
        <w:spacing w:before="120" w:line="288" w:lineRule="auto"/>
        <w:ind w:firstLine="567"/>
        <w:rPr>
          <w:color w:val="000000"/>
          <w:szCs w:val="24"/>
        </w:rPr>
      </w:pPr>
      <w:r w:rsidRPr="00EA2181">
        <w:rPr>
          <w:color w:val="000000"/>
          <w:szCs w:val="24"/>
        </w:rPr>
        <w:t>- отсутствие между участником закупки и Заказчиком конфликта интересов, под которым понимаются случаи, при которых руководитель Заказчика одновременно является представителем учредителя некоммерческой организации (участника закупки) и (или) руководитель Заказчика, член комиссии состоят в браке с физическими лицами, являющимися выгодоприобретателями, единоличным исполнительным органом хозяйственного общества (директором, генеральным директором, управляющим, президентом и другими), членами коллегиального исполнительного органа хозяйственного общества, руководителем (директором, генеральным директором) учреждения или унитарного предприятия либо иными органами управления юридических лиц – участников закупки, с физическими лицами, в том числе зарегистрированными в качестве индивидуального предпринимателя, – участниками закупки либо являются близкими родственниками (родственниками по прямой восходящей и нисходящей линии (родителями и детьми, дедушкой, бабушкой и внуками), полнородными и неполнородными (имеющими общих отца или мать) братьями и сестрами), усыновителями или усыновленными указанных физических лиц. Под выгодоприобретателями понимаются физические лица, владеющие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к</w:t>
      </w:r>
      <w:r w:rsidR="004276E5" w:rsidRPr="00EA2181">
        <w:rPr>
          <w:color w:val="000000"/>
          <w:szCs w:val="24"/>
        </w:rPr>
        <w:t>апитале хозяйственного общества;</w:t>
      </w:r>
    </w:p>
    <w:p w:rsidR="009B616F" w:rsidRPr="00EA2181" w:rsidRDefault="009B616F" w:rsidP="009B616F">
      <w:pPr>
        <w:pStyle w:val="af"/>
        <w:widowControl w:val="0"/>
        <w:tabs>
          <w:tab w:val="left" w:pos="708"/>
        </w:tabs>
        <w:spacing w:before="120" w:line="288" w:lineRule="auto"/>
        <w:ind w:firstLine="567"/>
        <w:rPr>
          <w:color w:val="000000"/>
          <w:szCs w:val="24"/>
        </w:rPr>
      </w:pPr>
      <w:r w:rsidRPr="00EA2181">
        <w:rPr>
          <w:color w:val="000000"/>
          <w:szCs w:val="24"/>
        </w:rPr>
        <w:t>-отсутствие сведений об участнике закупки в реестре недобросовестных поставщиков, предусмотренном Федеральным законом № 223-ФЗ;</w:t>
      </w:r>
    </w:p>
    <w:p w:rsidR="009B616F" w:rsidRPr="00EA2181" w:rsidRDefault="009B616F" w:rsidP="009B616F">
      <w:pPr>
        <w:pStyle w:val="af"/>
        <w:widowControl w:val="0"/>
        <w:tabs>
          <w:tab w:val="left" w:pos="708"/>
        </w:tabs>
        <w:spacing w:before="120" w:line="288" w:lineRule="auto"/>
        <w:ind w:firstLine="567"/>
        <w:rPr>
          <w:color w:val="000000"/>
          <w:szCs w:val="24"/>
        </w:rPr>
      </w:pPr>
      <w:r w:rsidRPr="00EA2181">
        <w:rPr>
          <w:color w:val="000000"/>
          <w:szCs w:val="24"/>
        </w:rPr>
        <w:t>- отсутствие сведений об участнике закупки в реестре недобросовестных поставщиков, предусмотренном Федеральным законом № 44-ФЗ;</w:t>
      </w:r>
    </w:p>
    <w:p w:rsidR="009B616F" w:rsidRPr="00EA2181" w:rsidRDefault="009B616F" w:rsidP="009B616F">
      <w:pPr>
        <w:pStyle w:val="af"/>
        <w:widowControl w:val="0"/>
        <w:tabs>
          <w:tab w:val="left" w:pos="708"/>
        </w:tabs>
        <w:spacing w:before="120" w:line="288" w:lineRule="auto"/>
        <w:ind w:firstLine="567"/>
        <w:rPr>
          <w:color w:val="000000"/>
          <w:szCs w:val="24"/>
        </w:rPr>
      </w:pPr>
      <w:r w:rsidRPr="00EA2181">
        <w:rPr>
          <w:color w:val="000000"/>
          <w:szCs w:val="24"/>
        </w:rPr>
        <w:t>- отсутствие сведений об участнике закупки в реестре иностранных агентов в соответствии с Федеральным законом от 14 июля 2022 года № 255-ФЗ «О контроле за деятельностью лиц, находящихся под иностранным влиянием».</w:t>
      </w:r>
    </w:p>
    <w:p w:rsidR="00350B34" w:rsidRPr="00EA2181" w:rsidRDefault="009B616F" w:rsidP="003F5BA6">
      <w:pPr>
        <w:pStyle w:val="af"/>
        <w:widowControl w:val="0"/>
        <w:tabs>
          <w:tab w:val="left" w:pos="708"/>
        </w:tabs>
        <w:spacing w:before="120" w:line="288" w:lineRule="auto"/>
        <w:ind w:firstLine="567"/>
        <w:rPr>
          <w:color w:val="000000"/>
          <w:szCs w:val="24"/>
        </w:rPr>
      </w:pPr>
      <w:r w:rsidRPr="00EA2181">
        <w:rPr>
          <w:color w:val="000000"/>
          <w:szCs w:val="24"/>
        </w:rPr>
        <w:t xml:space="preserve">16. </w:t>
      </w:r>
      <w:r w:rsidR="00A825EA" w:rsidRPr="00EA2181">
        <w:rPr>
          <w:color w:val="000000"/>
        </w:rPr>
        <w:t>К настоящей заявке прилагаются документы согласно описи на ___ листах.</w:t>
      </w:r>
    </w:p>
    <w:tbl>
      <w:tblPr>
        <w:tblW w:w="9639" w:type="dxa"/>
        <w:jc w:val="center"/>
        <w:tblLook w:val="04A0" w:firstRow="1" w:lastRow="0" w:firstColumn="1" w:lastColumn="0" w:noHBand="0" w:noVBand="1"/>
      </w:tblPr>
      <w:tblGrid>
        <w:gridCol w:w="2490"/>
        <w:gridCol w:w="1089"/>
        <w:gridCol w:w="2475"/>
        <w:gridCol w:w="1089"/>
        <w:gridCol w:w="2496"/>
      </w:tblGrid>
      <w:tr w:rsidR="00CD6CA4" w:rsidRPr="00EA2181" w:rsidTr="004027E7">
        <w:trPr>
          <w:trHeight w:val="283"/>
          <w:jc w:val="center"/>
        </w:trPr>
        <w:tc>
          <w:tcPr>
            <w:tcW w:w="2490" w:type="dxa"/>
            <w:tcBorders>
              <w:bottom w:val="single" w:sz="4" w:space="0" w:color="auto"/>
            </w:tcBorders>
            <w:vAlign w:val="center"/>
          </w:tcPr>
          <w:p w:rsidR="00CD6CA4" w:rsidRPr="00EA2181" w:rsidRDefault="00CD6CA4" w:rsidP="00916AF8">
            <w:pPr>
              <w:tabs>
                <w:tab w:val="left" w:pos="708"/>
              </w:tabs>
              <w:jc w:val="center"/>
              <w:rPr>
                <w:sz w:val="22"/>
                <w:szCs w:val="22"/>
              </w:rPr>
            </w:pPr>
            <w:bookmarkStart w:id="77" w:name="_Toc125781975"/>
          </w:p>
        </w:tc>
        <w:tc>
          <w:tcPr>
            <w:tcW w:w="1089" w:type="dxa"/>
          </w:tcPr>
          <w:p w:rsidR="00CD6CA4" w:rsidRPr="00EA2181" w:rsidRDefault="00CD6CA4" w:rsidP="00916AF8">
            <w:pPr>
              <w:tabs>
                <w:tab w:val="left" w:pos="708"/>
              </w:tabs>
              <w:jc w:val="center"/>
              <w:rPr>
                <w:sz w:val="22"/>
                <w:szCs w:val="22"/>
              </w:rPr>
            </w:pPr>
          </w:p>
        </w:tc>
        <w:tc>
          <w:tcPr>
            <w:tcW w:w="2475" w:type="dxa"/>
            <w:tcBorders>
              <w:bottom w:val="single" w:sz="4" w:space="0" w:color="auto"/>
            </w:tcBorders>
            <w:vAlign w:val="center"/>
          </w:tcPr>
          <w:p w:rsidR="00CD6CA4" w:rsidRPr="00EA2181" w:rsidRDefault="00CD6CA4" w:rsidP="00916AF8">
            <w:pPr>
              <w:tabs>
                <w:tab w:val="left" w:pos="708"/>
              </w:tabs>
              <w:jc w:val="center"/>
              <w:rPr>
                <w:sz w:val="22"/>
                <w:szCs w:val="22"/>
              </w:rPr>
            </w:pPr>
          </w:p>
        </w:tc>
        <w:tc>
          <w:tcPr>
            <w:tcW w:w="1089" w:type="dxa"/>
          </w:tcPr>
          <w:p w:rsidR="00CD6CA4" w:rsidRPr="00EA2181" w:rsidRDefault="00CD6CA4" w:rsidP="00916AF8">
            <w:pPr>
              <w:tabs>
                <w:tab w:val="left" w:pos="708"/>
              </w:tabs>
              <w:jc w:val="center"/>
              <w:rPr>
                <w:sz w:val="22"/>
                <w:szCs w:val="22"/>
              </w:rPr>
            </w:pPr>
          </w:p>
        </w:tc>
        <w:tc>
          <w:tcPr>
            <w:tcW w:w="2496" w:type="dxa"/>
            <w:tcBorders>
              <w:bottom w:val="single" w:sz="4" w:space="0" w:color="auto"/>
            </w:tcBorders>
            <w:vAlign w:val="center"/>
          </w:tcPr>
          <w:p w:rsidR="00CD6CA4" w:rsidRPr="00EA2181" w:rsidRDefault="00CD6CA4" w:rsidP="00916AF8">
            <w:pPr>
              <w:tabs>
                <w:tab w:val="left" w:pos="708"/>
              </w:tabs>
              <w:jc w:val="center"/>
              <w:rPr>
                <w:sz w:val="22"/>
                <w:szCs w:val="22"/>
              </w:rPr>
            </w:pPr>
          </w:p>
        </w:tc>
      </w:tr>
      <w:tr w:rsidR="00CD6CA4" w:rsidRPr="00EA2181" w:rsidTr="004027E7">
        <w:trPr>
          <w:trHeight w:val="283"/>
          <w:jc w:val="center"/>
        </w:trPr>
        <w:tc>
          <w:tcPr>
            <w:tcW w:w="2490" w:type="dxa"/>
            <w:tcBorders>
              <w:top w:val="single" w:sz="4" w:space="0" w:color="auto"/>
            </w:tcBorders>
            <w:vAlign w:val="center"/>
          </w:tcPr>
          <w:p w:rsidR="00CD6CA4" w:rsidRPr="00EA2181" w:rsidRDefault="00CD6CA4" w:rsidP="00916AF8">
            <w:pPr>
              <w:tabs>
                <w:tab w:val="left" w:pos="708"/>
              </w:tabs>
              <w:jc w:val="center"/>
              <w:rPr>
                <w:i/>
                <w:sz w:val="20"/>
                <w:szCs w:val="20"/>
              </w:rPr>
            </w:pPr>
            <w:r w:rsidRPr="00EA2181">
              <w:rPr>
                <w:i/>
                <w:sz w:val="20"/>
                <w:szCs w:val="20"/>
              </w:rPr>
              <w:t>(должность)</w:t>
            </w:r>
          </w:p>
        </w:tc>
        <w:tc>
          <w:tcPr>
            <w:tcW w:w="1089" w:type="dxa"/>
          </w:tcPr>
          <w:p w:rsidR="00CD6CA4" w:rsidRPr="00EA2181" w:rsidRDefault="00CD6CA4" w:rsidP="00916AF8">
            <w:pPr>
              <w:tabs>
                <w:tab w:val="left" w:pos="708"/>
              </w:tabs>
              <w:jc w:val="center"/>
              <w:rPr>
                <w:i/>
                <w:sz w:val="20"/>
                <w:szCs w:val="20"/>
              </w:rPr>
            </w:pPr>
          </w:p>
        </w:tc>
        <w:tc>
          <w:tcPr>
            <w:tcW w:w="2475" w:type="dxa"/>
            <w:tcBorders>
              <w:top w:val="single" w:sz="4" w:space="0" w:color="auto"/>
            </w:tcBorders>
            <w:vAlign w:val="center"/>
          </w:tcPr>
          <w:p w:rsidR="00CD6CA4" w:rsidRPr="00EA2181" w:rsidRDefault="00CD6CA4" w:rsidP="00916AF8">
            <w:pPr>
              <w:tabs>
                <w:tab w:val="left" w:pos="708"/>
              </w:tabs>
              <w:jc w:val="center"/>
              <w:rPr>
                <w:i/>
                <w:sz w:val="20"/>
                <w:szCs w:val="20"/>
              </w:rPr>
            </w:pPr>
            <w:r w:rsidRPr="00EA2181">
              <w:rPr>
                <w:i/>
                <w:sz w:val="20"/>
                <w:szCs w:val="20"/>
              </w:rPr>
              <w:t>(подпись)</w:t>
            </w:r>
          </w:p>
        </w:tc>
        <w:tc>
          <w:tcPr>
            <w:tcW w:w="1089" w:type="dxa"/>
          </w:tcPr>
          <w:p w:rsidR="00CD6CA4" w:rsidRPr="00EA2181" w:rsidRDefault="00CD6CA4" w:rsidP="00916AF8">
            <w:pPr>
              <w:tabs>
                <w:tab w:val="left" w:pos="708"/>
              </w:tabs>
              <w:jc w:val="center"/>
              <w:rPr>
                <w:i/>
                <w:sz w:val="20"/>
                <w:szCs w:val="20"/>
              </w:rPr>
            </w:pPr>
          </w:p>
        </w:tc>
        <w:tc>
          <w:tcPr>
            <w:tcW w:w="2496" w:type="dxa"/>
            <w:tcBorders>
              <w:top w:val="single" w:sz="4" w:space="0" w:color="auto"/>
            </w:tcBorders>
            <w:vAlign w:val="center"/>
          </w:tcPr>
          <w:p w:rsidR="00CD6CA4" w:rsidRPr="00EA2181" w:rsidRDefault="00CD6CA4" w:rsidP="00916AF8">
            <w:pPr>
              <w:tabs>
                <w:tab w:val="left" w:pos="708"/>
              </w:tabs>
              <w:jc w:val="center"/>
              <w:rPr>
                <w:i/>
                <w:sz w:val="20"/>
                <w:szCs w:val="20"/>
              </w:rPr>
            </w:pPr>
            <w:r w:rsidRPr="00EA2181">
              <w:rPr>
                <w:i/>
                <w:sz w:val="20"/>
                <w:szCs w:val="20"/>
              </w:rPr>
              <w:t>(расшифровка подписи)</w:t>
            </w:r>
          </w:p>
        </w:tc>
      </w:tr>
      <w:tr w:rsidR="00CD6CA4" w:rsidRPr="00EA2181" w:rsidTr="004027E7">
        <w:trPr>
          <w:trHeight w:val="80"/>
          <w:jc w:val="center"/>
        </w:trPr>
        <w:tc>
          <w:tcPr>
            <w:tcW w:w="2490" w:type="dxa"/>
            <w:vAlign w:val="center"/>
          </w:tcPr>
          <w:p w:rsidR="00CD6CA4" w:rsidRPr="00EA2181" w:rsidRDefault="00795E4B" w:rsidP="00916AF8">
            <w:pPr>
              <w:tabs>
                <w:tab w:val="left" w:pos="708"/>
              </w:tabs>
              <w:jc w:val="center"/>
              <w:rPr>
                <w:i/>
                <w:sz w:val="20"/>
                <w:szCs w:val="20"/>
              </w:rPr>
            </w:pPr>
            <w:proofErr w:type="spellStart"/>
            <w:r w:rsidRPr="00EA2181">
              <w:rPr>
                <w:i/>
                <w:sz w:val="20"/>
                <w:szCs w:val="20"/>
              </w:rPr>
              <w:t>м.п</w:t>
            </w:r>
            <w:proofErr w:type="spellEnd"/>
            <w:r w:rsidRPr="00EA2181">
              <w:rPr>
                <w:i/>
                <w:sz w:val="20"/>
                <w:szCs w:val="20"/>
              </w:rPr>
              <w:t xml:space="preserve">. </w:t>
            </w:r>
            <w:r w:rsidR="00CD6CA4" w:rsidRPr="00EA2181">
              <w:rPr>
                <w:i/>
                <w:sz w:val="20"/>
                <w:szCs w:val="20"/>
              </w:rPr>
              <w:t>(при наличии)</w:t>
            </w:r>
          </w:p>
        </w:tc>
        <w:tc>
          <w:tcPr>
            <w:tcW w:w="1089" w:type="dxa"/>
          </w:tcPr>
          <w:p w:rsidR="00CD6CA4" w:rsidRPr="00EA2181" w:rsidRDefault="00CD6CA4" w:rsidP="00916AF8">
            <w:pPr>
              <w:tabs>
                <w:tab w:val="left" w:pos="708"/>
              </w:tabs>
              <w:jc w:val="center"/>
              <w:rPr>
                <w:i/>
                <w:sz w:val="20"/>
                <w:szCs w:val="20"/>
              </w:rPr>
            </w:pPr>
          </w:p>
        </w:tc>
        <w:tc>
          <w:tcPr>
            <w:tcW w:w="2475" w:type="dxa"/>
            <w:vAlign w:val="center"/>
          </w:tcPr>
          <w:p w:rsidR="00CD6CA4" w:rsidRPr="00EA2181" w:rsidRDefault="00CD6CA4" w:rsidP="00916AF8">
            <w:pPr>
              <w:tabs>
                <w:tab w:val="left" w:pos="708"/>
              </w:tabs>
              <w:jc w:val="center"/>
              <w:rPr>
                <w:i/>
                <w:sz w:val="20"/>
                <w:szCs w:val="20"/>
              </w:rPr>
            </w:pPr>
          </w:p>
        </w:tc>
        <w:tc>
          <w:tcPr>
            <w:tcW w:w="1089" w:type="dxa"/>
          </w:tcPr>
          <w:p w:rsidR="00CD6CA4" w:rsidRPr="00EA2181" w:rsidRDefault="00CD6CA4" w:rsidP="00916AF8">
            <w:pPr>
              <w:tabs>
                <w:tab w:val="left" w:pos="708"/>
              </w:tabs>
              <w:jc w:val="center"/>
              <w:rPr>
                <w:i/>
                <w:sz w:val="20"/>
                <w:szCs w:val="20"/>
              </w:rPr>
            </w:pPr>
          </w:p>
        </w:tc>
        <w:tc>
          <w:tcPr>
            <w:tcW w:w="2496" w:type="dxa"/>
            <w:vAlign w:val="center"/>
          </w:tcPr>
          <w:p w:rsidR="00CD6CA4" w:rsidRPr="00EA2181" w:rsidRDefault="00CD6CA4" w:rsidP="00916AF8">
            <w:pPr>
              <w:tabs>
                <w:tab w:val="left" w:pos="708"/>
              </w:tabs>
              <w:jc w:val="center"/>
              <w:rPr>
                <w:i/>
                <w:sz w:val="20"/>
                <w:szCs w:val="20"/>
              </w:rPr>
            </w:pPr>
          </w:p>
        </w:tc>
      </w:tr>
    </w:tbl>
    <w:p w:rsidR="00DB4917" w:rsidRPr="00EA2181" w:rsidRDefault="008A2DC8" w:rsidP="00916AF8">
      <w:pPr>
        <w:widowControl w:val="0"/>
        <w:spacing w:after="0"/>
        <w:rPr>
          <w:i/>
          <w:color w:val="000000"/>
          <w:sz w:val="22"/>
          <w:szCs w:val="22"/>
        </w:rPr>
      </w:pPr>
      <w:r w:rsidRPr="00EA2181">
        <w:rPr>
          <w:i/>
          <w:color w:val="000000"/>
          <w:sz w:val="22"/>
          <w:szCs w:val="22"/>
          <w:u w:val="single"/>
        </w:rPr>
        <w:t>Примечание</w:t>
      </w:r>
      <w:r w:rsidRPr="00EA2181">
        <w:rPr>
          <w:i/>
          <w:color w:val="000000"/>
          <w:sz w:val="22"/>
          <w:szCs w:val="22"/>
        </w:rPr>
        <w:t xml:space="preserve">: </w:t>
      </w:r>
    </w:p>
    <w:p w:rsidR="008A2DC8" w:rsidRPr="00EA2181" w:rsidRDefault="008A2DC8" w:rsidP="00916AF8">
      <w:pPr>
        <w:widowControl w:val="0"/>
        <w:spacing w:after="0"/>
        <w:rPr>
          <w:i/>
          <w:color w:val="000000"/>
          <w:sz w:val="22"/>
          <w:szCs w:val="22"/>
        </w:rPr>
      </w:pPr>
      <w:r w:rsidRPr="00EA2181">
        <w:rPr>
          <w:i/>
          <w:color w:val="000000"/>
          <w:sz w:val="22"/>
          <w:szCs w:val="22"/>
        </w:rPr>
        <w:t xml:space="preserve">В случае если в соответствии с действующим законодательством Российской Федерации участник закупки освобождается от уплаты НДС, то данные сведения должны быть представлены в заявке участника (также должно быть </w:t>
      </w:r>
      <w:r w:rsidR="00D058F2" w:rsidRPr="00EA2181">
        <w:rPr>
          <w:i/>
          <w:color w:val="000000"/>
          <w:sz w:val="22"/>
          <w:szCs w:val="22"/>
        </w:rPr>
        <w:t>указано</w:t>
      </w:r>
      <w:r w:rsidRPr="00EA2181">
        <w:rPr>
          <w:i/>
          <w:color w:val="000000"/>
          <w:sz w:val="22"/>
          <w:szCs w:val="22"/>
        </w:rPr>
        <w:t xml:space="preserve"> основание освобождения от уплаты НДС).</w:t>
      </w:r>
    </w:p>
    <w:p w:rsidR="00DF7242" w:rsidRPr="00EA2181" w:rsidRDefault="00DF7242" w:rsidP="000E5CD3">
      <w:pPr>
        <w:widowControl w:val="0"/>
        <w:spacing w:after="0"/>
        <w:rPr>
          <w:i/>
          <w:color w:val="000000"/>
          <w:sz w:val="22"/>
          <w:szCs w:val="22"/>
        </w:rPr>
      </w:pPr>
    </w:p>
    <w:p w:rsidR="00350B34" w:rsidRPr="00EA2181" w:rsidRDefault="00350B34">
      <w:pPr>
        <w:tabs>
          <w:tab w:val="left" w:pos="6200"/>
        </w:tabs>
        <w:ind w:left="6300"/>
        <w:jc w:val="left"/>
        <w:rPr>
          <w:b/>
          <w:bCs/>
          <w:color w:val="000000"/>
          <w:sz w:val="25"/>
          <w:szCs w:val="25"/>
        </w:rPr>
        <w:sectPr w:rsidR="00350B34" w:rsidRPr="00EA2181" w:rsidSect="00D171BE">
          <w:pgSz w:w="11906" w:h="16838" w:code="9"/>
          <w:pgMar w:top="1134" w:right="1134" w:bottom="1134" w:left="1134" w:header="709" w:footer="868" w:gutter="0"/>
          <w:cols w:space="720"/>
        </w:sectPr>
      </w:pPr>
    </w:p>
    <w:p w:rsidR="00350B34" w:rsidRPr="00EA2181" w:rsidRDefault="00AA7710" w:rsidP="009F3BB1">
      <w:pPr>
        <w:spacing w:after="0"/>
        <w:jc w:val="center"/>
        <w:rPr>
          <w:b/>
          <w:color w:val="000000"/>
          <w:sz w:val="28"/>
          <w:szCs w:val="28"/>
        </w:rPr>
      </w:pPr>
      <w:r w:rsidRPr="00EA2181">
        <w:rPr>
          <w:b/>
          <w:color w:val="000000"/>
          <w:sz w:val="28"/>
          <w:szCs w:val="28"/>
        </w:rPr>
        <w:lastRenderedPageBreak/>
        <w:t xml:space="preserve">I.4.2.1. ФОРМА </w:t>
      </w:r>
      <w:r w:rsidR="00730F40" w:rsidRPr="00EA2181">
        <w:rPr>
          <w:b/>
          <w:color w:val="000000"/>
          <w:sz w:val="28"/>
          <w:szCs w:val="28"/>
        </w:rPr>
        <w:t>«</w:t>
      </w:r>
      <w:r w:rsidRPr="00EA2181">
        <w:rPr>
          <w:b/>
          <w:color w:val="000000"/>
          <w:sz w:val="28"/>
          <w:szCs w:val="28"/>
        </w:rPr>
        <w:t>ПРЕДЛОЖЕНИ</w:t>
      </w:r>
      <w:r w:rsidR="00730F40" w:rsidRPr="00EA2181">
        <w:rPr>
          <w:b/>
          <w:color w:val="000000"/>
          <w:sz w:val="28"/>
          <w:szCs w:val="28"/>
        </w:rPr>
        <w:t>Е</w:t>
      </w:r>
      <w:r w:rsidR="00350B34" w:rsidRPr="00EA2181">
        <w:rPr>
          <w:b/>
          <w:color w:val="000000"/>
          <w:sz w:val="28"/>
          <w:szCs w:val="28"/>
        </w:rPr>
        <w:t xml:space="preserve"> О ЦЕНЕ ДОГОВОРА</w:t>
      </w:r>
      <w:r w:rsidR="00730F40" w:rsidRPr="00EA2181">
        <w:rPr>
          <w:b/>
          <w:color w:val="000000"/>
          <w:sz w:val="28"/>
          <w:szCs w:val="28"/>
        </w:rPr>
        <w:t>»</w:t>
      </w:r>
    </w:p>
    <w:p w:rsidR="00350B34" w:rsidRPr="00EA2181" w:rsidRDefault="00350B34" w:rsidP="00795E4B">
      <w:pPr>
        <w:spacing w:after="0"/>
        <w:rPr>
          <w:b/>
          <w:bCs/>
          <w:color w:val="000000"/>
        </w:rPr>
      </w:pPr>
    </w:p>
    <w:p w:rsidR="00350B34" w:rsidRPr="00EA2181" w:rsidRDefault="00350B34" w:rsidP="00654128">
      <w:pPr>
        <w:spacing w:after="0"/>
        <w:ind w:left="5670"/>
        <w:jc w:val="left"/>
        <w:rPr>
          <w:b/>
          <w:bCs/>
          <w:color w:val="000000"/>
        </w:rPr>
      </w:pPr>
      <w:r w:rsidRPr="00EA2181">
        <w:rPr>
          <w:b/>
          <w:bCs/>
          <w:color w:val="000000"/>
        </w:rPr>
        <w:t>Прилож</w:t>
      </w:r>
      <w:r w:rsidRPr="00EA2181">
        <w:rPr>
          <w:b/>
          <w:bCs/>
        </w:rPr>
        <w:t>ение №</w:t>
      </w:r>
      <w:r w:rsidR="007E00E7">
        <w:rPr>
          <w:b/>
          <w:bCs/>
        </w:rPr>
        <w:t xml:space="preserve"> </w:t>
      </w:r>
      <w:r w:rsidR="00FB6191" w:rsidRPr="00EA2181">
        <w:rPr>
          <w:b/>
          <w:bCs/>
        </w:rPr>
        <w:t xml:space="preserve">1 </w:t>
      </w:r>
      <w:r w:rsidRPr="00EA2181">
        <w:rPr>
          <w:b/>
          <w:bCs/>
        </w:rPr>
        <w:t xml:space="preserve">к заявке </w:t>
      </w:r>
      <w:r w:rsidRPr="00EA2181">
        <w:rPr>
          <w:b/>
          <w:bCs/>
          <w:color w:val="000000"/>
        </w:rPr>
        <w:t xml:space="preserve">на участие в </w:t>
      </w:r>
      <w:r w:rsidR="00821F73" w:rsidRPr="00EA2181">
        <w:rPr>
          <w:b/>
          <w:bCs/>
          <w:color w:val="000000"/>
        </w:rPr>
        <w:t>конкурентном отборе</w:t>
      </w:r>
    </w:p>
    <w:p w:rsidR="00350B34" w:rsidRPr="00EA2181" w:rsidRDefault="00350B34" w:rsidP="00795E4B">
      <w:pPr>
        <w:spacing w:after="0"/>
        <w:rPr>
          <w:b/>
          <w:bCs/>
          <w:color w:val="000000"/>
        </w:rPr>
      </w:pPr>
    </w:p>
    <w:p w:rsidR="00350B34" w:rsidRDefault="007B71F2" w:rsidP="009F3BB1">
      <w:pPr>
        <w:tabs>
          <w:tab w:val="left" w:pos="708"/>
        </w:tabs>
        <w:spacing w:after="0"/>
        <w:jc w:val="center"/>
        <w:rPr>
          <w:b/>
          <w:bCs/>
          <w:color w:val="000000"/>
        </w:rPr>
      </w:pPr>
      <w:r w:rsidRPr="00EA2181">
        <w:rPr>
          <w:b/>
          <w:bCs/>
          <w:color w:val="000000"/>
        </w:rPr>
        <w:t xml:space="preserve">ПРЕДЛОЖЕНИЕ О ЦЕНЕ ДОГОВОРА </w:t>
      </w:r>
    </w:p>
    <w:p w:rsidR="007E00E7" w:rsidRPr="00EA2181" w:rsidRDefault="007E00E7" w:rsidP="009F3BB1">
      <w:pPr>
        <w:tabs>
          <w:tab w:val="left" w:pos="708"/>
        </w:tabs>
        <w:spacing w:after="0"/>
        <w:jc w:val="center"/>
        <w:rPr>
          <w:b/>
          <w:bCs/>
          <w:color w:val="000000"/>
        </w:rPr>
      </w:pPr>
    </w:p>
    <w:tbl>
      <w:tblPr>
        <w:tblW w:w="99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93"/>
        <w:gridCol w:w="4043"/>
        <w:gridCol w:w="5300"/>
      </w:tblGrid>
      <w:tr w:rsidR="007E00E7" w:rsidRPr="00EA2181" w:rsidTr="007E00E7">
        <w:trPr>
          <w:trHeight w:val="70"/>
          <w:tblHeader/>
          <w:jc w:val="center"/>
        </w:trPr>
        <w:tc>
          <w:tcPr>
            <w:tcW w:w="593" w:type="dxa"/>
            <w:tcBorders>
              <w:bottom w:val="single" w:sz="4" w:space="0" w:color="auto"/>
            </w:tcBorders>
            <w:vAlign w:val="center"/>
          </w:tcPr>
          <w:p w:rsidR="007E00E7" w:rsidRPr="00EA2181" w:rsidRDefault="007E00E7" w:rsidP="009F3BB1">
            <w:pPr>
              <w:spacing w:after="0"/>
              <w:jc w:val="center"/>
              <w:rPr>
                <w:b/>
                <w:color w:val="000000"/>
                <w:sz w:val="22"/>
                <w:szCs w:val="22"/>
              </w:rPr>
            </w:pPr>
            <w:r w:rsidRPr="00EA2181">
              <w:rPr>
                <w:b/>
                <w:color w:val="000000"/>
                <w:sz w:val="22"/>
                <w:szCs w:val="22"/>
              </w:rPr>
              <w:t>№ п/п</w:t>
            </w:r>
          </w:p>
        </w:tc>
        <w:tc>
          <w:tcPr>
            <w:tcW w:w="4043" w:type="dxa"/>
            <w:tcBorders>
              <w:bottom w:val="single" w:sz="4" w:space="0" w:color="auto"/>
            </w:tcBorders>
            <w:noWrap/>
            <w:vAlign w:val="center"/>
          </w:tcPr>
          <w:p w:rsidR="007E00E7" w:rsidRPr="00EA2181" w:rsidRDefault="007E00E7" w:rsidP="009F3BB1">
            <w:pPr>
              <w:spacing w:after="0"/>
              <w:jc w:val="center"/>
              <w:rPr>
                <w:b/>
                <w:bCs/>
                <w:color w:val="000000"/>
                <w:sz w:val="22"/>
                <w:szCs w:val="22"/>
              </w:rPr>
            </w:pPr>
            <w:r w:rsidRPr="00EA2181">
              <w:rPr>
                <w:b/>
                <w:bCs/>
                <w:color w:val="000000"/>
                <w:sz w:val="22"/>
                <w:szCs w:val="22"/>
              </w:rPr>
              <w:t>Наименование выполняемых работ</w:t>
            </w:r>
          </w:p>
        </w:tc>
        <w:tc>
          <w:tcPr>
            <w:tcW w:w="5300" w:type="dxa"/>
            <w:tcBorders>
              <w:bottom w:val="single" w:sz="4" w:space="0" w:color="auto"/>
            </w:tcBorders>
            <w:vAlign w:val="center"/>
          </w:tcPr>
          <w:p w:rsidR="007E00E7" w:rsidRPr="00EA2181" w:rsidRDefault="007E00E7" w:rsidP="009F3BB1">
            <w:pPr>
              <w:spacing w:after="0"/>
              <w:jc w:val="center"/>
              <w:rPr>
                <w:b/>
                <w:color w:val="000000"/>
                <w:sz w:val="22"/>
                <w:szCs w:val="22"/>
              </w:rPr>
            </w:pPr>
            <w:r>
              <w:rPr>
                <w:b/>
                <w:color w:val="000000"/>
                <w:sz w:val="22"/>
                <w:szCs w:val="22"/>
              </w:rPr>
              <w:t>Цена договора</w:t>
            </w:r>
            <w:r w:rsidRPr="00EA2181">
              <w:rPr>
                <w:b/>
                <w:color w:val="000000"/>
                <w:sz w:val="22"/>
                <w:szCs w:val="22"/>
              </w:rPr>
              <w:t xml:space="preserve"> </w:t>
            </w:r>
          </w:p>
          <w:p w:rsidR="007E00E7" w:rsidRPr="00EA2181" w:rsidRDefault="007E00E7" w:rsidP="009F3BB1">
            <w:pPr>
              <w:spacing w:after="0"/>
              <w:jc w:val="center"/>
              <w:rPr>
                <w:b/>
                <w:color w:val="000000"/>
                <w:sz w:val="22"/>
                <w:szCs w:val="22"/>
              </w:rPr>
            </w:pPr>
            <w:r w:rsidRPr="00EA2181">
              <w:rPr>
                <w:b/>
                <w:color w:val="000000"/>
                <w:sz w:val="22"/>
                <w:szCs w:val="22"/>
              </w:rPr>
              <w:t>с учетом НДС</w:t>
            </w:r>
            <w:r>
              <w:rPr>
                <w:b/>
                <w:color w:val="000000"/>
                <w:sz w:val="22"/>
                <w:szCs w:val="22"/>
              </w:rPr>
              <w:t>/без НДС</w:t>
            </w:r>
            <w:r w:rsidRPr="00EA2181">
              <w:rPr>
                <w:b/>
                <w:color w:val="000000"/>
                <w:sz w:val="22"/>
                <w:szCs w:val="22"/>
              </w:rPr>
              <w:t xml:space="preserve"> (руб.) </w:t>
            </w:r>
          </w:p>
        </w:tc>
      </w:tr>
      <w:tr w:rsidR="007E00E7" w:rsidRPr="00EA2181" w:rsidTr="007E00E7">
        <w:trPr>
          <w:trHeight w:val="284"/>
          <w:tblHeader/>
          <w:jc w:val="center"/>
        </w:trPr>
        <w:tc>
          <w:tcPr>
            <w:tcW w:w="593" w:type="dxa"/>
            <w:shd w:val="clear" w:color="auto" w:fill="E2EFD9" w:themeFill="accent6" w:themeFillTint="33"/>
            <w:vAlign w:val="center"/>
          </w:tcPr>
          <w:p w:rsidR="007E00E7" w:rsidRPr="00EA2181" w:rsidRDefault="007E00E7" w:rsidP="009F3BB1">
            <w:pPr>
              <w:spacing w:after="0"/>
              <w:jc w:val="center"/>
              <w:rPr>
                <w:b/>
                <w:color w:val="000000"/>
                <w:sz w:val="22"/>
                <w:szCs w:val="22"/>
              </w:rPr>
            </w:pPr>
            <w:r w:rsidRPr="00EA2181">
              <w:rPr>
                <w:b/>
                <w:color w:val="000000"/>
                <w:sz w:val="22"/>
                <w:szCs w:val="22"/>
              </w:rPr>
              <w:t>1</w:t>
            </w:r>
          </w:p>
        </w:tc>
        <w:tc>
          <w:tcPr>
            <w:tcW w:w="4043" w:type="dxa"/>
            <w:shd w:val="clear" w:color="auto" w:fill="E2EFD9" w:themeFill="accent6" w:themeFillTint="33"/>
            <w:noWrap/>
            <w:vAlign w:val="center"/>
          </w:tcPr>
          <w:p w:rsidR="007E00E7" w:rsidRPr="00EA2181" w:rsidRDefault="007E00E7" w:rsidP="009F3BB1">
            <w:pPr>
              <w:spacing w:after="0"/>
              <w:jc w:val="center"/>
              <w:rPr>
                <w:b/>
                <w:bCs/>
                <w:color w:val="000000"/>
                <w:sz w:val="22"/>
                <w:szCs w:val="22"/>
              </w:rPr>
            </w:pPr>
            <w:r w:rsidRPr="00EA2181">
              <w:rPr>
                <w:b/>
                <w:bCs/>
                <w:color w:val="000000"/>
                <w:sz w:val="22"/>
                <w:szCs w:val="22"/>
              </w:rPr>
              <w:t>2</w:t>
            </w:r>
          </w:p>
        </w:tc>
        <w:tc>
          <w:tcPr>
            <w:tcW w:w="5300" w:type="dxa"/>
            <w:shd w:val="clear" w:color="auto" w:fill="E2EFD9" w:themeFill="accent6" w:themeFillTint="33"/>
            <w:vAlign w:val="center"/>
          </w:tcPr>
          <w:p w:rsidR="007E00E7" w:rsidRPr="00EA2181" w:rsidRDefault="007E00E7" w:rsidP="009F3BB1">
            <w:pPr>
              <w:spacing w:after="0"/>
              <w:jc w:val="center"/>
              <w:rPr>
                <w:b/>
                <w:color w:val="000000"/>
                <w:sz w:val="22"/>
                <w:szCs w:val="22"/>
              </w:rPr>
            </w:pPr>
            <w:r>
              <w:rPr>
                <w:b/>
                <w:color w:val="000000"/>
                <w:sz w:val="22"/>
                <w:szCs w:val="22"/>
              </w:rPr>
              <w:t>2</w:t>
            </w:r>
          </w:p>
        </w:tc>
      </w:tr>
      <w:tr w:rsidR="007E00E7" w:rsidRPr="00EA2181" w:rsidTr="007E00E7">
        <w:trPr>
          <w:trHeight w:val="2168"/>
          <w:jc w:val="center"/>
        </w:trPr>
        <w:tc>
          <w:tcPr>
            <w:tcW w:w="593" w:type="dxa"/>
            <w:noWrap/>
            <w:vAlign w:val="center"/>
          </w:tcPr>
          <w:p w:rsidR="007E00E7" w:rsidRPr="00EA2181" w:rsidRDefault="007E00E7" w:rsidP="001B398F">
            <w:pPr>
              <w:spacing w:after="0"/>
              <w:jc w:val="center"/>
              <w:rPr>
                <w:color w:val="000000"/>
                <w:sz w:val="22"/>
                <w:szCs w:val="22"/>
              </w:rPr>
            </w:pPr>
            <w:r w:rsidRPr="00EA2181">
              <w:rPr>
                <w:color w:val="000000"/>
                <w:sz w:val="22"/>
                <w:szCs w:val="22"/>
              </w:rPr>
              <w:t>1.</w:t>
            </w:r>
          </w:p>
        </w:tc>
        <w:tc>
          <w:tcPr>
            <w:tcW w:w="4043" w:type="dxa"/>
            <w:tcBorders>
              <w:top w:val="single" w:sz="4" w:space="0" w:color="auto"/>
              <w:left w:val="single" w:sz="4" w:space="0" w:color="auto"/>
              <w:bottom w:val="single" w:sz="4" w:space="0" w:color="auto"/>
              <w:right w:val="single" w:sz="4" w:space="0" w:color="auto"/>
            </w:tcBorders>
            <w:vAlign w:val="center"/>
          </w:tcPr>
          <w:p w:rsidR="007E00E7" w:rsidRPr="007E00E7" w:rsidRDefault="008B3F3C" w:rsidP="007E00E7">
            <w:pPr>
              <w:widowControl w:val="0"/>
              <w:jc w:val="center"/>
              <w:outlineLvl w:val="0"/>
              <w:rPr>
                <w:b/>
                <w:kern w:val="28"/>
                <w:sz w:val="40"/>
                <w:szCs w:val="40"/>
              </w:rPr>
            </w:pPr>
            <w:r w:rsidRPr="008B3F3C">
              <w:rPr>
                <w:kern w:val="28"/>
                <w:sz w:val="28"/>
                <w:szCs w:val="28"/>
              </w:rPr>
              <w:t>Проведение работ по обследованию технического состояния, выполнению инженерных изысканий, подготовке проектной документации в целях капитального ремонта объекта капитального строительства (включая проведение государственной экспертизы)</w:t>
            </w:r>
          </w:p>
        </w:tc>
        <w:tc>
          <w:tcPr>
            <w:tcW w:w="5300" w:type="dxa"/>
            <w:vAlign w:val="center"/>
          </w:tcPr>
          <w:p w:rsidR="007E00E7" w:rsidRPr="00EA2181" w:rsidRDefault="007E00E7" w:rsidP="001B398F">
            <w:pPr>
              <w:spacing w:after="0"/>
              <w:jc w:val="center"/>
              <w:rPr>
                <w:color w:val="000000"/>
                <w:sz w:val="22"/>
                <w:szCs w:val="22"/>
              </w:rPr>
            </w:pPr>
          </w:p>
        </w:tc>
      </w:tr>
    </w:tbl>
    <w:p w:rsidR="00CD6CA4" w:rsidRPr="00EA2181" w:rsidRDefault="00CD6CA4" w:rsidP="009753B1">
      <w:pPr>
        <w:tabs>
          <w:tab w:val="left" w:pos="708"/>
        </w:tabs>
        <w:spacing w:after="0"/>
        <w:jc w:val="left"/>
        <w:rPr>
          <w:b/>
          <w:bCs/>
          <w:color w:val="000000"/>
        </w:rPr>
      </w:pPr>
    </w:p>
    <w:p w:rsidR="00670FFD" w:rsidRPr="00EA2181" w:rsidRDefault="00670FFD" w:rsidP="009753B1">
      <w:pPr>
        <w:tabs>
          <w:tab w:val="left" w:pos="708"/>
        </w:tabs>
        <w:spacing w:after="0"/>
        <w:jc w:val="left"/>
        <w:rPr>
          <w:b/>
          <w:bCs/>
          <w:color w:val="000000"/>
        </w:rPr>
      </w:pPr>
    </w:p>
    <w:tbl>
      <w:tblPr>
        <w:tblW w:w="9639" w:type="dxa"/>
        <w:jc w:val="center"/>
        <w:tblLook w:val="04A0" w:firstRow="1" w:lastRow="0" w:firstColumn="1" w:lastColumn="0" w:noHBand="0" w:noVBand="1"/>
      </w:tblPr>
      <w:tblGrid>
        <w:gridCol w:w="2490"/>
        <w:gridCol w:w="1089"/>
        <w:gridCol w:w="2475"/>
        <w:gridCol w:w="1089"/>
        <w:gridCol w:w="2496"/>
      </w:tblGrid>
      <w:tr w:rsidR="00CD6CA4" w:rsidRPr="00EA2181" w:rsidTr="00A229CF">
        <w:trPr>
          <w:trHeight w:val="283"/>
          <w:jc w:val="center"/>
        </w:trPr>
        <w:tc>
          <w:tcPr>
            <w:tcW w:w="2551" w:type="dxa"/>
            <w:tcBorders>
              <w:bottom w:val="single" w:sz="4" w:space="0" w:color="auto"/>
            </w:tcBorders>
            <w:vAlign w:val="center"/>
          </w:tcPr>
          <w:p w:rsidR="00CD6CA4" w:rsidRPr="00EA2181" w:rsidRDefault="00CD6CA4" w:rsidP="00A229CF">
            <w:pPr>
              <w:tabs>
                <w:tab w:val="left" w:pos="708"/>
              </w:tabs>
              <w:jc w:val="center"/>
              <w:rPr>
                <w:sz w:val="22"/>
                <w:szCs w:val="22"/>
              </w:rPr>
            </w:pPr>
          </w:p>
        </w:tc>
        <w:tc>
          <w:tcPr>
            <w:tcW w:w="1134" w:type="dxa"/>
          </w:tcPr>
          <w:p w:rsidR="00CD6CA4" w:rsidRPr="00EA2181" w:rsidRDefault="00CD6CA4" w:rsidP="00A229CF">
            <w:pPr>
              <w:tabs>
                <w:tab w:val="left" w:pos="708"/>
              </w:tabs>
              <w:jc w:val="center"/>
              <w:rPr>
                <w:sz w:val="22"/>
                <w:szCs w:val="22"/>
              </w:rPr>
            </w:pPr>
          </w:p>
        </w:tc>
        <w:tc>
          <w:tcPr>
            <w:tcW w:w="2551" w:type="dxa"/>
            <w:tcBorders>
              <w:bottom w:val="single" w:sz="4" w:space="0" w:color="auto"/>
            </w:tcBorders>
            <w:vAlign w:val="center"/>
          </w:tcPr>
          <w:p w:rsidR="00CD6CA4" w:rsidRPr="00EA2181" w:rsidRDefault="00CD6CA4" w:rsidP="00A229CF">
            <w:pPr>
              <w:tabs>
                <w:tab w:val="left" w:pos="708"/>
              </w:tabs>
              <w:jc w:val="center"/>
              <w:rPr>
                <w:sz w:val="22"/>
                <w:szCs w:val="22"/>
              </w:rPr>
            </w:pPr>
          </w:p>
        </w:tc>
        <w:tc>
          <w:tcPr>
            <w:tcW w:w="1134" w:type="dxa"/>
          </w:tcPr>
          <w:p w:rsidR="00CD6CA4" w:rsidRPr="00EA2181" w:rsidRDefault="00CD6CA4" w:rsidP="00A229CF">
            <w:pPr>
              <w:tabs>
                <w:tab w:val="left" w:pos="708"/>
              </w:tabs>
              <w:jc w:val="center"/>
              <w:rPr>
                <w:sz w:val="22"/>
                <w:szCs w:val="22"/>
              </w:rPr>
            </w:pPr>
          </w:p>
        </w:tc>
        <w:tc>
          <w:tcPr>
            <w:tcW w:w="2551" w:type="dxa"/>
            <w:tcBorders>
              <w:bottom w:val="single" w:sz="4" w:space="0" w:color="auto"/>
            </w:tcBorders>
            <w:vAlign w:val="center"/>
          </w:tcPr>
          <w:p w:rsidR="00CD6CA4" w:rsidRPr="00EA2181" w:rsidRDefault="00CD6CA4" w:rsidP="00A229CF">
            <w:pPr>
              <w:tabs>
                <w:tab w:val="left" w:pos="708"/>
              </w:tabs>
              <w:jc w:val="center"/>
              <w:rPr>
                <w:sz w:val="22"/>
                <w:szCs w:val="22"/>
              </w:rPr>
            </w:pPr>
          </w:p>
        </w:tc>
      </w:tr>
      <w:tr w:rsidR="00CD6CA4" w:rsidRPr="00EA2181" w:rsidTr="00A229CF">
        <w:trPr>
          <w:trHeight w:val="283"/>
          <w:jc w:val="center"/>
        </w:trPr>
        <w:tc>
          <w:tcPr>
            <w:tcW w:w="2551" w:type="dxa"/>
            <w:tcBorders>
              <w:top w:val="single" w:sz="4" w:space="0" w:color="auto"/>
            </w:tcBorders>
            <w:vAlign w:val="center"/>
          </w:tcPr>
          <w:p w:rsidR="00CD6CA4" w:rsidRPr="00EA2181" w:rsidRDefault="00CD6CA4" w:rsidP="00A229CF">
            <w:pPr>
              <w:tabs>
                <w:tab w:val="left" w:pos="708"/>
              </w:tabs>
              <w:jc w:val="center"/>
              <w:rPr>
                <w:i/>
                <w:sz w:val="20"/>
                <w:szCs w:val="20"/>
              </w:rPr>
            </w:pPr>
            <w:r w:rsidRPr="00EA2181">
              <w:rPr>
                <w:i/>
                <w:sz w:val="20"/>
                <w:szCs w:val="20"/>
              </w:rPr>
              <w:t>(должность)</w:t>
            </w:r>
          </w:p>
        </w:tc>
        <w:tc>
          <w:tcPr>
            <w:tcW w:w="1134" w:type="dxa"/>
          </w:tcPr>
          <w:p w:rsidR="00CD6CA4" w:rsidRPr="00EA2181" w:rsidRDefault="00CD6CA4" w:rsidP="00A229CF">
            <w:pPr>
              <w:tabs>
                <w:tab w:val="left" w:pos="708"/>
              </w:tabs>
              <w:jc w:val="center"/>
              <w:rPr>
                <w:i/>
                <w:sz w:val="20"/>
                <w:szCs w:val="20"/>
              </w:rPr>
            </w:pPr>
          </w:p>
        </w:tc>
        <w:tc>
          <w:tcPr>
            <w:tcW w:w="2551" w:type="dxa"/>
            <w:tcBorders>
              <w:top w:val="single" w:sz="4" w:space="0" w:color="auto"/>
            </w:tcBorders>
            <w:vAlign w:val="center"/>
          </w:tcPr>
          <w:p w:rsidR="00CD6CA4" w:rsidRPr="00EA2181" w:rsidRDefault="00CD6CA4" w:rsidP="00A229CF">
            <w:pPr>
              <w:tabs>
                <w:tab w:val="left" w:pos="708"/>
              </w:tabs>
              <w:jc w:val="center"/>
              <w:rPr>
                <w:i/>
                <w:sz w:val="20"/>
                <w:szCs w:val="20"/>
              </w:rPr>
            </w:pPr>
            <w:r w:rsidRPr="00EA2181">
              <w:rPr>
                <w:i/>
                <w:sz w:val="20"/>
                <w:szCs w:val="20"/>
              </w:rPr>
              <w:t>(подпись)</w:t>
            </w:r>
          </w:p>
        </w:tc>
        <w:tc>
          <w:tcPr>
            <w:tcW w:w="1134" w:type="dxa"/>
          </w:tcPr>
          <w:p w:rsidR="00CD6CA4" w:rsidRPr="00EA2181" w:rsidRDefault="00CD6CA4" w:rsidP="00A229CF">
            <w:pPr>
              <w:tabs>
                <w:tab w:val="left" w:pos="708"/>
              </w:tabs>
              <w:jc w:val="center"/>
              <w:rPr>
                <w:i/>
                <w:sz w:val="20"/>
                <w:szCs w:val="20"/>
              </w:rPr>
            </w:pPr>
          </w:p>
        </w:tc>
        <w:tc>
          <w:tcPr>
            <w:tcW w:w="2551" w:type="dxa"/>
            <w:tcBorders>
              <w:top w:val="single" w:sz="4" w:space="0" w:color="auto"/>
            </w:tcBorders>
            <w:vAlign w:val="center"/>
          </w:tcPr>
          <w:p w:rsidR="00CD6CA4" w:rsidRPr="00EA2181" w:rsidRDefault="00CD6CA4" w:rsidP="00A229CF">
            <w:pPr>
              <w:tabs>
                <w:tab w:val="left" w:pos="708"/>
              </w:tabs>
              <w:jc w:val="center"/>
              <w:rPr>
                <w:i/>
                <w:sz w:val="20"/>
                <w:szCs w:val="20"/>
              </w:rPr>
            </w:pPr>
            <w:r w:rsidRPr="00EA2181">
              <w:rPr>
                <w:i/>
                <w:sz w:val="20"/>
                <w:szCs w:val="20"/>
              </w:rPr>
              <w:t>(расшифровка подписи)</w:t>
            </w:r>
          </w:p>
        </w:tc>
      </w:tr>
      <w:tr w:rsidR="00CD6CA4" w:rsidRPr="00EA2181" w:rsidTr="00A229CF">
        <w:trPr>
          <w:trHeight w:val="80"/>
          <w:jc w:val="center"/>
        </w:trPr>
        <w:tc>
          <w:tcPr>
            <w:tcW w:w="2551" w:type="dxa"/>
            <w:vAlign w:val="center"/>
          </w:tcPr>
          <w:p w:rsidR="00CD6CA4" w:rsidRPr="00EA2181" w:rsidRDefault="00795E4B" w:rsidP="00A229CF">
            <w:pPr>
              <w:tabs>
                <w:tab w:val="left" w:pos="708"/>
              </w:tabs>
              <w:jc w:val="center"/>
              <w:rPr>
                <w:i/>
                <w:sz w:val="20"/>
                <w:szCs w:val="20"/>
              </w:rPr>
            </w:pPr>
            <w:proofErr w:type="spellStart"/>
            <w:r w:rsidRPr="00EA2181">
              <w:rPr>
                <w:i/>
                <w:sz w:val="20"/>
                <w:szCs w:val="20"/>
              </w:rPr>
              <w:t>м.п</w:t>
            </w:r>
            <w:proofErr w:type="spellEnd"/>
            <w:r w:rsidR="00CD6CA4" w:rsidRPr="00EA2181">
              <w:rPr>
                <w:i/>
                <w:sz w:val="20"/>
                <w:szCs w:val="20"/>
              </w:rPr>
              <w:t>. (при наличии)</w:t>
            </w:r>
          </w:p>
        </w:tc>
        <w:tc>
          <w:tcPr>
            <w:tcW w:w="1134" w:type="dxa"/>
          </w:tcPr>
          <w:p w:rsidR="00CD6CA4" w:rsidRPr="00EA2181" w:rsidRDefault="00CD6CA4" w:rsidP="00A229CF">
            <w:pPr>
              <w:tabs>
                <w:tab w:val="left" w:pos="708"/>
              </w:tabs>
              <w:jc w:val="center"/>
              <w:rPr>
                <w:i/>
                <w:sz w:val="20"/>
                <w:szCs w:val="20"/>
              </w:rPr>
            </w:pPr>
          </w:p>
        </w:tc>
        <w:tc>
          <w:tcPr>
            <w:tcW w:w="2551" w:type="dxa"/>
            <w:vAlign w:val="center"/>
          </w:tcPr>
          <w:p w:rsidR="00CD6CA4" w:rsidRPr="00EA2181" w:rsidRDefault="00CD6CA4" w:rsidP="00A229CF">
            <w:pPr>
              <w:tabs>
                <w:tab w:val="left" w:pos="708"/>
              </w:tabs>
              <w:jc w:val="center"/>
              <w:rPr>
                <w:i/>
                <w:sz w:val="20"/>
                <w:szCs w:val="20"/>
              </w:rPr>
            </w:pPr>
          </w:p>
        </w:tc>
        <w:tc>
          <w:tcPr>
            <w:tcW w:w="1134" w:type="dxa"/>
          </w:tcPr>
          <w:p w:rsidR="00CD6CA4" w:rsidRPr="00EA2181" w:rsidRDefault="00CD6CA4" w:rsidP="00A229CF">
            <w:pPr>
              <w:tabs>
                <w:tab w:val="left" w:pos="708"/>
              </w:tabs>
              <w:jc w:val="center"/>
              <w:rPr>
                <w:i/>
                <w:sz w:val="20"/>
                <w:szCs w:val="20"/>
              </w:rPr>
            </w:pPr>
          </w:p>
        </w:tc>
        <w:tc>
          <w:tcPr>
            <w:tcW w:w="2551" w:type="dxa"/>
            <w:vAlign w:val="center"/>
          </w:tcPr>
          <w:p w:rsidR="00CD6CA4" w:rsidRPr="00EA2181" w:rsidRDefault="00CD6CA4" w:rsidP="00A229CF">
            <w:pPr>
              <w:tabs>
                <w:tab w:val="left" w:pos="708"/>
              </w:tabs>
              <w:jc w:val="center"/>
              <w:rPr>
                <w:i/>
                <w:sz w:val="20"/>
                <w:szCs w:val="20"/>
              </w:rPr>
            </w:pPr>
          </w:p>
        </w:tc>
      </w:tr>
      <w:bookmarkEnd w:id="77"/>
    </w:tbl>
    <w:p w:rsidR="00F14E70" w:rsidRPr="00EA2181" w:rsidRDefault="00F14E70" w:rsidP="00F14E70">
      <w:pPr>
        <w:widowControl w:val="0"/>
        <w:spacing w:after="120"/>
        <w:rPr>
          <w:i/>
          <w:color w:val="000000"/>
          <w:sz w:val="22"/>
          <w:szCs w:val="22"/>
        </w:rPr>
      </w:pPr>
    </w:p>
    <w:p w:rsidR="005465D6" w:rsidRPr="00EA2181" w:rsidRDefault="005465D6" w:rsidP="00F14E70">
      <w:pPr>
        <w:widowControl w:val="0"/>
        <w:spacing w:after="120"/>
        <w:rPr>
          <w:i/>
          <w:color w:val="000000"/>
          <w:sz w:val="22"/>
          <w:szCs w:val="22"/>
        </w:rPr>
        <w:sectPr w:rsidR="005465D6" w:rsidRPr="00EA2181" w:rsidSect="00D171BE">
          <w:pgSz w:w="11906" w:h="16838"/>
          <w:pgMar w:top="1134" w:right="1134" w:bottom="1134" w:left="1134" w:header="709" w:footer="709" w:gutter="0"/>
          <w:cols w:space="720"/>
        </w:sectPr>
      </w:pPr>
    </w:p>
    <w:p w:rsidR="002D0C21" w:rsidRPr="002D0C21" w:rsidRDefault="005465D6" w:rsidP="002D0C21">
      <w:pPr>
        <w:pStyle w:val="10"/>
        <w:widowControl w:val="0"/>
        <w:spacing w:after="0"/>
        <w:rPr>
          <w:b/>
          <w:color w:val="000000"/>
          <w:sz w:val="28"/>
          <w:szCs w:val="28"/>
        </w:rPr>
      </w:pPr>
      <w:r w:rsidRPr="00EA2181">
        <w:rPr>
          <w:b/>
          <w:color w:val="000000"/>
          <w:sz w:val="28"/>
          <w:szCs w:val="28"/>
        </w:rPr>
        <w:lastRenderedPageBreak/>
        <w:t>I.4.2.2. ФОРМА «</w:t>
      </w:r>
      <w:r w:rsidR="002D0C21" w:rsidRPr="002D0C21">
        <w:rPr>
          <w:b/>
          <w:color w:val="000000"/>
          <w:sz w:val="28"/>
          <w:szCs w:val="28"/>
        </w:rPr>
        <w:t>СВОДНЫЕ СВЕДЕНИЯ</w:t>
      </w:r>
    </w:p>
    <w:p w:rsidR="005465D6" w:rsidRPr="00EA2181" w:rsidRDefault="002D0C21" w:rsidP="002D0C21">
      <w:pPr>
        <w:pStyle w:val="10"/>
        <w:keepNext w:val="0"/>
        <w:widowControl w:val="0"/>
        <w:spacing w:before="0" w:after="0"/>
        <w:rPr>
          <w:b/>
          <w:color w:val="000000"/>
          <w:sz w:val="28"/>
          <w:szCs w:val="28"/>
        </w:rPr>
      </w:pPr>
      <w:r w:rsidRPr="002D0C21">
        <w:rPr>
          <w:b/>
          <w:color w:val="000000"/>
          <w:sz w:val="28"/>
          <w:szCs w:val="28"/>
        </w:rPr>
        <w:t>о наличии у участника опыта работы, связанного с предметом контракта (договора)</w:t>
      </w:r>
      <w:r w:rsidR="005465D6" w:rsidRPr="00EA2181">
        <w:rPr>
          <w:b/>
          <w:color w:val="000000"/>
          <w:sz w:val="28"/>
          <w:szCs w:val="28"/>
        </w:rPr>
        <w:t>»</w:t>
      </w:r>
    </w:p>
    <w:p w:rsidR="005465D6" w:rsidRPr="00EA2181" w:rsidRDefault="005465D6" w:rsidP="005465D6">
      <w:pPr>
        <w:widowControl w:val="0"/>
        <w:tabs>
          <w:tab w:val="left" w:pos="708"/>
        </w:tabs>
        <w:spacing w:after="0"/>
        <w:rPr>
          <w:iCs/>
          <w:color w:val="000000"/>
        </w:rPr>
      </w:pPr>
    </w:p>
    <w:p w:rsidR="005465D6" w:rsidRPr="00EA2181" w:rsidRDefault="005465D6" w:rsidP="007E00E7">
      <w:pPr>
        <w:widowControl w:val="0"/>
        <w:tabs>
          <w:tab w:val="left" w:pos="708"/>
        </w:tabs>
        <w:spacing w:after="0"/>
        <w:ind w:left="5670"/>
        <w:jc w:val="right"/>
        <w:rPr>
          <w:b/>
          <w:color w:val="000000"/>
        </w:rPr>
      </w:pPr>
      <w:r w:rsidRPr="00EA2181">
        <w:rPr>
          <w:b/>
          <w:color w:val="000000"/>
        </w:rPr>
        <w:t>Приложе</w:t>
      </w:r>
      <w:r w:rsidRPr="00EA2181">
        <w:rPr>
          <w:b/>
        </w:rPr>
        <w:t>ние №</w:t>
      </w:r>
      <w:r w:rsidR="007E00E7">
        <w:rPr>
          <w:b/>
        </w:rPr>
        <w:t xml:space="preserve"> </w:t>
      </w:r>
      <w:r w:rsidRPr="00EA2181">
        <w:rPr>
          <w:b/>
        </w:rPr>
        <w:t xml:space="preserve">2 к </w:t>
      </w:r>
      <w:r w:rsidRPr="00EA2181">
        <w:rPr>
          <w:b/>
          <w:color w:val="000000"/>
        </w:rPr>
        <w:t xml:space="preserve">заявке на </w:t>
      </w:r>
    </w:p>
    <w:p w:rsidR="005465D6" w:rsidRPr="00EA2181" w:rsidRDefault="005465D6" w:rsidP="007E00E7">
      <w:pPr>
        <w:widowControl w:val="0"/>
        <w:tabs>
          <w:tab w:val="left" w:pos="708"/>
        </w:tabs>
        <w:spacing w:after="0"/>
        <w:ind w:left="5670"/>
        <w:jc w:val="right"/>
        <w:rPr>
          <w:b/>
          <w:color w:val="000000"/>
        </w:rPr>
      </w:pPr>
      <w:r w:rsidRPr="00EA2181">
        <w:rPr>
          <w:b/>
          <w:color w:val="000000"/>
        </w:rPr>
        <w:t>участие в конкурентном отборе</w:t>
      </w:r>
    </w:p>
    <w:p w:rsidR="005465D6" w:rsidRPr="00EA2181" w:rsidRDefault="005465D6" w:rsidP="005465D6">
      <w:pPr>
        <w:widowControl w:val="0"/>
        <w:tabs>
          <w:tab w:val="left" w:pos="708"/>
        </w:tabs>
        <w:spacing w:after="0"/>
        <w:rPr>
          <w:color w:val="000000"/>
        </w:rPr>
      </w:pPr>
    </w:p>
    <w:p w:rsidR="007E00E7" w:rsidRPr="00100907" w:rsidRDefault="007E00E7" w:rsidP="007E00E7">
      <w:pPr>
        <w:keepNext/>
        <w:keepLines/>
        <w:widowControl w:val="0"/>
        <w:spacing w:after="38" w:line="280" w:lineRule="exact"/>
        <w:ind w:left="40"/>
        <w:jc w:val="center"/>
        <w:outlineLvl w:val="2"/>
        <w:rPr>
          <w:b/>
          <w:color w:val="000000"/>
          <w:lang w:bidi="ru-RU"/>
        </w:rPr>
      </w:pPr>
      <w:r w:rsidRPr="00100907">
        <w:rPr>
          <w:b/>
          <w:color w:val="000000"/>
          <w:lang w:bidi="ru-RU"/>
        </w:rPr>
        <w:t>СВОДНЫЕ СВЕДЕНИЯ</w:t>
      </w:r>
    </w:p>
    <w:p w:rsidR="007E00E7" w:rsidRDefault="007E00E7" w:rsidP="007E00E7">
      <w:pPr>
        <w:widowControl w:val="0"/>
        <w:ind w:firstLine="720"/>
        <w:jc w:val="center"/>
        <w:rPr>
          <w:rFonts w:eastAsia="Constantia"/>
          <w:b/>
          <w:bCs/>
          <w:color w:val="000000"/>
          <w:lang w:bidi="ru-RU"/>
        </w:rPr>
      </w:pPr>
      <w:r w:rsidRPr="00100907">
        <w:rPr>
          <w:rFonts w:eastAsia="Constantia"/>
          <w:b/>
          <w:bCs/>
          <w:color w:val="000000"/>
          <w:lang w:bidi="ru-RU"/>
        </w:rPr>
        <w:t>о наличии у участника опыта работы, связанного с предметом контракта (договора)</w:t>
      </w:r>
    </w:p>
    <w:p w:rsidR="007E00E7" w:rsidRPr="00100907" w:rsidRDefault="007E00E7" w:rsidP="007E00E7">
      <w:pPr>
        <w:widowControl w:val="0"/>
        <w:ind w:firstLine="720"/>
        <w:jc w:val="center"/>
        <w:rPr>
          <w:b/>
        </w:rPr>
      </w:pPr>
    </w:p>
    <w:tbl>
      <w:tblPr>
        <w:tblW w:w="14948" w:type="dxa"/>
        <w:tblInd w:w="-5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50"/>
        <w:gridCol w:w="2127"/>
        <w:gridCol w:w="1560"/>
        <w:gridCol w:w="1861"/>
        <w:gridCol w:w="2250"/>
        <w:gridCol w:w="1700"/>
        <w:gridCol w:w="1444"/>
        <w:gridCol w:w="3156"/>
      </w:tblGrid>
      <w:tr w:rsidR="007E00E7" w:rsidRPr="00100907" w:rsidTr="007E00E7">
        <w:trPr>
          <w:trHeight w:hRule="exact" w:val="2969"/>
        </w:trPr>
        <w:tc>
          <w:tcPr>
            <w:tcW w:w="850" w:type="dxa"/>
            <w:shd w:val="clear" w:color="auto" w:fill="FFFFFF"/>
            <w:vAlign w:val="center"/>
            <w:hideMark/>
          </w:tcPr>
          <w:p w:rsidR="007E00E7" w:rsidRPr="00100907" w:rsidRDefault="007E00E7" w:rsidP="00860C97">
            <w:pPr>
              <w:widowControl w:val="0"/>
              <w:spacing w:after="120" w:line="240" w:lineRule="exact"/>
              <w:ind w:left="123"/>
              <w:jc w:val="center"/>
              <w:rPr>
                <w:color w:val="000000"/>
                <w:lang w:bidi="ru-RU"/>
              </w:rPr>
            </w:pPr>
            <w:r w:rsidRPr="00100907">
              <w:rPr>
                <w:color w:val="000000"/>
                <w:lang w:bidi="ru-RU"/>
              </w:rPr>
              <w:t>№ п/п</w:t>
            </w:r>
          </w:p>
        </w:tc>
        <w:tc>
          <w:tcPr>
            <w:tcW w:w="2127" w:type="dxa"/>
            <w:shd w:val="clear" w:color="auto" w:fill="FFFFFF"/>
            <w:vAlign w:val="center"/>
            <w:hideMark/>
          </w:tcPr>
          <w:p w:rsidR="007E00E7" w:rsidRDefault="007E00E7" w:rsidP="00860C97">
            <w:pPr>
              <w:widowControl w:val="0"/>
              <w:spacing w:after="0" w:line="273" w:lineRule="exact"/>
              <w:jc w:val="center"/>
              <w:rPr>
                <w:color w:val="000000"/>
                <w:lang w:bidi="ru-RU"/>
              </w:rPr>
            </w:pPr>
            <w:r w:rsidRPr="00100907">
              <w:rPr>
                <w:color w:val="000000"/>
                <w:lang w:bidi="ru-RU"/>
              </w:rPr>
              <w:t>Реестровый номер закупки</w:t>
            </w:r>
          </w:p>
          <w:p w:rsidR="007E00E7" w:rsidRPr="00100907" w:rsidRDefault="007E00E7" w:rsidP="00860C97">
            <w:pPr>
              <w:widowControl w:val="0"/>
              <w:spacing w:after="0" w:line="273" w:lineRule="exact"/>
              <w:jc w:val="center"/>
              <w:rPr>
                <w:color w:val="000000"/>
                <w:lang w:bidi="ru-RU"/>
              </w:rPr>
            </w:pPr>
            <w:r w:rsidRPr="00100907">
              <w:rPr>
                <w:i/>
                <w:iCs/>
                <w:color w:val="000000"/>
                <w:spacing w:val="-10"/>
                <w:lang w:bidi="ru-RU"/>
              </w:rPr>
              <w:t>для контрактов (договоров), заключенных в соответствии с 44-ФЗ, 223-ФЗ</w:t>
            </w:r>
          </w:p>
        </w:tc>
        <w:tc>
          <w:tcPr>
            <w:tcW w:w="1560" w:type="dxa"/>
            <w:shd w:val="clear" w:color="auto" w:fill="FFFFFF"/>
            <w:vAlign w:val="center"/>
            <w:hideMark/>
          </w:tcPr>
          <w:p w:rsidR="007E00E7" w:rsidRPr="00100907" w:rsidRDefault="007E00E7" w:rsidP="00860C97">
            <w:pPr>
              <w:widowControl w:val="0"/>
              <w:spacing w:after="0" w:line="273" w:lineRule="exact"/>
              <w:jc w:val="center"/>
              <w:rPr>
                <w:color w:val="000000"/>
                <w:lang w:bidi="ru-RU"/>
              </w:rPr>
            </w:pPr>
            <w:r w:rsidRPr="00100907">
              <w:rPr>
                <w:color w:val="000000"/>
                <w:lang w:bidi="ru-RU"/>
              </w:rPr>
              <w:t>Номер и дата заключения контракта (договора)</w:t>
            </w:r>
          </w:p>
        </w:tc>
        <w:tc>
          <w:tcPr>
            <w:tcW w:w="1861" w:type="dxa"/>
            <w:shd w:val="clear" w:color="auto" w:fill="FFFFFF"/>
            <w:vAlign w:val="bottom"/>
            <w:hideMark/>
          </w:tcPr>
          <w:p w:rsidR="007E00E7" w:rsidRPr="00100907" w:rsidRDefault="007E00E7" w:rsidP="00860C97">
            <w:pPr>
              <w:widowControl w:val="0"/>
              <w:spacing w:after="0" w:line="273" w:lineRule="exact"/>
              <w:ind w:left="132" w:right="150"/>
              <w:jc w:val="center"/>
              <w:rPr>
                <w:color w:val="000000"/>
                <w:lang w:bidi="ru-RU"/>
              </w:rPr>
            </w:pPr>
            <w:r w:rsidRPr="00100907">
              <w:rPr>
                <w:color w:val="000000"/>
                <w:lang w:bidi="ru-RU"/>
              </w:rPr>
              <w:t xml:space="preserve">Номер записи в реестре контрактов (реестре договоров) </w:t>
            </w:r>
          </w:p>
          <w:p w:rsidR="007E00E7" w:rsidRPr="00100907" w:rsidRDefault="007E00E7" w:rsidP="00860C97">
            <w:pPr>
              <w:widowControl w:val="0"/>
              <w:spacing w:after="0" w:line="273" w:lineRule="exact"/>
              <w:ind w:left="132" w:right="150"/>
              <w:jc w:val="center"/>
              <w:rPr>
                <w:color w:val="000000"/>
                <w:lang w:bidi="ru-RU"/>
              </w:rPr>
            </w:pPr>
            <w:r w:rsidRPr="00100907">
              <w:rPr>
                <w:i/>
                <w:iCs/>
                <w:color w:val="000000"/>
                <w:spacing w:val="-10"/>
                <w:lang w:bidi="ru-RU"/>
              </w:rPr>
              <w:t>для контрактов (договоров), заключенных в соответствии с 44-ФЗ, 223-ФЗ</w:t>
            </w:r>
          </w:p>
        </w:tc>
        <w:tc>
          <w:tcPr>
            <w:tcW w:w="2250" w:type="dxa"/>
            <w:shd w:val="clear" w:color="auto" w:fill="FFFFFF"/>
            <w:vAlign w:val="center"/>
            <w:hideMark/>
          </w:tcPr>
          <w:p w:rsidR="007E00E7" w:rsidRPr="00100907" w:rsidRDefault="007E00E7" w:rsidP="00860C97">
            <w:pPr>
              <w:widowControl w:val="0"/>
              <w:spacing w:after="0" w:line="273" w:lineRule="exact"/>
              <w:jc w:val="center"/>
              <w:rPr>
                <w:color w:val="000000"/>
                <w:lang w:bidi="ru-RU"/>
              </w:rPr>
            </w:pPr>
            <w:r w:rsidRPr="00100907">
              <w:rPr>
                <w:color w:val="000000"/>
                <w:lang w:bidi="ru-RU"/>
              </w:rPr>
              <w:t>Наименование предмета контракта (договора)</w:t>
            </w:r>
          </w:p>
        </w:tc>
        <w:tc>
          <w:tcPr>
            <w:tcW w:w="1700" w:type="dxa"/>
            <w:shd w:val="clear" w:color="auto" w:fill="FFFFFF"/>
            <w:vAlign w:val="center"/>
            <w:hideMark/>
          </w:tcPr>
          <w:p w:rsidR="007E00E7" w:rsidRPr="00100907" w:rsidRDefault="007E00E7" w:rsidP="00860C97">
            <w:pPr>
              <w:widowControl w:val="0"/>
              <w:spacing w:after="0" w:line="273" w:lineRule="exact"/>
              <w:ind w:left="-64"/>
              <w:jc w:val="center"/>
              <w:rPr>
                <w:color w:val="000000"/>
                <w:lang w:bidi="ru-RU"/>
              </w:rPr>
            </w:pPr>
            <w:r w:rsidRPr="00100907">
              <w:rPr>
                <w:color w:val="000000"/>
                <w:lang w:bidi="ru-RU"/>
              </w:rPr>
              <w:t>Сумма контракта (договора), руб.</w:t>
            </w:r>
          </w:p>
        </w:tc>
        <w:tc>
          <w:tcPr>
            <w:tcW w:w="1444" w:type="dxa"/>
            <w:shd w:val="clear" w:color="auto" w:fill="FFFFFF"/>
            <w:vAlign w:val="center"/>
            <w:hideMark/>
          </w:tcPr>
          <w:p w:rsidR="007E00E7" w:rsidRPr="00100907" w:rsidRDefault="007E00E7" w:rsidP="00860C97">
            <w:pPr>
              <w:widowControl w:val="0"/>
              <w:spacing w:after="0" w:line="273" w:lineRule="exact"/>
              <w:jc w:val="center"/>
              <w:rPr>
                <w:color w:val="000000"/>
                <w:lang w:bidi="ru-RU"/>
              </w:rPr>
            </w:pPr>
            <w:r w:rsidRPr="00100907">
              <w:rPr>
                <w:color w:val="000000"/>
                <w:lang w:bidi="ru-RU"/>
              </w:rPr>
              <w:t>Дата исполнения контракта (договора)</w:t>
            </w:r>
          </w:p>
        </w:tc>
        <w:tc>
          <w:tcPr>
            <w:tcW w:w="3156" w:type="dxa"/>
            <w:shd w:val="clear" w:color="auto" w:fill="FFFFFF"/>
            <w:vAlign w:val="center"/>
            <w:hideMark/>
          </w:tcPr>
          <w:p w:rsidR="007E00E7" w:rsidRPr="00100907" w:rsidRDefault="007E00E7" w:rsidP="00860C97">
            <w:pPr>
              <w:widowControl w:val="0"/>
              <w:spacing w:after="0" w:line="279" w:lineRule="exact"/>
              <w:jc w:val="center"/>
              <w:rPr>
                <w:color w:val="000000"/>
                <w:lang w:bidi="ru-RU"/>
              </w:rPr>
            </w:pPr>
            <w:r w:rsidRPr="00100907">
              <w:rPr>
                <w:color w:val="000000"/>
                <w:lang w:bidi="ru-RU"/>
              </w:rPr>
              <w:t>Перечень документов, представленных в подтверждение данных сведений</w:t>
            </w:r>
          </w:p>
        </w:tc>
      </w:tr>
      <w:tr w:rsidR="007E00E7" w:rsidRPr="00100907" w:rsidTr="007E00E7">
        <w:trPr>
          <w:trHeight w:hRule="exact" w:val="347"/>
        </w:trPr>
        <w:tc>
          <w:tcPr>
            <w:tcW w:w="850" w:type="dxa"/>
            <w:shd w:val="clear" w:color="auto" w:fill="FFFFFF"/>
            <w:vAlign w:val="bottom"/>
            <w:hideMark/>
          </w:tcPr>
          <w:p w:rsidR="007E00E7" w:rsidRPr="00100907" w:rsidRDefault="007E00E7" w:rsidP="00860C97">
            <w:pPr>
              <w:widowControl w:val="0"/>
              <w:spacing w:after="0" w:line="220" w:lineRule="exact"/>
              <w:ind w:left="140"/>
              <w:rPr>
                <w:color w:val="000000"/>
                <w:lang w:bidi="ru-RU"/>
              </w:rPr>
            </w:pPr>
            <w:r w:rsidRPr="00100907">
              <w:rPr>
                <w:color w:val="000000"/>
                <w:lang w:bidi="ru-RU"/>
              </w:rPr>
              <w:t>1</w:t>
            </w:r>
          </w:p>
        </w:tc>
        <w:tc>
          <w:tcPr>
            <w:tcW w:w="2127" w:type="dxa"/>
            <w:shd w:val="clear" w:color="auto" w:fill="FFFFFF"/>
          </w:tcPr>
          <w:p w:rsidR="007E00E7" w:rsidRPr="00100907" w:rsidRDefault="007E00E7" w:rsidP="00860C97">
            <w:pPr>
              <w:widowControl w:val="0"/>
              <w:spacing w:after="0"/>
              <w:rPr>
                <w:rFonts w:eastAsia="Tahoma"/>
                <w:color w:val="000000"/>
                <w:lang w:bidi="ru-RU"/>
              </w:rPr>
            </w:pPr>
          </w:p>
        </w:tc>
        <w:tc>
          <w:tcPr>
            <w:tcW w:w="1560" w:type="dxa"/>
            <w:shd w:val="clear" w:color="auto" w:fill="FFFFFF"/>
          </w:tcPr>
          <w:p w:rsidR="007E00E7" w:rsidRPr="00100907" w:rsidRDefault="007E00E7" w:rsidP="00860C97">
            <w:pPr>
              <w:widowControl w:val="0"/>
              <w:spacing w:after="0"/>
              <w:rPr>
                <w:rFonts w:eastAsia="Tahoma"/>
                <w:color w:val="000000"/>
                <w:lang w:bidi="ru-RU"/>
              </w:rPr>
            </w:pPr>
          </w:p>
        </w:tc>
        <w:tc>
          <w:tcPr>
            <w:tcW w:w="1861" w:type="dxa"/>
            <w:shd w:val="clear" w:color="auto" w:fill="FFFFFF"/>
          </w:tcPr>
          <w:p w:rsidR="007E00E7" w:rsidRPr="00100907" w:rsidRDefault="007E00E7" w:rsidP="00860C97">
            <w:pPr>
              <w:widowControl w:val="0"/>
              <w:spacing w:after="0"/>
              <w:rPr>
                <w:rFonts w:eastAsia="Tahoma"/>
                <w:color w:val="000000"/>
                <w:lang w:bidi="ru-RU"/>
              </w:rPr>
            </w:pPr>
          </w:p>
        </w:tc>
        <w:tc>
          <w:tcPr>
            <w:tcW w:w="2250" w:type="dxa"/>
            <w:shd w:val="clear" w:color="auto" w:fill="FFFFFF"/>
          </w:tcPr>
          <w:p w:rsidR="007E00E7" w:rsidRPr="00100907" w:rsidRDefault="007E00E7" w:rsidP="00860C97">
            <w:pPr>
              <w:widowControl w:val="0"/>
              <w:spacing w:after="0"/>
              <w:rPr>
                <w:rFonts w:eastAsia="Tahoma"/>
                <w:color w:val="000000"/>
                <w:lang w:bidi="ru-RU"/>
              </w:rPr>
            </w:pPr>
          </w:p>
        </w:tc>
        <w:tc>
          <w:tcPr>
            <w:tcW w:w="1700" w:type="dxa"/>
            <w:shd w:val="clear" w:color="auto" w:fill="FFFFFF"/>
          </w:tcPr>
          <w:p w:rsidR="007E00E7" w:rsidRPr="00100907" w:rsidRDefault="007E00E7" w:rsidP="00860C97">
            <w:pPr>
              <w:widowControl w:val="0"/>
              <w:spacing w:after="0"/>
              <w:rPr>
                <w:rFonts w:eastAsia="Tahoma"/>
                <w:color w:val="000000"/>
                <w:lang w:bidi="ru-RU"/>
              </w:rPr>
            </w:pPr>
          </w:p>
        </w:tc>
        <w:tc>
          <w:tcPr>
            <w:tcW w:w="1444" w:type="dxa"/>
            <w:shd w:val="clear" w:color="auto" w:fill="FFFFFF"/>
          </w:tcPr>
          <w:p w:rsidR="007E00E7" w:rsidRPr="00100907" w:rsidRDefault="007E00E7" w:rsidP="00860C97">
            <w:pPr>
              <w:widowControl w:val="0"/>
              <w:spacing w:after="0"/>
              <w:rPr>
                <w:rFonts w:eastAsia="Tahoma"/>
                <w:color w:val="000000"/>
                <w:lang w:bidi="ru-RU"/>
              </w:rPr>
            </w:pPr>
          </w:p>
        </w:tc>
        <w:tc>
          <w:tcPr>
            <w:tcW w:w="3156" w:type="dxa"/>
            <w:shd w:val="clear" w:color="auto" w:fill="FFFFFF"/>
          </w:tcPr>
          <w:p w:rsidR="007E00E7" w:rsidRPr="00100907" w:rsidRDefault="007E00E7" w:rsidP="00860C97">
            <w:pPr>
              <w:widowControl w:val="0"/>
              <w:spacing w:after="0"/>
              <w:rPr>
                <w:rFonts w:eastAsia="Tahoma"/>
                <w:color w:val="000000"/>
                <w:lang w:bidi="ru-RU"/>
              </w:rPr>
            </w:pPr>
          </w:p>
        </w:tc>
      </w:tr>
      <w:tr w:rsidR="007E00E7" w:rsidRPr="00100907" w:rsidTr="007E00E7">
        <w:trPr>
          <w:trHeight w:hRule="exact" w:val="347"/>
        </w:trPr>
        <w:tc>
          <w:tcPr>
            <w:tcW w:w="850" w:type="dxa"/>
            <w:shd w:val="clear" w:color="auto" w:fill="FFFFFF"/>
            <w:vAlign w:val="bottom"/>
            <w:hideMark/>
          </w:tcPr>
          <w:p w:rsidR="007E00E7" w:rsidRPr="00100907" w:rsidRDefault="007E00E7" w:rsidP="00860C97">
            <w:pPr>
              <w:widowControl w:val="0"/>
              <w:spacing w:after="0" w:line="220" w:lineRule="exact"/>
              <w:rPr>
                <w:color w:val="000000"/>
                <w:lang w:bidi="ru-RU"/>
              </w:rPr>
            </w:pPr>
            <w:r>
              <w:rPr>
                <w:color w:val="000000"/>
                <w:lang w:bidi="ru-RU"/>
              </w:rPr>
              <w:t xml:space="preserve">  2</w:t>
            </w:r>
          </w:p>
        </w:tc>
        <w:tc>
          <w:tcPr>
            <w:tcW w:w="2127" w:type="dxa"/>
            <w:shd w:val="clear" w:color="auto" w:fill="FFFFFF"/>
          </w:tcPr>
          <w:p w:rsidR="007E00E7" w:rsidRPr="00100907" w:rsidRDefault="007E00E7" w:rsidP="00860C97">
            <w:pPr>
              <w:widowControl w:val="0"/>
              <w:spacing w:after="0"/>
              <w:rPr>
                <w:rFonts w:eastAsia="Tahoma"/>
                <w:color w:val="000000"/>
                <w:lang w:bidi="ru-RU"/>
              </w:rPr>
            </w:pPr>
          </w:p>
        </w:tc>
        <w:tc>
          <w:tcPr>
            <w:tcW w:w="1560" w:type="dxa"/>
            <w:shd w:val="clear" w:color="auto" w:fill="FFFFFF"/>
          </w:tcPr>
          <w:p w:rsidR="007E00E7" w:rsidRPr="00100907" w:rsidRDefault="007E00E7" w:rsidP="00860C97">
            <w:pPr>
              <w:widowControl w:val="0"/>
              <w:spacing w:after="0"/>
              <w:rPr>
                <w:rFonts w:eastAsia="Tahoma"/>
                <w:color w:val="000000"/>
                <w:lang w:bidi="ru-RU"/>
              </w:rPr>
            </w:pPr>
          </w:p>
        </w:tc>
        <w:tc>
          <w:tcPr>
            <w:tcW w:w="1861" w:type="dxa"/>
            <w:shd w:val="clear" w:color="auto" w:fill="FFFFFF"/>
          </w:tcPr>
          <w:p w:rsidR="007E00E7" w:rsidRPr="00100907" w:rsidRDefault="007E00E7" w:rsidP="00860C97">
            <w:pPr>
              <w:widowControl w:val="0"/>
              <w:spacing w:after="0"/>
              <w:rPr>
                <w:rFonts w:eastAsia="Tahoma"/>
                <w:color w:val="000000"/>
                <w:lang w:bidi="ru-RU"/>
              </w:rPr>
            </w:pPr>
          </w:p>
        </w:tc>
        <w:tc>
          <w:tcPr>
            <w:tcW w:w="2250" w:type="dxa"/>
            <w:shd w:val="clear" w:color="auto" w:fill="FFFFFF"/>
          </w:tcPr>
          <w:p w:rsidR="007E00E7" w:rsidRPr="00100907" w:rsidRDefault="007E00E7" w:rsidP="00860C97">
            <w:pPr>
              <w:widowControl w:val="0"/>
              <w:spacing w:after="0"/>
              <w:rPr>
                <w:rFonts w:eastAsia="Tahoma"/>
                <w:color w:val="000000"/>
                <w:lang w:bidi="ru-RU"/>
              </w:rPr>
            </w:pPr>
          </w:p>
        </w:tc>
        <w:tc>
          <w:tcPr>
            <w:tcW w:w="1700" w:type="dxa"/>
            <w:shd w:val="clear" w:color="auto" w:fill="FFFFFF"/>
          </w:tcPr>
          <w:p w:rsidR="007E00E7" w:rsidRPr="00100907" w:rsidRDefault="007E00E7" w:rsidP="00860C97">
            <w:pPr>
              <w:widowControl w:val="0"/>
              <w:spacing w:after="0"/>
              <w:rPr>
                <w:rFonts w:eastAsia="Tahoma"/>
                <w:color w:val="000000"/>
                <w:lang w:bidi="ru-RU"/>
              </w:rPr>
            </w:pPr>
          </w:p>
        </w:tc>
        <w:tc>
          <w:tcPr>
            <w:tcW w:w="1444" w:type="dxa"/>
            <w:shd w:val="clear" w:color="auto" w:fill="FFFFFF"/>
          </w:tcPr>
          <w:p w:rsidR="007E00E7" w:rsidRPr="00100907" w:rsidRDefault="007E00E7" w:rsidP="00860C97">
            <w:pPr>
              <w:widowControl w:val="0"/>
              <w:spacing w:after="0"/>
              <w:rPr>
                <w:rFonts w:eastAsia="Tahoma"/>
                <w:color w:val="000000"/>
                <w:lang w:bidi="ru-RU"/>
              </w:rPr>
            </w:pPr>
          </w:p>
        </w:tc>
        <w:tc>
          <w:tcPr>
            <w:tcW w:w="3156" w:type="dxa"/>
            <w:shd w:val="clear" w:color="auto" w:fill="FFFFFF"/>
          </w:tcPr>
          <w:p w:rsidR="007E00E7" w:rsidRPr="00100907" w:rsidRDefault="007E00E7" w:rsidP="00860C97">
            <w:pPr>
              <w:widowControl w:val="0"/>
              <w:spacing w:after="0"/>
              <w:rPr>
                <w:rFonts w:eastAsia="Tahoma"/>
                <w:color w:val="000000"/>
                <w:lang w:bidi="ru-RU"/>
              </w:rPr>
            </w:pPr>
          </w:p>
        </w:tc>
      </w:tr>
      <w:tr w:rsidR="007E00E7" w:rsidRPr="00100907" w:rsidTr="007E00E7">
        <w:trPr>
          <w:trHeight w:hRule="exact" w:val="352"/>
        </w:trPr>
        <w:tc>
          <w:tcPr>
            <w:tcW w:w="850" w:type="dxa"/>
            <w:shd w:val="clear" w:color="auto" w:fill="FFFFFF"/>
            <w:vAlign w:val="bottom"/>
          </w:tcPr>
          <w:p w:rsidR="007E00E7" w:rsidRPr="00100907" w:rsidRDefault="007E00E7" w:rsidP="00860C97">
            <w:pPr>
              <w:widowControl w:val="0"/>
              <w:spacing w:after="0"/>
              <w:jc w:val="center"/>
              <w:rPr>
                <w:rFonts w:eastAsia="Tahoma"/>
                <w:color w:val="000000"/>
                <w:lang w:bidi="ru-RU"/>
              </w:rPr>
            </w:pPr>
            <w:r w:rsidRPr="00100907">
              <w:rPr>
                <w:color w:val="000000"/>
                <w:lang w:bidi="ru-RU"/>
              </w:rPr>
              <w:t>…</w:t>
            </w:r>
          </w:p>
        </w:tc>
        <w:tc>
          <w:tcPr>
            <w:tcW w:w="2127" w:type="dxa"/>
            <w:shd w:val="clear" w:color="auto" w:fill="FFFFFF"/>
          </w:tcPr>
          <w:p w:rsidR="007E00E7" w:rsidRPr="00100907" w:rsidRDefault="007E00E7" w:rsidP="00860C97">
            <w:pPr>
              <w:widowControl w:val="0"/>
              <w:spacing w:after="0"/>
              <w:rPr>
                <w:rFonts w:eastAsia="Tahoma"/>
                <w:color w:val="000000"/>
                <w:lang w:bidi="ru-RU"/>
              </w:rPr>
            </w:pPr>
          </w:p>
        </w:tc>
        <w:tc>
          <w:tcPr>
            <w:tcW w:w="1560" w:type="dxa"/>
            <w:shd w:val="clear" w:color="auto" w:fill="FFFFFF"/>
          </w:tcPr>
          <w:p w:rsidR="007E00E7" w:rsidRPr="00100907" w:rsidRDefault="007E00E7" w:rsidP="00860C97">
            <w:pPr>
              <w:widowControl w:val="0"/>
              <w:spacing w:after="0"/>
              <w:rPr>
                <w:rFonts w:eastAsia="Tahoma"/>
                <w:color w:val="000000"/>
                <w:lang w:bidi="ru-RU"/>
              </w:rPr>
            </w:pPr>
          </w:p>
        </w:tc>
        <w:tc>
          <w:tcPr>
            <w:tcW w:w="1861" w:type="dxa"/>
            <w:shd w:val="clear" w:color="auto" w:fill="FFFFFF"/>
          </w:tcPr>
          <w:p w:rsidR="007E00E7" w:rsidRPr="00100907" w:rsidRDefault="007E00E7" w:rsidP="00860C97">
            <w:pPr>
              <w:widowControl w:val="0"/>
              <w:spacing w:after="0"/>
              <w:rPr>
                <w:rFonts w:eastAsia="Tahoma"/>
                <w:color w:val="000000"/>
                <w:lang w:bidi="ru-RU"/>
              </w:rPr>
            </w:pPr>
          </w:p>
        </w:tc>
        <w:tc>
          <w:tcPr>
            <w:tcW w:w="2250" w:type="dxa"/>
            <w:shd w:val="clear" w:color="auto" w:fill="FFFFFF"/>
          </w:tcPr>
          <w:p w:rsidR="007E00E7" w:rsidRPr="00100907" w:rsidRDefault="007E00E7" w:rsidP="00860C97">
            <w:pPr>
              <w:widowControl w:val="0"/>
              <w:spacing w:after="0"/>
              <w:rPr>
                <w:rFonts w:eastAsia="Tahoma"/>
                <w:color w:val="000000"/>
                <w:lang w:bidi="ru-RU"/>
              </w:rPr>
            </w:pPr>
          </w:p>
        </w:tc>
        <w:tc>
          <w:tcPr>
            <w:tcW w:w="1700" w:type="dxa"/>
            <w:shd w:val="clear" w:color="auto" w:fill="FFFFFF"/>
          </w:tcPr>
          <w:p w:rsidR="007E00E7" w:rsidRPr="00100907" w:rsidRDefault="007E00E7" w:rsidP="00860C97">
            <w:pPr>
              <w:widowControl w:val="0"/>
              <w:spacing w:after="0"/>
              <w:rPr>
                <w:rFonts w:eastAsia="Tahoma"/>
                <w:color w:val="000000"/>
                <w:lang w:bidi="ru-RU"/>
              </w:rPr>
            </w:pPr>
          </w:p>
        </w:tc>
        <w:tc>
          <w:tcPr>
            <w:tcW w:w="1444" w:type="dxa"/>
            <w:shd w:val="clear" w:color="auto" w:fill="FFFFFF"/>
          </w:tcPr>
          <w:p w:rsidR="007E00E7" w:rsidRPr="00100907" w:rsidRDefault="007E00E7" w:rsidP="00860C97">
            <w:pPr>
              <w:widowControl w:val="0"/>
              <w:spacing w:after="0"/>
              <w:rPr>
                <w:rFonts w:eastAsia="Tahoma"/>
                <w:lang w:bidi="ru-RU"/>
              </w:rPr>
            </w:pPr>
          </w:p>
        </w:tc>
        <w:tc>
          <w:tcPr>
            <w:tcW w:w="3156" w:type="dxa"/>
            <w:shd w:val="clear" w:color="auto" w:fill="FFFFFF"/>
          </w:tcPr>
          <w:p w:rsidR="007E00E7" w:rsidRPr="00100907" w:rsidRDefault="007E00E7" w:rsidP="00860C97">
            <w:pPr>
              <w:widowControl w:val="0"/>
              <w:spacing w:after="0"/>
              <w:rPr>
                <w:rFonts w:eastAsia="Tahoma"/>
                <w:color w:val="000000"/>
                <w:lang w:bidi="ru-RU"/>
              </w:rPr>
            </w:pPr>
          </w:p>
        </w:tc>
      </w:tr>
      <w:tr w:rsidR="007E00E7" w:rsidRPr="00100907" w:rsidTr="007E00E7">
        <w:trPr>
          <w:trHeight w:hRule="exact" w:val="352"/>
        </w:trPr>
        <w:tc>
          <w:tcPr>
            <w:tcW w:w="14948" w:type="dxa"/>
            <w:gridSpan w:val="8"/>
            <w:shd w:val="clear" w:color="auto" w:fill="FFFFFF"/>
          </w:tcPr>
          <w:p w:rsidR="007E00E7" w:rsidRPr="00100907" w:rsidRDefault="007E00E7" w:rsidP="00860C97">
            <w:pPr>
              <w:widowControl w:val="0"/>
              <w:spacing w:after="0"/>
              <w:rPr>
                <w:rFonts w:eastAsia="Tahoma"/>
                <w:color w:val="000000"/>
                <w:lang w:bidi="ru-RU"/>
              </w:rPr>
            </w:pPr>
            <w:r w:rsidRPr="00100907">
              <w:rPr>
                <w:b/>
                <w:bCs/>
                <w:color w:val="000000"/>
                <w:lang w:bidi="ru-RU"/>
              </w:rPr>
              <w:t>Итого исполнено ____________ контрактов (договоров) на общую сумму ______________ руб.</w:t>
            </w:r>
          </w:p>
        </w:tc>
      </w:tr>
    </w:tbl>
    <w:p w:rsidR="005465D6" w:rsidRPr="00EA2181" w:rsidRDefault="005465D6" w:rsidP="005465D6">
      <w:pPr>
        <w:widowControl w:val="0"/>
        <w:spacing w:after="0"/>
        <w:rPr>
          <w:color w:val="000000"/>
        </w:rPr>
      </w:pPr>
    </w:p>
    <w:p w:rsidR="005465D6" w:rsidRPr="00EA2181" w:rsidRDefault="005465D6" w:rsidP="005465D6">
      <w:pPr>
        <w:widowControl w:val="0"/>
        <w:spacing w:after="0"/>
        <w:rPr>
          <w:color w:val="000000"/>
        </w:rPr>
      </w:pPr>
    </w:p>
    <w:tbl>
      <w:tblPr>
        <w:tblW w:w="9639" w:type="dxa"/>
        <w:jc w:val="center"/>
        <w:tblLook w:val="04A0" w:firstRow="1" w:lastRow="0" w:firstColumn="1" w:lastColumn="0" w:noHBand="0" w:noVBand="1"/>
      </w:tblPr>
      <w:tblGrid>
        <w:gridCol w:w="2489"/>
        <w:gridCol w:w="1087"/>
        <w:gridCol w:w="2477"/>
        <w:gridCol w:w="1087"/>
        <w:gridCol w:w="2499"/>
      </w:tblGrid>
      <w:tr w:rsidR="005465D6" w:rsidRPr="00EA2181" w:rsidTr="00441570">
        <w:trPr>
          <w:trHeight w:val="283"/>
          <w:jc w:val="center"/>
        </w:trPr>
        <w:tc>
          <w:tcPr>
            <w:tcW w:w="2489" w:type="dxa"/>
            <w:tcBorders>
              <w:top w:val="nil"/>
              <w:left w:val="nil"/>
              <w:bottom w:val="single" w:sz="4" w:space="0" w:color="auto"/>
              <w:right w:val="nil"/>
            </w:tcBorders>
            <w:vAlign w:val="center"/>
          </w:tcPr>
          <w:p w:rsidR="005465D6" w:rsidRPr="00EA2181" w:rsidRDefault="005465D6" w:rsidP="00441570">
            <w:pPr>
              <w:widowControl w:val="0"/>
              <w:tabs>
                <w:tab w:val="left" w:pos="708"/>
              </w:tabs>
              <w:spacing w:after="0"/>
              <w:jc w:val="center"/>
              <w:rPr>
                <w:sz w:val="22"/>
                <w:szCs w:val="22"/>
              </w:rPr>
            </w:pPr>
          </w:p>
        </w:tc>
        <w:tc>
          <w:tcPr>
            <w:tcW w:w="1087" w:type="dxa"/>
          </w:tcPr>
          <w:p w:rsidR="005465D6" w:rsidRPr="00EA2181" w:rsidRDefault="005465D6" w:rsidP="00441570">
            <w:pPr>
              <w:widowControl w:val="0"/>
              <w:tabs>
                <w:tab w:val="left" w:pos="708"/>
              </w:tabs>
              <w:spacing w:after="0"/>
              <w:jc w:val="center"/>
              <w:rPr>
                <w:sz w:val="22"/>
                <w:szCs w:val="22"/>
              </w:rPr>
            </w:pPr>
          </w:p>
        </w:tc>
        <w:tc>
          <w:tcPr>
            <w:tcW w:w="2477" w:type="dxa"/>
            <w:tcBorders>
              <w:top w:val="nil"/>
              <w:left w:val="nil"/>
              <w:bottom w:val="single" w:sz="4" w:space="0" w:color="auto"/>
              <w:right w:val="nil"/>
            </w:tcBorders>
            <w:vAlign w:val="center"/>
          </w:tcPr>
          <w:p w:rsidR="005465D6" w:rsidRPr="00EA2181" w:rsidRDefault="005465D6" w:rsidP="00441570">
            <w:pPr>
              <w:widowControl w:val="0"/>
              <w:tabs>
                <w:tab w:val="left" w:pos="708"/>
              </w:tabs>
              <w:spacing w:after="0"/>
              <w:jc w:val="center"/>
              <w:rPr>
                <w:sz w:val="22"/>
                <w:szCs w:val="22"/>
              </w:rPr>
            </w:pPr>
          </w:p>
        </w:tc>
        <w:tc>
          <w:tcPr>
            <w:tcW w:w="1087" w:type="dxa"/>
          </w:tcPr>
          <w:p w:rsidR="005465D6" w:rsidRPr="00EA2181" w:rsidRDefault="005465D6" w:rsidP="00441570">
            <w:pPr>
              <w:widowControl w:val="0"/>
              <w:tabs>
                <w:tab w:val="left" w:pos="708"/>
              </w:tabs>
              <w:spacing w:after="0"/>
              <w:jc w:val="center"/>
              <w:rPr>
                <w:sz w:val="22"/>
                <w:szCs w:val="22"/>
              </w:rPr>
            </w:pPr>
          </w:p>
        </w:tc>
        <w:tc>
          <w:tcPr>
            <w:tcW w:w="2499" w:type="dxa"/>
            <w:tcBorders>
              <w:top w:val="nil"/>
              <w:left w:val="nil"/>
              <w:bottom w:val="single" w:sz="4" w:space="0" w:color="auto"/>
              <w:right w:val="nil"/>
            </w:tcBorders>
            <w:vAlign w:val="center"/>
          </w:tcPr>
          <w:p w:rsidR="005465D6" w:rsidRPr="00EA2181" w:rsidRDefault="005465D6" w:rsidP="00441570">
            <w:pPr>
              <w:widowControl w:val="0"/>
              <w:tabs>
                <w:tab w:val="left" w:pos="708"/>
              </w:tabs>
              <w:spacing w:after="0"/>
              <w:jc w:val="center"/>
              <w:rPr>
                <w:sz w:val="22"/>
                <w:szCs w:val="22"/>
              </w:rPr>
            </w:pPr>
          </w:p>
        </w:tc>
      </w:tr>
      <w:tr w:rsidR="005465D6" w:rsidRPr="00EA2181" w:rsidTr="00441570">
        <w:trPr>
          <w:trHeight w:val="283"/>
          <w:jc w:val="center"/>
        </w:trPr>
        <w:tc>
          <w:tcPr>
            <w:tcW w:w="2489" w:type="dxa"/>
            <w:tcBorders>
              <w:top w:val="single" w:sz="4" w:space="0" w:color="auto"/>
              <w:left w:val="nil"/>
              <w:bottom w:val="nil"/>
              <w:right w:val="nil"/>
            </w:tcBorders>
            <w:vAlign w:val="center"/>
            <w:hideMark/>
          </w:tcPr>
          <w:p w:rsidR="005465D6" w:rsidRPr="00EA2181" w:rsidRDefault="005465D6" w:rsidP="00441570">
            <w:pPr>
              <w:widowControl w:val="0"/>
              <w:tabs>
                <w:tab w:val="left" w:pos="708"/>
              </w:tabs>
              <w:spacing w:after="0"/>
              <w:jc w:val="center"/>
              <w:rPr>
                <w:i/>
                <w:iCs/>
                <w:sz w:val="20"/>
                <w:szCs w:val="20"/>
              </w:rPr>
            </w:pPr>
            <w:r w:rsidRPr="00EA2181">
              <w:rPr>
                <w:i/>
                <w:iCs/>
                <w:sz w:val="20"/>
                <w:szCs w:val="20"/>
              </w:rPr>
              <w:t>(должность)</w:t>
            </w:r>
          </w:p>
        </w:tc>
        <w:tc>
          <w:tcPr>
            <w:tcW w:w="1087" w:type="dxa"/>
          </w:tcPr>
          <w:p w:rsidR="005465D6" w:rsidRPr="00EA2181" w:rsidRDefault="005465D6" w:rsidP="00441570">
            <w:pPr>
              <w:widowControl w:val="0"/>
              <w:tabs>
                <w:tab w:val="left" w:pos="708"/>
              </w:tabs>
              <w:spacing w:after="0"/>
              <w:jc w:val="center"/>
              <w:rPr>
                <w:i/>
                <w:iCs/>
                <w:sz w:val="20"/>
                <w:szCs w:val="20"/>
              </w:rPr>
            </w:pPr>
          </w:p>
        </w:tc>
        <w:tc>
          <w:tcPr>
            <w:tcW w:w="2477" w:type="dxa"/>
            <w:tcBorders>
              <w:top w:val="single" w:sz="4" w:space="0" w:color="auto"/>
              <w:left w:val="nil"/>
              <w:bottom w:val="nil"/>
              <w:right w:val="nil"/>
            </w:tcBorders>
            <w:vAlign w:val="center"/>
            <w:hideMark/>
          </w:tcPr>
          <w:p w:rsidR="005465D6" w:rsidRPr="00EA2181" w:rsidRDefault="005465D6" w:rsidP="00441570">
            <w:pPr>
              <w:widowControl w:val="0"/>
              <w:tabs>
                <w:tab w:val="left" w:pos="708"/>
              </w:tabs>
              <w:spacing w:after="0"/>
              <w:jc w:val="center"/>
              <w:rPr>
                <w:i/>
                <w:iCs/>
                <w:sz w:val="20"/>
                <w:szCs w:val="20"/>
              </w:rPr>
            </w:pPr>
            <w:r w:rsidRPr="00EA2181">
              <w:rPr>
                <w:i/>
                <w:iCs/>
                <w:sz w:val="20"/>
                <w:szCs w:val="20"/>
              </w:rPr>
              <w:t>(подпись)</w:t>
            </w:r>
          </w:p>
        </w:tc>
        <w:tc>
          <w:tcPr>
            <w:tcW w:w="1087" w:type="dxa"/>
          </w:tcPr>
          <w:p w:rsidR="005465D6" w:rsidRPr="00EA2181" w:rsidRDefault="005465D6" w:rsidP="00441570">
            <w:pPr>
              <w:widowControl w:val="0"/>
              <w:tabs>
                <w:tab w:val="left" w:pos="708"/>
              </w:tabs>
              <w:spacing w:after="0"/>
              <w:jc w:val="center"/>
              <w:rPr>
                <w:i/>
                <w:iCs/>
                <w:sz w:val="20"/>
                <w:szCs w:val="20"/>
              </w:rPr>
            </w:pPr>
          </w:p>
        </w:tc>
        <w:tc>
          <w:tcPr>
            <w:tcW w:w="2499" w:type="dxa"/>
            <w:tcBorders>
              <w:top w:val="single" w:sz="4" w:space="0" w:color="auto"/>
              <w:left w:val="nil"/>
              <w:bottom w:val="nil"/>
              <w:right w:val="nil"/>
            </w:tcBorders>
            <w:vAlign w:val="center"/>
            <w:hideMark/>
          </w:tcPr>
          <w:p w:rsidR="005465D6" w:rsidRPr="00EA2181" w:rsidRDefault="005465D6" w:rsidP="00441570">
            <w:pPr>
              <w:widowControl w:val="0"/>
              <w:tabs>
                <w:tab w:val="left" w:pos="708"/>
              </w:tabs>
              <w:spacing w:after="0"/>
              <w:jc w:val="center"/>
              <w:rPr>
                <w:i/>
                <w:iCs/>
                <w:sz w:val="20"/>
                <w:szCs w:val="20"/>
              </w:rPr>
            </w:pPr>
            <w:r w:rsidRPr="00EA2181">
              <w:rPr>
                <w:i/>
                <w:iCs/>
                <w:sz w:val="20"/>
                <w:szCs w:val="20"/>
              </w:rPr>
              <w:t>(расшифровка подписи)</w:t>
            </w:r>
          </w:p>
        </w:tc>
      </w:tr>
      <w:tr w:rsidR="005465D6" w:rsidRPr="00EA2181" w:rsidTr="00441570">
        <w:trPr>
          <w:trHeight w:val="80"/>
          <w:jc w:val="center"/>
        </w:trPr>
        <w:tc>
          <w:tcPr>
            <w:tcW w:w="2489" w:type="dxa"/>
            <w:vAlign w:val="center"/>
            <w:hideMark/>
          </w:tcPr>
          <w:p w:rsidR="005465D6" w:rsidRPr="00EA2181" w:rsidRDefault="005465D6" w:rsidP="00441570">
            <w:pPr>
              <w:widowControl w:val="0"/>
              <w:tabs>
                <w:tab w:val="left" w:pos="708"/>
              </w:tabs>
              <w:spacing w:after="0"/>
              <w:jc w:val="center"/>
              <w:rPr>
                <w:i/>
                <w:iCs/>
                <w:sz w:val="20"/>
                <w:szCs w:val="20"/>
              </w:rPr>
            </w:pPr>
            <w:proofErr w:type="spellStart"/>
            <w:r w:rsidRPr="00EA2181">
              <w:rPr>
                <w:i/>
                <w:iCs/>
                <w:sz w:val="20"/>
                <w:szCs w:val="20"/>
              </w:rPr>
              <w:t>м.п</w:t>
            </w:r>
            <w:proofErr w:type="spellEnd"/>
            <w:r w:rsidRPr="00EA2181">
              <w:rPr>
                <w:i/>
                <w:iCs/>
                <w:sz w:val="20"/>
                <w:szCs w:val="20"/>
              </w:rPr>
              <w:t>. (при наличии)</w:t>
            </w:r>
          </w:p>
        </w:tc>
        <w:tc>
          <w:tcPr>
            <w:tcW w:w="1087" w:type="dxa"/>
          </w:tcPr>
          <w:p w:rsidR="005465D6" w:rsidRPr="00EA2181" w:rsidRDefault="005465D6" w:rsidP="00441570">
            <w:pPr>
              <w:widowControl w:val="0"/>
              <w:tabs>
                <w:tab w:val="left" w:pos="708"/>
              </w:tabs>
              <w:spacing w:after="0"/>
              <w:jc w:val="center"/>
              <w:rPr>
                <w:i/>
                <w:iCs/>
                <w:sz w:val="20"/>
                <w:szCs w:val="20"/>
              </w:rPr>
            </w:pPr>
          </w:p>
        </w:tc>
        <w:tc>
          <w:tcPr>
            <w:tcW w:w="2477" w:type="dxa"/>
            <w:vAlign w:val="center"/>
          </w:tcPr>
          <w:p w:rsidR="005465D6" w:rsidRPr="00EA2181" w:rsidRDefault="005465D6" w:rsidP="00441570">
            <w:pPr>
              <w:widowControl w:val="0"/>
              <w:tabs>
                <w:tab w:val="left" w:pos="708"/>
              </w:tabs>
              <w:spacing w:after="0"/>
              <w:jc w:val="center"/>
              <w:rPr>
                <w:i/>
                <w:iCs/>
                <w:sz w:val="20"/>
                <w:szCs w:val="20"/>
              </w:rPr>
            </w:pPr>
          </w:p>
        </w:tc>
        <w:tc>
          <w:tcPr>
            <w:tcW w:w="1087" w:type="dxa"/>
          </w:tcPr>
          <w:p w:rsidR="005465D6" w:rsidRPr="00EA2181" w:rsidRDefault="005465D6" w:rsidP="00441570">
            <w:pPr>
              <w:widowControl w:val="0"/>
              <w:tabs>
                <w:tab w:val="left" w:pos="708"/>
              </w:tabs>
              <w:spacing w:after="0"/>
              <w:jc w:val="center"/>
              <w:rPr>
                <w:i/>
                <w:iCs/>
                <w:sz w:val="20"/>
                <w:szCs w:val="20"/>
              </w:rPr>
            </w:pPr>
          </w:p>
        </w:tc>
        <w:tc>
          <w:tcPr>
            <w:tcW w:w="2499" w:type="dxa"/>
            <w:vAlign w:val="center"/>
          </w:tcPr>
          <w:p w:rsidR="005465D6" w:rsidRPr="00EA2181" w:rsidRDefault="005465D6" w:rsidP="00441570">
            <w:pPr>
              <w:widowControl w:val="0"/>
              <w:tabs>
                <w:tab w:val="left" w:pos="708"/>
              </w:tabs>
              <w:spacing w:after="0"/>
              <w:jc w:val="center"/>
              <w:rPr>
                <w:i/>
                <w:iCs/>
                <w:sz w:val="20"/>
                <w:szCs w:val="20"/>
              </w:rPr>
            </w:pPr>
          </w:p>
        </w:tc>
      </w:tr>
    </w:tbl>
    <w:p w:rsidR="005465D6" w:rsidRPr="00EA2181" w:rsidRDefault="005465D6" w:rsidP="00F14E70">
      <w:pPr>
        <w:widowControl w:val="0"/>
        <w:spacing w:after="120"/>
        <w:rPr>
          <w:i/>
          <w:color w:val="000000"/>
          <w:sz w:val="22"/>
          <w:szCs w:val="22"/>
        </w:rPr>
      </w:pPr>
    </w:p>
    <w:p w:rsidR="001B4624" w:rsidRPr="00EA2181" w:rsidRDefault="001B4624" w:rsidP="00B479FC">
      <w:pPr>
        <w:tabs>
          <w:tab w:val="left" w:pos="708"/>
        </w:tabs>
        <w:spacing w:after="0"/>
        <w:jc w:val="center"/>
        <w:rPr>
          <w:b/>
          <w:color w:val="000000"/>
          <w:sz w:val="28"/>
          <w:szCs w:val="28"/>
          <w:lang w:val="en-US"/>
        </w:rPr>
        <w:sectPr w:rsidR="001B4624" w:rsidRPr="00EA2181" w:rsidSect="007E00E7">
          <w:pgSz w:w="16838" w:h="11906" w:orient="landscape"/>
          <w:pgMar w:top="1134" w:right="1134" w:bottom="1134" w:left="1134" w:header="709" w:footer="709" w:gutter="0"/>
          <w:cols w:space="720"/>
          <w:docGrid w:linePitch="326"/>
        </w:sectPr>
      </w:pPr>
      <w:bookmarkStart w:id="78" w:name="_Toc122404104"/>
    </w:p>
    <w:bookmarkEnd w:id="78"/>
    <w:p w:rsidR="00350B34" w:rsidRPr="00EA2181" w:rsidRDefault="004276E5" w:rsidP="00421E7E">
      <w:pPr>
        <w:tabs>
          <w:tab w:val="left" w:pos="708"/>
        </w:tabs>
        <w:spacing w:after="0"/>
        <w:jc w:val="center"/>
        <w:rPr>
          <w:b/>
          <w:color w:val="000000"/>
          <w:sz w:val="28"/>
          <w:szCs w:val="28"/>
        </w:rPr>
      </w:pPr>
      <w:r w:rsidRPr="00EA2181">
        <w:rPr>
          <w:b/>
          <w:color w:val="000000"/>
          <w:sz w:val="28"/>
          <w:szCs w:val="28"/>
          <w:lang w:val="en-US"/>
        </w:rPr>
        <w:lastRenderedPageBreak/>
        <w:t>I</w:t>
      </w:r>
      <w:r w:rsidRPr="00EA2181">
        <w:rPr>
          <w:b/>
          <w:color w:val="000000"/>
          <w:sz w:val="28"/>
          <w:szCs w:val="28"/>
        </w:rPr>
        <w:t>.4.3. ФОРМА «ДОВЕРЕННОСТЬ НА УП ОЛНОМОЧЕННОЕ ЛИЦО, ИМЕЮЩЕЕ ПРАВО НА ПРЕДСТАВЛЕНИЕ ИНТЕРЕСОВ УЧАСТНИКА ЗАКУПКИ НА ПРОЦЕДУРЕ ВСКРЫТИЯ КОНВЕРТОВ С ЗАЯВКАМИНА УЧАСТИЕ В К</w:t>
      </w:r>
      <w:r w:rsidR="00821F73" w:rsidRPr="00EA2181">
        <w:rPr>
          <w:b/>
          <w:color w:val="000000"/>
          <w:sz w:val="28"/>
          <w:szCs w:val="28"/>
        </w:rPr>
        <w:t>ОНКУРЕНТНОМ ОТБОРЕ</w:t>
      </w:r>
      <w:r w:rsidR="00421E7E" w:rsidRPr="00EA2181">
        <w:rPr>
          <w:b/>
          <w:color w:val="000000"/>
          <w:sz w:val="28"/>
          <w:szCs w:val="28"/>
        </w:rPr>
        <w:t>»</w:t>
      </w:r>
    </w:p>
    <w:p w:rsidR="00421E7E" w:rsidRPr="00EA2181" w:rsidRDefault="00421E7E" w:rsidP="00421E7E">
      <w:pPr>
        <w:tabs>
          <w:tab w:val="left" w:pos="708"/>
        </w:tabs>
        <w:spacing w:after="0"/>
        <w:rPr>
          <w:color w:val="000000"/>
        </w:rPr>
      </w:pPr>
    </w:p>
    <w:p w:rsidR="00350B34" w:rsidRPr="00EA2181" w:rsidRDefault="00350B34" w:rsidP="00421E7E">
      <w:pPr>
        <w:tabs>
          <w:tab w:val="left" w:pos="708"/>
        </w:tabs>
        <w:spacing w:after="0"/>
        <w:rPr>
          <w:i/>
          <w:color w:val="000000"/>
        </w:rPr>
      </w:pPr>
      <w:r w:rsidRPr="00EA2181">
        <w:rPr>
          <w:i/>
          <w:color w:val="000000"/>
        </w:rPr>
        <w:t>На бланке организации</w:t>
      </w:r>
    </w:p>
    <w:p w:rsidR="00421E7E" w:rsidRPr="00EA2181" w:rsidRDefault="00421E7E" w:rsidP="00421E7E">
      <w:pPr>
        <w:tabs>
          <w:tab w:val="left" w:pos="708"/>
        </w:tabs>
        <w:spacing w:after="0"/>
        <w:rPr>
          <w:color w:val="000000"/>
        </w:rPr>
      </w:pPr>
    </w:p>
    <w:p w:rsidR="00350B34" w:rsidRPr="00EA2181" w:rsidRDefault="00350B34" w:rsidP="00421E7E">
      <w:pPr>
        <w:tabs>
          <w:tab w:val="left" w:pos="708"/>
        </w:tabs>
        <w:spacing w:after="0"/>
        <w:jc w:val="center"/>
        <w:rPr>
          <w:b/>
          <w:color w:val="000000"/>
          <w:sz w:val="28"/>
          <w:szCs w:val="28"/>
        </w:rPr>
      </w:pPr>
      <w:bookmarkStart w:id="79" w:name="_Toc119343918"/>
      <w:r w:rsidRPr="00EA2181">
        <w:rPr>
          <w:b/>
          <w:color w:val="000000"/>
          <w:sz w:val="28"/>
          <w:szCs w:val="28"/>
        </w:rPr>
        <w:t>ДОВЕРЕННОСТЬ № ____</w:t>
      </w:r>
      <w:bookmarkEnd w:id="79"/>
    </w:p>
    <w:p w:rsidR="00350B34" w:rsidRPr="00EA2181" w:rsidRDefault="00350B34" w:rsidP="00421E7E">
      <w:pPr>
        <w:tabs>
          <w:tab w:val="left" w:pos="708"/>
        </w:tabs>
        <w:spacing w:after="0"/>
        <w:rPr>
          <w:color w:val="000000"/>
          <w:sz w:val="16"/>
          <w:szCs w:val="16"/>
        </w:rPr>
      </w:pPr>
    </w:p>
    <w:p w:rsidR="00350B34" w:rsidRPr="00EA2181" w:rsidRDefault="00350B34" w:rsidP="00421E7E">
      <w:pPr>
        <w:tabs>
          <w:tab w:val="left" w:pos="708"/>
        </w:tabs>
        <w:spacing w:after="0"/>
        <w:rPr>
          <w:color w:val="000000"/>
        </w:rPr>
      </w:pPr>
      <w:r w:rsidRPr="00EA2181">
        <w:rPr>
          <w:color w:val="000000"/>
        </w:rPr>
        <w:t>г. __________</w:t>
      </w:r>
    </w:p>
    <w:p w:rsidR="00421E7E" w:rsidRPr="00EA2181" w:rsidRDefault="00421E7E" w:rsidP="00421E7E">
      <w:pPr>
        <w:tabs>
          <w:tab w:val="left" w:pos="708"/>
        </w:tabs>
        <w:spacing w:after="0"/>
        <w:jc w:val="center"/>
        <w:rPr>
          <w:color w:val="000000"/>
        </w:rPr>
      </w:pPr>
    </w:p>
    <w:p w:rsidR="00350B34" w:rsidRPr="00EA2181" w:rsidRDefault="00350B34" w:rsidP="00421E7E">
      <w:pPr>
        <w:tabs>
          <w:tab w:val="left" w:pos="708"/>
        </w:tabs>
        <w:spacing w:after="0"/>
        <w:rPr>
          <w:color w:val="000000"/>
        </w:rPr>
      </w:pPr>
      <w:r w:rsidRPr="00EA2181">
        <w:rPr>
          <w:color w:val="000000"/>
        </w:rPr>
        <w:t>______________________________________</w:t>
      </w:r>
    </w:p>
    <w:p w:rsidR="00350B34" w:rsidRPr="00EA2181" w:rsidRDefault="00350B34" w:rsidP="00421E7E">
      <w:pPr>
        <w:tabs>
          <w:tab w:val="left" w:pos="708"/>
        </w:tabs>
        <w:spacing w:after="0"/>
        <w:rPr>
          <w:i/>
          <w:color w:val="000000"/>
          <w:sz w:val="20"/>
          <w:szCs w:val="20"/>
        </w:rPr>
      </w:pPr>
      <w:r w:rsidRPr="00EA2181">
        <w:rPr>
          <w:i/>
          <w:color w:val="000000"/>
          <w:sz w:val="20"/>
          <w:szCs w:val="20"/>
        </w:rPr>
        <w:t>(прописью число, месяц и год выдачи доверенности)</w:t>
      </w:r>
    </w:p>
    <w:p w:rsidR="00421E7E" w:rsidRPr="00EA2181" w:rsidRDefault="00350B34" w:rsidP="00421E7E">
      <w:pPr>
        <w:tabs>
          <w:tab w:val="left" w:pos="708"/>
        </w:tabs>
        <w:spacing w:after="0"/>
        <w:rPr>
          <w:color w:val="000000"/>
        </w:rPr>
      </w:pPr>
      <w:r w:rsidRPr="00EA2181">
        <w:rPr>
          <w:color w:val="000000"/>
        </w:rPr>
        <w:tab/>
      </w:r>
    </w:p>
    <w:p w:rsidR="00421E7E" w:rsidRPr="00EA2181" w:rsidRDefault="00350B34" w:rsidP="00421E7E">
      <w:pPr>
        <w:tabs>
          <w:tab w:val="left" w:pos="708"/>
        </w:tabs>
        <w:spacing w:after="0"/>
        <w:rPr>
          <w:color w:val="000000"/>
        </w:rPr>
      </w:pPr>
      <w:r w:rsidRPr="00EA2181">
        <w:rPr>
          <w:color w:val="000000"/>
        </w:rPr>
        <w:t xml:space="preserve">Участник </w:t>
      </w:r>
      <w:r w:rsidR="008B0DF9" w:rsidRPr="00EA2181">
        <w:rPr>
          <w:color w:val="000000"/>
        </w:rPr>
        <w:t>закупки</w:t>
      </w:r>
      <w:r w:rsidRPr="00EA2181">
        <w:rPr>
          <w:color w:val="000000"/>
        </w:rPr>
        <w:t>:_______________</w:t>
      </w:r>
      <w:r w:rsidR="00DA49CA" w:rsidRPr="00EA2181">
        <w:rPr>
          <w:color w:val="000000"/>
        </w:rPr>
        <w:t>__________________________</w:t>
      </w:r>
      <w:r w:rsidRPr="00EA2181">
        <w:rPr>
          <w:color w:val="000000"/>
        </w:rPr>
        <w:t>______________________</w:t>
      </w:r>
    </w:p>
    <w:p w:rsidR="00421E7E" w:rsidRPr="00EA2181" w:rsidRDefault="00DA49CA" w:rsidP="00DA49CA">
      <w:pPr>
        <w:tabs>
          <w:tab w:val="right" w:pos="7371"/>
        </w:tabs>
        <w:spacing w:after="0"/>
        <w:rPr>
          <w:b/>
          <w:color w:val="000000"/>
        </w:rPr>
      </w:pPr>
      <w:r w:rsidRPr="00EA2181">
        <w:rPr>
          <w:color w:val="000000"/>
        </w:rPr>
        <w:tab/>
      </w:r>
      <w:r w:rsidR="00421E7E" w:rsidRPr="00EA2181">
        <w:rPr>
          <w:i/>
          <w:color w:val="000000"/>
          <w:sz w:val="20"/>
          <w:szCs w:val="20"/>
        </w:rPr>
        <w:t>(наименование или Ф.И.О. участника закупки)</w:t>
      </w:r>
    </w:p>
    <w:p w:rsidR="00350B34" w:rsidRPr="00EA2181" w:rsidRDefault="00350B34" w:rsidP="00421E7E">
      <w:pPr>
        <w:tabs>
          <w:tab w:val="left" w:pos="708"/>
        </w:tabs>
        <w:spacing w:after="0"/>
        <w:rPr>
          <w:color w:val="000000"/>
        </w:rPr>
      </w:pPr>
      <w:r w:rsidRPr="00EA2181">
        <w:rPr>
          <w:color w:val="000000"/>
        </w:rPr>
        <w:t>доверяет __________</w:t>
      </w:r>
      <w:r w:rsidR="00DA49CA" w:rsidRPr="00EA2181">
        <w:rPr>
          <w:color w:val="000000"/>
        </w:rPr>
        <w:t>__________________________</w:t>
      </w:r>
      <w:r w:rsidRPr="00EA2181">
        <w:rPr>
          <w:color w:val="000000"/>
        </w:rPr>
        <w:t>_________________________</w:t>
      </w:r>
      <w:r w:rsidR="00421E7E" w:rsidRPr="00EA2181">
        <w:rPr>
          <w:color w:val="000000"/>
        </w:rPr>
        <w:t>________</w:t>
      </w:r>
      <w:r w:rsidRPr="00EA2181">
        <w:rPr>
          <w:color w:val="000000"/>
        </w:rPr>
        <w:t>___</w:t>
      </w:r>
    </w:p>
    <w:p w:rsidR="00350B34" w:rsidRPr="00EA2181" w:rsidRDefault="00DA49CA" w:rsidP="00DA49CA">
      <w:pPr>
        <w:tabs>
          <w:tab w:val="right" w:pos="7088"/>
        </w:tabs>
        <w:spacing w:after="0"/>
        <w:rPr>
          <w:i/>
          <w:color w:val="000000"/>
          <w:sz w:val="20"/>
          <w:szCs w:val="20"/>
        </w:rPr>
      </w:pPr>
      <w:r w:rsidRPr="00EA2181">
        <w:rPr>
          <w:i/>
          <w:color w:val="000000"/>
          <w:sz w:val="20"/>
          <w:szCs w:val="20"/>
        </w:rPr>
        <w:tab/>
      </w:r>
      <w:r w:rsidR="00350B34" w:rsidRPr="00EA2181">
        <w:rPr>
          <w:i/>
          <w:color w:val="000000"/>
          <w:sz w:val="20"/>
          <w:szCs w:val="20"/>
        </w:rPr>
        <w:t>(фамилия, имя, отчество, должность)</w:t>
      </w:r>
    </w:p>
    <w:p w:rsidR="00350B34" w:rsidRPr="00EA2181" w:rsidRDefault="00350B34" w:rsidP="00421E7E">
      <w:pPr>
        <w:tabs>
          <w:tab w:val="left" w:pos="708"/>
        </w:tabs>
        <w:spacing w:after="0"/>
        <w:rPr>
          <w:color w:val="000000"/>
        </w:rPr>
      </w:pPr>
      <w:r w:rsidRPr="00EA2181">
        <w:rPr>
          <w:color w:val="000000"/>
        </w:rPr>
        <w:t>паспорт серии ______ №_________ выдан ______________ «____» _____________</w:t>
      </w:r>
    </w:p>
    <w:p w:rsidR="00350B34" w:rsidRPr="00EA2181" w:rsidRDefault="00350B34" w:rsidP="00421E7E">
      <w:pPr>
        <w:pStyle w:val="ae"/>
        <w:tabs>
          <w:tab w:val="left" w:pos="708"/>
        </w:tabs>
        <w:spacing w:after="0"/>
        <w:rPr>
          <w:color w:val="000000"/>
        </w:rPr>
      </w:pPr>
    </w:p>
    <w:p w:rsidR="00350B34" w:rsidRPr="00EA2181" w:rsidRDefault="00350B34" w:rsidP="00421E7E">
      <w:pPr>
        <w:pStyle w:val="ae"/>
        <w:tabs>
          <w:tab w:val="left" w:pos="708"/>
        </w:tabs>
        <w:spacing w:after="0"/>
        <w:rPr>
          <w:color w:val="000000"/>
        </w:rPr>
      </w:pPr>
      <w:r w:rsidRPr="00EA2181">
        <w:rPr>
          <w:color w:val="000000"/>
        </w:rPr>
        <w:t>представлять интересы __________________________________________</w:t>
      </w:r>
      <w:r w:rsidR="00DA49CA" w:rsidRPr="00EA2181">
        <w:rPr>
          <w:color w:val="000000"/>
        </w:rPr>
        <w:t>__________</w:t>
      </w:r>
      <w:r w:rsidRPr="00EA2181">
        <w:rPr>
          <w:color w:val="000000"/>
        </w:rPr>
        <w:t>________</w:t>
      </w:r>
    </w:p>
    <w:p w:rsidR="00421E7E" w:rsidRPr="00EA2181" w:rsidRDefault="00DA49CA" w:rsidP="00DA49CA">
      <w:pPr>
        <w:tabs>
          <w:tab w:val="right" w:pos="7371"/>
        </w:tabs>
        <w:spacing w:after="0"/>
        <w:rPr>
          <w:b/>
          <w:color w:val="000000"/>
        </w:rPr>
      </w:pPr>
      <w:r w:rsidRPr="00EA2181">
        <w:rPr>
          <w:color w:val="000000"/>
        </w:rPr>
        <w:tab/>
      </w:r>
      <w:r w:rsidR="00421E7E" w:rsidRPr="00EA2181">
        <w:rPr>
          <w:i/>
          <w:color w:val="000000"/>
          <w:sz w:val="20"/>
          <w:szCs w:val="20"/>
        </w:rPr>
        <w:t>(наименование или Ф.И.О. участника закупки)</w:t>
      </w:r>
    </w:p>
    <w:p w:rsidR="00350B34" w:rsidRPr="00EA2181" w:rsidRDefault="00421E7E" w:rsidP="00421E7E">
      <w:pPr>
        <w:pStyle w:val="ae"/>
        <w:tabs>
          <w:tab w:val="left" w:pos="708"/>
        </w:tabs>
        <w:spacing w:after="0"/>
        <w:rPr>
          <w:color w:val="000000"/>
        </w:rPr>
      </w:pPr>
      <w:r w:rsidRPr="00EA2181">
        <w:rPr>
          <w:color w:val="000000"/>
        </w:rPr>
        <w:t>при проведении</w:t>
      </w:r>
      <w:r w:rsidR="0028008B" w:rsidRPr="00EA2181">
        <w:rPr>
          <w:color w:val="000000"/>
        </w:rPr>
        <w:t xml:space="preserve"> </w:t>
      </w:r>
      <w:r w:rsidR="00821F73" w:rsidRPr="00EA2181">
        <w:rPr>
          <w:color w:val="000000"/>
        </w:rPr>
        <w:t>конкурентно</w:t>
      </w:r>
      <w:r w:rsidRPr="00EA2181">
        <w:rPr>
          <w:color w:val="000000"/>
        </w:rPr>
        <w:t>го</w:t>
      </w:r>
      <w:r w:rsidR="00821F73" w:rsidRPr="00EA2181">
        <w:rPr>
          <w:color w:val="000000"/>
        </w:rPr>
        <w:t xml:space="preserve"> отбор</w:t>
      </w:r>
      <w:r w:rsidRPr="00EA2181">
        <w:rPr>
          <w:color w:val="000000"/>
        </w:rPr>
        <w:t>а</w:t>
      </w:r>
      <w:r w:rsidR="00350B34" w:rsidRPr="00EA2181">
        <w:rPr>
          <w:color w:val="000000"/>
        </w:rPr>
        <w:t>__________________________________</w:t>
      </w:r>
      <w:r w:rsidR="00DA49CA" w:rsidRPr="00EA2181">
        <w:rPr>
          <w:color w:val="000000"/>
        </w:rPr>
        <w:t>__________</w:t>
      </w:r>
      <w:r w:rsidR="00350B34" w:rsidRPr="00EA2181">
        <w:rPr>
          <w:color w:val="000000"/>
        </w:rPr>
        <w:t>__</w:t>
      </w:r>
      <w:r w:rsidRPr="00EA2181">
        <w:rPr>
          <w:color w:val="000000"/>
        </w:rPr>
        <w:t>_</w:t>
      </w:r>
    </w:p>
    <w:p w:rsidR="00350B34" w:rsidRPr="00EA2181" w:rsidRDefault="00DA49CA" w:rsidP="00DA49CA">
      <w:pPr>
        <w:tabs>
          <w:tab w:val="right" w:pos="6379"/>
        </w:tabs>
        <w:spacing w:after="0"/>
        <w:jc w:val="center"/>
        <w:rPr>
          <w:color w:val="000000"/>
        </w:rPr>
      </w:pPr>
      <w:r w:rsidRPr="00EA2181">
        <w:rPr>
          <w:i/>
          <w:color w:val="000000"/>
          <w:sz w:val="20"/>
          <w:szCs w:val="20"/>
        </w:rPr>
        <w:tab/>
      </w:r>
      <w:r w:rsidR="00350B34" w:rsidRPr="00EA2181">
        <w:rPr>
          <w:i/>
          <w:color w:val="000000"/>
          <w:sz w:val="20"/>
          <w:szCs w:val="20"/>
        </w:rPr>
        <w:t xml:space="preserve">(наименование </w:t>
      </w:r>
      <w:r w:rsidR="00821F73" w:rsidRPr="00EA2181">
        <w:rPr>
          <w:i/>
          <w:color w:val="000000"/>
          <w:sz w:val="20"/>
          <w:szCs w:val="20"/>
        </w:rPr>
        <w:t>конкурентного отбора</w:t>
      </w:r>
      <w:r w:rsidR="00350B34" w:rsidRPr="00EA2181">
        <w:rPr>
          <w:i/>
          <w:color w:val="000000"/>
          <w:sz w:val="20"/>
          <w:szCs w:val="20"/>
        </w:rPr>
        <w:t>)</w:t>
      </w:r>
      <w:r w:rsidR="00350B34" w:rsidRPr="00EA2181">
        <w:rPr>
          <w:color w:val="000000"/>
        </w:rPr>
        <w:t xml:space="preserve"> _______________________________________________________________________________,</w:t>
      </w:r>
    </w:p>
    <w:p w:rsidR="00350B34" w:rsidRPr="00EA2181" w:rsidRDefault="00350B34" w:rsidP="00421E7E">
      <w:pPr>
        <w:pStyle w:val="ae"/>
        <w:tabs>
          <w:tab w:val="left" w:pos="708"/>
        </w:tabs>
        <w:spacing w:after="0"/>
        <w:rPr>
          <w:color w:val="000000"/>
        </w:rPr>
      </w:pPr>
      <w:r w:rsidRPr="00EA2181">
        <w:rPr>
          <w:color w:val="000000"/>
        </w:rPr>
        <w:t xml:space="preserve">в том числе присутствовать на процедуре вскрытия конвертов с заявками на участие в вышеуказанном </w:t>
      </w:r>
      <w:r w:rsidR="00821F73" w:rsidRPr="00EA2181">
        <w:rPr>
          <w:color w:val="000000"/>
        </w:rPr>
        <w:t>конкурентном отборе</w:t>
      </w:r>
      <w:r w:rsidRPr="00EA2181">
        <w:rPr>
          <w:color w:val="000000"/>
        </w:rPr>
        <w:t>.</w:t>
      </w:r>
    </w:p>
    <w:p w:rsidR="00350B34" w:rsidRPr="00EA2181" w:rsidRDefault="00350B34" w:rsidP="00421E7E">
      <w:pPr>
        <w:pStyle w:val="ae"/>
        <w:tabs>
          <w:tab w:val="left" w:pos="708"/>
        </w:tabs>
        <w:spacing w:after="0"/>
        <w:rPr>
          <w:color w:val="000000"/>
        </w:rPr>
      </w:pPr>
      <w:r w:rsidRPr="00EA2181">
        <w:rPr>
          <w:color w:val="000000"/>
        </w:rPr>
        <w:t xml:space="preserve">В целях выполнения данного поручения он уполномочен представлять </w:t>
      </w:r>
      <w:r w:rsidR="00957FD7" w:rsidRPr="00EA2181">
        <w:rPr>
          <w:color w:val="000000"/>
        </w:rPr>
        <w:t>з</w:t>
      </w:r>
      <w:r w:rsidR="001B76A2" w:rsidRPr="00EA2181">
        <w:rPr>
          <w:color w:val="000000"/>
        </w:rPr>
        <w:t>акупочной</w:t>
      </w:r>
      <w:r w:rsidRPr="00EA2181">
        <w:rPr>
          <w:color w:val="000000"/>
        </w:rPr>
        <w:t xml:space="preserve"> комиссии </w:t>
      </w:r>
      <w:r w:rsidR="00957FD7" w:rsidRPr="00EA2181">
        <w:rPr>
          <w:color w:val="000000"/>
        </w:rPr>
        <w:t xml:space="preserve">Заказчика </w:t>
      </w:r>
      <w:r w:rsidRPr="00EA2181">
        <w:rPr>
          <w:color w:val="000000"/>
        </w:rPr>
        <w:t>необходимые документы, подписывать и получать от имени доверителя все документы, связанные с его выполнением.</w:t>
      </w:r>
    </w:p>
    <w:p w:rsidR="00957FD7" w:rsidRPr="00EA2181" w:rsidRDefault="00957FD7" w:rsidP="00957FD7">
      <w:pPr>
        <w:pStyle w:val="ae"/>
        <w:tabs>
          <w:tab w:val="left" w:pos="708"/>
        </w:tabs>
        <w:spacing w:after="0"/>
        <w:rPr>
          <w:color w:val="000000"/>
        </w:rPr>
      </w:pPr>
    </w:p>
    <w:p w:rsidR="00350B34" w:rsidRPr="00EA2181" w:rsidRDefault="00350B34" w:rsidP="00957FD7">
      <w:pPr>
        <w:pStyle w:val="ae"/>
        <w:tabs>
          <w:tab w:val="left" w:pos="708"/>
        </w:tabs>
        <w:spacing w:after="0"/>
        <w:rPr>
          <w:color w:val="000000"/>
        </w:rPr>
      </w:pPr>
      <w:r w:rsidRPr="00EA2181">
        <w:rPr>
          <w:color w:val="000000"/>
        </w:rPr>
        <w:t xml:space="preserve">Подпись _________________________________    ________________________ удостоверяем. </w:t>
      </w:r>
    </w:p>
    <w:p w:rsidR="00350B34" w:rsidRPr="00EA2181" w:rsidRDefault="00350B34" w:rsidP="00957FD7">
      <w:pPr>
        <w:pStyle w:val="ae"/>
        <w:tabs>
          <w:tab w:val="left" w:pos="708"/>
        </w:tabs>
        <w:spacing w:after="0"/>
        <w:rPr>
          <w:color w:val="000000"/>
          <w:sz w:val="20"/>
        </w:rPr>
      </w:pPr>
      <w:r w:rsidRPr="00EA2181">
        <w:rPr>
          <w:color w:val="000000"/>
          <w:sz w:val="20"/>
        </w:rPr>
        <w:t xml:space="preserve">       (Ф.И.О. </w:t>
      </w:r>
      <w:proofErr w:type="gramStart"/>
      <w:r w:rsidRPr="00EA2181">
        <w:rPr>
          <w:color w:val="000000"/>
          <w:sz w:val="20"/>
        </w:rPr>
        <w:t>удостоверяемого</w:t>
      </w:r>
      <w:proofErr w:type="gramEnd"/>
      <w:r w:rsidRPr="00EA2181">
        <w:rPr>
          <w:color w:val="000000"/>
          <w:sz w:val="20"/>
        </w:rPr>
        <w:t>)                               (Подпись удостоверяемого)</w:t>
      </w:r>
    </w:p>
    <w:p w:rsidR="00957FD7" w:rsidRPr="00EA2181" w:rsidRDefault="00957FD7" w:rsidP="00957FD7">
      <w:pPr>
        <w:pStyle w:val="ae"/>
        <w:tabs>
          <w:tab w:val="left" w:pos="708"/>
        </w:tabs>
        <w:spacing w:after="0"/>
        <w:rPr>
          <w:color w:val="000000"/>
        </w:rPr>
      </w:pPr>
    </w:p>
    <w:p w:rsidR="00350B34" w:rsidRPr="00EA2181" w:rsidRDefault="00350B34" w:rsidP="00957FD7">
      <w:pPr>
        <w:pStyle w:val="ae"/>
        <w:tabs>
          <w:tab w:val="left" w:pos="708"/>
        </w:tabs>
        <w:spacing w:after="0"/>
        <w:rPr>
          <w:color w:val="000000"/>
        </w:rPr>
      </w:pPr>
      <w:r w:rsidRPr="00EA2181">
        <w:rPr>
          <w:color w:val="000000"/>
        </w:rPr>
        <w:t>Доверенность действительна по «____» ___________________ 20</w:t>
      </w:r>
      <w:r w:rsidR="007E476E" w:rsidRPr="00EA2181">
        <w:rPr>
          <w:color w:val="000000"/>
        </w:rPr>
        <w:t>_</w:t>
      </w:r>
      <w:r w:rsidR="005B1D83" w:rsidRPr="00EA2181">
        <w:rPr>
          <w:color w:val="000000"/>
        </w:rPr>
        <w:t>_</w:t>
      </w:r>
      <w:r w:rsidRPr="00EA2181">
        <w:rPr>
          <w:color w:val="000000"/>
        </w:rPr>
        <w:t xml:space="preserve"> г.</w:t>
      </w:r>
    </w:p>
    <w:p w:rsidR="00350B34" w:rsidRPr="00EA2181" w:rsidRDefault="00350B34" w:rsidP="00957FD7">
      <w:pPr>
        <w:pStyle w:val="ae"/>
        <w:tabs>
          <w:tab w:val="left" w:pos="708"/>
        </w:tabs>
        <w:spacing w:after="0"/>
        <w:rPr>
          <w:color w:val="000000"/>
        </w:rPr>
      </w:pPr>
    </w:p>
    <w:p w:rsidR="00957FD7" w:rsidRPr="00EA2181" w:rsidRDefault="00350B34" w:rsidP="00957FD7">
      <w:pPr>
        <w:pStyle w:val="ae"/>
        <w:tabs>
          <w:tab w:val="left" w:pos="708"/>
        </w:tabs>
        <w:spacing w:after="0"/>
        <w:rPr>
          <w:color w:val="000000"/>
        </w:rPr>
      </w:pPr>
      <w:r w:rsidRPr="00EA2181">
        <w:rPr>
          <w:color w:val="000000"/>
        </w:rPr>
        <w:t>Руководитель организации ________________________ (___________________)</w:t>
      </w:r>
    </w:p>
    <w:p w:rsidR="00957FD7" w:rsidRPr="00EA2181" w:rsidRDefault="00AF73DA" w:rsidP="00AF73DA">
      <w:pPr>
        <w:pStyle w:val="ae"/>
        <w:tabs>
          <w:tab w:val="right" w:pos="7938"/>
        </w:tabs>
        <w:spacing w:after="0"/>
        <w:rPr>
          <w:sz w:val="20"/>
        </w:rPr>
      </w:pPr>
      <w:r w:rsidRPr="00EA2181">
        <w:rPr>
          <w:sz w:val="20"/>
        </w:rPr>
        <w:tab/>
      </w:r>
      <w:r w:rsidR="00957FD7" w:rsidRPr="00EA2181">
        <w:rPr>
          <w:sz w:val="20"/>
        </w:rPr>
        <w:t>(расшифровка подписи)</w:t>
      </w:r>
    </w:p>
    <w:p w:rsidR="00DB4917" w:rsidRPr="00EA2181" w:rsidRDefault="003E3388" w:rsidP="00957FD7">
      <w:pPr>
        <w:pStyle w:val="ae"/>
        <w:tabs>
          <w:tab w:val="left" w:pos="708"/>
        </w:tabs>
        <w:spacing w:after="0"/>
        <w:ind w:firstLine="5954"/>
        <w:rPr>
          <w:i/>
          <w:iCs/>
          <w:color w:val="000000"/>
          <w:sz w:val="20"/>
        </w:rPr>
      </w:pPr>
      <w:proofErr w:type="spellStart"/>
      <w:r w:rsidRPr="00EA2181">
        <w:rPr>
          <w:i/>
          <w:iCs/>
          <w:color w:val="000000"/>
          <w:sz w:val="20"/>
        </w:rPr>
        <w:t>м.п</w:t>
      </w:r>
      <w:proofErr w:type="spellEnd"/>
      <w:r w:rsidRPr="00EA2181">
        <w:rPr>
          <w:i/>
          <w:iCs/>
          <w:color w:val="000000"/>
          <w:sz w:val="20"/>
        </w:rPr>
        <w:t>.</w:t>
      </w:r>
      <w:r w:rsidR="00DB4917" w:rsidRPr="00EA2181">
        <w:rPr>
          <w:i/>
          <w:iCs/>
          <w:color w:val="000000"/>
          <w:sz w:val="20"/>
        </w:rPr>
        <w:t xml:space="preserve"> (при наличии)</w:t>
      </w:r>
    </w:p>
    <w:p w:rsidR="00AF73DA" w:rsidRPr="00EA2181" w:rsidRDefault="00AF73DA" w:rsidP="00957FD7">
      <w:pPr>
        <w:pStyle w:val="ae"/>
        <w:tabs>
          <w:tab w:val="left" w:pos="708"/>
        </w:tabs>
        <w:spacing w:after="0"/>
        <w:rPr>
          <w:color w:val="000000"/>
        </w:rPr>
      </w:pPr>
    </w:p>
    <w:p w:rsidR="00AF73DA" w:rsidRPr="00EA2181" w:rsidRDefault="00AF73DA" w:rsidP="00957FD7">
      <w:pPr>
        <w:pStyle w:val="ae"/>
        <w:tabs>
          <w:tab w:val="left" w:pos="708"/>
        </w:tabs>
        <w:spacing w:after="0"/>
        <w:rPr>
          <w:color w:val="000000"/>
        </w:rPr>
      </w:pPr>
    </w:p>
    <w:p w:rsidR="00AF73DA" w:rsidRPr="00EA2181" w:rsidRDefault="00AF73DA" w:rsidP="00957FD7">
      <w:pPr>
        <w:pStyle w:val="ae"/>
        <w:tabs>
          <w:tab w:val="left" w:pos="708"/>
        </w:tabs>
        <w:spacing w:after="0"/>
        <w:rPr>
          <w:color w:val="000000"/>
        </w:rPr>
      </w:pPr>
    </w:p>
    <w:p w:rsidR="00350B34" w:rsidRPr="00EA2181" w:rsidRDefault="00350B34" w:rsidP="00F452F4">
      <w:pPr>
        <w:tabs>
          <w:tab w:val="left" w:pos="708"/>
          <w:tab w:val="left" w:pos="9800"/>
        </w:tabs>
        <w:jc w:val="left"/>
        <w:rPr>
          <w:color w:val="000000"/>
          <w:sz w:val="22"/>
          <w:szCs w:val="22"/>
        </w:rPr>
        <w:sectPr w:rsidR="00350B34" w:rsidRPr="00EA2181" w:rsidSect="004276E5">
          <w:pgSz w:w="11906" w:h="16838"/>
          <w:pgMar w:top="1134" w:right="1134" w:bottom="1134" w:left="1134" w:header="709" w:footer="709" w:gutter="0"/>
          <w:cols w:space="720"/>
          <w:docGrid w:linePitch="326"/>
        </w:sectPr>
      </w:pPr>
    </w:p>
    <w:p w:rsidR="00421E7E" w:rsidRPr="00EA2181" w:rsidRDefault="00421E7E" w:rsidP="00404A97">
      <w:pPr>
        <w:pStyle w:val="10"/>
        <w:keepNext w:val="0"/>
        <w:widowControl w:val="0"/>
        <w:spacing w:before="0" w:after="0"/>
        <w:rPr>
          <w:b/>
          <w:color w:val="000000"/>
          <w:sz w:val="50"/>
          <w:szCs w:val="50"/>
        </w:rPr>
      </w:pPr>
    </w:p>
    <w:p w:rsidR="004276E5" w:rsidRPr="00EA2181" w:rsidRDefault="004276E5" w:rsidP="004276E5"/>
    <w:p w:rsidR="004276E5" w:rsidRPr="00EA2181" w:rsidRDefault="004276E5" w:rsidP="004276E5"/>
    <w:p w:rsidR="004276E5" w:rsidRPr="00EA2181" w:rsidRDefault="004276E5" w:rsidP="004276E5"/>
    <w:p w:rsidR="004276E5" w:rsidRPr="00EA2181" w:rsidRDefault="004276E5" w:rsidP="004276E5"/>
    <w:p w:rsidR="004276E5" w:rsidRPr="00EA2181" w:rsidRDefault="004276E5" w:rsidP="004276E5"/>
    <w:p w:rsidR="004276E5" w:rsidRPr="00EA2181" w:rsidRDefault="004276E5" w:rsidP="004276E5"/>
    <w:p w:rsidR="004276E5" w:rsidRPr="00EA2181" w:rsidRDefault="004276E5" w:rsidP="004276E5"/>
    <w:p w:rsidR="004276E5" w:rsidRPr="00EA2181" w:rsidRDefault="004276E5" w:rsidP="004276E5"/>
    <w:p w:rsidR="004276E5" w:rsidRPr="00EA2181" w:rsidRDefault="004276E5" w:rsidP="004276E5"/>
    <w:p w:rsidR="00421E7E" w:rsidRPr="00EA2181" w:rsidRDefault="00421E7E" w:rsidP="00404A97">
      <w:pPr>
        <w:pStyle w:val="10"/>
        <w:keepNext w:val="0"/>
        <w:widowControl w:val="0"/>
        <w:spacing w:before="0" w:after="0"/>
        <w:rPr>
          <w:b/>
          <w:color w:val="000000"/>
          <w:sz w:val="50"/>
          <w:szCs w:val="50"/>
        </w:rPr>
      </w:pPr>
    </w:p>
    <w:p w:rsidR="00421E7E" w:rsidRPr="00EA2181" w:rsidRDefault="00421E7E" w:rsidP="00404A97">
      <w:pPr>
        <w:pStyle w:val="10"/>
        <w:keepNext w:val="0"/>
        <w:widowControl w:val="0"/>
        <w:spacing w:before="0" w:after="0"/>
        <w:rPr>
          <w:b/>
          <w:color w:val="000000"/>
          <w:sz w:val="50"/>
          <w:szCs w:val="50"/>
        </w:rPr>
      </w:pPr>
    </w:p>
    <w:p w:rsidR="00421E7E" w:rsidRPr="00EA2181" w:rsidRDefault="00421E7E" w:rsidP="00404A97">
      <w:pPr>
        <w:pStyle w:val="10"/>
        <w:keepNext w:val="0"/>
        <w:widowControl w:val="0"/>
        <w:spacing w:before="0" w:after="0"/>
        <w:rPr>
          <w:b/>
          <w:color w:val="000000"/>
          <w:sz w:val="50"/>
          <w:szCs w:val="50"/>
        </w:rPr>
      </w:pPr>
    </w:p>
    <w:p w:rsidR="00421E7E" w:rsidRPr="00EA2181" w:rsidRDefault="00421E7E" w:rsidP="00404A97">
      <w:pPr>
        <w:pStyle w:val="10"/>
        <w:keepNext w:val="0"/>
        <w:widowControl w:val="0"/>
        <w:spacing w:before="0" w:after="0"/>
        <w:rPr>
          <w:b/>
          <w:color w:val="000000"/>
          <w:sz w:val="50"/>
          <w:szCs w:val="50"/>
        </w:rPr>
      </w:pPr>
    </w:p>
    <w:p w:rsidR="00421E7E" w:rsidRPr="00EA2181" w:rsidRDefault="004D33DB" w:rsidP="00404A97">
      <w:pPr>
        <w:pStyle w:val="10"/>
        <w:keepNext w:val="0"/>
        <w:widowControl w:val="0"/>
        <w:spacing w:before="0" w:after="0"/>
        <w:rPr>
          <w:b/>
          <w:color w:val="000000"/>
          <w:sz w:val="50"/>
          <w:szCs w:val="50"/>
        </w:rPr>
      </w:pPr>
      <w:r w:rsidRPr="00EA2181">
        <w:rPr>
          <w:b/>
          <w:color w:val="000000"/>
          <w:sz w:val="50"/>
          <w:szCs w:val="50"/>
        </w:rPr>
        <w:t xml:space="preserve">ЧАСТЬ II. </w:t>
      </w:r>
    </w:p>
    <w:p w:rsidR="004D33DB" w:rsidRDefault="004D33DB" w:rsidP="00404A97">
      <w:pPr>
        <w:pStyle w:val="10"/>
        <w:keepNext w:val="0"/>
        <w:widowControl w:val="0"/>
        <w:spacing w:before="0" w:after="0"/>
        <w:rPr>
          <w:b/>
          <w:color w:val="000000"/>
          <w:sz w:val="50"/>
          <w:szCs w:val="50"/>
        </w:rPr>
      </w:pPr>
      <w:r w:rsidRPr="00EA2181">
        <w:rPr>
          <w:b/>
          <w:color w:val="000000"/>
          <w:sz w:val="50"/>
          <w:szCs w:val="50"/>
        </w:rPr>
        <w:t>ПРОЕКТ ДОГОВОРА</w:t>
      </w:r>
    </w:p>
    <w:p w:rsidR="007E00E7" w:rsidRDefault="007E00E7" w:rsidP="007E00E7"/>
    <w:p w:rsidR="007E00E7" w:rsidRPr="007E00E7" w:rsidRDefault="007E00E7" w:rsidP="007E00E7">
      <w:pPr>
        <w:jc w:val="center"/>
      </w:pPr>
      <w:r>
        <w:t>Приложен отдельным файлом</w:t>
      </w:r>
    </w:p>
    <w:p w:rsidR="00404A97" w:rsidRPr="00EA2181" w:rsidRDefault="00404A97" w:rsidP="0031449A">
      <w:pPr>
        <w:pStyle w:val="10"/>
        <w:keepNext w:val="0"/>
        <w:widowControl w:val="0"/>
        <w:spacing w:before="0" w:after="0"/>
        <w:rPr>
          <w:b/>
          <w:color w:val="000000"/>
          <w:sz w:val="50"/>
          <w:szCs w:val="50"/>
        </w:rPr>
      </w:pPr>
    </w:p>
    <w:p w:rsidR="00421E7E" w:rsidRPr="00EA2181" w:rsidRDefault="00421E7E" w:rsidP="0031449A">
      <w:pPr>
        <w:pStyle w:val="10"/>
        <w:keepNext w:val="0"/>
        <w:widowControl w:val="0"/>
        <w:spacing w:before="0" w:after="0"/>
        <w:rPr>
          <w:b/>
          <w:color w:val="000000"/>
          <w:sz w:val="50"/>
          <w:szCs w:val="50"/>
        </w:rPr>
      </w:pPr>
    </w:p>
    <w:p w:rsidR="00421E7E" w:rsidRPr="00EA2181" w:rsidRDefault="00421E7E" w:rsidP="0031449A">
      <w:pPr>
        <w:pStyle w:val="10"/>
        <w:keepNext w:val="0"/>
        <w:widowControl w:val="0"/>
        <w:spacing w:before="0" w:after="0"/>
        <w:rPr>
          <w:b/>
          <w:color w:val="000000"/>
          <w:sz w:val="50"/>
          <w:szCs w:val="50"/>
        </w:rPr>
      </w:pPr>
    </w:p>
    <w:p w:rsidR="00421E7E" w:rsidRPr="00EA2181" w:rsidRDefault="00421E7E" w:rsidP="0031449A">
      <w:pPr>
        <w:pStyle w:val="10"/>
        <w:keepNext w:val="0"/>
        <w:widowControl w:val="0"/>
        <w:spacing w:before="0" w:after="0"/>
        <w:rPr>
          <w:b/>
          <w:color w:val="000000"/>
          <w:sz w:val="50"/>
          <w:szCs w:val="50"/>
        </w:rPr>
      </w:pPr>
    </w:p>
    <w:p w:rsidR="00421E7E" w:rsidRPr="00EA2181" w:rsidRDefault="00421E7E" w:rsidP="0031449A">
      <w:pPr>
        <w:pStyle w:val="10"/>
        <w:keepNext w:val="0"/>
        <w:widowControl w:val="0"/>
        <w:spacing w:before="0" w:after="0"/>
        <w:rPr>
          <w:b/>
          <w:color w:val="000000"/>
          <w:sz w:val="50"/>
          <w:szCs w:val="50"/>
        </w:rPr>
      </w:pPr>
    </w:p>
    <w:p w:rsidR="00421E7E" w:rsidRPr="00EA2181" w:rsidRDefault="00421E7E" w:rsidP="0031449A">
      <w:pPr>
        <w:pStyle w:val="10"/>
        <w:keepNext w:val="0"/>
        <w:widowControl w:val="0"/>
        <w:spacing w:before="0" w:after="0"/>
        <w:rPr>
          <w:b/>
          <w:color w:val="000000"/>
          <w:sz w:val="50"/>
          <w:szCs w:val="50"/>
        </w:rPr>
      </w:pPr>
    </w:p>
    <w:p w:rsidR="00421E7E" w:rsidRPr="00EA2181" w:rsidRDefault="00421E7E" w:rsidP="0031449A">
      <w:pPr>
        <w:pStyle w:val="10"/>
        <w:keepNext w:val="0"/>
        <w:widowControl w:val="0"/>
        <w:spacing w:before="0" w:after="0"/>
        <w:rPr>
          <w:b/>
          <w:color w:val="000000"/>
          <w:sz w:val="50"/>
          <w:szCs w:val="50"/>
        </w:rPr>
      </w:pPr>
    </w:p>
    <w:p w:rsidR="00421E7E" w:rsidRPr="00EA2181" w:rsidRDefault="00421E7E" w:rsidP="0031449A">
      <w:pPr>
        <w:pStyle w:val="10"/>
        <w:keepNext w:val="0"/>
        <w:widowControl w:val="0"/>
        <w:spacing w:before="0" w:after="0"/>
        <w:rPr>
          <w:b/>
          <w:color w:val="000000"/>
          <w:sz w:val="50"/>
          <w:szCs w:val="50"/>
        </w:rPr>
      </w:pPr>
    </w:p>
    <w:p w:rsidR="00421E7E" w:rsidRPr="00EA2181" w:rsidRDefault="00421E7E" w:rsidP="0031449A">
      <w:pPr>
        <w:pStyle w:val="10"/>
        <w:keepNext w:val="0"/>
        <w:widowControl w:val="0"/>
        <w:spacing w:before="0" w:after="0"/>
        <w:rPr>
          <w:b/>
          <w:color w:val="000000"/>
          <w:sz w:val="50"/>
          <w:szCs w:val="50"/>
        </w:rPr>
      </w:pPr>
    </w:p>
    <w:p w:rsidR="00421E7E" w:rsidRPr="00EA2181" w:rsidRDefault="00421E7E" w:rsidP="0031449A">
      <w:pPr>
        <w:pStyle w:val="10"/>
        <w:keepNext w:val="0"/>
        <w:widowControl w:val="0"/>
        <w:spacing w:before="0" w:after="0"/>
        <w:rPr>
          <w:b/>
          <w:color w:val="000000"/>
          <w:sz w:val="50"/>
          <w:szCs w:val="50"/>
        </w:rPr>
      </w:pPr>
    </w:p>
    <w:p w:rsidR="00421E7E" w:rsidRPr="00EA2181" w:rsidRDefault="00421E7E" w:rsidP="0031449A">
      <w:pPr>
        <w:pStyle w:val="10"/>
        <w:keepNext w:val="0"/>
        <w:widowControl w:val="0"/>
        <w:spacing w:before="0" w:after="0"/>
        <w:rPr>
          <w:b/>
          <w:color w:val="000000"/>
          <w:sz w:val="50"/>
          <w:szCs w:val="50"/>
        </w:rPr>
      </w:pPr>
    </w:p>
    <w:p w:rsidR="00421E7E" w:rsidRPr="00EA2181" w:rsidRDefault="00421E7E" w:rsidP="0031449A">
      <w:pPr>
        <w:pStyle w:val="10"/>
        <w:keepNext w:val="0"/>
        <w:widowControl w:val="0"/>
        <w:spacing w:before="0" w:after="0"/>
        <w:rPr>
          <w:b/>
          <w:color w:val="000000"/>
          <w:sz w:val="50"/>
          <w:szCs w:val="50"/>
        </w:rPr>
      </w:pPr>
    </w:p>
    <w:p w:rsidR="00421E7E" w:rsidRPr="00EA2181" w:rsidRDefault="00421E7E" w:rsidP="0031449A">
      <w:pPr>
        <w:pStyle w:val="10"/>
        <w:keepNext w:val="0"/>
        <w:widowControl w:val="0"/>
        <w:spacing w:before="0" w:after="0"/>
        <w:rPr>
          <w:b/>
          <w:color w:val="000000"/>
          <w:sz w:val="50"/>
          <w:szCs w:val="50"/>
        </w:rPr>
      </w:pPr>
    </w:p>
    <w:p w:rsidR="007C196F" w:rsidRPr="00EA2181" w:rsidRDefault="007C196F" w:rsidP="007C196F">
      <w:pPr>
        <w:widowControl w:val="0"/>
        <w:spacing w:after="0"/>
        <w:jc w:val="center"/>
        <w:rPr>
          <w:b/>
          <w:sz w:val="50"/>
          <w:szCs w:val="50"/>
        </w:rPr>
      </w:pPr>
    </w:p>
    <w:p w:rsidR="005732FE" w:rsidRPr="00EA2181" w:rsidRDefault="005732FE" w:rsidP="007C196F">
      <w:pPr>
        <w:widowControl w:val="0"/>
        <w:spacing w:after="0"/>
        <w:jc w:val="center"/>
        <w:rPr>
          <w:b/>
          <w:sz w:val="50"/>
          <w:szCs w:val="50"/>
        </w:rPr>
      </w:pPr>
    </w:p>
    <w:p w:rsidR="007C196F" w:rsidRPr="00EA2181" w:rsidRDefault="007C196F" w:rsidP="007C196F">
      <w:pPr>
        <w:widowControl w:val="0"/>
        <w:spacing w:after="0"/>
        <w:jc w:val="center"/>
        <w:rPr>
          <w:b/>
          <w:sz w:val="50"/>
          <w:szCs w:val="50"/>
        </w:rPr>
      </w:pPr>
    </w:p>
    <w:p w:rsidR="007C196F" w:rsidRPr="00EA2181" w:rsidRDefault="007C196F" w:rsidP="007C196F">
      <w:pPr>
        <w:widowControl w:val="0"/>
        <w:spacing w:after="0"/>
        <w:jc w:val="center"/>
        <w:rPr>
          <w:b/>
          <w:sz w:val="50"/>
          <w:szCs w:val="50"/>
        </w:rPr>
      </w:pPr>
    </w:p>
    <w:p w:rsidR="007C196F" w:rsidRPr="00EA2181" w:rsidRDefault="007C196F" w:rsidP="007C196F">
      <w:pPr>
        <w:widowControl w:val="0"/>
        <w:spacing w:after="0"/>
        <w:jc w:val="center"/>
        <w:rPr>
          <w:b/>
          <w:sz w:val="50"/>
          <w:szCs w:val="50"/>
        </w:rPr>
      </w:pPr>
    </w:p>
    <w:p w:rsidR="007C196F" w:rsidRPr="00EA2181" w:rsidRDefault="007C196F" w:rsidP="007C196F">
      <w:pPr>
        <w:widowControl w:val="0"/>
        <w:spacing w:after="0"/>
        <w:jc w:val="center"/>
        <w:rPr>
          <w:b/>
          <w:sz w:val="50"/>
          <w:szCs w:val="50"/>
        </w:rPr>
      </w:pPr>
    </w:p>
    <w:p w:rsidR="007C196F" w:rsidRPr="00EA2181" w:rsidRDefault="007C196F" w:rsidP="007C196F">
      <w:pPr>
        <w:widowControl w:val="0"/>
        <w:spacing w:after="0"/>
        <w:jc w:val="center"/>
        <w:rPr>
          <w:b/>
          <w:sz w:val="50"/>
          <w:szCs w:val="50"/>
        </w:rPr>
      </w:pPr>
    </w:p>
    <w:p w:rsidR="007C196F" w:rsidRPr="00EA2181" w:rsidRDefault="007C196F" w:rsidP="007C196F">
      <w:pPr>
        <w:widowControl w:val="0"/>
        <w:spacing w:after="0"/>
        <w:jc w:val="center"/>
        <w:rPr>
          <w:b/>
          <w:sz w:val="50"/>
          <w:szCs w:val="50"/>
        </w:rPr>
      </w:pPr>
    </w:p>
    <w:p w:rsidR="007C196F" w:rsidRPr="00EA2181" w:rsidRDefault="007C196F" w:rsidP="007C196F">
      <w:pPr>
        <w:widowControl w:val="0"/>
        <w:spacing w:after="0"/>
        <w:jc w:val="center"/>
        <w:rPr>
          <w:b/>
          <w:sz w:val="50"/>
          <w:szCs w:val="50"/>
        </w:rPr>
      </w:pPr>
    </w:p>
    <w:p w:rsidR="007C196F" w:rsidRPr="00EA2181" w:rsidRDefault="007C196F" w:rsidP="007C196F">
      <w:pPr>
        <w:widowControl w:val="0"/>
        <w:spacing w:after="0"/>
        <w:jc w:val="center"/>
        <w:rPr>
          <w:b/>
          <w:sz w:val="50"/>
          <w:szCs w:val="50"/>
        </w:rPr>
      </w:pPr>
    </w:p>
    <w:p w:rsidR="00995990" w:rsidRPr="00EA2181" w:rsidRDefault="00995990" w:rsidP="007C196F">
      <w:pPr>
        <w:widowControl w:val="0"/>
        <w:spacing w:after="0"/>
        <w:jc w:val="center"/>
        <w:rPr>
          <w:b/>
          <w:sz w:val="50"/>
          <w:szCs w:val="50"/>
        </w:rPr>
      </w:pPr>
      <w:r w:rsidRPr="00EA2181">
        <w:rPr>
          <w:b/>
          <w:sz w:val="50"/>
          <w:szCs w:val="50"/>
        </w:rPr>
        <w:t xml:space="preserve">ЧАСТЬ </w:t>
      </w:r>
      <w:r w:rsidRPr="00EA2181">
        <w:rPr>
          <w:b/>
          <w:sz w:val="50"/>
          <w:szCs w:val="50"/>
          <w:lang w:val="en-US"/>
        </w:rPr>
        <w:t>III</w:t>
      </w:r>
      <w:r w:rsidRPr="00EA2181">
        <w:rPr>
          <w:b/>
          <w:sz w:val="50"/>
          <w:szCs w:val="50"/>
        </w:rPr>
        <w:t>.</w:t>
      </w:r>
    </w:p>
    <w:p w:rsidR="00995990" w:rsidRPr="00EA2181" w:rsidRDefault="00995990" w:rsidP="007C196F">
      <w:pPr>
        <w:pStyle w:val="2f"/>
        <w:keepNext w:val="0"/>
        <w:widowControl w:val="0"/>
        <w:suppressAutoHyphens w:val="0"/>
        <w:spacing w:before="0" w:after="0"/>
        <w:jc w:val="center"/>
        <w:rPr>
          <w:rFonts w:ascii="Times New Roman" w:hAnsi="Times New Roman"/>
          <w:b/>
          <w:sz w:val="50"/>
          <w:szCs w:val="50"/>
        </w:rPr>
      </w:pPr>
      <w:bookmarkStart w:id="80" w:name="_Toc166405216"/>
      <w:bookmarkStart w:id="81" w:name="_Toc166582217"/>
      <w:bookmarkStart w:id="82" w:name="_Toc166912257"/>
      <w:r w:rsidRPr="00EA2181">
        <w:rPr>
          <w:rFonts w:ascii="Times New Roman" w:hAnsi="Times New Roman"/>
          <w:b/>
          <w:sz w:val="50"/>
          <w:szCs w:val="50"/>
        </w:rPr>
        <w:t>ТЕХНИЧЕСКАЯ ЧАСТЬ</w:t>
      </w:r>
      <w:bookmarkEnd w:id="80"/>
      <w:bookmarkEnd w:id="81"/>
      <w:bookmarkEnd w:id="82"/>
    </w:p>
    <w:p w:rsidR="005732FE" w:rsidRPr="00EA2181" w:rsidRDefault="005732FE" w:rsidP="005732FE">
      <w:pPr>
        <w:pStyle w:val="ae"/>
        <w:rPr>
          <w:lang w:eastAsia="zh-CN"/>
        </w:rPr>
      </w:pPr>
    </w:p>
    <w:p w:rsidR="005732FE" w:rsidRPr="00EA2181" w:rsidRDefault="005732FE" w:rsidP="005732FE">
      <w:pPr>
        <w:pStyle w:val="ae"/>
        <w:rPr>
          <w:lang w:eastAsia="zh-CN"/>
        </w:rPr>
      </w:pPr>
    </w:p>
    <w:p w:rsidR="005732FE" w:rsidRPr="00EA2181" w:rsidRDefault="005732FE" w:rsidP="005732FE">
      <w:pPr>
        <w:pStyle w:val="ae"/>
        <w:rPr>
          <w:lang w:eastAsia="zh-CN"/>
        </w:rPr>
      </w:pPr>
    </w:p>
    <w:p w:rsidR="005732FE" w:rsidRPr="00EA2181" w:rsidRDefault="00FA2BA0" w:rsidP="005732FE">
      <w:pPr>
        <w:pStyle w:val="ae"/>
        <w:jc w:val="center"/>
        <w:rPr>
          <w:lang w:eastAsia="zh-CN"/>
        </w:rPr>
      </w:pPr>
      <w:r w:rsidRPr="00EA2181">
        <w:rPr>
          <w:lang w:eastAsia="zh-CN"/>
        </w:rPr>
        <w:t>Пр</w:t>
      </w:r>
      <w:r>
        <w:rPr>
          <w:lang w:eastAsia="zh-CN"/>
        </w:rPr>
        <w:t>икреплена</w:t>
      </w:r>
      <w:r w:rsidRPr="00EA2181">
        <w:rPr>
          <w:lang w:eastAsia="zh-CN"/>
        </w:rPr>
        <w:t xml:space="preserve"> отдельн</w:t>
      </w:r>
      <w:r>
        <w:rPr>
          <w:lang w:eastAsia="zh-CN"/>
        </w:rPr>
        <w:t>ыми файлами</w:t>
      </w:r>
    </w:p>
    <w:p w:rsidR="007C196F" w:rsidRPr="00EA2181" w:rsidRDefault="007C196F" w:rsidP="007C196F">
      <w:pPr>
        <w:widowControl w:val="0"/>
        <w:spacing w:after="0"/>
        <w:jc w:val="center"/>
        <w:rPr>
          <w:b/>
          <w:sz w:val="50"/>
          <w:szCs w:val="50"/>
        </w:rPr>
      </w:pPr>
    </w:p>
    <w:p w:rsidR="007C196F" w:rsidRPr="00EA2181" w:rsidRDefault="007C196F" w:rsidP="007C196F">
      <w:pPr>
        <w:widowControl w:val="0"/>
        <w:spacing w:after="0"/>
        <w:jc w:val="center"/>
        <w:rPr>
          <w:b/>
          <w:sz w:val="50"/>
          <w:szCs w:val="50"/>
        </w:rPr>
      </w:pPr>
    </w:p>
    <w:p w:rsidR="007C196F" w:rsidRPr="00EA2181" w:rsidRDefault="007C196F" w:rsidP="007C196F">
      <w:pPr>
        <w:widowControl w:val="0"/>
        <w:spacing w:after="0"/>
        <w:jc w:val="center"/>
        <w:rPr>
          <w:b/>
          <w:sz w:val="50"/>
          <w:szCs w:val="50"/>
        </w:rPr>
      </w:pPr>
    </w:p>
    <w:p w:rsidR="007C196F" w:rsidRPr="00EA2181" w:rsidRDefault="007C196F" w:rsidP="007C196F">
      <w:pPr>
        <w:widowControl w:val="0"/>
        <w:spacing w:after="0"/>
        <w:jc w:val="center"/>
        <w:rPr>
          <w:b/>
          <w:sz w:val="50"/>
          <w:szCs w:val="50"/>
        </w:rPr>
      </w:pPr>
    </w:p>
    <w:p w:rsidR="007C196F" w:rsidRPr="00EA2181" w:rsidRDefault="007C196F" w:rsidP="007C196F">
      <w:pPr>
        <w:widowControl w:val="0"/>
        <w:spacing w:after="0"/>
        <w:jc w:val="center"/>
        <w:rPr>
          <w:b/>
          <w:sz w:val="50"/>
          <w:szCs w:val="50"/>
        </w:rPr>
      </w:pPr>
    </w:p>
    <w:p w:rsidR="007C196F" w:rsidRPr="00EA2181" w:rsidRDefault="007C196F" w:rsidP="007C196F">
      <w:pPr>
        <w:widowControl w:val="0"/>
        <w:spacing w:after="0"/>
        <w:jc w:val="center"/>
        <w:rPr>
          <w:b/>
          <w:sz w:val="50"/>
          <w:szCs w:val="50"/>
        </w:rPr>
      </w:pPr>
    </w:p>
    <w:p w:rsidR="007C196F" w:rsidRPr="00EA2181" w:rsidRDefault="007C196F" w:rsidP="007C196F">
      <w:pPr>
        <w:widowControl w:val="0"/>
        <w:spacing w:after="0"/>
        <w:jc w:val="center"/>
        <w:rPr>
          <w:b/>
          <w:sz w:val="50"/>
          <w:szCs w:val="50"/>
        </w:rPr>
      </w:pPr>
    </w:p>
    <w:p w:rsidR="007C196F" w:rsidRPr="00EA2181" w:rsidRDefault="007C196F" w:rsidP="007C196F">
      <w:pPr>
        <w:widowControl w:val="0"/>
        <w:spacing w:after="0"/>
        <w:jc w:val="center"/>
        <w:rPr>
          <w:b/>
          <w:sz w:val="50"/>
          <w:szCs w:val="50"/>
        </w:rPr>
      </w:pPr>
    </w:p>
    <w:p w:rsidR="007C196F" w:rsidRPr="00EA2181" w:rsidRDefault="007C196F" w:rsidP="007C196F">
      <w:pPr>
        <w:widowControl w:val="0"/>
        <w:spacing w:after="0"/>
        <w:jc w:val="center"/>
        <w:rPr>
          <w:b/>
          <w:sz w:val="50"/>
          <w:szCs w:val="50"/>
        </w:rPr>
      </w:pPr>
    </w:p>
    <w:p w:rsidR="007C196F" w:rsidRPr="00EA2181" w:rsidRDefault="007C196F" w:rsidP="007C196F">
      <w:pPr>
        <w:widowControl w:val="0"/>
        <w:spacing w:after="0"/>
        <w:jc w:val="center"/>
        <w:rPr>
          <w:b/>
          <w:sz w:val="50"/>
          <w:szCs w:val="50"/>
        </w:rPr>
      </w:pPr>
    </w:p>
    <w:p w:rsidR="007C196F" w:rsidRPr="00EA2181" w:rsidRDefault="007C196F" w:rsidP="007C196F">
      <w:pPr>
        <w:widowControl w:val="0"/>
        <w:spacing w:after="0"/>
        <w:jc w:val="center"/>
        <w:rPr>
          <w:b/>
          <w:sz w:val="50"/>
          <w:szCs w:val="50"/>
        </w:rPr>
      </w:pPr>
    </w:p>
    <w:p w:rsidR="00D96728" w:rsidRPr="00EA2181" w:rsidRDefault="00D96728" w:rsidP="00D96728">
      <w:pPr>
        <w:spacing w:after="0"/>
        <w:jc w:val="center"/>
        <w:rPr>
          <w:b/>
          <w:sz w:val="50"/>
          <w:szCs w:val="50"/>
        </w:rPr>
      </w:pPr>
    </w:p>
    <w:p w:rsidR="00D96728" w:rsidRPr="00EA2181" w:rsidRDefault="00D96728" w:rsidP="00D96728">
      <w:pPr>
        <w:spacing w:after="0"/>
        <w:jc w:val="center"/>
        <w:rPr>
          <w:b/>
          <w:sz w:val="50"/>
          <w:szCs w:val="50"/>
        </w:rPr>
      </w:pPr>
    </w:p>
    <w:p w:rsidR="00D96728" w:rsidRPr="00EA2181" w:rsidRDefault="00D96728" w:rsidP="00D96728">
      <w:pPr>
        <w:spacing w:after="0"/>
        <w:jc w:val="center"/>
        <w:rPr>
          <w:b/>
          <w:sz w:val="50"/>
          <w:szCs w:val="50"/>
        </w:rPr>
      </w:pPr>
    </w:p>
    <w:p w:rsidR="00D96728" w:rsidRPr="00EA2181" w:rsidRDefault="00D96728" w:rsidP="00D96728">
      <w:pPr>
        <w:spacing w:after="0"/>
        <w:jc w:val="center"/>
        <w:rPr>
          <w:b/>
          <w:sz w:val="50"/>
          <w:szCs w:val="50"/>
        </w:rPr>
      </w:pPr>
    </w:p>
    <w:p w:rsidR="00995990" w:rsidRPr="00EA2181" w:rsidRDefault="00995990" w:rsidP="00D96728">
      <w:pPr>
        <w:spacing w:after="0"/>
        <w:jc w:val="center"/>
        <w:rPr>
          <w:b/>
          <w:sz w:val="50"/>
          <w:szCs w:val="50"/>
        </w:rPr>
      </w:pPr>
    </w:p>
    <w:p w:rsidR="00DA534D" w:rsidRPr="00EA2181" w:rsidRDefault="00DA534D" w:rsidP="00D96728">
      <w:pPr>
        <w:spacing w:after="0"/>
        <w:jc w:val="center"/>
        <w:rPr>
          <w:b/>
          <w:sz w:val="50"/>
          <w:szCs w:val="50"/>
        </w:rPr>
      </w:pPr>
    </w:p>
    <w:p w:rsidR="00DA534D" w:rsidRPr="00EA2181" w:rsidRDefault="00DA534D" w:rsidP="00D96728">
      <w:pPr>
        <w:spacing w:after="0"/>
        <w:jc w:val="center"/>
        <w:rPr>
          <w:b/>
          <w:sz w:val="50"/>
          <w:szCs w:val="50"/>
        </w:rPr>
      </w:pPr>
    </w:p>
    <w:p w:rsidR="00D96728" w:rsidRPr="00EA2181" w:rsidRDefault="00D96728" w:rsidP="00D96728">
      <w:pPr>
        <w:spacing w:after="0"/>
        <w:jc w:val="center"/>
        <w:rPr>
          <w:b/>
          <w:sz w:val="50"/>
          <w:szCs w:val="50"/>
        </w:rPr>
      </w:pPr>
    </w:p>
    <w:p w:rsidR="00D96728" w:rsidRPr="00EA2181" w:rsidRDefault="00D96728" w:rsidP="00D96728">
      <w:pPr>
        <w:spacing w:after="0"/>
        <w:jc w:val="center"/>
        <w:rPr>
          <w:b/>
          <w:sz w:val="50"/>
          <w:szCs w:val="50"/>
        </w:rPr>
      </w:pPr>
    </w:p>
    <w:p w:rsidR="00D96728" w:rsidRPr="00EA2181" w:rsidRDefault="00D96728" w:rsidP="007C6B70">
      <w:pPr>
        <w:spacing w:after="0"/>
        <w:jc w:val="center"/>
        <w:rPr>
          <w:b/>
          <w:sz w:val="50"/>
          <w:szCs w:val="50"/>
        </w:rPr>
      </w:pPr>
    </w:p>
    <w:p w:rsidR="00D96728" w:rsidRPr="00EA2181" w:rsidRDefault="00D96728" w:rsidP="007C6B70">
      <w:pPr>
        <w:spacing w:after="0"/>
        <w:jc w:val="center"/>
        <w:rPr>
          <w:b/>
          <w:sz w:val="50"/>
          <w:szCs w:val="50"/>
        </w:rPr>
      </w:pPr>
      <w:r w:rsidRPr="00EA2181">
        <w:rPr>
          <w:b/>
          <w:sz w:val="50"/>
          <w:szCs w:val="50"/>
        </w:rPr>
        <w:t xml:space="preserve">ЧАСТЬ </w:t>
      </w:r>
      <w:r w:rsidRPr="00EA2181">
        <w:rPr>
          <w:b/>
          <w:sz w:val="50"/>
          <w:szCs w:val="50"/>
          <w:lang w:val="en-US"/>
        </w:rPr>
        <w:t>IV</w:t>
      </w:r>
      <w:r w:rsidRPr="00EA2181">
        <w:rPr>
          <w:b/>
          <w:sz w:val="50"/>
          <w:szCs w:val="50"/>
        </w:rPr>
        <w:t>.</w:t>
      </w:r>
    </w:p>
    <w:p w:rsidR="00D96728" w:rsidRDefault="00D96728" w:rsidP="007C6B70">
      <w:pPr>
        <w:spacing w:after="0"/>
        <w:jc w:val="center"/>
        <w:outlineLvl w:val="0"/>
        <w:rPr>
          <w:b/>
          <w:sz w:val="50"/>
          <w:szCs w:val="50"/>
        </w:rPr>
      </w:pPr>
      <w:r w:rsidRPr="00EA2181">
        <w:rPr>
          <w:b/>
          <w:kern w:val="28"/>
          <w:sz w:val="50"/>
          <w:szCs w:val="50"/>
        </w:rPr>
        <w:t xml:space="preserve">ОБОСНОВАНИЕ </w:t>
      </w:r>
      <w:r w:rsidRPr="00EA2181">
        <w:rPr>
          <w:b/>
          <w:sz w:val="50"/>
          <w:szCs w:val="50"/>
        </w:rPr>
        <w:t xml:space="preserve">НАЧАЛЬНОЙ (МАКСИМАЛЬНОЙ) ЦЕНЫ </w:t>
      </w:r>
      <w:r w:rsidR="00995990" w:rsidRPr="00EA2181">
        <w:rPr>
          <w:b/>
          <w:sz w:val="50"/>
          <w:szCs w:val="50"/>
        </w:rPr>
        <w:t>ДОГОВОРА</w:t>
      </w:r>
    </w:p>
    <w:p w:rsidR="00FA2BA0" w:rsidRDefault="00FA2BA0" w:rsidP="007C6B70">
      <w:pPr>
        <w:spacing w:after="0"/>
        <w:jc w:val="center"/>
        <w:outlineLvl w:val="0"/>
        <w:rPr>
          <w:b/>
          <w:sz w:val="50"/>
          <w:szCs w:val="50"/>
        </w:rPr>
      </w:pPr>
    </w:p>
    <w:p w:rsidR="004A23BD" w:rsidRPr="0046003A" w:rsidRDefault="00FA2BA0" w:rsidP="00FA2BA0">
      <w:pPr>
        <w:pStyle w:val="ae"/>
        <w:jc w:val="center"/>
        <w:rPr>
          <w:bCs/>
        </w:rPr>
      </w:pPr>
      <w:r w:rsidRPr="00EA2181">
        <w:rPr>
          <w:lang w:eastAsia="zh-CN"/>
        </w:rPr>
        <w:t>Пр</w:t>
      </w:r>
      <w:r>
        <w:rPr>
          <w:lang w:eastAsia="zh-CN"/>
        </w:rPr>
        <w:t>икреплено</w:t>
      </w:r>
      <w:r w:rsidRPr="00EA2181">
        <w:rPr>
          <w:lang w:eastAsia="zh-CN"/>
        </w:rPr>
        <w:t xml:space="preserve"> отдельн</w:t>
      </w:r>
      <w:r>
        <w:rPr>
          <w:lang w:eastAsia="zh-CN"/>
        </w:rPr>
        <w:t>ыми файла</w:t>
      </w:r>
    </w:p>
    <w:sectPr w:rsidR="004A23BD" w:rsidRPr="0046003A" w:rsidSect="00FA2BA0">
      <w:headerReference w:type="default" r:id="rId24"/>
      <w:pgSz w:w="11906" w:h="16838" w:code="9"/>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35EED" w:rsidRDefault="00B35EED">
      <w:r>
        <w:separator/>
      </w:r>
    </w:p>
  </w:endnote>
  <w:endnote w:type="continuationSeparator" w:id="0">
    <w:p w:rsidR="00B35EED" w:rsidRDefault="00B35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43"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reekMathSymbols">
    <w:charset w:val="02"/>
    <w:family w:val="auto"/>
    <w:pitch w:val="variable"/>
    <w:sig w:usb0="00000000" w:usb1="10000000" w:usb2="00000000" w:usb3="00000000" w:csb0="80000000"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GaramondNarrowC">
    <w:altName w:val="Courier New"/>
    <w:panose1 w:val="00000000000000000000"/>
    <w:charset w:val="00"/>
    <w:family w:val="decorative"/>
    <w:notTrueType/>
    <w:pitch w:val="variable"/>
    <w:sig w:usb0="00000003" w:usb1="00000000" w:usb2="00000000" w:usb3="00000000" w:csb0="00000001" w:csb1="00000000"/>
  </w:font>
  <w:font w:name="TimesET">
    <w:altName w:val="Times New Roman"/>
    <w:panose1 w:val="00000000000000000000"/>
    <w:charset w:val="00"/>
    <w:family w:val="roman"/>
    <w:notTrueType/>
    <w:pitch w:val="default"/>
  </w:font>
  <w:font w:name="Verdana">
    <w:panose1 w:val="020B0604030504040204"/>
    <w:charset w:val="CC"/>
    <w:family w:val="swiss"/>
    <w:pitch w:val="variable"/>
    <w:sig w:usb0="A10006FF" w:usb1="4000205B" w:usb2="00000010" w:usb3="00000000" w:csb0="0000019F" w:csb1="00000000"/>
  </w:font>
  <w:font w:name="Arial Narrow">
    <w:panose1 w:val="020B0606020202030204"/>
    <w:charset w:val="CC"/>
    <w:family w:val="swiss"/>
    <w:pitch w:val="variable"/>
    <w:sig w:usb0="00000287" w:usb1="00000800" w:usb2="00000000" w:usb3="00000000" w:csb0="0000009F" w:csb1="00000000"/>
  </w:font>
  <w:font w:name="TimesDL">
    <w:altName w:val="Times New Roman"/>
    <w:panose1 w:val="00000000000000000000"/>
    <w:charset w:val="00"/>
    <w:family w:val="auto"/>
    <w:notTrueType/>
    <w:pitch w:val="variable"/>
    <w:sig w:usb0="00000003" w:usb1="00000000" w:usb2="00000000" w:usb3="00000000" w:csb0="00000001" w:csb1="00000000"/>
  </w:font>
  <w:font w:name="Calibri">
    <w:panose1 w:val="020F0502020204030204"/>
    <w:charset w:val="CC"/>
    <w:family w:val="swiss"/>
    <w:pitch w:val="variable"/>
    <w:sig w:usb0="E00002FF" w:usb1="4000A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Latinskij">
    <w:altName w:val="Times New Roman"/>
    <w:panose1 w:val="00000000000000000000"/>
    <w:charset w:val="59"/>
    <w:family w:val="auto"/>
    <w:notTrueType/>
    <w:pitch w:val="variable"/>
    <w:sig w:usb0="00000001" w:usb1="00000000" w:usb2="00000000" w:usb3="00000000" w:csb0="00000000" w:csb1="00000000"/>
  </w:font>
  <w:font w:name="MS Mincho">
    <w:altName w:val="ＭＳ 明朝"/>
    <w:panose1 w:val="02020609040205080304"/>
    <w:charset w:val="80"/>
    <w:family w:val="modern"/>
    <w:pitch w:val="fixed"/>
    <w:sig w:usb0="E00002FF" w:usb1="6AC7FDFB" w:usb2="08000012" w:usb3="00000000" w:csb0="0002009F" w:csb1="00000000"/>
  </w:font>
  <w:font w:name="Times New Roman CYR">
    <w:panose1 w:val="02020603050405020304"/>
    <w:charset w:val="CC"/>
    <w:family w:val="roman"/>
    <w:pitch w:val="variable"/>
    <w:sig w:usb0="E0002EFF" w:usb1="C0007843" w:usb2="00000009" w:usb3="00000000" w:csb0="000001FF" w:csb1="00000000"/>
  </w:font>
  <w:font w:name="Proxima Nova ExCn Rg">
    <w:altName w:val="Tahoma"/>
    <w:panose1 w:val="00000000000000000000"/>
    <w:charset w:val="00"/>
    <w:family w:val="modern"/>
    <w:notTrueType/>
    <w:pitch w:val="variable"/>
    <w:sig w:usb0="00000003" w:usb1="00000000" w:usb2="00000000" w:usb3="00000000" w:csb0="00000001" w:csb1="00000000"/>
  </w:font>
  <w:font w:name="GaramondC">
    <w:altName w:val="Courier New"/>
    <w:charset w:val="00"/>
    <w:family w:val="roman"/>
    <w:pitch w:val="default"/>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Lucida Sans Unicode">
    <w:panose1 w:val="020B0602030504020204"/>
    <w:charset w:val="CC"/>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icrosoft YaHei">
    <w:panose1 w:val="020B0503020204020204"/>
    <w:charset w:val="86"/>
    <w:family w:val="swiss"/>
    <w:pitch w:val="variable"/>
    <w:sig w:usb0="A0000287" w:usb1="28CF3C52" w:usb2="00000016" w:usb3="00000000" w:csb0="0004001F" w:csb1="00000000"/>
  </w:font>
  <w:font w:name="Calibri Light">
    <w:panose1 w:val="020F0302020204030204"/>
    <w:charset w:val="CC"/>
    <w:family w:val="swiss"/>
    <w:pitch w:val="variable"/>
    <w:sig w:usb0="A00002EF" w:usb1="4000207B" w:usb2="00000000" w:usb3="00000000" w:csb0="0000019F" w:csb1="00000000"/>
  </w:font>
  <w:font w:name="Cambria">
    <w:panose1 w:val="02040503050406030204"/>
    <w:charset w:val="CC"/>
    <w:family w:val="roman"/>
    <w:pitch w:val="variable"/>
    <w:sig w:usb0="E00002FF" w:usb1="400004FF" w:usb2="00000000" w:usb3="00000000" w:csb0="0000019F" w:csb1="00000000"/>
  </w:font>
  <w:font w:name="Lucida Grande">
    <w:altName w:val="Times New Roman"/>
    <w:panose1 w:val="00000000000000000000"/>
    <w:charset w:val="00"/>
    <w:family w:val="auto"/>
    <w:notTrueType/>
    <w:pitch w:val="variable"/>
    <w:sig w:usb0="00000003" w:usb1="00000000" w:usb2="00000000" w:usb3="00000000" w:csb0="00000001" w:csb1="00000000"/>
  </w:font>
  <w:font w:name="ヒラギノ角ゴ Pro W3">
    <w:charset w:val="00"/>
    <w:family w:val="roman"/>
    <w:pitch w:val="default"/>
  </w:font>
  <w:font w:name="SimSun">
    <w:altName w:val="宋体"/>
    <w:panose1 w:val="02010600030101010101"/>
    <w:charset w:val="86"/>
    <w:family w:val="auto"/>
    <w:pitch w:val="variable"/>
    <w:sig w:usb0="00000003" w:usb1="288F0000" w:usb2="00000016" w:usb3="00000000" w:csb0="00040001" w:csb1="00000000"/>
  </w:font>
  <w:font w:name="TimesNewRomanPSMT">
    <w:altName w:val="Calibri"/>
    <w:charset w:val="CC"/>
    <w:family w:val="roman"/>
    <w:pitch w:val="variable"/>
    <w:sig w:usb0="00000203" w:usb1="00000000" w:usb2="00000000" w:usb3="00000000" w:csb0="00000005" w:csb1="00000000"/>
  </w:font>
  <w:font w:name="Trebuchet MS">
    <w:panose1 w:val="020B0603020202020204"/>
    <w:charset w:val="CC"/>
    <w:family w:val="swiss"/>
    <w:pitch w:val="variable"/>
    <w:sig w:usb0="00000287" w:usb1="00000003" w:usb2="00000000" w:usb3="00000000" w:csb0="0000009F" w:csb1="00000000"/>
  </w:font>
  <w:font w:name="Constantia">
    <w:panose1 w:val="02030602050306030303"/>
    <w:charset w:val="CC"/>
    <w:family w:val="roman"/>
    <w:pitch w:val="variable"/>
    <w:sig w:usb0="A00002EF" w:usb1="4000204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5083" w:rsidRPr="00714D35" w:rsidRDefault="00BA5083" w:rsidP="00B86075">
    <w:pPr>
      <w:pStyle w:val="a8"/>
      <w:spacing w:after="0"/>
      <w:jc w:val="center"/>
      <w:rPr>
        <w:sz w:val="20"/>
      </w:rPr>
    </w:pPr>
    <w:r w:rsidRPr="00714D35">
      <w:rPr>
        <w:sz w:val="20"/>
      </w:rPr>
      <w:fldChar w:fldCharType="begin"/>
    </w:r>
    <w:r w:rsidRPr="00714D35">
      <w:rPr>
        <w:sz w:val="20"/>
      </w:rPr>
      <w:instrText>PAGE   \* MERGEFORMAT</w:instrText>
    </w:r>
    <w:r w:rsidRPr="00714D35">
      <w:rPr>
        <w:sz w:val="20"/>
      </w:rPr>
      <w:fldChar w:fldCharType="separate"/>
    </w:r>
    <w:r w:rsidR="00795548">
      <w:rPr>
        <w:sz w:val="20"/>
      </w:rPr>
      <w:t>37</w:t>
    </w:r>
    <w:r w:rsidRPr="00714D35">
      <w:rPr>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35EED" w:rsidRDefault="00B35EED">
      <w:r>
        <w:separator/>
      </w:r>
    </w:p>
  </w:footnote>
  <w:footnote w:type="continuationSeparator" w:id="0">
    <w:p w:rsidR="00B35EED" w:rsidRDefault="00B35EED">
      <w:r>
        <w:continuationSeparator/>
      </w:r>
    </w:p>
  </w:footnote>
  <w:footnote w:id="1">
    <w:p w:rsidR="00BA5083" w:rsidRPr="00916AF8" w:rsidRDefault="00BA5083" w:rsidP="000E3D7F">
      <w:pPr>
        <w:pStyle w:val="aff3"/>
        <w:rPr>
          <w:i/>
        </w:rPr>
      </w:pPr>
      <w:r w:rsidRPr="005D2FAD">
        <w:rPr>
          <w:rStyle w:val="aff5"/>
        </w:rPr>
        <w:footnoteRef/>
      </w:r>
      <w:r w:rsidRPr="00916AF8">
        <w:rPr>
          <w:i/>
        </w:rPr>
        <w:t>Предложение участника закупки</w:t>
      </w:r>
    </w:p>
  </w:footnote>
  <w:footnote w:id="2">
    <w:p w:rsidR="00BA5083" w:rsidRPr="00916AF8" w:rsidRDefault="00BA5083" w:rsidP="000E3D7F">
      <w:pPr>
        <w:pStyle w:val="aff3"/>
        <w:rPr>
          <w:i/>
        </w:rPr>
      </w:pPr>
      <w:r w:rsidRPr="00916AF8">
        <w:rPr>
          <w:rStyle w:val="aff5"/>
          <w:i/>
        </w:rPr>
        <w:footnoteRef/>
      </w:r>
      <w:r w:rsidRPr="00916AF8">
        <w:rPr>
          <w:i/>
        </w:rPr>
        <w:t xml:space="preserve">Участник закупки может подтвердить информацию, представленную в графе «Значение», указав любые дополняющие сведения (разъяснения)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5083" w:rsidRPr="004E5437" w:rsidRDefault="00BA5083" w:rsidP="000C09C6">
    <w:pPr>
      <w:widowControl w:val="0"/>
      <w:autoSpaceDE w:val="0"/>
      <w:autoSpaceDN w:val="0"/>
      <w:adjustRightInd w:val="0"/>
      <w:spacing w:after="0"/>
      <w:ind w:right="2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5083" w:rsidRDefault="00BA5083">
    <w:pPr>
      <w:pStyle w:val="a6"/>
      <w:spacing w:before="0"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5083" w:rsidRPr="006F7799" w:rsidRDefault="00BA5083" w:rsidP="000C09C6">
    <w:pPr>
      <w:widowControl w:val="0"/>
      <w:autoSpaceDE w:val="0"/>
      <w:autoSpaceDN w:val="0"/>
      <w:adjustRightInd w:val="0"/>
      <w:spacing w:after="0"/>
      <w:ind w:right="23"/>
      <w:rPr>
        <w:sz w:val="6"/>
        <w:szCs w:val="6"/>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5083" w:rsidRPr="007C7E29" w:rsidRDefault="00BA5083" w:rsidP="007C7E29">
    <w:pPr>
      <w:pStyle w:val="a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E"/>
    <w:multiLevelType w:val="singleLevel"/>
    <w:tmpl w:val="9496B714"/>
    <w:lvl w:ilvl="0">
      <w:numFmt w:val="bullet"/>
      <w:pStyle w:val="spis2"/>
      <w:lvlText w:val="*"/>
      <w:lvlJc w:val="left"/>
    </w:lvl>
  </w:abstractNum>
  <w:abstractNum w:abstractNumId="1">
    <w:nsid w:val="07DF3562"/>
    <w:multiLevelType w:val="multilevel"/>
    <w:tmpl w:val="C6D8068A"/>
    <w:lvl w:ilvl="0">
      <w:start w:val="1"/>
      <w:numFmt w:val="decimal"/>
      <w:pStyle w:val="2"/>
      <w:lvlText w:val="%1."/>
      <w:lvlJc w:val="left"/>
      <w:pPr>
        <w:ind w:left="1134" w:hanging="1134"/>
      </w:pPr>
      <w:rPr>
        <w:rFonts w:hint="default"/>
      </w:rPr>
    </w:lvl>
    <w:lvl w:ilvl="1">
      <w:start w:val="1"/>
      <w:numFmt w:val="decimal"/>
      <w:pStyle w:val="3"/>
      <w:lvlText w:val="%1.%2"/>
      <w:lvlJc w:val="left"/>
      <w:pPr>
        <w:ind w:left="1985" w:hanging="1134"/>
      </w:pPr>
      <w:rPr>
        <w:rFonts w:hint="default"/>
      </w:rPr>
    </w:lvl>
    <w:lvl w:ilvl="2">
      <w:start w:val="1"/>
      <w:numFmt w:val="decimal"/>
      <w:pStyle w:val="4"/>
      <w:lvlText w:val="%1.%2.%3"/>
      <w:lvlJc w:val="left"/>
      <w:pPr>
        <w:ind w:left="1134" w:hanging="1134"/>
      </w:pPr>
      <w:rPr>
        <w:rFonts w:hint="default"/>
        <w:b w:val="0"/>
      </w:rPr>
    </w:lvl>
    <w:lvl w:ilvl="3">
      <w:start w:val="1"/>
      <w:numFmt w:val="decimal"/>
      <w:pStyle w:val="5"/>
      <w:lvlText w:val="(%4)"/>
      <w:lvlJc w:val="left"/>
      <w:pPr>
        <w:ind w:left="1986" w:hanging="851"/>
      </w:pPr>
      <w:rPr>
        <w:rFonts w:hint="default"/>
        <w:b w:val="0"/>
      </w:rPr>
    </w:lvl>
    <w:lvl w:ilvl="4">
      <w:start w:val="1"/>
      <w:numFmt w:val="russianLower"/>
      <w:pStyle w:val="6"/>
      <w:lvlText w:val="(%5)"/>
      <w:lvlJc w:val="left"/>
      <w:pPr>
        <w:ind w:left="2835" w:hanging="850"/>
      </w:pPr>
      <w:rPr>
        <w:rFonts w:hint="default"/>
      </w:rPr>
    </w:lvl>
    <w:lvl w:ilvl="5">
      <w:start w:val="1"/>
      <w:numFmt w:val="none"/>
      <w:pStyle w:val="a"/>
      <w:lvlText w:val=""/>
      <w:lvlJc w:val="left"/>
      <w:pPr>
        <w:ind w:left="1134" w:hanging="1134"/>
      </w:pPr>
      <w:rPr>
        <w:rFonts w:hint="default"/>
      </w:rPr>
    </w:lvl>
    <w:lvl w:ilvl="6">
      <w:start w:val="1"/>
      <w:numFmt w:val="none"/>
      <w:lvlText w:val=""/>
      <w:lvlJc w:val="left"/>
      <w:pPr>
        <w:ind w:left="1134" w:hanging="1134"/>
      </w:pPr>
      <w:rPr>
        <w:rFonts w:hint="default"/>
      </w:rPr>
    </w:lvl>
    <w:lvl w:ilvl="7">
      <w:start w:val="1"/>
      <w:numFmt w:val="none"/>
      <w:lvlText w:val=""/>
      <w:lvlJc w:val="left"/>
      <w:pPr>
        <w:ind w:left="1134" w:hanging="1134"/>
      </w:pPr>
      <w:rPr>
        <w:rFonts w:hint="default"/>
      </w:rPr>
    </w:lvl>
    <w:lvl w:ilvl="8">
      <w:start w:val="1"/>
      <w:numFmt w:val="none"/>
      <w:lvlText w:val=""/>
      <w:lvlJc w:val="left"/>
      <w:pPr>
        <w:ind w:left="1134" w:hanging="1134"/>
      </w:pPr>
      <w:rPr>
        <w:rFonts w:hint="default"/>
      </w:rPr>
    </w:lvl>
  </w:abstractNum>
  <w:abstractNum w:abstractNumId="2">
    <w:nsid w:val="0D2874E3"/>
    <w:multiLevelType w:val="hybridMultilevel"/>
    <w:tmpl w:val="F40E80AE"/>
    <w:lvl w:ilvl="0" w:tplc="F97E11BE">
      <w:start w:val="1"/>
      <w:numFmt w:val="bullet"/>
      <w:lvlText w:val="-"/>
      <w:lvlJc w:val="left"/>
      <w:pPr>
        <w:ind w:left="1400" w:hanging="360"/>
      </w:pPr>
      <w:rPr>
        <w:rFonts w:ascii="Times New Roman" w:hAnsi="Times New Roman" w:cs="Times New Roman" w:hint="default"/>
      </w:rPr>
    </w:lvl>
    <w:lvl w:ilvl="1" w:tplc="04190003" w:tentative="1">
      <w:start w:val="1"/>
      <w:numFmt w:val="bullet"/>
      <w:lvlText w:val="o"/>
      <w:lvlJc w:val="left"/>
      <w:pPr>
        <w:ind w:left="2120" w:hanging="360"/>
      </w:pPr>
      <w:rPr>
        <w:rFonts w:ascii="Courier New" w:hAnsi="Courier New" w:cs="Courier New" w:hint="default"/>
      </w:rPr>
    </w:lvl>
    <w:lvl w:ilvl="2" w:tplc="04190005" w:tentative="1">
      <w:start w:val="1"/>
      <w:numFmt w:val="bullet"/>
      <w:lvlText w:val=""/>
      <w:lvlJc w:val="left"/>
      <w:pPr>
        <w:ind w:left="2840" w:hanging="360"/>
      </w:pPr>
      <w:rPr>
        <w:rFonts w:ascii="Wingdings" w:hAnsi="Wingdings" w:hint="default"/>
      </w:rPr>
    </w:lvl>
    <w:lvl w:ilvl="3" w:tplc="04190001" w:tentative="1">
      <w:start w:val="1"/>
      <w:numFmt w:val="bullet"/>
      <w:lvlText w:val=""/>
      <w:lvlJc w:val="left"/>
      <w:pPr>
        <w:ind w:left="3560" w:hanging="360"/>
      </w:pPr>
      <w:rPr>
        <w:rFonts w:ascii="Symbol" w:hAnsi="Symbol" w:hint="default"/>
      </w:rPr>
    </w:lvl>
    <w:lvl w:ilvl="4" w:tplc="04190003" w:tentative="1">
      <w:start w:val="1"/>
      <w:numFmt w:val="bullet"/>
      <w:lvlText w:val="o"/>
      <w:lvlJc w:val="left"/>
      <w:pPr>
        <w:ind w:left="4280" w:hanging="360"/>
      </w:pPr>
      <w:rPr>
        <w:rFonts w:ascii="Courier New" w:hAnsi="Courier New" w:cs="Courier New" w:hint="default"/>
      </w:rPr>
    </w:lvl>
    <w:lvl w:ilvl="5" w:tplc="04190005" w:tentative="1">
      <w:start w:val="1"/>
      <w:numFmt w:val="bullet"/>
      <w:lvlText w:val=""/>
      <w:lvlJc w:val="left"/>
      <w:pPr>
        <w:ind w:left="5000" w:hanging="360"/>
      </w:pPr>
      <w:rPr>
        <w:rFonts w:ascii="Wingdings" w:hAnsi="Wingdings" w:hint="default"/>
      </w:rPr>
    </w:lvl>
    <w:lvl w:ilvl="6" w:tplc="04190001" w:tentative="1">
      <w:start w:val="1"/>
      <w:numFmt w:val="bullet"/>
      <w:lvlText w:val=""/>
      <w:lvlJc w:val="left"/>
      <w:pPr>
        <w:ind w:left="5720" w:hanging="360"/>
      </w:pPr>
      <w:rPr>
        <w:rFonts w:ascii="Symbol" w:hAnsi="Symbol" w:hint="default"/>
      </w:rPr>
    </w:lvl>
    <w:lvl w:ilvl="7" w:tplc="04190003" w:tentative="1">
      <w:start w:val="1"/>
      <w:numFmt w:val="bullet"/>
      <w:lvlText w:val="o"/>
      <w:lvlJc w:val="left"/>
      <w:pPr>
        <w:ind w:left="6440" w:hanging="360"/>
      </w:pPr>
      <w:rPr>
        <w:rFonts w:ascii="Courier New" w:hAnsi="Courier New" w:cs="Courier New" w:hint="default"/>
      </w:rPr>
    </w:lvl>
    <w:lvl w:ilvl="8" w:tplc="04190005" w:tentative="1">
      <w:start w:val="1"/>
      <w:numFmt w:val="bullet"/>
      <w:lvlText w:val=""/>
      <w:lvlJc w:val="left"/>
      <w:pPr>
        <w:ind w:left="7160" w:hanging="360"/>
      </w:pPr>
      <w:rPr>
        <w:rFonts w:ascii="Wingdings" w:hAnsi="Wingdings" w:hint="default"/>
      </w:rPr>
    </w:lvl>
  </w:abstractNum>
  <w:abstractNum w:abstractNumId="3">
    <w:nsid w:val="132A53CB"/>
    <w:multiLevelType w:val="hybridMultilevel"/>
    <w:tmpl w:val="915C0C8A"/>
    <w:styleLink w:val="TableList11"/>
    <w:lvl w:ilvl="0" w:tplc="842AE6AE">
      <w:start w:val="1"/>
      <w:numFmt w:val="bullet"/>
      <w:pStyle w:val="Bullet1"/>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nsid w:val="13FE391E"/>
    <w:multiLevelType w:val="multilevel"/>
    <w:tmpl w:val="E076A6D6"/>
    <w:lvl w:ilvl="0">
      <w:start w:val="1"/>
      <w:numFmt w:val="decimal"/>
      <w:lvlText w:val="%1."/>
      <w:lvlJc w:val="left"/>
      <w:pPr>
        <w:ind w:left="720" w:hanging="360"/>
      </w:pPr>
      <w:rPr>
        <w:rFonts w:hint="default"/>
      </w:rPr>
    </w:lvl>
    <w:lvl w:ilvl="1">
      <w:start w:val="1"/>
      <w:numFmt w:val="decimal"/>
      <w:isLgl/>
      <w:lvlText w:val="%1.%2."/>
      <w:lvlJc w:val="left"/>
      <w:pPr>
        <w:ind w:left="780" w:hanging="360"/>
      </w:pPr>
      <w:rPr>
        <w:rFonts w:hint="default"/>
      </w:rPr>
    </w:lvl>
    <w:lvl w:ilvl="2">
      <w:start w:val="1"/>
      <w:numFmt w:val="decimal"/>
      <w:isLgl/>
      <w:lvlText w:val="%1.%2.%3."/>
      <w:lvlJc w:val="left"/>
      <w:pPr>
        <w:ind w:left="1200" w:hanging="720"/>
      </w:pPr>
      <w:rPr>
        <w:rFonts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680" w:hanging="1080"/>
      </w:pPr>
      <w:rPr>
        <w:rFonts w:hint="default"/>
      </w:rPr>
    </w:lvl>
    <w:lvl w:ilvl="5">
      <w:start w:val="1"/>
      <w:numFmt w:val="decimal"/>
      <w:isLgl/>
      <w:lvlText w:val="%1.%2.%3.%4.%5.%6."/>
      <w:lvlJc w:val="left"/>
      <w:pPr>
        <w:ind w:left="174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220" w:hanging="1440"/>
      </w:pPr>
      <w:rPr>
        <w:rFonts w:hint="default"/>
      </w:rPr>
    </w:lvl>
    <w:lvl w:ilvl="8">
      <w:start w:val="1"/>
      <w:numFmt w:val="decimal"/>
      <w:isLgl/>
      <w:lvlText w:val="%1.%2.%3.%4.%5.%6.%7.%8.%9."/>
      <w:lvlJc w:val="left"/>
      <w:pPr>
        <w:ind w:left="2640" w:hanging="1800"/>
      </w:pPr>
      <w:rPr>
        <w:rFonts w:hint="default"/>
      </w:rPr>
    </w:lvl>
  </w:abstractNum>
  <w:abstractNum w:abstractNumId="5">
    <w:nsid w:val="1BB63A15"/>
    <w:multiLevelType w:val="hybridMultilevel"/>
    <w:tmpl w:val="03D09B2E"/>
    <w:lvl w:ilvl="0" w:tplc="DCE24E08">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6">
    <w:nsid w:val="226525A0"/>
    <w:multiLevelType w:val="hybridMultilevel"/>
    <w:tmpl w:val="3D3C9C40"/>
    <w:lvl w:ilvl="0" w:tplc="F97E11BE">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nsid w:val="23B50993"/>
    <w:multiLevelType w:val="hybridMultilevel"/>
    <w:tmpl w:val="22F0A7CC"/>
    <w:lvl w:ilvl="0" w:tplc="FFFFFFFF">
      <w:start w:val="1"/>
      <w:numFmt w:val="bullet"/>
      <w:pStyle w:val="Bullet"/>
      <w:lvlText w:val=""/>
      <w:lvlJc w:val="left"/>
      <w:pPr>
        <w:tabs>
          <w:tab w:val="num" w:pos="786"/>
        </w:tabs>
        <w:ind w:left="786" w:hanging="360"/>
      </w:pPr>
      <w:rPr>
        <w:rFonts w:hint="default"/>
      </w:rPr>
    </w:lvl>
    <w:lvl w:ilvl="1" w:tplc="FFFFFFFF">
      <w:start w:val="1"/>
      <w:numFmt w:val="bullet"/>
      <w:lvlText w:val="o"/>
      <w:lvlJc w:val="left"/>
      <w:pPr>
        <w:tabs>
          <w:tab w:val="num" w:pos="786"/>
        </w:tabs>
        <w:ind w:left="786" w:hanging="360"/>
      </w:pPr>
      <w:rPr>
        <w:rFonts w:ascii="Courier New" w:hAnsi="Courier New" w:hint="default"/>
      </w:rPr>
    </w:lvl>
    <w:lvl w:ilvl="2" w:tplc="FFFFFFFF">
      <w:start w:val="1"/>
      <w:numFmt w:val="bullet"/>
      <w:lvlText w:val=""/>
      <w:lvlJc w:val="left"/>
      <w:pPr>
        <w:tabs>
          <w:tab w:val="num" w:pos="2586"/>
        </w:tabs>
        <w:ind w:left="2586" w:hanging="360"/>
      </w:pPr>
      <w:rPr>
        <w:rFonts w:ascii="Wingdings" w:hAnsi="Wingdings" w:hint="default"/>
      </w:rPr>
    </w:lvl>
    <w:lvl w:ilvl="3" w:tplc="FFFFFFFF">
      <w:start w:val="1"/>
      <w:numFmt w:val="bullet"/>
      <w:lvlText w:val=""/>
      <w:lvlJc w:val="left"/>
      <w:pPr>
        <w:tabs>
          <w:tab w:val="num" w:pos="3306"/>
        </w:tabs>
        <w:ind w:left="3306" w:hanging="360"/>
      </w:pPr>
      <w:rPr>
        <w:rFonts w:ascii="Symbol" w:hAnsi="Symbol" w:hint="default"/>
      </w:rPr>
    </w:lvl>
    <w:lvl w:ilvl="4" w:tplc="FFFFFFFF">
      <w:start w:val="1"/>
      <w:numFmt w:val="bullet"/>
      <w:lvlText w:val="o"/>
      <w:lvlJc w:val="left"/>
      <w:pPr>
        <w:tabs>
          <w:tab w:val="num" w:pos="4026"/>
        </w:tabs>
        <w:ind w:left="4026" w:hanging="360"/>
      </w:pPr>
      <w:rPr>
        <w:rFonts w:ascii="Courier New" w:hAnsi="Courier New" w:hint="default"/>
      </w:rPr>
    </w:lvl>
    <w:lvl w:ilvl="5" w:tplc="FFFFFFFF">
      <w:start w:val="1"/>
      <w:numFmt w:val="bullet"/>
      <w:lvlText w:val=""/>
      <w:lvlJc w:val="left"/>
      <w:pPr>
        <w:tabs>
          <w:tab w:val="num" w:pos="4746"/>
        </w:tabs>
        <w:ind w:left="4746" w:hanging="360"/>
      </w:pPr>
      <w:rPr>
        <w:rFonts w:ascii="Wingdings" w:hAnsi="Wingdings" w:hint="default"/>
      </w:rPr>
    </w:lvl>
    <w:lvl w:ilvl="6" w:tplc="FFFFFFFF">
      <w:start w:val="1"/>
      <w:numFmt w:val="bullet"/>
      <w:lvlText w:val=""/>
      <w:lvlJc w:val="left"/>
      <w:pPr>
        <w:tabs>
          <w:tab w:val="num" w:pos="5466"/>
        </w:tabs>
        <w:ind w:left="5466" w:hanging="360"/>
      </w:pPr>
      <w:rPr>
        <w:rFonts w:ascii="Symbol" w:hAnsi="Symbol" w:hint="default"/>
      </w:rPr>
    </w:lvl>
    <w:lvl w:ilvl="7" w:tplc="FFFFFFFF">
      <w:start w:val="1"/>
      <w:numFmt w:val="bullet"/>
      <w:lvlText w:val="o"/>
      <w:lvlJc w:val="left"/>
      <w:pPr>
        <w:tabs>
          <w:tab w:val="num" w:pos="6186"/>
        </w:tabs>
        <w:ind w:left="6186" w:hanging="360"/>
      </w:pPr>
      <w:rPr>
        <w:rFonts w:ascii="Courier New" w:hAnsi="Courier New" w:hint="default"/>
      </w:rPr>
    </w:lvl>
    <w:lvl w:ilvl="8" w:tplc="FFFFFFFF">
      <w:start w:val="1"/>
      <w:numFmt w:val="bullet"/>
      <w:lvlText w:val=""/>
      <w:lvlJc w:val="left"/>
      <w:pPr>
        <w:tabs>
          <w:tab w:val="num" w:pos="6906"/>
        </w:tabs>
        <w:ind w:left="6906" w:hanging="360"/>
      </w:pPr>
      <w:rPr>
        <w:rFonts w:ascii="Wingdings" w:hAnsi="Wingdings" w:hint="default"/>
      </w:rPr>
    </w:lvl>
  </w:abstractNum>
  <w:abstractNum w:abstractNumId="8">
    <w:nsid w:val="241E428B"/>
    <w:multiLevelType w:val="hybridMultilevel"/>
    <w:tmpl w:val="2CDA3058"/>
    <w:lvl w:ilvl="0" w:tplc="9FE0D15A">
      <w:start w:val="1"/>
      <w:numFmt w:val="decimal"/>
      <w:lvlText w:val="%1."/>
      <w:lvlJc w:val="left"/>
      <w:pPr>
        <w:tabs>
          <w:tab w:val="num" w:pos="720"/>
        </w:tabs>
        <w:ind w:left="72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9">
    <w:nsid w:val="2A2F7FF9"/>
    <w:multiLevelType w:val="multilevel"/>
    <w:tmpl w:val="95CC47CE"/>
    <w:lvl w:ilvl="0">
      <w:numFmt w:val="none"/>
      <w:pStyle w:val="1"/>
      <w:lvlText w:val=""/>
      <w:lvlJc w:val="left"/>
      <w:pPr>
        <w:tabs>
          <w:tab w:val="num" w:pos="1134"/>
        </w:tabs>
        <w:ind w:left="1134" w:hanging="425"/>
      </w:pPr>
      <w:rPr>
        <w:rFonts w:ascii="GreekMathSymbols" w:hAnsi="GreekMathSymbols" w:cs="Times New Roman" w:hint="default"/>
      </w:rPr>
    </w:lvl>
    <w:lvl w:ilvl="1">
      <w:numFmt w:val="bullet"/>
      <w:lvlText w:val=""/>
      <w:lvlJc w:val="left"/>
      <w:pPr>
        <w:tabs>
          <w:tab w:val="num" w:pos="1363"/>
        </w:tabs>
        <w:ind w:left="1363" w:hanging="439"/>
      </w:pPr>
      <w:rPr>
        <w:rFonts w:ascii="Wingdings" w:hAnsi="Wingdings" w:hint="default"/>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10">
    <w:nsid w:val="2E9C58BE"/>
    <w:multiLevelType w:val="multilevel"/>
    <w:tmpl w:val="A7D076C0"/>
    <w:styleLink w:val="TableList"/>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nsid w:val="3A5E71F9"/>
    <w:multiLevelType w:val="hybridMultilevel"/>
    <w:tmpl w:val="5840E004"/>
    <w:lvl w:ilvl="0" w:tplc="B8982660">
      <w:start w:val="1"/>
      <w:numFmt w:val="decimal"/>
      <w:lvlText w:val="%1"/>
      <w:lvlJc w:val="left"/>
      <w:pPr>
        <w:ind w:left="720" w:hanging="360"/>
      </w:pPr>
      <w:rPr>
        <w:rFonts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nsid w:val="4BA36486"/>
    <w:multiLevelType w:val="hybridMultilevel"/>
    <w:tmpl w:val="4CE45102"/>
    <w:lvl w:ilvl="0" w:tplc="50C60E30">
      <w:start w:val="1"/>
      <w:numFmt w:val="russianLower"/>
      <w:lvlText w:val="%1)"/>
      <w:lvlJc w:val="left"/>
      <w:pPr>
        <w:tabs>
          <w:tab w:val="num" w:pos="1980"/>
        </w:tabs>
        <w:ind w:left="1980" w:hanging="360"/>
      </w:pPr>
      <w:rPr>
        <w:rFonts w:hint="default"/>
      </w:rPr>
    </w:lvl>
    <w:lvl w:ilvl="1" w:tplc="8EEA1F12" w:tentative="1">
      <w:start w:val="1"/>
      <w:numFmt w:val="lowerLetter"/>
      <w:lvlText w:val="%2."/>
      <w:lvlJc w:val="left"/>
      <w:pPr>
        <w:tabs>
          <w:tab w:val="num" w:pos="1980"/>
        </w:tabs>
        <w:ind w:left="1980" w:hanging="360"/>
      </w:pPr>
    </w:lvl>
    <w:lvl w:ilvl="2" w:tplc="665C3AAA" w:tentative="1">
      <w:start w:val="1"/>
      <w:numFmt w:val="lowerRoman"/>
      <w:lvlText w:val="%3."/>
      <w:lvlJc w:val="right"/>
      <w:pPr>
        <w:tabs>
          <w:tab w:val="num" w:pos="2700"/>
        </w:tabs>
        <w:ind w:left="2700" w:hanging="180"/>
      </w:pPr>
    </w:lvl>
    <w:lvl w:ilvl="3" w:tplc="0FD83BF0" w:tentative="1">
      <w:start w:val="1"/>
      <w:numFmt w:val="decimal"/>
      <w:lvlText w:val="%4."/>
      <w:lvlJc w:val="left"/>
      <w:pPr>
        <w:tabs>
          <w:tab w:val="num" w:pos="3420"/>
        </w:tabs>
        <w:ind w:left="3420" w:hanging="360"/>
      </w:pPr>
    </w:lvl>
    <w:lvl w:ilvl="4" w:tplc="B344C40E" w:tentative="1">
      <w:start w:val="1"/>
      <w:numFmt w:val="lowerLetter"/>
      <w:lvlText w:val="%5."/>
      <w:lvlJc w:val="left"/>
      <w:pPr>
        <w:tabs>
          <w:tab w:val="num" w:pos="4140"/>
        </w:tabs>
        <w:ind w:left="4140" w:hanging="360"/>
      </w:pPr>
    </w:lvl>
    <w:lvl w:ilvl="5" w:tplc="D1761DD2" w:tentative="1">
      <w:start w:val="1"/>
      <w:numFmt w:val="lowerRoman"/>
      <w:lvlText w:val="%6."/>
      <w:lvlJc w:val="right"/>
      <w:pPr>
        <w:tabs>
          <w:tab w:val="num" w:pos="4860"/>
        </w:tabs>
        <w:ind w:left="4860" w:hanging="180"/>
      </w:pPr>
    </w:lvl>
    <w:lvl w:ilvl="6" w:tplc="56CC5A0A" w:tentative="1">
      <w:start w:val="1"/>
      <w:numFmt w:val="decimal"/>
      <w:lvlText w:val="%7."/>
      <w:lvlJc w:val="left"/>
      <w:pPr>
        <w:tabs>
          <w:tab w:val="num" w:pos="5580"/>
        </w:tabs>
        <w:ind w:left="5580" w:hanging="360"/>
      </w:pPr>
    </w:lvl>
    <w:lvl w:ilvl="7" w:tplc="C5C6CE84" w:tentative="1">
      <w:start w:val="1"/>
      <w:numFmt w:val="lowerLetter"/>
      <w:lvlText w:val="%8."/>
      <w:lvlJc w:val="left"/>
      <w:pPr>
        <w:tabs>
          <w:tab w:val="num" w:pos="6300"/>
        </w:tabs>
        <w:ind w:left="6300" w:hanging="360"/>
      </w:pPr>
    </w:lvl>
    <w:lvl w:ilvl="8" w:tplc="4710B348" w:tentative="1">
      <w:start w:val="1"/>
      <w:numFmt w:val="lowerRoman"/>
      <w:lvlText w:val="%9."/>
      <w:lvlJc w:val="right"/>
      <w:pPr>
        <w:tabs>
          <w:tab w:val="num" w:pos="7020"/>
        </w:tabs>
        <w:ind w:left="7020" w:hanging="180"/>
      </w:pPr>
    </w:lvl>
  </w:abstractNum>
  <w:abstractNum w:abstractNumId="13">
    <w:nsid w:val="4E1421DD"/>
    <w:multiLevelType w:val="hybridMultilevel"/>
    <w:tmpl w:val="C2443A00"/>
    <w:lvl w:ilvl="0" w:tplc="F91E9B7C">
      <w:start w:val="1"/>
      <w:numFmt w:val="russianLower"/>
      <w:lvlText w:val="%1)"/>
      <w:lvlJc w:val="left"/>
      <w:pPr>
        <w:tabs>
          <w:tab w:val="num" w:pos="1440"/>
        </w:tabs>
        <w:ind w:left="1440" w:hanging="360"/>
      </w:pPr>
      <w:rPr>
        <w:rFonts w:hint="default"/>
      </w:rPr>
    </w:lvl>
    <w:lvl w:ilvl="1" w:tplc="04190003">
      <w:start w:val="1"/>
      <w:numFmt w:val="bullet"/>
      <w:lvlText w:val="o"/>
      <w:lvlJc w:val="left"/>
      <w:pPr>
        <w:tabs>
          <w:tab w:val="num" w:pos="1800"/>
        </w:tabs>
        <w:ind w:left="1800" w:hanging="360"/>
      </w:pPr>
      <w:rPr>
        <w:rFonts w:ascii="Courier New" w:hAnsi="Courier New" w:cs="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14">
    <w:nsid w:val="50395034"/>
    <w:multiLevelType w:val="multilevel"/>
    <w:tmpl w:val="C0A047E0"/>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pStyle w:val="30"/>
      <w:lvlText w:val="%1.%2.%3"/>
      <w:lvlJc w:val="left"/>
      <w:pPr>
        <w:tabs>
          <w:tab w:val="num" w:pos="720"/>
        </w:tabs>
        <w:ind w:left="720" w:hanging="720"/>
      </w:pPr>
    </w:lvl>
    <w:lvl w:ilvl="3">
      <w:start w:val="1"/>
      <w:numFmt w:val="decimal"/>
      <w:pStyle w:val="40"/>
      <w:lvlText w:val="%1.%2.%3.%4"/>
      <w:lvlJc w:val="left"/>
      <w:pPr>
        <w:tabs>
          <w:tab w:val="num" w:pos="1664"/>
        </w:tabs>
        <w:ind w:left="1664" w:hanging="864"/>
      </w:pPr>
    </w:lvl>
    <w:lvl w:ilvl="4">
      <w:start w:val="1"/>
      <w:numFmt w:val="decimal"/>
      <w:pStyle w:val="50"/>
      <w:lvlText w:val="%1.%2.%3.%4.%5"/>
      <w:lvlJc w:val="left"/>
      <w:pPr>
        <w:tabs>
          <w:tab w:val="num" w:pos="1008"/>
        </w:tabs>
        <w:ind w:left="1008" w:hanging="1008"/>
      </w:pPr>
    </w:lvl>
    <w:lvl w:ilvl="5">
      <w:start w:val="1"/>
      <w:numFmt w:val="decimal"/>
      <w:pStyle w:val="60"/>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15">
    <w:nsid w:val="552E7E6C"/>
    <w:multiLevelType w:val="hybridMultilevel"/>
    <w:tmpl w:val="478C58E2"/>
    <w:lvl w:ilvl="0" w:tplc="92007810">
      <w:start w:val="1"/>
      <w:numFmt w:val="russianLower"/>
      <w:lvlText w:val="%1)"/>
      <w:lvlJc w:val="left"/>
      <w:pPr>
        <w:tabs>
          <w:tab w:val="num" w:pos="502"/>
        </w:tabs>
        <w:ind w:left="502" w:hanging="360"/>
      </w:pPr>
      <w:rPr>
        <w:rFonts w:hint="default"/>
      </w:rPr>
    </w:lvl>
    <w:lvl w:ilvl="1" w:tplc="6A12A52A">
      <w:start w:val="1"/>
      <w:numFmt w:val="decimal"/>
      <w:lvlText w:val="%2)"/>
      <w:lvlJc w:val="left"/>
      <w:pPr>
        <w:tabs>
          <w:tab w:val="num" w:pos="2160"/>
        </w:tabs>
        <w:ind w:left="2160" w:hanging="1080"/>
      </w:pPr>
      <w:rPr>
        <w:rFonts w:hint="default"/>
      </w:rPr>
    </w:lvl>
    <w:lvl w:ilvl="2" w:tplc="0419001B">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6">
    <w:nsid w:val="59AE2178"/>
    <w:multiLevelType w:val="hybridMultilevel"/>
    <w:tmpl w:val="9BE07488"/>
    <w:styleLink w:val="TableList1"/>
    <w:lvl w:ilvl="0" w:tplc="04190005">
      <w:start w:val="1"/>
      <w:numFmt w:val="bullet"/>
      <w:lvlText w:val=""/>
      <w:lvlJc w:val="left"/>
      <w:pPr>
        <w:ind w:left="360" w:hanging="360"/>
      </w:pPr>
      <w:rPr>
        <w:rFonts w:ascii="Wingdings" w:hAnsi="Wingdings"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7">
    <w:nsid w:val="6F155463"/>
    <w:multiLevelType w:val="hybridMultilevel"/>
    <w:tmpl w:val="23946DC8"/>
    <w:lvl w:ilvl="0" w:tplc="04190003">
      <w:start w:val="1"/>
      <w:numFmt w:val="bullet"/>
      <w:pStyle w:val="spis4"/>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nsid w:val="74C46131"/>
    <w:multiLevelType w:val="multilevel"/>
    <w:tmpl w:val="574A1E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ascii="Times New Roman" w:hAnsi="Times New Roman" w:cs="Times New Roman"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8"/>
  </w:num>
  <w:num w:numId="3">
    <w:abstractNumId w:val="13"/>
  </w:num>
  <w:num w:numId="4">
    <w:abstractNumId w:val="12"/>
  </w:num>
  <w:num w:numId="5">
    <w:abstractNumId w:val="15"/>
  </w:num>
  <w:num w:numId="6">
    <w:abstractNumId w:val="1"/>
  </w:num>
  <w:num w:numId="7">
    <w:abstractNumId w:val="2"/>
  </w:num>
  <w:num w:numId="8">
    <w:abstractNumId w:val="11"/>
  </w:num>
  <w:num w:numId="9">
    <w:abstractNumId w:val="6"/>
  </w:num>
  <w:num w:numId="10">
    <w:abstractNumId w:val="0"/>
    <w:lvlOverride w:ilvl="0">
      <w:lvl w:ilvl="0">
        <w:start w:val="65535"/>
        <w:numFmt w:val="bullet"/>
        <w:pStyle w:val="spis2"/>
        <w:lvlText w:val="•"/>
        <w:legacy w:legacy="1" w:legacySpace="0" w:legacyIndent="360"/>
        <w:lvlJc w:val="left"/>
        <w:rPr>
          <w:rFonts w:ascii="Courier New" w:hAnsi="Courier New" w:cs="Courier New" w:hint="default"/>
          <w:color w:val="C00000"/>
        </w:rPr>
      </w:lvl>
    </w:lvlOverride>
  </w:num>
  <w:num w:numId="11">
    <w:abstractNumId w:val="17"/>
  </w:num>
  <w:num w:numId="12">
    <w:abstractNumId w:val="7"/>
  </w:num>
  <w:num w:numId="13">
    <w:abstractNumId w:val="10"/>
  </w:num>
  <w:num w:numId="14">
    <w:abstractNumId w:val="3"/>
  </w:num>
  <w:num w:numId="15">
    <w:abstractNumId w:val="16"/>
  </w:num>
  <w:num w:numId="16">
    <w:abstractNumId w:val="9"/>
  </w:num>
  <w:num w:numId="17">
    <w:abstractNumId w:val="5"/>
  </w:num>
  <w:num w:numId="18">
    <w:abstractNumId w:val="4"/>
  </w:num>
  <w:num w:numId="19">
    <w:abstractNumId w:val="1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removePersonalInformation/>
  <w:removeDateAndTime/>
  <w:embedSystemFonts/>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activeWritingStyle w:appName="MSWord" w:lang="en-US" w:vendorID="64" w:dllVersion="131078"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717A8"/>
    <w:rsid w:val="00000522"/>
    <w:rsid w:val="00001A76"/>
    <w:rsid w:val="00001C13"/>
    <w:rsid w:val="00001E07"/>
    <w:rsid w:val="000023B7"/>
    <w:rsid w:val="00002B30"/>
    <w:rsid w:val="00002E80"/>
    <w:rsid w:val="00002FA0"/>
    <w:rsid w:val="0000447A"/>
    <w:rsid w:val="00004B47"/>
    <w:rsid w:val="00004B9D"/>
    <w:rsid w:val="000063E8"/>
    <w:rsid w:val="000068BE"/>
    <w:rsid w:val="00006E00"/>
    <w:rsid w:val="00010330"/>
    <w:rsid w:val="000103DF"/>
    <w:rsid w:val="00010F7C"/>
    <w:rsid w:val="00011E9F"/>
    <w:rsid w:val="000121A3"/>
    <w:rsid w:val="000127D0"/>
    <w:rsid w:val="00013C62"/>
    <w:rsid w:val="00014674"/>
    <w:rsid w:val="0001549E"/>
    <w:rsid w:val="00015FA5"/>
    <w:rsid w:val="000161A2"/>
    <w:rsid w:val="000163BF"/>
    <w:rsid w:val="00016803"/>
    <w:rsid w:val="0001701A"/>
    <w:rsid w:val="00017567"/>
    <w:rsid w:val="00017D11"/>
    <w:rsid w:val="000204D5"/>
    <w:rsid w:val="000205E4"/>
    <w:rsid w:val="000208F4"/>
    <w:rsid w:val="00020C57"/>
    <w:rsid w:val="00020E38"/>
    <w:rsid w:val="00021153"/>
    <w:rsid w:val="00021165"/>
    <w:rsid w:val="00021547"/>
    <w:rsid w:val="0002206E"/>
    <w:rsid w:val="000225CA"/>
    <w:rsid w:val="00022BF9"/>
    <w:rsid w:val="000235DB"/>
    <w:rsid w:val="000235FB"/>
    <w:rsid w:val="00023D32"/>
    <w:rsid w:val="00024B3C"/>
    <w:rsid w:val="00024C39"/>
    <w:rsid w:val="00025723"/>
    <w:rsid w:val="000265F6"/>
    <w:rsid w:val="00026A93"/>
    <w:rsid w:val="000272D1"/>
    <w:rsid w:val="00027466"/>
    <w:rsid w:val="000274D7"/>
    <w:rsid w:val="0002771F"/>
    <w:rsid w:val="00030563"/>
    <w:rsid w:val="00030650"/>
    <w:rsid w:val="000308D7"/>
    <w:rsid w:val="000313E7"/>
    <w:rsid w:val="00031B22"/>
    <w:rsid w:val="00031B60"/>
    <w:rsid w:val="00031D84"/>
    <w:rsid w:val="0003209B"/>
    <w:rsid w:val="000321B9"/>
    <w:rsid w:val="0003227F"/>
    <w:rsid w:val="000327B7"/>
    <w:rsid w:val="00032DAC"/>
    <w:rsid w:val="000330C6"/>
    <w:rsid w:val="000336E7"/>
    <w:rsid w:val="00033894"/>
    <w:rsid w:val="00033FD1"/>
    <w:rsid w:val="000340EE"/>
    <w:rsid w:val="0003440A"/>
    <w:rsid w:val="00034B63"/>
    <w:rsid w:val="00034D5C"/>
    <w:rsid w:val="0003509D"/>
    <w:rsid w:val="00035CA8"/>
    <w:rsid w:val="00035CE4"/>
    <w:rsid w:val="00035CF9"/>
    <w:rsid w:val="000364D1"/>
    <w:rsid w:val="000365B1"/>
    <w:rsid w:val="00036622"/>
    <w:rsid w:val="00036AB6"/>
    <w:rsid w:val="00036EBB"/>
    <w:rsid w:val="00037302"/>
    <w:rsid w:val="0003785F"/>
    <w:rsid w:val="00037A28"/>
    <w:rsid w:val="00037CF1"/>
    <w:rsid w:val="000401EB"/>
    <w:rsid w:val="00040AB5"/>
    <w:rsid w:val="00040CDB"/>
    <w:rsid w:val="00041748"/>
    <w:rsid w:val="0004193C"/>
    <w:rsid w:val="00041A8B"/>
    <w:rsid w:val="00042858"/>
    <w:rsid w:val="00042B8A"/>
    <w:rsid w:val="00042E83"/>
    <w:rsid w:val="000430A0"/>
    <w:rsid w:val="000436AC"/>
    <w:rsid w:val="0004397D"/>
    <w:rsid w:val="00043B5A"/>
    <w:rsid w:val="00043F06"/>
    <w:rsid w:val="000440E2"/>
    <w:rsid w:val="00044433"/>
    <w:rsid w:val="000445B7"/>
    <w:rsid w:val="00044BD7"/>
    <w:rsid w:val="00044F44"/>
    <w:rsid w:val="00044FE7"/>
    <w:rsid w:val="000451FB"/>
    <w:rsid w:val="00045550"/>
    <w:rsid w:val="000458F7"/>
    <w:rsid w:val="00046141"/>
    <w:rsid w:val="0004623E"/>
    <w:rsid w:val="0004631D"/>
    <w:rsid w:val="00046522"/>
    <w:rsid w:val="00046692"/>
    <w:rsid w:val="00046B3C"/>
    <w:rsid w:val="00046D9E"/>
    <w:rsid w:val="000471D9"/>
    <w:rsid w:val="000474FB"/>
    <w:rsid w:val="00047E98"/>
    <w:rsid w:val="00050768"/>
    <w:rsid w:val="0005087C"/>
    <w:rsid w:val="00050BBB"/>
    <w:rsid w:val="0005100F"/>
    <w:rsid w:val="000514A6"/>
    <w:rsid w:val="00052111"/>
    <w:rsid w:val="00052199"/>
    <w:rsid w:val="000528C7"/>
    <w:rsid w:val="00052927"/>
    <w:rsid w:val="0005374A"/>
    <w:rsid w:val="000537EE"/>
    <w:rsid w:val="00053812"/>
    <w:rsid w:val="00053A80"/>
    <w:rsid w:val="00054C14"/>
    <w:rsid w:val="00054C19"/>
    <w:rsid w:val="00056B35"/>
    <w:rsid w:val="0005710B"/>
    <w:rsid w:val="000572B5"/>
    <w:rsid w:val="000574AB"/>
    <w:rsid w:val="0005784E"/>
    <w:rsid w:val="0005789F"/>
    <w:rsid w:val="00057CDB"/>
    <w:rsid w:val="00057E71"/>
    <w:rsid w:val="0006108E"/>
    <w:rsid w:val="000611C2"/>
    <w:rsid w:val="00061274"/>
    <w:rsid w:val="00061FE1"/>
    <w:rsid w:val="00062A8D"/>
    <w:rsid w:val="00062FFD"/>
    <w:rsid w:val="00063175"/>
    <w:rsid w:val="00063472"/>
    <w:rsid w:val="00063503"/>
    <w:rsid w:val="00063B89"/>
    <w:rsid w:val="0006432A"/>
    <w:rsid w:val="0006469D"/>
    <w:rsid w:val="000649EA"/>
    <w:rsid w:val="00064F2B"/>
    <w:rsid w:val="00065224"/>
    <w:rsid w:val="00065328"/>
    <w:rsid w:val="0006542E"/>
    <w:rsid w:val="00066681"/>
    <w:rsid w:val="00066CB7"/>
    <w:rsid w:val="000678DD"/>
    <w:rsid w:val="00067AA1"/>
    <w:rsid w:val="000709E4"/>
    <w:rsid w:val="00070E99"/>
    <w:rsid w:val="000717C7"/>
    <w:rsid w:val="000731A0"/>
    <w:rsid w:val="00073348"/>
    <w:rsid w:val="00073400"/>
    <w:rsid w:val="00073A0E"/>
    <w:rsid w:val="00073D80"/>
    <w:rsid w:val="00073EC7"/>
    <w:rsid w:val="00073F8A"/>
    <w:rsid w:val="0007409F"/>
    <w:rsid w:val="00074569"/>
    <w:rsid w:val="0007457E"/>
    <w:rsid w:val="00074611"/>
    <w:rsid w:val="00074FE3"/>
    <w:rsid w:val="00075E15"/>
    <w:rsid w:val="000769E4"/>
    <w:rsid w:val="0007729F"/>
    <w:rsid w:val="00077986"/>
    <w:rsid w:val="0007798D"/>
    <w:rsid w:val="00077AA4"/>
    <w:rsid w:val="00077F71"/>
    <w:rsid w:val="00080D55"/>
    <w:rsid w:val="00080F8A"/>
    <w:rsid w:val="00081479"/>
    <w:rsid w:val="00081712"/>
    <w:rsid w:val="00081A9A"/>
    <w:rsid w:val="00081D97"/>
    <w:rsid w:val="00081DB2"/>
    <w:rsid w:val="00081E72"/>
    <w:rsid w:val="00082297"/>
    <w:rsid w:val="000829A0"/>
    <w:rsid w:val="00082B2F"/>
    <w:rsid w:val="00082B8C"/>
    <w:rsid w:val="000831CF"/>
    <w:rsid w:val="0008380D"/>
    <w:rsid w:val="00083918"/>
    <w:rsid w:val="00083EEC"/>
    <w:rsid w:val="000843C0"/>
    <w:rsid w:val="00084A0E"/>
    <w:rsid w:val="00084DBB"/>
    <w:rsid w:val="00085ACC"/>
    <w:rsid w:val="00086238"/>
    <w:rsid w:val="00086B29"/>
    <w:rsid w:val="00086C3B"/>
    <w:rsid w:val="00086FBC"/>
    <w:rsid w:val="00087549"/>
    <w:rsid w:val="0008760D"/>
    <w:rsid w:val="00087C10"/>
    <w:rsid w:val="00087E49"/>
    <w:rsid w:val="000900C4"/>
    <w:rsid w:val="0009021B"/>
    <w:rsid w:val="000904E4"/>
    <w:rsid w:val="00091B9F"/>
    <w:rsid w:val="00091DC2"/>
    <w:rsid w:val="00091E7C"/>
    <w:rsid w:val="00091F7C"/>
    <w:rsid w:val="00091FD2"/>
    <w:rsid w:val="00092839"/>
    <w:rsid w:val="00092C08"/>
    <w:rsid w:val="00093824"/>
    <w:rsid w:val="00093951"/>
    <w:rsid w:val="000945F0"/>
    <w:rsid w:val="00094CD4"/>
    <w:rsid w:val="000950BD"/>
    <w:rsid w:val="000950C8"/>
    <w:rsid w:val="00095513"/>
    <w:rsid w:val="0009553F"/>
    <w:rsid w:val="00095B64"/>
    <w:rsid w:val="00095D6E"/>
    <w:rsid w:val="00096E06"/>
    <w:rsid w:val="00096F36"/>
    <w:rsid w:val="00097136"/>
    <w:rsid w:val="00097AA0"/>
    <w:rsid w:val="00097BA9"/>
    <w:rsid w:val="00097F34"/>
    <w:rsid w:val="000A07E3"/>
    <w:rsid w:val="000A0FD8"/>
    <w:rsid w:val="000A13A8"/>
    <w:rsid w:val="000A1443"/>
    <w:rsid w:val="000A2545"/>
    <w:rsid w:val="000A2C3A"/>
    <w:rsid w:val="000A33A7"/>
    <w:rsid w:val="000A3DCA"/>
    <w:rsid w:val="000A47C0"/>
    <w:rsid w:val="000A5789"/>
    <w:rsid w:val="000A5A9B"/>
    <w:rsid w:val="000A6427"/>
    <w:rsid w:val="000A6620"/>
    <w:rsid w:val="000A6F6D"/>
    <w:rsid w:val="000A6FFD"/>
    <w:rsid w:val="000A73B3"/>
    <w:rsid w:val="000A7501"/>
    <w:rsid w:val="000A7842"/>
    <w:rsid w:val="000A7A74"/>
    <w:rsid w:val="000A7ADC"/>
    <w:rsid w:val="000A7E79"/>
    <w:rsid w:val="000B0800"/>
    <w:rsid w:val="000B09D5"/>
    <w:rsid w:val="000B0A03"/>
    <w:rsid w:val="000B1B11"/>
    <w:rsid w:val="000B1BFA"/>
    <w:rsid w:val="000B28FB"/>
    <w:rsid w:val="000B2F80"/>
    <w:rsid w:val="000B38CC"/>
    <w:rsid w:val="000B3F4B"/>
    <w:rsid w:val="000B4489"/>
    <w:rsid w:val="000B47F4"/>
    <w:rsid w:val="000B5407"/>
    <w:rsid w:val="000B5454"/>
    <w:rsid w:val="000B5CFE"/>
    <w:rsid w:val="000B5F4B"/>
    <w:rsid w:val="000B64F7"/>
    <w:rsid w:val="000B6C65"/>
    <w:rsid w:val="000B7A35"/>
    <w:rsid w:val="000C011B"/>
    <w:rsid w:val="000C0193"/>
    <w:rsid w:val="000C07A2"/>
    <w:rsid w:val="000C09C6"/>
    <w:rsid w:val="000C0C37"/>
    <w:rsid w:val="000C0D94"/>
    <w:rsid w:val="000C1329"/>
    <w:rsid w:val="000C1931"/>
    <w:rsid w:val="000C2231"/>
    <w:rsid w:val="000C2570"/>
    <w:rsid w:val="000C3311"/>
    <w:rsid w:val="000C3399"/>
    <w:rsid w:val="000C343B"/>
    <w:rsid w:val="000C3969"/>
    <w:rsid w:val="000C3A10"/>
    <w:rsid w:val="000C3C48"/>
    <w:rsid w:val="000C3F6F"/>
    <w:rsid w:val="000C456B"/>
    <w:rsid w:val="000C4B38"/>
    <w:rsid w:val="000C560E"/>
    <w:rsid w:val="000C5EA2"/>
    <w:rsid w:val="000C61C9"/>
    <w:rsid w:val="000C678D"/>
    <w:rsid w:val="000C6B07"/>
    <w:rsid w:val="000C6B64"/>
    <w:rsid w:val="000C7128"/>
    <w:rsid w:val="000C72EF"/>
    <w:rsid w:val="000C7A53"/>
    <w:rsid w:val="000C7A9B"/>
    <w:rsid w:val="000C7F2E"/>
    <w:rsid w:val="000D0390"/>
    <w:rsid w:val="000D0DFE"/>
    <w:rsid w:val="000D0FA0"/>
    <w:rsid w:val="000D1019"/>
    <w:rsid w:val="000D1248"/>
    <w:rsid w:val="000D190B"/>
    <w:rsid w:val="000D22AF"/>
    <w:rsid w:val="000D3295"/>
    <w:rsid w:val="000D3537"/>
    <w:rsid w:val="000D3909"/>
    <w:rsid w:val="000D3A27"/>
    <w:rsid w:val="000D3A64"/>
    <w:rsid w:val="000D3DD0"/>
    <w:rsid w:val="000D46DE"/>
    <w:rsid w:val="000D5B1E"/>
    <w:rsid w:val="000D630D"/>
    <w:rsid w:val="000D655A"/>
    <w:rsid w:val="000D69D9"/>
    <w:rsid w:val="000D7095"/>
    <w:rsid w:val="000D72BD"/>
    <w:rsid w:val="000D72D1"/>
    <w:rsid w:val="000D79C9"/>
    <w:rsid w:val="000D7DE6"/>
    <w:rsid w:val="000D7F5A"/>
    <w:rsid w:val="000D7FAF"/>
    <w:rsid w:val="000E0193"/>
    <w:rsid w:val="000E0BB8"/>
    <w:rsid w:val="000E1730"/>
    <w:rsid w:val="000E174A"/>
    <w:rsid w:val="000E1D2F"/>
    <w:rsid w:val="000E2479"/>
    <w:rsid w:val="000E3265"/>
    <w:rsid w:val="000E341A"/>
    <w:rsid w:val="000E3D7F"/>
    <w:rsid w:val="000E3EF3"/>
    <w:rsid w:val="000E3F42"/>
    <w:rsid w:val="000E4356"/>
    <w:rsid w:val="000E4AF6"/>
    <w:rsid w:val="000E4B42"/>
    <w:rsid w:val="000E4B91"/>
    <w:rsid w:val="000E4E1A"/>
    <w:rsid w:val="000E5CD3"/>
    <w:rsid w:val="000E65A6"/>
    <w:rsid w:val="000E6B7D"/>
    <w:rsid w:val="000E6E55"/>
    <w:rsid w:val="000E7213"/>
    <w:rsid w:val="000E7ECA"/>
    <w:rsid w:val="000F064D"/>
    <w:rsid w:val="000F0C80"/>
    <w:rsid w:val="000F1438"/>
    <w:rsid w:val="000F1C9F"/>
    <w:rsid w:val="000F294D"/>
    <w:rsid w:val="000F2CFF"/>
    <w:rsid w:val="000F2E4D"/>
    <w:rsid w:val="000F2F2C"/>
    <w:rsid w:val="000F2F8F"/>
    <w:rsid w:val="000F3871"/>
    <w:rsid w:val="000F38D7"/>
    <w:rsid w:val="000F40B0"/>
    <w:rsid w:val="000F4352"/>
    <w:rsid w:val="000F487B"/>
    <w:rsid w:val="000F54A7"/>
    <w:rsid w:val="000F574B"/>
    <w:rsid w:val="000F645F"/>
    <w:rsid w:val="000F69B9"/>
    <w:rsid w:val="000F6EF8"/>
    <w:rsid w:val="000F713B"/>
    <w:rsid w:val="000F755F"/>
    <w:rsid w:val="000F7846"/>
    <w:rsid w:val="000F797E"/>
    <w:rsid w:val="001009C3"/>
    <w:rsid w:val="00100B44"/>
    <w:rsid w:val="00100F2B"/>
    <w:rsid w:val="001010C2"/>
    <w:rsid w:val="00101E25"/>
    <w:rsid w:val="00102096"/>
    <w:rsid w:val="00102C08"/>
    <w:rsid w:val="00102F50"/>
    <w:rsid w:val="00103306"/>
    <w:rsid w:val="00103542"/>
    <w:rsid w:val="0010357A"/>
    <w:rsid w:val="001038C4"/>
    <w:rsid w:val="00103AE3"/>
    <w:rsid w:val="001046B5"/>
    <w:rsid w:val="00104A33"/>
    <w:rsid w:val="0010504C"/>
    <w:rsid w:val="001051A9"/>
    <w:rsid w:val="00105454"/>
    <w:rsid w:val="00105480"/>
    <w:rsid w:val="00105967"/>
    <w:rsid w:val="00105A05"/>
    <w:rsid w:val="00105BDC"/>
    <w:rsid w:val="00105D5A"/>
    <w:rsid w:val="00105E2D"/>
    <w:rsid w:val="00106083"/>
    <w:rsid w:val="0010630C"/>
    <w:rsid w:val="0010658F"/>
    <w:rsid w:val="0010692E"/>
    <w:rsid w:val="00106A3A"/>
    <w:rsid w:val="00106E9E"/>
    <w:rsid w:val="001070E3"/>
    <w:rsid w:val="00107499"/>
    <w:rsid w:val="001077C0"/>
    <w:rsid w:val="00107BC4"/>
    <w:rsid w:val="00107F06"/>
    <w:rsid w:val="00110757"/>
    <w:rsid w:val="001107DB"/>
    <w:rsid w:val="0011088C"/>
    <w:rsid w:val="00110E5A"/>
    <w:rsid w:val="00110F3F"/>
    <w:rsid w:val="00111CFE"/>
    <w:rsid w:val="001120FA"/>
    <w:rsid w:val="001129D9"/>
    <w:rsid w:val="001129FC"/>
    <w:rsid w:val="00112D3B"/>
    <w:rsid w:val="0011320D"/>
    <w:rsid w:val="00113380"/>
    <w:rsid w:val="00113579"/>
    <w:rsid w:val="00113A63"/>
    <w:rsid w:val="00113C3E"/>
    <w:rsid w:val="00113F4D"/>
    <w:rsid w:val="001151EA"/>
    <w:rsid w:val="001154D6"/>
    <w:rsid w:val="0011551B"/>
    <w:rsid w:val="001155D7"/>
    <w:rsid w:val="00116138"/>
    <w:rsid w:val="0011614E"/>
    <w:rsid w:val="0011631C"/>
    <w:rsid w:val="0011683D"/>
    <w:rsid w:val="00116934"/>
    <w:rsid w:val="00116B3C"/>
    <w:rsid w:val="00117E72"/>
    <w:rsid w:val="001201CB"/>
    <w:rsid w:val="00120343"/>
    <w:rsid w:val="00121342"/>
    <w:rsid w:val="00121A71"/>
    <w:rsid w:val="001222FA"/>
    <w:rsid w:val="00122993"/>
    <w:rsid w:val="00122AA6"/>
    <w:rsid w:val="00122FFE"/>
    <w:rsid w:val="00123D5B"/>
    <w:rsid w:val="0012401A"/>
    <w:rsid w:val="001240B4"/>
    <w:rsid w:val="00124C07"/>
    <w:rsid w:val="00124EB8"/>
    <w:rsid w:val="00124F0B"/>
    <w:rsid w:val="00125162"/>
    <w:rsid w:val="00125242"/>
    <w:rsid w:val="00125647"/>
    <w:rsid w:val="00126155"/>
    <w:rsid w:val="001261E1"/>
    <w:rsid w:val="0012647E"/>
    <w:rsid w:val="00126A87"/>
    <w:rsid w:val="00126F16"/>
    <w:rsid w:val="00126F23"/>
    <w:rsid w:val="00127D63"/>
    <w:rsid w:val="00130AC1"/>
    <w:rsid w:val="00131139"/>
    <w:rsid w:val="0013157A"/>
    <w:rsid w:val="00131D0C"/>
    <w:rsid w:val="00131E0A"/>
    <w:rsid w:val="00131FCC"/>
    <w:rsid w:val="001329FD"/>
    <w:rsid w:val="00132BB1"/>
    <w:rsid w:val="00132DC1"/>
    <w:rsid w:val="001333E3"/>
    <w:rsid w:val="00133581"/>
    <w:rsid w:val="0013363B"/>
    <w:rsid w:val="00133BDC"/>
    <w:rsid w:val="00133D99"/>
    <w:rsid w:val="00134112"/>
    <w:rsid w:val="00134258"/>
    <w:rsid w:val="00134898"/>
    <w:rsid w:val="00134B6F"/>
    <w:rsid w:val="00135512"/>
    <w:rsid w:val="00135A0B"/>
    <w:rsid w:val="00135C96"/>
    <w:rsid w:val="0013679E"/>
    <w:rsid w:val="00136AB5"/>
    <w:rsid w:val="00136EAC"/>
    <w:rsid w:val="0013702B"/>
    <w:rsid w:val="00137274"/>
    <w:rsid w:val="001375E9"/>
    <w:rsid w:val="001377CB"/>
    <w:rsid w:val="00137ADB"/>
    <w:rsid w:val="0014074C"/>
    <w:rsid w:val="00141146"/>
    <w:rsid w:val="00141194"/>
    <w:rsid w:val="001412B1"/>
    <w:rsid w:val="001414DA"/>
    <w:rsid w:val="00141EE3"/>
    <w:rsid w:val="00142094"/>
    <w:rsid w:val="00142136"/>
    <w:rsid w:val="00142902"/>
    <w:rsid w:val="00143538"/>
    <w:rsid w:val="00143951"/>
    <w:rsid w:val="001439DF"/>
    <w:rsid w:val="00144117"/>
    <w:rsid w:val="001447C7"/>
    <w:rsid w:val="0014485A"/>
    <w:rsid w:val="00144E6C"/>
    <w:rsid w:val="001451E3"/>
    <w:rsid w:val="00145612"/>
    <w:rsid w:val="00145855"/>
    <w:rsid w:val="00145987"/>
    <w:rsid w:val="00145CDB"/>
    <w:rsid w:val="00145ECB"/>
    <w:rsid w:val="00145FE4"/>
    <w:rsid w:val="00146F94"/>
    <w:rsid w:val="0014745E"/>
    <w:rsid w:val="00147599"/>
    <w:rsid w:val="001476EA"/>
    <w:rsid w:val="00150894"/>
    <w:rsid w:val="00150E17"/>
    <w:rsid w:val="001517A6"/>
    <w:rsid w:val="001521C1"/>
    <w:rsid w:val="00152364"/>
    <w:rsid w:val="001527C7"/>
    <w:rsid w:val="00153741"/>
    <w:rsid w:val="00153B9A"/>
    <w:rsid w:val="00153F1A"/>
    <w:rsid w:val="001540AF"/>
    <w:rsid w:val="001546C4"/>
    <w:rsid w:val="0015477C"/>
    <w:rsid w:val="00154989"/>
    <w:rsid w:val="00154F3D"/>
    <w:rsid w:val="00155224"/>
    <w:rsid w:val="00155390"/>
    <w:rsid w:val="00155992"/>
    <w:rsid w:val="00156013"/>
    <w:rsid w:val="00156030"/>
    <w:rsid w:val="001562A0"/>
    <w:rsid w:val="0015659F"/>
    <w:rsid w:val="0015674F"/>
    <w:rsid w:val="0015676E"/>
    <w:rsid w:val="001570FD"/>
    <w:rsid w:val="00157305"/>
    <w:rsid w:val="0015778A"/>
    <w:rsid w:val="00157B70"/>
    <w:rsid w:val="00157DFB"/>
    <w:rsid w:val="0016047F"/>
    <w:rsid w:val="0016052B"/>
    <w:rsid w:val="00160BA4"/>
    <w:rsid w:val="0016104C"/>
    <w:rsid w:val="001610C9"/>
    <w:rsid w:val="00161AAA"/>
    <w:rsid w:val="00161DC7"/>
    <w:rsid w:val="001620D1"/>
    <w:rsid w:val="00162943"/>
    <w:rsid w:val="00162973"/>
    <w:rsid w:val="00163DEF"/>
    <w:rsid w:val="00163EF5"/>
    <w:rsid w:val="0016461D"/>
    <w:rsid w:val="001649DD"/>
    <w:rsid w:val="00165F77"/>
    <w:rsid w:val="00166223"/>
    <w:rsid w:val="0016718F"/>
    <w:rsid w:val="001673B1"/>
    <w:rsid w:val="001673D9"/>
    <w:rsid w:val="001675B5"/>
    <w:rsid w:val="0016787E"/>
    <w:rsid w:val="00167B2B"/>
    <w:rsid w:val="00167D9E"/>
    <w:rsid w:val="001719ED"/>
    <w:rsid w:val="00172576"/>
    <w:rsid w:val="001731E0"/>
    <w:rsid w:val="00173846"/>
    <w:rsid w:val="0017393F"/>
    <w:rsid w:val="001749F0"/>
    <w:rsid w:val="00174DC0"/>
    <w:rsid w:val="00175859"/>
    <w:rsid w:val="00175AF3"/>
    <w:rsid w:val="00175E6D"/>
    <w:rsid w:val="001760AA"/>
    <w:rsid w:val="001772DA"/>
    <w:rsid w:val="00177597"/>
    <w:rsid w:val="001778CA"/>
    <w:rsid w:val="00177917"/>
    <w:rsid w:val="00180E1A"/>
    <w:rsid w:val="00181329"/>
    <w:rsid w:val="0018202C"/>
    <w:rsid w:val="00182197"/>
    <w:rsid w:val="001828C6"/>
    <w:rsid w:val="00182A4F"/>
    <w:rsid w:val="00183198"/>
    <w:rsid w:val="0018331C"/>
    <w:rsid w:val="0018347B"/>
    <w:rsid w:val="0018354E"/>
    <w:rsid w:val="00183AC4"/>
    <w:rsid w:val="001842CA"/>
    <w:rsid w:val="00184899"/>
    <w:rsid w:val="001850DA"/>
    <w:rsid w:val="00185B1C"/>
    <w:rsid w:val="00185D81"/>
    <w:rsid w:val="00185DB0"/>
    <w:rsid w:val="001861A1"/>
    <w:rsid w:val="00186864"/>
    <w:rsid w:val="0018699E"/>
    <w:rsid w:val="00186C66"/>
    <w:rsid w:val="0018713C"/>
    <w:rsid w:val="0019022A"/>
    <w:rsid w:val="00190FBD"/>
    <w:rsid w:val="00191065"/>
    <w:rsid w:val="001917FD"/>
    <w:rsid w:val="00191841"/>
    <w:rsid w:val="00191B39"/>
    <w:rsid w:val="00191E88"/>
    <w:rsid w:val="001921EC"/>
    <w:rsid w:val="001922AD"/>
    <w:rsid w:val="0019250E"/>
    <w:rsid w:val="001925B5"/>
    <w:rsid w:val="00192621"/>
    <w:rsid w:val="00192EA9"/>
    <w:rsid w:val="00193451"/>
    <w:rsid w:val="0019354D"/>
    <w:rsid w:val="001935D9"/>
    <w:rsid w:val="00194145"/>
    <w:rsid w:val="00194683"/>
    <w:rsid w:val="00196080"/>
    <w:rsid w:val="00196597"/>
    <w:rsid w:val="001966D9"/>
    <w:rsid w:val="00196966"/>
    <w:rsid w:val="00197127"/>
    <w:rsid w:val="00197157"/>
    <w:rsid w:val="0019724B"/>
    <w:rsid w:val="0019784F"/>
    <w:rsid w:val="001979D3"/>
    <w:rsid w:val="00197D32"/>
    <w:rsid w:val="001A0143"/>
    <w:rsid w:val="001A0664"/>
    <w:rsid w:val="001A078E"/>
    <w:rsid w:val="001A0FCE"/>
    <w:rsid w:val="001A190E"/>
    <w:rsid w:val="001A212C"/>
    <w:rsid w:val="001A22C7"/>
    <w:rsid w:val="001A2A46"/>
    <w:rsid w:val="001A3197"/>
    <w:rsid w:val="001A40D9"/>
    <w:rsid w:val="001A4136"/>
    <w:rsid w:val="001A4456"/>
    <w:rsid w:val="001A4758"/>
    <w:rsid w:val="001A4AE7"/>
    <w:rsid w:val="001A4EA7"/>
    <w:rsid w:val="001A5863"/>
    <w:rsid w:val="001A5957"/>
    <w:rsid w:val="001A5A22"/>
    <w:rsid w:val="001A5E6E"/>
    <w:rsid w:val="001A608D"/>
    <w:rsid w:val="001A6677"/>
    <w:rsid w:val="001A67EC"/>
    <w:rsid w:val="001A7109"/>
    <w:rsid w:val="001A78E8"/>
    <w:rsid w:val="001A7FF4"/>
    <w:rsid w:val="001B011F"/>
    <w:rsid w:val="001B0793"/>
    <w:rsid w:val="001B0899"/>
    <w:rsid w:val="001B099A"/>
    <w:rsid w:val="001B10C9"/>
    <w:rsid w:val="001B11B1"/>
    <w:rsid w:val="001B12CA"/>
    <w:rsid w:val="001B19B3"/>
    <w:rsid w:val="001B19F4"/>
    <w:rsid w:val="001B2719"/>
    <w:rsid w:val="001B3272"/>
    <w:rsid w:val="001B398F"/>
    <w:rsid w:val="001B4624"/>
    <w:rsid w:val="001B4DDB"/>
    <w:rsid w:val="001B5C0F"/>
    <w:rsid w:val="001B60EB"/>
    <w:rsid w:val="001B624A"/>
    <w:rsid w:val="001B661E"/>
    <w:rsid w:val="001B685D"/>
    <w:rsid w:val="001B696B"/>
    <w:rsid w:val="001B6FE1"/>
    <w:rsid w:val="001B713D"/>
    <w:rsid w:val="001B74C4"/>
    <w:rsid w:val="001B76A2"/>
    <w:rsid w:val="001C05DB"/>
    <w:rsid w:val="001C0B29"/>
    <w:rsid w:val="001C0B82"/>
    <w:rsid w:val="001C123C"/>
    <w:rsid w:val="001C1565"/>
    <w:rsid w:val="001C1649"/>
    <w:rsid w:val="001C1ADA"/>
    <w:rsid w:val="001C20C7"/>
    <w:rsid w:val="001C2634"/>
    <w:rsid w:val="001C2FE9"/>
    <w:rsid w:val="001C4108"/>
    <w:rsid w:val="001C411A"/>
    <w:rsid w:val="001C436D"/>
    <w:rsid w:val="001C5093"/>
    <w:rsid w:val="001C542B"/>
    <w:rsid w:val="001C573C"/>
    <w:rsid w:val="001C586D"/>
    <w:rsid w:val="001C5997"/>
    <w:rsid w:val="001C6498"/>
    <w:rsid w:val="001C65A0"/>
    <w:rsid w:val="001C6DFD"/>
    <w:rsid w:val="001C7982"/>
    <w:rsid w:val="001D02DC"/>
    <w:rsid w:val="001D0325"/>
    <w:rsid w:val="001D069C"/>
    <w:rsid w:val="001D1175"/>
    <w:rsid w:val="001D14F5"/>
    <w:rsid w:val="001D16F6"/>
    <w:rsid w:val="001D170E"/>
    <w:rsid w:val="001D226A"/>
    <w:rsid w:val="001D23E6"/>
    <w:rsid w:val="001D2426"/>
    <w:rsid w:val="001D28F9"/>
    <w:rsid w:val="001D2C20"/>
    <w:rsid w:val="001D3779"/>
    <w:rsid w:val="001D3783"/>
    <w:rsid w:val="001D37EB"/>
    <w:rsid w:val="001D37F0"/>
    <w:rsid w:val="001D4095"/>
    <w:rsid w:val="001D41F3"/>
    <w:rsid w:val="001D45E6"/>
    <w:rsid w:val="001D47E8"/>
    <w:rsid w:val="001D49C5"/>
    <w:rsid w:val="001D4C21"/>
    <w:rsid w:val="001D5569"/>
    <w:rsid w:val="001D5E6B"/>
    <w:rsid w:val="001D6A4B"/>
    <w:rsid w:val="001D74CF"/>
    <w:rsid w:val="001D75D7"/>
    <w:rsid w:val="001D7651"/>
    <w:rsid w:val="001D784E"/>
    <w:rsid w:val="001D78CC"/>
    <w:rsid w:val="001D7A23"/>
    <w:rsid w:val="001D7A95"/>
    <w:rsid w:val="001D7D38"/>
    <w:rsid w:val="001E0534"/>
    <w:rsid w:val="001E0A0D"/>
    <w:rsid w:val="001E0E63"/>
    <w:rsid w:val="001E0F3B"/>
    <w:rsid w:val="001E1543"/>
    <w:rsid w:val="001E1EE5"/>
    <w:rsid w:val="001E207D"/>
    <w:rsid w:val="001E2396"/>
    <w:rsid w:val="001E28D0"/>
    <w:rsid w:val="001E2D4B"/>
    <w:rsid w:val="001E305A"/>
    <w:rsid w:val="001E321C"/>
    <w:rsid w:val="001E372D"/>
    <w:rsid w:val="001E3F0D"/>
    <w:rsid w:val="001E423C"/>
    <w:rsid w:val="001E4B40"/>
    <w:rsid w:val="001E4FFE"/>
    <w:rsid w:val="001E5579"/>
    <w:rsid w:val="001E5AA5"/>
    <w:rsid w:val="001E5C08"/>
    <w:rsid w:val="001E66B2"/>
    <w:rsid w:val="001E67C3"/>
    <w:rsid w:val="001E6D8D"/>
    <w:rsid w:val="001E70E7"/>
    <w:rsid w:val="001E796E"/>
    <w:rsid w:val="001E7FCA"/>
    <w:rsid w:val="001F07B4"/>
    <w:rsid w:val="001F102C"/>
    <w:rsid w:val="001F151D"/>
    <w:rsid w:val="001F26BD"/>
    <w:rsid w:val="001F29FB"/>
    <w:rsid w:val="001F3B6A"/>
    <w:rsid w:val="001F4EA9"/>
    <w:rsid w:val="001F5016"/>
    <w:rsid w:val="001F51A1"/>
    <w:rsid w:val="001F5277"/>
    <w:rsid w:val="001F67A9"/>
    <w:rsid w:val="001F6CAA"/>
    <w:rsid w:val="001F7283"/>
    <w:rsid w:val="001F7854"/>
    <w:rsid w:val="001F7AE7"/>
    <w:rsid w:val="001F7E7A"/>
    <w:rsid w:val="0020045B"/>
    <w:rsid w:val="00200560"/>
    <w:rsid w:val="002006F5"/>
    <w:rsid w:val="00201164"/>
    <w:rsid w:val="0020163E"/>
    <w:rsid w:val="00201CF5"/>
    <w:rsid w:val="0020235A"/>
    <w:rsid w:val="002024F6"/>
    <w:rsid w:val="00202701"/>
    <w:rsid w:val="00202DE5"/>
    <w:rsid w:val="0020306E"/>
    <w:rsid w:val="002030F8"/>
    <w:rsid w:val="002034A4"/>
    <w:rsid w:val="00204481"/>
    <w:rsid w:val="00205213"/>
    <w:rsid w:val="00205399"/>
    <w:rsid w:val="00205455"/>
    <w:rsid w:val="002057A3"/>
    <w:rsid w:val="00205AF2"/>
    <w:rsid w:val="00206007"/>
    <w:rsid w:val="00206658"/>
    <w:rsid w:val="00206698"/>
    <w:rsid w:val="00206921"/>
    <w:rsid w:val="00206F13"/>
    <w:rsid w:val="0020741A"/>
    <w:rsid w:val="002075C4"/>
    <w:rsid w:val="00207885"/>
    <w:rsid w:val="00207953"/>
    <w:rsid w:val="00207AE1"/>
    <w:rsid w:val="002102CA"/>
    <w:rsid w:val="0021163F"/>
    <w:rsid w:val="00211894"/>
    <w:rsid w:val="00211E0A"/>
    <w:rsid w:val="002127F9"/>
    <w:rsid w:val="00213033"/>
    <w:rsid w:val="002133D1"/>
    <w:rsid w:val="002135A7"/>
    <w:rsid w:val="002138B6"/>
    <w:rsid w:val="0021399B"/>
    <w:rsid w:val="00213A9A"/>
    <w:rsid w:val="002140CB"/>
    <w:rsid w:val="00214193"/>
    <w:rsid w:val="0021441B"/>
    <w:rsid w:val="0021451B"/>
    <w:rsid w:val="002146B7"/>
    <w:rsid w:val="00214DAB"/>
    <w:rsid w:val="00215093"/>
    <w:rsid w:val="002152CA"/>
    <w:rsid w:val="002153C9"/>
    <w:rsid w:val="0021551A"/>
    <w:rsid w:val="002157F8"/>
    <w:rsid w:val="00216C9C"/>
    <w:rsid w:val="00217102"/>
    <w:rsid w:val="002171AE"/>
    <w:rsid w:val="00217540"/>
    <w:rsid w:val="0021779A"/>
    <w:rsid w:val="002178C0"/>
    <w:rsid w:val="00217ABC"/>
    <w:rsid w:val="00220026"/>
    <w:rsid w:val="00220108"/>
    <w:rsid w:val="00220E8E"/>
    <w:rsid w:val="00222503"/>
    <w:rsid w:val="002232E7"/>
    <w:rsid w:val="0022385C"/>
    <w:rsid w:val="0022466C"/>
    <w:rsid w:val="00224DFE"/>
    <w:rsid w:val="00225111"/>
    <w:rsid w:val="00225218"/>
    <w:rsid w:val="0022548D"/>
    <w:rsid w:val="00225B3F"/>
    <w:rsid w:val="002269D5"/>
    <w:rsid w:val="0022747A"/>
    <w:rsid w:val="00227ABE"/>
    <w:rsid w:val="00227C62"/>
    <w:rsid w:val="00227EBB"/>
    <w:rsid w:val="00227F8E"/>
    <w:rsid w:val="002304E9"/>
    <w:rsid w:val="00230553"/>
    <w:rsid w:val="00230906"/>
    <w:rsid w:val="00230E8A"/>
    <w:rsid w:val="00231663"/>
    <w:rsid w:val="00231DC8"/>
    <w:rsid w:val="002320E8"/>
    <w:rsid w:val="00232576"/>
    <w:rsid w:val="00232D43"/>
    <w:rsid w:val="00233AF5"/>
    <w:rsid w:val="00233D56"/>
    <w:rsid w:val="002348ED"/>
    <w:rsid w:val="00234B46"/>
    <w:rsid w:val="00234DF6"/>
    <w:rsid w:val="00234EF7"/>
    <w:rsid w:val="00235AC5"/>
    <w:rsid w:val="00235B83"/>
    <w:rsid w:val="00235EAB"/>
    <w:rsid w:val="00235FE0"/>
    <w:rsid w:val="00236372"/>
    <w:rsid w:val="00236820"/>
    <w:rsid w:val="0023706C"/>
    <w:rsid w:val="00237077"/>
    <w:rsid w:val="00237140"/>
    <w:rsid w:val="002371E3"/>
    <w:rsid w:val="0023780B"/>
    <w:rsid w:val="00237CD6"/>
    <w:rsid w:val="00237D0F"/>
    <w:rsid w:val="002400AC"/>
    <w:rsid w:val="002404A7"/>
    <w:rsid w:val="002404ED"/>
    <w:rsid w:val="00240504"/>
    <w:rsid w:val="00240517"/>
    <w:rsid w:val="002406AF"/>
    <w:rsid w:val="00240827"/>
    <w:rsid w:val="002412F2"/>
    <w:rsid w:val="0024132B"/>
    <w:rsid w:val="0024199E"/>
    <w:rsid w:val="002426E2"/>
    <w:rsid w:val="002427C0"/>
    <w:rsid w:val="0024361A"/>
    <w:rsid w:val="002436DD"/>
    <w:rsid w:val="002439BD"/>
    <w:rsid w:val="00243AB7"/>
    <w:rsid w:val="00243B7D"/>
    <w:rsid w:val="00243CCF"/>
    <w:rsid w:val="00243D6D"/>
    <w:rsid w:val="0024405D"/>
    <w:rsid w:val="00244242"/>
    <w:rsid w:val="00244555"/>
    <w:rsid w:val="00245051"/>
    <w:rsid w:val="0024566B"/>
    <w:rsid w:val="00245A0E"/>
    <w:rsid w:val="00245CF3"/>
    <w:rsid w:val="00245F2D"/>
    <w:rsid w:val="00245FDE"/>
    <w:rsid w:val="002460F5"/>
    <w:rsid w:val="0024631E"/>
    <w:rsid w:val="0024636D"/>
    <w:rsid w:val="002464A0"/>
    <w:rsid w:val="00246722"/>
    <w:rsid w:val="00246B2B"/>
    <w:rsid w:val="00246E9B"/>
    <w:rsid w:val="0024770C"/>
    <w:rsid w:val="00247BFE"/>
    <w:rsid w:val="00247E94"/>
    <w:rsid w:val="00247EFB"/>
    <w:rsid w:val="00250842"/>
    <w:rsid w:val="00250961"/>
    <w:rsid w:val="00250C46"/>
    <w:rsid w:val="00251336"/>
    <w:rsid w:val="00252013"/>
    <w:rsid w:val="002525DA"/>
    <w:rsid w:val="00252F4F"/>
    <w:rsid w:val="0025308B"/>
    <w:rsid w:val="00253425"/>
    <w:rsid w:val="00253C2A"/>
    <w:rsid w:val="002544B5"/>
    <w:rsid w:val="00254956"/>
    <w:rsid w:val="00254F9B"/>
    <w:rsid w:val="00255193"/>
    <w:rsid w:val="0025537A"/>
    <w:rsid w:val="002563BD"/>
    <w:rsid w:val="00256B44"/>
    <w:rsid w:val="00256D40"/>
    <w:rsid w:val="002572B2"/>
    <w:rsid w:val="00257A4B"/>
    <w:rsid w:val="00257BBB"/>
    <w:rsid w:val="00257E6E"/>
    <w:rsid w:val="00260379"/>
    <w:rsid w:val="00260413"/>
    <w:rsid w:val="00260AB1"/>
    <w:rsid w:val="00260ABC"/>
    <w:rsid w:val="00260C3F"/>
    <w:rsid w:val="00260DDD"/>
    <w:rsid w:val="00260E05"/>
    <w:rsid w:val="0026143F"/>
    <w:rsid w:val="002614D0"/>
    <w:rsid w:val="0026150B"/>
    <w:rsid w:val="0026168B"/>
    <w:rsid w:val="00261EB4"/>
    <w:rsid w:val="00261F98"/>
    <w:rsid w:val="0026218C"/>
    <w:rsid w:val="00262DBE"/>
    <w:rsid w:val="002633C1"/>
    <w:rsid w:val="00263B67"/>
    <w:rsid w:val="00263D67"/>
    <w:rsid w:val="00263DA9"/>
    <w:rsid w:val="00264058"/>
    <w:rsid w:val="00264221"/>
    <w:rsid w:val="002643C8"/>
    <w:rsid w:val="0026462C"/>
    <w:rsid w:val="00265B5B"/>
    <w:rsid w:val="00266078"/>
    <w:rsid w:val="0026655F"/>
    <w:rsid w:val="00266AFA"/>
    <w:rsid w:val="002671FF"/>
    <w:rsid w:val="00267543"/>
    <w:rsid w:val="002677FB"/>
    <w:rsid w:val="00270349"/>
    <w:rsid w:val="002708D3"/>
    <w:rsid w:val="00270A62"/>
    <w:rsid w:val="0027188C"/>
    <w:rsid w:val="002718B2"/>
    <w:rsid w:val="002719E0"/>
    <w:rsid w:val="00272A3C"/>
    <w:rsid w:val="00272B5A"/>
    <w:rsid w:val="00272C54"/>
    <w:rsid w:val="00272F8F"/>
    <w:rsid w:val="00272FB7"/>
    <w:rsid w:val="002731CA"/>
    <w:rsid w:val="00274397"/>
    <w:rsid w:val="0027481A"/>
    <w:rsid w:val="00274B54"/>
    <w:rsid w:val="0027531C"/>
    <w:rsid w:val="00275D3D"/>
    <w:rsid w:val="00276104"/>
    <w:rsid w:val="00276286"/>
    <w:rsid w:val="002765E4"/>
    <w:rsid w:val="002767C8"/>
    <w:rsid w:val="0027694B"/>
    <w:rsid w:val="00276B58"/>
    <w:rsid w:val="00276FBE"/>
    <w:rsid w:val="0027708E"/>
    <w:rsid w:val="00277225"/>
    <w:rsid w:val="0028008B"/>
    <w:rsid w:val="002807A8"/>
    <w:rsid w:val="002809B2"/>
    <w:rsid w:val="0028128C"/>
    <w:rsid w:val="00281468"/>
    <w:rsid w:val="0028189D"/>
    <w:rsid w:val="002819D1"/>
    <w:rsid w:val="00281A14"/>
    <w:rsid w:val="00282C78"/>
    <w:rsid w:val="00283459"/>
    <w:rsid w:val="002836E5"/>
    <w:rsid w:val="002836EF"/>
    <w:rsid w:val="00283953"/>
    <w:rsid w:val="002846D1"/>
    <w:rsid w:val="00284838"/>
    <w:rsid w:val="002850DA"/>
    <w:rsid w:val="0028517A"/>
    <w:rsid w:val="002851C3"/>
    <w:rsid w:val="00286A5A"/>
    <w:rsid w:val="002879B5"/>
    <w:rsid w:val="00287E29"/>
    <w:rsid w:val="002902E5"/>
    <w:rsid w:val="00290531"/>
    <w:rsid w:val="00290838"/>
    <w:rsid w:val="00290993"/>
    <w:rsid w:val="00290E1D"/>
    <w:rsid w:val="0029167E"/>
    <w:rsid w:val="00291693"/>
    <w:rsid w:val="002916AA"/>
    <w:rsid w:val="002926B8"/>
    <w:rsid w:val="0029278D"/>
    <w:rsid w:val="00292BFB"/>
    <w:rsid w:val="00292F3A"/>
    <w:rsid w:val="00293087"/>
    <w:rsid w:val="002930AB"/>
    <w:rsid w:val="00293F1A"/>
    <w:rsid w:val="00293FAC"/>
    <w:rsid w:val="00294363"/>
    <w:rsid w:val="002943CF"/>
    <w:rsid w:val="002948C1"/>
    <w:rsid w:val="00294C6A"/>
    <w:rsid w:val="00294D55"/>
    <w:rsid w:val="00295BE3"/>
    <w:rsid w:val="00295D76"/>
    <w:rsid w:val="002961BF"/>
    <w:rsid w:val="002964BA"/>
    <w:rsid w:val="0029679E"/>
    <w:rsid w:val="00296D54"/>
    <w:rsid w:val="0029779E"/>
    <w:rsid w:val="00297CF0"/>
    <w:rsid w:val="00297D46"/>
    <w:rsid w:val="002A0DC3"/>
    <w:rsid w:val="002A0EA1"/>
    <w:rsid w:val="002A124D"/>
    <w:rsid w:val="002A15CE"/>
    <w:rsid w:val="002A27E9"/>
    <w:rsid w:val="002A2C39"/>
    <w:rsid w:val="002A2E59"/>
    <w:rsid w:val="002A311C"/>
    <w:rsid w:val="002A3222"/>
    <w:rsid w:val="002A3753"/>
    <w:rsid w:val="002A3890"/>
    <w:rsid w:val="002A3DB3"/>
    <w:rsid w:val="002A41B2"/>
    <w:rsid w:val="002A4703"/>
    <w:rsid w:val="002A531D"/>
    <w:rsid w:val="002A53E5"/>
    <w:rsid w:val="002A5B86"/>
    <w:rsid w:val="002A5C55"/>
    <w:rsid w:val="002A5C61"/>
    <w:rsid w:val="002A5E65"/>
    <w:rsid w:val="002A5EDD"/>
    <w:rsid w:val="002A5F26"/>
    <w:rsid w:val="002A5F76"/>
    <w:rsid w:val="002A60D0"/>
    <w:rsid w:val="002A62D8"/>
    <w:rsid w:val="002A6589"/>
    <w:rsid w:val="002A6B7F"/>
    <w:rsid w:val="002A6BE6"/>
    <w:rsid w:val="002A6E47"/>
    <w:rsid w:val="002A6E4F"/>
    <w:rsid w:val="002A7E97"/>
    <w:rsid w:val="002B06D3"/>
    <w:rsid w:val="002B0ABE"/>
    <w:rsid w:val="002B0BBE"/>
    <w:rsid w:val="002B0DAD"/>
    <w:rsid w:val="002B0DC0"/>
    <w:rsid w:val="002B13E6"/>
    <w:rsid w:val="002B14A9"/>
    <w:rsid w:val="002B1992"/>
    <w:rsid w:val="002B1A47"/>
    <w:rsid w:val="002B1B91"/>
    <w:rsid w:val="002B2032"/>
    <w:rsid w:val="002B26E2"/>
    <w:rsid w:val="002B274B"/>
    <w:rsid w:val="002B2829"/>
    <w:rsid w:val="002B29C2"/>
    <w:rsid w:val="002B2A5B"/>
    <w:rsid w:val="002B2B48"/>
    <w:rsid w:val="002B3344"/>
    <w:rsid w:val="002B385E"/>
    <w:rsid w:val="002B399A"/>
    <w:rsid w:val="002B3CAA"/>
    <w:rsid w:val="002B3DCB"/>
    <w:rsid w:val="002B46ED"/>
    <w:rsid w:val="002B5049"/>
    <w:rsid w:val="002B6044"/>
    <w:rsid w:val="002B60F4"/>
    <w:rsid w:val="002B627F"/>
    <w:rsid w:val="002B647C"/>
    <w:rsid w:val="002B69F7"/>
    <w:rsid w:val="002B6B2C"/>
    <w:rsid w:val="002B6D1F"/>
    <w:rsid w:val="002B7087"/>
    <w:rsid w:val="002B74B3"/>
    <w:rsid w:val="002B7558"/>
    <w:rsid w:val="002C04D2"/>
    <w:rsid w:val="002C0794"/>
    <w:rsid w:val="002C10F4"/>
    <w:rsid w:val="002C1748"/>
    <w:rsid w:val="002C17C7"/>
    <w:rsid w:val="002C220F"/>
    <w:rsid w:val="002C2222"/>
    <w:rsid w:val="002C283A"/>
    <w:rsid w:val="002C2C9D"/>
    <w:rsid w:val="002C3432"/>
    <w:rsid w:val="002C35AD"/>
    <w:rsid w:val="002C37D2"/>
    <w:rsid w:val="002C427F"/>
    <w:rsid w:val="002C4641"/>
    <w:rsid w:val="002C4AF6"/>
    <w:rsid w:val="002C538B"/>
    <w:rsid w:val="002C5747"/>
    <w:rsid w:val="002C6ED3"/>
    <w:rsid w:val="002C72F0"/>
    <w:rsid w:val="002C7BD0"/>
    <w:rsid w:val="002C7F50"/>
    <w:rsid w:val="002D016D"/>
    <w:rsid w:val="002D0240"/>
    <w:rsid w:val="002D05A2"/>
    <w:rsid w:val="002D098C"/>
    <w:rsid w:val="002D0B41"/>
    <w:rsid w:val="002D0C21"/>
    <w:rsid w:val="002D17A2"/>
    <w:rsid w:val="002D1D12"/>
    <w:rsid w:val="002D2064"/>
    <w:rsid w:val="002D2213"/>
    <w:rsid w:val="002D24AF"/>
    <w:rsid w:val="002D2678"/>
    <w:rsid w:val="002D272D"/>
    <w:rsid w:val="002D27E7"/>
    <w:rsid w:val="002D2AAA"/>
    <w:rsid w:val="002D359D"/>
    <w:rsid w:val="002D3B5B"/>
    <w:rsid w:val="002D3FB1"/>
    <w:rsid w:val="002D40B4"/>
    <w:rsid w:val="002D470F"/>
    <w:rsid w:val="002D5391"/>
    <w:rsid w:val="002D53F4"/>
    <w:rsid w:val="002D55CB"/>
    <w:rsid w:val="002D5680"/>
    <w:rsid w:val="002D57B7"/>
    <w:rsid w:val="002D5D89"/>
    <w:rsid w:val="002D5F11"/>
    <w:rsid w:val="002D5F22"/>
    <w:rsid w:val="002D625E"/>
    <w:rsid w:val="002D6A4B"/>
    <w:rsid w:val="002D6DB5"/>
    <w:rsid w:val="002D6F16"/>
    <w:rsid w:val="002D754E"/>
    <w:rsid w:val="002D77AF"/>
    <w:rsid w:val="002D7BB0"/>
    <w:rsid w:val="002D7E82"/>
    <w:rsid w:val="002E0179"/>
    <w:rsid w:val="002E0C8B"/>
    <w:rsid w:val="002E14C0"/>
    <w:rsid w:val="002E1772"/>
    <w:rsid w:val="002E1DAD"/>
    <w:rsid w:val="002E1E97"/>
    <w:rsid w:val="002E2100"/>
    <w:rsid w:val="002E259C"/>
    <w:rsid w:val="002E2729"/>
    <w:rsid w:val="002E2BC4"/>
    <w:rsid w:val="002E2F46"/>
    <w:rsid w:val="002E32E8"/>
    <w:rsid w:val="002E3562"/>
    <w:rsid w:val="002E3D1C"/>
    <w:rsid w:val="002E3D86"/>
    <w:rsid w:val="002E3D98"/>
    <w:rsid w:val="002E41C9"/>
    <w:rsid w:val="002E420F"/>
    <w:rsid w:val="002E4232"/>
    <w:rsid w:val="002E425E"/>
    <w:rsid w:val="002E479F"/>
    <w:rsid w:val="002E4F70"/>
    <w:rsid w:val="002E51C8"/>
    <w:rsid w:val="002E5A02"/>
    <w:rsid w:val="002E5D9C"/>
    <w:rsid w:val="002E6D92"/>
    <w:rsid w:val="002E6D97"/>
    <w:rsid w:val="002E7781"/>
    <w:rsid w:val="002E7BD0"/>
    <w:rsid w:val="002E7DC3"/>
    <w:rsid w:val="002E7E5D"/>
    <w:rsid w:val="002E7F0C"/>
    <w:rsid w:val="002E7F10"/>
    <w:rsid w:val="002F056C"/>
    <w:rsid w:val="002F1813"/>
    <w:rsid w:val="002F1A50"/>
    <w:rsid w:val="002F1C66"/>
    <w:rsid w:val="002F31FF"/>
    <w:rsid w:val="002F36EC"/>
    <w:rsid w:val="002F3F85"/>
    <w:rsid w:val="002F507C"/>
    <w:rsid w:val="002F50F7"/>
    <w:rsid w:val="002F5A52"/>
    <w:rsid w:val="002F6171"/>
    <w:rsid w:val="002F69C1"/>
    <w:rsid w:val="002F6A0E"/>
    <w:rsid w:val="002F6E49"/>
    <w:rsid w:val="002F6F19"/>
    <w:rsid w:val="002F7906"/>
    <w:rsid w:val="002F7BC8"/>
    <w:rsid w:val="003004D5"/>
    <w:rsid w:val="003011F9"/>
    <w:rsid w:val="00301386"/>
    <w:rsid w:val="00302650"/>
    <w:rsid w:val="00302D51"/>
    <w:rsid w:val="00302F53"/>
    <w:rsid w:val="003036E5"/>
    <w:rsid w:val="00303894"/>
    <w:rsid w:val="00303999"/>
    <w:rsid w:val="00303BAE"/>
    <w:rsid w:val="003058DD"/>
    <w:rsid w:val="00306401"/>
    <w:rsid w:val="0030791B"/>
    <w:rsid w:val="003079E2"/>
    <w:rsid w:val="003105D5"/>
    <w:rsid w:val="003108DC"/>
    <w:rsid w:val="0031107F"/>
    <w:rsid w:val="003110CD"/>
    <w:rsid w:val="00311189"/>
    <w:rsid w:val="00311711"/>
    <w:rsid w:val="0031196B"/>
    <w:rsid w:val="00311F68"/>
    <w:rsid w:val="00312562"/>
    <w:rsid w:val="00312745"/>
    <w:rsid w:val="00312B21"/>
    <w:rsid w:val="0031402D"/>
    <w:rsid w:val="0031449A"/>
    <w:rsid w:val="00314608"/>
    <w:rsid w:val="00315D3F"/>
    <w:rsid w:val="003168E0"/>
    <w:rsid w:val="00317175"/>
    <w:rsid w:val="003171A8"/>
    <w:rsid w:val="003171D4"/>
    <w:rsid w:val="00317444"/>
    <w:rsid w:val="00317758"/>
    <w:rsid w:val="003177F3"/>
    <w:rsid w:val="003179FE"/>
    <w:rsid w:val="00317CA1"/>
    <w:rsid w:val="0032040E"/>
    <w:rsid w:val="0032060B"/>
    <w:rsid w:val="00321096"/>
    <w:rsid w:val="00321825"/>
    <w:rsid w:val="00321D18"/>
    <w:rsid w:val="00321DC4"/>
    <w:rsid w:val="003223CE"/>
    <w:rsid w:val="00322A77"/>
    <w:rsid w:val="003232CE"/>
    <w:rsid w:val="00323B98"/>
    <w:rsid w:val="00323D8D"/>
    <w:rsid w:val="0032465F"/>
    <w:rsid w:val="00325568"/>
    <w:rsid w:val="0032567B"/>
    <w:rsid w:val="00326545"/>
    <w:rsid w:val="00326600"/>
    <w:rsid w:val="00327070"/>
    <w:rsid w:val="003275D3"/>
    <w:rsid w:val="00330753"/>
    <w:rsid w:val="00330F40"/>
    <w:rsid w:val="003316E2"/>
    <w:rsid w:val="00331F9A"/>
    <w:rsid w:val="0033332B"/>
    <w:rsid w:val="00333649"/>
    <w:rsid w:val="00333CE5"/>
    <w:rsid w:val="00333E20"/>
    <w:rsid w:val="0033440E"/>
    <w:rsid w:val="0033472B"/>
    <w:rsid w:val="00334FC1"/>
    <w:rsid w:val="003350F6"/>
    <w:rsid w:val="00335117"/>
    <w:rsid w:val="003355E8"/>
    <w:rsid w:val="003359E6"/>
    <w:rsid w:val="003362BF"/>
    <w:rsid w:val="00336460"/>
    <w:rsid w:val="00336D69"/>
    <w:rsid w:val="00336DAF"/>
    <w:rsid w:val="00337134"/>
    <w:rsid w:val="003371C2"/>
    <w:rsid w:val="00337249"/>
    <w:rsid w:val="003373BA"/>
    <w:rsid w:val="003373DB"/>
    <w:rsid w:val="00337EDB"/>
    <w:rsid w:val="00341B83"/>
    <w:rsid w:val="00341DD0"/>
    <w:rsid w:val="0034219F"/>
    <w:rsid w:val="003421CF"/>
    <w:rsid w:val="003422DA"/>
    <w:rsid w:val="003424C8"/>
    <w:rsid w:val="003426DF"/>
    <w:rsid w:val="00342862"/>
    <w:rsid w:val="00342D18"/>
    <w:rsid w:val="00342D23"/>
    <w:rsid w:val="00342F59"/>
    <w:rsid w:val="00343202"/>
    <w:rsid w:val="00343537"/>
    <w:rsid w:val="0034357E"/>
    <w:rsid w:val="003438E2"/>
    <w:rsid w:val="00343B4E"/>
    <w:rsid w:val="00343C6B"/>
    <w:rsid w:val="00343DBA"/>
    <w:rsid w:val="00343FFC"/>
    <w:rsid w:val="00344619"/>
    <w:rsid w:val="00344C0D"/>
    <w:rsid w:val="00344E7E"/>
    <w:rsid w:val="00345A61"/>
    <w:rsid w:val="00345FC1"/>
    <w:rsid w:val="00346570"/>
    <w:rsid w:val="003469ED"/>
    <w:rsid w:val="00346B3B"/>
    <w:rsid w:val="00346C80"/>
    <w:rsid w:val="00346F4E"/>
    <w:rsid w:val="003470EC"/>
    <w:rsid w:val="00347BFA"/>
    <w:rsid w:val="00347DF0"/>
    <w:rsid w:val="003506A3"/>
    <w:rsid w:val="00350941"/>
    <w:rsid w:val="00350A75"/>
    <w:rsid w:val="00350B34"/>
    <w:rsid w:val="00350DA1"/>
    <w:rsid w:val="00350FD0"/>
    <w:rsid w:val="00351617"/>
    <w:rsid w:val="003517AE"/>
    <w:rsid w:val="0035199F"/>
    <w:rsid w:val="00351A4F"/>
    <w:rsid w:val="00351F24"/>
    <w:rsid w:val="00352072"/>
    <w:rsid w:val="00352A1C"/>
    <w:rsid w:val="00352DD6"/>
    <w:rsid w:val="00353430"/>
    <w:rsid w:val="003539D2"/>
    <w:rsid w:val="00353B88"/>
    <w:rsid w:val="00353EAC"/>
    <w:rsid w:val="00353F65"/>
    <w:rsid w:val="003542BC"/>
    <w:rsid w:val="00354669"/>
    <w:rsid w:val="00354A41"/>
    <w:rsid w:val="00354E84"/>
    <w:rsid w:val="00355122"/>
    <w:rsid w:val="00360067"/>
    <w:rsid w:val="003602BD"/>
    <w:rsid w:val="00360C27"/>
    <w:rsid w:val="00360DE5"/>
    <w:rsid w:val="00360EEF"/>
    <w:rsid w:val="00360FC2"/>
    <w:rsid w:val="003619D3"/>
    <w:rsid w:val="00361A90"/>
    <w:rsid w:val="00361ED4"/>
    <w:rsid w:val="003627DA"/>
    <w:rsid w:val="00362BB5"/>
    <w:rsid w:val="00362FFE"/>
    <w:rsid w:val="00363272"/>
    <w:rsid w:val="00363712"/>
    <w:rsid w:val="00363719"/>
    <w:rsid w:val="00363DC2"/>
    <w:rsid w:val="00363F71"/>
    <w:rsid w:val="00364298"/>
    <w:rsid w:val="00364475"/>
    <w:rsid w:val="003644DA"/>
    <w:rsid w:val="0036487C"/>
    <w:rsid w:val="00365871"/>
    <w:rsid w:val="00366861"/>
    <w:rsid w:val="00366A4F"/>
    <w:rsid w:val="00366B5E"/>
    <w:rsid w:val="00366F7F"/>
    <w:rsid w:val="00366FDB"/>
    <w:rsid w:val="00367201"/>
    <w:rsid w:val="00367414"/>
    <w:rsid w:val="0036759F"/>
    <w:rsid w:val="003678B1"/>
    <w:rsid w:val="00367947"/>
    <w:rsid w:val="00367F84"/>
    <w:rsid w:val="0037057A"/>
    <w:rsid w:val="00370628"/>
    <w:rsid w:val="003706C2"/>
    <w:rsid w:val="003706D1"/>
    <w:rsid w:val="00370931"/>
    <w:rsid w:val="00370AE7"/>
    <w:rsid w:val="00371068"/>
    <w:rsid w:val="00371450"/>
    <w:rsid w:val="0037171D"/>
    <w:rsid w:val="00371F7E"/>
    <w:rsid w:val="00372B03"/>
    <w:rsid w:val="00372F90"/>
    <w:rsid w:val="00373284"/>
    <w:rsid w:val="00373302"/>
    <w:rsid w:val="00373A35"/>
    <w:rsid w:val="00373B80"/>
    <w:rsid w:val="0037475F"/>
    <w:rsid w:val="003756CC"/>
    <w:rsid w:val="0037597B"/>
    <w:rsid w:val="00375C10"/>
    <w:rsid w:val="00375E80"/>
    <w:rsid w:val="00375EC7"/>
    <w:rsid w:val="0037641A"/>
    <w:rsid w:val="00376536"/>
    <w:rsid w:val="00376DF6"/>
    <w:rsid w:val="00376DFB"/>
    <w:rsid w:val="003772CE"/>
    <w:rsid w:val="003775EA"/>
    <w:rsid w:val="00377A1E"/>
    <w:rsid w:val="00377A65"/>
    <w:rsid w:val="003806CF"/>
    <w:rsid w:val="003811AA"/>
    <w:rsid w:val="0038129B"/>
    <w:rsid w:val="0038165F"/>
    <w:rsid w:val="00381DC8"/>
    <w:rsid w:val="00381E40"/>
    <w:rsid w:val="003825B2"/>
    <w:rsid w:val="00382BAD"/>
    <w:rsid w:val="0038332F"/>
    <w:rsid w:val="00383A3C"/>
    <w:rsid w:val="00383B96"/>
    <w:rsid w:val="003841CB"/>
    <w:rsid w:val="00384619"/>
    <w:rsid w:val="00384DF6"/>
    <w:rsid w:val="00384E86"/>
    <w:rsid w:val="0038572E"/>
    <w:rsid w:val="003857F6"/>
    <w:rsid w:val="00385B5E"/>
    <w:rsid w:val="00385DCF"/>
    <w:rsid w:val="003869E8"/>
    <w:rsid w:val="00386B8D"/>
    <w:rsid w:val="00386C1A"/>
    <w:rsid w:val="00386ED9"/>
    <w:rsid w:val="003871FB"/>
    <w:rsid w:val="00387AE9"/>
    <w:rsid w:val="00387CAC"/>
    <w:rsid w:val="00390948"/>
    <w:rsid w:val="00391100"/>
    <w:rsid w:val="003924F7"/>
    <w:rsid w:val="00392710"/>
    <w:rsid w:val="00392842"/>
    <w:rsid w:val="00392CD0"/>
    <w:rsid w:val="0039326B"/>
    <w:rsid w:val="00393B9A"/>
    <w:rsid w:val="00393E4F"/>
    <w:rsid w:val="00394062"/>
    <w:rsid w:val="003942CA"/>
    <w:rsid w:val="0039432D"/>
    <w:rsid w:val="0039435A"/>
    <w:rsid w:val="003947B2"/>
    <w:rsid w:val="003950DC"/>
    <w:rsid w:val="0039575E"/>
    <w:rsid w:val="00395FC7"/>
    <w:rsid w:val="00397338"/>
    <w:rsid w:val="00397433"/>
    <w:rsid w:val="0039789A"/>
    <w:rsid w:val="00397C0A"/>
    <w:rsid w:val="003A06EF"/>
    <w:rsid w:val="003A0B79"/>
    <w:rsid w:val="003A0B8C"/>
    <w:rsid w:val="003A15C9"/>
    <w:rsid w:val="003A1A0B"/>
    <w:rsid w:val="003A22E3"/>
    <w:rsid w:val="003A247D"/>
    <w:rsid w:val="003A2625"/>
    <w:rsid w:val="003A2FA0"/>
    <w:rsid w:val="003A3AF9"/>
    <w:rsid w:val="003A40D9"/>
    <w:rsid w:val="003A418E"/>
    <w:rsid w:val="003A4916"/>
    <w:rsid w:val="003A4BF2"/>
    <w:rsid w:val="003A4D29"/>
    <w:rsid w:val="003A5161"/>
    <w:rsid w:val="003A51C8"/>
    <w:rsid w:val="003A575A"/>
    <w:rsid w:val="003A583B"/>
    <w:rsid w:val="003A5B75"/>
    <w:rsid w:val="003A5E8E"/>
    <w:rsid w:val="003A652F"/>
    <w:rsid w:val="003A676B"/>
    <w:rsid w:val="003A6ADA"/>
    <w:rsid w:val="003A6DAF"/>
    <w:rsid w:val="003A6DB3"/>
    <w:rsid w:val="003A703D"/>
    <w:rsid w:val="003A7727"/>
    <w:rsid w:val="003A7D49"/>
    <w:rsid w:val="003B0509"/>
    <w:rsid w:val="003B19E5"/>
    <w:rsid w:val="003B1A32"/>
    <w:rsid w:val="003B1E6A"/>
    <w:rsid w:val="003B3054"/>
    <w:rsid w:val="003B33D8"/>
    <w:rsid w:val="003B36AF"/>
    <w:rsid w:val="003B4090"/>
    <w:rsid w:val="003B453F"/>
    <w:rsid w:val="003B4A43"/>
    <w:rsid w:val="003B4CD6"/>
    <w:rsid w:val="003B4FF6"/>
    <w:rsid w:val="003B5D64"/>
    <w:rsid w:val="003B68B1"/>
    <w:rsid w:val="003B6BAA"/>
    <w:rsid w:val="003B6DCF"/>
    <w:rsid w:val="003B7179"/>
    <w:rsid w:val="003B7C0B"/>
    <w:rsid w:val="003B7C0F"/>
    <w:rsid w:val="003C0F1C"/>
    <w:rsid w:val="003C1CD8"/>
    <w:rsid w:val="003C2376"/>
    <w:rsid w:val="003C29B9"/>
    <w:rsid w:val="003C2E0A"/>
    <w:rsid w:val="003C316E"/>
    <w:rsid w:val="003C3170"/>
    <w:rsid w:val="003C33F0"/>
    <w:rsid w:val="003C3810"/>
    <w:rsid w:val="003C44C7"/>
    <w:rsid w:val="003C49B2"/>
    <w:rsid w:val="003C532E"/>
    <w:rsid w:val="003C533E"/>
    <w:rsid w:val="003C5A90"/>
    <w:rsid w:val="003C64DA"/>
    <w:rsid w:val="003C6B7A"/>
    <w:rsid w:val="003C6E6D"/>
    <w:rsid w:val="003C721C"/>
    <w:rsid w:val="003C7251"/>
    <w:rsid w:val="003C765B"/>
    <w:rsid w:val="003C7697"/>
    <w:rsid w:val="003C7D67"/>
    <w:rsid w:val="003D0866"/>
    <w:rsid w:val="003D0ACC"/>
    <w:rsid w:val="003D1A35"/>
    <w:rsid w:val="003D2E4D"/>
    <w:rsid w:val="003D3A9F"/>
    <w:rsid w:val="003D3B9E"/>
    <w:rsid w:val="003D405A"/>
    <w:rsid w:val="003D425B"/>
    <w:rsid w:val="003D42B0"/>
    <w:rsid w:val="003D44C7"/>
    <w:rsid w:val="003D460D"/>
    <w:rsid w:val="003D49EF"/>
    <w:rsid w:val="003D4A83"/>
    <w:rsid w:val="003D4CB3"/>
    <w:rsid w:val="003D50F2"/>
    <w:rsid w:val="003D5C1C"/>
    <w:rsid w:val="003D5C78"/>
    <w:rsid w:val="003D6448"/>
    <w:rsid w:val="003D6560"/>
    <w:rsid w:val="003D688E"/>
    <w:rsid w:val="003D6B6C"/>
    <w:rsid w:val="003D7195"/>
    <w:rsid w:val="003D71EF"/>
    <w:rsid w:val="003D732C"/>
    <w:rsid w:val="003E0287"/>
    <w:rsid w:val="003E02A2"/>
    <w:rsid w:val="003E0FA4"/>
    <w:rsid w:val="003E1124"/>
    <w:rsid w:val="003E131F"/>
    <w:rsid w:val="003E135C"/>
    <w:rsid w:val="003E1A81"/>
    <w:rsid w:val="003E2891"/>
    <w:rsid w:val="003E2967"/>
    <w:rsid w:val="003E2BA7"/>
    <w:rsid w:val="003E3388"/>
    <w:rsid w:val="003E384D"/>
    <w:rsid w:val="003E3A4F"/>
    <w:rsid w:val="003E4122"/>
    <w:rsid w:val="003E49B6"/>
    <w:rsid w:val="003E4B6E"/>
    <w:rsid w:val="003E4CEF"/>
    <w:rsid w:val="003E5068"/>
    <w:rsid w:val="003E5097"/>
    <w:rsid w:val="003E5249"/>
    <w:rsid w:val="003E5731"/>
    <w:rsid w:val="003E5CF2"/>
    <w:rsid w:val="003E5F6C"/>
    <w:rsid w:val="003E5F86"/>
    <w:rsid w:val="003E5F93"/>
    <w:rsid w:val="003E636F"/>
    <w:rsid w:val="003E68A6"/>
    <w:rsid w:val="003E69F6"/>
    <w:rsid w:val="003E72ED"/>
    <w:rsid w:val="003E731D"/>
    <w:rsid w:val="003E7B3E"/>
    <w:rsid w:val="003F044F"/>
    <w:rsid w:val="003F0A58"/>
    <w:rsid w:val="003F0CAF"/>
    <w:rsid w:val="003F105E"/>
    <w:rsid w:val="003F2104"/>
    <w:rsid w:val="003F230A"/>
    <w:rsid w:val="003F241A"/>
    <w:rsid w:val="003F25A8"/>
    <w:rsid w:val="003F34EE"/>
    <w:rsid w:val="003F3A55"/>
    <w:rsid w:val="003F3DC5"/>
    <w:rsid w:val="003F3EB9"/>
    <w:rsid w:val="003F3F24"/>
    <w:rsid w:val="003F41F3"/>
    <w:rsid w:val="003F4A35"/>
    <w:rsid w:val="003F4BC4"/>
    <w:rsid w:val="003F4E44"/>
    <w:rsid w:val="003F5BA6"/>
    <w:rsid w:val="003F5BF0"/>
    <w:rsid w:val="003F5C8A"/>
    <w:rsid w:val="003F5E43"/>
    <w:rsid w:val="003F5ED8"/>
    <w:rsid w:val="003F5FBD"/>
    <w:rsid w:val="003F67A5"/>
    <w:rsid w:val="003F67F9"/>
    <w:rsid w:val="003F69C0"/>
    <w:rsid w:val="003F6D5B"/>
    <w:rsid w:val="003F6F79"/>
    <w:rsid w:val="003F7185"/>
    <w:rsid w:val="003F726C"/>
    <w:rsid w:val="003F765D"/>
    <w:rsid w:val="003F7678"/>
    <w:rsid w:val="003F76AE"/>
    <w:rsid w:val="003F7D2E"/>
    <w:rsid w:val="004006B0"/>
    <w:rsid w:val="0040105F"/>
    <w:rsid w:val="004011EC"/>
    <w:rsid w:val="004012B8"/>
    <w:rsid w:val="0040166A"/>
    <w:rsid w:val="00402056"/>
    <w:rsid w:val="00402106"/>
    <w:rsid w:val="004027E7"/>
    <w:rsid w:val="0040289D"/>
    <w:rsid w:val="00403377"/>
    <w:rsid w:val="00403735"/>
    <w:rsid w:val="00403864"/>
    <w:rsid w:val="00403BF8"/>
    <w:rsid w:val="004042C1"/>
    <w:rsid w:val="00404A97"/>
    <w:rsid w:val="00405D3B"/>
    <w:rsid w:val="00406239"/>
    <w:rsid w:val="004063CE"/>
    <w:rsid w:val="0040695B"/>
    <w:rsid w:val="00406A7A"/>
    <w:rsid w:val="00406C2D"/>
    <w:rsid w:val="0040777E"/>
    <w:rsid w:val="00410234"/>
    <w:rsid w:val="004104AA"/>
    <w:rsid w:val="00410A04"/>
    <w:rsid w:val="00410A71"/>
    <w:rsid w:val="00410AFE"/>
    <w:rsid w:val="00411838"/>
    <w:rsid w:val="004122DE"/>
    <w:rsid w:val="0041327A"/>
    <w:rsid w:val="00413672"/>
    <w:rsid w:val="00413952"/>
    <w:rsid w:val="004140FF"/>
    <w:rsid w:val="00414187"/>
    <w:rsid w:val="004148FD"/>
    <w:rsid w:val="00414BB2"/>
    <w:rsid w:val="00414F2E"/>
    <w:rsid w:val="004151B6"/>
    <w:rsid w:val="00415690"/>
    <w:rsid w:val="004159AB"/>
    <w:rsid w:val="00415B90"/>
    <w:rsid w:val="00416135"/>
    <w:rsid w:val="00416A9F"/>
    <w:rsid w:val="00416E2D"/>
    <w:rsid w:val="0041745C"/>
    <w:rsid w:val="00417834"/>
    <w:rsid w:val="00417917"/>
    <w:rsid w:val="00417A78"/>
    <w:rsid w:val="00417AED"/>
    <w:rsid w:val="00417BC7"/>
    <w:rsid w:val="00417C02"/>
    <w:rsid w:val="004200BD"/>
    <w:rsid w:val="00420DA6"/>
    <w:rsid w:val="00421C8E"/>
    <w:rsid w:val="00421D79"/>
    <w:rsid w:val="00421E57"/>
    <w:rsid w:val="00421E7E"/>
    <w:rsid w:val="00421F51"/>
    <w:rsid w:val="00421FF2"/>
    <w:rsid w:val="0042220B"/>
    <w:rsid w:val="0042253C"/>
    <w:rsid w:val="00422577"/>
    <w:rsid w:val="00422E7C"/>
    <w:rsid w:val="00423010"/>
    <w:rsid w:val="00423CBC"/>
    <w:rsid w:val="00423E0C"/>
    <w:rsid w:val="00423E34"/>
    <w:rsid w:val="004248C4"/>
    <w:rsid w:val="00424C1C"/>
    <w:rsid w:val="0042515B"/>
    <w:rsid w:val="004252D1"/>
    <w:rsid w:val="00425A7A"/>
    <w:rsid w:val="00425DB3"/>
    <w:rsid w:val="004268F7"/>
    <w:rsid w:val="00426DA1"/>
    <w:rsid w:val="00427315"/>
    <w:rsid w:val="0042746B"/>
    <w:rsid w:val="00427551"/>
    <w:rsid w:val="004275C2"/>
    <w:rsid w:val="004276E5"/>
    <w:rsid w:val="00427AA7"/>
    <w:rsid w:val="0043032E"/>
    <w:rsid w:val="004303E9"/>
    <w:rsid w:val="0043090A"/>
    <w:rsid w:val="00431492"/>
    <w:rsid w:val="00431631"/>
    <w:rsid w:val="0043194F"/>
    <w:rsid w:val="004319C4"/>
    <w:rsid w:val="00431B39"/>
    <w:rsid w:val="0043214B"/>
    <w:rsid w:val="00432407"/>
    <w:rsid w:val="00432AEE"/>
    <w:rsid w:val="004332D9"/>
    <w:rsid w:val="00434015"/>
    <w:rsid w:val="0043438E"/>
    <w:rsid w:val="0043455F"/>
    <w:rsid w:val="00434FC7"/>
    <w:rsid w:val="004350F2"/>
    <w:rsid w:val="00435382"/>
    <w:rsid w:val="0043556B"/>
    <w:rsid w:val="004355BB"/>
    <w:rsid w:val="0043570A"/>
    <w:rsid w:val="0043619E"/>
    <w:rsid w:val="0043659D"/>
    <w:rsid w:val="004367AF"/>
    <w:rsid w:val="00436F5D"/>
    <w:rsid w:val="004373AB"/>
    <w:rsid w:val="00437429"/>
    <w:rsid w:val="00437B1E"/>
    <w:rsid w:val="00437C99"/>
    <w:rsid w:val="00437C9B"/>
    <w:rsid w:val="00437CF0"/>
    <w:rsid w:val="00440082"/>
    <w:rsid w:val="004401FA"/>
    <w:rsid w:val="004404D4"/>
    <w:rsid w:val="0044138C"/>
    <w:rsid w:val="00441570"/>
    <w:rsid w:val="004415C4"/>
    <w:rsid w:val="00441B13"/>
    <w:rsid w:val="00441ED8"/>
    <w:rsid w:val="00443166"/>
    <w:rsid w:val="00443615"/>
    <w:rsid w:val="00443836"/>
    <w:rsid w:val="004438A8"/>
    <w:rsid w:val="0044412B"/>
    <w:rsid w:val="004442F3"/>
    <w:rsid w:val="00444BB4"/>
    <w:rsid w:val="004453EE"/>
    <w:rsid w:val="00445743"/>
    <w:rsid w:val="004460AC"/>
    <w:rsid w:val="004464F6"/>
    <w:rsid w:val="004470F0"/>
    <w:rsid w:val="0044712E"/>
    <w:rsid w:val="004473FA"/>
    <w:rsid w:val="004474F1"/>
    <w:rsid w:val="00450089"/>
    <w:rsid w:val="0045033B"/>
    <w:rsid w:val="00450937"/>
    <w:rsid w:val="00450DA0"/>
    <w:rsid w:val="0045144E"/>
    <w:rsid w:val="00451AB6"/>
    <w:rsid w:val="00452200"/>
    <w:rsid w:val="00452231"/>
    <w:rsid w:val="004526BF"/>
    <w:rsid w:val="00452AAF"/>
    <w:rsid w:val="00452D41"/>
    <w:rsid w:val="00452F1D"/>
    <w:rsid w:val="0045304A"/>
    <w:rsid w:val="00453A58"/>
    <w:rsid w:val="00453B07"/>
    <w:rsid w:val="00453EA3"/>
    <w:rsid w:val="0045445C"/>
    <w:rsid w:val="00454B96"/>
    <w:rsid w:val="0045507E"/>
    <w:rsid w:val="00455143"/>
    <w:rsid w:val="00455249"/>
    <w:rsid w:val="00456081"/>
    <w:rsid w:val="00456159"/>
    <w:rsid w:val="00456330"/>
    <w:rsid w:val="004565F8"/>
    <w:rsid w:val="00456647"/>
    <w:rsid w:val="00457036"/>
    <w:rsid w:val="0045706C"/>
    <w:rsid w:val="004570C0"/>
    <w:rsid w:val="00457213"/>
    <w:rsid w:val="004572C1"/>
    <w:rsid w:val="00457618"/>
    <w:rsid w:val="00457D42"/>
    <w:rsid w:val="004601F3"/>
    <w:rsid w:val="00460295"/>
    <w:rsid w:val="0046051A"/>
    <w:rsid w:val="0046078C"/>
    <w:rsid w:val="00460BCA"/>
    <w:rsid w:val="00461379"/>
    <w:rsid w:val="00461DB8"/>
    <w:rsid w:val="004622F0"/>
    <w:rsid w:val="00462319"/>
    <w:rsid w:val="0046256A"/>
    <w:rsid w:val="004642C4"/>
    <w:rsid w:val="004643A0"/>
    <w:rsid w:val="0046464E"/>
    <w:rsid w:val="004648FB"/>
    <w:rsid w:val="00464BEF"/>
    <w:rsid w:val="0046514F"/>
    <w:rsid w:val="004652CC"/>
    <w:rsid w:val="004655AB"/>
    <w:rsid w:val="00465907"/>
    <w:rsid w:val="00465B52"/>
    <w:rsid w:val="00465B8D"/>
    <w:rsid w:val="00465DA7"/>
    <w:rsid w:val="004679A9"/>
    <w:rsid w:val="004701CC"/>
    <w:rsid w:val="004708B8"/>
    <w:rsid w:val="0047186D"/>
    <w:rsid w:val="00471BF2"/>
    <w:rsid w:val="0047213B"/>
    <w:rsid w:val="004721FF"/>
    <w:rsid w:val="00472431"/>
    <w:rsid w:val="004726BA"/>
    <w:rsid w:val="004726F2"/>
    <w:rsid w:val="00472723"/>
    <w:rsid w:val="00472A80"/>
    <w:rsid w:val="00472EB2"/>
    <w:rsid w:val="0047317A"/>
    <w:rsid w:val="004731D5"/>
    <w:rsid w:val="004733DB"/>
    <w:rsid w:val="0047356D"/>
    <w:rsid w:val="004744ED"/>
    <w:rsid w:val="00474F6B"/>
    <w:rsid w:val="0047592C"/>
    <w:rsid w:val="00475C75"/>
    <w:rsid w:val="00475DB5"/>
    <w:rsid w:val="004764C4"/>
    <w:rsid w:val="00476B1E"/>
    <w:rsid w:val="00477930"/>
    <w:rsid w:val="00477A67"/>
    <w:rsid w:val="004806B0"/>
    <w:rsid w:val="00481188"/>
    <w:rsid w:val="004815DA"/>
    <w:rsid w:val="004817B8"/>
    <w:rsid w:val="00481996"/>
    <w:rsid w:val="00481AEE"/>
    <w:rsid w:val="00481C18"/>
    <w:rsid w:val="00482052"/>
    <w:rsid w:val="0048248E"/>
    <w:rsid w:val="00482605"/>
    <w:rsid w:val="00482635"/>
    <w:rsid w:val="00482C93"/>
    <w:rsid w:val="00483206"/>
    <w:rsid w:val="00483325"/>
    <w:rsid w:val="00483460"/>
    <w:rsid w:val="00483713"/>
    <w:rsid w:val="00484DE0"/>
    <w:rsid w:val="004856D8"/>
    <w:rsid w:val="00485846"/>
    <w:rsid w:val="004861CD"/>
    <w:rsid w:val="0048621D"/>
    <w:rsid w:val="00486912"/>
    <w:rsid w:val="00486D45"/>
    <w:rsid w:val="00486DCD"/>
    <w:rsid w:val="00486F02"/>
    <w:rsid w:val="0048737B"/>
    <w:rsid w:val="00490EF3"/>
    <w:rsid w:val="0049113A"/>
    <w:rsid w:val="004912AD"/>
    <w:rsid w:val="0049152C"/>
    <w:rsid w:val="0049204A"/>
    <w:rsid w:val="004926D3"/>
    <w:rsid w:val="00492A28"/>
    <w:rsid w:val="00492F22"/>
    <w:rsid w:val="004930BB"/>
    <w:rsid w:val="00493D39"/>
    <w:rsid w:val="0049429E"/>
    <w:rsid w:val="0049499C"/>
    <w:rsid w:val="004954C0"/>
    <w:rsid w:val="004957CE"/>
    <w:rsid w:val="0049619D"/>
    <w:rsid w:val="00496773"/>
    <w:rsid w:val="00496C96"/>
    <w:rsid w:val="00496FAC"/>
    <w:rsid w:val="004970D0"/>
    <w:rsid w:val="004971F2"/>
    <w:rsid w:val="00497F1E"/>
    <w:rsid w:val="004A04AA"/>
    <w:rsid w:val="004A06D0"/>
    <w:rsid w:val="004A0B37"/>
    <w:rsid w:val="004A0C35"/>
    <w:rsid w:val="004A1FAD"/>
    <w:rsid w:val="004A23BD"/>
    <w:rsid w:val="004A2485"/>
    <w:rsid w:val="004A2994"/>
    <w:rsid w:val="004A2A55"/>
    <w:rsid w:val="004A2FE5"/>
    <w:rsid w:val="004A30BD"/>
    <w:rsid w:val="004A32D8"/>
    <w:rsid w:val="004A3747"/>
    <w:rsid w:val="004A438F"/>
    <w:rsid w:val="004A4974"/>
    <w:rsid w:val="004A4FB0"/>
    <w:rsid w:val="004A5151"/>
    <w:rsid w:val="004A522F"/>
    <w:rsid w:val="004A5E4E"/>
    <w:rsid w:val="004A6712"/>
    <w:rsid w:val="004A67A8"/>
    <w:rsid w:val="004A6A11"/>
    <w:rsid w:val="004A76FC"/>
    <w:rsid w:val="004B01C2"/>
    <w:rsid w:val="004B0638"/>
    <w:rsid w:val="004B0EAA"/>
    <w:rsid w:val="004B1AD3"/>
    <w:rsid w:val="004B1CF5"/>
    <w:rsid w:val="004B1D81"/>
    <w:rsid w:val="004B2550"/>
    <w:rsid w:val="004B26D9"/>
    <w:rsid w:val="004B28EC"/>
    <w:rsid w:val="004B3BEA"/>
    <w:rsid w:val="004B3D06"/>
    <w:rsid w:val="004B44D0"/>
    <w:rsid w:val="004B44D8"/>
    <w:rsid w:val="004B4862"/>
    <w:rsid w:val="004B53F7"/>
    <w:rsid w:val="004B5441"/>
    <w:rsid w:val="004B5852"/>
    <w:rsid w:val="004B5B9E"/>
    <w:rsid w:val="004B5EEC"/>
    <w:rsid w:val="004B5EF4"/>
    <w:rsid w:val="004B61AF"/>
    <w:rsid w:val="004B63E6"/>
    <w:rsid w:val="004B6625"/>
    <w:rsid w:val="004C000D"/>
    <w:rsid w:val="004C0360"/>
    <w:rsid w:val="004C037D"/>
    <w:rsid w:val="004C058B"/>
    <w:rsid w:val="004C0FFB"/>
    <w:rsid w:val="004C1332"/>
    <w:rsid w:val="004C15A7"/>
    <w:rsid w:val="004C17CD"/>
    <w:rsid w:val="004C1950"/>
    <w:rsid w:val="004C197E"/>
    <w:rsid w:val="004C1A1D"/>
    <w:rsid w:val="004C1B42"/>
    <w:rsid w:val="004C1F0D"/>
    <w:rsid w:val="004C205D"/>
    <w:rsid w:val="004C20A2"/>
    <w:rsid w:val="004C25F5"/>
    <w:rsid w:val="004C2C8F"/>
    <w:rsid w:val="004C2D87"/>
    <w:rsid w:val="004C3768"/>
    <w:rsid w:val="004C3780"/>
    <w:rsid w:val="004C3858"/>
    <w:rsid w:val="004C3A4F"/>
    <w:rsid w:val="004C3BCB"/>
    <w:rsid w:val="004C49EB"/>
    <w:rsid w:val="004C4A15"/>
    <w:rsid w:val="004C4B92"/>
    <w:rsid w:val="004C4FE5"/>
    <w:rsid w:val="004C54E5"/>
    <w:rsid w:val="004C5583"/>
    <w:rsid w:val="004C5B0B"/>
    <w:rsid w:val="004C5E14"/>
    <w:rsid w:val="004C5FD4"/>
    <w:rsid w:val="004C6603"/>
    <w:rsid w:val="004C6F05"/>
    <w:rsid w:val="004C7205"/>
    <w:rsid w:val="004C7884"/>
    <w:rsid w:val="004C7919"/>
    <w:rsid w:val="004C7C61"/>
    <w:rsid w:val="004C7E01"/>
    <w:rsid w:val="004C7F32"/>
    <w:rsid w:val="004D01DD"/>
    <w:rsid w:val="004D03EA"/>
    <w:rsid w:val="004D0B52"/>
    <w:rsid w:val="004D13F9"/>
    <w:rsid w:val="004D1444"/>
    <w:rsid w:val="004D1558"/>
    <w:rsid w:val="004D1881"/>
    <w:rsid w:val="004D1B8D"/>
    <w:rsid w:val="004D1D5F"/>
    <w:rsid w:val="004D212E"/>
    <w:rsid w:val="004D2C99"/>
    <w:rsid w:val="004D3061"/>
    <w:rsid w:val="004D3141"/>
    <w:rsid w:val="004D33DB"/>
    <w:rsid w:val="004D3A24"/>
    <w:rsid w:val="004D3D24"/>
    <w:rsid w:val="004D3FF0"/>
    <w:rsid w:val="004D443C"/>
    <w:rsid w:val="004D44BD"/>
    <w:rsid w:val="004D497C"/>
    <w:rsid w:val="004D5485"/>
    <w:rsid w:val="004D550B"/>
    <w:rsid w:val="004D592F"/>
    <w:rsid w:val="004D5935"/>
    <w:rsid w:val="004D6491"/>
    <w:rsid w:val="004D663C"/>
    <w:rsid w:val="004D6A51"/>
    <w:rsid w:val="004D6C02"/>
    <w:rsid w:val="004D7239"/>
    <w:rsid w:val="004D7311"/>
    <w:rsid w:val="004D790D"/>
    <w:rsid w:val="004D796A"/>
    <w:rsid w:val="004D7EC3"/>
    <w:rsid w:val="004D7F2C"/>
    <w:rsid w:val="004E001D"/>
    <w:rsid w:val="004E0C53"/>
    <w:rsid w:val="004E0D34"/>
    <w:rsid w:val="004E0EC7"/>
    <w:rsid w:val="004E14CE"/>
    <w:rsid w:val="004E182A"/>
    <w:rsid w:val="004E188F"/>
    <w:rsid w:val="004E1D78"/>
    <w:rsid w:val="004E2A82"/>
    <w:rsid w:val="004E2E69"/>
    <w:rsid w:val="004E31D7"/>
    <w:rsid w:val="004E38D9"/>
    <w:rsid w:val="004E3FD3"/>
    <w:rsid w:val="004E49C2"/>
    <w:rsid w:val="004E51BA"/>
    <w:rsid w:val="004E53CC"/>
    <w:rsid w:val="004E5437"/>
    <w:rsid w:val="004E5520"/>
    <w:rsid w:val="004E5B02"/>
    <w:rsid w:val="004E7005"/>
    <w:rsid w:val="004E7637"/>
    <w:rsid w:val="004E7670"/>
    <w:rsid w:val="004E7CFB"/>
    <w:rsid w:val="004E7D85"/>
    <w:rsid w:val="004F02ED"/>
    <w:rsid w:val="004F06F7"/>
    <w:rsid w:val="004F08E6"/>
    <w:rsid w:val="004F08FC"/>
    <w:rsid w:val="004F0A6B"/>
    <w:rsid w:val="004F0E37"/>
    <w:rsid w:val="004F0E51"/>
    <w:rsid w:val="004F162B"/>
    <w:rsid w:val="004F19D1"/>
    <w:rsid w:val="004F1EA3"/>
    <w:rsid w:val="004F1EBD"/>
    <w:rsid w:val="004F2873"/>
    <w:rsid w:val="004F30CA"/>
    <w:rsid w:val="004F33CE"/>
    <w:rsid w:val="004F38EE"/>
    <w:rsid w:val="004F39E5"/>
    <w:rsid w:val="004F43C3"/>
    <w:rsid w:val="004F4452"/>
    <w:rsid w:val="004F4A72"/>
    <w:rsid w:val="004F5110"/>
    <w:rsid w:val="004F520E"/>
    <w:rsid w:val="004F54B1"/>
    <w:rsid w:val="004F6086"/>
    <w:rsid w:val="004F6098"/>
    <w:rsid w:val="004F6196"/>
    <w:rsid w:val="004F6F85"/>
    <w:rsid w:val="004F7171"/>
    <w:rsid w:val="004F740F"/>
    <w:rsid w:val="004F7B4A"/>
    <w:rsid w:val="004F7F25"/>
    <w:rsid w:val="00500ADA"/>
    <w:rsid w:val="005010AD"/>
    <w:rsid w:val="00501BA6"/>
    <w:rsid w:val="00501D0C"/>
    <w:rsid w:val="005023F1"/>
    <w:rsid w:val="005024DA"/>
    <w:rsid w:val="005025DC"/>
    <w:rsid w:val="005032AE"/>
    <w:rsid w:val="0050386A"/>
    <w:rsid w:val="0050424B"/>
    <w:rsid w:val="00504516"/>
    <w:rsid w:val="00504B2B"/>
    <w:rsid w:val="00504F4C"/>
    <w:rsid w:val="00505038"/>
    <w:rsid w:val="005050E4"/>
    <w:rsid w:val="00505E82"/>
    <w:rsid w:val="00505F41"/>
    <w:rsid w:val="00506090"/>
    <w:rsid w:val="0050619C"/>
    <w:rsid w:val="005065B2"/>
    <w:rsid w:val="0050671E"/>
    <w:rsid w:val="00506E0B"/>
    <w:rsid w:val="005076DA"/>
    <w:rsid w:val="00510035"/>
    <w:rsid w:val="005102F2"/>
    <w:rsid w:val="005107BE"/>
    <w:rsid w:val="00511991"/>
    <w:rsid w:val="00511A4D"/>
    <w:rsid w:val="00511CE4"/>
    <w:rsid w:val="00511ED6"/>
    <w:rsid w:val="0051238F"/>
    <w:rsid w:val="0051295A"/>
    <w:rsid w:val="005130FA"/>
    <w:rsid w:val="0051328C"/>
    <w:rsid w:val="005140A7"/>
    <w:rsid w:val="0051421D"/>
    <w:rsid w:val="00514313"/>
    <w:rsid w:val="00515460"/>
    <w:rsid w:val="0051573A"/>
    <w:rsid w:val="005157D0"/>
    <w:rsid w:val="00515EF0"/>
    <w:rsid w:val="00516793"/>
    <w:rsid w:val="00516940"/>
    <w:rsid w:val="00516C58"/>
    <w:rsid w:val="00516DE5"/>
    <w:rsid w:val="0051711D"/>
    <w:rsid w:val="00520A25"/>
    <w:rsid w:val="00520B18"/>
    <w:rsid w:val="00521483"/>
    <w:rsid w:val="00521616"/>
    <w:rsid w:val="00521BA0"/>
    <w:rsid w:val="00521C06"/>
    <w:rsid w:val="00521DE4"/>
    <w:rsid w:val="0052233E"/>
    <w:rsid w:val="005224B3"/>
    <w:rsid w:val="00522D29"/>
    <w:rsid w:val="00522F1A"/>
    <w:rsid w:val="00523454"/>
    <w:rsid w:val="0052394E"/>
    <w:rsid w:val="0052453B"/>
    <w:rsid w:val="005249C2"/>
    <w:rsid w:val="00524D53"/>
    <w:rsid w:val="0052533A"/>
    <w:rsid w:val="00525879"/>
    <w:rsid w:val="00525898"/>
    <w:rsid w:val="00525E57"/>
    <w:rsid w:val="00527146"/>
    <w:rsid w:val="00527C34"/>
    <w:rsid w:val="00530417"/>
    <w:rsid w:val="005306CF"/>
    <w:rsid w:val="00530A73"/>
    <w:rsid w:val="00530C95"/>
    <w:rsid w:val="00531B3A"/>
    <w:rsid w:val="00531C88"/>
    <w:rsid w:val="00531FE5"/>
    <w:rsid w:val="005320F7"/>
    <w:rsid w:val="005326B0"/>
    <w:rsid w:val="0053271A"/>
    <w:rsid w:val="0053285E"/>
    <w:rsid w:val="00532BA7"/>
    <w:rsid w:val="00533066"/>
    <w:rsid w:val="005334CD"/>
    <w:rsid w:val="00533539"/>
    <w:rsid w:val="005343DB"/>
    <w:rsid w:val="00534450"/>
    <w:rsid w:val="0053505C"/>
    <w:rsid w:val="0053525B"/>
    <w:rsid w:val="00535AA2"/>
    <w:rsid w:val="00535AC6"/>
    <w:rsid w:val="00536193"/>
    <w:rsid w:val="005361A0"/>
    <w:rsid w:val="005366E8"/>
    <w:rsid w:val="00536722"/>
    <w:rsid w:val="005368C0"/>
    <w:rsid w:val="005376F1"/>
    <w:rsid w:val="005377A9"/>
    <w:rsid w:val="005379D3"/>
    <w:rsid w:val="005400D7"/>
    <w:rsid w:val="00540770"/>
    <w:rsid w:val="00540A3B"/>
    <w:rsid w:val="00540BF7"/>
    <w:rsid w:val="00540CD4"/>
    <w:rsid w:val="00540F0B"/>
    <w:rsid w:val="00541160"/>
    <w:rsid w:val="005413C7"/>
    <w:rsid w:val="00541DAA"/>
    <w:rsid w:val="00541DD6"/>
    <w:rsid w:val="00542024"/>
    <w:rsid w:val="00542615"/>
    <w:rsid w:val="00542AAD"/>
    <w:rsid w:val="00542DD2"/>
    <w:rsid w:val="00542ED9"/>
    <w:rsid w:val="00543274"/>
    <w:rsid w:val="005432CE"/>
    <w:rsid w:val="0054365B"/>
    <w:rsid w:val="0054366D"/>
    <w:rsid w:val="00543711"/>
    <w:rsid w:val="0054433A"/>
    <w:rsid w:val="00544D1F"/>
    <w:rsid w:val="00545266"/>
    <w:rsid w:val="00545318"/>
    <w:rsid w:val="00546572"/>
    <w:rsid w:val="005465D6"/>
    <w:rsid w:val="00546787"/>
    <w:rsid w:val="00546865"/>
    <w:rsid w:val="00546DE9"/>
    <w:rsid w:val="0054701E"/>
    <w:rsid w:val="00547153"/>
    <w:rsid w:val="005476CC"/>
    <w:rsid w:val="0055034F"/>
    <w:rsid w:val="005506F9"/>
    <w:rsid w:val="00550805"/>
    <w:rsid w:val="00550BC5"/>
    <w:rsid w:val="00551199"/>
    <w:rsid w:val="00551648"/>
    <w:rsid w:val="00551C73"/>
    <w:rsid w:val="00552221"/>
    <w:rsid w:val="005522F7"/>
    <w:rsid w:val="00552369"/>
    <w:rsid w:val="005525C5"/>
    <w:rsid w:val="00552786"/>
    <w:rsid w:val="00552BA7"/>
    <w:rsid w:val="00552E1E"/>
    <w:rsid w:val="00553A16"/>
    <w:rsid w:val="00553B32"/>
    <w:rsid w:val="00554698"/>
    <w:rsid w:val="00554951"/>
    <w:rsid w:val="00554ED7"/>
    <w:rsid w:val="0055518D"/>
    <w:rsid w:val="00555312"/>
    <w:rsid w:val="005556F3"/>
    <w:rsid w:val="00555720"/>
    <w:rsid w:val="00555F50"/>
    <w:rsid w:val="0055744E"/>
    <w:rsid w:val="00557978"/>
    <w:rsid w:val="00557F57"/>
    <w:rsid w:val="00557F5F"/>
    <w:rsid w:val="00560005"/>
    <w:rsid w:val="005601E6"/>
    <w:rsid w:val="00560394"/>
    <w:rsid w:val="00560CE2"/>
    <w:rsid w:val="005610FD"/>
    <w:rsid w:val="005612DD"/>
    <w:rsid w:val="005612FE"/>
    <w:rsid w:val="005613AC"/>
    <w:rsid w:val="005615CE"/>
    <w:rsid w:val="005617B0"/>
    <w:rsid w:val="00561D9A"/>
    <w:rsid w:val="00562067"/>
    <w:rsid w:val="00562423"/>
    <w:rsid w:val="00562AFD"/>
    <w:rsid w:val="00562EF5"/>
    <w:rsid w:val="00562F14"/>
    <w:rsid w:val="00563C06"/>
    <w:rsid w:val="00563F5B"/>
    <w:rsid w:val="005640E7"/>
    <w:rsid w:val="00564FD5"/>
    <w:rsid w:val="0056531E"/>
    <w:rsid w:val="005656AE"/>
    <w:rsid w:val="005656CA"/>
    <w:rsid w:val="00565DB1"/>
    <w:rsid w:val="00565F6D"/>
    <w:rsid w:val="00566D97"/>
    <w:rsid w:val="00566F6A"/>
    <w:rsid w:val="0056742C"/>
    <w:rsid w:val="00567C78"/>
    <w:rsid w:val="00567D7D"/>
    <w:rsid w:val="00567EE4"/>
    <w:rsid w:val="005700D8"/>
    <w:rsid w:val="005705E3"/>
    <w:rsid w:val="005718A0"/>
    <w:rsid w:val="00571BF3"/>
    <w:rsid w:val="00571E13"/>
    <w:rsid w:val="0057233E"/>
    <w:rsid w:val="00572D8A"/>
    <w:rsid w:val="00572F9A"/>
    <w:rsid w:val="005732FE"/>
    <w:rsid w:val="00573687"/>
    <w:rsid w:val="00573DC9"/>
    <w:rsid w:val="0057401F"/>
    <w:rsid w:val="005747A1"/>
    <w:rsid w:val="005749AD"/>
    <w:rsid w:val="00574F5B"/>
    <w:rsid w:val="00574F9A"/>
    <w:rsid w:val="00575072"/>
    <w:rsid w:val="0057534E"/>
    <w:rsid w:val="005755CD"/>
    <w:rsid w:val="005758EF"/>
    <w:rsid w:val="00575CC1"/>
    <w:rsid w:val="00576438"/>
    <w:rsid w:val="00576848"/>
    <w:rsid w:val="005769F1"/>
    <w:rsid w:val="00576A60"/>
    <w:rsid w:val="00576F0B"/>
    <w:rsid w:val="00576FA5"/>
    <w:rsid w:val="00577A69"/>
    <w:rsid w:val="0058075B"/>
    <w:rsid w:val="005807E6"/>
    <w:rsid w:val="0058099D"/>
    <w:rsid w:val="00580A6F"/>
    <w:rsid w:val="00580C44"/>
    <w:rsid w:val="005815FB"/>
    <w:rsid w:val="0058167C"/>
    <w:rsid w:val="00581AAC"/>
    <w:rsid w:val="00582864"/>
    <w:rsid w:val="00582F7C"/>
    <w:rsid w:val="005836CB"/>
    <w:rsid w:val="005837B4"/>
    <w:rsid w:val="005838C4"/>
    <w:rsid w:val="00583D3C"/>
    <w:rsid w:val="00583E9E"/>
    <w:rsid w:val="0058401C"/>
    <w:rsid w:val="00584387"/>
    <w:rsid w:val="005843D9"/>
    <w:rsid w:val="00584464"/>
    <w:rsid w:val="00584A76"/>
    <w:rsid w:val="00584C69"/>
    <w:rsid w:val="00584D10"/>
    <w:rsid w:val="00584E37"/>
    <w:rsid w:val="0058538B"/>
    <w:rsid w:val="005854FA"/>
    <w:rsid w:val="0058566A"/>
    <w:rsid w:val="005858CB"/>
    <w:rsid w:val="00585B6F"/>
    <w:rsid w:val="00585ECE"/>
    <w:rsid w:val="00585F0E"/>
    <w:rsid w:val="0058673F"/>
    <w:rsid w:val="0058677D"/>
    <w:rsid w:val="005867A1"/>
    <w:rsid w:val="00586B73"/>
    <w:rsid w:val="005872BF"/>
    <w:rsid w:val="005872D0"/>
    <w:rsid w:val="00587464"/>
    <w:rsid w:val="005876D4"/>
    <w:rsid w:val="005879CA"/>
    <w:rsid w:val="00587AE3"/>
    <w:rsid w:val="00587E73"/>
    <w:rsid w:val="0059134C"/>
    <w:rsid w:val="005914AE"/>
    <w:rsid w:val="00591AEA"/>
    <w:rsid w:val="00591BAF"/>
    <w:rsid w:val="00591FB4"/>
    <w:rsid w:val="00592648"/>
    <w:rsid w:val="00593141"/>
    <w:rsid w:val="005934F0"/>
    <w:rsid w:val="00593971"/>
    <w:rsid w:val="00593CEC"/>
    <w:rsid w:val="00594111"/>
    <w:rsid w:val="0059478F"/>
    <w:rsid w:val="005947E6"/>
    <w:rsid w:val="00595B60"/>
    <w:rsid w:val="00595F8C"/>
    <w:rsid w:val="0059606D"/>
    <w:rsid w:val="00596348"/>
    <w:rsid w:val="00596384"/>
    <w:rsid w:val="00596419"/>
    <w:rsid w:val="00596510"/>
    <w:rsid w:val="0059677F"/>
    <w:rsid w:val="0059685F"/>
    <w:rsid w:val="00596B74"/>
    <w:rsid w:val="00596C71"/>
    <w:rsid w:val="00596E87"/>
    <w:rsid w:val="00596FE7"/>
    <w:rsid w:val="005974AC"/>
    <w:rsid w:val="00597BCE"/>
    <w:rsid w:val="005A100F"/>
    <w:rsid w:val="005A112C"/>
    <w:rsid w:val="005A12E8"/>
    <w:rsid w:val="005A17A1"/>
    <w:rsid w:val="005A1E3A"/>
    <w:rsid w:val="005A23D0"/>
    <w:rsid w:val="005A2529"/>
    <w:rsid w:val="005A257B"/>
    <w:rsid w:val="005A259D"/>
    <w:rsid w:val="005A2968"/>
    <w:rsid w:val="005A2B0E"/>
    <w:rsid w:val="005A2D90"/>
    <w:rsid w:val="005A3428"/>
    <w:rsid w:val="005A36FD"/>
    <w:rsid w:val="005A386E"/>
    <w:rsid w:val="005A45BC"/>
    <w:rsid w:val="005A4B9D"/>
    <w:rsid w:val="005A4F63"/>
    <w:rsid w:val="005A61BD"/>
    <w:rsid w:val="005A664C"/>
    <w:rsid w:val="005A67B4"/>
    <w:rsid w:val="005A69B9"/>
    <w:rsid w:val="005A7242"/>
    <w:rsid w:val="005A72DE"/>
    <w:rsid w:val="005A744F"/>
    <w:rsid w:val="005A7B35"/>
    <w:rsid w:val="005B0C4B"/>
    <w:rsid w:val="005B1A70"/>
    <w:rsid w:val="005B1A94"/>
    <w:rsid w:val="005B1D83"/>
    <w:rsid w:val="005B1D87"/>
    <w:rsid w:val="005B1FA1"/>
    <w:rsid w:val="005B251D"/>
    <w:rsid w:val="005B2DA4"/>
    <w:rsid w:val="005B2F4E"/>
    <w:rsid w:val="005B35F4"/>
    <w:rsid w:val="005B3CAB"/>
    <w:rsid w:val="005B3DD0"/>
    <w:rsid w:val="005B4C6D"/>
    <w:rsid w:val="005B4D6D"/>
    <w:rsid w:val="005B547D"/>
    <w:rsid w:val="005B58BD"/>
    <w:rsid w:val="005B5D4C"/>
    <w:rsid w:val="005B5F76"/>
    <w:rsid w:val="005B66DE"/>
    <w:rsid w:val="005B690D"/>
    <w:rsid w:val="005B743A"/>
    <w:rsid w:val="005B7484"/>
    <w:rsid w:val="005B7D23"/>
    <w:rsid w:val="005B7F8B"/>
    <w:rsid w:val="005C0259"/>
    <w:rsid w:val="005C0755"/>
    <w:rsid w:val="005C091E"/>
    <w:rsid w:val="005C11C9"/>
    <w:rsid w:val="005C229F"/>
    <w:rsid w:val="005C286F"/>
    <w:rsid w:val="005C2B2E"/>
    <w:rsid w:val="005C328E"/>
    <w:rsid w:val="005C3385"/>
    <w:rsid w:val="005C3A07"/>
    <w:rsid w:val="005C3CA7"/>
    <w:rsid w:val="005C3FA5"/>
    <w:rsid w:val="005C424E"/>
    <w:rsid w:val="005C4601"/>
    <w:rsid w:val="005C4D66"/>
    <w:rsid w:val="005C51A5"/>
    <w:rsid w:val="005C527C"/>
    <w:rsid w:val="005C5D8D"/>
    <w:rsid w:val="005C67AA"/>
    <w:rsid w:val="005C6EE0"/>
    <w:rsid w:val="005C7236"/>
    <w:rsid w:val="005C75C6"/>
    <w:rsid w:val="005D000D"/>
    <w:rsid w:val="005D05CF"/>
    <w:rsid w:val="005D0A01"/>
    <w:rsid w:val="005D0DFC"/>
    <w:rsid w:val="005D1397"/>
    <w:rsid w:val="005D1D7E"/>
    <w:rsid w:val="005D23DF"/>
    <w:rsid w:val="005D25F2"/>
    <w:rsid w:val="005D26A8"/>
    <w:rsid w:val="005D2C9F"/>
    <w:rsid w:val="005D2E2B"/>
    <w:rsid w:val="005D32D1"/>
    <w:rsid w:val="005D34BE"/>
    <w:rsid w:val="005D37A0"/>
    <w:rsid w:val="005D3D60"/>
    <w:rsid w:val="005D3EB5"/>
    <w:rsid w:val="005D4580"/>
    <w:rsid w:val="005D4B03"/>
    <w:rsid w:val="005D4B5F"/>
    <w:rsid w:val="005D5168"/>
    <w:rsid w:val="005D5B0E"/>
    <w:rsid w:val="005D6773"/>
    <w:rsid w:val="005D6CA5"/>
    <w:rsid w:val="005D6F7F"/>
    <w:rsid w:val="005D7428"/>
    <w:rsid w:val="005D7637"/>
    <w:rsid w:val="005D7D2F"/>
    <w:rsid w:val="005E0086"/>
    <w:rsid w:val="005E0325"/>
    <w:rsid w:val="005E05F1"/>
    <w:rsid w:val="005E1398"/>
    <w:rsid w:val="005E13B4"/>
    <w:rsid w:val="005E1984"/>
    <w:rsid w:val="005E1D1E"/>
    <w:rsid w:val="005E20D0"/>
    <w:rsid w:val="005E296E"/>
    <w:rsid w:val="005E2C1F"/>
    <w:rsid w:val="005E2C7A"/>
    <w:rsid w:val="005E31BD"/>
    <w:rsid w:val="005E3E9D"/>
    <w:rsid w:val="005E438A"/>
    <w:rsid w:val="005E4831"/>
    <w:rsid w:val="005E557A"/>
    <w:rsid w:val="005E5721"/>
    <w:rsid w:val="005E612C"/>
    <w:rsid w:val="005E63C5"/>
    <w:rsid w:val="005E7217"/>
    <w:rsid w:val="005E75AE"/>
    <w:rsid w:val="005E7D5D"/>
    <w:rsid w:val="005F0D2B"/>
    <w:rsid w:val="005F1156"/>
    <w:rsid w:val="005F2581"/>
    <w:rsid w:val="005F29E2"/>
    <w:rsid w:val="005F2D99"/>
    <w:rsid w:val="005F2E9C"/>
    <w:rsid w:val="005F30AA"/>
    <w:rsid w:val="005F35C9"/>
    <w:rsid w:val="005F4139"/>
    <w:rsid w:val="005F414E"/>
    <w:rsid w:val="005F4151"/>
    <w:rsid w:val="005F42B2"/>
    <w:rsid w:val="005F457D"/>
    <w:rsid w:val="005F4B61"/>
    <w:rsid w:val="005F4BFD"/>
    <w:rsid w:val="005F5144"/>
    <w:rsid w:val="005F5604"/>
    <w:rsid w:val="005F5B64"/>
    <w:rsid w:val="005F5CF2"/>
    <w:rsid w:val="005F5D10"/>
    <w:rsid w:val="005F6251"/>
    <w:rsid w:val="005F6493"/>
    <w:rsid w:val="005F6CB8"/>
    <w:rsid w:val="005F6DAC"/>
    <w:rsid w:val="005F75E5"/>
    <w:rsid w:val="005F7A73"/>
    <w:rsid w:val="00600518"/>
    <w:rsid w:val="00600668"/>
    <w:rsid w:val="00600ADD"/>
    <w:rsid w:val="006011EE"/>
    <w:rsid w:val="0060188C"/>
    <w:rsid w:val="00601EB9"/>
    <w:rsid w:val="006021C2"/>
    <w:rsid w:val="00602594"/>
    <w:rsid w:val="006027CA"/>
    <w:rsid w:val="00602B17"/>
    <w:rsid w:val="00602B5D"/>
    <w:rsid w:val="00602DEC"/>
    <w:rsid w:val="00602DF3"/>
    <w:rsid w:val="006030DB"/>
    <w:rsid w:val="00603129"/>
    <w:rsid w:val="006031C3"/>
    <w:rsid w:val="00603623"/>
    <w:rsid w:val="00603B69"/>
    <w:rsid w:val="00603E90"/>
    <w:rsid w:val="0060403D"/>
    <w:rsid w:val="00604897"/>
    <w:rsid w:val="006048A1"/>
    <w:rsid w:val="00604BC3"/>
    <w:rsid w:val="00604EB6"/>
    <w:rsid w:val="0060515E"/>
    <w:rsid w:val="00605A67"/>
    <w:rsid w:val="00605F70"/>
    <w:rsid w:val="006060AA"/>
    <w:rsid w:val="00606A18"/>
    <w:rsid w:val="00606B62"/>
    <w:rsid w:val="00606D06"/>
    <w:rsid w:val="00606E51"/>
    <w:rsid w:val="00607011"/>
    <w:rsid w:val="006075CC"/>
    <w:rsid w:val="00607626"/>
    <w:rsid w:val="00607780"/>
    <w:rsid w:val="00607A07"/>
    <w:rsid w:val="00610098"/>
    <w:rsid w:val="006100D4"/>
    <w:rsid w:val="0061053B"/>
    <w:rsid w:val="006109FF"/>
    <w:rsid w:val="00610A88"/>
    <w:rsid w:val="0061131E"/>
    <w:rsid w:val="00611352"/>
    <w:rsid w:val="0061142D"/>
    <w:rsid w:val="00611D8E"/>
    <w:rsid w:val="00611F7F"/>
    <w:rsid w:val="006125C1"/>
    <w:rsid w:val="006125FB"/>
    <w:rsid w:val="00612ACD"/>
    <w:rsid w:val="00612E1C"/>
    <w:rsid w:val="00613280"/>
    <w:rsid w:val="00613A89"/>
    <w:rsid w:val="00613F65"/>
    <w:rsid w:val="00614494"/>
    <w:rsid w:val="00614765"/>
    <w:rsid w:val="00614790"/>
    <w:rsid w:val="006148D1"/>
    <w:rsid w:val="00614DB1"/>
    <w:rsid w:val="00615143"/>
    <w:rsid w:val="0061526C"/>
    <w:rsid w:val="00615353"/>
    <w:rsid w:val="0061552F"/>
    <w:rsid w:val="00615705"/>
    <w:rsid w:val="0061589F"/>
    <w:rsid w:val="006158B0"/>
    <w:rsid w:val="00615ADC"/>
    <w:rsid w:val="0061681F"/>
    <w:rsid w:val="00617037"/>
    <w:rsid w:val="0061703B"/>
    <w:rsid w:val="006171E3"/>
    <w:rsid w:val="006176EE"/>
    <w:rsid w:val="00617A40"/>
    <w:rsid w:val="00617D10"/>
    <w:rsid w:val="00617EFA"/>
    <w:rsid w:val="006203E4"/>
    <w:rsid w:val="00620FDD"/>
    <w:rsid w:val="006212DD"/>
    <w:rsid w:val="0062238A"/>
    <w:rsid w:val="00622B46"/>
    <w:rsid w:val="00622F70"/>
    <w:rsid w:val="00623156"/>
    <w:rsid w:val="006233E2"/>
    <w:rsid w:val="00623978"/>
    <w:rsid w:val="00623A0C"/>
    <w:rsid w:val="00623A7E"/>
    <w:rsid w:val="00623AD8"/>
    <w:rsid w:val="00623FBB"/>
    <w:rsid w:val="00624212"/>
    <w:rsid w:val="00624575"/>
    <w:rsid w:val="00624704"/>
    <w:rsid w:val="00624804"/>
    <w:rsid w:val="006248F4"/>
    <w:rsid w:val="00624F0C"/>
    <w:rsid w:val="00625134"/>
    <w:rsid w:val="00625419"/>
    <w:rsid w:val="0062542B"/>
    <w:rsid w:val="00625695"/>
    <w:rsid w:val="006259E3"/>
    <w:rsid w:val="0062621D"/>
    <w:rsid w:val="006269EB"/>
    <w:rsid w:val="00627361"/>
    <w:rsid w:val="0062763B"/>
    <w:rsid w:val="00630236"/>
    <w:rsid w:val="0063074A"/>
    <w:rsid w:val="00630838"/>
    <w:rsid w:val="00631950"/>
    <w:rsid w:val="00631B90"/>
    <w:rsid w:val="00633293"/>
    <w:rsid w:val="006335A0"/>
    <w:rsid w:val="006336E9"/>
    <w:rsid w:val="00633BD5"/>
    <w:rsid w:val="00633D3A"/>
    <w:rsid w:val="006348BD"/>
    <w:rsid w:val="00635373"/>
    <w:rsid w:val="00635B7C"/>
    <w:rsid w:val="00635CC4"/>
    <w:rsid w:val="00635D8A"/>
    <w:rsid w:val="00635FFD"/>
    <w:rsid w:val="006363BF"/>
    <w:rsid w:val="006366A4"/>
    <w:rsid w:val="00636C24"/>
    <w:rsid w:val="006371AF"/>
    <w:rsid w:val="006371F6"/>
    <w:rsid w:val="006373FB"/>
    <w:rsid w:val="006378FB"/>
    <w:rsid w:val="0064032E"/>
    <w:rsid w:val="006408E1"/>
    <w:rsid w:val="0064176F"/>
    <w:rsid w:val="00641940"/>
    <w:rsid w:val="00641B4E"/>
    <w:rsid w:val="006425E0"/>
    <w:rsid w:val="00643602"/>
    <w:rsid w:val="006436DF"/>
    <w:rsid w:val="00643DCB"/>
    <w:rsid w:val="00643E56"/>
    <w:rsid w:val="00643F0B"/>
    <w:rsid w:val="00643FE5"/>
    <w:rsid w:val="00644432"/>
    <w:rsid w:val="0064455F"/>
    <w:rsid w:val="00644901"/>
    <w:rsid w:val="00644E62"/>
    <w:rsid w:val="0064513D"/>
    <w:rsid w:val="00645984"/>
    <w:rsid w:val="00645A47"/>
    <w:rsid w:val="006468E1"/>
    <w:rsid w:val="00646F2E"/>
    <w:rsid w:val="00647B59"/>
    <w:rsid w:val="00647BB4"/>
    <w:rsid w:val="00647CA7"/>
    <w:rsid w:val="00647DD4"/>
    <w:rsid w:val="00650191"/>
    <w:rsid w:val="00650835"/>
    <w:rsid w:val="0065120F"/>
    <w:rsid w:val="00651AD8"/>
    <w:rsid w:val="00651C54"/>
    <w:rsid w:val="00653D49"/>
    <w:rsid w:val="00654128"/>
    <w:rsid w:val="0065456B"/>
    <w:rsid w:val="0065497E"/>
    <w:rsid w:val="00655032"/>
    <w:rsid w:val="00655934"/>
    <w:rsid w:val="00655A31"/>
    <w:rsid w:val="00655FAC"/>
    <w:rsid w:val="0065671E"/>
    <w:rsid w:val="006567C3"/>
    <w:rsid w:val="00656E82"/>
    <w:rsid w:val="006574AC"/>
    <w:rsid w:val="00657A8A"/>
    <w:rsid w:val="00657B3A"/>
    <w:rsid w:val="0066029C"/>
    <w:rsid w:val="00661372"/>
    <w:rsid w:val="00662023"/>
    <w:rsid w:val="0066240E"/>
    <w:rsid w:val="006626BF"/>
    <w:rsid w:val="006634D6"/>
    <w:rsid w:val="00663558"/>
    <w:rsid w:val="006636C0"/>
    <w:rsid w:val="00663E8B"/>
    <w:rsid w:val="00664201"/>
    <w:rsid w:val="00664348"/>
    <w:rsid w:val="0066450E"/>
    <w:rsid w:val="0066492B"/>
    <w:rsid w:val="006659B6"/>
    <w:rsid w:val="006659D5"/>
    <w:rsid w:val="0066682A"/>
    <w:rsid w:val="00666AD8"/>
    <w:rsid w:val="00666F98"/>
    <w:rsid w:val="006700CE"/>
    <w:rsid w:val="006702F4"/>
    <w:rsid w:val="00670693"/>
    <w:rsid w:val="00670EFC"/>
    <w:rsid w:val="00670FFD"/>
    <w:rsid w:val="006711E8"/>
    <w:rsid w:val="00671381"/>
    <w:rsid w:val="0067187E"/>
    <w:rsid w:val="00671D67"/>
    <w:rsid w:val="00672780"/>
    <w:rsid w:val="006728D5"/>
    <w:rsid w:val="00673768"/>
    <w:rsid w:val="006737BD"/>
    <w:rsid w:val="00673A9D"/>
    <w:rsid w:val="00673E6B"/>
    <w:rsid w:val="006740B2"/>
    <w:rsid w:val="00675B15"/>
    <w:rsid w:val="00675BA1"/>
    <w:rsid w:val="006763D9"/>
    <w:rsid w:val="006765D5"/>
    <w:rsid w:val="0067713B"/>
    <w:rsid w:val="006773B3"/>
    <w:rsid w:val="006807B2"/>
    <w:rsid w:val="006807FD"/>
    <w:rsid w:val="00680B85"/>
    <w:rsid w:val="00680F31"/>
    <w:rsid w:val="00682DE1"/>
    <w:rsid w:val="00683D25"/>
    <w:rsid w:val="006844FA"/>
    <w:rsid w:val="006846FA"/>
    <w:rsid w:val="00684AB9"/>
    <w:rsid w:val="00685005"/>
    <w:rsid w:val="00685119"/>
    <w:rsid w:val="006851E5"/>
    <w:rsid w:val="006852B6"/>
    <w:rsid w:val="00685645"/>
    <w:rsid w:val="00685C5D"/>
    <w:rsid w:val="00685CB7"/>
    <w:rsid w:val="00685DF2"/>
    <w:rsid w:val="00685F8B"/>
    <w:rsid w:val="006864F1"/>
    <w:rsid w:val="006866DD"/>
    <w:rsid w:val="0068670A"/>
    <w:rsid w:val="00686DC2"/>
    <w:rsid w:val="00686F6D"/>
    <w:rsid w:val="00687176"/>
    <w:rsid w:val="006872BF"/>
    <w:rsid w:val="006876B5"/>
    <w:rsid w:val="00687759"/>
    <w:rsid w:val="006903C6"/>
    <w:rsid w:val="00690DF8"/>
    <w:rsid w:val="00690ED8"/>
    <w:rsid w:val="00691345"/>
    <w:rsid w:val="006916D7"/>
    <w:rsid w:val="00691EB2"/>
    <w:rsid w:val="006924D0"/>
    <w:rsid w:val="00692596"/>
    <w:rsid w:val="0069278D"/>
    <w:rsid w:val="00692AF0"/>
    <w:rsid w:val="00692CB9"/>
    <w:rsid w:val="00692FCF"/>
    <w:rsid w:val="00693375"/>
    <w:rsid w:val="006933AC"/>
    <w:rsid w:val="00693725"/>
    <w:rsid w:val="00693AA7"/>
    <w:rsid w:val="00694301"/>
    <w:rsid w:val="00694790"/>
    <w:rsid w:val="006948D1"/>
    <w:rsid w:val="00694AC0"/>
    <w:rsid w:val="00694D8E"/>
    <w:rsid w:val="0069506A"/>
    <w:rsid w:val="00695152"/>
    <w:rsid w:val="0069542A"/>
    <w:rsid w:val="00695D07"/>
    <w:rsid w:val="00695E18"/>
    <w:rsid w:val="006960BD"/>
    <w:rsid w:val="00696132"/>
    <w:rsid w:val="00696E60"/>
    <w:rsid w:val="00697086"/>
    <w:rsid w:val="0069716A"/>
    <w:rsid w:val="00697EF1"/>
    <w:rsid w:val="006A026F"/>
    <w:rsid w:val="006A04A3"/>
    <w:rsid w:val="006A099F"/>
    <w:rsid w:val="006A0F2C"/>
    <w:rsid w:val="006A1342"/>
    <w:rsid w:val="006A15D6"/>
    <w:rsid w:val="006A1CEF"/>
    <w:rsid w:val="006A1F59"/>
    <w:rsid w:val="006A2353"/>
    <w:rsid w:val="006A26A9"/>
    <w:rsid w:val="006A2990"/>
    <w:rsid w:val="006A3270"/>
    <w:rsid w:val="006A38C6"/>
    <w:rsid w:val="006A3AE5"/>
    <w:rsid w:val="006A40B7"/>
    <w:rsid w:val="006A4330"/>
    <w:rsid w:val="006A4455"/>
    <w:rsid w:val="006A4C81"/>
    <w:rsid w:val="006A5A01"/>
    <w:rsid w:val="006A5D43"/>
    <w:rsid w:val="006A6066"/>
    <w:rsid w:val="006A613C"/>
    <w:rsid w:val="006A6283"/>
    <w:rsid w:val="006A6441"/>
    <w:rsid w:val="006A682F"/>
    <w:rsid w:val="006A7188"/>
    <w:rsid w:val="006A7ECC"/>
    <w:rsid w:val="006B048C"/>
    <w:rsid w:val="006B0ACC"/>
    <w:rsid w:val="006B141A"/>
    <w:rsid w:val="006B144A"/>
    <w:rsid w:val="006B16CB"/>
    <w:rsid w:val="006B19F7"/>
    <w:rsid w:val="006B277A"/>
    <w:rsid w:val="006B4144"/>
    <w:rsid w:val="006B4B67"/>
    <w:rsid w:val="006B4BE1"/>
    <w:rsid w:val="006B4C68"/>
    <w:rsid w:val="006B4FF4"/>
    <w:rsid w:val="006B586C"/>
    <w:rsid w:val="006B58AF"/>
    <w:rsid w:val="006B61CF"/>
    <w:rsid w:val="006B68A3"/>
    <w:rsid w:val="006B7066"/>
    <w:rsid w:val="006B7165"/>
    <w:rsid w:val="006B7269"/>
    <w:rsid w:val="006C0B3F"/>
    <w:rsid w:val="006C0E31"/>
    <w:rsid w:val="006C1643"/>
    <w:rsid w:val="006C1B93"/>
    <w:rsid w:val="006C2054"/>
    <w:rsid w:val="006C26CB"/>
    <w:rsid w:val="006C2C67"/>
    <w:rsid w:val="006C34E0"/>
    <w:rsid w:val="006C3843"/>
    <w:rsid w:val="006C3870"/>
    <w:rsid w:val="006C39D0"/>
    <w:rsid w:val="006C3E07"/>
    <w:rsid w:val="006C3E5A"/>
    <w:rsid w:val="006C3FAE"/>
    <w:rsid w:val="006C460F"/>
    <w:rsid w:val="006C482F"/>
    <w:rsid w:val="006C4D28"/>
    <w:rsid w:val="006C4D98"/>
    <w:rsid w:val="006C4FD7"/>
    <w:rsid w:val="006C51EA"/>
    <w:rsid w:val="006C5235"/>
    <w:rsid w:val="006C5647"/>
    <w:rsid w:val="006C5A09"/>
    <w:rsid w:val="006C5F2F"/>
    <w:rsid w:val="006C6250"/>
    <w:rsid w:val="006C6356"/>
    <w:rsid w:val="006C640A"/>
    <w:rsid w:val="006C648D"/>
    <w:rsid w:val="006C6907"/>
    <w:rsid w:val="006C6BDA"/>
    <w:rsid w:val="006C76F0"/>
    <w:rsid w:val="006C7748"/>
    <w:rsid w:val="006C781C"/>
    <w:rsid w:val="006C7E58"/>
    <w:rsid w:val="006C7EBB"/>
    <w:rsid w:val="006D050B"/>
    <w:rsid w:val="006D13AA"/>
    <w:rsid w:val="006D1BBD"/>
    <w:rsid w:val="006D1DCE"/>
    <w:rsid w:val="006D1F68"/>
    <w:rsid w:val="006D2157"/>
    <w:rsid w:val="006D24C8"/>
    <w:rsid w:val="006D2BD3"/>
    <w:rsid w:val="006D3371"/>
    <w:rsid w:val="006D3467"/>
    <w:rsid w:val="006D3679"/>
    <w:rsid w:val="006D3692"/>
    <w:rsid w:val="006D4B4E"/>
    <w:rsid w:val="006D511E"/>
    <w:rsid w:val="006D5203"/>
    <w:rsid w:val="006D53B7"/>
    <w:rsid w:val="006D5A22"/>
    <w:rsid w:val="006D5C3D"/>
    <w:rsid w:val="006D5F34"/>
    <w:rsid w:val="006D607A"/>
    <w:rsid w:val="006D63BF"/>
    <w:rsid w:val="006D65BE"/>
    <w:rsid w:val="006D67B2"/>
    <w:rsid w:val="006D6A97"/>
    <w:rsid w:val="006D6DDD"/>
    <w:rsid w:val="006D6E44"/>
    <w:rsid w:val="006D6E5F"/>
    <w:rsid w:val="006D6E82"/>
    <w:rsid w:val="006D6EE1"/>
    <w:rsid w:val="006D6F1B"/>
    <w:rsid w:val="006D7082"/>
    <w:rsid w:val="006E075F"/>
    <w:rsid w:val="006E079C"/>
    <w:rsid w:val="006E08C1"/>
    <w:rsid w:val="006E1F16"/>
    <w:rsid w:val="006E20FD"/>
    <w:rsid w:val="006E2307"/>
    <w:rsid w:val="006E23D0"/>
    <w:rsid w:val="006E2A89"/>
    <w:rsid w:val="006E356F"/>
    <w:rsid w:val="006E3F57"/>
    <w:rsid w:val="006E4190"/>
    <w:rsid w:val="006E4A69"/>
    <w:rsid w:val="006E4AEF"/>
    <w:rsid w:val="006E6596"/>
    <w:rsid w:val="006E68C8"/>
    <w:rsid w:val="006E6CFD"/>
    <w:rsid w:val="006E6E1A"/>
    <w:rsid w:val="006E7269"/>
    <w:rsid w:val="006E7C48"/>
    <w:rsid w:val="006F07DA"/>
    <w:rsid w:val="006F29E2"/>
    <w:rsid w:val="006F2F1E"/>
    <w:rsid w:val="006F3054"/>
    <w:rsid w:val="006F34CC"/>
    <w:rsid w:val="006F397D"/>
    <w:rsid w:val="006F3A9C"/>
    <w:rsid w:val="006F3C8A"/>
    <w:rsid w:val="006F4C7A"/>
    <w:rsid w:val="006F4CF8"/>
    <w:rsid w:val="006F5C6B"/>
    <w:rsid w:val="006F5E26"/>
    <w:rsid w:val="006F5F81"/>
    <w:rsid w:val="006F60D0"/>
    <w:rsid w:val="006F6254"/>
    <w:rsid w:val="006F6552"/>
    <w:rsid w:val="006F6B48"/>
    <w:rsid w:val="006F74FD"/>
    <w:rsid w:val="006F7747"/>
    <w:rsid w:val="006F7799"/>
    <w:rsid w:val="00700355"/>
    <w:rsid w:val="007007CE"/>
    <w:rsid w:val="00700BA5"/>
    <w:rsid w:val="00700E81"/>
    <w:rsid w:val="00701322"/>
    <w:rsid w:val="00701B89"/>
    <w:rsid w:val="00701CD2"/>
    <w:rsid w:val="007021C2"/>
    <w:rsid w:val="0070234B"/>
    <w:rsid w:val="00702580"/>
    <w:rsid w:val="00702870"/>
    <w:rsid w:val="007029E2"/>
    <w:rsid w:val="00702E7E"/>
    <w:rsid w:val="00702F1F"/>
    <w:rsid w:val="0070341A"/>
    <w:rsid w:val="00703905"/>
    <w:rsid w:val="007039FC"/>
    <w:rsid w:val="00703D45"/>
    <w:rsid w:val="00703EEC"/>
    <w:rsid w:val="00704956"/>
    <w:rsid w:val="00705062"/>
    <w:rsid w:val="007051D2"/>
    <w:rsid w:val="00705AE1"/>
    <w:rsid w:val="00706235"/>
    <w:rsid w:val="00706419"/>
    <w:rsid w:val="0070660A"/>
    <w:rsid w:val="0070706E"/>
    <w:rsid w:val="00707889"/>
    <w:rsid w:val="007079CD"/>
    <w:rsid w:val="00707B60"/>
    <w:rsid w:val="00707CFE"/>
    <w:rsid w:val="00707D31"/>
    <w:rsid w:val="00707FF0"/>
    <w:rsid w:val="00710749"/>
    <w:rsid w:val="00710980"/>
    <w:rsid w:val="00710C18"/>
    <w:rsid w:val="00710F2F"/>
    <w:rsid w:val="00711861"/>
    <w:rsid w:val="007122EE"/>
    <w:rsid w:val="00712ED3"/>
    <w:rsid w:val="007136A4"/>
    <w:rsid w:val="00713793"/>
    <w:rsid w:val="00713A15"/>
    <w:rsid w:val="00713B78"/>
    <w:rsid w:val="00714590"/>
    <w:rsid w:val="00714613"/>
    <w:rsid w:val="00714665"/>
    <w:rsid w:val="00714842"/>
    <w:rsid w:val="00714D35"/>
    <w:rsid w:val="00715335"/>
    <w:rsid w:val="007156D0"/>
    <w:rsid w:val="007157F1"/>
    <w:rsid w:val="007158FE"/>
    <w:rsid w:val="007159D8"/>
    <w:rsid w:val="00715EEC"/>
    <w:rsid w:val="00715FFF"/>
    <w:rsid w:val="00716661"/>
    <w:rsid w:val="00716A85"/>
    <w:rsid w:val="00716ACC"/>
    <w:rsid w:val="00716C4D"/>
    <w:rsid w:val="00716CBC"/>
    <w:rsid w:val="00716FEA"/>
    <w:rsid w:val="007171D7"/>
    <w:rsid w:val="007177E9"/>
    <w:rsid w:val="007177EB"/>
    <w:rsid w:val="00720505"/>
    <w:rsid w:val="007209E5"/>
    <w:rsid w:val="00720B3B"/>
    <w:rsid w:val="0072194A"/>
    <w:rsid w:val="00721E7F"/>
    <w:rsid w:val="007222DF"/>
    <w:rsid w:val="00722575"/>
    <w:rsid w:val="00723296"/>
    <w:rsid w:val="007234EB"/>
    <w:rsid w:val="00723C67"/>
    <w:rsid w:val="00723EC7"/>
    <w:rsid w:val="007240FA"/>
    <w:rsid w:val="007259F0"/>
    <w:rsid w:val="00725B6B"/>
    <w:rsid w:val="00725DB7"/>
    <w:rsid w:val="00726A57"/>
    <w:rsid w:val="00726A65"/>
    <w:rsid w:val="007272BD"/>
    <w:rsid w:val="00730F0F"/>
    <w:rsid w:val="00730F40"/>
    <w:rsid w:val="007313A4"/>
    <w:rsid w:val="0073166A"/>
    <w:rsid w:val="00731B15"/>
    <w:rsid w:val="00731F96"/>
    <w:rsid w:val="00732858"/>
    <w:rsid w:val="007328B9"/>
    <w:rsid w:val="007330FB"/>
    <w:rsid w:val="00733328"/>
    <w:rsid w:val="00733D8F"/>
    <w:rsid w:val="00733EF6"/>
    <w:rsid w:val="00734263"/>
    <w:rsid w:val="00734CE9"/>
    <w:rsid w:val="00735502"/>
    <w:rsid w:val="00735639"/>
    <w:rsid w:val="007366A0"/>
    <w:rsid w:val="0073682D"/>
    <w:rsid w:val="007370A7"/>
    <w:rsid w:val="007376D5"/>
    <w:rsid w:val="00737841"/>
    <w:rsid w:val="007378A7"/>
    <w:rsid w:val="00737B98"/>
    <w:rsid w:val="00737C84"/>
    <w:rsid w:val="00737CCC"/>
    <w:rsid w:val="00737E79"/>
    <w:rsid w:val="00740641"/>
    <w:rsid w:val="007407F3"/>
    <w:rsid w:val="007408D0"/>
    <w:rsid w:val="007413D3"/>
    <w:rsid w:val="0074190F"/>
    <w:rsid w:val="007421FA"/>
    <w:rsid w:val="00742758"/>
    <w:rsid w:val="00742E1C"/>
    <w:rsid w:val="00743396"/>
    <w:rsid w:val="00743D6D"/>
    <w:rsid w:val="00743F8F"/>
    <w:rsid w:val="007443AC"/>
    <w:rsid w:val="00744B5C"/>
    <w:rsid w:val="007454A1"/>
    <w:rsid w:val="00745529"/>
    <w:rsid w:val="0074735E"/>
    <w:rsid w:val="0074742F"/>
    <w:rsid w:val="007474E5"/>
    <w:rsid w:val="00747A60"/>
    <w:rsid w:val="0075070C"/>
    <w:rsid w:val="00750C79"/>
    <w:rsid w:val="00750F1B"/>
    <w:rsid w:val="00750F28"/>
    <w:rsid w:val="0075138A"/>
    <w:rsid w:val="00751E21"/>
    <w:rsid w:val="00751E86"/>
    <w:rsid w:val="00752136"/>
    <w:rsid w:val="007527B2"/>
    <w:rsid w:val="00752B25"/>
    <w:rsid w:val="00752B3B"/>
    <w:rsid w:val="0075352D"/>
    <w:rsid w:val="007538B9"/>
    <w:rsid w:val="00753F2C"/>
    <w:rsid w:val="007549EF"/>
    <w:rsid w:val="007551AA"/>
    <w:rsid w:val="00755559"/>
    <w:rsid w:val="007566DA"/>
    <w:rsid w:val="00756716"/>
    <w:rsid w:val="00756D9A"/>
    <w:rsid w:val="00756E18"/>
    <w:rsid w:val="0075720D"/>
    <w:rsid w:val="007573BA"/>
    <w:rsid w:val="007573F8"/>
    <w:rsid w:val="007579A2"/>
    <w:rsid w:val="007579EB"/>
    <w:rsid w:val="0076063B"/>
    <w:rsid w:val="00760A76"/>
    <w:rsid w:val="00760D16"/>
    <w:rsid w:val="0076109A"/>
    <w:rsid w:val="007611AF"/>
    <w:rsid w:val="007611B1"/>
    <w:rsid w:val="00761701"/>
    <w:rsid w:val="00761F84"/>
    <w:rsid w:val="0076225E"/>
    <w:rsid w:val="007625C7"/>
    <w:rsid w:val="0076261F"/>
    <w:rsid w:val="00762948"/>
    <w:rsid w:val="00762C09"/>
    <w:rsid w:val="0076313C"/>
    <w:rsid w:val="00763377"/>
    <w:rsid w:val="00763BF9"/>
    <w:rsid w:val="00763C69"/>
    <w:rsid w:val="00763CBB"/>
    <w:rsid w:val="007645C2"/>
    <w:rsid w:val="007645D9"/>
    <w:rsid w:val="00764B8A"/>
    <w:rsid w:val="00764C91"/>
    <w:rsid w:val="00764E4B"/>
    <w:rsid w:val="00765198"/>
    <w:rsid w:val="00765996"/>
    <w:rsid w:val="00765B62"/>
    <w:rsid w:val="007663CF"/>
    <w:rsid w:val="00766A08"/>
    <w:rsid w:val="007671F1"/>
    <w:rsid w:val="007679AE"/>
    <w:rsid w:val="00770117"/>
    <w:rsid w:val="0077054A"/>
    <w:rsid w:val="007705CA"/>
    <w:rsid w:val="00770B31"/>
    <w:rsid w:val="00770DD4"/>
    <w:rsid w:val="00770E72"/>
    <w:rsid w:val="00771591"/>
    <w:rsid w:val="00771C6B"/>
    <w:rsid w:val="007723BA"/>
    <w:rsid w:val="007724D0"/>
    <w:rsid w:val="007725C8"/>
    <w:rsid w:val="00773991"/>
    <w:rsid w:val="00773ADE"/>
    <w:rsid w:val="00774A0E"/>
    <w:rsid w:val="00774DC7"/>
    <w:rsid w:val="007757DF"/>
    <w:rsid w:val="0077598C"/>
    <w:rsid w:val="00775B62"/>
    <w:rsid w:val="00775CD0"/>
    <w:rsid w:val="007761B4"/>
    <w:rsid w:val="00776950"/>
    <w:rsid w:val="007773A7"/>
    <w:rsid w:val="007779D5"/>
    <w:rsid w:val="00777BDB"/>
    <w:rsid w:val="00777C1E"/>
    <w:rsid w:val="00780012"/>
    <w:rsid w:val="00780349"/>
    <w:rsid w:val="00780919"/>
    <w:rsid w:val="00780F9B"/>
    <w:rsid w:val="00781466"/>
    <w:rsid w:val="00781527"/>
    <w:rsid w:val="007816B2"/>
    <w:rsid w:val="0078174C"/>
    <w:rsid w:val="00781BFD"/>
    <w:rsid w:val="00782093"/>
    <w:rsid w:val="007820C7"/>
    <w:rsid w:val="007827C5"/>
    <w:rsid w:val="00782947"/>
    <w:rsid w:val="0078388C"/>
    <w:rsid w:val="00783E00"/>
    <w:rsid w:val="0078492C"/>
    <w:rsid w:val="00784A4F"/>
    <w:rsid w:val="00784E9D"/>
    <w:rsid w:val="00786617"/>
    <w:rsid w:val="00787418"/>
    <w:rsid w:val="007874DE"/>
    <w:rsid w:val="00790027"/>
    <w:rsid w:val="007909F9"/>
    <w:rsid w:val="00790A68"/>
    <w:rsid w:val="00790C3C"/>
    <w:rsid w:val="007910A3"/>
    <w:rsid w:val="007917B7"/>
    <w:rsid w:val="007917FF"/>
    <w:rsid w:val="007921F0"/>
    <w:rsid w:val="00793284"/>
    <w:rsid w:val="007935BB"/>
    <w:rsid w:val="00793945"/>
    <w:rsid w:val="007941A0"/>
    <w:rsid w:val="00794418"/>
    <w:rsid w:val="00794463"/>
    <w:rsid w:val="007948AE"/>
    <w:rsid w:val="007948BA"/>
    <w:rsid w:val="00794A27"/>
    <w:rsid w:val="00794F1B"/>
    <w:rsid w:val="007952D3"/>
    <w:rsid w:val="00795548"/>
    <w:rsid w:val="007956AA"/>
    <w:rsid w:val="00795C1E"/>
    <w:rsid w:val="00795E4B"/>
    <w:rsid w:val="00796050"/>
    <w:rsid w:val="00796193"/>
    <w:rsid w:val="007969F8"/>
    <w:rsid w:val="00796D1D"/>
    <w:rsid w:val="00796DCC"/>
    <w:rsid w:val="00797836"/>
    <w:rsid w:val="007978DC"/>
    <w:rsid w:val="007979E4"/>
    <w:rsid w:val="007A03C2"/>
    <w:rsid w:val="007A09C7"/>
    <w:rsid w:val="007A0A3D"/>
    <w:rsid w:val="007A0DE1"/>
    <w:rsid w:val="007A1DBD"/>
    <w:rsid w:val="007A293D"/>
    <w:rsid w:val="007A2B20"/>
    <w:rsid w:val="007A2E0F"/>
    <w:rsid w:val="007A3F38"/>
    <w:rsid w:val="007A4160"/>
    <w:rsid w:val="007A44E4"/>
    <w:rsid w:val="007A5799"/>
    <w:rsid w:val="007A5B5D"/>
    <w:rsid w:val="007A5B8A"/>
    <w:rsid w:val="007A6ADF"/>
    <w:rsid w:val="007A6FC3"/>
    <w:rsid w:val="007A6FEE"/>
    <w:rsid w:val="007A7AE2"/>
    <w:rsid w:val="007A7DB4"/>
    <w:rsid w:val="007A7E00"/>
    <w:rsid w:val="007B0011"/>
    <w:rsid w:val="007B0112"/>
    <w:rsid w:val="007B0380"/>
    <w:rsid w:val="007B0839"/>
    <w:rsid w:val="007B0914"/>
    <w:rsid w:val="007B09FD"/>
    <w:rsid w:val="007B0F41"/>
    <w:rsid w:val="007B1295"/>
    <w:rsid w:val="007B17FA"/>
    <w:rsid w:val="007B198C"/>
    <w:rsid w:val="007B2199"/>
    <w:rsid w:val="007B226B"/>
    <w:rsid w:val="007B2837"/>
    <w:rsid w:val="007B28A7"/>
    <w:rsid w:val="007B2C74"/>
    <w:rsid w:val="007B434E"/>
    <w:rsid w:val="007B46B4"/>
    <w:rsid w:val="007B480E"/>
    <w:rsid w:val="007B4B5B"/>
    <w:rsid w:val="007B4BC4"/>
    <w:rsid w:val="007B4EFF"/>
    <w:rsid w:val="007B5FFF"/>
    <w:rsid w:val="007B6D4F"/>
    <w:rsid w:val="007B71CB"/>
    <w:rsid w:val="007B71F2"/>
    <w:rsid w:val="007B73B8"/>
    <w:rsid w:val="007B7D49"/>
    <w:rsid w:val="007C01C9"/>
    <w:rsid w:val="007C0310"/>
    <w:rsid w:val="007C0405"/>
    <w:rsid w:val="007C05BC"/>
    <w:rsid w:val="007C061E"/>
    <w:rsid w:val="007C0A25"/>
    <w:rsid w:val="007C0BA8"/>
    <w:rsid w:val="007C152B"/>
    <w:rsid w:val="007C1816"/>
    <w:rsid w:val="007C196F"/>
    <w:rsid w:val="007C2D37"/>
    <w:rsid w:val="007C2FD0"/>
    <w:rsid w:val="007C3113"/>
    <w:rsid w:val="007C38CD"/>
    <w:rsid w:val="007C3D36"/>
    <w:rsid w:val="007C3DD6"/>
    <w:rsid w:val="007C43E2"/>
    <w:rsid w:val="007C514A"/>
    <w:rsid w:val="007C55B0"/>
    <w:rsid w:val="007C56D3"/>
    <w:rsid w:val="007C57DD"/>
    <w:rsid w:val="007C5B7F"/>
    <w:rsid w:val="007C5F92"/>
    <w:rsid w:val="007C61B8"/>
    <w:rsid w:val="007C6984"/>
    <w:rsid w:val="007C6B70"/>
    <w:rsid w:val="007C6BB7"/>
    <w:rsid w:val="007C6CDE"/>
    <w:rsid w:val="007C6E12"/>
    <w:rsid w:val="007C70DC"/>
    <w:rsid w:val="007C7817"/>
    <w:rsid w:val="007C7AEA"/>
    <w:rsid w:val="007C7E29"/>
    <w:rsid w:val="007D028F"/>
    <w:rsid w:val="007D06D8"/>
    <w:rsid w:val="007D08C8"/>
    <w:rsid w:val="007D0C5D"/>
    <w:rsid w:val="007D0E7B"/>
    <w:rsid w:val="007D0FE4"/>
    <w:rsid w:val="007D17A2"/>
    <w:rsid w:val="007D1A5F"/>
    <w:rsid w:val="007D203E"/>
    <w:rsid w:val="007D2DF0"/>
    <w:rsid w:val="007D3071"/>
    <w:rsid w:val="007D3A1B"/>
    <w:rsid w:val="007D4114"/>
    <w:rsid w:val="007D4333"/>
    <w:rsid w:val="007D4D71"/>
    <w:rsid w:val="007D5217"/>
    <w:rsid w:val="007D52F7"/>
    <w:rsid w:val="007D5971"/>
    <w:rsid w:val="007D5A0A"/>
    <w:rsid w:val="007D5D50"/>
    <w:rsid w:val="007D5DEE"/>
    <w:rsid w:val="007D6451"/>
    <w:rsid w:val="007D6B86"/>
    <w:rsid w:val="007D6C21"/>
    <w:rsid w:val="007D777E"/>
    <w:rsid w:val="007D7799"/>
    <w:rsid w:val="007D77DA"/>
    <w:rsid w:val="007D7DB1"/>
    <w:rsid w:val="007E00E7"/>
    <w:rsid w:val="007E040A"/>
    <w:rsid w:val="007E1B7F"/>
    <w:rsid w:val="007E2490"/>
    <w:rsid w:val="007E28BF"/>
    <w:rsid w:val="007E3013"/>
    <w:rsid w:val="007E387F"/>
    <w:rsid w:val="007E3FA1"/>
    <w:rsid w:val="007E40DC"/>
    <w:rsid w:val="007E419C"/>
    <w:rsid w:val="007E43C6"/>
    <w:rsid w:val="007E4406"/>
    <w:rsid w:val="007E470C"/>
    <w:rsid w:val="007E476E"/>
    <w:rsid w:val="007E4B08"/>
    <w:rsid w:val="007E4B1E"/>
    <w:rsid w:val="007E4D34"/>
    <w:rsid w:val="007E517E"/>
    <w:rsid w:val="007E5A4C"/>
    <w:rsid w:val="007E5B5E"/>
    <w:rsid w:val="007E6349"/>
    <w:rsid w:val="007E6A5D"/>
    <w:rsid w:val="007E7023"/>
    <w:rsid w:val="007E704A"/>
    <w:rsid w:val="007E7377"/>
    <w:rsid w:val="007E73C9"/>
    <w:rsid w:val="007E7556"/>
    <w:rsid w:val="007E7A4B"/>
    <w:rsid w:val="007E7CD0"/>
    <w:rsid w:val="007E7EE6"/>
    <w:rsid w:val="007F03D2"/>
    <w:rsid w:val="007F03FD"/>
    <w:rsid w:val="007F0987"/>
    <w:rsid w:val="007F0BAC"/>
    <w:rsid w:val="007F19D8"/>
    <w:rsid w:val="007F224C"/>
    <w:rsid w:val="007F2286"/>
    <w:rsid w:val="007F23B5"/>
    <w:rsid w:val="007F2657"/>
    <w:rsid w:val="007F2E4D"/>
    <w:rsid w:val="007F38AA"/>
    <w:rsid w:val="007F3A39"/>
    <w:rsid w:val="007F4240"/>
    <w:rsid w:val="007F4BCE"/>
    <w:rsid w:val="007F536E"/>
    <w:rsid w:val="007F560E"/>
    <w:rsid w:val="007F58C9"/>
    <w:rsid w:val="007F5991"/>
    <w:rsid w:val="007F5A22"/>
    <w:rsid w:val="007F5E9F"/>
    <w:rsid w:val="007F634F"/>
    <w:rsid w:val="007F79E4"/>
    <w:rsid w:val="007F7D5B"/>
    <w:rsid w:val="0080046D"/>
    <w:rsid w:val="008006A2"/>
    <w:rsid w:val="00800FA1"/>
    <w:rsid w:val="00801166"/>
    <w:rsid w:val="00801244"/>
    <w:rsid w:val="0080146E"/>
    <w:rsid w:val="00801DC1"/>
    <w:rsid w:val="00801DF2"/>
    <w:rsid w:val="00802008"/>
    <w:rsid w:val="00802A24"/>
    <w:rsid w:val="00802B71"/>
    <w:rsid w:val="00802CBB"/>
    <w:rsid w:val="008031E3"/>
    <w:rsid w:val="00803261"/>
    <w:rsid w:val="0080394F"/>
    <w:rsid w:val="00803E2D"/>
    <w:rsid w:val="008041D3"/>
    <w:rsid w:val="00804B33"/>
    <w:rsid w:val="00804B97"/>
    <w:rsid w:val="0080559B"/>
    <w:rsid w:val="00806005"/>
    <w:rsid w:val="00806816"/>
    <w:rsid w:val="00806A41"/>
    <w:rsid w:val="00807061"/>
    <w:rsid w:val="0080740E"/>
    <w:rsid w:val="0080772E"/>
    <w:rsid w:val="00807F33"/>
    <w:rsid w:val="00810295"/>
    <w:rsid w:val="00810B95"/>
    <w:rsid w:val="00810D7A"/>
    <w:rsid w:val="00810F3B"/>
    <w:rsid w:val="0081110A"/>
    <w:rsid w:val="008122D0"/>
    <w:rsid w:val="00813336"/>
    <w:rsid w:val="008136C5"/>
    <w:rsid w:val="0081387E"/>
    <w:rsid w:val="00813B88"/>
    <w:rsid w:val="00814422"/>
    <w:rsid w:val="008145E9"/>
    <w:rsid w:val="00814ABB"/>
    <w:rsid w:val="00814C7D"/>
    <w:rsid w:val="00814F5A"/>
    <w:rsid w:val="0081594C"/>
    <w:rsid w:val="00816207"/>
    <w:rsid w:val="00816497"/>
    <w:rsid w:val="0081692A"/>
    <w:rsid w:val="00816969"/>
    <w:rsid w:val="00816D8C"/>
    <w:rsid w:val="008174AA"/>
    <w:rsid w:val="00817956"/>
    <w:rsid w:val="008200A0"/>
    <w:rsid w:val="00820FFA"/>
    <w:rsid w:val="008212F5"/>
    <w:rsid w:val="0082130C"/>
    <w:rsid w:val="00821584"/>
    <w:rsid w:val="008218D2"/>
    <w:rsid w:val="00821F73"/>
    <w:rsid w:val="0082266A"/>
    <w:rsid w:val="008226AE"/>
    <w:rsid w:val="00822E0D"/>
    <w:rsid w:val="00823016"/>
    <w:rsid w:val="00823056"/>
    <w:rsid w:val="008238D7"/>
    <w:rsid w:val="00823968"/>
    <w:rsid w:val="00823B50"/>
    <w:rsid w:val="0082405E"/>
    <w:rsid w:val="0082445E"/>
    <w:rsid w:val="008245C0"/>
    <w:rsid w:val="00825326"/>
    <w:rsid w:val="0082560A"/>
    <w:rsid w:val="00825709"/>
    <w:rsid w:val="00826A88"/>
    <w:rsid w:val="00826BD9"/>
    <w:rsid w:val="00826EDA"/>
    <w:rsid w:val="008274DC"/>
    <w:rsid w:val="0082768E"/>
    <w:rsid w:val="00830097"/>
    <w:rsid w:val="008306F0"/>
    <w:rsid w:val="00830881"/>
    <w:rsid w:val="00830935"/>
    <w:rsid w:val="00830D60"/>
    <w:rsid w:val="00831087"/>
    <w:rsid w:val="008312B8"/>
    <w:rsid w:val="00831831"/>
    <w:rsid w:val="008318C5"/>
    <w:rsid w:val="008318D5"/>
    <w:rsid w:val="0083197D"/>
    <w:rsid w:val="008320D9"/>
    <w:rsid w:val="00832D56"/>
    <w:rsid w:val="00832EFA"/>
    <w:rsid w:val="008339BC"/>
    <w:rsid w:val="00833DC3"/>
    <w:rsid w:val="00833DF4"/>
    <w:rsid w:val="008340AD"/>
    <w:rsid w:val="00834FF9"/>
    <w:rsid w:val="00835135"/>
    <w:rsid w:val="00835252"/>
    <w:rsid w:val="00835B5B"/>
    <w:rsid w:val="00835D2C"/>
    <w:rsid w:val="00835D6D"/>
    <w:rsid w:val="008362EF"/>
    <w:rsid w:val="00836B9C"/>
    <w:rsid w:val="00836C98"/>
    <w:rsid w:val="008379AC"/>
    <w:rsid w:val="00837C0C"/>
    <w:rsid w:val="00837F23"/>
    <w:rsid w:val="00837FC7"/>
    <w:rsid w:val="00837FFC"/>
    <w:rsid w:val="008403CC"/>
    <w:rsid w:val="0084084B"/>
    <w:rsid w:val="0084088D"/>
    <w:rsid w:val="00840BC1"/>
    <w:rsid w:val="00840BF7"/>
    <w:rsid w:val="00841284"/>
    <w:rsid w:val="00841981"/>
    <w:rsid w:val="008419AE"/>
    <w:rsid w:val="00841B00"/>
    <w:rsid w:val="00841BC7"/>
    <w:rsid w:val="00843694"/>
    <w:rsid w:val="00843A46"/>
    <w:rsid w:val="00843E51"/>
    <w:rsid w:val="00844019"/>
    <w:rsid w:val="00844968"/>
    <w:rsid w:val="00844A17"/>
    <w:rsid w:val="00844CFF"/>
    <w:rsid w:val="00845518"/>
    <w:rsid w:val="0084629F"/>
    <w:rsid w:val="0084693D"/>
    <w:rsid w:val="00846A55"/>
    <w:rsid w:val="00846AD3"/>
    <w:rsid w:val="00846C7C"/>
    <w:rsid w:val="0084763A"/>
    <w:rsid w:val="008477F6"/>
    <w:rsid w:val="0085008D"/>
    <w:rsid w:val="008501DB"/>
    <w:rsid w:val="00850FB3"/>
    <w:rsid w:val="00851332"/>
    <w:rsid w:val="0085133E"/>
    <w:rsid w:val="00851399"/>
    <w:rsid w:val="00851921"/>
    <w:rsid w:val="00851DAA"/>
    <w:rsid w:val="00852562"/>
    <w:rsid w:val="00852E50"/>
    <w:rsid w:val="00852EFF"/>
    <w:rsid w:val="008531E5"/>
    <w:rsid w:val="0085322B"/>
    <w:rsid w:val="00853238"/>
    <w:rsid w:val="00853ABB"/>
    <w:rsid w:val="008542A0"/>
    <w:rsid w:val="00854C98"/>
    <w:rsid w:val="00854FE5"/>
    <w:rsid w:val="00856251"/>
    <w:rsid w:val="008563A1"/>
    <w:rsid w:val="008563C4"/>
    <w:rsid w:val="00857889"/>
    <w:rsid w:val="00857D9E"/>
    <w:rsid w:val="00857DBB"/>
    <w:rsid w:val="00857FB1"/>
    <w:rsid w:val="008602BC"/>
    <w:rsid w:val="00860C97"/>
    <w:rsid w:val="00860F96"/>
    <w:rsid w:val="00861727"/>
    <w:rsid w:val="008619BD"/>
    <w:rsid w:val="00862673"/>
    <w:rsid w:val="00862BE5"/>
    <w:rsid w:val="008634E4"/>
    <w:rsid w:val="00863D53"/>
    <w:rsid w:val="00863EED"/>
    <w:rsid w:val="00864412"/>
    <w:rsid w:val="00864675"/>
    <w:rsid w:val="00864FFC"/>
    <w:rsid w:val="008655E2"/>
    <w:rsid w:val="00866256"/>
    <w:rsid w:val="008666E3"/>
    <w:rsid w:val="00866C19"/>
    <w:rsid w:val="00866E2D"/>
    <w:rsid w:val="00867CFC"/>
    <w:rsid w:val="00870720"/>
    <w:rsid w:val="00870AF8"/>
    <w:rsid w:val="00870C52"/>
    <w:rsid w:val="00871282"/>
    <w:rsid w:val="0087173E"/>
    <w:rsid w:val="00871C55"/>
    <w:rsid w:val="00871E66"/>
    <w:rsid w:val="00872049"/>
    <w:rsid w:val="008730EB"/>
    <w:rsid w:val="00874382"/>
    <w:rsid w:val="00874439"/>
    <w:rsid w:val="00874751"/>
    <w:rsid w:val="00874B87"/>
    <w:rsid w:val="00874CDB"/>
    <w:rsid w:val="00875433"/>
    <w:rsid w:val="00875864"/>
    <w:rsid w:val="00875E7F"/>
    <w:rsid w:val="0087604B"/>
    <w:rsid w:val="008764D7"/>
    <w:rsid w:val="00876F34"/>
    <w:rsid w:val="00876F40"/>
    <w:rsid w:val="00876FC4"/>
    <w:rsid w:val="008772E8"/>
    <w:rsid w:val="00877AE6"/>
    <w:rsid w:val="00880267"/>
    <w:rsid w:val="00880426"/>
    <w:rsid w:val="008805DE"/>
    <w:rsid w:val="008812D1"/>
    <w:rsid w:val="00882A03"/>
    <w:rsid w:val="00883161"/>
    <w:rsid w:val="008833B0"/>
    <w:rsid w:val="008838EF"/>
    <w:rsid w:val="00883C3B"/>
    <w:rsid w:val="00884285"/>
    <w:rsid w:val="008846E6"/>
    <w:rsid w:val="00884B88"/>
    <w:rsid w:val="00885224"/>
    <w:rsid w:val="0088554B"/>
    <w:rsid w:val="008859EA"/>
    <w:rsid w:val="00885CD9"/>
    <w:rsid w:val="00885E4C"/>
    <w:rsid w:val="0088629B"/>
    <w:rsid w:val="00886578"/>
    <w:rsid w:val="008869A2"/>
    <w:rsid w:val="008872F2"/>
    <w:rsid w:val="0088731C"/>
    <w:rsid w:val="00887391"/>
    <w:rsid w:val="00887673"/>
    <w:rsid w:val="00887900"/>
    <w:rsid w:val="00890208"/>
    <w:rsid w:val="008902DE"/>
    <w:rsid w:val="0089133D"/>
    <w:rsid w:val="008922C0"/>
    <w:rsid w:val="008923D2"/>
    <w:rsid w:val="00892637"/>
    <w:rsid w:val="008927A6"/>
    <w:rsid w:val="00892A3F"/>
    <w:rsid w:val="00892E6B"/>
    <w:rsid w:val="00892F9A"/>
    <w:rsid w:val="008938DF"/>
    <w:rsid w:val="0089404B"/>
    <w:rsid w:val="00894327"/>
    <w:rsid w:val="00894AB2"/>
    <w:rsid w:val="00895493"/>
    <w:rsid w:val="00895639"/>
    <w:rsid w:val="0089569B"/>
    <w:rsid w:val="00895890"/>
    <w:rsid w:val="00895CAE"/>
    <w:rsid w:val="00896B56"/>
    <w:rsid w:val="00897AAB"/>
    <w:rsid w:val="00897BDC"/>
    <w:rsid w:val="00897D66"/>
    <w:rsid w:val="00897DBA"/>
    <w:rsid w:val="00897FED"/>
    <w:rsid w:val="008A002D"/>
    <w:rsid w:val="008A0789"/>
    <w:rsid w:val="008A0A2F"/>
    <w:rsid w:val="008A0ABD"/>
    <w:rsid w:val="008A19E6"/>
    <w:rsid w:val="008A1B39"/>
    <w:rsid w:val="008A1BB6"/>
    <w:rsid w:val="008A21AF"/>
    <w:rsid w:val="008A221B"/>
    <w:rsid w:val="008A233B"/>
    <w:rsid w:val="008A23E9"/>
    <w:rsid w:val="008A2897"/>
    <w:rsid w:val="008A2912"/>
    <w:rsid w:val="008A2AB1"/>
    <w:rsid w:val="008A2DC8"/>
    <w:rsid w:val="008A318C"/>
    <w:rsid w:val="008A355A"/>
    <w:rsid w:val="008A3F76"/>
    <w:rsid w:val="008A472B"/>
    <w:rsid w:val="008A4E16"/>
    <w:rsid w:val="008A6C82"/>
    <w:rsid w:val="008A6FCC"/>
    <w:rsid w:val="008A71F0"/>
    <w:rsid w:val="008A787A"/>
    <w:rsid w:val="008A7CCF"/>
    <w:rsid w:val="008B0D19"/>
    <w:rsid w:val="008B0DE3"/>
    <w:rsid w:val="008B0DF9"/>
    <w:rsid w:val="008B112C"/>
    <w:rsid w:val="008B1282"/>
    <w:rsid w:val="008B14A4"/>
    <w:rsid w:val="008B1B4E"/>
    <w:rsid w:val="008B1D78"/>
    <w:rsid w:val="008B2771"/>
    <w:rsid w:val="008B2ADA"/>
    <w:rsid w:val="008B3F3C"/>
    <w:rsid w:val="008B5A6F"/>
    <w:rsid w:val="008B6C48"/>
    <w:rsid w:val="008B76B8"/>
    <w:rsid w:val="008B7DF6"/>
    <w:rsid w:val="008C03F1"/>
    <w:rsid w:val="008C06EE"/>
    <w:rsid w:val="008C09CD"/>
    <w:rsid w:val="008C09CE"/>
    <w:rsid w:val="008C0AC4"/>
    <w:rsid w:val="008C0BB1"/>
    <w:rsid w:val="008C152F"/>
    <w:rsid w:val="008C1979"/>
    <w:rsid w:val="008C2799"/>
    <w:rsid w:val="008C32C9"/>
    <w:rsid w:val="008C3DD9"/>
    <w:rsid w:val="008C46A8"/>
    <w:rsid w:val="008C472A"/>
    <w:rsid w:val="008C49B4"/>
    <w:rsid w:val="008C4BBC"/>
    <w:rsid w:val="008C4E3F"/>
    <w:rsid w:val="008C543B"/>
    <w:rsid w:val="008C5881"/>
    <w:rsid w:val="008C5AD4"/>
    <w:rsid w:val="008C5C6F"/>
    <w:rsid w:val="008C63E1"/>
    <w:rsid w:val="008C6687"/>
    <w:rsid w:val="008C6F93"/>
    <w:rsid w:val="008C703F"/>
    <w:rsid w:val="008C70A4"/>
    <w:rsid w:val="008C736E"/>
    <w:rsid w:val="008C7A51"/>
    <w:rsid w:val="008C7B8E"/>
    <w:rsid w:val="008D0738"/>
    <w:rsid w:val="008D0A5B"/>
    <w:rsid w:val="008D135C"/>
    <w:rsid w:val="008D174B"/>
    <w:rsid w:val="008D1E2B"/>
    <w:rsid w:val="008D25C1"/>
    <w:rsid w:val="008D25D7"/>
    <w:rsid w:val="008D296C"/>
    <w:rsid w:val="008D3197"/>
    <w:rsid w:val="008D3236"/>
    <w:rsid w:val="008D354A"/>
    <w:rsid w:val="008D35E9"/>
    <w:rsid w:val="008D54F6"/>
    <w:rsid w:val="008D580C"/>
    <w:rsid w:val="008D5F2D"/>
    <w:rsid w:val="008D790B"/>
    <w:rsid w:val="008E00DF"/>
    <w:rsid w:val="008E0D4E"/>
    <w:rsid w:val="008E0E94"/>
    <w:rsid w:val="008E0F4C"/>
    <w:rsid w:val="008E1D06"/>
    <w:rsid w:val="008E2A8A"/>
    <w:rsid w:val="008E3D35"/>
    <w:rsid w:val="008E448A"/>
    <w:rsid w:val="008E47EC"/>
    <w:rsid w:val="008E49BE"/>
    <w:rsid w:val="008E5662"/>
    <w:rsid w:val="008E5B0A"/>
    <w:rsid w:val="008E5ED1"/>
    <w:rsid w:val="008E661E"/>
    <w:rsid w:val="008E6962"/>
    <w:rsid w:val="008E6A03"/>
    <w:rsid w:val="008E6ADD"/>
    <w:rsid w:val="008E6F73"/>
    <w:rsid w:val="008E7231"/>
    <w:rsid w:val="008E7496"/>
    <w:rsid w:val="008E74C9"/>
    <w:rsid w:val="008E7524"/>
    <w:rsid w:val="008E75B0"/>
    <w:rsid w:val="008F023B"/>
    <w:rsid w:val="008F05B6"/>
    <w:rsid w:val="008F256E"/>
    <w:rsid w:val="008F2665"/>
    <w:rsid w:val="008F2C75"/>
    <w:rsid w:val="008F2D98"/>
    <w:rsid w:val="008F2E69"/>
    <w:rsid w:val="008F2F30"/>
    <w:rsid w:val="008F30C6"/>
    <w:rsid w:val="008F3320"/>
    <w:rsid w:val="008F3626"/>
    <w:rsid w:val="008F3937"/>
    <w:rsid w:val="008F3FBF"/>
    <w:rsid w:val="008F47E8"/>
    <w:rsid w:val="008F4910"/>
    <w:rsid w:val="008F4A2A"/>
    <w:rsid w:val="008F4D43"/>
    <w:rsid w:val="008F4E7B"/>
    <w:rsid w:val="008F5048"/>
    <w:rsid w:val="008F5768"/>
    <w:rsid w:val="008F5D0C"/>
    <w:rsid w:val="008F5E3D"/>
    <w:rsid w:val="008F6047"/>
    <w:rsid w:val="008F6C12"/>
    <w:rsid w:val="008F6EC7"/>
    <w:rsid w:val="008F725C"/>
    <w:rsid w:val="008F7FF0"/>
    <w:rsid w:val="009000AA"/>
    <w:rsid w:val="00900369"/>
    <w:rsid w:val="00900CE6"/>
    <w:rsid w:val="00900E33"/>
    <w:rsid w:val="00901839"/>
    <w:rsid w:val="0090205C"/>
    <w:rsid w:val="009024C3"/>
    <w:rsid w:val="00903609"/>
    <w:rsid w:val="0090383E"/>
    <w:rsid w:val="00903D16"/>
    <w:rsid w:val="00905091"/>
    <w:rsid w:val="009052D1"/>
    <w:rsid w:val="009054B9"/>
    <w:rsid w:val="0090593A"/>
    <w:rsid w:val="00905B6B"/>
    <w:rsid w:val="00906790"/>
    <w:rsid w:val="00906A81"/>
    <w:rsid w:val="00906C8B"/>
    <w:rsid w:val="00907142"/>
    <w:rsid w:val="009073FB"/>
    <w:rsid w:val="00907B00"/>
    <w:rsid w:val="00910830"/>
    <w:rsid w:val="00910A4D"/>
    <w:rsid w:val="00910AAF"/>
    <w:rsid w:val="00910D4D"/>
    <w:rsid w:val="009119D8"/>
    <w:rsid w:val="00911ABA"/>
    <w:rsid w:val="00912841"/>
    <w:rsid w:val="0091284D"/>
    <w:rsid w:val="00912EE8"/>
    <w:rsid w:val="00912F3C"/>
    <w:rsid w:val="00913076"/>
    <w:rsid w:val="009139C0"/>
    <w:rsid w:val="00913B86"/>
    <w:rsid w:val="00913EF8"/>
    <w:rsid w:val="009143D3"/>
    <w:rsid w:val="009146B4"/>
    <w:rsid w:val="009155C7"/>
    <w:rsid w:val="00915859"/>
    <w:rsid w:val="009161DF"/>
    <w:rsid w:val="0091693E"/>
    <w:rsid w:val="00916AF8"/>
    <w:rsid w:val="00916BE3"/>
    <w:rsid w:val="00917166"/>
    <w:rsid w:val="0091752F"/>
    <w:rsid w:val="0091759A"/>
    <w:rsid w:val="00917C54"/>
    <w:rsid w:val="00920BD9"/>
    <w:rsid w:val="00920F1D"/>
    <w:rsid w:val="00921012"/>
    <w:rsid w:val="0092192B"/>
    <w:rsid w:val="00921B9D"/>
    <w:rsid w:val="00921D2A"/>
    <w:rsid w:val="00922146"/>
    <w:rsid w:val="00922728"/>
    <w:rsid w:val="00922758"/>
    <w:rsid w:val="00922A33"/>
    <w:rsid w:val="00922A93"/>
    <w:rsid w:val="00922B6B"/>
    <w:rsid w:val="00922BA9"/>
    <w:rsid w:val="00922D4F"/>
    <w:rsid w:val="00923412"/>
    <w:rsid w:val="009238BC"/>
    <w:rsid w:val="00923C1B"/>
    <w:rsid w:val="0092400A"/>
    <w:rsid w:val="00924163"/>
    <w:rsid w:val="009246CF"/>
    <w:rsid w:val="009248DB"/>
    <w:rsid w:val="00924D98"/>
    <w:rsid w:val="0092506A"/>
    <w:rsid w:val="00925731"/>
    <w:rsid w:val="00925F06"/>
    <w:rsid w:val="0092658C"/>
    <w:rsid w:val="009268CE"/>
    <w:rsid w:val="00926ED6"/>
    <w:rsid w:val="009274E1"/>
    <w:rsid w:val="009277BF"/>
    <w:rsid w:val="0092780E"/>
    <w:rsid w:val="009278C7"/>
    <w:rsid w:val="00927D61"/>
    <w:rsid w:val="0093007F"/>
    <w:rsid w:val="0093033E"/>
    <w:rsid w:val="009309AC"/>
    <w:rsid w:val="00930B0B"/>
    <w:rsid w:val="0093136E"/>
    <w:rsid w:val="00931477"/>
    <w:rsid w:val="00931E27"/>
    <w:rsid w:val="00932844"/>
    <w:rsid w:val="009332D9"/>
    <w:rsid w:val="0093358D"/>
    <w:rsid w:val="0093422F"/>
    <w:rsid w:val="00934235"/>
    <w:rsid w:val="00934660"/>
    <w:rsid w:val="0093470F"/>
    <w:rsid w:val="00934B48"/>
    <w:rsid w:val="00934F03"/>
    <w:rsid w:val="00935153"/>
    <w:rsid w:val="00935B83"/>
    <w:rsid w:val="00935CF4"/>
    <w:rsid w:val="00935E6E"/>
    <w:rsid w:val="009367C2"/>
    <w:rsid w:val="00936806"/>
    <w:rsid w:val="00937788"/>
    <w:rsid w:val="0093787E"/>
    <w:rsid w:val="00937AD9"/>
    <w:rsid w:val="00937F76"/>
    <w:rsid w:val="009403E7"/>
    <w:rsid w:val="009404C6"/>
    <w:rsid w:val="00940504"/>
    <w:rsid w:val="009409C2"/>
    <w:rsid w:val="00940C28"/>
    <w:rsid w:val="00940F57"/>
    <w:rsid w:val="009419D3"/>
    <w:rsid w:val="00941CC4"/>
    <w:rsid w:val="00941DCD"/>
    <w:rsid w:val="009421EA"/>
    <w:rsid w:val="009429D2"/>
    <w:rsid w:val="00942D37"/>
    <w:rsid w:val="00943024"/>
    <w:rsid w:val="00943972"/>
    <w:rsid w:val="009439EE"/>
    <w:rsid w:val="00944832"/>
    <w:rsid w:val="00944ACC"/>
    <w:rsid w:val="00944D96"/>
    <w:rsid w:val="00944DB0"/>
    <w:rsid w:val="00944E1A"/>
    <w:rsid w:val="00945201"/>
    <w:rsid w:val="00945742"/>
    <w:rsid w:val="00945825"/>
    <w:rsid w:val="0094728B"/>
    <w:rsid w:val="009477BA"/>
    <w:rsid w:val="009478F8"/>
    <w:rsid w:val="00947ADB"/>
    <w:rsid w:val="00947EDA"/>
    <w:rsid w:val="00950DB9"/>
    <w:rsid w:val="00951043"/>
    <w:rsid w:val="00951070"/>
    <w:rsid w:val="009512F2"/>
    <w:rsid w:val="009517B5"/>
    <w:rsid w:val="00951809"/>
    <w:rsid w:val="00951C7F"/>
    <w:rsid w:val="00952123"/>
    <w:rsid w:val="0095271E"/>
    <w:rsid w:val="00952ACC"/>
    <w:rsid w:val="009530BB"/>
    <w:rsid w:val="00953206"/>
    <w:rsid w:val="0095328A"/>
    <w:rsid w:val="00953551"/>
    <w:rsid w:val="009539D2"/>
    <w:rsid w:val="00955498"/>
    <w:rsid w:val="00955649"/>
    <w:rsid w:val="00955696"/>
    <w:rsid w:val="00956C5B"/>
    <w:rsid w:val="00957C38"/>
    <w:rsid w:val="00957CC4"/>
    <w:rsid w:val="00957FD7"/>
    <w:rsid w:val="00960009"/>
    <w:rsid w:val="00960C8A"/>
    <w:rsid w:val="00961E04"/>
    <w:rsid w:val="00962173"/>
    <w:rsid w:val="00962937"/>
    <w:rsid w:val="0096293B"/>
    <w:rsid w:val="00962966"/>
    <w:rsid w:val="009636D6"/>
    <w:rsid w:val="00963D32"/>
    <w:rsid w:val="009642BF"/>
    <w:rsid w:val="00964324"/>
    <w:rsid w:val="00964B23"/>
    <w:rsid w:val="0096654E"/>
    <w:rsid w:val="00966851"/>
    <w:rsid w:val="00967268"/>
    <w:rsid w:val="009674AE"/>
    <w:rsid w:val="009679D6"/>
    <w:rsid w:val="00970013"/>
    <w:rsid w:val="009703B1"/>
    <w:rsid w:val="0097053A"/>
    <w:rsid w:val="0097055F"/>
    <w:rsid w:val="00970B42"/>
    <w:rsid w:val="00970B48"/>
    <w:rsid w:val="0097131F"/>
    <w:rsid w:val="0097165F"/>
    <w:rsid w:val="009716DC"/>
    <w:rsid w:val="009717E2"/>
    <w:rsid w:val="0097235C"/>
    <w:rsid w:val="0097282F"/>
    <w:rsid w:val="00972B28"/>
    <w:rsid w:val="00972E27"/>
    <w:rsid w:val="0097327A"/>
    <w:rsid w:val="00973962"/>
    <w:rsid w:val="009739A1"/>
    <w:rsid w:val="00973AFA"/>
    <w:rsid w:val="00973E13"/>
    <w:rsid w:val="009741AD"/>
    <w:rsid w:val="00974264"/>
    <w:rsid w:val="009748C2"/>
    <w:rsid w:val="00974FB5"/>
    <w:rsid w:val="009751A9"/>
    <w:rsid w:val="00975270"/>
    <w:rsid w:val="009753B1"/>
    <w:rsid w:val="00975C2F"/>
    <w:rsid w:val="0097625D"/>
    <w:rsid w:val="00976348"/>
    <w:rsid w:val="009764A7"/>
    <w:rsid w:val="009764AF"/>
    <w:rsid w:val="00976931"/>
    <w:rsid w:val="00976BA0"/>
    <w:rsid w:val="00977A9D"/>
    <w:rsid w:val="00977D45"/>
    <w:rsid w:val="00977E1B"/>
    <w:rsid w:val="00980584"/>
    <w:rsid w:val="009805F0"/>
    <w:rsid w:val="00980738"/>
    <w:rsid w:val="00980AEC"/>
    <w:rsid w:val="009826F6"/>
    <w:rsid w:val="00983A9E"/>
    <w:rsid w:val="0098423E"/>
    <w:rsid w:val="0098436B"/>
    <w:rsid w:val="00984668"/>
    <w:rsid w:val="00984971"/>
    <w:rsid w:val="00984B36"/>
    <w:rsid w:val="009850E2"/>
    <w:rsid w:val="00985134"/>
    <w:rsid w:val="00985188"/>
    <w:rsid w:val="0098549F"/>
    <w:rsid w:val="0098576E"/>
    <w:rsid w:val="00985DB6"/>
    <w:rsid w:val="00986A56"/>
    <w:rsid w:val="009873F0"/>
    <w:rsid w:val="00987506"/>
    <w:rsid w:val="00987CA2"/>
    <w:rsid w:val="00987D2C"/>
    <w:rsid w:val="00987DE5"/>
    <w:rsid w:val="00987DF5"/>
    <w:rsid w:val="00990133"/>
    <w:rsid w:val="00990945"/>
    <w:rsid w:val="009910C6"/>
    <w:rsid w:val="009913D0"/>
    <w:rsid w:val="009914D5"/>
    <w:rsid w:val="00991ED6"/>
    <w:rsid w:val="009923E4"/>
    <w:rsid w:val="00992B29"/>
    <w:rsid w:val="009930D9"/>
    <w:rsid w:val="0099313F"/>
    <w:rsid w:val="00993784"/>
    <w:rsid w:val="0099393E"/>
    <w:rsid w:val="009940EF"/>
    <w:rsid w:val="00994492"/>
    <w:rsid w:val="00994A84"/>
    <w:rsid w:val="0099546F"/>
    <w:rsid w:val="0099591E"/>
    <w:rsid w:val="00995952"/>
    <w:rsid w:val="00995990"/>
    <w:rsid w:val="00997AFE"/>
    <w:rsid w:val="009A0B1D"/>
    <w:rsid w:val="009A0C5B"/>
    <w:rsid w:val="009A0C63"/>
    <w:rsid w:val="009A0C8F"/>
    <w:rsid w:val="009A0DB4"/>
    <w:rsid w:val="009A1082"/>
    <w:rsid w:val="009A1472"/>
    <w:rsid w:val="009A1815"/>
    <w:rsid w:val="009A18FB"/>
    <w:rsid w:val="009A1AB5"/>
    <w:rsid w:val="009A20FC"/>
    <w:rsid w:val="009A21AA"/>
    <w:rsid w:val="009A247F"/>
    <w:rsid w:val="009A2942"/>
    <w:rsid w:val="009A2FD5"/>
    <w:rsid w:val="009A336E"/>
    <w:rsid w:val="009A45E1"/>
    <w:rsid w:val="009A46DC"/>
    <w:rsid w:val="009A5360"/>
    <w:rsid w:val="009A554B"/>
    <w:rsid w:val="009A605E"/>
    <w:rsid w:val="009A6295"/>
    <w:rsid w:val="009A6A1D"/>
    <w:rsid w:val="009A6AB7"/>
    <w:rsid w:val="009A7378"/>
    <w:rsid w:val="009A73C3"/>
    <w:rsid w:val="009A7466"/>
    <w:rsid w:val="009A793D"/>
    <w:rsid w:val="009B02A1"/>
    <w:rsid w:val="009B063C"/>
    <w:rsid w:val="009B09F1"/>
    <w:rsid w:val="009B13E5"/>
    <w:rsid w:val="009B19D2"/>
    <w:rsid w:val="009B2176"/>
    <w:rsid w:val="009B2D22"/>
    <w:rsid w:val="009B2D79"/>
    <w:rsid w:val="009B3149"/>
    <w:rsid w:val="009B345D"/>
    <w:rsid w:val="009B3B45"/>
    <w:rsid w:val="009B3BE0"/>
    <w:rsid w:val="009B4266"/>
    <w:rsid w:val="009B4356"/>
    <w:rsid w:val="009B4456"/>
    <w:rsid w:val="009B55E8"/>
    <w:rsid w:val="009B577E"/>
    <w:rsid w:val="009B57D7"/>
    <w:rsid w:val="009B5890"/>
    <w:rsid w:val="009B5E95"/>
    <w:rsid w:val="009B5FA5"/>
    <w:rsid w:val="009B616F"/>
    <w:rsid w:val="009B692C"/>
    <w:rsid w:val="009B69E6"/>
    <w:rsid w:val="009B6C48"/>
    <w:rsid w:val="009B6CC3"/>
    <w:rsid w:val="009B7012"/>
    <w:rsid w:val="009B72BB"/>
    <w:rsid w:val="009B7878"/>
    <w:rsid w:val="009B7975"/>
    <w:rsid w:val="009B79B3"/>
    <w:rsid w:val="009C0203"/>
    <w:rsid w:val="009C095C"/>
    <w:rsid w:val="009C1131"/>
    <w:rsid w:val="009C133C"/>
    <w:rsid w:val="009C17CA"/>
    <w:rsid w:val="009C1946"/>
    <w:rsid w:val="009C19FD"/>
    <w:rsid w:val="009C1BF1"/>
    <w:rsid w:val="009C1C1E"/>
    <w:rsid w:val="009C1D1A"/>
    <w:rsid w:val="009C1EEA"/>
    <w:rsid w:val="009C20C3"/>
    <w:rsid w:val="009C26C3"/>
    <w:rsid w:val="009C2824"/>
    <w:rsid w:val="009C2F87"/>
    <w:rsid w:val="009C30DB"/>
    <w:rsid w:val="009C3475"/>
    <w:rsid w:val="009C3486"/>
    <w:rsid w:val="009C3655"/>
    <w:rsid w:val="009C36D5"/>
    <w:rsid w:val="009C3BE5"/>
    <w:rsid w:val="009C407F"/>
    <w:rsid w:val="009C43FD"/>
    <w:rsid w:val="009C496C"/>
    <w:rsid w:val="009C4E3A"/>
    <w:rsid w:val="009C4F22"/>
    <w:rsid w:val="009C5255"/>
    <w:rsid w:val="009C5EF7"/>
    <w:rsid w:val="009C6FFA"/>
    <w:rsid w:val="009C71CD"/>
    <w:rsid w:val="009C778E"/>
    <w:rsid w:val="009C7956"/>
    <w:rsid w:val="009C7A6C"/>
    <w:rsid w:val="009C7F40"/>
    <w:rsid w:val="009D0157"/>
    <w:rsid w:val="009D057B"/>
    <w:rsid w:val="009D0F7D"/>
    <w:rsid w:val="009D13FF"/>
    <w:rsid w:val="009D1945"/>
    <w:rsid w:val="009D1CF1"/>
    <w:rsid w:val="009D2009"/>
    <w:rsid w:val="009D3003"/>
    <w:rsid w:val="009D3071"/>
    <w:rsid w:val="009D31A8"/>
    <w:rsid w:val="009D31C4"/>
    <w:rsid w:val="009D3368"/>
    <w:rsid w:val="009D3B27"/>
    <w:rsid w:val="009D4132"/>
    <w:rsid w:val="009D436C"/>
    <w:rsid w:val="009D456D"/>
    <w:rsid w:val="009D5162"/>
    <w:rsid w:val="009D5867"/>
    <w:rsid w:val="009D59BC"/>
    <w:rsid w:val="009D6380"/>
    <w:rsid w:val="009D6D40"/>
    <w:rsid w:val="009D72EC"/>
    <w:rsid w:val="009D73E0"/>
    <w:rsid w:val="009D7581"/>
    <w:rsid w:val="009D7E6A"/>
    <w:rsid w:val="009E00A3"/>
    <w:rsid w:val="009E0AA0"/>
    <w:rsid w:val="009E0F90"/>
    <w:rsid w:val="009E1658"/>
    <w:rsid w:val="009E22D5"/>
    <w:rsid w:val="009E263B"/>
    <w:rsid w:val="009E30D2"/>
    <w:rsid w:val="009E3195"/>
    <w:rsid w:val="009E389D"/>
    <w:rsid w:val="009E419D"/>
    <w:rsid w:val="009E447C"/>
    <w:rsid w:val="009E47B1"/>
    <w:rsid w:val="009E4831"/>
    <w:rsid w:val="009E4AE6"/>
    <w:rsid w:val="009E4AFA"/>
    <w:rsid w:val="009E5218"/>
    <w:rsid w:val="009E5BF8"/>
    <w:rsid w:val="009E5D50"/>
    <w:rsid w:val="009E60AB"/>
    <w:rsid w:val="009E63F5"/>
    <w:rsid w:val="009E6B41"/>
    <w:rsid w:val="009E6DCC"/>
    <w:rsid w:val="009E727D"/>
    <w:rsid w:val="009E73BF"/>
    <w:rsid w:val="009E7B76"/>
    <w:rsid w:val="009E7F93"/>
    <w:rsid w:val="009F008A"/>
    <w:rsid w:val="009F03AB"/>
    <w:rsid w:val="009F0486"/>
    <w:rsid w:val="009F126F"/>
    <w:rsid w:val="009F176A"/>
    <w:rsid w:val="009F19A8"/>
    <w:rsid w:val="009F23DD"/>
    <w:rsid w:val="009F2B1A"/>
    <w:rsid w:val="009F3697"/>
    <w:rsid w:val="009F381A"/>
    <w:rsid w:val="009F3BB1"/>
    <w:rsid w:val="009F3F75"/>
    <w:rsid w:val="009F44AA"/>
    <w:rsid w:val="009F45AD"/>
    <w:rsid w:val="009F46C3"/>
    <w:rsid w:val="009F4834"/>
    <w:rsid w:val="009F4F15"/>
    <w:rsid w:val="009F5892"/>
    <w:rsid w:val="009F5E76"/>
    <w:rsid w:val="009F6C57"/>
    <w:rsid w:val="009F6CA1"/>
    <w:rsid w:val="009F6E55"/>
    <w:rsid w:val="009F77D4"/>
    <w:rsid w:val="009F7938"/>
    <w:rsid w:val="009F7A94"/>
    <w:rsid w:val="009F7ACC"/>
    <w:rsid w:val="00A0008E"/>
    <w:rsid w:val="00A00453"/>
    <w:rsid w:val="00A006D5"/>
    <w:rsid w:val="00A0092F"/>
    <w:rsid w:val="00A00AE5"/>
    <w:rsid w:val="00A01AEC"/>
    <w:rsid w:val="00A01BB2"/>
    <w:rsid w:val="00A0235C"/>
    <w:rsid w:val="00A02C7A"/>
    <w:rsid w:val="00A030CC"/>
    <w:rsid w:val="00A0348E"/>
    <w:rsid w:val="00A04DA7"/>
    <w:rsid w:val="00A04F04"/>
    <w:rsid w:val="00A0523C"/>
    <w:rsid w:val="00A05808"/>
    <w:rsid w:val="00A05A73"/>
    <w:rsid w:val="00A05D9F"/>
    <w:rsid w:val="00A05DB6"/>
    <w:rsid w:val="00A0605C"/>
    <w:rsid w:val="00A06B4D"/>
    <w:rsid w:val="00A06F3A"/>
    <w:rsid w:val="00A0714C"/>
    <w:rsid w:val="00A07B67"/>
    <w:rsid w:val="00A1051A"/>
    <w:rsid w:val="00A10714"/>
    <w:rsid w:val="00A10895"/>
    <w:rsid w:val="00A10ED1"/>
    <w:rsid w:val="00A11383"/>
    <w:rsid w:val="00A11492"/>
    <w:rsid w:val="00A11D7F"/>
    <w:rsid w:val="00A12700"/>
    <w:rsid w:val="00A1290E"/>
    <w:rsid w:val="00A12C05"/>
    <w:rsid w:val="00A12F28"/>
    <w:rsid w:val="00A13072"/>
    <w:rsid w:val="00A130BD"/>
    <w:rsid w:val="00A133AD"/>
    <w:rsid w:val="00A14B11"/>
    <w:rsid w:val="00A15F1B"/>
    <w:rsid w:val="00A16A42"/>
    <w:rsid w:val="00A16DAB"/>
    <w:rsid w:val="00A17121"/>
    <w:rsid w:val="00A1747E"/>
    <w:rsid w:val="00A17C68"/>
    <w:rsid w:val="00A203EC"/>
    <w:rsid w:val="00A20C27"/>
    <w:rsid w:val="00A21A7A"/>
    <w:rsid w:val="00A21D3B"/>
    <w:rsid w:val="00A22542"/>
    <w:rsid w:val="00A229CF"/>
    <w:rsid w:val="00A22ACC"/>
    <w:rsid w:val="00A2301C"/>
    <w:rsid w:val="00A2301D"/>
    <w:rsid w:val="00A2312C"/>
    <w:rsid w:val="00A2319A"/>
    <w:rsid w:val="00A23246"/>
    <w:rsid w:val="00A23410"/>
    <w:rsid w:val="00A23847"/>
    <w:rsid w:val="00A23B5B"/>
    <w:rsid w:val="00A23BB6"/>
    <w:rsid w:val="00A2433F"/>
    <w:rsid w:val="00A24827"/>
    <w:rsid w:val="00A25007"/>
    <w:rsid w:val="00A251C7"/>
    <w:rsid w:val="00A2523C"/>
    <w:rsid w:val="00A255B9"/>
    <w:rsid w:val="00A25692"/>
    <w:rsid w:val="00A257BD"/>
    <w:rsid w:val="00A26092"/>
    <w:rsid w:val="00A260C0"/>
    <w:rsid w:val="00A2650B"/>
    <w:rsid w:val="00A26804"/>
    <w:rsid w:val="00A26A01"/>
    <w:rsid w:val="00A26C40"/>
    <w:rsid w:val="00A26CB2"/>
    <w:rsid w:val="00A27CDD"/>
    <w:rsid w:val="00A307F0"/>
    <w:rsid w:val="00A30804"/>
    <w:rsid w:val="00A308E2"/>
    <w:rsid w:val="00A30C4C"/>
    <w:rsid w:val="00A311F7"/>
    <w:rsid w:val="00A31407"/>
    <w:rsid w:val="00A3150E"/>
    <w:rsid w:val="00A316AA"/>
    <w:rsid w:val="00A31869"/>
    <w:rsid w:val="00A31A56"/>
    <w:rsid w:val="00A32135"/>
    <w:rsid w:val="00A32163"/>
    <w:rsid w:val="00A32256"/>
    <w:rsid w:val="00A32318"/>
    <w:rsid w:val="00A323BA"/>
    <w:rsid w:val="00A333CA"/>
    <w:rsid w:val="00A33442"/>
    <w:rsid w:val="00A34B37"/>
    <w:rsid w:val="00A34BDB"/>
    <w:rsid w:val="00A355C6"/>
    <w:rsid w:val="00A357D9"/>
    <w:rsid w:val="00A35C68"/>
    <w:rsid w:val="00A362AC"/>
    <w:rsid w:val="00A36C30"/>
    <w:rsid w:val="00A37B39"/>
    <w:rsid w:val="00A37C22"/>
    <w:rsid w:val="00A37DAF"/>
    <w:rsid w:val="00A4021C"/>
    <w:rsid w:val="00A407C0"/>
    <w:rsid w:val="00A40FCC"/>
    <w:rsid w:val="00A41375"/>
    <w:rsid w:val="00A41994"/>
    <w:rsid w:val="00A421B7"/>
    <w:rsid w:val="00A4231F"/>
    <w:rsid w:val="00A4258F"/>
    <w:rsid w:val="00A428DD"/>
    <w:rsid w:val="00A42FD1"/>
    <w:rsid w:val="00A43512"/>
    <w:rsid w:val="00A4387F"/>
    <w:rsid w:val="00A439F1"/>
    <w:rsid w:val="00A43D68"/>
    <w:rsid w:val="00A43E53"/>
    <w:rsid w:val="00A44162"/>
    <w:rsid w:val="00A44255"/>
    <w:rsid w:val="00A4429F"/>
    <w:rsid w:val="00A4458A"/>
    <w:rsid w:val="00A4484E"/>
    <w:rsid w:val="00A452E8"/>
    <w:rsid w:val="00A454AD"/>
    <w:rsid w:val="00A45DB7"/>
    <w:rsid w:val="00A46328"/>
    <w:rsid w:val="00A46AE6"/>
    <w:rsid w:val="00A47119"/>
    <w:rsid w:val="00A4718E"/>
    <w:rsid w:val="00A4755F"/>
    <w:rsid w:val="00A47A74"/>
    <w:rsid w:val="00A47B76"/>
    <w:rsid w:val="00A47E78"/>
    <w:rsid w:val="00A50233"/>
    <w:rsid w:val="00A52136"/>
    <w:rsid w:val="00A521FA"/>
    <w:rsid w:val="00A521FC"/>
    <w:rsid w:val="00A52297"/>
    <w:rsid w:val="00A523F9"/>
    <w:rsid w:val="00A52EA8"/>
    <w:rsid w:val="00A531AC"/>
    <w:rsid w:val="00A534D0"/>
    <w:rsid w:val="00A5357F"/>
    <w:rsid w:val="00A53B82"/>
    <w:rsid w:val="00A53BA2"/>
    <w:rsid w:val="00A5475B"/>
    <w:rsid w:val="00A54A6F"/>
    <w:rsid w:val="00A5506C"/>
    <w:rsid w:val="00A5514F"/>
    <w:rsid w:val="00A5541D"/>
    <w:rsid w:val="00A55561"/>
    <w:rsid w:val="00A558BC"/>
    <w:rsid w:val="00A564A8"/>
    <w:rsid w:val="00A56629"/>
    <w:rsid w:val="00A56AD6"/>
    <w:rsid w:val="00A56D1E"/>
    <w:rsid w:val="00A571FB"/>
    <w:rsid w:val="00A572A8"/>
    <w:rsid w:val="00A576DF"/>
    <w:rsid w:val="00A576F3"/>
    <w:rsid w:val="00A60078"/>
    <w:rsid w:val="00A6053E"/>
    <w:rsid w:val="00A60AAC"/>
    <w:rsid w:val="00A61821"/>
    <w:rsid w:val="00A61E28"/>
    <w:rsid w:val="00A62493"/>
    <w:rsid w:val="00A63182"/>
    <w:rsid w:val="00A63509"/>
    <w:rsid w:val="00A636F4"/>
    <w:rsid w:val="00A64214"/>
    <w:rsid w:val="00A648D5"/>
    <w:rsid w:val="00A64BEB"/>
    <w:rsid w:val="00A650D3"/>
    <w:rsid w:val="00A651AB"/>
    <w:rsid w:val="00A6525A"/>
    <w:rsid w:val="00A65EF3"/>
    <w:rsid w:val="00A65F89"/>
    <w:rsid w:val="00A66283"/>
    <w:rsid w:val="00A663D4"/>
    <w:rsid w:val="00A6647F"/>
    <w:rsid w:val="00A666E7"/>
    <w:rsid w:val="00A673C5"/>
    <w:rsid w:val="00A6745B"/>
    <w:rsid w:val="00A67AF6"/>
    <w:rsid w:val="00A704AD"/>
    <w:rsid w:val="00A7067E"/>
    <w:rsid w:val="00A708E8"/>
    <w:rsid w:val="00A7116F"/>
    <w:rsid w:val="00A71A53"/>
    <w:rsid w:val="00A72489"/>
    <w:rsid w:val="00A72577"/>
    <w:rsid w:val="00A7271B"/>
    <w:rsid w:val="00A728D4"/>
    <w:rsid w:val="00A728D8"/>
    <w:rsid w:val="00A72D47"/>
    <w:rsid w:val="00A73553"/>
    <w:rsid w:val="00A737DF"/>
    <w:rsid w:val="00A739B6"/>
    <w:rsid w:val="00A73BDE"/>
    <w:rsid w:val="00A74086"/>
    <w:rsid w:val="00A7445A"/>
    <w:rsid w:val="00A74834"/>
    <w:rsid w:val="00A748BC"/>
    <w:rsid w:val="00A7490F"/>
    <w:rsid w:val="00A74C8C"/>
    <w:rsid w:val="00A757E9"/>
    <w:rsid w:val="00A7593E"/>
    <w:rsid w:val="00A75A5E"/>
    <w:rsid w:val="00A75C74"/>
    <w:rsid w:val="00A77DC3"/>
    <w:rsid w:val="00A80195"/>
    <w:rsid w:val="00A805C2"/>
    <w:rsid w:val="00A8132F"/>
    <w:rsid w:val="00A81AE6"/>
    <w:rsid w:val="00A825EA"/>
    <w:rsid w:val="00A829FF"/>
    <w:rsid w:val="00A82BA6"/>
    <w:rsid w:val="00A82E3A"/>
    <w:rsid w:val="00A831BF"/>
    <w:rsid w:val="00A832CA"/>
    <w:rsid w:val="00A832FD"/>
    <w:rsid w:val="00A833F9"/>
    <w:rsid w:val="00A83496"/>
    <w:rsid w:val="00A83766"/>
    <w:rsid w:val="00A8379E"/>
    <w:rsid w:val="00A83A22"/>
    <w:rsid w:val="00A83AA0"/>
    <w:rsid w:val="00A83B82"/>
    <w:rsid w:val="00A83F54"/>
    <w:rsid w:val="00A83F77"/>
    <w:rsid w:val="00A846DF"/>
    <w:rsid w:val="00A856C8"/>
    <w:rsid w:val="00A857BC"/>
    <w:rsid w:val="00A85AF5"/>
    <w:rsid w:val="00A85BC2"/>
    <w:rsid w:val="00A863D5"/>
    <w:rsid w:val="00A869A9"/>
    <w:rsid w:val="00A86C16"/>
    <w:rsid w:val="00A86C29"/>
    <w:rsid w:val="00A87689"/>
    <w:rsid w:val="00A87842"/>
    <w:rsid w:val="00A87A5E"/>
    <w:rsid w:val="00A87ECB"/>
    <w:rsid w:val="00A87F2F"/>
    <w:rsid w:val="00A902EE"/>
    <w:rsid w:val="00A90DCA"/>
    <w:rsid w:val="00A9145E"/>
    <w:rsid w:val="00A918F4"/>
    <w:rsid w:val="00A91FC6"/>
    <w:rsid w:val="00A9270D"/>
    <w:rsid w:val="00A927E4"/>
    <w:rsid w:val="00A92E84"/>
    <w:rsid w:val="00A94401"/>
    <w:rsid w:val="00A94919"/>
    <w:rsid w:val="00A94A9A"/>
    <w:rsid w:val="00A94C9E"/>
    <w:rsid w:val="00A94D11"/>
    <w:rsid w:val="00A94E7C"/>
    <w:rsid w:val="00A950B0"/>
    <w:rsid w:val="00A9566C"/>
    <w:rsid w:val="00A959C0"/>
    <w:rsid w:val="00A95BFD"/>
    <w:rsid w:val="00A95D22"/>
    <w:rsid w:val="00A95E67"/>
    <w:rsid w:val="00A96C31"/>
    <w:rsid w:val="00A977D9"/>
    <w:rsid w:val="00A97F15"/>
    <w:rsid w:val="00AA03C1"/>
    <w:rsid w:val="00AA0CFA"/>
    <w:rsid w:val="00AA14F7"/>
    <w:rsid w:val="00AA17C7"/>
    <w:rsid w:val="00AA189F"/>
    <w:rsid w:val="00AA1C93"/>
    <w:rsid w:val="00AA1D53"/>
    <w:rsid w:val="00AA2182"/>
    <w:rsid w:val="00AA276C"/>
    <w:rsid w:val="00AA3F7A"/>
    <w:rsid w:val="00AA4132"/>
    <w:rsid w:val="00AA4793"/>
    <w:rsid w:val="00AA486B"/>
    <w:rsid w:val="00AA492B"/>
    <w:rsid w:val="00AA4B54"/>
    <w:rsid w:val="00AA52F9"/>
    <w:rsid w:val="00AA5D29"/>
    <w:rsid w:val="00AA6973"/>
    <w:rsid w:val="00AA6B90"/>
    <w:rsid w:val="00AA71BD"/>
    <w:rsid w:val="00AA7710"/>
    <w:rsid w:val="00AA785E"/>
    <w:rsid w:val="00AA798B"/>
    <w:rsid w:val="00AA7F2C"/>
    <w:rsid w:val="00AB0E88"/>
    <w:rsid w:val="00AB1078"/>
    <w:rsid w:val="00AB1193"/>
    <w:rsid w:val="00AB1542"/>
    <w:rsid w:val="00AB1D9D"/>
    <w:rsid w:val="00AB202C"/>
    <w:rsid w:val="00AB206F"/>
    <w:rsid w:val="00AB225A"/>
    <w:rsid w:val="00AB2A19"/>
    <w:rsid w:val="00AB2C2C"/>
    <w:rsid w:val="00AB3641"/>
    <w:rsid w:val="00AB401F"/>
    <w:rsid w:val="00AB42F6"/>
    <w:rsid w:val="00AB4572"/>
    <w:rsid w:val="00AB4729"/>
    <w:rsid w:val="00AB48F1"/>
    <w:rsid w:val="00AB4D81"/>
    <w:rsid w:val="00AB4DB9"/>
    <w:rsid w:val="00AB5570"/>
    <w:rsid w:val="00AB56BB"/>
    <w:rsid w:val="00AB60F0"/>
    <w:rsid w:val="00AB647F"/>
    <w:rsid w:val="00AB69DC"/>
    <w:rsid w:val="00AB6A2A"/>
    <w:rsid w:val="00AB7547"/>
    <w:rsid w:val="00AB79EC"/>
    <w:rsid w:val="00AC0068"/>
    <w:rsid w:val="00AC0A53"/>
    <w:rsid w:val="00AC0B55"/>
    <w:rsid w:val="00AC0EB0"/>
    <w:rsid w:val="00AC1269"/>
    <w:rsid w:val="00AC1587"/>
    <w:rsid w:val="00AC16AE"/>
    <w:rsid w:val="00AC24AF"/>
    <w:rsid w:val="00AC2DCE"/>
    <w:rsid w:val="00AC2E8B"/>
    <w:rsid w:val="00AC3179"/>
    <w:rsid w:val="00AC3CF4"/>
    <w:rsid w:val="00AC4DE2"/>
    <w:rsid w:val="00AC4EE2"/>
    <w:rsid w:val="00AC4EFB"/>
    <w:rsid w:val="00AC53B1"/>
    <w:rsid w:val="00AC57F2"/>
    <w:rsid w:val="00AC62F2"/>
    <w:rsid w:val="00AC65A6"/>
    <w:rsid w:val="00AC6CBD"/>
    <w:rsid w:val="00AC71E9"/>
    <w:rsid w:val="00AC7F80"/>
    <w:rsid w:val="00AD00C7"/>
    <w:rsid w:val="00AD03F6"/>
    <w:rsid w:val="00AD0523"/>
    <w:rsid w:val="00AD0BC7"/>
    <w:rsid w:val="00AD0E90"/>
    <w:rsid w:val="00AD18EC"/>
    <w:rsid w:val="00AD229B"/>
    <w:rsid w:val="00AD242E"/>
    <w:rsid w:val="00AD26A9"/>
    <w:rsid w:val="00AD2F94"/>
    <w:rsid w:val="00AD3298"/>
    <w:rsid w:val="00AD388E"/>
    <w:rsid w:val="00AD3E24"/>
    <w:rsid w:val="00AD4875"/>
    <w:rsid w:val="00AD506F"/>
    <w:rsid w:val="00AD52D4"/>
    <w:rsid w:val="00AD54F0"/>
    <w:rsid w:val="00AD5C1E"/>
    <w:rsid w:val="00AD6457"/>
    <w:rsid w:val="00AD6554"/>
    <w:rsid w:val="00AD6804"/>
    <w:rsid w:val="00AD6808"/>
    <w:rsid w:val="00AD6CA8"/>
    <w:rsid w:val="00AD6D23"/>
    <w:rsid w:val="00AD6EA9"/>
    <w:rsid w:val="00AD7083"/>
    <w:rsid w:val="00AD7535"/>
    <w:rsid w:val="00AE023A"/>
    <w:rsid w:val="00AE03D2"/>
    <w:rsid w:val="00AE1AAF"/>
    <w:rsid w:val="00AE2E5F"/>
    <w:rsid w:val="00AE34DA"/>
    <w:rsid w:val="00AE382A"/>
    <w:rsid w:val="00AE3AD1"/>
    <w:rsid w:val="00AE3F10"/>
    <w:rsid w:val="00AE4DD1"/>
    <w:rsid w:val="00AE50A4"/>
    <w:rsid w:val="00AE51CB"/>
    <w:rsid w:val="00AE59C5"/>
    <w:rsid w:val="00AE6F70"/>
    <w:rsid w:val="00AE7415"/>
    <w:rsid w:val="00AE76E3"/>
    <w:rsid w:val="00AE78FD"/>
    <w:rsid w:val="00AE7C47"/>
    <w:rsid w:val="00AF00F0"/>
    <w:rsid w:val="00AF0295"/>
    <w:rsid w:val="00AF02FE"/>
    <w:rsid w:val="00AF0A2C"/>
    <w:rsid w:val="00AF0A5F"/>
    <w:rsid w:val="00AF1A5D"/>
    <w:rsid w:val="00AF3054"/>
    <w:rsid w:val="00AF39F8"/>
    <w:rsid w:val="00AF3AB8"/>
    <w:rsid w:val="00AF418C"/>
    <w:rsid w:val="00AF43B4"/>
    <w:rsid w:val="00AF4B4B"/>
    <w:rsid w:val="00AF4C1D"/>
    <w:rsid w:val="00AF54AC"/>
    <w:rsid w:val="00AF577C"/>
    <w:rsid w:val="00AF59EC"/>
    <w:rsid w:val="00AF6469"/>
    <w:rsid w:val="00AF6F08"/>
    <w:rsid w:val="00AF7166"/>
    <w:rsid w:val="00AF73DA"/>
    <w:rsid w:val="00AF7D84"/>
    <w:rsid w:val="00B001DB"/>
    <w:rsid w:val="00B002E3"/>
    <w:rsid w:val="00B00763"/>
    <w:rsid w:val="00B00DD1"/>
    <w:rsid w:val="00B01DF1"/>
    <w:rsid w:val="00B01ED1"/>
    <w:rsid w:val="00B0288C"/>
    <w:rsid w:val="00B031AB"/>
    <w:rsid w:val="00B041A8"/>
    <w:rsid w:val="00B04B34"/>
    <w:rsid w:val="00B04C9C"/>
    <w:rsid w:val="00B04E05"/>
    <w:rsid w:val="00B04FA5"/>
    <w:rsid w:val="00B05183"/>
    <w:rsid w:val="00B05A4A"/>
    <w:rsid w:val="00B05AD2"/>
    <w:rsid w:val="00B05E59"/>
    <w:rsid w:val="00B069C5"/>
    <w:rsid w:val="00B06BF2"/>
    <w:rsid w:val="00B06C68"/>
    <w:rsid w:val="00B06F83"/>
    <w:rsid w:val="00B07347"/>
    <w:rsid w:val="00B10070"/>
    <w:rsid w:val="00B10921"/>
    <w:rsid w:val="00B10F79"/>
    <w:rsid w:val="00B11228"/>
    <w:rsid w:val="00B11A06"/>
    <w:rsid w:val="00B11A24"/>
    <w:rsid w:val="00B11A88"/>
    <w:rsid w:val="00B11AD4"/>
    <w:rsid w:val="00B121B1"/>
    <w:rsid w:val="00B12387"/>
    <w:rsid w:val="00B12806"/>
    <w:rsid w:val="00B12A39"/>
    <w:rsid w:val="00B12DB5"/>
    <w:rsid w:val="00B13BC1"/>
    <w:rsid w:val="00B14087"/>
    <w:rsid w:val="00B143E2"/>
    <w:rsid w:val="00B144D2"/>
    <w:rsid w:val="00B14CBA"/>
    <w:rsid w:val="00B14DAF"/>
    <w:rsid w:val="00B14DF3"/>
    <w:rsid w:val="00B16200"/>
    <w:rsid w:val="00B1623C"/>
    <w:rsid w:val="00B165A9"/>
    <w:rsid w:val="00B165E5"/>
    <w:rsid w:val="00B168B5"/>
    <w:rsid w:val="00B16E50"/>
    <w:rsid w:val="00B171CA"/>
    <w:rsid w:val="00B2013A"/>
    <w:rsid w:val="00B20BD4"/>
    <w:rsid w:val="00B21193"/>
    <w:rsid w:val="00B21487"/>
    <w:rsid w:val="00B215AE"/>
    <w:rsid w:val="00B21730"/>
    <w:rsid w:val="00B21B2E"/>
    <w:rsid w:val="00B21DA8"/>
    <w:rsid w:val="00B229AE"/>
    <w:rsid w:val="00B22CF6"/>
    <w:rsid w:val="00B2308D"/>
    <w:rsid w:val="00B23F73"/>
    <w:rsid w:val="00B243F0"/>
    <w:rsid w:val="00B2492B"/>
    <w:rsid w:val="00B25085"/>
    <w:rsid w:val="00B25155"/>
    <w:rsid w:val="00B25596"/>
    <w:rsid w:val="00B256A0"/>
    <w:rsid w:val="00B25748"/>
    <w:rsid w:val="00B26462"/>
    <w:rsid w:val="00B2691B"/>
    <w:rsid w:val="00B26AF4"/>
    <w:rsid w:val="00B26C01"/>
    <w:rsid w:val="00B26C75"/>
    <w:rsid w:val="00B26FED"/>
    <w:rsid w:val="00B2704E"/>
    <w:rsid w:val="00B2719B"/>
    <w:rsid w:val="00B27396"/>
    <w:rsid w:val="00B274ED"/>
    <w:rsid w:val="00B3019D"/>
    <w:rsid w:val="00B301C4"/>
    <w:rsid w:val="00B3057A"/>
    <w:rsid w:val="00B30A92"/>
    <w:rsid w:val="00B30A9F"/>
    <w:rsid w:val="00B30AB5"/>
    <w:rsid w:val="00B30AC3"/>
    <w:rsid w:val="00B30DB0"/>
    <w:rsid w:val="00B3124B"/>
    <w:rsid w:val="00B31261"/>
    <w:rsid w:val="00B314F8"/>
    <w:rsid w:val="00B31533"/>
    <w:rsid w:val="00B31AD1"/>
    <w:rsid w:val="00B324C4"/>
    <w:rsid w:val="00B329B7"/>
    <w:rsid w:val="00B32B88"/>
    <w:rsid w:val="00B32CB2"/>
    <w:rsid w:val="00B33ADF"/>
    <w:rsid w:val="00B33D48"/>
    <w:rsid w:val="00B33ED2"/>
    <w:rsid w:val="00B34097"/>
    <w:rsid w:val="00B34F95"/>
    <w:rsid w:val="00B35061"/>
    <w:rsid w:val="00B355C7"/>
    <w:rsid w:val="00B35673"/>
    <w:rsid w:val="00B357ED"/>
    <w:rsid w:val="00B358B0"/>
    <w:rsid w:val="00B35EED"/>
    <w:rsid w:val="00B36989"/>
    <w:rsid w:val="00B36D2B"/>
    <w:rsid w:val="00B36E11"/>
    <w:rsid w:val="00B375F0"/>
    <w:rsid w:val="00B3794B"/>
    <w:rsid w:val="00B37C6A"/>
    <w:rsid w:val="00B40657"/>
    <w:rsid w:val="00B40800"/>
    <w:rsid w:val="00B40ED1"/>
    <w:rsid w:val="00B41219"/>
    <w:rsid w:val="00B4199F"/>
    <w:rsid w:val="00B41BA0"/>
    <w:rsid w:val="00B41D01"/>
    <w:rsid w:val="00B41F6B"/>
    <w:rsid w:val="00B423A0"/>
    <w:rsid w:val="00B4274E"/>
    <w:rsid w:val="00B42C41"/>
    <w:rsid w:val="00B42E76"/>
    <w:rsid w:val="00B42FAA"/>
    <w:rsid w:val="00B4300A"/>
    <w:rsid w:val="00B430B6"/>
    <w:rsid w:val="00B4313B"/>
    <w:rsid w:val="00B431B4"/>
    <w:rsid w:val="00B433FB"/>
    <w:rsid w:val="00B4453B"/>
    <w:rsid w:val="00B44822"/>
    <w:rsid w:val="00B44893"/>
    <w:rsid w:val="00B449FE"/>
    <w:rsid w:val="00B44B04"/>
    <w:rsid w:val="00B44CC8"/>
    <w:rsid w:val="00B45503"/>
    <w:rsid w:val="00B45B48"/>
    <w:rsid w:val="00B461F2"/>
    <w:rsid w:val="00B46FE3"/>
    <w:rsid w:val="00B47885"/>
    <w:rsid w:val="00B479FC"/>
    <w:rsid w:val="00B504BB"/>
    <w:rsid w:val="00B510AF"/>
    <w:rsid w:val="00B5248B"/>
    <w:rsid w:val="00B52651"/>
    <w:rsid w:val="00B52BA3"/>
    <w:rsid w:val="00B52DD8"/>
    <w:rsid w:val="00B53130"/>
    <w:rsid w:val="00B535F8"/>
    <w:rsid w:val="00B53C96"/>
    <w:rsid w:val="00B548BD"/>
    <w:rsid w:val="00B549A5"/>
    <w:rsid w:val="00B54A00"/>
    <w:rsid w:val="00B54B2A"/>
    <w:rsid w:val="00B5594B"/>
    <w:rsid w:val="00B55D7D"/>
    <w:rsid w:val="00B560AE"/>
    <w:rsid w:val="00B56691"/>
    <w:rsid w:val="00B5689B"/>
    <w:rsid w:val="00B57920"/>
    <w:rsid w:val="00B57D03"/>
    <w:rsid w:val="00B57D8E"/>
    <w:rsid w:val="00B6032E"/>
    <w:rsid w:val="00B60AE5"/>
    <w:rsid w:val="00B60ED9"/>
    <w:rsid w:val="00B60F2B"/>
    <w:rsid w:val="00B6102F"/>
    <w:rsid w:val="00B611AE"/>
    <w:rsid w:val="00B6199F"/>
    <w:rsid w:val="00B61D65"/>
    <w:rsid w:val="00B62CBB"/>
    <w:rsid w:val="00B62F54"/>
    <w:rsid w:val="00B6307A"/>
    <w:rsid w:val="00B641CB"/>
    <w:rsid w:val="00B646D8"/>
    <w:rsid w:val="00B65197"/>
    <w:rsid w:val="00B65265"/>
    <w:rsid w:val="00B65B75"/>
    <w:rsid w:val="00B65FF6"/>
    <w:rsid w:val="00B66245"/>
    <w:rsid w:val="00B663B9"/>
    <w:rsid w:val="00B671CE"/>
    <w:rsid w:val="00B67280"/>
    <w:rsid w:val="00B6789E"/>
    <w:rsid w:val="00B67E25"/>
    <w:rsid w:val="00B7054C"/>
    <w:rsid w:val="00B70690"/>
    <w:rsid w:val="00B71005"/>
    <w:rsid w:val="00B71018"/>
    <w:rsid w:val="00B7112C"/>
    <w:rsid w:val="00B711FB"/>
    <w:rsid w:val="00B715F9"/>
    <w:rsid w:val="00B71632"/>
    <w:rsid w:val="00B71EAA"/>
    <w:rsid w:val="00B7206B"/>
    <w:rsid w:val="00B7206C"/>
    <w:rsid w:val="00B72203"/>
    <w:rsid w:val="00B7319F"/>
    <w:rsid w:val="00B7398B"/>
    <w:rsid w:val="00B75089"/>
    <w:rsid w:val="00B750F4"/>
    <w:rsid w:val="00B754F2"/>
    <w:rsid w:val="00B76477"/>
    <w:rsid w:val="00B767DF"/>
    <w:rsid w:val="00B76A10"/>
    <w:rsid w:val="00B76E49"/>
    <w:rsid w:val="00B7731C"/>
    <w:rsid w:val="00B77644"/>
    <w:rsid w:val="00B777A5"/>
    <w:rsid w:val="00B7788E"/>
    <w:rsid w:val="00B77F35"/>
    <w:rsid w:val="00B8018C"/>
    <w:rsid w:val="00B80287"/>
    <w:rsid w:val="00B80288"/>
    <w:rsid w:val="00B80842"/>
    <w:rsid w:val="00B80CCE"/>
    <w:rsid w:val="00B810F6"/>
    <w:rsid w:val="00B8158E"/>
    <w:rsid w:val="00B81BCC"/>
    <w:rsid w:val="00B824C2"/>
    <w:rsid w:val="00B82A8E"/>
    <w:rsid w:val="00B82E96"/>
    <w:rsid w:val="00B83082"/>
    <w:rsid w:val="00B837A8"/>
    <w:rsid w:val="00B8400D"/>
    <w:rsid w:val="00B84581"/>
    <w:rsid w:val="00B84C00"/>
    <w:rsid w:val="00B85839"/>
    <w:rsid w:val="00B858D8"/>
    <w:rsid w:val="00B85CA6"/>
    <w:rsid w:val="00B85EC7"/>
    <w:rsid w:val="00B85F34"/>
    <w:rsid w:val="00B8602B"/>
    <w:rsid w:val="00B86075"/>
    <w:rsid w:val="00B8613B"/>
    <w:rsid w:val="00B8645A"/>
    <w:rsid w:val="00B868A3"/>
    <w:rsid w:val="00B86A8A"/>
    <w:rsid w:val="00B8753B"/>
    <w:rsid w:val="00B87911"/>
    <w:rsid w:val="00B902BD"/>
    <w:rsid w:val="00B902BE"/>
    <w:rsid w:val="00B903CE"/>
    <w:rsid w:val="00B903F2"/>
    <w:rsid w:val="00B91790"/>
    <w:rsid w:val="00B91885"/>
    <w:rsid w:val="00B91D55"/>
    <w:rsid w:val="00B92185"/>
    <w:rsid w:val="00B92A83"/>
    <w:rsid w:val="00B92ED4"/>
    <w:rsid w:val="00B93A17"/>
    <w:rsid w:val="00B93B0D"/>
    <w:rsid w:val="00B93B95"/>
    <w:rsid w:val="00B93BFC"/>
    <w:rsid w:val="00B9433F"/>
    <w:rsid w:val="00B943C8"/>
    <w:rsid w:val="00B9467B"/>
    <w:rsid w:val="00B94A95"/>
    <w:rsid w:val="00B94BF3"/>
    <w:rsid w:val="00B956AE"/>
    <w:rsid w:val="00B95D96"/>
    <w:rsid w:val="00B95DD1"/>
    <w:rsid w:val="00B95E68"/>
    <w:rsid w:val="00B96467"/>
    <w:rsid w:val="00B96CEA"/>
    <w:rsid w:val="00B97784"/>
    <w:rsid w:val="00B97B9C"/>
    <w:rsid w:val="00B97C17"/>
    <w:rsid w:val="00BA0905"/>
    <w:rsid w:val="00BA139E"/>
    <w:rsid w:val="00BA22AF"/>
    <w:rsid w:val="00BA238F"/>
    <w:rsid w:val="00BA2829"/>
    <w:rsid w:val="00BA3113"/>
    <w:rsid w:val="00BA34F5"/>
    <w:rsid w:val="00BA405C"/>
    <w:rsid w:val="00BA433C"/>
    <w:rsid w:val="00BA4739"/>
    <w:rsid w:val="00BA4C92"/>
    <w:rsid w:val="00BA5083"/>
    <w:rsid w:val="00BA54D0"/>
    <w:rsid w:val="00BA57F2"/>
    <w:rsid w:val="00BA5AC5"/>
    <w:rsid w:val="00BA642C"/>
    <w:rsid w:val="00BA6A63"/>
    <w:rsid w:val="00BA7069"/>
    <w:rsid w:val="00BA78FE"/>
    <w:rsid w:val="00BA7FEB"/>
    <w:rsid w:val="00BB0677"/>
    <w:rsid w:val="00BB06C6"/>
    <w:rsid w:val="00BB0970"/>
    <w:rsid w:val="00BB0B77"/>
    <w:rsid w:val="00BB0BBC"/>
    <w:rsid w:val="00BB0D1E"/>
    <w:rsid w:val="00BB0DBC"/>
    <w:rsid w:val="00BB0F07"/>
    <w:rsid w:val="00BB1672"/>
    <w:rsid w:val="00BB2DBB"/>
    <w:rsid w:val="00BB3C69"/>
    <w:rsid w:val="00BB3D3D"/>
    <w:rsid w:val="00BB3D5A"/>
    <w:rsid w:val="00BB3F2D"/>
    <w:rsid w:val="00BB4657"/>
    <w:rsid w:val="00BB4926"/>
    <w:rsid w:val="00BB4EF2"/>
    <w:rsid w:val="00BB5132"/>
    <w:rsid w:val="00BB6325"/>
    <w:rsid w:val="00BB69AE"/>
    <w:rsid w:val="00BB6BE3"/>
    <w:rsid w:val="00BB7B33"/>
    <w:rsid w:val="00BC043B"/>
    <w:rsid w:val="00BC0942"/>
    <w:rsid w:val="00BC0B24"/>
    <w:rsid w:val="00BC0EBB"/>
    <w:rsid w:val="00BC1869"/>
    <w:rsid w:val="00BC2044"/>
    <w:rsid w:val="00BC20F3"/>
    <w:rsid w:val="00BC27E1"/>
    <w:rsid w:val="00BC2D44"/>
    <w:rsid w:val="00BC3399"/>
    <w:rsid w:val="00BC38CE"/>
    <w:rsid w:val="00BC3BE4"/>
    <w:rsid w:val="00BC3D0F"/>
    <w:rsid w:val="00BC4173"/>
    <w:rsid w:val="00BC41F8"/>
    <w:rsid w:val="00BC435A"/>
    <w:rsid w:val="00BC4397"/>
    <w:rsid w:val="00BC47ED"/>
    <w:rsid w:val="00BC4F3A"/>
    <w:rsid w:val="00BC52C7"/>
    <w:rsid w:val="00BC5E0C"/>
    <w:rsid w:val="00BC605C"/>
    <w:rsid w:val="00BC68E4"/>
    <w:rsid w:val="00BC6BBE"/>
    <w:rsid w:val="00BC6C1D"/>
    <w:rsid w:val="00BC6D10"/>
    <w:rsid w:val="00BC7688"/>
    <w:rsid w:val="00BC7D49"/>
    <w:rsid w:val="00BC7E6F"/>
    <w:rsid w:val="00BD0274"/>
    <w:rsid w:val="00BD14FF"/>
    <w:rsid w:val="00BD15D5"/>
    <w:rsid w:val="00BD19CF"/>
    <w:rsid w:val="00BD2720"/>
    <w:rsid w:val="00BD2DB0"/>
    <w:rsid w:val="00BD3033"/>
    <w:rsid w:val="00BD325A"/>
    <w:rsid w:val="00BD3334"/>
    <w:rsid w:val="00BD390C"/>
    <w:rsid w:val="00BD3C16"/>
    <w:rsid w:val="00BD44C6"/>
    <w:rsid w:val="00BD45CC"/>
    <w:rsid w:val="00BD4AD3"/>
    <w:rsid w:val="00BD50AF"/>
    <w:rsid w:val="00BD519D"/>
    <w:rsid w:val="00BD5D25"/>
    <w:rsid w:val="00BD5FF5"/>
    <w:rsid w:val="00BD6085"/>
    <w:rsid w:val="00BD6A4D"/>
    <w:rsid w:val="00BD6BAD"/>
    <w:rsid w:val="00BD6C0A"/>
    <w:rsid w:val="00BD6DAC"/>
    <w:rsid w:val="00BD753C"/>
    <w:rsid w:val="00BD78CD"/>
    <w:rsid w:val="00BD7C66"/>
    <w:rsid w:val="00BE0255"/>
    <w:rsid w:val="00BE1095"/>
    <w:rsid w:val="00BE13BD"/>
    <w:rsid w:val="00BE14A0"/>
    <w:rsid w:val="00BE1AA8"/>
    <w:rsid w:val="00BE249B"/>
    <w:rsid w:val="00BE2716"/>
    <w:rsid w:val="00BE342B"/>
    <w:rsid w:val="00BE39C2"/>
    <w:rsid w:val="00BE3EB6"/>
    <w:rsid w:val="00BE4198"/>
    <w:rsid w:val="00BE44DE"/>
    <w:rsid w:val="00BE45DE"/>
    <w:rsid w:val="00BE46E0"/>
    <w:rsid w:val="00BE46E2"/>
    <w:rsid w:val="00BE484B"/>
    <w:rsid w:val="00BE4AEA"/>
    <w:rsid w:val="00BE4C07"/>
    <w:rsid w:val="00BE4CF8"/>
    <w:rsid w:val="00BE4DE9"/>
    <w:rsid w:val="00BE50B1"/>
    <w:rsid w:val="00BE56D3"/>
    <w:rsid w:val="00BE5D80"/>
    <w:rsid w:val="00BE6D25"/>
    <w:rsid w:val="00BE732B"/>
    <w:rsid w:val="00BE73CE"/>
    <w:rsid w:val="00BE7A43"/>
    <w:rsid w:val="00BE7FAE"/>
    <w:rsid w:val="00BF0252"/>
    <w:rsid w:val="00BF0529"/>
    <w:rsid w:val="00BF0828"/>
    <w:rsid w:val="00BF1666"/>
    <w:rsid w:val="00BF169D"/>
    <w:rsid w:val="00BF1D12"/>
    <w:rsid w:val="00BF1DC9"/>
    <w:rsid w:val="00BF2898"/>
    <w:rsid w:val="00BF2969"/>
    <w:rsid w:val="00BF2C4E"/>
    <w:rsid w:val="00BF303A"/>
    <w:rsid w:val="00BF3574"/>
    <w:rsid w:val="00BF408A"/>
    <w:rsid w:val="00BF4312"/>
    <w:rsid w:val="00BF4499"/>
    <w:rsid w:val="00BF4801"/>
    <w:rsid w:val="00BF4B39"/>
    <w:rsid w:val="00BF4F3E"/>
    <w:rsid w:val="00BF552E"/>
    <w:rsid w:val="00BF58C0"/>
    <w:rsid w:val="00BF5C57"/>
    <w:rsid w:val="00BF5F20"/>
    <w:rsid w:val="00BF61BE"/>
    <w:rsid w:val="00BF6606"/>
    <w:rsid w:val="00BF69C0"/>
    <w:rsid w:val="00BF6B28"/>
    <w:rsid w:val="00BF6B79"/>
    <w:rsid w:val="00BF7BD4"/>
    <w:rsid w:val="00C000F7"/>
    <w:rsid w:val="00C00742"/>
    <w:rsid w:val="00C008A9"/>
    <w:rsid w:val="00C00975"/>
    <w:rsid w:val="00C0110D"/>
    <w:rsid w:val="00C01306"/>
    <w:rsid w:val="00C013F2"/>
    <w:rsid w:val="00C014F0"/>
    <w:rsid w:val="00C01C98"/>
    <w:rsid w:val="00C022FE"/>
    <w:rsid w:val="00C0234E"/>
    <w:rsid w:val="00C02562"/>
    <w:rsid w:val="00C025A4"/>
    <w:rsid w:val="00C02A2F"/>
    <w:rsid w:val="00C0339B"/>
    <w:rsid w:val="00C0360D"/>
    <w:rsid w:val="00C03728"/>
    <w:rsid w:val="00C03BE8"/>
    <w:rsid w:val="00C04341"/>
    <w:rsid w:val="00C04A97"/>
    <w:rsid w:val="00C04DC3"/>
    <w:rsid w:val="00C05197"/>
    <w:rsid w:val="00C0602D"/>
    <w:rsid w:val="00C0624D"/>
    <w:rsid w:val="00C0631A"/>
    <w:rsid w:val="00C06F01"/>
    <w:rsid w:val="00C06FFF"/>
    <w:rsid w:val="00C079A8"/>
    <w:rsid w:val="00C1078F"/>
    <w:rsid w:val="00C10878"/>
    <w:rsid w:val="00C108DA"/>
    <w:rsid w:val="00C11090"/>
    <w:rsid w:val="00C11105"/>
    <w:rsid w:val="00C1115B"/>
    <w:rsid w:val="00C116C5"/>
    <w:rsid w:val="00C11DB3"/>
    <w:rsid w:val="00C11EE9"/>
    <w:rsid w:val="00C121C2"/>
    <w:rsid w:val="00C12413"/>
    <w:rsid w:val="00C126A0"/>
    <w:rsid w:val="00C12D00"/>
    <w:rsid w:val="00C12E0B"/>
    <w:rsid w:val="00C135F0"/>
    <w:rsid w:val="00C13D2F"/>
    <w:rsid w:val="00C144B6"/>
    <w:rsid w:val="00C14C9C"/>
    <w:rsid w:val="00C1559B"/>
    <w:rsid w:val="00C15860"/>
    <w:rsid w:val="00C15B5A"/>
    <w:rsid w:val="00C15FD8"/>
    <w:rsid w:val="00C1679C"/>
    <w:rsid w:val="00C179D1"/>
    <w:rsid w:val="00C201E9"/>
    <w:rsid w:val="00C211EA"/>
    <w:rsid w:val="00C226D9"/>
    <w:rsid w:val="00C22E5F"/>
    <w:rsid w:val="00C22F12"/>
    <w:rsid w:val="00C234A6"/>
    <w:rsid w:val="00C235D1"/>
    <w:rsid w:val="00C23A88"/>
    <w:rsid w:val="00C23CB3"/>
    <w:rsid w:val="00C23F6A"/>
    <w:rsid w:val="00C24257"/>
    <w:rsid w:val="00C245E9"/>
    <w:rsid w:val="00C24CAB"/>
    <w:rsid w:val="00C24CC2"/>
    <w:rsid w:val="00C25376"/>
    <w:rsid w:val="00C2626E"/>
    <w:rsid w:val="00C267F6"/>
    <w:rsid w:val="00C268D3"/>
    <w:rsid w:val="00C26973"/>
    <w:rsid w:val="00C26A9E"/>
    <w:rsid w:val="00C26C78"/>
    <w:rsid w:val="00C2733D"/>
    <w:rsid w:val="00C27CB8"/>
    <w:rsid w:val="00C30061"/>
    <w:rsid w:val="00C30133"/>
    <w:rsid w:val="00C30177"/>
    <w:rsid w:val="00C3058A"/>
    <w:rsid w:val="00C31EE4"/>
    <w:rsid w:val="00C32172"/>
    <w:rsid w:val="00C322D1"/>
    <w:rsid w:val="00C3264B"/>
    <w:rsid w:val="00C33D2B"/>
    <w:rsid w:val="00C33D72"/>
    <w:rsid w:val="00C3514E"/>
    <w:rsid w:val="00C35183"/>
    <w:rsid w:val="00C35353"/>
    <w:rsid w:val="00C35C61"/>
    <w:rsid w:val="00C35ED6"/>
    <w:rsid w:val="00C36021"/>
    <w:rsid w:val="00C36038"/>
    <w:rsid w:val="00C36288"/>
    <w:rsid w:val="00C362CD"/>
    <w:rsid w:val="00C36DC9"/>
    <w:rsid w:val="00C371D1"/>
    <w:rsid w:val="00C378E2"/>
    <w:rsid w:val="00C37AB8"/>
    <w:rsid w:val="00C37D83"/>
    <w:rsid w:val="00C37E33"/>
    <w:rsid w:val="00C406CC"/>
    <w:rsid w:val="00C40A06"/>
    <w:rsid w:val="00C40DD6"/>
    <w:rsid w:val="00C40EA7"/>
    <w:rsid w:val="00C417F5"/>
    <w:rsid w:val="00C41992"/>
    <w:rsid w:val="00C41F1F"/>
    <w:rsid w:val="00C438AD"/>
    <w:rsid w:val="00C441AE"/>
    <w:rsid w:val="00C44AEE"/>
    <w:rsid w:val="00C44F04"/>
    <w:rsid w:val="00C453D2"/>
    <w:rsid w:val="00C469C4"/>
    <w:rsid w:val="00C469CD"/>
    <w:rsid w:val="00C479C2"/>
    <w:rsid w:val="00C507B8"/>
    <w:rsid w:val="00C50FB1"/>
    <w:rsid w:val="00C516E4"/>
    <w:rsid w:val="00C5198E"/>
    <w:rsid w:val="00C5199D"/>
    <w:rsid w:val="00C51EF9"/>
    <w:rsid w:val="00C51F18"/>
    <w:rsid w:val="00C521F8"/>
    <w:rsid w:val="00C52238"/>
    <w:rsid w:val="00C527DE"/>
    <w:rsid w:val="00C52A79"/>
    <w:rsid w:val="00C5328A"/>
    <w:rsid w:val="00C53847"/>
    <w:rsid w:val="00C53992"/>
    <w:rsid w:val="00C53EF3"/>
    <w:rsid w:val="00C5402F"/>
    <w:rsid w:val="00C54202"/>
    <w:rsid w:val="00C5441A"/>
    <w:rsid w:val="00C54630"/>
    <w:rsid w:val="00C54715"/>
    <w:rsid w:val="00C548E0"/>
    <w:rsid w:val="00C54F2B"/>
    <w:rsid w:val="00C550B0"/>
    <w:rsid w:val="00C55221"/>
    <w:rsid w:val="00C5596D"/>
    <w:rsid w:val="00C55A09"/>
    <w:rsid w:val="00C55AB5"/>
    <w:rsid w:val="00C55B47"/>
    <w:rsid w:val="00C565E7"/>
    <w:rsid w:val="00C56663"/>
    <w:rsid w:val="00C56C50"/>
    <w:rsid w:val="00C56E3B"/>
    <w:rsid w:val="00C573C0"/>
    <w:rsid w:val="00C60026"/>
    <w:rsid w:val="00C60A6F"/>
    <w:rsid w:val="00C617A3"/>
    <w:rsid w:val="00C61B40"/>
    <w:rsid w:val="00C61D4C"/>
    <w:rsid w:val="00C61DB3"/>
    <w:rsid w:val="00C61E13"/>
    <w:rsid w:val="00C62ADC"/>
    <w:rsid w:val="00C62D8E"/>
    <w:rsid w:val="00C62E08"/>
    <w:rsid w:val="00C63142"/>
    <w:rsid w:val="00C638FF"/>
    <w:rsid w:val="00C64399"/>
    <w:rsid w:val="00C645E8"/>
    <w:rsid w:val="00C64B24"/>
    <w:rsid w:val="00C64D12"/>
    <w:rsid w:val="00C654EE"/>
    <w:rsid w:val="00C655A5"/>
    <w:rsid w:val="00C656AC"/>
    <w:rsid w:val="00C65DD0"/>
    <w:rsid w:val="00C65E1B"/>
    <w:rsid w:val="00C65F02"/>
    <w:rsid w:val="00C66DCB"/>
    <w:rsid w:val="00C66F6F"/>
    <w:rsid w:val="00C6723D"/>
    <w:rsid w:val="00C677AE"/>
    <w:rsid w:val="00C700E3"/>
    <w:rsid w:val="00C706F1"/>
    <w:rsid w:val="00C70E70"/>
    <w:rsid w:val="00C70EDA"/>
    <w:rsid w:val="00C711B0"/>
    <w:rsid w:val="00C7144A"/>
    <w:rsid w:val="00C716CE"/>
    <w:rsid w:val="00C7173E"/>
    <w:rsid w:val="00C717DD"/>
    <w:rsid w:val="00C71843"/>
    <w:rsid w:val="00C71C83"/>
    <w:rsid w:val="00C71D11"/>
    <w:rsid w:val="00C71E9E"/>
    <w:rsid w:val="00C71F4B"/>
    <w:rsid w:val="00C72325"/>
    <w:rsid w:val="00C7286D"/>
    <w:rsid w:val="00C72C5C"/>
    <w:rsid w:val="00C72CA4"/>
    <w:rsid w:val="00C7303F"/>
    <w:rsid w:val="00C73365"/>
    <w:rsid w:val="00C73A7C"/>
    <w:rsid w:val="00C74563"/>
    <w:rsid w:val="00C74ADC"/>
    <w:rsid w:val="00C74B73"/>
    <w:rsid w:val="00C759BC"/>
    <w:rsid w:val="00C76049"/>
    <w:rsid w:val="00C76329"/>
    <w:rsid w:val="00C76A35"/>
    <w:rsid w:val="00C76C0A"/>
    <w:rsid w:val="00C76FD0"/>
    <w:rsid w:val="00C77BA0"/>
    <w:rsid w:val="00C77C54"/>
    <w:rsid w:val="00C77ED1"/>
    <w:rsid w:val="00C80971"/>
    <w:rsid w:val="00C80995"/>
    <w:rsid w:val="00C80D8E"/>
    <w:rsid w:val="00C80F54"/>
    <w:rsid w:val="00C8119C"/>
    <w:rsid w:val="00C815AF"/>
    <w:rsid w:val="00C81851"/>
    <w:rsid w:val="00C818D3"/>
    <w:rsid w:val="00C82377"/>
    <w:rsid w:val="00C82555"/>
    <w:rsid w:val="00C825D3"/>
    <w:rsid w:val="00C825F7"/>
    <w:rsid w:val="00C8264D"/>
    <w:rsid w:val="00C82BAD"/>
    <w:rsid w:val="00C834C4"/>
    <w:rsid w:val="00C83ACF"/>
    <w:rsid w:val="00C840B2"/>
    <w:rsid w:val="00C846B8"/>
    <w:rsid w:val="00C84713"/>
    <w:rsid w:val="00C84CFD"/>
    <w:rsid w:val="00C85556"/>
    <w:rsid w:val="00C85865"/>
    <w:rsid w:val="00C85B80"/>
    <w:rsid w:val="00C85D61"/>
    <w:rsid w:val="00C86B18"/>
    <w:rsid w:val="00C86C66"/>
    <w:rsid w:val="00C8730D"/>
    <w:rsid w:val="00C87E06"/>
    <w:rsid w:val="00C906B8"/>
    <w:rsid w:val="00C90F94"/>
    <w:rsid w:val="00C91214"/>
    <w:rsid w:val="00C91C0F"/>
    <w:rsid w:val="00C91F68"/>
    <w:rsid w:val="00C92316"/>
    <w:rsid w:val="00C92593"/>
    <w:rsid w:val="00C92AAB"/>
    <w:rsid w:val="00C92ACF"/>
    <w:rsid w:val="00C92C49"/>
    <w:rsid w:val="00C93BC3"/>
    <w:rsid w:val="00C93CE7"/>
    <w:rsid w:val="00C93D86"/>
    <w:rsid w:val="00C94184"/>
    <w:rsid w:val="00C94378"/>
    <w:rsid w:val="00C9503F"/>
    <w:rsid w:val="00C952AF"/>
    <w:rsid w:val="00C9548F"/>
    <w:rsid w:val="00C954B5"/>
    <w:rsid w:val="00C95713"/>
    <w:rsid w:val="00C959B4"/>
    <w:rsid w:val="00C95E4B"/>
    <w:rsid w:val="00C95E96"/>
    <w:rsid w:val="00C968AB"/>
    <w:rsid w:val="00C96C30"/>
    <w:rsid w:val="00C9761C"/>
    <w:rsid w:val="00C97854"/>
    <w:rsid w:val="00CA0271"/>
    <w:rsid w:val="00CA02EE"/>
    <w:rsid w:val="00CA036B"/>
    <w:rsid w:val="00CA11AB"/>
    <w:rsid w:val="00CA175C"/>
    <w:rsid w:val="00CA17D3"/>
    <w:rsid w:val="00CA2867"/>
    <w:rsid w:val="00CA2D33"/>
    <w:rsid w:val="00CA31BB"/>
    <w:rsid w:val="00CA3C15"/>
    <w:rsid w:val="00CA42B0"/>
    <w:rsid w:val="00CA4369"/>
    <w:rsid w:val="00CA4453"/>
    <w:rsid w:val="00CA45E3"/>
    <w:rsid w:val="00CA4719"/>
    <w:rsid w:val="00CA493E"/>
    <w:rsid w:val="00CA4C70"/>
    <w:rsid w:val="00CA5633"/>
    <w:rsid w:val="00CA573E"/>
    <w:rsid w:val="00CA57F3"/>
    <w:rsid w:val="00CA5A83"/>
    <w:rsid w:val="00CA5ADE"/>
    <w:rsid w:val="00CA6353"/>
    <w:rsid w:val="00CA6423"/>
    <w:rsid w:val="00CA64A0"/>
    <w:rsid w:val="00CA7599"/>
    <w:rsid w:val="00CB0337"/>
    <w:rsid w:val="00CB06EA"/>
    <w:rsid w:val="00CB1882"/>
    <w:rsid w:val="00CB1A14"/>
    <w:rsid w:val="00CB222E"/>
    <w:rsid w:val="00CB2656"/>
    <w:rsid w:val="00CB275F"/>
    <w:rsid w:val="00CB3720"/>
    <w:rsid w:val="00CB48C4"/>
    <w:rsid w:val="00CB49E4"/>
    <w:rsid w:val="00CB4E0E"/>
    <w:rsid w:val="00CB56A3"/>
    <w:rsid w:val="00CB599F"/>
    <w:rsid w:val="00CB5CDF"/>
    <w:rsid w:val="00CB6226"/>
    <w:rsid w:val="00CB6E1C"/>
    <w:rsid w:val="00CB7056"/>
    <w:rsid w:val="00CB7832"/>
    <w:rsid w:val="00CB7DD9"/>
    <w:rsid w:val="00CB7FFA"/>
    <w:rsid w:val="00CC015D"/>
    <w:rsid w:val="00CC021F"/>
    <w:rsid w:val="00CC0302"/>
    <w:rsid w:val="00CC086A"/>
    <w:rsid w:val="00CC0EE6"/>
    <w:rsid w:val="00CC1473"/>
    <w:rsid w:val="00CC1A05"/>
    <w:rsid w:val="00CC21BC"/>
    <w:rsid w:val="00CC2240"/>
    <w:rsid w:val="00CC24CD"/>
    <w:rsid w:val="00CC253C"/>
    <w:rsid w:val="00CC25F2"/>
    <w:rsid w:val="00CC280C"/>
    <w:rsid w:val="00CC2855"/>
    <w:rsid w:val="00CC291F"/>
    <w:rsid w:val="00CC3716"/>
    <w:rsid w:val="00CC3B52"/>
    <w:rsid w:val="00CC3BFD"/>
    <w:rsid w:val="00CC3C3F"/>
    <w:rsid w:val="00CC408D"/>
    <w:rsid w:val="00CC4923"/>
    <w:rsid w:val="00CC4BE8"/>
    <w:rsid w:val="00CC50C6"/>
    <w:rsid w:val="00CC5B67"/>
    <w:rsid w:val="00CC6557"/>
    <w:rsid w:val="00CC677A"/>
    <w:rsid w:val="00CC6BA5"/>
    <w:rsid w:val="00CC7BB8"/>
    <w:rsid w:val="00CC7FCA"/>
    <w:rsid w:val="00CC7FD0"/>
    <w:rsid w:val="00CD0085"/>
    <w:rsid w:val="00CD02F4"/>
    <w:rsid w:val="00CD0DBB"/>
    <w:rsid w:val="00CD1357"/>
    <w:rsid w:val="00CD13CE"/>
    <w:rsid w:val="00CD13FD"/>
    <w:rsid w:val="00CD1B2B"/>
    <w:rsid w:val="00CD26EE"/>
    <w:rsid w:val="00CD2D96"/>
    <w:rsid w:val="00CD2FAD"/>
    <w:rsid w:val="00CD2FC5"/>
    <w:rsid w:val="00CD39BF"/>
    <w:rsid w:val="00CD3C55"/>
    <w:rsid w:val="00CD41AD"/>
    <w:rsid w:val="00CD41C4"/>
    <w:rsid w:val="00CD4269"/>
    <w:rsid w:val="00CD4386"/>
    <w:rsid w:val="00CD4987"/>
    <w:rsid w:val="00CD5412"/>
    <w:rsid w:val="00CD54A0"/>
    <w:rsid w:val="00CD5871"/>
    <w:rsid w:val="00CD5A3C"/>
    <w:rsid w:val="00CD5BD8"/>
    <w:rsid w:val="00CD6675"/>
    <w:rsid w:val="00CD69CD"/>
    <w:rsid w:val="00CD6CA4"/>
    <w:rsid w:val="00CD6DF3"/>
    <w:rsid w:val="00CD7645"/>
    <w:rsid w:val="00CD7795"/>
    <w:rsid w:val="00CD7F30"/>
    <w:rsid w:val="00CE0408"/>
    <w:rsid w:val="00CE0827"/>
    <w:rsid w:val="00CE0BF9"/>
    <w:rsid w:val="00CE1ACA"/>
    <w:rsid w:val="00CE1D6C"/>
    <w:rsid w:val="00CE2012"/>
    <w:rsid w:val="00CE26F2"/>
    <w:rsid w:val="00CE2882"/>
    <w:rsid w:val="00CE2F36"/>
    <w:rsid w:val="00CE3828"/>
    <w:rsid w:val="00CE3C9F"/>
    <w:rsid w:val="00CE428A"/>
    <w:rsid w:val="00CE4643"/>
    <w:rsid w:val="00CE5358"/>
    <w:rsid w:val="00CE5AA6"/>
    <w:rsid w:val="00CE5E63"/>
    <w:rsid w:val="00CE5FDE"/>
    <w:rsid w:val="00CE6027"/>
    <w:rsid w:val="00CE6465"/>
    <w:rsid w:val="00CE673F"/>
    <w:rsid w:val="00CE6989"/>
    <w:rsid w:val="00CE6BE2"/>
    <w:rsid w:val="00CE6EA9"/>
    <w:rsid w:val="00CE71BB"/>
    <w:rsid w:val="00CE71BD"/>
    <w:rsid w:val="00CE723C"/>
    <w:rsid w:val="00CE78DE"/>
    <w:rsid w:val="00CE7B5D"/>
    <w:rsid w:val="00CE7B72"/>
    <w:rsid w:val="00CF04C8"/>
    <w:rsid w:val="00CF092D"/>
    <w:rsid w:val="00CF09B3"/>
    <w:rsid w:val="00CF10BC"/>
    <w:rsid w:val="00CF18E9"/>
    <w:rsid w:val="00CF1DE9"/>
    <w:rsid w:val="00CF1F7D"/>
    <w:rsid w:val="00CF2133"/>
    <w:rsid w:val="00CF21C9"/>
    <w:rsid w:val="00CF2244"/>
    <w:rsid w:val="00CF2808"/>
    <w:rsid w:val="00CF3EA3"/>
    <w:rsid w:val="00CF452C"/>
    <w:rsid w:val="00CF50C2"/>
    <w:rsid w:val="00CF5740"/>
    <w:rsid w:val="00CF57FE"/>
    <w:rsid w:val="00CF5894"/>
    <w:rsid w:val="00CF5938"/>
    <w:rsid w:val="00CF5D90"/>
    <w:rsid w:val="00CF6042"/>
    <w:rsid w:val="00CF698F"/>
    <w:rsid w:val="00CF7423"/>
    <w:rsid w:val="00CF7E1B"/>
    <w:rsid w:val="00CF7FDE"/>
    <w:rsid w:val="00CF7FE8"/>
    <w:rsid w:val="00D00BDE"/>
    <w:rsid w:val="00D0131F"/>
    <w:rsid w:val="00D01709"/>
    <w:rsid w:val="00D020EA"/>
    <w:rsid w:val="00D02101"/>
    <w:rsid w:val="00D02F1D"/>
    <w:rsid w:val="00D03416"/>
    <w:rsid w:val="00D03D64"/>
    <w:rsid w:val="00D03DCC"/>
    <w:rsid w:val="00D040E7"/>
    <w:rsid w:val="00D04221"/>
    <w:rsid w:val="00D04360"/>
    <w:rsid w:val="00D04923"/>
    <w:rsid w:val="00D04E2A"/>
    <w:rsid w:val="00D051DA"/>
    <w:rsid w:val="00D05311"/>
    <w:rsid w:val="00D05670"/>
    <w:rsid w:val="00D058F2"/>
    <w:rsid w:val="00D05B46"/>
    <w:rsid w:val="00D05B6C"/>
    <w:rsid w:val="00D06080"/>
    <w:rsid w:val="00D062BD"/>
    <w:rsid w:val="00D06488"/>
    <w:rsid w:val="00D066ED"/>
    <w:rsid w:val="00D0691C"/>
    <w:rsid w:val="00D06C6E"/>
    <w:rsid w:val="00D07921"/>
    <w:rsid w:val="00D07C59"/>
    <w:rsid w:val="00D106F6"/>
    <w:rsid w:val="00D10DCC"/>
    <w:rsid w:val="00D10ED6"/>
    <w:rsid w:val="00D11391"/>
    <w:rsid w:val="00D11393"/>
    <w:rsid w:val="00D114A1"/>
    <w:rsid w:val="00D11566"/>
    <w:rsid w:val="00D119DC"/>
    <w:rsid w:val="00D124AC"/>
    <w:rsid w:val="00D125C7"/>
    <w:rsid w:val="00D126F8"/>
    <w:rsid w:val="00D12AE9"/>
    <w:rsid w:val="00D12E91"/>
    <w:rsid w:val="00D1306F"/>
    <w:rsid w:val="00D13C3C"/>
    <w:rsid w:val="00D142B1"/>
    <w:rsid w:val="00D15357"/>
    <w:rsid w:val="00D1599D"/>
    <w:rsid w:val="00D1611B"/>
    <w:rsid w:val="00D16558"/>
    <w:rsid w:val="00D16F1F"/>
    <w:rsid w:val="00D171BE"/>
    <w:rsid w:val="00D175CC"/>
    <w:rsid w:val="00D177E0"/>
    <w:rsid w:val="00D178FE"/>
    <w:rsid w:val="00D17CAE"/>
    <w:rsid w:val="00D2022E"/>
    <w:rsid w:val="00D20396"/>
    <w:rsid w:val="00D2044B"/>
    <w:rsid w:val="00D20518"/>
    <w:rsid w:val="00D206E5"/>
    <w:rsid w:val="00D2070F"/>
    <w:rsid w:val="00D2072F"/>
    <w:rsid w:val="00D20A82"/>
    <w:rsid w:val="00D21632"/>
    <w:rsid w:val="00D21A2C"/>
    <w:rsid w:val="00D21C21"/>
    <w:rsid w:val="00D2251F"/>
    <w:rsid w:val="00D225BA"/>
    <w:rsid w:val="00D225FD"/>
    <w:rsid w:val="00D22AAD"/>
    <w:rsid w:val="00D22B8B"/>
    <w:rsid w:val="00D2329C"/>
    <w:rsid w:val="00D238AF"/>
    <w:rsid w:val="00D23ECE"/>
    <w:rsid w:val="00D2487A"/>
    <w:rsid w:val="00D252DD"/>
    <w:rsid w:val="00D26747"/>
    <w:rsid w:val="00D26B99"/>
    <w:rsid w:val="00D2797C"/>
    <w:rsid w:val="00D27A0F"/>
    <w:rsid w:val="00D27B27"/>
    <w:rsid w:val="00D27B59"/>
    <w:rsid w:val="00D27CB4"/>
    <w:rsid w:val="00D3053B"/>
    <w:rsid w:val="00D3074A"/>
    <w:rsid w:val="00D30859"/>
    <w:rsid w:val="00D30C84"/>
    <w:rsid w:val="00D30E62"/>
    <w:rsid w:val="00D31C9B"/>
    <w:rsid w:val="00D3204E"/>
    <w:rsid w:val="00D320E7"/>
    <w:rsid w:val="00D329F8"/>
    <w:rsid w:val="00D341F7"/>
    <w:rsid w:val="00D34297"/>
    <w:rsid w:val="00D34A9F"/>
    <w:rsid w:val="00D34F9B"/>
    <w:rsid w:val="00D35E05"/>
    <w:rsid w:val="00D36486"/>
    <w:rsid w:val="00D3664E"/>
    <w:rsid w:val="00D368A6"/>
    <w:rsid w:val="00D369A6"/>
    <w:rsid w:val="00D3750D"/>
    <w:rsid w:val="00D3765C"/>
    <w:rsid w:val="00D3767B"/>
    <w:rsid w:val="00D3770C"/>
    <w:rsid w:val="00D379D9"/>
    <w:rsid w:val="00D41E4E"/>
    <w:rsid w:val="00D42CD8"/>
    <w:rsid w:val="00D42EAC"/>
    <w:rsid w:val="00D4342A"/>
    <w:rsid w:val="00D43611"/>
    <w:rsid w:val="00D43C15"/>
    <w:rsid w:val="00D43F14"/>
    <w:rsid w:val="00D444F7"/>
    <w:rsid w:val="00D44CE0"/>
    <w:rsid w:val="00D456DD"/>
    <w:rsid w:val="00D45DD0"/>
    <w:rsid w:val="00D46BE7"/>
    <w:rsid w:val="00D46FA0"/>
    <w:rsid w:val="00D47314"/>
    <w:rsid w:val="00D50087"/>
    <w:rsid w:val="00D508F0"/>
    <w:rsid w:val="00D50DC2"/>
    <w:rsid w:val="00D50F88"/>
    <w:rsid w:val="00D515C9"/>
    <w:rsid w:val="00D517EB"/>
    <w:rsid w:val="00D51A62"/>
    <w:rsid w:val="00D520BA"/>
    <w:rsid w:val="00D52627"/>
    <w:rsid w:val="00D52839"/>
    <w:rsid w:val="00D528E0"/>
    <w:rsid w:val="00D52D2E"/>
    <w:rsid w:val="00D532EC"/>
    <w:rsid w:val="00D538A4"/>
    <w:rsid w:val="00D539EE"/>
    <w:rsid w:val="00D53CBC"/>
    <w:rsid w:val="00D5405A"/>
    <w:rsid w:val="00D54132"/>
    <w:rsid w:val="00D54143"/>
    <w:rsid w:val="00D548D5"/>
    <w:rsid w:val="00D54B79"/>
    <w:rsid w:val="00D55456"/>
    <w:rsid w:val="00D55556"/>
    <w:rsid w:val="00D5585E"/>
    <w:rsid w:val="00D55E33"/>
    <w:rsid w:val="00D55F02"/>
    <w:rsid w:val="00D55FE6"/>
    <w:rsid w:val="00D563C4"/>
    <w:rsid w:val="00D5645F"/>
    <w:rsid w:val="00D56A51"/>
    <w:rsid w:val="00D56E6B"/>
    <w:rsid w:val="00D571EC"/>
    <w:rsid w:val="00D57470"/>
    <w:rsid w:val="00D57A0E"/>
    <w:rsid w:val="00D57E90"/>
    <w:rsid w:val="00D6019A"/>
    <w:rsid w:val="00D614C4"/>
    <w:rsid w:val="00D615BF"/>
    <w:rsid w:val="00D61DDA"/>
    <w:rsid w:val="00D61FEC"/>
    <w:rsid w:val="00D62266"/>
    <w:rsid w:val="00D622EF"/>
    <w:rsid w:val="00D62EF0"/>
    <w:rsid w:val="00D635C9"/>
    <w:rsid w:val="00D63B1A"/>
    <w:rsid w:val="00D63BC1"/>
    <w:rsid w:val="00D63D56"/>
    <w:rsid w:val="00D640B8"/>
    <w:rsid w:val="00D642FB"/>
    <w:rsid w:val="00D64D93"/>
    <w:rsid w:val="00D65218"/>
    <w:rsid w:val="00D65FCE"/>
    <w:rsid w:val="00D66305"/>
    <w:rsid w:val="00D66B36"/>
    <w:rsid w:val="00D672DF"/>
    <w:rsid w:val="00D674EA"/>
    <w:rsid w:val="00D676C6"/>
    <w:rsid w:val="00D679FF"/>
    <w:rsid w:val="00D67DBB"/>
    <w:rsid w:val="00D70232"/>
    <w:rsid w:val="00D708A5"/>
    <w:rsid w:val="00D70A0F"/>
    <w:rsid w:val="00D70A62"/>
    <w:rsid w:val="00D70B40"/>
    <w:rsid w:val="00D70DAC"/>
    <w:rsid w:val="00D71012"/>
    <w:rsid w:val="00D71452"/>
    <w:rsid w:val="00D714F7"/>
    <w:rsid w:val="00D717A8"/>
    <w:rsid w:val="00D72851"/>
    <w:rsid w:val="00D72897"/>
    <w:rsid w:val="00D72B98"/>
    <w:rsid w:val="00D73411"/>
    <w:rsid w:val="00D734D0"/>
    <w:rsid w:val="00D741FA"/>
    <w:rsid w:val="00D742C0"/>
    <w:rsid w:val="00D74421"/>
    <w:rsid w:val="00D74688"/>
    <w:rsid w:val="00D7470B"/>
    <w:rsid w:val="00D75053"/>
    <w:rsid w:val="00D755FC"/>
    <w:rsid w:val="00D7565A"/>
    <w:rsid w:val="00D75AFB"/>
    <w:rsid w:val="00D75F65"/>
    <w:rsid w:val="00D75F91"/>
    <w:rsid w:val="00D75FCC"/>
    <w:rsid w:val="00D7600B"/>
    <w:rsid w:val="00D76280"/>
    <w:rsid w:val="00D7666F"/>
    <w:rsid w:val="00D76769"/>
    <w:rsid w:val="00D769B2"/>
    <w:rsid w:val="00D76B9C"/>
    <w:rsid w:val="00D76C4D"/>
    <w:rsid w:val="00D76D5C"/>
    <w:rsid w:val="00D7729E"/>
    <w:rsid w:val="00D77733"/>
    <w:rsid w:val="00D77779"/>
    <w:rsid w:val="00D77D7A"/>
    <w:rsid w:val="00D77EBC"/>
    <w:rsid w:val="00D80714"/>
    <w:rsid w:val="00D80834"/>
    <w:rsid w:val="00D80891"/>
    <w:rsid w:val="00D80A62"/>
    <w:rsid w:val="00D81168"/>
    <w:rsid w:val="00D8123A"/>
    <w:rsid w:val="00D818BD"/>
    <w:rsid w:val="00D827F5"/>
    <w:rsid w:val="00D82FE8"/>
    <w:rsid w:val="00D83696"/>
    <w:rsid w:val="00D83E51"/>
    <w:rsid w:val="00D84388"/>
    <w:rsid w:val="00D84870"/>
    <w:rsid w:val="00D84DD5"/>
    <w:rsid w:val="00D84EA5"/>
    <w:rsid w:val="00D84F0D"/>
    <w:rsid w:val="00D8538B"/>
    <w:rsid w:val="00D8543F"/>
    <w:rsid w:val="00D85751"/>
    <w:rsid w:val="00D85D29"/>
    <w:rsid w:val="00D85D6D"/>
    <w:rsid w:val="00D86B57"/>
    <w:rsid w:val="00D86E30"/>
    <w:rsid w:val="00D86FA5"/>
    <w:rsid w:val="00D87473"/>
    <w:rsid w:val="00D87597"/>
    <w:rsid w:val="00D875BB"/>
    <w:rsid w:val="00D87C30"/>
    <w:rsid w:val="00D90E34"/>
    <w:rsid w:val="00D90F42"/>
    <w:rsid w:val="00D916E3"/>
    <w:rsid w:val="00D91751"/>
    <w:rsid w:val="00D917E1"/>
    <w:rsid w:val="00D922F2"/>
    <w:rsid w:val="00D92734"/>
    <w:rsid w:val="00D92872"/>
    <w:rsid w:val="00D92957"/>
    <w:rsid w:val="00D92FEB"/>
    <w:rsid w:val="00D93097"/>
    <w:rsid w:val="00D932FB"/>
    <w:rsid w:val="00D93591"/>
    <w:rsid w:val="00D9446D"/>
    <w:rsid w:val="00D94BBF"/>
    <w:rsid w:val="00D95918"/>
    <w:rsid w:val="00D95C72"/>
    <w:rsid w:val="00D95DA7"/>
    <w:rsid w:val="00D963B7"/>
    <w:rsid w:val="00D96728"/>
    <w:rsid w:val="00D9749B"/>
    <w:rsid w:val="00D9788F"/>
    <w:rsid w:val="00D9793A"/>
    <w:rsid w:val="00DA040D"/>
    <w:rsid w:val="00DA0E27"/>
    <w:rsid w:val="00DA166A"/>
    <w:rsid w:val="00DA1737"/>
    <w:rsid w:val="00DA1B3A"/>
    <w:rsid w:val="00DA2EA8"/>
    <w:rsid w:val="00DA314D"/>
    <w:rsid w:val="00DA3776"/>
    <w:rsid w:val="00DA3937"/>
    <w:rsid w:val="00DA39FA"/>
    <w:rsid w:val="00DA3A21"/>
    <w:rsid w:val="00DA4412"/>
    <w:rsid w:val="00DA49CA"/>
    <w:rsid w:val="00DA4DB9"/>
    <w:rsid w:val="00DA4E5D"/>
    <w:rsid w:val="00DA534D"/>
    <w:rsid w:val="00DA60BC"/>
    <w:rsid w:val="00DB0181"/>
    <w:rsid w:val="00DB0EAD"/>
    <w:rsid w:val="00DB11D8"/>
    <w:rsid w:val="00DB183F"/>
    <w:rsid w:val="00DB1B72"/>
    <w:rsid w:val="00DB1C2D"/>
    <w:rsid w:val="00DB1FA0"/>
    <w:rsid w:val="00DB200B"/>
    <w:rsid w:val="00DB200D"/>
    <w:rsid w:val="00DB23E5"/>
    <w:rsid w:val="00DB2505"/>
    <w:rsid w:val="00DB2971"/>
    <w:rsid w:val="00DB2A44"/>
    <w:rsid w:val="00DB319E"/>
    <w:rsid w:val="00DB3585"/>
    <w:rsid w:val="00DB35E9"/>
    <w:rsid w:val="00DB3677"/>
    <w:rsid w:val="00DB388F"/>
    <w:rsid w:val="00DB3DF4"/>
    <w:rsid w:val="00DB42FF"/>
    <w:rsid w:val="00DB48B1"/>
    <w:rsid w:val="00DB4917"/>
    <w:rsid w:val="00DB5822"/>
    <w:rsid w:val="00DB5A82"/>
    <w:rsid w:val="00DB5EEA"/>
    <w:rsid w:val="00DB6AA6"/>
    <w:rsid w:val="00DB70B8"/>
    <w:rsid w:val="00DB70FB"/>
    <w:rsid w:val="00DB721C"/>
    <w:rsid w:val="00DB7A03"/>
    <w:rsid w:val="00DC046A"/>
    <w:rsid w:val="00DC0E9F"/>
    <w:rsid w:val="00DC13EF"/>
    <w:rsid w:val="00DC1B30"/>
    <w:rsid w:val="00DC1F5B"/>
    <w:rsid w:val="00DC2213"/>
    <w:rsid w:val="00DC2299"/>
    <w:rsid w:val="00DC2515"/>
    <w:rsid w:val="00DC2ED3"/>
    <w:rsid w:val="00DC321D"/>
    <w:rsid w:val="00DC334B"/>
    <w:rsid w:val="00DC35D9"/>
    <w:rsid w:val="00DC3719"/>
    <w:rsid w:val="00DC373E"/>
    <w:rsid w:val="00DC447E"/>
    <w:rsid w:val="00DC478E"/>
    <w:rsid w:val="00DC498F"/>
    <w:rsid w:val="00DC4B77"/>
    <w:rsid w:val="00DC501C"/>
    <w:rsid w:val="00DC57DC"/>
    <w:rsid w:val="00DC588A"/>
    <w:rsid w:val="00DC5A2E"/>
    <w:rsid w:val="00DC5D20"/>
    <w:rsid w:val="00DC5FF8"/>
    <w:rsid w:val="00DC6187"/>
    <w:rsid w:val="00DC666F"/>
    <w:rsid w:val="00DC6A90"/>
    <w:rsid w:val="00DC7D4F"/>
    <w:rsid w:val="00DC7DC1"/>
    <w:rsid w:val="00DC7F0D"/>
    <w:rsid w:val="00DD106F"/>
    <w:rsid w:val="00DD111D"/>
    <w:rsid w:val="00DD1307"/>
    <w:rsid w:val="00DD16AE"/>
    <w:rsid w:val="00DD1806"/>
    <w:rsid w:val="00DD1A83"/>
    <w:rsid w:val="00DD289A"/>
    <w:rsid w:val="00DD2A29"/>
    <w:rsid w:val="00DD2D60"/>
    <w:rsid w:val="00DD2DCC"/>
    <w:rsid w:val="00DD3023"/>
    <w:rsid w:val="00DD3E75"/>
    <w:rsid w:val="00DD5486"/>
    <w:rsid w:val="00DD5907"/>
    <w:rsid w:val="00DD59F5"/>
    <w:rsid w:val="00DD6921"/>
    <w:rsid w:val="00DD6A69"/>
    <w:rsid w:val="00DE0E00"/>
    <w:rsid w:val="00DE0F7B"/>
    <w:rsid w:val="00DE3367"/>
    <w:rsid w:val="00DE33DA"/>
    <w:rsid w:val="00DE3A32"/>
    <w:rsid w:val="00DE3E0D"/>
    <w:rsid w:val="00DE4616"/>
    <w:rsid w:val="00DE4739"/>
    <w:rsid w:val="00DE509F"/>
    <w:rsid w:val="00DE5979"/>
    <w:rsid w:val="00DE5C4E"/>
    <w:rsid w:val="00DE5D28"/>
    <w:rsid w:val="00DE6315"/>
    <w:rsid w:val="00DE6844"/>
    <w:rsid w:val="00DE6BD9"/>
    <w:rsid w:val="00DE6DA3"/>
    <w:rsid w:val="00DE7233"/>
    <w:rsid w:val="00DE7312"/>
    <w:rsid w:val="00DE7C16"/>
    <w:rsid w:val="00DF0CB8"/>
    <w:rsid w:val="00DF1554"/>
    <w:rsid w:val="00DF1FC7"/>
    <w:rsid w:val="00DF2106"/>
    <w:rsid w:val="00DF2933"/>
    <w:rsid w:val="00DF3561"/>
    <w:rsid w:val="00DF35B4"/>
    <w:rsid w:val="00DF4842"/>
    <w:rsid w:val="00DF48A9"/>
    <w:rsid w:val="00DF4BF7"/>
    <w:rsid w:val="00DF519F"/>
    <w:rsid w:val="00DF54B9"/>
    <w:rsid w:val="00DF5B5C"/>
    <w:rsid w:val="00DF6224"/>
    <w:rsid w:val="00DF63F3"/>
    <w:rsid w:val="00DF66E4"/>
    <w:rsid w:val="00DF7242"/>
    <w:rsid w:val="00DF7D3C"/>
    <w:rsid w:val="00E00630"/>
    <w:rsid w:val="00E00F74"/>
    <w:rsid w:val="00E0110E"/>
    <w:rsid w:val="00E0119E"/>
    <w:rsid w:val="00E01405"/>
    <w:rsid w:val="00E01A37"/>
    <w:rsid w:val="00E01EF4"/>
    <w:rsid w:val="00E02083"/>
    <w:rsid w:val="00E020E7"/>
    <w:rsid w:val="00E02882"/>
    <w:rsid w:val="00E02CAC"/>
    <w:rsid w:val="00E0303D"/>
    <w:rsid w:val="00E039CE"/>
    <w:rsid w:val="00E03B8A"/>
    <w:rsid w:val="00E03EF2"/>
    <w:rsid w:val="00E04365"/>
    <w:rsid w:val="00E04453"/>
    <w:rsid w:val="00E0451B"/>
    <w:rsid w:val="00E04F21"/>
    <w:rsid w:val="00E04F69"/>
    <w:rsid w:val="00E0538A"/>
    <w:rsid w:val="00E05B09"/>
    <w:rsid w:val="00E05B8D"/>
    <w:rsid w:val="00E05D1E"/>
    <w:rsid w:val="00E06A19"/>
    <w:rsid w:val="00E06BD6"/>
    <w:rsid w:val="00E06E58"/>
    <w:rsid w:val="00E06FB4"/>
    <w:rsid w:val="00E07104"/>
    <w:rsid w:val="00E07190"/>
    <w:rsid w:val="00E07F6C"/>
    <w:rsid w:val="00E104B0"/>
    <w:rsid w:val="00E107AF"/>
    <w:rsid w:val="00E111E5"/>
    <w:rsid w:val="00E11687"/>
    <w:rsid w:val="00E116B7"/>
    <w:rsid w:val="00E11750"/>
    <w:rsid w:val="00E11A16"/>
    <w:rsid w:val="00E12141"/>
    <w:rsid w:val="00E126BE"/>
    <w:rsid w:val="00E1279B"/>
    <w:rsid w:val="00E12B7A"/>
    <w:rsid w:val="00E134D1"/>
    <w:rsid w:val="00E13C12"/>
    <w:rsid w:val="00E14814"/>
    <w:rsid w:val="00E14852"/>
    <w:rsid w:val="00E1496A"/>
    <w:rsid w:val="00E167F8"/>
    <w:rsid w:val="00E168C6"/>
    <w:rsid w:val="00E16DC2"/>
    <w:rsid w:val="00E16F2D"/>
    <w:rsid w:val="00E16F7B"/>
    <w:rsid w:val="00E16FF8"/>
    <w:rsid w:val="00E175E9"/>
    <w:rsid w:val="00E17693"/>
    <w:rsid w:val="00E177E3"/>
    <w:rsid w:val="00E17FFE"/>
    <w:rsid w:val="00E201E2"/>
    <w:rsid w:val="00E210C4"/>
    <w:rsid w:val="00E21348"/>
    <w:rsid w:val="00E2172F"/>
    <w:rsid w:val="00E217D2"/>
    <w:rsid w:val="00E217EE"/>
    <w:rsid w:val="00E219F4"/>
    <w:rsid w:val="00E22601"/>
    <w:rsid w:val="00E22641"/>
    <w:rsid w:val="00E228DE"/>
    <w:rsid w:val="00E22A58"/>
    <w:rsid w:val="00E22E86"/>
    <w:rsid w:val="00E232A9"/>
    <w:rsid w:val="00E238B5"/>
    <w:rsid w:val="00E23C39"/>
    <w:rsid w:val="00E23F07"/>
    <w:rsid w:val="00E24BFD"/>
    <w:rsid w:val="00E24F0A"/>
    <w:rsid w:val="00E25B05"/>
    <w:rsid w:val="00E25EC8"/>
    <w:rsid w:val="00E26E34"/>
    <w:rsid w:val="00E27481"/>
    <w:rsid w:val="00E27C0B"/>
    <w:rsid w:val="00E30410"/>
    <w:rsid w:val="00E304F5"/>
    <w:rsid w:val="00E30846"/>
    <w:rsid w:val="00E3109D"/>
    <w:rsid w:val="00E3170A"/>
    <w:rsid w:val="00E3231A"/>
    <w:rsid w:val="00E32436"/>
    <w:rsid w:val="00E3253A"/>
    <w:rsid w:val="00E32B6B"/>
    <w:rsid w:val="00E32D63"/>
    <w:rsid w:val="00E32E3F"/>
    <w:rsid w:val="00E33D58"/>
    <w:rsid w:val="00E343C3"/>
    <w:rsid w:val="00E34661"/>
    <w:rsid w:val="00E34676"/>
    <w:rsid w:val="00E35782"/>
    <w:rsid w:val="00E358D6"/>
    <w:rsid w:val="00E35E1B"/>
    <w:rsid w:val="00E35F0D"/>
    <w:rsid w:val="00E35FED"/>
    <w:rsid w:val="00E3698B"/>
    <w:rsid w:val="00E372CA"/>
    <w:rsid w:val="00E37595"/>
    <w:rsid w:val="00E379F5"/>
    <w:rsid w:val="00E37C4F"/>
    <w:rsid w:val="00E40807"/>
    <w:rsid w:val="00E409A2"/>
    <w:rsid w:val="00E40FFF"/>
    <w:rsid w:val="00E4128A"/>
    <w:rsid w:val="00E414BF"/>
    <w:rsid w:val="00E41665"/>
    <w:rsid w:val="00E42256"/>
    <w:rsid w:val="00E4249A"/>
    <w:rsid w:val="00E42858"/>
    <w:rsid w:val="00E42CD1"/>
    <w:rsid w:val="00E43171"/>
    <w:rsid w:val="00E432C3"/>
    <w:rsid w:val="00E433BE"/>
    <w:rsid w:val="00E43685"/>
    <w:rsid w:val="00E43A3D"/>
    <w:rsid w:val="00E444AF"/>
    <w:rsid w:val="00E44B74"/>
    <w:rsid w:val="00E44CCD"/>
    <w:rsid w:val="00E44D85"/>
    <w:rsid w:val="00E45259"/>
    <w:rsid w:val="00E4548F"/>
    <w:rsid w:val="00E4597B"/>
    <w:rsid w:val="00E45FAA"/>
    <w:rsid w:val="00E461FE"/>
    <w:rsid w:val="00E466DF"/>
    <w:rsid w:val="00E4694E"/>
    <w:rsid w:val="00E46B30"/>
    <w:rsid w:val="00E47AE5"/>
    <w:rsid w:val="00E47FB7"/>
    <w:rsid w:val="00E50A6A"/>
    <w:rsid w:val="00E50F6B"/>
    <w:rsid w:val="00E5115D"/>
    <w:rsid w:val="00E5125F"/>
    <w:rsid w:val="00E515DC"/>
    <w:rsid w:val="00E51832"/>
    <w:rsid w:val="00E51A50"/>
    <w:rsid w:val="00E52140"/>
    <w:rsid w:val="00E5237D"/>
    <w:rsid w:val="00E5285C"/>
    <w:rsid w:val="00E5325D"/>
    <w:rsid w:val="00E5335B"/>
    <w:rsid w:val="00E53400"/>
    <w:rsid w:val="00E534D0"/>
    <w:rsid w:val="00E535CF"/>
    <w:rsid w:val="00E53600"/>
    <w:rsid w:val="00E53885"/>
    <w:rsid w:val="00E53A9B"/>
    <w:rsid w:val="00E53C12"/>
    <w:rsid w:val="00E54185"/>
    <w:rsid w:val="00E541AC"/>
    <w:rsid w:val="00E54491"/>
    <w:rsid w:val="00E54643"/>
    <w:rsid w:val="00E54860"/>
    <w:rsid w:val="00E54ABB"/>
    <w:rsid w:val="00E5512F"/>
    <w:rsid w:val="00E55590"/>
    <w:rsid w:val="00E558BA"/>
    <w:rsid w:val="00E561AE"/>
    <w:rsid w:val="00E562B1"/>
    <w:rsid w:val="00E56329"/>
    <w:rsid w:val="00E56A61"/>
    <w:rsid w:val="00E56C64"/>
    <w:rsid w:val="00E573E6"/>
    <w:rsid w:val="00E57940"/>
    <w:rsid w:val="00E57BB2"/>
    <w:rsid w:val="00E57BD0"/>
    <w:rsid w:val="00E6011B"/>
    <w:rsid w:val="00E601D0"/>
    <w:rsid w:val="00E60562"/>
    <w:rsid w:val="00E60878"/>
    <w:rsid w:val="00E60BF4"/>
    <w:rsid w:val="00E61918"/>
    <w:rsid w:val="00E61ADB"/>
    <w:rsid w:val="00E61F88"/>
    <w:rsid w:val="00E62492"/>
    <w:rsid w:val="00E62EA1"/>
    <w:rsid w:val="00E6362B"/>
    <w:rsid w:val="00E648A1"/>
    <w:rsid w:val="00E64C96"/>
    <w:rsid w:val="00E6595F"/>
    <w:rsid w:val="00E65CA2"/>
    <w:rsid w:val="00E65F85"/>
    <w:rsid w:val="00E66286"/>
    <w:rsid w:val="00E667AE"/>
    <w:rsid w:val="00E66C4D"/>
    <w:rsid w:val="00E67153"/>
    <w:rsid w:val="00E67336"/>
    <w:rsid w:val="00E679A0"/>
    <w:rsid w:val="00E67A6C"/>
    <w:rsid w:val="00E67F23"/>
    <w:rsid w:val="00E67F93"/>
    <w:rsid w:val="00E7063F"/>
    <w:rsid w:val="00E7091B"/>
    <w:rsid w:val="00E7097D"/>
    <w:rsid w:val="00E70D0C"/>
    <w:rsid w:val="00E70DFD"/>
    <w:rsid w:val="00E71267"/>
    <w:rsid w:val="00E71AF4"/>
    <w:rsid w:val="00E71BAC"/>
    <w:rsid w:val="00E71EA9"/>
    <w:rsid w:val="00E72A80"/>
    <w:rsid w:val="00E72CCA"/>
    <w:rsid w:val="00E7326B"/>
    <w:rsid w:val="00E73C51"/>
    <w:rsid w:val="00E73D8A"/>
    <w:rsid w:val="00E73DA8"/>
    <w:rsid w:val="00E7422A"/>
    <w:rsid w:val="00E748DC"/>
    <w:rsid w:val="00E74A7F"/>
    <w:rsid w:val="00E74B1E"/>
    <w:rsid w:val="00E74F02"/>
    <w:rsid w:val="00E75478"/>
    <w:rsid w:val="00E755D6"/>
    <w:rsid w:val="00E75F0F"/>
    <w:rsid w:val="00E75F98"/>
    <w:rsid w:val="00E76047"/>
    <w:rsid w:val="00E76338"/>
    <w:rsid w:val="00E7668A"/>
    <w:rsid w:val="00E76C7A"/>
    <w:rsid w:val="00E7758F"/>
    <w:rsid w:val="00E77889"/>
    <w:rsid w:val="00E779E0"/>
    <w:rsid w:val="00E77D4D"/>
    <w:rsid w:val="00E80447"/>
    <w:rsid w:val="00E80637"/>
    <w:rsid w:val="00E80D22"/>
    <w:rsid w:val="00E80D95"/>
    <w:rsid w:val="00E8130B"/>
    <w:rsid w:val="00E81656"/>
    <w:rsid w:val="00E8181A"/>
    <w:rsid w:val="00E822DE"/>
    <w:rsid w:val="00E824C1"/>
    <w:rsid w:val="00E8255A"/>
    <w:rsid w:val="00E82E8D"/>
    <w:rsid w:val="00E834B6"/>
    <w:rsid w:val="00E8379E"/>
    <w:rsid w:val="00E83959"/>
    <w:rsid w:val="00E83DC1"/>
    <w:rsid w:val="00E84373"/>
    <w:rsid w:val="00E84904"/>
    <w:rsid w:val="00E85027"/>
    <w:rsid w:val="00E857F6"/>
    <w:rsid w:val="00E85A9F"/>
    <w:rsid w:val="00E86678"/>
    <w:rsid w:val="00E8688F"/>
    <w:rsid w:val="00E86D65"/>
    <w:rsid w:val="00E879E5"/>
    <w:rsid w:val="00E87B39"/>
    <w:rsid w:val="00E87C6F"/>
    <w:rsid w:val="00E904D7"/>
    <w:rsid w:val="00E906B9"/>
    <w:rsid w:val="00E908BF"/>
    <w:rsid w:val="00E9190F"/>
    <w:rsid w:val="00E91993"/>
    <w:rsid w:val="00E92331"/>
    <w:rsid w:val="00E92527"/>
    <w:rsid w:val="00E926A2"/>
    <w:rsid w:val="00E93344"/>
    <w:rsid w:val="00E93580"/>
    <w:rsid w:val="00E93731"/>
    <w:rsid w:val="00E938D2"/>
    <w:rsid w:val="00E944A4"/>
    <w:rsid w:val="00E94A39"/>
    <w:rsid w:val="00E95150"/>
    <w:rsid w:val="00E9569D"/>
    <w:rsid w:val="00E95DDA"/>
    <w:rsid w:val="00E95E35"/>
    <w:rsid w:val="00E96452"/>
    <w:rsid w:val="00E965C1"/>
    <w:rsid w:val="00E97539"/>
    <w:rsid w:val="00E97695"/>
    <w:rsid w:val="00E976FD"/>
    <w:rsid w:val="00E978E8"/>
    <w:rsid w:val="00E97C7E"/>
    <w:rsid w:val="00E97D42"/>
    <w:rsid w:val="00E97F23"/>
    <w:rsid w:val="00EA00B6"/>
    <w:rsid w:val="00EA046A"/>
    <w:rsid w:val="00EA1156"/>
    <w:rsid w:val="00EA141F"/>
    <w:rsid w:val="00EA161B"/>
    <w:rsid w:val="00EA1A6F"/>
    <w:rsid w:val="00EA1C16"/>
    <w:rsid w:val="00EA1D30"/>
    <w:rsid w:val="00EA20DB"/>
    <w:rsid w:val="00EA2181"/>
    <w:rsid w:val="00EA30D8"/>
    <w:rsid w:val="00EA3340"/>
    <w:rsid w:val="00EA334A"/>
    <w:rsid w:val="00EA37DE"/>
    <w:rsid w:val="00EA3B0C"/>
    <w:rsid w:val="00EA3C5F"/>
    <w:rsid w:val="00EA3EE6"/>
    <w:rsid w:val="00EA3F12"/>
    <w:rsid w:val="00EA4336"/>
    <w:rsid w:val="00EA44CE"/>
    <w:rsid w:val="00EA48ED"/>
    <w:rsid w:val="00EA49EE"/>
    <w:rsid w:val="00EA4E69"/>
    <w:rsid w:val="00EA5489"/>
    <w:rsid w:val="00EA5CDC"/>
    <w:rsid w:val="00EA67BE"/>
    <w:rsid w:val="00EA7033"/>
    <w:rsid w:val="00EA7B92"/>
    <w:rsid w:val="00EB035B"/>
    <w:rsid w:val="00EB0409"/>
    <w:rsid w:val="00EB0566"/>
    <w:rsid w:val="00EB0769"/>
    <w:rsid w:val="00EB086E"/>
    <w:rsid w:val="00EB10D9"/>
    <w:rsid w:val="00EB1A4F"/>
    <w:rsid w:val="00EB1B5D"/>
    <w:rsid w:val="00EB2B48"/>
    <w:rsid w:val="00EB334E"/>
    <w:rsid w:val="00EB35BB"/>
    <w:rsid w:val="00EB38AD"/>
    <w:rsid w:val="00EB39AB"/>
    <w:rsid w:val="00EB4232"/>
    <w:rsid w:val="00EB4263"/>
    <w:rsid w:val="00EB43D1"/>
    <w:rsid w:val="00EB4579"/>
    <w:rsid w:val="00EB457D"/>
    <w:rsid w:val="00EB4A78"/>
    <w:rsid w:val="00EB4E6E"/>
    <w:rsid w:val="00EB52DE"/>
    <w:rsid w:val="00EB6021"/>
    <w:rsid w:val="00EB606F"/>
    <w:rsid w:val="00EB6181"/>
    <w:rsid w:val="00EB625B"/>
    <w:rsid w:val="00EB6355"/>
    <w:rsid w:val="00EB6EED"/>
    <w:rsid w:val="00EC0157"/>
    <w:rsid w:val="00EC0353"/>
    <w:rsid w:val="00EC104C"/>
    <w:rsid w:val="00EC11E6"/>
    <w:rsid w:val="00EC11FD"/>
    <w:rsid w:val="00EC157F"/>
    <w:rsid w:val="00EC170C"/>
    <w:rsid w:val="00EC1950"/>
    <w:rsid w:val="00EC1DC7"/>
    <w:rsid w:val="00EC254B"/>
    <w:rsid w:val="00EC2799"/>
    <w:rsid w:val="00EC288E"/>
    <w:rsid w:val="00EC2C26"/>
    <w:rsid w:val="00EC2CBB"/>
    <w:rsid w:val="00EC53FF"/>
    <w:rsid w:val="00EC557D"/>
    <w:rsid w:val="00EC5AAC"/>
    <w:rsid w:val="00EC5E1F"/>
    <w:rsid w:val="00EC5E42"/>
    <w:rsid w:val="00EC6260"/>
    <w:rsid w:val="00EC6359"/>
    <w:rsid w:val="00EC6C10"/>
    <w:rsid w:val="00EC6D4C"/>
    <w:rsid w:val="00EC7186"/>
    <w:rsid w:val="00EC7666"/>
    <w:rsid w:val="00EC78B2"/>
    <w:rsid w:val="00EC7FE1"/>
    <w:rsid w:val="00ED091E"/>
    <w:rsid w:val="00ED12F3"/>
    <w:rsid w:val="00ED192B"/>
    <w:rsid w:val="00ED21DA"/>
    <w:rsid w:val="00ED22AB"/>
    <w:rsid w:val="00ED2478"/>
    <w:rsid w:val="00ED27B6"/>
    <w:rsid w:val="00ED2C67"/>
    <w:rsid w:val="00ED3007"/>
    <w:rsid w:val="00ED323F"/>
    <w:rsid w:val="00ED3534"/>
    <w:rsid w:val="00ED3C90"/>
    <w:rsid w:val="00ED3E17"/>
    <w:rsid w:val="00ED4210"/>
    <w:rsid w:val="00ED43B5"/>
    <w:rsid w:val="00ED5136"/>
    <w:rsid w:val="00ED55E9"/>
    <w:rsid w:val="00ED60CA"/>
    <w:rsid w:val="00ED647B"/>
    <w:rsid w:val="00ED6A36"/>
    <w:rsid w:val="00ED6EA1"/>
    <w:rsid w:val="00ED6ECC"/>
    <w:rsid w:val="00ED7595"/>
    <w:rsid w:val="00ED769D"/>
    <w:rsid w:val="00ED7AA1"/>
    <w:rsid w:val="00ED7C1E"/>
    <w:rsid w:val="00ED7FB4"/>
    <w:rsid w:val="00ED7FE3"/>
    <w:rsid w:val="00EE0F87"/>
    <w:rsid w:val="00EE15DA"/>
    <w:rsid w:val="00EE17B4"/>
    <w:rsid w:val="00EE1A24"/>
    <w:rsid w:val="00EE1B4F"/>
    <w:rsid w:val="00EE1F31"/>
    <w:rsid w:val="00EE2595"/>
    <w:rsid w:val="00EE2BF8"/>
    <w:rsid w:val="00EE2C33"/>
    <w:rsid w:val="00EE2ECA"/>
    <w:rsid w:val="00EE327E"/>
    <w:rsid w:val="00EE35FE"/>
    <w:rsid w:val="00EE374B"/>
    <w:rsid w:val="00EE4E0D"/>
    <w:rsid w:val="00EE5600"/>
    <w:rsid w:val="00EE56F8"/>
    <w:rsid w:val="00EE58CF"/>
    <w:rsid w:val="00EE594A"/>
    <w:rsid w:val="00EE5B74"/>
    <w:rsid w:val="00EE617A"/>
    <w:rsid w:val="00EE6479"/>
    <w:rsid w:val="00EE65C8"/>
    <w:rsid w:val="00EE69D6"/>
    <w:rsid w:val="00EE6A1E"/>
    <w:rsid w:val="00EE6D60"/>
    <w:rsid w:val="00EE707B"/>
    <w:rsid w:val="00EE708E"/>
    <w:rsid w:val="00EF0289"/>
    <w:rsid w:val="00EF0633"/>
    <w:rsid w:val="00EF0731"/>
    <w:rsid w:val="00EF07A8"/>
    <w:rsid w:val="00EF0B21"/>
    <w:rsid w:val="00EF112C"/>
    <w:rsid w:val="00EF1826"/>
    <w:rsid w:val="00EF186E"/>
    <w:rsid w:val="00EF1E9B"/>
    <w:rsid w:val="00EF2192"/>
    <w:rsid w:val="00EF32EB"/>
    <w:rsid w:val="00EF32FB"/>
    <w:rsid w:val="00EF3BA3"/>
    <w:rsid w:val="00EF3F57"/>
    <w:rsid w:val="00EF3F75"/>
    <w:rsid w:val="00EF3FB4"/>
    <w:rsid w:val="00EF50AB"/>
    <w:rsid w:val="00EF6639"/>
    <w:rsid w:val="00EF684F"/>
    <w:rsid w:val="00EF6C71"/>
    <w:rsid w:val="00EF6E8B"/>
    <w:rsid w:val="00EF75B0"/>
    <w:rsid w:val="00EF7D1E"/>
    <w:rsid w:val="00F00324"/>
    <w:rsid w:val="00F00DD8"/>
    <w:rsid w:val="00F014EF"/>
    <w:rsid w:val="00F01921"/>
    <w:rsid w:val="00F01995"/>
    <w:rsid w:val="00F019F1"/>
    <w:rsid w:val="00F02C30"/>
    <w:rsid w:val="00F0398F"/>
    <w:rsid w:val="00F03AB2"/>
    <w:rsid w:val="00F03BE6"/>
    <w:rsid w:val="00F03DB6"/>
    <w:rsid w:val="00F03FD6"/>
    <w:rsid w:val="00F040C5"/>
    <w:rsid w:val="00F042C2"/>
    <w:rsid w:val="00F04413"/>
    <w:rsid w:val="00F04641"/>
    <w:rsid w:val="00F047CB"/>
    <w:rsid w:val="00F049AE"/>
    <w:rsid w:val="00F049C1"/>
    <w:rsid w:val="00F050F2"/>
    <w:rsid w:val="00F052BA"/>
    <w:rsid w:val="00F055AE"/>
    <w:rsid w:val="00F058FB"/>
    <w:rsid w:val="00F05EE3"/>
    <w:rsid w:val="00F06259"/>
    <w:rsid w:val="00F065AD"/>
    <w:rsid w:val="00F06D1E"/>
    <w:rsid w:val="00F06DDB"/>
    <w:rsid w:val="00F06E66"/>
    <w:rsid w:val="00F06EAD"/>
    <w:rsid w:val="00F0706C"/>
    <w:rsid w:val="00F07536"/>
    <w:rsid w:val="00F075B9"/>
    <w:rsid w:val="00F07DF9"/>
    <w:rsid w:val="00F108BB"/>
    <w:rsid w:val="00F1158C"/>
    <w:rsid w:val="00F11652"/>
    <w:rsid w:val="00F11D0C"/>
    <w:rsid w:val="00F12413"/>
    <w:rsid w:val="00F12787"/>
    <w:rsid w:val="00F127C3"/>
    <w:rsid w:val="00F12828"/>
    <w:rsid w:val="00F12DF8"/>
    <w:rsid w:val="00F13220"/>
    <w:rsid w:val="00F134F4"/>
    <w:rsid w:val="00F136F1"/>
    <w:rsid w:val="00F139E3"/>
    <w:rsid w:val="00F13BEA"/>
    <w:rsid w:val="00F13F3C"/>
    <w:rsid w:val="00F14171"/>
    <w:rsid w:val="00F141D9"/>
    <w:rsid w:val="00F1439B"/>
    <w:rsid w:val="00F146C4"/>
    <w:rsid w:val="00F146EB"/>
    <w:rsid w:val="00F1476F"/>
    <w:rsid w:val="00F14922"/>
    <w:rsid w:val="00F14C61"/>
    <w:rsid w:val="00F14E56"/>
    <w:rsid w:val="00F14E70"/>
    <w:rsid w:val="00F150DD"/>
    <w:rsid w:val="00F1531A"/>
    <w:rsid w:val="00F1559C"/>
    <w:rsid w:val="00F1563A"/>
    <w:rsid w:val="00F156BD"/>
    <w:rsid w:val="00F15847"/>
    <w:rsid w:val="00F164DE"/>
    <w:rsid w:val="00F169AE"/>
    <w:rsid w:val="00F16FD0"/>
    <w:rsid w:val="00F17321"/>
    <w:rsid w:val="00F179E5"/>
    <w:rsid w:val="00F17D21"/>
    <w:rsid w:val="00F205CB"/>
    <w:rsid w:val="00F20BA1"/>
    <w:rsid w:val="00F21D9C"/>
    <w:rsid w:val="00F22296"/>
    <w:rsid w:val="00F2229B"/>
    <w:rsid w:val="00F223FA"/>
    <w:rsid w:val="00F225C4"/>
    <w:rsid w:val="00F22668"/>
    <w:rsid w:val="00F22F29"/>
    <w:rsid w:val="00F2375D"/>
    <w:rsid w:val="00F239BC"/>
    <w:rsid w:val="00F24303"/>
    <w:rsid w:val="00F24BC4"/>
    <w:rsid w:val="00F24CA4"/>
    <w:rsid w:val="00F24D90"/>
    <w:rsid w:val="00F25CB6"/>
    <w:rsid w:val="00F25D71"/>
    <w:rsid w:val="00F2643F"/>
    <w:rsid w:val="00F264C3"/>
    <w:rsid w:val="00F26D3F"/>
    <w:rsid w:val="00F271A0"/>
    <w:rsid w:val="00F305CB"/>
    <w:rsid w:val="00F30FC1"/>
    <w:rsid w:val="00F31580"/>
    <w:rsid w:val="00F315A7"/>
    <w:rsid w:val="00F31675"/>
    <w:rsid w:val="00F31BCC"/>
    <w:rsid w:val="00F31C80"/>
    <w:rsid w:val="00F320FA"/>
    <w:rsid w:val="00F32473"/>
    <w:rsid w:val="00F32CEB"/>
    <w:rsid w:val="00F337A0"/>
    <w:rsid w:val="00F33A42"/>
    <w:rsid w:val="00F33D62"/>
    <w:rsid w:val="00F346F6"/>
    <w:rsid w:val="00F34902"/>
    <w:rsid w:val="00F34DA2"/>
    <w:rsid w:val="00F3564B"/>
    <w:rsid w:val="00F36046"/>
    <w:rsid w:val="00F365C0"/>
    <w:rsid w:val="00F365F9"/>
    <w:rsid w:val="00F4000C"/>
    <w:rsid w:val="00F401B4"/>
    <w:rsid w:val="00F402DE"/>
    <w:rsid w:val="00F409B9"/>
    <w:rsid w:val="00F412A1"/>
    <w:rsid w:val="00F41F93"/>
    <w:rsid w:val="00F422DF"/>
    <w:rsid w:val="00F4291A"/>
    <w:rsid w:val="00F4376D"/>
    <w:rsid w:val="00F43EDE"/>
    <w:rsid w:val="00F44057"/>
    <w:rsid w:val="00F446A2"/>
    <w:rsid w:val="00F44B23"/>
    <w:rsid w:val="00F452F4"/>
    <w:rsid w:val="00F455C3"/>
    <w:rsid w:val="00F45748"/>
    <w:rsid w:val="00F45B2D"/>
    <w:rsid w:val="00F45FC4"/>
    <w:rsid w:val="00F45FEF"/>
    <w:rsid w:val="00F465A0"/>
    <w:rsid w:val="00F4716C"/>
    <w:rsid w:val="00F4717C"/>
    <w:rsid w:val="00F47721"/>
    <w:rsid w:val="00F47DD2"/>
    <w:rsid w:val="00F47E74"/>
    <w:rsid w:val="00F504D0"/>
    <w:rsid w:val="00F50857"/>
    <w:rsid w:val="00F510A0"/>
    <w:rsid w:val="00F5127D"/>
    <w:rsid w:val="00F5181A"/>
    <w:rsid w:val="00F51A8E"/>
    <w:rsid w:val="00F51DB7"/>
    <w:rsid w:val="00F5258A"/>
    <w:rsid w:val="00F52D90"/>
    <w:rsid w:val="00F536DA"/>
    <w:rsid w:val="00F537DA"/>
    <w:rsid w:val="00F53DDB"/>
    <w:rsid w:val="00F53E87"/>
    <w:rsid w:val="00F53F42"/>
    <w:rsid w:val="00F541BC"/>
    <w:rsid w:val="00F54269"/>
    <w:rsid w:val="00F54352"/>
    <w:rsid w:val="00F5464E"/>
    <w:rsid w:val="00F54BD8"/>
    <w:rsid w:val="00F550B2"/>
    <w:rsid w:val="00F5574D"/>
    <w:rsid w:val="00F55C06"/>
    <w:rsid w:val="00F55E16"/>
    <w:rsid w:val="00F5642A"/>
    <w:rsid w:val="00F564D1"/>
    <w:rsid w:val="00F56F50"/>
    <w:rsid w:val="00F56F5A"/>
    <w:rsid w:val="00F57086"/>
    <w:rsid w:val="00F578B9"/>
    <w:rsid w:val="00F61467"/>
    <w:rsid w:val="00F618D6"/>
    <w:rsid w:val="00F61B77"/>
    <w:rsid w:val="00F622AB"/>
    <w:rsid w:val="00F62574"/>
    <w:rsid w:val="00F62870"/>
    <w:rsid w:val="00F6289D"/>
    <w:rsid w:val="00F62D90"/>
    <w:rsid w:val="00F641B4"/>
    <w:rsid w:val="00F64379"/>
    <w:rsid w:val="00F646C7"/>
    <w:rsid w:val="00F64AD1"/>
    <w:rsid w:val="00F64C68"/>
    <w:rsid w:val="00F64F57"/>
    <w:rsid w:val="00F658B5"/>
    <w:rsid w:val="00F6671A"/>
    <w:rsid w:val="00F66BC9"/>
    <w:rsid w:val="00F67C95"/>
    <w:rsid w:val="00F70457"/>
    <w:rsid w:val="00F7072C"/>
    <w:rsid w:val="00F70CD6"/>
    <w:rsid w:val="00F714E5"/>
    <w:rsid w:val="00F722B1"/>
    <w:rsid w:val="00F724DE"/>
    <w:rsid w:val="00F729BF"/>
    <w:rsid w:val="00F73706"/>
    <w:rsid w:val="00F73830"/>
    <w:rsid w:val="00F73A92"/>
    <w:rsid w:val="00F73C54"/>
    <w:rsid w:val="00F73C97"/>
    <w:rsid w:val="00F74B1C"/>
    <w:rsid w:val="00F74C8D"/>
    <w:rsid w:val="00F74D71"/>
    <w:rsid w:val="00F752CB"/>
    <w:rsid w:val="00F754CE"/>
    <w:rsid w:val="00F75945"/>
    <w:rsid w:val="00F759CB"/>
    <w:rsid w:val="00F76987"/>
    <w:rsid w:val="00F77045"/>
    <w:rsid w:val="00F77252"/>
    <w:rsid w:val="00F77674"/>
    <w:rsid w:val="00F77968"/>
    <w:rsid w:val="00F77BB0"/>
    <w:rsid w:val="00F800F0"/>
    <w:rsid w:val="00F806C1"/>
    <w:rsid w:val="00F806E6"/>
    <w:rsid w:val="00F80974"/>
    <w:rsid w:val="00F80DFD"/>
    <w:rsid w:val="00F813EF"/>
    <w:rsid w:val="00F81818"/>
    <w:rsid w:val="00F818BC"/>
    <w:rsid w:val="00F818F1"/>
    <w:rsid w:val="00F81D90"/>
    <w:rsid w:val="00F81E7B"/>
    <w:rsid w:val="00F81F14"/>
    <w:rsid w:val="00F82117"/>
    <w:rsid w:val="00F82212"/>
    <w:rsid w:val="00F82BDB"/>
    <w:rsid w:val="00F82DDD"/>
    <w:rsid w:val="00F83438"/>
    <w:rsid w:val="00F83A15"/>
    <w:rsid w:val="00F83D9D"/>
    <w:rsid w:val="00F83FC5"/>
    <w:rsid w:val="00F842B9"/>
    <w:rsid w:val="00F842D4"/>
    <w:rsid w:val="00F84A0E"/>
    <w:rsid w:val="00F8544E"/>
    <w:rsid w:val="00F8565F"/>
    <w:rsid w:val="00F85A53"/>
    <w:rsid w:val="00F85A75"/>
    <w:rsid w:val="00F85C4D"/>
    <w:rsid w:val="00F85E4B"/>
    <w:rsid w:val="00F85E52"/>
    <w:rsid w:val="00F86AB2"/>
    <w:rsid w:val="00F8720F"/>
    <w:rsid w:val="00F90281"/>
    <w:rsid w:val="00F90A5F"/>
    <w:rsid w:val="00F91124"/>
    <w:rsid w:val="00F913A5"/>
    <w:rsid w:val="00F9193A"/>
    <w:rsid w:val="00F91D3B"/>
    <w:rsid w:val="00F9203A"/>
    <w:rsid w:val="00F92420"/>
    <w:rsid w:val="00F9254A"/>
    <w:rsid w:val="00F92CB4"/>
    <w:rsid w:val="00F92E2C"/>
    <w:rsid w:val="00F9314E"/>
    <w:rsid w:val="00F931FC"/>
    <w:rsid w:val="00F93FDE"/>
    <w:rsid w:val="00F949DF"/>
    <w:rsid w:val="00F96494"/>
    <w:rsid w:val="00F964E0"/>
    <w:rsid w:val="00F965FA"/>
    <w:rsid w:val="00F96EDB"/>
    <w:rsid w:val="00F97014"/>
    <w:rsid w:val="00F97949"/>
    <w:rsid w:val="00F97C67"/>
    <w:rsid w:val="00FA0536"/>
    <w:rsid w:val="00FA08F9"/>
    <w:rsid w:val="00FA0A2F"/>
    <w:rsid w:val="00FA0C5E"/>
    <w:rsid w:val="00FA0D5C"/>
    <w:rsid w:val="00FA103B"/>
    <w:rsid w:val="00FA1890"/>
    <w:rsid w:val="00FA1F77"/>
    <w:rsid w:val="00FA218B"/>
    <w:rsid w:val="00FA2574"/>
    <w:rsid w:val="00FA25A8"/>
    <w:rsid w:val="00FA2BA0"/>
    <w:rsid w:val="00FA317A"/>
    <w:rsid w:val="00FA40A3"/>
    <w:rsid w:val="00FA4669"/>
    <w:rsid w:val="00FA4816"/>
    <w:rsid w:val="00FA4880"/>
    <w:rsid w:val="00FA51CC"/>
    <w:rsid w:val="00FA53ED"/>
    <w:rsid w:val="00FA59F3"/>
    <w:rsid w:val="00FA5FE5"/>
    <w:rsid w:val="00FA61BD"/>
    <w:rsid w:val="00FA6912"/>
    <w:rsid w:val="00FA6DC4"/>
    <w:rsid w:val="00FA7B72"/>
    <w:rsid w:val="00FA7C00"/>
    <w:rsid w:val="00FB03F1"/>
    <w:rsid w:val="00FB09BB"/>
    <w:rsid w:val="00FB0E02"/>
    <w:rsid w:val="00FB1026"/>
    <w:rsid w:val="00FB1070"/>
    <w:rsid w:val="00FB116A"/>
    <w:rsid w:val="00FB11F7"/>
    <w:rsid w:val="00FB1E0C"/>
    <w:rsid w:val="00FB1F71"/>
    <w:rsid w:val="00FB268F"/>
    <w:rsid w:val="00FB33D4"/>
    <w:rsid w:val="00FB36F5"/>
    <w:rsid w:val="00FB3BEF"/>
    <w:rsid w:val="00FB3CEF"/>
    <w:rsid w:val="00FB3E16"/>
    <w:rsid w:val="00FB4290"/>
    <w:rsid w:val="00FB4BB8"/>
    <w:rsid w:val="00FB523C"/>
    <w:rsid w:val="00FB5525"/>
    <w:rsid w:val="00FB5EED"/>
    <w:rsid w:val="00FB6191"/>
    <w:rsid w:val="00FB6658"/>
    <w:rsid w:val="00FB73D4"/>
    <w:rsid w:val="00FB75CD"/>
    <w:rsid w:val="00FC0D5B"/>
    <w:rsid w:val="00FC1633"/>
    <w:rsid w:val="00FC1D84"/>
    <w:rsid w:val="00FC1EB1"/>
    <w:rsid w:val="00FC20E6"/>
    <w:rsid w:val="00FC26F9"/>
    <w:rsid w:val="00FC2BCD"/>
    <w:rsid w:val="00FC2ED7"/>
    <w:rsid w:val="00FC34C0"/>
    <w:rsid w:val="00FC375E"/>
    <w:rsid w:val="00FC3F4A"/>
    <w:rsid w:val="00FC4317"/>
    <w:rsid w:val="00FC47AB"/>
    <w:rsid w:val="00FC4D71"/>
    <w:rsid w:val="00FC4F91"/>
    <w:rsid w:val="00FC5590"/>
    <w:rsid w:val="00FC570A"/>
    <w:rsid w:val="00FC64B2"/>
    <w:rsid w:val="00FC66F3"/>
    <w:rsid w:val="00FC6C72"/>
    <w:rsid w:val="00FC7BB2"/>
    <w:rsid w:val="00FC7CE0"/>
    <w:rsid w:val="00FD0706"/>
    <w:rsid w:val="00FD0832"/>
    <w:rsid w:val="00FD0D34"/>
    <w:rsid w:val="00FD1163"/>
    <w:rsid w:val="00FD174F"/>
    <w:rsid w:val="00FD17B7"/>
    <w:rsid w:val="00FD1AFD"/>
    <w:rsid w:val="00FD1B79"/>
    <w:rsid w:val="00FD297E"/>
    <w:rsid w:val="00FD2D48"/>
    <w:rsid w:val="00FD34CD"/>
    <w:rsid w:val="00FD40F7"/>
    <w:rsid w:val="00FD4156"/>
    <w:rsid w:val="00FD41FE"/>
    <w:rsid w:val="00FD4F32"/>
    <w:rsid w:val="00FD571C"/>
    <w:rsid w:val="00FD5B3E"/>
    <w:rsid w:val="00FD61E6"/>
    <w:rsid w:val="00FD6238"/>
    <w:rsid w:val="00FD641A"/>
    <w:rsid w:val="00FD6AD3"/>
    <w:rsid w:val="00FD6AE4"/>
    <w:rsid w:val="00FD6FCC"/>
    <w:rsid w:val="00FD71B7"/>
    <w:rsid w:val="00FD7428"/>
    <w:rsid w:val="00FD7793"/>
    <w:rsid w:val="00FD781E"/>
    <w:rsid w:val="00FE115D"/>
    <w:rsid w:val="00FE1375"/>
    <w:rsid w:val="00FE25C4"/>
    <w:rsid w:val="00FE2A32"/>
    <w:rsid w:val="00FE3359"/>
    <w:rsid w:val="00FE379C"/>
    <w:rsid w:val="00FE3BCE"/>
    <w:rsid w:val="00FE3DB5"/>
    <w:rsid w:val="00FE5016"/>
    <w:rsid w:val="00FE54BF"/>
    <w:rsid w:val="00FE5A96"/>
    <w:rsid w:val="00FE5FB5"/>
    <w:rsid w:val="00FE68A9"/>
    <w:rsid w:val="00FE6B7B"/>
    <w:rsid w:val="00FE6D11"/>
    <w:rsid w:val="00FE6DA7"/>
    <w:rsid w:val="00FE6F0D"/>
    <w:rsid w:val="00FE73DE"/>
    <w:rsid w:val="00FE75EE"/>
    <w:rsid w:val="00FE7849"/>
    <w:rsid w:val="00FF0486"/>
    <w:rsid w:val="00FF0C91"/>
    <w:rsid w:val="00FF0D92"/>
    <w:rsid w:val="00FF0DBB"/>
    <w:rsid w:val="00FF11B1"/>
    <w:rsid w:val="00FF16A8"/>
    <w:rsid w:val="00FF1801"/>
    <w:rsid w:val="00FF1A87"/>
    <w:rsid w:val="00FF2D80"/>
    <w:rsid w:val="00FF4057"/>
    <w:rsid w:val="00FF43DD"/>
    <w:rsid w:val="00FF49D3"/>
    <w:rsid w:val="00FF4AC3"/>
    <w:rsid w:val="00FF4B3F"/>
    <w:rsid w:val="00FF4EF3"/>
    <w:rsid w:val="00FF59CB"/>
    <w:rsid w:val="00FF6571"/>
    <w:rsid w:val="00FF6B91"/>
    <w:rsid w:val="00FF6E1D"/>
    <w:rsid w:val="00FF6E49"/>
    <w:rsid w:val="00FF75D0"/>
    <w:rsid w:val="00FF7904"/>
  </w:rsids>
  <m:mathPr>
    <m:mathFont m:val="Cambria Math"/>
    <m:brkBin m:val="before"/>
    <m:brkBinSub m:val="--"/>
    <m:smallFrac/>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iPriority="9" w:unhideWhenUsed="0" w:qFormat="1"/>
    <w:lsdException w:name="heading 3" w:semiHidden="0" w:unhideWhenUsed="0" w:qFormat="1"/>
    <w:lsdException w:name="heading 4" w:semiHidden="0" w:uiPriority="9"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qFormat="1"/>
    <w:lsdException w:name="toc 2" w:qFormat="1"/>
    <w:lsdException w:name="toc 3" w:qFormat="1"/>
    <w:lsdException w:name="footnote text" w:qFormat="1"/>
    <w:lsdException w:name="annotation text" w:uiPriority="99"/>
    <w:lsdException w:name="header" w:uiPriority="99"/>
    <w:lsdException w:name="footer" w:uiPriority="99"/>
    <w:lsdException w:name="caption" w:qFormat="1"/>
    <w:lsdException w:name="footnote reference" w:qFormat="1"/>
    <w:lsdException w:name="annotation reference" w:uiPriority="99" w:qFormat="1"/>
    <w:lsdException w:name="line number" w:uiPriority="99"/>
    <w:lsdException w:name="endnote text" w:uiPriority="99"/>
    <w:lsdException w:name="List Number" w:semiHidden="0" w:unhideWhenUsed="0"/>
    <w:lsdException w:name="List 4" w:semiHidden="0" w:unhideWhenUsed="0"/>
    <w:lsdException w:name="List 5" w:semiHidden="0" w:unhideWhenUsed="0"/>
    <w:lsdException w:name="Title" w:semiHidden="0" w:uiPriority="99" w:unhideWhenUsed="0" w:qFormat="1"/>
    <w:lsdException w:name="Body Text" w:uiPriority="1" w:qFormat="1"/>
    <w:lsdException w:name="Body Text Indent" w:uiPriority="99"/>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FollowedHyperlink" w:uiPriority="99"/>
    <w:lsdException w:name="Strong" w:semiHidden="0" w:uiPriority="22" w:unhideWhenUsed="0" w:qFormat="1"/>
    <w:lsdException w:name="Emphasis" w:semiHidden="0" w:unhideWhenUsed="0" w:qFormat="1"/>
    <w:lsdException w:name="Normal (Web)" w:uiPriority="99"/>
    <w:lsdException w:name="annotation subject" w:uiPriority="99"/>
    <w:lsdException w:name="No List" w:uiPriority="99"/>
    <w:lsdException w:name="Balloon Text" w:uiPriority="99"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0C3F6F"/>
    <w:pPr>
      <w:spacing w:after="60"/>
      <w:jc w:val="both"/>
    </w:pPr>
    <w:rPr>
      <w:sz w:val="24"/>
      <w:szCs w:val="24"/>
    </w:rPr>
  </w:style>
  <w:style w:type="paragraph" w:styleId="10">
    <w:name w:val="heading 1"/>
    <w:aliases w:val="Заголовок 1 Знак Знак Знак Знак Знак Знак Знак Знак Знак,H1,H1 Знак,Заголовок 1 Знак Знак Знак Знак Знак Знак Знак Знак Знак Знак Знак,Заголовок 1 Знак1,Заголовок 1 Знак Знак,Заголовок 1 Знак Знак1,Заголовок 1 Знак2,Заголовок 1 Знак Знак2"/>
    <w:basedOn w:val="a0"/>
    <w:next w:val="a0"/>
    <w:qFormat/>
    <w:rsid w:val="003F726C"/>
    <w:pPr>
      <w:keepNext/>
      <w:spacing w:before="240"/>
      <w:jc w:val="center"/>
      <w:outlineLvl w:val="0"/>
    </w:pPr>
    <w:rPr>
      <w:kern w:val="28"/>
      <w:sz w:val="36"/>
      <w:szCs w:val="20"/>
    </w:rPr>
  </w:style>
  <w:style w:type="paragraph" w:styleId="20">
    <w:name w:val="heading 2"/>
    <w:aliases w:val="H2,Заголовок 2 Знак,h2,L2,l2,list 2,list 2,heading 2TOC,Head 2,List level 2,2,Header 2,H2-Heading 2,Header2,22,heading2,list2,A,A.B.C.,Heading2,Heading Indent No L2,2nd level,Heading 2 Hidden,UNDERRUBRIK 1-2,H2-Heading 21,21,Reset numbering"/>
    <w:basedOn w:val="a0"/>
    <w:next w:val="a0"/>
    <w:link w:val="21"/>
    <w:uiPriority w:val="9"/>
    <w:qFormat/>
    <w:rsid w:val="003F726C"/>
    <w:pPr>
      <w:keepNext/>
      <w:jc w:val="center"/>
      <w:outlineLvl w:val="1"/>
    </w:pPr>
    <w:rPr>
      <w:sz w:val="30"/>
      <w:szCs w:val="20"/>
    </w:rPr>
  </w:style>
  <w:style w:type="paragraph" w:styleId="30">
    <w:name w:val="heading 3"/>
    <w:aliases w:val="H3,h3"/>
    <w:basedOn w:val="a0"/>
    <w:next w:val="a0"/>
    <w:link w:val="31"/>
    <w:qFormat/>
    <w:rsid w:val="003F726C"/>
    <w:pPr>
      <w:keepNext/>
      <w:numPr>
        <w:ilvl w:val="2"/>
        <w:numId w:val="1"/>
      </w:numPr>
      <w:spacing w:before="240"/>
      <w:outlineLvl w:val="2"/>
    </w:pPr>
    <w:rPr>
      <w:rFonts w:ascii="Arial" w:hAnsi="Arial"/>
      <w:b/>
      <w:szCs w:val="20"/>
    </w:rPr>
  </w:style>
  <w:style w:type="paragraph" w:styleId="40">
    <w:name w:val="heading 4"/>
    <w:aliases w:val="H4"/>
    <w:basedOn w:val="a0"/>
    <w:next w:val="a0"/>
    <w:link w:val="41"/>
    <w:uiPriority w:val="9"/>
    <w:qFormat/>
    <w:rsid w:val="003F726C"/>
    <w:pPr>
      <w:keepNext/>
      <w:numPr>
        <w:ilvl w:val="3"/>
        <w:numId w:val="1"/>
      </w:numPr>
      <w:spacing w:before="240"/>
      <w:outlineLvl w:val="3"/>
    </w:pPr>
    <w:rPr>
      <w:rFonts w:ascii="Arial" w:hAnsi="Arial"/>
      <w:szCs w:val="20"/>
    </w:rPr>
  </w:style>
  <w:style w:type="paragraph" w:styleId="50">
    <w:name w:val="heading 5"/>
    <w:aliases w:val="H5"/>
    <w:basedOn w:val="a0"/>
    <w:next w:val="a0"/>
    <w:link w:val="51"/>
    <w:qFormat/>
    <w:rsid w:val="003F726C"/>
    <w:pPr>
      <w:numPr>
        <w:ilvl w:val="4"/>
        <w:numId w:val="1"/>
      </w:numPr>
      <w:spacing w:before="240"/>
      <w:outlineLvl w:val="4"/>
    </w:pPr>
    <w:rPr>
      <w:sz w:val="22"/>
      <w:szCs w:val="20"/>
    </w:rPr>
  </w:style>
  <w:style w:type="paragraph" w:styleId="60">
    <w:name w:val="heading 6"/>
    <w:aliases w:val="__Подпункт"/>
    <w:basedOn w:val="a0"/>
    <w:next w:val="a0"/>
    <w:link w:val="61"/>
    <w:qFormat/>
    <w:rsid w:val="003F726C"/>
    <w:pPr>
      <w:numPr>
        <w:ilvl w:val="5"/>
        <w:numId w:val="1"/>
      </w:numPr>
      <w:spacing w:before="240"/>
      <w:outlineLvl w:val="5"/>
    </w:pPr>
    <w:rPr>
      <w:i/>
      <w:sz w:val="22"/>
      <w:szCs w:val="20"/>
    </w:rPr>
  </w:style>
  <w:style w:type="paragraph" w:styleId="7">
    <w:name w:val="heading 7"/>
    <w:basedOn w:val="a0"/>
    <w:next w:val="a0"/>
    <w:link w:val="70"/>
    <w:qFormat/>
    <w:rsid w:val="003F726C"/>
    <w:pPr>
      <w:numPr>
        <w:ilvl w:val="6"/>
        <w:numId w:val="1"/>
      </w:numPr>
      <w:spacing w:before="240"/>
      <w:outlineLvl w:val="6"/>
    </w:pPr>
    <w:rPr>
      <w:rFonts w:ascii="Arial" w:hAnsi="Arial"/>
      <w:sz w:val="20"/>
      <w:szCs w:val="20"/>
    </w:rPr>
  </w:style>
  <w:style w:type="paragraph" w:styleId="8">
    <w:name w:val="heading 8"/>
    <w:basedOn w:val="a0"/>
    <w:next w:val="a0"/>
    <w:link w:val="80"/>
    <w:qFormat/>
    <w:rsid w:val="003F726C"/>
    <w:pPr>
      <w:numPr>
        <w:ilvl w:val="7"/>
        <w:numId w:val="1"/>
      </w:numPr>
      <w:spacing w:before="240"/>
      <w:outlineLvl w:val="7"/>
    </w:pPr>
    <w:rPr>
      <w:rFonts w:ascii="Arial" w:hAnsi="Arial"/>
      <w:i/>
      <w:sz w:val="20"/>
      <w:szCs w:val="20"/>
    </w:rPr>
  </w:style>
  <w:style w:type="paragraph" w:styleId="9">
    <w:name w:val="heading 9"/>
    <w:basedOn w:val="a0"/>
    <w:next w:val="a0"/>
    <w:link w:val="90"/>
    <w:qFormat/>
    <w:rsid w:val="003F726C"/>
    <w:pPr>
      <w:numPr>
        <w:ilvl w:val="8"/>
        <w:numId w:val="1"/>
      </w:numPr>
      <w:spacing w:before="240"/>
      <w:outlineLvl w:val="8"/>
    </w:pPr>
    <w:rPr>
      <w:rFonts w:ascii="Arial" w:hAnsi="Arial"/>
      <w:b/>
      <w:i/>
      <w:sz w:val="18"/>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32">
    <w:name w:val="Знак3 Знак Знак Знак Знак Знак Знак"/>
    <w:basedOn w:val="a0"/>
    <w:rsid w:val="00413952"/>
    <w:pPr>
      <w:widowControl w:val="0"/>
      <w:adjustRightInd w:val="0"/>
      <w:spacing w:after="160" w:line="240" w:lineRule="exact"/>
      <w:jc w:val="right"/>
    </w:pPr>
    <w:rPr>
      <w:sz w:val="20"/>
      <w:szCs w:val="20"/>
      <w:lang w:val="en-GB" w:eastAsia="en-US"/>
    </w:rPr>
  </w:style>
  <w:style w:type="character" w:customStyle="1" w:styleId="11">
    <w:name w:val="Заголовок 1 Знак Знак Знак Знак Знак Знак Знак Знак Знак Знак"/>
    <w:aliases w:val="H1 Знак Знак,H1 Знак Знак Знак,Заголовок 1 Знак3,H1 Знак1,Заголовок 1 Знак Знак Знак Знак Знак Знак Знак Знак Знак Знак Знак Знак1,Заголовок 1 Знак1 Знак1,Заголовок 1 Знак Знак Знак1"/>
    <w:locked/>
    <w:rsid w:val="003F726C"/>
    <w:rPr>
      <w:kern w:val="28"/>
      <w:sz w:val="36"/>
      <w:lang w:val="ru-RU" w:eastAsia="ru-RU" w:bidi="ar-SA"/>
    </w:rPr>
  </w:style>
  <w:style w:type="character" w:styleId="a4">
    <w:name w:val="Hyperlink"/>
    <w:uiPriority w:val="99"/>
    <w:rsid w:val="003F726C"/>
    <w:rPr>
      <w:color w:val="0000FF"/>
      <w:u w:val="single"/>
    </w:rPr>
  </w:style>
  <w:style w:type="character" w:styleId="a5">
    <w:name w:val="FollowedHyperlink"/>
    <w:uiPriority w:val="99"/>
    <w:rsid w:val="003F726C"/>
    <w:rPr>
      <w:color w:val="800080"/>
      <w:u w:val="single"/>
    </w:rPr>
  </w:style>
  <w:style w:type="paragraph" w:styleId="HTML">
    <w:name w:val="HTML Preformatted"/>
    <w:basedOn w:val="a0"/>
    <w:link w:val="HTML0"/>
    <w:rsid w:val="003F72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paragraph" w:styleId="12">
    <w:name w:val="toc 1"/>
    <w:basedOn w:val="a0"/>
    <w:next w:val="a0"/>
    <w:autoRedefine/>
    <w:qFormat/>
    <w:rsid w:val="003F726C"/>
    <w:pPr>
      <w:tabs>
        <w:tab w:val="left" w:pos="1440"/>
        <w:tab w:val="right" w:leader="dot" w:pos="9720"/>
      </w:tabs>
      <w:spacing w:before="100" w:after="0"/>
      <w:ind w:left="360" w:hanging="360"/>
    </w:pPr>
    <w:rPr>
      <w:rFonts w:ascii="Arial" w:hAnsi="Arial" w:cs="Arial"/>
      <w:b/>
      <w:bCs/>
      <w:caps/>
      <w:noProof/>
    </w:rPr>
  </w:style>
  <w:style w:type="paragraph" w:styleId="22">
    <w:name w:val="toc 2"/>
    <w:basedOn w:val="a0"/>
    <w:next w:val="a0"/>
    <w:autoRedefine/>
    <w:qFormat/>
    <w:rsid w:val="003F726C"/>
    <w:pPr>
      <w:tabs>
        <w:tab w:val="left" w:pos="960"/>
        <w:tab w:val="right" w:leader="dot" w:pos="9720"/>
      </w:tabs>
      <w:spacing w:before="20" w:after="0"/>
      <w:ind w:left="360"/>
      <w:jc w:val="left"/>
    </w:pPr>
    <w:rPr>
      <w:b/>
      <w:bCs/>
      <w:sz w:val="20"/>
      <w:szCs w:val="20"/>
    </w:rPr>
  </w:style>
  <w:style w:type="paragraph" w:styleId="33">
    <w:name w:val="toc 3"/>
    <w:basedOn w:val="a0"/>
    <w:next w:val="a0"/>
    <w:autoRedefine/>
    <w:qFormat/>
    <w:rsid w:val="003F726C"/>
    <w:pPr>
      <w:tabs>
        <w:tab w:val="num" w:pos="0"/>
        <w:tab w:val="left" w:pos="1680"/>
        <w:tab w:val="right" w:leader="dot" w:pos="10148"/>
      </w:tabs>
      <w:spacing w:before="100" w:after="0"/>
      <w:jc w:val="left"/>
    </w:pPr>
    <w:rPr>
      <w:sz w:val="20"/>
      <w:szCs w:val="20"/>
    </w:rPr>
  </w:style>
  <w:style w:type="paragraph" w:styleId="a6">
    <w:name w:val="header"/>
    <w:basedOn w:val="a0"/>
    <w:link w:val="a7"/>
    <w:uiPriority w:val="99"/>
    <w:rsid w:val="003F726C"/>
    <w:pPr>
      <w:tabs>
        <w:tab w:val="center" w:pos="4153"/>
        <w:tab w:val="right" w:pos="8306"/>
      </w:tabs>
      <w:spacing w:before="120" w:after="120"/>
    </w:pPr>
    <w:rPr>
      <w:rFonts w:ascii="Arial" w:hAnsi="Arial"/>
      <w:noProof/>
      <w:szCs w:val="20"/>
    </w:rPr>
  </w:style>
  <w:style w:type="paragraph" w:styleId="a8">
    <w:name w:val="footer"/>
    <w:basedOn w:val="a0"/>
    <w:link w:val="a9"/>
    <w:uiPriority w:val="99"/>
    <w:rsid w:val="003F726C"/>
    <w:pPr>
      <w:tabs>
        <w:tab w:val="center" w:pos="4153"/>
        <w:tab w:val="right" w:pos="8306"/>
      </w:tabs>
    </w:pPr>
    <w:rPr>
      <w:noProof/>
      <w:szCs w:val="20"/>
    </w:rPr>
  </w:style>
  <w:style w:type="character" w:customStyle="1" w:styleId="a9">
    <w:name w:val="Нижний колонтитул Знак"/>
    <w:link w:val="a8"/>
    <w:uiPriority w:val="99"/>
    <w:locked/>
    <w:rsid w:val="009C0203"/>
    <w:rPr>
      <w:noProof/>
      <w:sz w:val="24"/>
      <w:lang w:val="ru-RU" w:eastAsia="ru-RU" w:bidi="ar-SA"/>
    </w:rPr>
  </w:style>
  <w:style w:type="paragraph" w:styleId="aa">
    <w:name w:val="envelope address"/>
    <w:basedOn w:val="a0"/>
    <w:rsid w:val="003F726C"/>
    <w:pPr>
      <w:framePr w:w="7920" w:h="1980" w:hSpace="180" w:wrap="auto" w:hAnchor="page" w:xAlign="center" w:yAlign="bottom"/>
      <w:ind w:left="2880"/>
    </w:pPr>
    <w:rPr>
      <w:rFonts w:ascii="Arial" w:hAnsi="Arial" w:cs="Arial"/>
    </w:rPr>
  </w:style>
  <w:style w:type="paragraph" w:styleId="23">
    <w:name w:val="envelope return"/>
    <w:basedOn w:val="a0"/>
    <w:rsid w:val="003F726C"/>
    <w:rPr>
      <w:rFonts w:ascii="Arial" w:hAnsi="Arial" w:cs="Arial"/>
      <w:sz w:val="20"/>
      <w:szCs w:val="20"/>
    </w:rPr>
  </w:style>
  <w:style w:type="paragraph" w:styleId="ab">
    <w:name w:val="List Bullet"/>
    <w:basedOn w:val="a0"/>
    <w:autoRedefine/>
    <w:rsid w:val="003A5E8E"/>
    <w:pPr>
      <w:widowControl w:val="0"/>
      <w:spacing w:before="40" w:after="40"/>
      <w:ind w:left="134" w:right="-1"/>
      <w:jc w:val="center"/>
    </w:pPr>
    <w:rPr>
      <w:b/>
      <w:spacing w:val="-6"/>
      <w:sz w:val="22"/>
      <w:szCs w:val="22"/>
    </w:rPr>
  </w:style>
  <w:style w:type="paragraph" w:styleId="ac">
    <w:name w:val="List Number"/>
    <w:basedOn w:val="a0"/>
    <w:rsid w:val="003F726C"/>
    <w:pPr>
      <w:tabs>
        <w:tab w:val="num" w:pos="360"/>
      </w:tabs>
      <w:ind w:left="360" w:hanging="360"/>
    </w:pPr>
    <w:rPr>
      <w:szCs w:val="20"/>
    </w:rPr>
  </w:style>
  <w:style w:type="paragraph" w:styleId="24">
    <w:name w:val="List Bullet 2"/>
    <w:basedOn w:val="a0"/>
    <w:autoRedefine/>
    <w:rsid w:val="003F726C"/>
    <w:pPr>
      <w:tabs>
        <w:tab w:val="num" w:pos="643"/>
      </w:tabs>
      <w:ind w:left="643" w:hanging="360"/>
    </w:pPr>
    <w:rPr>
      <w:szCs w:val="20"/>
    </w:rPr>
  </w:style>
  <w:style w:type="paragraph" w:styleId="34">
    <w:name w:val="List Bullet 3"/>
    <w:basedOn w:val="a0"/>
    <w:autoRedefine/>
    <w:rsid w:val="003F726C"/>
    <w:pPr>
      <w:tabs>
        <w:tab w:val="num" w:pos="926"/>
      </w:tabs>
      <w:ind w:left="926" w:hanging="360"/>
    </w:pPr>
    <w:rPr>
      <w:szCs w:val="20"/>
    </w:rPr>
  </w:style>
  <w:style w:type="paragraph" w:styleId="42">
    <w:name w:val="List Bullet 4"/>
    <w:basedOn w:val="a0"/>
    <w:autoRedefine/>
    <w:rsid w:val="003F726C"/>
    <w:pPr>
      <w:tabs>
        <w:tab w:val="num" w:pos="1209"/>
      </w:tabs>
      <w:ind w:left="1209" w:hanging="360"/>
    </w:pPr>
    <w:rPr>
      <w:szCs w:val="20"/>
    </w:rPr>
  </w:style>
  <w:style w:type="paragraph" w:styleId="52">
    <w:name w:val="List Bullet 5"/>
    <w:basedOn w:val="a0"/>
    <w:autoRedefine/>
    <w:rsid w:val="003F726C"/>
    <w:pPr>
      <w:tabs>
        <w:tab w:val="num" w:pos="1492"/>
      </w:tabs>
      <w:ind w:left="1492" w:hanging="360"/>
    </w:pPr>
    <w:rPr>
      <w:szCs w:val="20"/>
    </w:rPr>
  </w:style>
  <w:style w:type="paragraph" w:styleId="25">
    <w:name w:val="List Number 2"/>
    <w:basedOn w:val="a0"/>
    <w:rsid w:val="003F726C"/>
    <w:pPr>
      <w:tabs>
        <w:tab w:val="num" w:pos="643"/>
      </w:tabs>
      <w:ind w:left="643" w:hanging="360"/>
    </w:pPr>
    <w:rPr>
      <w:szCs w:val="20"/>
    </w:rPr>
  </w:style>
  <w:style w:type="paragraph" w:styleId="35">
    <w:name w:val="List Number 3"/>
    <w:basedOn w:val="a0"/>
    <w:rsid w:val="003F726C"/>
    <w:pPr>
      <w:tabs>
        <w:tab w:val="num" w:pos="360"/>
      </w:tabs>
    </w:pPr>
    <w:rPr>
      <w:szCs w:val="20"/>
    </w:rPr>
  </w:style>
  <w:style w:type="paragraph" w:styleId="43">
    <w:name w:val="List Number 4"/>
    <w:basedOn w:val="a0"/>
    <w:rsid w:val="003F726C"/>
    <w:pPr>
      <w:tabs>
        <w:tab w:val="num" w:pos="1209"/>
      </w:tabs>
      <w:ind w:left="1209" w:hanging="360"/>
    </w:pPr>
    <w:rPr>
      <w:szCs w:val="20"/>
    </w:rPr>
  </w:style>
  <w:style w:type="paragraph" w:styleId="53">
    <w:name w:val="List Number 5"/>
    <w:basedOn w:val="a0"/>
    <w:rsid w:val="003F726C"/>
    <w:pPr>
      <w:tabs>
        <w:tab w:val="num" w:pos="1492"/>
      </w:tabs>
      <w:ind w:left="1492" w:hanging="360"/>
    </w:pPr>
    <w:rPr>
      <w:szCs w:val="20"/>
    </w:rPr>
  </w:style>
  <w:style w:type="paragraph" w:customStyle="1" w:styleId="13">
    <w:name w:val="Название1"/>
    <w:basedOn w:val="a0"/>
    <w:link w:val="ad"/>
    <w:qFormat/>
    <w:rsid w:val="003F726C"/>
    <w:pPr>
      <w:spacing w:before="240"/>
      <w:jc w:val="center"/>
      <w:outlineLvl w:val="0"/>
    </w:pPr>
    <w:rPr>
      <w:rFonts w:ascii="Arial" w:hAnsi="Arial"/>
      <w:b/>
      <w:kern w:val="28"/>
      <w:sz w:val="32"/>
      <w:szCs w:val="20"/>
    </w:rPr>
  </w:style>
  <w:style w:type="character" w:customStyle="1" w:styleId="ad">
    <w:name w:val="Название Знак"/>
    <w:link w:val="13"/>
    <w:locked/>
    <w:rsid w:val="00BD44C6"/>
    <w:rPr>
      <w:rFonts w:ascii="Arial" w:hAnsi="Arial"/>
      <w:b/>
      <w:kern w:val="28"/>
      <w:sz w:val="32"/>
      <w:lang w:val="ru-RU" w:eastAsia="ru-RU" w:bidi="ar-SA"/>
    </w:rPr>
  </w:style>
  <w:style w:type="paragraph" w:styleId="ae">
    <w:name w:val="Body Text"/>
    <w:aliases w:val="Основной текст Знак Знак,Основной текст Знак,body text,body text Знак,body text Знак Знак,bt,contents,body tesx,Corps de texte,heading_txt,bodytxy2,Body Text - Level 2,??2,t,OCS Body Text,body,Specs,body text1,body text2,body text3,Знак1"/>
    <w:basedOn w:val="a0"/>
    <w:link w:val="36"/>
    <w:uiPriority w:val="1"/>
    <w:qFormat/>
    <w:rsid w:val="003F726C"/>
    <w:pPr>
      <w:spacing w:after="120"/>
    </w:pPr>
    <w:rPr>
      <w:szCs w:val="20"/>
    </w:rPr>
  </w:style>
  <w:style w:type="paragraph" w:styleId="af">
    <w:name w:val="Body Text Indent"/>
    <w:aliases w:val="текст,Основной текст с отступом Знак,Основной текст с отступом Знак1 Знак,Основной текст с отступом Знак1 Знак Знак Знак,Основной текст с отступом Знак Знак Знак Знак Знак Знак"/>
    <w:basedOn w:val="a0"/>
    <w:link w:val="14"/>
    <w:uiPriority w:val="99"/>
    <w:rsid w:val="003F726C"/>
    <w:pPr>
      <w:spacing w:before="60" w:after="0"/>
      <w:ind w:firstLine="851"/>
    </w:pPr>
    <w:rPr>
      <w:szCs w:val="20"/>
    </w:rPr>
  </w:style>
  <w:style w:type="paragraph" w:styleId="af0">
    <w:name w:val="Date"/>
    <w:basedOn w:val="a0"/>
    <w:next w:val="a0"/>
    <w:link w:val="af1"/>
    <w:rsid w:val="003F726C"/>
    <w:rPr>
      <w:szCs w:val="20"/>
    </w:rPr>
  </w:style>
  <w:style w:type="paragraph" w:styleId="26">
    <w:name w:val="Body Text 2"/>
    <w:basedOn w:val="a0"/>
    <w:link w:val="27"/>
    <w:rsid w:val="003F726C"/>
    <w:pPr>
      <w:tabs>
        <w:tab w:val="num" w:pos="2167"/>
      </w:tabs>
      <w:ind w:left="2167" w:hanging="567"/>
    </w:pPr>
    <w:rPr>
      <w:szCs w:val="20"/>
    </w:rPr>
  </w:style>
  <w:style w:type="paragraph" w:styleId="37">
    <w:name w:val="Body Text 3"/>
    <w:basedOn w:val="a0"/>
    <w:link w:val="38"/>
    <w:rsid w:val="003F726C"/>
    <w:pPr>
      <w:keepNext/>
      <w:keepLines/>
      <w:widowControl w:val="0"/>
      <w:suppressLineNumbers/>
      <w:tabs>
        <w:tab w:val="left" w:pos="0"/>
        <w:tab w:val="left" w:pos="567"/>
        <w:tab w:val="left" w:pos="1133"/>
        <w:tab w:val="left" w:pos="1699"/>
        <w:tab w:val="left" w:pos="2266"/>
        <w:tab w:val="left" w:pos="2832"/>
        <w:tab w:val="left" w:pos="3399"/>
        <w:tab w:val="left" w:pos="3965"/>
        <w:tab w:val="left" w:pos="4531"/>
        <w:tab w:val="left" w:pos="5098"/>
        <w:tab w:val="left" w:pos="5664"/>
        <w:tab w:val="left" w:pos="6231"/>
        <w:tab w:val="left" w:pos="6797"/>
        <w:tab w:val="left" w:pos="7363"/>
        <w:tab w:val="left" w:pos="7930"/>
        <w:tab w:val="left" w:pos="8496"/>
        <w:tab w:val="left" w:pos="9063"/>
      </w:tabs>
      <w:suppressAutoHyphens/>
      <w:spacing w:before="148" w:after="112"/>
    </w:pPr>
    <w:rPr>
      <w:b/>
      <w:i/>
      <w:sz w:val="22"/>
    </w:rPr>
  </w:style>
  <w:style w:type="character" w:customStyle="1" w:styleId="af2">
    <w:name w:val="Знак Знак"/>
    <w:aliases w:val=" Знак Знак Знак1,Знак Знак Знак1,Основной текст Знак1,Основной текст Знак Знак Знак3,Основной текст Знак Знак3,body text Знак1,body text Знак Знак1,body text Знак Знак Знак,bt Знак,contents Знак,body tesx Знак,Corps de texte Знак,bodytxy2 Знак"/>
    <w:locked/>
    <w:rsid w:val="003F726C"/>
    <w:rPr>
      <w:sz w:val="24"/>
      <w:lang w:val="ru-RU" w:eastAsia="ru-RU" w:bidi="ar-SA"/>
    </w:rPr>
  </w:style>
  <w:style w:type="paragraph" w:styleId="28">
    <w:name w:val="Body Text Indent 2"/>
    <w:aliases w:val="Знак, Знак"/>
    <w:basedOn w:val="a0"/>
    <w:link w:val="29"/>
    <w:rsid w:val="003F726C"/>
    <w:pPr>
      <w:spacing w:after="120" w:line="480" w:lineRule="auto"/>
      <w:ind w:left="283"/>
    </w:pPr>
    <w:rPr>
      <w:szCs w:val="20"/>
    </w:rPr>
  </w:style>
  <w:style w:type="paragraph" w:styleId="39">
    <w:name w:val="Body Text Indent 3"/>
    <w:basedOn w:val="a0"/>
    <w:link w:val="3a"/>
    <w:rsid w:val="003F726C"/>
    <w:pPr>
      <w:spacing w:after="120"/>
      <w:ind w:left="283"/>
    </w:pPr>
    <w:rPr>
      <w:sz w:val="16"/>
      <w:szCs w:val="20"/>
    </w:rPr>
  </w:style>
  <w:style w:type="paragraph" w:styleId="af3">
    <w:name w:val="Plain Text"/>
    <w:basedOn w:val="a0"/>
    <w:link w:val="af4"/>
    <w:rsid w:val="003F726C"/>
    <w:pPr>
      <w:spacing w:after="0"/>
      <w:jc w:val="left"/>
    </w:pPr>
    <w:rPr>
      <w:rFonts w:ascii="Courier New" w:hAnsi="Courier New" w:cs="Courier New"/>
      <w:sz w:val="20"/>
      <w:szCs w:val="20"/>
    </w:rPr>
  </w:style>
  <w:style w:type="paragraph" w:customStyle="1" w:styleId="ConsNormal">
    <w:name w:val="ConsNormal"/>
    <w:link w:val="ConsNormal1"/>
    <w:rsid w:val="003F726C"/>
    <w:pPr>
      <w:widowControl w:val="0"/>
      <w:autoSpaceDE w:val="0"/>
      <w:autoSpaceDN w:val="0"/>
      <w:adjustRightInd w:val="0"/>
      <w:ind w:right="19772" w:firstLine="720"/>
    </w:pPr>
    <w:rPr>
      <w:rFonts w:ascii="Arial" w:hAnsi="Arial" w:cs="Arial"/>
    </w:rPr>
  </w:style>
  <w:style w:type="character" w:customStyle="1" w:styleId="ConsNormal1">
    <w:name w:val="ConsNormal Знак1"/>
    <w:link w:val="ConsNormal"/>
    <w:rsid w:val="008872F2"/>
    <w:rPr>
      <w:rFonts w:ascii="Arial" w:hAnsi="Arial" w:cs="Arial"/>
      <w:lang w:val="ru-RU" w:eastAsia="ru-RU" w:bidi="ar-SA"/>
    </w:rPr>
  </w:style>
  <w:style w:type="paragraph" w:customStyle="1" w:styleId="15">
    <w:name w:val="Стиль1"/>
    <w:basedOn w:val="a0"/>
    <w:rsid w:val="003F726C"/>
    <w:pPr>
      <w:keepNext/>
      <w:keepLines/>
      <w:widowControl w:val="0"/>
      <w:suppressLineNumbers/>
      <w:tabs>
        <w:tab w:val="num" w:pos="432"/>
      </w:tabs>
      <w:suppressAutoHyphens/>
      <w:ind w:left="432" w:hanging="432"/>
      <w:jc w:val="left"/>
    </w:pPr>
    <w:rPr>
      <w:b/>
      <w:sz w:val="28"/>
    </w:rPr>
  </w:style>
  <w:style w:type="paragraph" w:customStyle="1" w:styleId="2a">
    <w:name w:val="Стиль2"/>
    <w:basedOn w:val="25"/>
    <w:link w:val="2b"/>
    <w:rsid w:val="003F726C"/>
    <w:pPr>
      <w:keepNext/>
      <w:keepLines/>
      <w:widowControl w:val="0"/>
      <w:suppressLineNumbers/>
      <w:tabs>
        <w:tab w:val="clear" w:pos="643"/>
        <w:tab w:val="num" w:pos="576"/>
      </w:tabs>
      <w:suppressAutoHyphens/>
      <w:ind w:left="576" w:hanging="576"/>
    </w:pPr>
    <w:rPr>
      <w:b/>
    </w:rPr>
  </w:style>
  <w:style w:type="character" w:customStyle="1" w:styleId="3b">
    <w:name w:val="Стиль3 Знак Знак"/>
    <w:locked/>
    <w:rsid w:val="003F726C"/>
    <w:rPr>
      <w:sz w:val="24"/>
      <w:lang w:val="ru-RU" w:eastAsia="ru-RU" w:bidi="ar-SA"/>
    </w:rPr>
  </w:style>
  <w:style w:type="paragraph" w:customStyle="1" w:styleId="3c">
    <w:name w:val="Стиль3 Знак"/>
    <w:basedOn w:val="28"/>
    <w:rsid w:val="003F726C"/>
    <w:pPr>
      <w:widowControl w:val="0"/>
      <w:tabs>
        <w:tab w:val="num" w:pos="227"/>
      </w:tabs>
      <w:adjustRightInd w:val="0"/>
      <w:spacing w:after="0" w:line="240" w:lineRule="auto"/>
      <w:ind w:left="0"/>
    </w:pPr>
  </w:style>
  <w:style w:type="paragraph" w:customStyle="1" w:styleId="2-11">
    <w:name w:val="содержание2-11"/>
    <w:basedOn w:val="a0"/>
    <w:rsid w:val="003F726C"/>
  </w:style>
  <w:style w:type="paragraph" w:customStyle="1" w:styleId="3d">
    <w:name w:val="Стиль3"/>
    <w:basedOn w:val="28"/>
    <w:rsid w:val="003F726C"/>
    <w:pPr>
      <w:widowControl w:val="0"/>
      <w:tabs>
        <w:tab w:val="num" w:pos="1307"/>
      </w:tabs>
      <w:adjustRightInd w:val="0"/>
      <w:spacing w:after="0" w:line="240" w:lineRule="auto"/>
      <w:ind w:left="1080"/>
    </w:pPr>
  </w:style>
  <w:style w:type="paragraph" w:customStyle="1" w:styleId="af5">
    <w:name w:val="Словарная статья"/>
    <w:basedOn w:val="a0"/>
    <w:next w:val="a0"/>
    <w:rsid w:val="003F726C"/>
    <w:pPr>
      <w:autoSpaceDE w:val="0"/>
      <w:autoSpaceDN w:val="0"/>
      <w:adjustRightInd w:val="0"/>
      <w:spacing w:after="0"/>
      <w:ind w:right="118"/>
    </w:pPr>
    <w:rPr>
      <w:rFonts w:ascii="Arial" w:hAnsi="Arial"/>
      <w:sz w:val="20"/>
      <w:szCs w:val="20"/>
    </w:rPr>
  </w:style>
  <w:style w:type="paragraph" w:customStyle="1" w:styleId="FR2">
    <w:name w:val="FR2"/>
    <w:rsid w:val="003F726C"/>
    <w:pPr>
      <w:widowControl w:val="0"/>
      <w:autoSpaceDE w:val="0"/>
      <w:autoSpaceDN w:val="0"/>
      <w:adjustRightInd w:val="0"/>
      <w:spacing w:line="518" w:lineRule="auto"/>
      <w:ind w:right="1800"/>
      <w:jc w:val="center"/>
    </w:pPr>
    <w:rPr>
      <w:rFonts w:ascii="Arial" w:hAnsi="Arial" w:cs="Arial"/>
      <w:b/>
      <w:bCs/>
      <w:sz w:val="22"/>
      <w:szCs w:val="22"/>
    </w:rPr>
  </w:style>
  <w:style w:type="paragraph" w:customStyle="1" w:styleId="af6">
    <w:name w:val="текст таблицы"/>
    <w:basedOn w:val="a0"/>
    <w:rsid w:val="003F726C"/>
    <w:pPr>
      <w:spacing w:before="120" w:after="0"/>
      <w:ind w:right="-102"/>
      <w:jc w:val="left"/>
    </w:pPr>
  </w:style>
  <w:style w:type="paragraph" w:customStyle="1" w:styleId="Web">
    <w:name w:val="Обычный (Web)"/>
    <w:basedOn w:val="a0"/>
    <w:rsid w:val="003F726C"/>
    <w:pPr>
      <w:spacing w:before="100" w:beforeAutospacing="1" w:after="100" w:afterAutospacing="1"/>
      <w:jc w:val="left"/>
    </w:pPr>
  </w:style>
  <w:style w:type="character" w:customStyle="1" w:styleId="af7">
    <w:name w:val="Пункт Знак Знак"/>
    <w:locked/>
    <w:rsid w:val="003F726C"/>
    <w:rPr>
      <w:sz w:val="28"/>
      <w:lang w:val="ru-RU" w:eastAsia="ru-RU" w:bidi="ar-SA"/>
    </w:rPr>
  </w:style>
  <w:style w:type="paragraph" w:customStyle="1" w:styleId="af8">
    <w:name w:val="Пункт Знак"/>
    <w:basedOn w:val="a0"/>
    <w:rsid w:val="003F726C"/>
    <w:pPr>
      <w:tabs>
        <w:tab w:val="num" w:pos="1134"/>
        <w:tab w:val="left" w:pos="1701"/>
      </w:tabs>
      <w:snapToGrid w:val="0"/>
      <w:spacing w:after="0" w:line="360" w:lineRule="auto"/>
      <w:ind w:left="1134" w:hanging="567"/>
    </w:pPr>
    <w:rPr>
      <w:sz w:val="28"/>
      <w:szCs w:val="20"/>
    </w:rPr>
  </w:style>
  <w:style w:type="paragraph" w:customStyle="1" w:styleId="-">
    <w:name w:val="Контракт-пункт"/>
    <w:basedOn w:val="a0"/>
    <w:rsid w:val="003F726C"/>
    <w:pPr>
      <w:tabs>
        <w:tab w:val="num" w:pos="851"/>
      </w:tabs>
      <w:spacing w:after="0"/>
      <w:ind w:left="851" w:hanging="851"/>
    </w:pPr>
  </w:style>
  <w:style w:type="paragraph" w:customStyle="1" w:styleId="-0">
    <w:name w:val="Контракт-раздел"/>
    <w:basedOn w:val="a0"/>
    <w:next w:val="-"/>
    <w:rsid w:val="003F726C"/>
    <w:pPr>
      <w:keepNext/>
      <w:tabs>
        <w:tab w:val="num" w:pos="0"/>
        <w:tab w:val="left" w:pos="540"/>
      </w:tabs>
      <w:suppressAutoHyphens/>
      <w:spacing w:before="360" w:after="120"/>
      <w:jc w:val="center"/>
      <w:outlineLvl w:val="3"/>
    </w:pPr>
    <w:rPr>
      <w:b/>
      <w:bCs/>
      <w:caps/>
      <w:smallCaps/>
    </w:rPr>
  </w:style>
  <w:style w:type="paragraph" w:customStyle="1" w:styleId="-1">
    <w:name w:val="Контракт-подпункт"/>
    <w:basedOn w:val="a0"/>
    <w:rsid w:val="003F726C"/>
    <w:pPr>
      <w:tabs>
        <w:tab w:val="num" w:pos="851"/>
      </w:tabs>
      <w:spacing w:after="0"/>
      <w:ind w:left="851" w:hanging="851"/>
    </w:pPr>
  </w:style>
  <w:style w:type="paragraph" w:customStyle="1" w:styleId="-2">
    <w:name w:val="Контракт-подподпункт"/>
    <w:basedOn w:val="a0"/>
    <w:rsid w:val="003F726C"/>
    <w:pPr>
      <w:tabs>
        <w:tab w:val="num" w:pos="1418"/>
      </w:tabs>
      <w:spacing w:after="0"/>
      <w:ind w:left="1418" w:hanging="567"/>
    </w:pPr>
  </w:style>
  <w:style w:type="paragraph" w:customStyle="1" w:styleId="ConsPlusNormal">
    <w:name w:val="ConsPlusNormal"/>
    <w:link w:val="ConsPlusNormal0"/>
    <w:qFormat/>
    <w:rsid w:val="003F726C"/>
    <w:pPr>
      <w:autoSpaceDE w:val="0"/>
      <w:autoSpaceDN w:val="0"/>
      <w:adjustRightInd w:val="0"/>
      <w:ind w:firstLine="720"/>
    </w:pPr>
    <w:rPr>
      <w:rFonts w:ascii="Arial" w:hAnsi="Arial" w:cs="Arial"/>
    </w:rPr>
  </w:style>
  <w:style w:type="character" w:customStyle="1" w:styleId="ConsPlusNormal0">
    <w:name w:val="ConsPlusNormal Знак"/>
    <w:link w:val="ConsPlusNormal"/>
    <w:locked/>
    <w:rsid w:val="00852EFF"/>
    <w:rPr>
      <w:rFonts w:ascii="Arial" w:hAnsi="Arial" w:cs="Arial"/>
      <w:lang w:val="ru-RU" w:eastAsia="ru-RU" w:bidi="ar-SA"/>
    </w:rPr>
  </w:style>
  <w:style w:type="paragraph" w:customStyle="1" w:styleId="af9">
    <w:name w:val="Пункт"/>
    <w:basedOn w:val="a0"/>
    <w:link w:val="16"/>
    <w:rsid w:val="003F726C"/>
    <w:pPr>
      <w:tabs>
        <w:tab w:val="num" w:pos="1620"/>
      </w:tabs>
      <w:spacing w:after="0"/>
      <w:ind w:left="1044" w:hanging="504"/>
    </w:pPr>
    <w:rPr>
      <w:szCs w:val="28"/>
    </w:rPr>
  </w:style>
  <w:style w:type="character" w:customStyle="1" w:styleId="16">
    <w:name w:val="Пункт Знак1"/>
    <w:link w:val="af9"/>
    <w:locked/>
    <w:rsid w:val="005D7637"/>
    <w:rPr>
      <w:sz w:val="24"/>
      <w:szCs w:val="28"/>
      <w:lang w:val="ru-RU" w:eastAsia="ru-RU" w:bidi="ar-SA"/>
    </w:rPr>
  </w:style>
  <w:style w:type="paragraph" w:customStyle="1" w:styleId="afa">
    <w:name w:val="Подпункт"/>
    <w:basedOn w:val="af9"/>
    <w:rsid w:val="003F726C"/>
    <w:pPr>
      <w:tabs>
        <w:tab w:val="clear" w:pos="1620"/>
        <w:tab w:val="num" w:pos="2700"/>
      </w:tabs>
      <w:ind w:left="1908" w:hanging="648"/>
    </w:pPr>
  </w:style>
  <w:style w:type="character" w:styleId="afb">
    <w:name w:val="page number"/>
    <w:rsid w:val="003F726C"/>
    <w:rPr>
      <w:rFonts w:ascii="Times New Roman" w:hAnsi="Times New Roman" w:cs="Times New Roman" w:hint="default"/>
    </w:rPr>
  </w:style>
  <w:style w:type="character" w:customStyle="1" w:styleId="17">
    <w:name w:val="Заголовок 1 Знак"/>
    <w:aliases w:val="Заголовок 1 Знак Знак Знак Знак Знак Знак Знак Знак Знак Знак Знак Знак,Заголовок 1 Знак1 Знак,Заголовок 1 Знак Знак Знак,Заголовок 1 Знак Знак1 Знак,Заголовок 1 Знак2 Знак,Заголовок 1 Знак Знак2 Знак,1 Знак,Chapter Знак,Глава Знак"/>
    <w:rsid w:val="003F726C"/>
    <w:rPr>
      <w:b/>
      <w:bCs w:val="0"/>
      <w:kern w:val="28"/>
      <w:sz w:val="36"/>
      <w:lang w:val="ru-RU" w:eastAsia="ru-RU" w:bidi="ar-SA"/>
    </w:rPr>
  </w:style>
  <w:style w:type="character" w:customStyle="1" w:styleId="afc">
    <w:name w:val="Знак Знак Знак"/>
    <w:rsid w:val="003F726C"/>
    <w:rPr>
      <w:sz w:val="24"/>
      <w:lang w:val="ru-RU" w:eastAsia="ru-RU" w:bidi="ar-SA"/>
    </w:rPr>
  </w:style>
  <w:style w:type="character" w:customStyle="1" w:styleId="afd">
    <w:name w:val="текст Знак"/>
    <w:aliases w:val="Основной текст с отступом Знак Знак Знак"/>
    <w:rsid w:val="003F726C"/>
    <w:rPr>
      <w:sz w:val="24"/>
      <w:lang w:val="ru-RU" w:eastAsia="ru-RU" w:bidi="ar-SA"/>
    </w:rPr>
  </w:style>
  <w:style w:type="paragraph" w:styleId="afe">
    <w:name w:val="Subtitle"/>
    <w:basedOn w:val="a0"/>
    <w:link w:val="aff"/>
    <w:qFormat/>
    <w:rsid w:val="003F726C"/>
    <w:pPr>
      <w:jc w:val="center"/>
      <w:outlineLvl w:val="1"/>
    </w:pPr>
    <w:rPr>
      <w:rFonts w:ascii="Arial" w:hAnsi="Arial"/>
      <w:szCs w:val="20"/>
    </w:rPr>
  </w:style>
  <w:style w:type="paragraph" w:customStyle="1" w:styleId="200">
    <w:name w:val="Стиль Заголовок 2 + По центру Первая строка:  0 см"/>
    <w:basedOn w:val="af3"/>
    <w:rsid w:val="003F726C"/>
    <w:pPr>
      <w:jc w:val="center"/>
    </w:pPr>
    <w:rPr>
      <w:rFonts w:ascii="Times New Roman" w:hAnsi="Times New Roman"/>
      <w:bCs/>
      <w:sz w:val="24"/>
    </w:rPr>
  </w:style>
  <w:style w:type="paragraph" w:styleId="aff0">
    <w:name w:val="Balloon Text"/>
    <w:basedOn w:val="a0"/>
    <w:link w:val="aff1"/>
    <w:uiPriority w:val="99"/>
    <w:semiHidden/>
    <w:qFormat/>
    <w:rsid w:val="003F726C"/>
    <w:pPr>
      <w:spacing w:after="0"/>
      <w:jc w:val="left"/>
    </w:pPr>
    <w:rPr>
      <w:rFonts w:ascii="Tahoma" w:hAnsi="Tahoma" w:cs="Tahoma"/>
      <w:sz w:val="16"/>
      <w:szCs w:val="16"/>
    </w:rPr>
  </w:style>
  <w:style w:type="paragraph" w:styleId="44">
    <w:name w:val="toc 4"/>
    <w:basedOn w:val="a0"/>
    <w:next w:val="a0"/>
    <w:autoRedefine/>
    <w:rsid w:val="003F726C"/>
    <w:pPr>
      <w:spacing w:after="0"/>
      <w:ind w:left="480"/>
      <w:jc w:val="left"/>
    </w:pPr>
    <w:rPr>
      <w:sz w:val="20"/>
      <w:szCs w:val="20"/>
    </w:rPr>
  </w:style>
  <w:style w:type="paragraph" w:styleId="54">
    <w:name w:val="toc 5"/>
    <w:basedOn w:val="a0"/>
    <w:next w:val="a0"/>
    <w:autoRedefine/>
    <w:rsid w:val="003F726C"/>
    <w:pPr>
      <w:spacing w:after="0"/>
      <w:ind w:left="720"/>
      <w:jc w:val="left"/>
    </w:pPr>
    <w:rPr>
      <w:sz w:val="20"/>
      <w:szCs w:val="20"/>
    </w:rPr>
  </w:style>
  <w:style w:type="paragraph" w:styleId="62">
    <w:name w:val="toc 6"/>
    <w:basedOn w:val="a0"/>
    <w:next w:val="a0"/>
    <w:autoRedefine/>
    <w:rsid w:val="003F726C"/>
    <w:pPr>
      <w:spacing w:after="0"/>
      <w:ind w:left="960"/>
      <w:jc w:val="left"/>
    </w:pPr>
    <w:rPr>
      <w:sz w:val="20"/>
      <w:szCs w:val="20"/>
    </w:rPr>
  </w:style>
  <w:style w:type="paragraph" w:styleId="71">
    <w:name w:val="toc 7"/>
    <w:basedOn w:val="a0"/>
    <w:next w:val="a0"/>
    <w:autoRedefine/>
    <w:rsid w:val="003F726C"/>
    <w:pPr>
      <w:spacing w:after="0"/>
      <w:ind w:left="1200"/>
      <w:jc w:val="left"/>
    </w:pPr>
    <w:rPr>
      <w:sz w:val="20"/>
      <w:szCs w:val="20"/>
    </w:rPr>
  </w:style>
  <w:style w:type="paragraph" w:styleId="81">
    <w:name w:val="toc 8"/>
    <w:basedOn w:val="a0"/>
    <w:next w:val="a0"/>
    <w:autoRedefine/>
    <w:rsid w:val="003F726C"/>
    <w:pPr>
      <w:spacing w:after="0"/>
      <w:ind w:left="1440"/>
      <w:jc w:val="left"/>
    </w:pPr>
    <w:rPr>
      <w:sz w:val="20"/>
      <w:szCs w:val="20"/>
    </w:rPr>
  </w:style>
  <w:style w:type="paragraph" w:styleId="91">
    <w:name w:val="toc 9"/>
    <w:basedOn w:val="a0"/>
    <w:next w:val="a0"/>
    <w:autoRedefine/>
    <w:rsid w:val="003F726C"/>
    <w:pPr>
      <w:spacing w:after="0"/>
      <w:ind w:left="1680"/>
      <w:jc w:val="left"/>
    </w:pPr>
    <w:rPr>
      <w:sz w:val="20"/>
      <w:szCs w:val="20"/>
    </w:rPr>
  </w:style>
  <w:style w:type="paragraph" w:customStyle="1" w:styleId="2c">
    <w:name w:val="Знак Знак Знак2 Знак"/>
    <w:basedOn w:val="a0"/>
    <w:rsid w:val="003F726C"/>
    <w:pPr>
      <w:widowControl w:val="0"/>
      <w:adjustRightInd w:val="0"/>
      <w:spacing w:after="160" w:line="240" w:lineRule="exact"/>
      <w:jc w:val="right"/>
    </w:pPr>
    <w:rPr>
      <w:sz w:val="20"/>
      <w:szCs w:val="20"/>
      <w:lang w:val="en-GB" w:eastAsia="en-US"/>
    </w:rPr>
  </w:style>
  <w:style w:type="character" w:customStyle="1" w:styleId="aff2">
    <w:name w:val="Основной текст Знак Знак Знак"/>
    <w:aliases w:val="Основной текст Знак Знак Знак1,Основной текст Знак Знак1,Знак Знак1,Знак Знак Знак Знак,Основной текст с отступом 2 Знак1"/>
    <w:rsid w:val="003F726C"/>
    <w:rPr>
      <w:sz w:val="24"/>
      <w:lang w:val="ru-RU" w:eastAsia="ru-RU" w:bidi="ar-SA"/>
    </w:rPr>
  </w:style>
  <w:style w:type="paragraph" w:customStyle="1" w:styleId="210">
    <w:name w:val="Знак Знак Знак2 Знак1"/>
    <w:basedOn w:val="a0"/>
    <w:rsid w:val="003F726C"/>
    <w:pPr>
      <w:widowControl w:val="0"/>
      <w:adjustRightInd w:val="0"/>
      <w:spacing w:after="160" w:line="240" w:lineRule="exact"/>
      <w:jc w:val="right"/>
    </w:pPr>
    <w:rPr>
      <w:sz w:val="20"/>
      <w:szCs w:val="20"/>
      <w:lang w:val="en-GB" w:eastAsia="en-US"/>
    </w:rPr>
  </w:style>
  <w:style w:type="paragraph" w:customStyle="1" w:styleId="02statia2">
    <w:name w:val="02statia2"/>
    <w:basedOn w:val="a0"/>
    <w:rsid w:val="003F726C"/>
    <w:pPr>
      <w:spacing w:before="120" w:after="0" w:line="320" w:lineRule="atLeast"/>
      <w:ind w:left="2020" w:hanging="880"/>
    </w:pPr>
    <w:rPr>
      <w:rFonts w:ascii="GaramondNarrowC" w:hAnsi="GaramondNarrowC"/>
      <w:color w:val="000000"/>
      <w:sz w:val="21"/>
      <w:szCs w:val="21"/>
    </w:rPr>
  </w:style>
  <w:style w:type="paragraph" w:customStyle="1" w:styleId="signed">
    <w:name w:val="signed"/>
    <w:basedOn w:val="a0"/>
    <w:rsid w:val="003F726C"/>
    <w:pPr>
      <w:spacing w:after="80"/>
    </w:pPr>
    <w:rPr>
      <w:rFonts w:ascii="TimesET" w:hAnsi="TimesET"/>
    </w:rPr>
  </w:style>
  <w:style w:type="paragraph" w:customStyle="1" w:styleId="head">
    <w:name w:val="head"/>
    <w:basedOn w:val="a0"/>
    <w:rsid w:val="003F726C"/>
    <w:pPr>
      <w:keepNext/>
      <w:spacing w:before="120" w:after="120"/>
      <w:jc w:val="center"/>
    </w:pPr>
    <w:rPr>
      <w:rFonts w:ascii="TimesET" w:hAnsi="TimesET"/>
      <w:b/>
      <w:bCs/>
    </w:rPr>
  </w:style>
  <w:style w:type="paragraph" w:customStyle="1" w:styleId="ConsPlusNonformat">
    <w:name w:val="ConsPlusNonformat"/>
    <w:rsid w:val="003F726C"/>
    <w:pPr>
      <w:widowControl w:val="0"/>
      <w:autoSpaceDE w:val="0"/>
      <w:autoSpaceDN w:val="0"/>
      <w:adjustRightInd w:val="0"/>
    </w:pPr>
    <w:rPr>
      <w:rFonts w:ascii="Courier New" w:hAnsi="Courier New" w:cs="Courier New"/>
    </w:rPr>
  </w:style>
  <w:style w:type="paragraph" w:styleId="aff3">
    <w:name w:val="footnote text"/>
    <w:aliases w:val=" Знак4 Знак,Footnote Text Char,Footnote Text Char Знак, Знак4 Знак1,Знак4 Знак, Знак4,Знак4 Знак1,Знак4, Знак8 Знак Знак, Знак8 Знак,Знак4 Знак Знак,Знак21,Char,Знак8 Знак,Знак8,Знак6 Знак,Знак4 Знак Знак Знак2,Основной шрифт абзаца Знак,Зн"/>
    <w:basedOn w:val="a0"/>
    <w:link w:val="aff4"/>
    <w:qFormat/>
    <w:rsid w:val="003F726C"/>
    <w:rPr>
      <w:sz w:val="20"/>
      <w:szCs w:val="20"/>
    </w:rPr>
  </w:style>
  <w:style w:type="character" w:customStyle="1" w:styleId="aff4">
    <w:name w:val="Текст сноски Знак"/>
    <w:aliases w:val=" Знак4 Знак Знак,Footnote Text Char Знак1,Footnote Text Char Знак Знак, Знак4 Знак1 Знак,Знак4 Знак Знак1, Знак4 Знак2,Знак4 Знак1 Знак,Знак4 Знак2, Знак8 Знак Знак Знак, Знак8 Знак Знак1,Знак4 Знак Знак Знак,Знак21 Знак,Char Знак"/>
    <w:link w:val="aff3"/>
    <w:rsid w:val="00D31C9B"/>
    <w:rPr>
      <w:lang w:val="ru-RU" w:eastAsia="ru-RU" w:bidi="ar-SA"/>
    </w:rPr>
  </w:style>
  <w:style w:type="character" w:styleId="aff5">
    <w:name w:val="footnote reference"/>
    <w:aliases w:val="fr,Used by Word for Help footnote symbols,Ссылка на сноску 45,SUPERS,Знак сноски-FN,Знак сноски 1,Ciae niinee-FN"/>
    <w:qFormat/>
    <w:rsid w:val="003F726C"/>
    <w:rPr>
      <w:vertAlign w:val="superscript"/>
    </w:rPr>
  </w:style>
  <w:style w:type="paragraph" w:customStyle="1" w:styleId="consnonformat">
    <w:name w:val="consnonformat"/>
    <w:basedOn w:val="a0"/>
    <w:rsid w:val="003F726C"/>
    <w:pPr>
      <w:snapToGrid w:val="0"/>
      <w:spacing w:after="0"/>
      <w:jc w:val="left"/>
    </w:pPr>
    <w:rPr>
      <w:rFonts w:ascii="Courier New" w:hAnsi="Courier New" w:cs="Courier New"/>
      <w:sz w:val="20"/>
      <w:szCs w:val="20"/>
    </w:rPr>
  </w:style>
  <w:style w:type="paragraph" w:customStyle="1" w:styleId="aff6">
    <w:name w:val="a"/>
    <w:basedOn w:val="a0"/>
    <w:rsid w:val="003F726C"/>
    <w:pPr>
      <w:spacing w:before="40" w:after="40"/>
      <w:jc w:val="center"/>
    </w:pPr>
    <w:rPr>
      <w:b/>
      <w:bCs/>
      <w:sz w:val="20"/>
      <w:szCs w:val="20"/>
    </w:rPr>
  </w:style>
  <w:style w:type="paragraph" w:customStyle="1" w:styleId="a00">
    <w:name w:val="a0"/>
    <w:basedOn w:val="a0"/>
    <w:rsid w:val="003F726C"/>
    <w:pPr>
      <w:snapToGrid w:val="0"/>
      <w:spacing w:before="40" w:after="40"/>
      <w:jc w:val="left"/>
    </w:pPr>
    <w:rPr>
      <w:sz w:val="20"/>
      <w:szCs w:val="20"/>
    </w:rPr>
  </w:style>
  <w:style w:type="paragraph" w:customStyle="1" w:styleId="2d">
    <w:name w:val="Знак2"/>
    <w:basedOn w:val="a0"/>
    <w:rsid w:val="00ED7C1E"/>
    <w:pPr>
      <w:widowControl w:val="0"/>
      <w:adjustRightInd w:val="0"/>
      <w:spacing w:after="160" w:line="240" w:lineRule="exact"/>
      <w:jc w:val="right"/>
    </w:pPr>
    <w:rPr>
      <w:sz w:val="20"/>
      <w:szCs w:val="20"/>
      <w:lang w:val="en-GB" w:eastAsia="en-US"/>
    </w:rPr>
  </w:style>
  <w:style w:type="paragraph" w:styleId="aff7">
    <w:name w:val="Normal (Web)"/>
    <w:basedOn w:val="a0"/>
    <w:uiPriority w:val="99"/>
    <w:rsid w:val="00E05B8D"/>
    <w:pPr>
      <w:spacing w:before="100" w:beforeAutospacing="1" w:after="100" w:afterAutospacing="1"/>
      <w:jc w:val="left"/>
    </w:pPr>
  </w:style>
  <w:style w:type="paragraph" w:styleId="aff8">
    <w:name w:val="List"/>
    <w:basedOn w:val="a0"/>
    <w:rsid w:val="00E05B8D"/>
    <w:pPr>
      <w:spacing w:before="20" w:after="20"/>
      <w:ind w:left="2410" w:hanging="283"/>
    </w:pPr>
    <w:rPr>
      <w:sz w:val="22"/>
      <w:szCs w:val="20"/>
    </w:rPr>
  </w:style>
  <w:style w:type="paragraph" w:customStyle="1" w:styleId="ConsNonformat0">
    <w:name w:val="ConsNonformat"/>
    <w:rsid w:val="00E05B8D"/>
    <w:pPr>
      <w:widowControl w:val="0"/>
      <w:autoSpaceDE w:val="0"/>
      <w:autoSpaceDN w:val="0"/>
      <w:adjustRightInd w:val="0"/>
    </w:pPr>
    <w:rPr>
      <w:rFonts w:ascii="Courier New" w:hAnsi="Courier New" w:cs="Courier New"/>
    </w:rPr>
  </w:style>
  <w:style w:type="paragraph" w:customStyle="1" w:styleId="ConsCell">
    <w:name w:val="ConsCell"/>
    <w:rsid w:val="00E05B8D"/>
    <w:pPr>
      <w:widowControl w:val="0"/>
      <w:autoSpaceDE w:val="0"/>
      <w:autoSpaceDN w:val="0"/>
      <w:adjustRightInd w:val="0"/>
    </w:pPr>
    <w:rPr>
      <w:rFonts w:ascii="Arial" w:hAnsi="Arial" w:cs="Arial"/>
    </w:rPr>
  </w:style>
  <w:style w:type="paragraph" w:customStyle="1" w:styleId="211">
    <w:name w:val="Основной текст 21"/>
    <w:basedOn w:val="a0"/>
    <w:rsid w:val="00E05B8D"/>
    <w:pPr>
      <w:widowControl w:val="0"/>
      <w:shd w:val="clear" w:color="auto" w:fill="FFFFFF"/>
      <w:spacing w:after="0" w:line="230" w:lineRule="exact"/>
      <w:ind w:left="-1418"/>
      <w:jc w:val="center"/>
    </w:pPr>
    <w:rPr>
      <w:rFonts w:ascii="TimesET" w:hAnsi="TimesET"/>
      <w:b/>
      <w:color w:val="000000"/>
      <w:szCs w:val="22"/>
    </w:rPr>
  </w:style>
  <w:style w:type="paragraph" w:customStyle="1" w:styleId="18">
    <w:name w:val="Обычный1"/>
    <w:link w:val="CharChar"/>
    <w:qFormat/>
    <w:rsid w:val="00E05B8D"/>
    <w:pPr>
      <w:widowControl w:val="0"/>
      <w:snapToGrid w:val="0"/>
      <w:spacing w:line="300" w:lineRule="auto"/>
      <w:ind w:firstLine="820"/>
      <w:jc w:val="both"/>
    </w:pPr>
    <w:rPr>
      <w:sz w:val="22"/>
    </w:rPr>
  </w:style>
  <w:style w:type="paragraph" w:customStyle="1" w:styleId="ConsTitle">
    <w:name w:val="ConsTitle"/>
    <w:rsid w:val="00E05B8D"/>
    <w:pPr>
      <w:autoSpaceDE w:val="0"/>
      <w:autoSpaceDN w:val="0"/>
      <w:adjustRightInd w:val="0"/>
      <w:ind w:right="19772"/>
    </w:pPr>
    <w:rPr>
      <w:rFonts w:ascii="Arial" w:hAnsi="Arial" w:cs="Arial"/>
      <w:b/>
      <w:bCs/>
      <w:sz w:val="14"/>
      <w:szCs w:val="14"/>
    </w:rPr>
  </w:style>
  <w:style w:type="paragraph" w:customStyle="1" w:styleId="2e">
    <w:name w:val="Маркированный2"/>
    <w:basedOn w:val="a0"/>
    <w:rsid w:val="00E05B8D"/>
    <w:pPr>
      <w:tabs>
        <w:tab w:val="num" w:pos="1080"/>
        <w:tab w:val="num" w:pos="3480"/>
      </w:tabs>
      <w:spacing w:after="120" w:line="360" w:lineRule="auto"/>
      <w:ind w:left="1080" w:hanging="360"/>
    </w:pPr>
    <w:rPr>
      <w:sz w:val="22"/>
      <w:szCs w:val="20"/>
    </w:rPr>
  </w:style>
  <w:style w:type="paragraph" w:customStyle="1" w:styleId="19">
    <w:name w:val="Маркированный 1"/>
    <w:basedOn w:val="a0"/>
    <w:rsid w:val="00E05B8D"/>
    <w:pPr>
      <w:spacing w:after="120" w:line="360" w:lineRule="auto"/>
      <w:ind w:left="1068" w:hanging="360"/>
    </w:pPr>
    <w:rPr>
      <w:sz w:val="22"/>
      <w:szCs w:val="20"/>
    </w:rPr>
  </w:style>
  <w:style w:type="paragraph" w:customStyle="1" w:styleId="212">
    <w:name w:val="Заголовок 21"/>
    <w:basedOn w:val="18"/>
    <w:next w:val="18"/>
    <w:rsid w:val="00E05B8D"/>
    <w:pPr>
      <w:keepNext/>
      <w:widowControl/>
      <w:snapToGrid/>
      <w:spacing w:line="360" w:lineRule="auto"/>
      <w:ind w:left="5040" w:firstLine="720"/>
    </w:pPr>
    <w:rPr>
      <w:sz w:val="28"/>
    </w:rPr>
  </w:style>
  <w:style w:type="paragraph" w:customStyle="1" w:styleId="table">
    <w:name w:val="table"/>
    <w:basedOn w:val="a0"/>
    <w:rsid w:val="00E05B8D"/>
    <w:pPr>
      <w:spacing w:before="100" w:beforeAutospacing="1" w:after="100" w:afterAutospacing="1"/>
      <w:jc w:val="left"/>
    </w:pPr>
    <w:rPr>
      <w:rFonts w:ascii="Verdana" w:hAnsi="Verdana"/>
      <w:color w:val="000000"/>
      <w:sz w:val="13"/>
      <w:szCs w:val="13"/>
    </w:rPr>
  </w:style>
  <w:style w:type="character" w:customStyle="1" w:styleId="411">
    <w:name w:val="Заголовок 4 Знак1 Знак1"/>
    <w:aliases w:val="Заголовок 4 Знак Знак Знак1,Заголовок 4 Знак1 Знак Знак Знак1,Заголовок 4 Знак Знак Знак Знак Знак1,Заголовок 4 Знак1 Знак Знак Знак Знак Знак1,Заголовок 4 Знак Знак1 Знак Знак Знак Знак Знак1,Заголовок 4 Знак2 Знак"/>
    <w:rsid w:val="00E05B8D"/>
    <w:rPr>
      <w:rFonts w:ascii="Arial Narrow" w:hAnsi="Arial Narrow" w:hint="default"/>
      <w:b/>
      <w:bCs w:val="0"/>
      <w:sz w:val="22"/>
      <w:lang w:val="ru-RU" w:eastAsia="ru-RU" w:bidi="ar-SA"/>
    </w:rPr>
  </w:style>
  <w:style w:type="character" w:styleId="aff9">
    <w:name w:val="annotation reference"/>
    <w:uiPriority w:val="99"/>
    <w:qFormat/>
    <w:rsid w:val="00752136"/>
    <w:rPr>
      <w:sz w:val="16"/>
      <w:szCs w:val="16"/>
    </w:rPr>
  </w:style>
  <w:style w:type="paragraph" w:styleId="affa">
    <w:name w:val="annotation text"/>
    <w:basedOn w:val="a0"/>
    <w:link w:val="affb"/>
    <w:uiPriority w:val="99"/>
    <w:rsid w:val="00752136"/>
    <w:rPr>
      <w:sz w:val="20"/>
      <w:szCs w:val="20"/>
    </w:rPr>
  </w:style>
  <w:style w:type="character" w:customStyle="1" w:styleId="affb">
    <w:name w:val="Текст примечания Знак"/>
    <w:basedOn w:val="a1"/>
    <w:link w:val="affa"/>
    <w:uiPriority w:val="99"/>
    <w:rsid w:val="00752136"/>
  </w:style>
  <w:style w:type="paragraph" w:styleId="affc">
    <w:name w:val="annotation subject"/>
    <w:basedOn w:val="affa"/>
    <w:next w:val="affa"/>
    <w:link w:val="affd"/>
    <w:uiPriority w:val="99"/>
    <w:rsid w:val="00752136"/>
    <w:rPr>
      <w:b/>
      <w:bCs/>
    </w:rPr>
  </w:style>
  <w:style w:type="character" w:customStyle="1" w:styleId="affd">
    <w:name w:val="Тема примечания Знак"/>
    <w:link w:val="affc"/>
    <w:uiPriority w:val="99"/>
    <w:rsid w:val="00752136"/>
    <w:rPr>
      <w:b/>
      <w:bCs/>
    </w:rPr>
  </w:style>
  <w:style w:type="paragraph" w:customStyle="1" w:styleId="affe">
    <w:name w:val="Подраздел"/>
    <w:basedOn w:val="a0"/>
    <w:rsid w:val="002D0240"/>
    <w:pPr>
      <w:suppressAutoHyphens/>
      <w:spacing w:before="240" w:after="120"/>
      <w:jc w:val="center"/>
    </w:pPr>
    <w:rPr>
      <w:rFonts w:ascii="TimesDL" w:eastAsia="Calibri" w:hAnsi="TimesDL"/>
      <w:b/>
      <w:smallCaps/>
      <w:spacing w:val="-2"/>
      <w:szCs w:val="20"/>
    </w:rPr>
  </w:style>
  <w:style w:type="paragraph" w:customStyle="1" w:styleId="afff">
    <w:name w:val="Подподпункт"/>
    <w:basedOn w:val="afa"/>
    <w:rsid w:val="00A65EF3"/>
    <w:pPr>
      <w:tabs>
        <w:tab w:val="clear" w:pos="2700"/>
        <w:tab w:val="num" w:pos="1701"/>
      </w:tabs>
      <w:spacing w:line="360" w:lineRule="auto"/>
      <w:ind w:left="1701" w:hanging="567"/>
    </w:pPr>
    <w:rPr>
      <w:sz w:val="20"/>
      <w:szCs w:val="20"/>
    </w:rPr>
  </w:style>
  <w:style w:type="paragraph" w:customStyle="1" w:styleId="afff0">
    <w:name w:val="Таблица шапка"/>
    <w:basedOn w:val="a0"/>
    <w:uiPriority w:val="99"/>
    <w:rsid w:val="00F82212"/>
    <w:pPr>
      <w:keepNext/>
      <w:spacing w:before="40" w:after="40"/>
      <w:ind w:left="57" w:right="57"/>
      <w:jc w:val="left"/>
    </w:pPr>
    <w:rPr>
      <w:sz w:val="22"/>
      <w:szCs w:val="20"/>
    </w:rPr>
  </w:style>
  <w:style w:type="paragraph" w:customStyle="1" w:styleId="afff1">
    <w:name w:val="Таблица текст"/>
    <w:basedOn w:val="a0"/>
    <w:rsid w:val="00F82212"/>
    <w:pPr>
      <w:spacing w:before="40" w:after="40"/>
      <w:ind w:left="57" w:right="57"/>
      <w:jc w:val="left"/>
    </w:pPr>
    <w:rPr>
      <w:szCs w:val="20"/>
    </w:rPr>
  </w:style>
  <w:style w:type="paragraph" w:customStyle="1" w:styleId="1a">
    <w:name w:val="Абзац списка1"/>
    <w:basedOn w:val="a0"/>
    <w:rsid w:val="00E83959"/>
    <w:pPr>
      <w:spacing w:after="200" w:line="276" w:lineRule="auto"/>
      <w:ind w:left="720"/>
      <w:contextualSpacing/>
      <w:jc w:val="left"/>
    </w:pPr>
    <w:rPr>
      <w:rFonts w:ascii="Calibri" w:hAnsi="Calibri"/>
      <w:sz w:val="22"/>
      <w:szCs w:val="22"/>
      <w:lang w:eastAsia="en-US"/>
    </w:rPr>
  </w:style>
  <w:style w:type="character" w:customStyle="1" w:styleId="val">
    <w:name w:val="val"/>
    <w:basedOn w:val="a1"/>
    <w:rsid w:val="00E11750"/>
  </w:style>
  <w:style w:type="paragraph" w:customStyle="1" w:styleId="110">
    <w:name w:val="Обычный + 11 пт"/>
    <w:aliases w:val="курсив"/>
    <w:basedOn w:val="a0"/>
    <w:rsid w:val="00B97B9C"/>
    <w:rPr>
      <w:sz w:val="20"/>
      <w:szCs w:val="20"/>
    </w:rPr>
  </w:style>
  <w:style w:type="paragraph" w:styleId="afff2">
    <w:name w:val="List Paragraph"/>
    <w:aliases w:val="Bullet List,FooterText,numbered,Подпись рисунка,Маркированный список_уровень1,Paragraphe de liste1,lp1,Table-Normal,RSHB_Table-Normal,Абзац основного текста,Bullet Number,Индексы,Num Bullet 1,Нумерованый список,Маркер,Заговок Марина,Рисунок"/>
    <w:basedOn w:val="a0"/>
    <w:link w:val="afff3"/>
    <w:uiPriority w:val="34"/>
    <w:qFormat/>
    <w:rsid w:val="00276FBE"/>
    <w:pPr>
      <w:spacing w:after="200" w:line="276" w:lineRule="auto"/>
      <w:ind w:left="720"/>
      <w:contextualSpacing/>
      <w:jc w:val="left"/>
    </w:pPr>
    <w:rPr>
      <w:rFonts w:ascii="Calibri" w:eastAsia="Calibri" w:hAnsi="Calibri"/>
      <w:sz w:val="22"/>
      <w:szCs w:val="22"/>
      <w:lang w:eastAsia="en-US"/>
    </w:rPr>
  </w:style>
  <w:style w:type="table" w:styleId="afff4">
    <w:name w:val="Table Grid"/>
    <w:basedOn w:val="a2"/>
    <w:rsid w:val="00714613"/>
    <w:pPr>
      <w:widowControl w:val="0"/>
      <w:autoSpaceDE w:val="0"/>
      <w:autoSpaceDN w:val="0"/>
      <w:adjustRightInd w:val="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2f">
    <w:name w:val="Название2"/>
    <w:aliases w:val="Title"/>
    <w:basedOn w:val="a0"/>
    <w:next w:val="ae"/>
    <w:qFormat/>
    <w:rsid w:val="00714613"/>
    <w:pPr>
      <w:keepNext/>
      <w:suppressAutoHyphens/>
      <w:spacing w:before="240" w:after="120"/>
      <w:jc w:val="left"/>
    </w:pPr>
    <w:rPr>
      <w:rFonts w:ascii="Arial" w:eastAsia="Arial Unicode MS" w:hAnsi="Arial" w:cs="Tahoma"/>
      <w:sz w:val="28"/>
      <w:szCs w:val="28"/>
      <w:lang w:eastAsia="zh-CN"/>
    </w:rPr>
  </w:style>
  <w:style w:type="paragraph" w:customStyle="1" w:styleId="2110">
    <w:name w:val="Основной текст 211"/>
    <w:basedOn w:val="a0"/>
    <w:rsid w:val="00714613"/>
    <w:pPr>
      <w:suppressAutoHyphens/>
      <w:spacing w:after="0"/>
    </w:pPr>
    <w:rPr>
      <w:sz w:val="20"/>
      <w:szCs w:val="20"/>
      <w:lang w:eastAsia="zh-CN"/>
    </w:rPr>
  </w:style>
  <w:style w:type="paragraph" w:customStyle="1" w:styleId="310">
    <w:name w:val="Основной текст с отступом 31"/>
    <w:basedOn w:val="a0"/>
    <w:rsid w:val="00714613"/>
    <w:pPr>
      <w:suppressAutoHyphens/>
      <w:spacing w:after="0"/>
      <w:ind w:firstLine="540"/>
    </w:pPr>
    <w:rPr>
      <w:szCs w:val="28"/>
      <w:lang w:eastAsia="zh-CN"/>
    </w:rPr>
  </w:style>
  <w:style w:type="paragraph" w:customStyle="1" w:styleId="3e">
    <w:name w:val="Знак Знак3 Знак Знак Знак Знак"/>
    <w:basedOn w:val="a0"/>
    <w:rsid w:val="008306F0"/>
    <w:pPr>
      <w:spacing w:after="160" w:line="240" w:lineRule="exact"/>
      <w:jc w:val="left"/>
    </w:pPr>
    <w:rPr>
      <w:rFonts w:ascii="Verdana" w:hAnsi="Verdana"/>
      <w:color w:val="000000"/>
      <w:lang w:val="en-US" w:eastAsia="en-US"/>
    </w:rPr>
  </w:style>
  <w:style w:type="paragraph" w:customStyle="1" w:styleId="Default">
    <w:name w:val="Default"/>
    <w:link w:val="Default0"/>
    <w:qFormat/>
    <w:rsid w:val="002C4641"/>
    <w:pPr>
      <w:autoSpaceDE w:val="0"/>
      <w:autoSpaceDN w:val="0"/>
      <w:adjustRightInd w:val="0"/>
    </w:pPr>
    <w:rPr>
      <w:rFonts w:ascii="Calibri" w:hAnsi="Calibri" w:cs="Calibri"/>
      <w:color w:val="000000"/>
      <w:sz w:val="24"/>
      <w:szCs w:val="24"/>
    </w:rPr>
  </w:style>
  <w:style w:type="character" w:customStyle="1" w:styleId="f">
    <w:name w:val="f"/>
    <w:basedOn w:val="a1"/>
    <w:rsid w:val="002E7781"/>
  </w:style>
  <w:style w:type="character" w:customStyle="1" w:styleId="epm">
    <w:name w:val="epm"/>
    <w:rsid w:val="006844FA"/>
  </w:style>
  <w:style w:type="character" w:customStyle="1" w:styleId="3f">
    <w:name w:val="Знак Знак3"/>
    <w:locked/>
    <w:rsid w:val="004C058B"/>
    <w:rPr>
      <w:rFonts w:ascii="Arial" w:hAnsi="Arial"/>
      <w:b/>
      <w:kern w:val="28"/>
      <w:sz w:val="32"/>
      <w:lang w:val="ru-RU" w:eastAsia="ru-RU" w:bidi="ar-SA"/>
    </w:rPr>
  </w:style>
  <w:style w:type="character" w:customStyle="1" w:styleId="afff5">
    <w:name w:val="Основной текст_"/>
    <w:link w:val="3f0"/>
    <w:uiPriority w:val="99"/>
    <w:rsid w:val="002948C1"/>
    <w:rPr>
      <w:sz w:val="28"/>
      <w:szCs w:val="28"/>
      <w:shd w:val="clear" w:color="auto" w:fill="FFFFFF"/>
      <w:lang w:bidi="ar-SA"/>
    </w:rPr>
  </w:style>
  <w:style w:type="paragraph" w:customStyle="1" w:styleId="3f0">
    <w:name w:val="Основной текст3"/>
    <w:basedOn w:val="a0"/>
    <w:link w:val="afff5"/>
    <w:uiPriority w:val="99"/>
    <w:rsid w:val="002948C1"/>
    <w:pPr>
      <w:widowControl w:val="0"/>
      <w:shd w:val="clear" w:color="auto" w:fill="FFFFFF"/>
      <w:spacing w:after="0" w:line="350" w:lineRule="exact"/>
    </w:pPr>
    <w:rPr>
      <w:sz w:val="28"/>
      <w:szCs w:val="28"/>
      <w:shd w:val="clear" w:color="auto" w:fill="FFFFFF"/>
    </w:rPr>
  </w:style>
  <w:style w:type="character" w:customStyle="1" w:styleId="15pt-3pt">
    <w:name w:val="Основной текст + 15 pt;Полужирный;Курсив;Интервал -3 pt"/>
    <w:rsid w:val="002948C1"/>
    <w:rPr>
      <w:b/>
      <w:bCs/>
      <w:i/>
      <w:iCs/>
      <w:smallCaps w:val="0"/>
      <w:strike w:val="0"/>
      <w:color w:val="000000"/>
      <w:spacing w:val="-60"/>
      <w:w w:val="100"/>
      <w:position w:val="0"/>
      <w:sz w:val="30"/>
      <w:szCs w:val="30"/>
      <w:u w:val="none"/>
      <w:shd w:val="clear" w:color="auto" w:fill="FFFFFF"/>
    </w:rPr>
  </w:style>
  <w:style w:type="character" w:customStyle="1" w:styleId="apple-converted-space">
    <w:name w:val="apple-converted-space"/>
    <w:basedOn w:val="a1"/>
    <w:rsid w:val="00346F4E"/>
  </w:style>
  <w:style w:type="paragraph" w:customStyle="1" w:styleId="111">
    <w:name w:val="Абзац списка11"/>
    <w:basedOn w:val="a0"/>
    <w:rsid w:val="00E95DDA"/>
    <w:pPr>
      <w:spacing w:after="200" w:line="276" w:lineRule="auto"/>
      <w:ind w:left="720"/>
      <w:contextualSpacing/>
      <w:jc w:val="left"/>
    </w:pPr>
    <w:rPr>
      <w:rFonts w:ascii="Calibri" w:eastAsia="Calibri" w:hAnsi="Calibri"/>
      <w:sz w:val="22"/>
      <w:szCs w:val="22"/>
      <w:lang w:eastAsia="en-US"/>
    </w:rPr>
  </w:style>
  <w:style w:type="paragraph" w:customStyle="1" w:styleId="afff6">
    <w:name w:val="Заголовочек"/>
    <w:basedOn w:val="20"/>
    <w:rsid w:val="009C0203"/>
    <w:pPr>
      <w:tabs>
        <w:tab w:val="num" w:pos="735"/>
      </w:tabs>
      <w:spacing w:before="240" w:after="120"/>
      <w:ind w:left="284" w:hanging="735"/>
    </w:pPr>
    <w:rPr>
      <w:rFonts w:eastAsia="Calibri"/>
      <w:b/>
      <w:sz w:val="28"/>
    </w:rPr>
  </w:style>
  <w:style w:type="paragraph" w:customStyle="1" w:styleId="afff7">
    <w:name w:val="Обычненький"/>
    <w:basedOn w:val="a0"/>
    <w:rsid w:val="009C0203"/>
    <w:pPr>
      <w:spacing w:before="80" w:after="0"/>
      <w:ind w:firstLine="284"/>
    </w:pPr>
    <w:rPr>
      <w:rFonts w:eastAsia="Calibri"/>
      <w:szCs w:val="20"/>
    </w:rPr>
  </w:style>
  <w:style w:type="paragraph" w:styleId="afff8">
    <w:name w:val="Block Text"/>
    <w:basedOn w:val="a0"/>
    <w:rsid w:val="00C53EF3"/>
    <w:pPr>
      <w:widowControl w:val="0"/>
      <w:shd w:val="clear" w:color="auto" w:fill="FFFFFF"/>
      <w:spacing w:after="0" w:line="283" w:lineRule="exact"/>
      <w:ind w:left="5" w:right="480" w:firstLine="1123"/>
    </w:pPr>
    <w:rPr>
      <w:color w:val="000000"/>
      <w:szCs w:val="20"/>
    </w:rPr>
  </w:style>
  <w:style w:type="character" w:customStyle="1" w:styleId="Anrede1IhrZeichen">
    <w:name w:val="Anrede1IhrZeichen"/>
    <w:rsid w:val="002836E5"/>
    <w:rPr>
      <w:rFonts w:ascii="Arial" w:hAnsi="Arial"/>
      <w:sz w:val="22"/>
      <w:szCs w:val="22"/>
    </w:rPr>
  </w:style>
  <w:style w:type="paragraph" w:customStyle="1" w:styleId="AbsatzTableFormat">
    <w:name w:val="AbsatzTableFormat"/>
    <w:basedOn w:val="a0"/>
    <w:autoRedefine/>
    <w:rsid w:val="002836E5"/>
    <w:pPr>
      <w:spacing w:after="0"/>
      <w:jc w:val="left"/>
    </w:pPr>
    <w:rPr>
      <w:rFonts w:ascii="Arial" w:hAnsi="Arial" w:cs="Arial"/>
      <w:sz w:val="20"/>
      <w:szCs w:val="20"/>
      <w:lang w:eastAsia="en-US"/>
    </w:rPr>
  </w:style>
  <w:style w:type="paragraph" w:customStyle="1" w:styleId="hs1">
    <w:name w:val="hs_1"/>
    <w:rsid w:val="009C30DB"/>
    <w:pPr>
      <w:widowControl w:val="0"/>
      <w:tabs>
        <w:tab w:val="right" w:pos="8902"/>
      </w:tabs>
      <w:autoSpaceDE w:val="0"/>
      <w:autoSpaceDN w:val="0"/>
      <w:spacing w:after="40"/>
      <w:ind w:firstLine="720"/>
      <w:jc w:val="both"/>
    </w:pPr>
    <w:rPr>
      <w:rFonts w:ascii="Latinskij" w:hAnsi="Latinskij"/>
      <w:sz w:val="24"/>
      <w:szCs w:val="24"/>
      <w:lang w:val="en-US"/>
    </w:rPr>
  </w:style>
  <w:style w:type="paragraph" w:customStyle="1" w:styleId="DescriptionA">
    <w:name w:val="DescriptionA"/>
    <w:basedOn w:val="a0"/>
    <w:link w:val="DescriptionAChar"/>
    <w:rsid w:val="00184899"/>
    <w:pPr>
      <w:spacing w:before="180" w:line="260" w:lineRule="atLeast"/>
      <w:ind w:left="284" w:right="130"/>
      <w:jc w:val="left"/>
    </w:pPr>
    <w:rPr>
      <w:rFonts w:ascii="Verdana" w:hAnsi="Verdana"/>
      <w:bCs/>
      <w:sz w:val="20"/>
      <w:szCs w:val="20"/>
      <w:lang w:val="en-US" w:eastAsia="en-US" w:bidi="he-IL"/>
    </w:rPr>
  </w:style>
  <w:style w:type="character" w:customStyle="1" w:styleId="DescriptionAChar">
    <w:name w:val="DescriptionA Char"/>
    <w:link w:val="DescriptionA"/>
    <w:locked/>
    <w:rsid w:val="00184899"/>
    <w:rPr>
      <w:rFonts w:ascii="Verdana" w:hAnsi="Verdana"/>
      <w:bCs/>
      <w:lang w:val="en-US" w:eastAsia="en-US" w:bidi="he-IL"/>
    </w:rPr>
  </w:style>
  <w:style w:type="character" w:customStyle="1" w:styleId="longtext">
    <w:name w:val="long_text"/>
    <w:basedOn w:val="a1"/>
    <w:rsid w:val="00FD1163"/>
  </w:style>
  <w:style w:type="paragraph" w:styleId="afff9">
    <w:name w:val="Revision"/>
    <w:hidden/>
    <w:uiPriority w:val="99"/>
    <w:semiHidden/>
    <w:rsid w:val="002D57B7"/>
    <w:rPr>
      <w:sz w:val="24"/>
      <w:szCs w:val="24"/>
    </w:rPr>
  </w:style>
  <w:style w:type="character" w:customStyle="1" w:styleId="FontStyle13">
    <w:name w:val="Font Style13"/>
    <w:rsid w:val="006B277A"/>
    <w:rPr>
      <w:rFonts w:ascii="Times New Roman" w:hAnsi="Times New Roman" w:cs="Times New Roman"/>
      <w:sz w:val="24"/>
      <w:szCs w:val="24"/>
    </w:rPr>
  </w:style>
  <w:style w:type="paragraph" w:customStyle="1" w:styleId="Style66">
    <w:name w:val="Style66"/>
    <w:basedOn w:val="a0"/>
    <w:rsid w:val="006B277A"/>
    <w:pPr>
      <w:widowControl w:val="0"/>
      <w:autoSpaceDE w:val="0"/>
      <w:autoSpaceDN w:val="0"/>
      <w:adjustRightInd w:val="0"/>
      <w:spacing w:after="0" w:line="281" w:lineRule="exact"/>
      <w:ind w:firstLine="151"/>
      <w:jc w:val="left"/>
    </w:pPr>
  </w:style>
  <w:style w:type="character" w:customStyle="1" w:styleId="js-phone-number">
    <w:name w:val="js-phone-number"/>
    <w:rsid w:val="00031B60"/>
  </w:style>
  <w:style w:type="paragraph" w:customStyle="1" w:styleId="default1">
    <w:name w:val="default"/>
    <w:basedOn w:val="a0"/>
    <w:rsid w:val="00E50A6A"/>
    <w:pPr>
      <w:spacing w:before="100" w:beforeAutospacing="1" w:after="100" w:afterAutospacing="1"/>
      <w:jc w:val="left"/>
    </w:pPr>
  </w:style>
  <w:style w:type="paragraph" w:customStyle="1" w:styleId="Normal1">
    <w:name w:val="Normal1"/>
    <w:rsid w:val="008A2897"/>
    <w:rPr>
      <w:snapToGrid w:val="0"/>
    </w:rPr>
  </w:style>
  <w:style w:type="paragraph" w:customStyle="1" w:styleId="3f1">
    <w:name w:val="3. Текст"/>
    <w:basedOn w:val="a0"/>
    <w:link w:val="3f2"/>
    <w:qFormat/>
    <w:rsid w:val="00A421B7"/>
    <w:pPr>
      <w:autoSpaceDE w:val="0"/>
      <w:autoSpaceDN w:val="0"/>
      <w:adjustRightInd w:val="0"/>
      <w:spacing w:after="0"/>
      <w:ind w:firstLine="567"/>
    </w:pPr>
    <w:rPr>
      <w:rFonts w:eastAsia="MS Mincho"/>
      <w:lang w:val="en-US" w:bidi="en-US"/>
    </w:rPr>
  </w:style>
  <w:style w:type="character" w:customStyle="1" w:styleId="3f2">
    <w:name w:val="3. Текст Знак"/>
    <w:link w:val="3f1"/>
    <w:rsid w:val="00A421B7"/>
    <w:rPr>
      <w:rFonts w:eastAsia="MS Mincho"/>
      <w:sz w:val="24"/>
      <w:szCs w:val="24"/>
      <w:lang w:val="en-US" w:bidi="en-US"/>
    </w:rPr>
  </w:style>
  <w:style w:type="paragraph" w:customStyle="1" w:styleId="xl63">
    <w:name w:val="xl63"/>
    <w:basedOn w:val="a0"/>
    <w:rsid w:val="00E22A58"/>
    <w:pPr>
      <w:spacing w:before="100" w:beforeAutospacing="1" w:after="100" w:afterAutospacing="1"/>
      <w:jc w:val="left"/>
    </w:pPr>
    <w:rPr>
      <w:rFonts w:ascii="Arial" w:hAnsi="Arial" w:cs="Arial"/>
      <w:sz w:val="16"/>
      <w:szCs w:val="16"/>
    </w:rPr>
  </w:style>
  <w:style w:type="paragraph" w:customStyle="1" w:styleId="xl64">
    <w:name w:val="xl64"/>
    <w:basedOn w:val="a0"/>
    <w:rsid w:val="00E22A58"/>
    <w:pPr>
      <w:spacing w:before="100" w:beforeAutospacing="1" w:after="100" w:afterAutospacing="1"/>
      <w:jc w:val="left"/>
    </w:pPr>
    <w:rPr>
      <w:rFonts w:ascii="Arial" w:hAnsi="Arial" w:cs="Arial"/>
      <w:sz w:val="18"/>
      <w:szCs w:val="18"/>
    </w:rPr>
  </w:style>
  <w:style w:type="paragraph" w:customStyle="1" w:styleId="xl65">
    <w:name w:val="xl65"/>
    <w:basedOn w:val="a0"/>
    <w:rsid w:val="00E22A58"/>
    <w:pPr>
      <w:spacing w:before="100" w:beforeAutospacing="1" w:after="100" w:afterAutospacing="1"/>
      <w:jc w:val="left"/>
    </w:pPr>
    <w:rPr>
      <w:rFonts w:ascii="Arial" w:hAnsi="Arial" w:cs="Arial"/>
      <w:b/>
      <w:bCs/>
    </w:rPr>
  </w:style>
  <w:style w:type="paragraph" w:customStyle="1" w:styleId="xl66">
    <w:name w:val="xl66"/>
    <w:basedOn w:val="a0"/>
    <w:rsid w:val="00E22A58"/>
    <w:pPr>
      <w:spacing w:before="100" w:beforeAutospacing="1" w:after="100" w:afterAutospacing="1"/>
      <w:jc w:val="left"/>
    </w:pPr>
    <w:rPr>
      <w:rFonts w:ascii="Arial" w:hAnsi="Arial" w:cs="Arial"/>
      <w:sz w:val="18"/>
      <w:szCs w:val="18"/>
    </w:rPr>
  </w:style>
  <w:style w:type="paragraph" w:customStyle="1" w:styleId="xl67">
    <w:name w:val="xl67"/>
    <w:basedOn w:val="a0"/>
    <w:rsid w:val="00E22A58"/>
    <w:pPr>
      <w:spacing w:before="100" w:beforeAutospacing="1" w:after="100" w:afterAutospacing="1"/>
      <w:jc w:val="center"/>
    </w:pPr>
    <w:rPr>
      <w:rFonts w:ascii="Arial" w:hAnsi="Arial" w:cs="Arial"/>
      <w:sz w:val="16"/>
      <w:szCs w:val="16"/>
    </w:rPr>
  </w:style>
  <w:style w:type="paragraph" w:customStyle="1" w:styleId="xl68">
    <w:name w:val="xl68"/>
    <w:basedOn w:val="a0"/>
    <w:rsid w:val="00E22A58"/>
    <w:pPr>
      <w:spacing w:before="100" w:beforeAutospacing="1" w:after="100" w:afterAutospacing="1"/>
      <w:jc w:val="left"/>
    </w:pPr>
    <w:rPr>
      <w:rFonts w:ascii="Arial" w:hAnsi="Arial" w:cs="Arial"/>
      <w:sz w:val="16"/>
      <w:szCs w:val="16"/>
    </w:rPr>
  </w:style>
  <w:style w:type="paragraph" w:customStyle="1" w:styleId="xl69">
    <w:name w:val="xl69"/>
    <w:basedOn w:val="a0"/>
    <w:rsid w:val="00E22A58"/>
    <w:pPr>
      <w:spacing w:before="100" w:beforeAutospacing="1" w:after="100" w:afterAutospacing="1"/>
      <w:jc w:val="left"/>
    </w:pPr>
    <w:rPr>
      <w:rFonts w:ascii="Arial" w:hAnsi="Arial" w:cs="Arial"/>
      <w:sz w:val="18"/>
      <w:szCs w:val="18"/>
    </w:rPr>
  </w:style>
  <w:style w:type="paragraph" w:customStyle="1" w:styleId="xl70">
    <w:name w:val="xl70"/>
    <w:basedOn w:val="a0"/>
    <w:rsid w:val="00E22A58"/>
    <w:pPr>
      <w:spacing w:before="100" w:beforeAutospacing="1" w:after="100" w:afterAutospacing="1"/>
      <w:jc w:val="left"/>
    </w:pPr>
    <w:rPr>
      <w:rFonts w:ascii="Arial" w:hAnsi="Arial" w:cs="Arial"/>
      <w:sz w:val="16"/>
      <w:szCs w:val="16"/>
    </w:rPr>
  </w:style>
  <w:style w:type="paragraph" w:customStyle="1" w:styleId="xl71">
    <w:name w:val="xl71"/>
    <w:basedOn w:val="a0"/>
    <w:rsid w:val="00E22A58"/>
    <w:pPr>
      <w:spacing w:before="100" w:beforeAutospacing="1" w:after="100" w:afterAutospacing="1"/>
      <w:jc w:val="left"/>
    </w:pPr>
    <w:rPr>
      <w:rFonts w:ascii="Arial" w:hAnsi="Arial" w:cs="Arial"/>
      <w:sz w:val="16"/>
      <w:szCs w:val="16"/>
    </w:rPr>
  </w:style>
  <w:style w:type="paragraph" w:customStyle="1" w:styleId="xl72">
    <w:name w:val="xl72"/>
    <w:basedOn w:val="a0"/>
    <w:rsid w:val="00E22A58"/>
    <w:pPr>
      <w:pBdr>
        <w:left w:val="single" w:sz="4" w:space="0" w:color="auto"/>
        <w:right w:val="single" w:sz="4" w:space="0" w:color="auto"/>
      </w:pBdr>
      <w:spacing w:before="100" w:beforeAutospacing="1" w:after="100" w:afterAutospacing="1"/>
      <w:jc w:val="center"/>
    </w:pPr>
    <w:rPr>
      <w:rFonts w:ascii="Arial" w:hAnsi="Arial" w:cs="Arial"/>
      <w:sz w:val="18"/>
      <w:szCs w:val="18"/>
    </w:rPr>
  </w:style>
  <w:style w:type="paragraph" w:customStyle="1" w:styleId="xl73">
    <w:name w:val="xl73"/>
    <w:basedOn w:val="a0"/>
    <w:rsid w:val="00E22A58"/>
    <w:pPr>
      <w:pBdr>
        <w:left w:val="single" w:sz="4" w:space="0" w:color="auto"/>
      </w:pBdr>
      <w:spacing w:before="100" w:beforeAutospacing="1" w:after="100" w:afterAutospacing="1"/>
      <w:jc w:val="center"/>
    </w:pPr>
    <w:rPr>
      <w:rFonts w:ascii="Arial" w:hAnsi="Arial" w:cs="Arial"/>
      <w:sz w:val="18"/>
      <w:szCs w:val="18"/>
    </w:rPr>
  </w:style>
  <w:style w:type="paragraph" w:customStyle="1" w:styleId="xl74">
    <w:name w:val="xl74"/>
    <w:basedOn w:val="a0"/>
    <w:rsid w:val="00E22A58"/>
    <w:pPr>
      <w:pBdr>
        <w:top w:val="single" w:sz="4" w:space="0" w:color="auto"/>
        <w:left w:val="single" w:sz="4" w:space="0" w:color="auto"/>
        <w:right w:val="single" w:sz="4" w:space="0" w:color="auto"/>
      </w:pBdr>
      <w:spacing w:before="100" w:beforeAutospacing="1" w:after="100" w:afterAutospacing="1"/>
      <w:jc w:val="center"/>
    </w:pPr>
    <w:rPr>
      <w:rFonts w:ascii="Arial" w:hAnsi="Arial" w:cs="Arial"/>
      <w:sz w:val="18"/>
      <w:szCs w:val="18"/>
    </w:rPr>
  </w:style>
  <w:style w:type="paragraph" w:customStyle="1" w:styleId="xl75">
    <w:name w:val="xl75"/>
    <w:basedOn w:val="a0"/>
    <w:rsid w:val="00E22A58"/>
    <w:pPr>
      <w:pBdr>
        <w:top w:val="single" w:sz="4" w:space="0" w:color="auto"/>
        <w:left w:val="single" w:sz="4" w:space="0" w:color="auto"/>
      </w:pBdr>
      <w:spacing w:before="100" w:beforeAutospacing="1" w:after="100" w:afterAutospacing="1"/>
      <w:jc w:val="center"/>
    </w:pPr>
    <w:rPr>
      <w:rFonts w:ascii="Arial" w:hAnsi="Arial" w:cs="Arial"/>
      <w:sz w:val="18"/>
      <w:szCs w:val="18"/>
    </w:rPr>
  </w:style>
  <w:style w:type="paragraph" w:customStyle="1" w:styleId="xl76">
    <w:name w:val="xl76"/>
    <w:basedOn w:val="a0"/>
    <w:rsid w:val="00E22A58"/>
    <w:pPr>
      <w:pBdr>
        <w:top w:val="single" w:sz="4" w:space="0" w:color="auto"/>
        <w:left w:val="single" w:sz="4" w:space="0" w:color="auto"/>
      </w:pBdr>
      <w:spacing w:before="100" w:beforeAutospacing="1" w:after="100" w:afterAutospacing="1"/>
      <w:jc w:val="left"/>
    </w:pPr>
    <w:rPr>
      <w:rFonts w:ascii="Arial" w:hAnsi="Arial" w:cs="Arial"/>
      <w:sz w:val="18"/>
      <w:szCs w:val="18"/>
    </w:rPr>
  </w:style>
  <w:style w:type="paragraph" w:customStyle="1" w:styleId="xl77">
    <w:name w:val="xl77"/>
    <w:basedOn w:val="a0"/>
    <w:rsid w:val="00E22A58"/>
    <w:pPr>
      <w:pBdr>
        <w:left w:val="single" w:sz="4" w:space="0" w:color="auto"/>
      </w:pBdr>
      <w:spacing w:before="100" w:beforeAutospacing="1" w:after="100" w:afterAutospacing="1"/>
      <w:jc w:val="left"/>
    </w:pPr>
    <w:rPr>
      <w:rFonts w:ascii="Arial" w:hAnsi="Arial" w:cs="Arial"/>
      <w:sz w:val="18"/>
      <w:szCs w:val="18"/>
    </w:rPr>
  </w:style>
  <w:style w:type="paragraph" w:customStyle="1" w:styleId="xl78">
    <w:name w:val="xl78"/>
    <w:basedOn w:val="a0"/>
    <w:rsid w:val="00E22A58"/>
    <w:pPr>
      <w:pBdr>
        <w:left w:val="single" w:sz="4" w:space="0" w:color="auto"/>
        <w:right w:val="single" w:sz="4" w:space="0" w:color="auto"/>
      </w:pBdr>
      <w:spacing w:before="100" w:beforeAutospacing="1" w:after="100" w:afterAutospacing="1"/>
      <w:jc w:val="center"/>
    </w:pPr>
    <w:rPr>
      <w:rFonts w:ascii="Arial" w:hAnsi="Arial" w:cs="Arial"/>
      <w:sz w:val="16"/>
      <w:szCs w:val="16"/>
    </w:rPr>
  </w:style>
  <w:style w:type="paragraph" w:customStyle="1" w:styleId="xl79">
    <w:name w:val="xl79"/>
    <w:basedOn w:val="a0"/>
    <w:rsid w:val="00E22A58"/>
    <w:pPr>
      <w:pBdr>
        <w:top w:val="single" w:sz="4" w:space="0" w:color="auto"/>
        <w:left w:val="single" w:sz="4" w:space="0" w:color="auto"/>
        <w:bottom w:val="single" w:sz="4" w:space="0" w:color="auto"/>
      </w:pBdr>
      <w:spacing w:before="100" w:beforeAutospacing="1" w:after="100" w:afterAutospacing="1"/>
      <w:jc w:val="center"/>
    </w:pPr>
    <w:rPr>
      <w:rFonts w:ascii="Arial" w:hAnsi="Arial" w:cs="Arial"/>
      <w:sz w:val="18"/>
      <w:szCs w:val="18"/>
    </w:rPr>
  </w:style>
  <w:style w:type="paragraph" w:customStyle="1" w:styleId="xl80">
    <w:name w:val="xl80"/>
    <w:basedOn w:val="a0"/>
    <w:rsid w:val="00E22A5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sz w:val="18"/>
      <w:szCs w:val="18"/>
    </w:rPr>
  </w:style>
  <w:style w:type="paragraph" w:customStyle="1" w:styleId="xl81">
    <w:name w:val="xl81"/>
    <w:basedOn w:val="a0"/>
    <w:rsid w:val="00E22A58"/>
    <w:pPr>
      <w:spacing w:before="100" w:beforeAutospacing="1" w:after="100" w:afterAutospacing="1"/>
      <w:jc w:val="right"/>
    </w:pPr>
    <w:rPr>
      <w:rFonts w:ascii="Arial" w:hAnsi="Arial" w:cs="Arial"/>
      <w:b/>
      <w:bCs/>
      <w:u w:val="single"/>
    </w:rPr>
  </w:style>
  <w:style w:type="paragraph" w:customStyle="1" w:styleId="xl82">
    <w:name w:val="xl82"/>
    <w:basedOn w:val="a0"/>
    <w:rsid w:val="00E22A58"/>
    <w:pPr>
      <w:spacing w:before="100" w:beforeAutospacing="1" w:after="100" w:afterAutospacing="1"/>
      <w:jc w:val="left"/>
      <w:textAlignment w:val="top"/>
    </w:pPr>
    <w:rPr>
      <w:rFonts w:ascii="Arial" w:hAnsi="Arial" w:cs="Arial"/>
      <w:sz w:val="18"/>
      <w:szCs w:val="18"/>
    </w:rPr>
  </w:style>
  <w:style w:type="paragraph" w:customStyle="1" w:styleId="xl83">
    <w:name w:val="xl83"/>
    <w:basedOn w:val="a0"/>
    <w:rsid w:val="00E22A58"/>
    <w:pPr>
      <w:spacing w:before="100" w:beforeAutospacing="1" w:after="100" w:afterAutospacing="1"/>
      <w:jc w:val="right"/>
    </w:pPr>
    <w:rPr>
      <w:rFonts w:ascii="Arial" w:hAnsi="Arial" w:cs="Arial"/>
      <w:i/>
      <w:iCs/>
      <w:sz w:val="18"/>
      <w:szCs w:val="18"/>
    </w:rPr>
  </w:style>
  <w:style w:type="paragraph" w:customStyle="1" w:styleId="xl84">
    <w:name w:val="xl84"/>
    <w:basedOn w:val="a0"/>
    <w:rsid w:val="00E22A58"/>
    <w:pPr>
      <w:spacing w:before="100" w:beforeAutospacing="1" w:after="100" w:afterAutospacing="1"/>
      <w:jc w:val="left"/>
    </w:pPr>
    <w:rPr>
      <w:rFonts w:ascii="Arial" w:hAnsi="Arial" w:cs="Arial"/>
      <w:sz w:val="18"/>
      <w:szCs w:val="18"/>
    </w:rPr>
  </w:style>
  <w:style w:type="paragraph" w:customStyle="1" w:styleId="xl85">
    <w:name w:val="xl85"/>
    <w:basedOn w:val="a0"/>
    <w:rsid w:val="00E22A58"/>
    <w:pPr>
      <w:spacing w:before="100" w:beforeAutospacing="1" w:after="100" w:afterAutospacing="1"/>
      <w:jc w:val="right"/>
    </w:pPr>
    <w:rPr>
      <w:rFonts w:ascii="Arial" w:hAnsi="Arial" w:cs="Arial"/>
      <w:sz w:val="18"/>
      <w:szCs w:val="18"/>
    </w:rPr>
  </w:style>
  <w:style w:type="paragraph" w:customStyle="1" w:styleId="xl86">
    <w:name w:val="xl86"/>
    <w:basedOn w:val="a0"/>
    <w:rsid w:val="00E22A58"/>
    <w:pPr>
      <w:spacing w:before="100" w:beforeAutospacing="1" w:after="100" w:afterAutospacing="1"/>
      <w:jc w:val="right"/>
    </w:pPr>
    <w:rPr>
      <w:rFonts w:ascii="Arial" w:hAnsi="Arial" w:cs="Arial"/>
      <w:sz w:val="18"/>
      <w:szCs w:val="18"/>
    </w:rPr>
  </w:style>
  <w:style w:type="paragraph" w:customStyle="1" w:styleId="xl87">
    <w:name w:val="xl87"/>
    <w:basedOn w:val="a0"/>
    <w:rsid w:val="00E22A58"/>
    <w:pPr>
      <w:pBdr>
        <w:bottom w:val="single" w:sz="4" w:space="0" w:color="auto"/>
      </w:pBdr>
      <w:spacing w:before="100" w:beforeAutospacing="1" w:after="100" w:afterAutospacing="1"/>
      <w:jc w:val="left"/>
    </w:pPr>
    <w:rPr>
      <w:rFonts w:ascii="Arial" w:hAnsi="Arial" w:cs="Arial"/>
      <w:sz w:val="18"/>
      <w:szCs w:val="18"/>
    </w:rPr>
  </w:style>
  <w:style w:type="paragraph" w:customStyle="1" w:styleId="xl88">
    <w:name w:val="xl88"/>
    <w:basedOn w:val="a0"/>
    <w:rsid w:val="00E22A58"/>
    <w:pPr>
      <w:pBdr>
        <w:bottom w:val="single" w:sz="4" w:space="0" w:color="auto"/>
      </w:pBdr>
      <w:spacing w:before="100" w:beforeAutospacing="1" w:after="100" w:afterAutospacing="1"/>
      <w:jc w:val="left"/>
    </w:pPr>
    <w:rPr>
      <w:rFonts w:ascii="Arial" w:hAnsi="Arial" w:cs="Arial"/>
      <w:sz w:val="18"/>
      <w:szCs w:val="18"/>
    </w:rPr>
  </w:style>
  <w:style w:type="paragraph" w:customStyle="1" w:styleId="xl89">
    <w:name w:val="xl89"/>
    <w:basedOn w:val="a0"/>
    <w:rsid w:val="00E22A58"/>
    <w:pPr>
      <w:pBdr>
        <w:bottom w:val="single" w:sz="4" w:space="0" w:color="auto"/>
      </w:pBdr>
      <w:spacing w:before="100" w:beforeAutospacing="1" w:after="100" w:afterAutospacing="1"/>
      <w:jc w:val="left"/>
    </w:pPr>
    <w:rPr>
      <w:rFonts w:ascii="Arial" w:hAnsi="Arial" w:cs="Arial"/>
      <w:sz w:val="18"/>
      <w:szCs w:val="18"/>
    </w:rPr>
  </w:style>
  <w:style w:type="paragraph" w:customStyle="1" w:styleId="xl90">
    <w:name w:val="xl90"/>
    <w:basedOn w:val="a0"/>
    <w:rsid w:val="00E22A58"/>
    <w:pPr>
      <w:spacing w:before="100" w:beforeAutospacing="1" w:after="100" w:afterAutospacing="1"/>
      <w:jc w:val="left"/>
    </w:pPr>
    <w:rPr>
      <w:rFonts w:ascii="Arial" w:hAnsi="Arial" w:cs="Arial"/>
      <w:b/>
      <w:bCs/>
    </w:rPr>
  </w:style>
  <w:style w:type="paragraph" w:customStyle="1" w:styleId="xl91">
    <w:name w:val="xl91"/>
    <w:basedOn w:val="a0"/>
    <w:rsid w:val="00E22A58"/>
    <w:pPr>
      <w:pBdr>
        <w:bottom w:val="single" w:sz="4" w:space="0" w:color="auto"/>
      </w:pBdr>
      <w:spacing w:before="100" w:beforeAutospacing="1" w:after="100" w:afterAutospacing="1"/>
      <w:jc w:val="left"/>
    </w:pPr>
  </w:style>
  <w:style w:type="paragraph" w:customStyle="1" w:styleId="xl92">
    <w:name w:val="xl92"/>
    <w:basedOn w:val="a0"/>
    <w:rsid w:val="00E22A58"/>
    <w:pPr>
      <w:spacing w:before="100" w:beforeAutospacing="1" w:after="100" w:afterAutospacing="1"/>
      <w:jc w:val="left"/>
    </w:pPr>
    <w:rPr>
      <w:rFonts w:ascii="Times New Roman CYR" w:hAnsi="Times New Roman CYR" w:cs="Times New Roman CYR"/>
      <w:sz w:val="16"/>
      <w:szCs w:val="16"/>
    </w:rPr>
  </w:style>
  <w:style w:type="paragraph" w:customStyle="1" w:styleId="xl93">
    <w:name w:val="xl93"/>
    <w:basedOn w:val="a0"/>
    <w:rsid w:val="00E22A58"/>
    <w:pPr>
      <w:spacing w:before="100" w:beforeAutospacing="1" w:after="100" w:afterAutospacing="1"/>
      <w:jc w:val="left"/>
    </w:pPr>
    <w:rPr>
      <w:rFonts w:ascii="Arial" w:hAnsi="Arial" w:cs="Arial"/>
      <w:b/>
      <w:bCs/>
    </w:rPr>
  </w:style>
  <w:style w:type="paragraph" w:customStyle="1" w:styleId="xl94">
    <w:name w:val="xl94"/>
    <w:basedOn w:val="a0"/>
    <w:rsid w:val="00E22A58"/>
    <w:pPr>
      <w:spacing w:before="100" w:beforeAutospacing="1" w:after="100" w:afterAutospacing="1"/>
      <w:jc w:val="left"/>
    </w:pPr>
    <w:rPr>
      <w:rFonts w:ascii="Arial" w:hAnsi="Arial" w:cs="Arial"/>
      <w:b/>
      <w:bCs/>
    </w:rPr>
  </w:style>
  <w:style w:type="paragraph" w:customStyle="1" w:styleId="xl95">
    <w:name w:val="xl95"/>
    <w:basedOn w:val="a0"/>
    <w:rsid w:val="00E22A58"/>
    <w:pPr>
      <w:pBdr>
        <w:bottom w:val="single" w:sz="4" w:space="0" w:color="auto"/>
      </w:pBdr>
      <w:spacing w:before="100" w:beforeAutospacing="1" w:after="100" w:afterAutospacing="1"/>
      <w:jc w:val="center"/>
    </w:pPr>
    <w:rPr>
      <w:rFonts w:ascii="Arial" w:hAnsi="Arial" w:cs="Arial"/>
      <w:b/>
      <w:bCs/>
    </w:rPr>
  </w:style>
  <w:style w:type="paragraph" w:customStyle="1" w:styleId="xl96">
    <w:name w:val="xl96"/>
    <w:basedOn w:val="a0"/>
    <w:rsid w:val="00E22A58"/>
    <w:pPr>
      <w:pBdr>
        <w:top w:val="single" w:sz="4" w:space="0" w:color="auto"/>
      </w:pBdr>
      <w:spacing w:before="100" w:beforeAutospacing="1" w:after="100" w:afterAutospacing="1"/>
      <w:jc w:val="center"/>
    </w:pPr>
    <w:rPr>
      <w:rFonts w:ascii="Arial" w:hAnsi="Arial" w:cs="Arial"/>
      <w:sz w:val="16"/>
      <w:szCs w:val="16"/>
    </w:rPr>
  </w:style>
  <w:style w:type="paragraph" w:customStyle="1" w:styleId="xl97">
    <w:name w:val="xl97"/>
    <w:basedOn w:val="a0"/>
    <w:rsid w:val="00E22A58"/>
    <w:pPr>
      <w:pBdr>
        <w:top w:val="single" w:sz="4" w:space="0" w:color="auto"/>
      </w:pBdr>
      <w:spacing w:before="100" w:beforeAutospacing="1" w:after="100" w:afterAutospacing="1"/>
      <w:jc w:val="center"/>
    </w:pPr>
  </w:style>
  <w:style w:type="paragraph" w:customStyle="1" w:styleId="xl98">
    <w:name w:val="xl98"/>
    <w:basedOn w:val="a0"/>
    <w:rsid w:val="00E22A58"/>
    <w:pPr>
      <w:spacing w:before="100" w:beforeAutospacing="1" w:after="100" w:afterAutospacing="1"/>
      <w:jc w:val="center"/>
    </w:pPr>
    <w:rPr>
      <w:rFonts w:ascii="Arial" w:hAnsi="Arial" w:cs="Arial"/>
      <w:sz w:val="16"/>
      <w:szCs w:val="16"/>
    </w:rPr>
  </w:style>
  <w:style w:type="paragraph" w:customStyle="1" w:styleId="xl99">
    <w:name w:val="xl99"/>
    <w:basedOn w:val="a0"/>
    <w:rsid w:val="00E22A58"/>
    <w:pPr>
      <w:spacing w:before="100" w:beforeAutospacing="1" w:after="100" w:afterAutospacing="1"/>
      <w:jc w:val="center"/>
    </w:pPr>
  </w:style>
  <w:style w:type="paragraph" w:customStyle="1" w:styleId="xl100">
    <w:name w:val="xl100"/>
    <w:basedOn w:val="a0"/>
    <w:rsid w:val="00E22A58"/>
    <w:pPr>
      <w:pBdr>
        <w:top w:val="single" w:sz="4" w:space="0" w:color="auto"/>
      </w:pBdr>
      <w:spacing w:before="100" w:beforeAutospacing="1" w:after="100" w:afterAutospacing="1"/>
      <w:jc w:val="center"/>
    </w:pPr>
    <w:rPr>
      <w:rFonts w:ascii="Arial" w:hAnsi="Arial" w:cs="Arial"/>
      <w:sz w:val="18"/>
      <w:szCs w:val="18"/>
    </w:rPr>
  </w:style>
  <w:style w:type="paragraph" w:customStyle="1" w:styleId="xl101">
    <w:name w:val="xl101"/>
    <w:basedOn w:val="a0"/>
    <w:rsid w:val="00E22A58"/>
    <w:pPr>
      <w:pBdr>
        <w:top w:val="single" w:sz="4" w:space="0" w:color="auto"/>
      </w:pBdr>
      <w:spacing w:before="100" w:beforeAutospacing="1" w:after="100" w:afterAutospacing="1"/>
      <w:jc w:val="left"/>
    </w:pPr>
    <w:rPr>
      <w:rFonts w:ascii="Arial" w:hAnsi="Arial" w:cs="Arial"/>
      <w:b/>
      <w:bCs/>
      <w:u w:val="single"/>
    </w:rPr>
  </w:style>
  <w:style w:type="paragraph" w:customStyle="1" w:styleId="xl102">
    <w:name w:val="xl102"/>
    <w:basedOn w:val="a0"/>
    <w:rsid w:val="00E22A58"/>
    <w:pPr>
      <w:pBdr>
        <w:top w:val="single" w:sz="4" w:space="0" w:color="auto"/>
      </w:pBdr>
      <w:spacing w:before="100" w:beforeAutospacing="1" w:after="100" w:afterAutospacing="1"/>
      <w:jc w:val="left"/>
    </w:pPr>
  </w:style>
  <w:style w:type="paragraph" w:customStyle="1" w:styleId="xl103">
    <w:name w:val="xl103"/>
    <w:basedOn w:val="a0"/>
    <w:rsid w:val="00E22A58"/>
    <w:pPr>
      <w:spacing w:before="100" w:beforeAutospacing="1" w:after="100" w:afterAutospacing="1"/>
      <w:jc w:val="left"/>
    </w:pPr>
    <w:rPr>
      <w:rFonts w:ascii="Arial" w:hAnsi="Arial" w:cs="Arial"/>
      <w:b/>
      <w:bCs/>
      <w:u w:val="single"/>
    </w:rPr>
  </w:style>
  <w:style w:type="paragraph" w:customStyle="1" w:styleId="xl104">
    <w:name w:val="xl104"/>
    <w:basedOn w:val="a0"/>
    <w:rsid w:val="00E22A58"/>
    <w:pPr>
      <w:spacing w:before="100" w:beforeAutospacing="1" w:after="100" w:afterAutospacing="1"/>
      <w:jc w:val="left"/>
    </w:pPr>
  </w:style>
  <w:style w:type="paragraph" w:customStyle="1" w:styleId="xl105">
    <w:name w:val="xl105"/>
    <w:basedOn w:val="a0"/>
    <w:rsid w:val="00E22A58"/>
    <w:pPr>
      <w:spacing w:before="100" w:beforeAutospacing="1" w:after="100" w:afterAutospacing="1"/>
      <w:jc w:val="center"/>
    </w:pPr>
    <w:rPr>
      <w:rFonts w:ascii="Arial" w:hAnsi="Arial" w:cs="Arial"/>
      <w:b/>
      <w:bCs/>
      <w:sz w:val="22"/>
      <w:szCs w:val="22"/>
    </w:rPr>
  </w:style>
  <w:style w:type="paragraph" w:customStyle="1" w:styleId="xl106">
    <w:name w:val="xl106"/>
    <w:basedOn w:val="a0"/>
    <w:rsid w:val="00E22A58"/>
    <w:pPr>
      <w:spacing w:before="100" w:beforeAutospacing="1" w:after="100" w:afterAutospacing="1"/>
      <w:jc w:val="center"/>
    </w:pPr>
    <w:rPr>
      <w:b/>
      <w:bCs/>
      <w:sz w:val="28"/>
      <w:szCs w:val="28"/>
      <w:u w:val="single"/>
    </w:rPr>
  </w:style>
  <w:style w:type="paragraph" w:customStyle="1" w:styleId="xl107">
    <w:name w:val="xl107"/>
    <w:basedOn w:val="a0"/>
    <w:rsid w:val="00E22A58"/>
    <w:pPr>
      <w:spacing w:before="100" w:beforeAutospacing="1" w:after="100" w:afterAutospacing="1"/>
      <w:jc w:val="right"/>
    </w:pPr>
    <w:rPr>
      <w:rFonts w:ascii="Arial" w:hAnsi="Arial" w:cs="Arial"/>
      <w:b/>
      <w:bCs/>
    </w:rPr>
  </w:style>
  <w:style w:type="paragraph" w:customStyle="1" w:styleId="xl108">
    <w:name w:val="xl108"/>
    <w:basedOn w:val="a0"/>
    <w:rsid w:val="00E22A58"/>
    <w:pPr>
      <w:pBdr>
        <w:top w:val="single" w:sz="4" w:space="0" w:color="auto"/>
      </w:pBdr>
      <w:spacing w:before="100" w:beforeAutospacing="1" w:after="100" w:afterAutospacing="1"/>
      <w:jc w:val="center"/>
    </w:pPr>
    <w:rPr>
      <w:rFonts w:ascii="Times New Roman CYR" w:hAnsi="Times New Roman CYR" w:cs="Times New Roman CYR"/>
      <w:sz w:val="16"/>
      <w:szCs w:val="16"/>
    </w:rPr>
  </w:style>
  <w:style w:type="character" w:customStyle="1" w:styleId="afffa">
    <w:name w:val="Основной шрифт"/>
    <w:semiHidden/>
    <w:rsid w:val="00BB1672"/>
  </w:style>
  <w:style w:type="paragraph" w:customStyle="1" w:styleId="213">
    <w:name w:val="Основной текст с отступом 21"/>
    <w:basedOn w:val="a0"/>
    <w:rsid w:val="00BB1672"/>
    <w:pPr>
      <w:suppressAutoHyphens/>
      <w:spacing w:after="120" w:line="480" w:lineRule="auto"/>
      <w:ind w:left="283"/>
    </w:pPr>
    <w:rPr>
      <w:color w:val="00000A"/>
      <w:kern w:val="1"/>
      <w:szCs w:val="20"/>
    </w:rPr>
  </w:style>
  <w:style w:type="character" w:customStyle="1" w:styleId="b-serp-urlitem1">
    <w:name w:val="b-serp-url__item1"/>
    <w:rsid w:val="00D76B9C"/>
  </w:style>
  <w:style w:type="paragraph" w:customStyle="1" w:styleId="Normal2">
    <w:name w:val="Normal2"/>
    <w:uiPriority w:val="99"/>
    <w:rsid w:val="00387CAC"/>
    <w:pPr>
      <w:widowControl w:val="0"/>
    </w:pPr>
    <w:rPr>
      <w:snapToGrid w:val="0"/>
    </w:rPr>
  </w:style>
  <w:style w:type="paragraph" w:customStyle="1" w:styleId="1b">
    <w:name w:val="1"/>
    <w:basedOn w:val="a0"/>
    <w:link w:val="1c"/>
    <w:qFormat/>
    <w:rsid w:val="004F39E5"/>
    <w:pPr>
      <w:widowControl w:val="0"/>
      <w:adjustRightInd w:val="0"/>
      <w:spacing w:after="160" w:line="240" w:lineRule="exact"/>
      <w:ind w:firstLine="28"/>
      <w:jc w:val="right"/>
    </w:pPr>
    <w:rPr>
      <w:sz w:val="20"/>
      <w:szCs w:val="20"/>
      <w:lang w:val="en-GB" w:eastAsia="en-US"/>
    </w:rPr>
  </w:style>
  <w:style w:type="character" w:customStyle="1" w:styleId="blk">
    <w:name w:val="blk"/>
    <w:rsid w:val="00E64C96"/>
  </w:style>
  <w:style w:type="paragraph" w:customStyle="1" w:styleId="xl109">
    <w:name w:val="xl109"/>
    <w:basedOn w:val="a0"/>
    <w:rsid w:val="00A85BC2"/>
    <w:pPr>
      <w:spacing w:before="100" w:beforeAutospacing="1" w:after="100" w:afterAutospacing="1"/>
      <w:jc w:val="center"/>
    </w:pPr>
    <w:rPr>
      <w:b/>
      <w:bCs/>
      <w:color w:val="000000"/>
    </w:rPr>
  </w:style>
  <w:style w:type="paragraph" w:customStyle="1" w:styleId="xl110">
    <w:name w:val="xl110"/>
    <w:basedOn w:val="a0"/>
    <w:rsid w:val="00A85BC2"/>
    <w:pPr>
      <w:spacing w:before="100" w:beforeAutospacing="1" w:after="100" w:afterAutospacing="1"/>
      <w:jc w:val="left"/>
      <w:textAlignment w:val="center"/>
    </w:pPr>
    <w:rPr>
      <w:color w:val="000000"/>
    </w:rPr>
  </w:style>
  <w:style w:type="paragraph" w:customStyle="1" w:styleId="xl111">
    <w:name w:val="xl111"/>
    <w:basedOn w:val="a0"/>
    <w:rsid w:val="00A85BC2"/>
    <w:pPr>
      <w:spacing w:before="100" w:beforeAutospacing="1" w:after="100" w:afterAutospacing="1"/>
      <w:jc w:val="center"/>
      <w:textAlignment w:val="center"/>
    </w:pPr>
    <w:rPr>
      <w:b/>
      <w:bCs/>
      <w:color w:val="000000"/>
      <w:sz w:val="20"/>
      <w:szCs w:val="20"/>
    </w:rPr>
  </w:style>
  <w:style w:type="paragraph" w:customStyle="1" w:styleId="xl112">
    <w:name w:val="xl112"/>
    <w:basedOn w:val="a0"/>
    <w:rsid w:val="00A85BC2"/>
    <w:pPr>
      <w:pBdr>
        <w:bottom w:val="single" w:sz="4" w:space="0" w:color="000000"/>
      </w:pBdr>
      <w:spacing w:before="100" w:beforeAutospacing="1" w:after="100" w:afterAutospacing="1"/>
      <w:jc w:val="left"/>
      <w:textAlignment w:val="top"/>
    </w:pPr>
    <w:rPr>
      <w:color w:val="000000"/>
    </w:rPr>
  </w:style>
  <w:style w:type="paragraph" w:styleId="afffb">
    <w:name w:val="No Spacing"/>
    <w:aliases w:val="мой,МОЙ,Без интервала 111"/>
    <w:link w:val="afffc"/>
    <w:uiPriority w:val="1"/>
    <w:qFormat/>
    <w:rsid w:val="00397338"/>
    <w:pPr>
      <w:jc w:val="both"/>
    </w:pPr>
    <w:rPr>
      <w:sz w:val="24"/>
      <w:szCs w:val="24"/>
    </w:rPr>
  </w:style>
  <w:style w:type="character" w:customStyle="1" w:styleId="b-calc-displayresult">
    <w:name w:val="b-calc-display__result"/>
    <w:rsid w:val="00A37DAF"/>
  </w:style>
  <w:style w:type="character" w:customStyle="1" w:styleId="a7">
    <w:name w:val="Верхний колонтитул Знак"/>
    <w:link w:val="a6"/>
    <w:uiPriority w:val="99"/>
    <w:rsid w:val="007F3A39"/>
    <w:rPr>
      <w:rFonts w:ascii="Arial" w:hAnsi="Arial"/>
      <w:noProof/>
      <w:sz w:val="24"/>
    </w:rPr>
  </w:style>
  <w:style w:type="character" w:customStyle="1" w:styleId="3a">
    <w:name w:val="Основной текст с отступом 3 Знак"/>
    <w:link w:val="39"/>
    <w:rsid w:val="00896B56"/>
    <w:rPr>
      <w:sz w:val="16"/>
    </w:rPr>
  </w:style>
  <w:style w:type="paragraph" w:customStyle="1" w:styleId="1d">
    <w:name w:val="Основной текст1"/>
    <w:basedOn w:val="a0"/>
    <w:uiPriority w:val="99"/>
    <w:rsid w:val="00E33D58"/>
    <w:pPr>
      <w:shd w:val="clear" w:color="auto" w:fill="FFFFFF"/>
      <w:spacing w:before="240" w:after="360" w:line="0" w:lineRule="atLeast"/>
    </w:pPr>
    <w:rPr>
      <w:rFonts w:ascii="Calibri" w:eastAsia="Calibri" w:hAnsi="Calibri"/>
      <w:sz w:val="22"/>
      <w:szCs w:val="22"/>
      <w:lang w:eastAsia="en-US"/>
    </w:rPr>
  </w:style>
  <w:style w:type="paragraph" w:customStyle="1" w:styleId="3">
    <w:name w:val="[Ростех] Наименование Подраздела (Уровень 3)"/>
    <w:uiPriority w:val="99"/>
    <w:qFormat/>
    <w:rsid w:val="003B7C0B"/>
    <w:pPr>
      <w:keepNext/>
      <w:keepLines/>
      <w:numPr>
        <w:ilvl w:val="1"/>
        <w:numId w:val="6"/>
      </w:numPr>
      <w:suppressAutoHyphens/>
      <w:spacing w:before="240"/>
      <w:outlineLvl w:val="2"/>
    </w:pPr>
    <w:rPr>
      <w:rFonts w:ascii="Proxima Nova ExCn Rg" w:hAnsi="Proxima Nova ExCn Rg"/>
      <w:b/>
      <w:sz w:val="28"/>
      <w:szCs w:val="28"/>
    </w:rPr>
  </w:style>
  <w:style w:type="paragraph" w:customStyle="1" w:styleId="2">
    <w:name w:val="[Ростех] Наименование Раздела (Уровень 2)"/>
    <w:uiPriority w:val="99"/>
    <w:qFormat/>
    <w:rsid w:val="003B7C0B"/>
    <w:pPr>
      <w:keepNext/>
      <w:keepLines/>
      <w:numPr>
        <w:numId w:val="6"/>
      </w:numPr>
      <w:suppressAutoHyphens/>
      <w:spacing w:before="240"/>
      <w:jc w:val="center"/>
      <w:outlineLvl w:val="1"/>
    </w:pPr>
    <w:rPr>
      <w:rFonts w:ascii="Proxima Nova ExCn Rg" w:hAnsi="Proxima Nova ExCn Rg"/>
      <w:b/>
      <w:sz w:val="28"/>
      <w:szCs w:val="28"/>
    </w:rPr>
  </w:style>
  <w:style w:type="paragraph" w:customStyle="1" w:styleId="a">
    <w:name w:val="[Ростех] Простой текст (Без уровня)"/>
    <w:uiPriority w:val="99"/>
    <w:qFormat/>
    <w:rsid w:val="003B7C0B"/>
    <w:pPr>
      <w:numPr>
        <w:ilvl w:val="5"/>
        <w:numId w:val="6"/>
      </w:numPr>
      <w:suppressAutoHyphens/>
      <w:spacing w:before="120"/>
      <w:jc w:val="both"/>
    </w:pPr>
    <w:rPr>
      <w:rFonts w:ascii="Proxima Nova ExCn Rg" w:hAnsi="Proxima Nova ExCn Rg"/>
      <w:sz w:val="28"/>
      <w:szCs w:val="28"/>
    </w:rPr>
  </w:style>
  <w:style w:type="paragraph" w:customStyle="1" w:styleId="5">
    <w:name w:val="[Ростех] Текст Подпункта (Уровень 5)"/>
    <w:uiPriority w:val="99"/>
    <w:qFormat/>
    <w:rsid w:val="003B7C0B"/>
    <w:pPr>
      <w:numPr>
        <w:ilvl w:val="3"/>
        <w:numId w:val="6"/>
      </w:numPr>
      <w:suppressAutoHyphens/>
      <w:spacing w:before="120"/>
      <w:jc w:val="both"/>
      <w:outlineLvl w:val="4"/>
    </w:pPr>
    <w:rPr>
      <w:rFonts w:ascii="Proxima Nova ExCn Rg" w:hAnsi="Proxima Nova ExCn Rg"/>
      <w:sz w:val="28"/>
      <w:szCs w:val="28"/>
    </w:rPr>
  </w:style>
  <w:style w:type="paragraph" w:customStyle="1" w:styleId="6">
    <w:name w:val="[Ростех] Текст Подпункта подпункта (Уровень 6)"/>
    <w:uiPriority w:val="99"/>
    <w:qFormat/>
    <w:rsid w:val="003B7C0B"/>
    <w:pPr>
      <w:numPr>
        <w:ilvl w:val="4"/>
        <w:numId w:val="6"/>
      </w:numPr>
      <w:suppressAutoHyphens/>
      <w:spacing w:before="120"/>
      <w:jc w:val="both"/>
      <w:outlineLvl w:val="5"/>
    </w:pPr>
    <w:rPr>
      <w:rFonts w:ascii="Proxima Nova ExCn Rg" w:hAnsi="Proxima Nova ExCn Rg"/>
      <w:sz w:val="28"/>
      <w:szCs w:val="28"/>
    </w:rPr>
  </w:style>
  <w:style w:type="paragraph" w:customStyle="1" w:styleId="4">
    <w:name w:val="[Ростех] Текст Пункта (Уровень 4)"/>
    <w:uiPriority w:val="99"/>
    <w:qFormat/>
    <w:rsid w:val="003B7C0B"/>
    <w:pPr>
      <w:numPr>
        <w:ilvl w:val="2"/>
        <w:numId w:val="6"/>
      </w:numPr>
      <w:suppressAutoHyphens/>
      <w:spacing w:before="120"/>
      <w:jc w:val="both"/>
      <w:outlineLvl w:val="3"/>
    </w:pPr>
    <w:rPr>
      <w:rFonts w:ascii="Proxima Nova ExCn Rg" w:hAnsi="Proxima Nova ExCn Rg"/>
      <w:sz w:val="28"/>
      <w:szCs w:val="28"/>
    </w:rPr>
  </w:style>
  <w:style w:type="character" w:customStyle="1" w:styleId="af1">
    <w:name w:val="Дата Знак"/>
    <w:link w:val="af0"/>
    <w:rsid w:val="00095B64"/>
    <w:rPr>
      <w:sz w:val="24"/>
    </w:rPr>
  </w:style>
  <w:style w:type="paragraph" w:customStyle="1" w:styleId="TableParagraph">
    <w:name w:val="Table Paragraph"/>
    <w:basedOn w:val="a0"/>
    <w:uiPriority w:val="1"/>
    <w:qFormat/>
    <w:rsid w:val="00264221"/>
    <w:pPr>
      <w:widowControl w:val="0"/>
      <w:autoSpaceDE w:val="0"/>
      <w:autoSpaceDN w:val="0"/>
      <w:spacing w:after="0"/>
      <w:ind w:left="106"/>
      <w:jc w:val="left"/>
    </w:pPr>
    <w:rPr>
      <w:sz w:val="22"/>
      <w:szCs w:val="22"/>
      <w:lang w:val="en-US" w:eastAsia="en-US"/>
    </w:rPr>
  </w:style>
  <w:style w:type="paragraph" w:customStyle="1" w:styleId="03osnovnoytexttabl">
    <w:name w:val="03osnovnoytexttabl"/>
    <w:basedOn w:val="a0"/>
    <w:rsid w:val="00B902BD"/>
    <w:pPr>
      <w:spacing w:before="120" w:after="0" w:line="320" w:lineRule="atLeast"/>
      <w:jc w:val="left"/>
    </w:pPr>
    <w:rPr>
      <w:rFonts w:ascii="GaramondC" w:hAnsi="GaramondC"/>
      <w:color w:val="000000"/>
      <w:sz w:val="20"/>
      <w:szCs w:val="20"/>
    </w:rPr>
  </w:style>
  <w:style w:type="character" w:customStyle="1" w:styleId="Default0">
    <w:name w:val="Default Знак"/>
    <w:link w:val="Default"/>
    <w:rsid w:val="006C460F"/>
    <w:rPr>
      <w:rFonts w:ascii="Calibri" w:hAnsi="Calibri" w:cs="Calibri"/>
      <w:color w:val="000000"/>
      <w:sz w:val="24"/>
      <w:szCs w:val="24"/>
    </w:rPr>
  </w:style>
  <w:style w:type="character" w:customStyle="1" w:styleId="230">
    <w:name w:val="Основной текст (2)3"/>
    <w:uiPriority w:val="99"/>
    <w:rsid w:val="006C460F"/>
    <w:rPr>
      <w:rFonts w:ascii="Times New Roman" w:eastAsia="Times New Roman" w:hAnsi="Times New Roman" w:cs="Times New Roman"/>
      <w:b w:val="0"/>
      <w:bCs w:val="0"/>
      <w:color w:val="000000"/>
      <w:spacing w:val="0"/>
      <w:w w:val="100"/>
      <w:position w:val="0"/>
      <w:sz w:val="28"/>
      <w:szCs w:val="28"/>
      <w:u w:val="none"/>
      <w:shd w:val="clear" w:color="auto" w:fill="FFFFFF"/>
      <w:lang w:val="ru-RU" w:eastAsia="ru-RU"/>
    </w:rPr>
  </w:style>
  <w:style w:type="character" w:customStyle="1" w:styleId="1e">
    <w:name w:val="Основной шрифт абзаца1"/>
    <w:rsid w:val="006C460F"/>
  </w:style>
  <w:style w:type="character" w:customStyle="1" w:styleId="45">
    <w:name w:val="Знак Знак4"/>
    <w:rsid w:val="00CF10BC"/>
    <w:rPr>
      <w:b/>
      <w:kern w:val="28"/>
      <w:sz w:val="36"/>
      <w:lang w:val="ru-RU" w:eastAsia="ru-RU" w:bidi="ar-SA"/>
    </w:rPr>
  </w:style>
  <w:style w:type="paragraph" w:customStyle="1" w:styleId="afffd">
    <w:name w:val="Раздел"/>
    <w:basedOn w:val="a0"/>
    <w:semiHidden/>
    <w:rsid w:val="00CF10BC"/>
    <w:pPr>
      <w:tabs>
        <w:tab w:val="num" w:pos="1440"/>
      </w:tabs>
      <w:spacing w:before="120" w:after="120"/>
      <w:ind w:left="720" w:hanging="720"/>
      <w:jc w:val="center"/>
    </w:pPr>
    <w:rPr>
      <w:rFonts w:ascii="Arial Narrow" w:hAnsi="Arial Narrow"/>
      <w:b/>
      <w:sz w:val="28"/>
      <w:szCs w:val="20"/>
    </w:rPr>
  </w:style>
  <w:style w:type="paragraph" w:customStyle="1" w:styleId="3f3">
    <w:name w:val="Раздел 3"/>
    <w:basedOn w:val="a0"/>
    <w:semiHidden/>
    <w:rsid w:val="00CF10BC"/>
    <w:pPr>
      <w:tabs>
        <w:tab w:val="num" w:pos="360"/>
      </w:tabs>
      <w:spacing w:before="120" w:after="120"/>
      <w:ind w:left="360" w:hanging="360"/>
      <w:jc w:val="center"/>
    </w:pPr>
    <w:rPr>
      <w:b/>
      <w:szCs w:val="20"/>
    </w:rPr>
  </w:style>
  <w:style w:type="paragraph" w:customStyle="1" w:styleId="afffe">
    <w:name w:val="Условия контракта"/>
    <w:basedOn w:val="a0"/>
    <w:semiHidden/>
    <w:rsid w:val="00CF10BC"/>
    <w:pPr>
      <w:tabs>
        <w:tab w:val="num" w:pos="567"/>
      </w:tabs>
      <w:spacing w:before="240" w:after="120"/>
      <w:ind w:left="567" w:hanging="567"/>
    </w:pPr>
    <w:rPr>
      <w:b/>
      <w:szCs w:val="20"/>
    </w:rPr>
  </w:style>
  <w:style w:type="character" w:customStyle="1" w:styleId="3f4">
    <w:name w:val="Знак Знак Знак3"/>
    <w:rsid w:val="00CF10BC"/>
    <w:rPr>
      <w:sz w:val="24"/>
      <w:lang w:val="ru-RU" w:eastAsia="ru-RU" w:bidi="ar-SA"/>
    </w:rPr>
  </w:style>
  <w:style w:type="paragraph" w:customStyle="1" w:styleId="3f5">
    <w:name w:val="Стиль3 Знак Знак Знак"/>
    <w:basedOn w:val="28"/>
    <w:link w:val="3f6"/>
    <w:rsid w:val="00CF10BC"/>
    <w:pPr>
      <w:widowControl w:val="0"/>
      <w:tabs>
        <w:tab w:val="num" w:pos="227"/>
      </w:tabs>
      <w:adjustRightInd w:val="0"/>
      <w:spacing w:after="0" w:line="240" w:lineRule="auto"/>
      <w:ind w:left="0"/>
      <w:textAlignment w:val="baseline"/>
    </w:pPr>
  </w:style>
  <w:style w:type="character" w:customStyle="1" w:styleId="311">
    <w:name w:val="Стиль3 Знак Знак1"/>
    <w:rsid w:val="00CF10BC"/>
    <w:rPr>
      <w:sz w:val="24"/>
      <w:lang w:val="ru-RU" w:eastAsia="ru-RU" w:bidi="ar-SA"/>
    </w:rPr>
  </w:style>
  <w:style w:type="paragraph" w:customStyle="1" w:styleId="affff">
    <w:name w:val="Íîðìàëüíûé"/>
    <w:semiHidden/>
    <w:rsid w:val="00CF10BC"/>
    <w:rPr>
      <w:rFonts w:ascii="Courier" w:hAnsi="Courier"/>
      <w:sz w:val="24"/>
      <w:lang w:val="en-GB"/>
    </w:rPr>
  </w:style>
  <w:style w:type="character" w:customStyle="1" w:styleId="1f">
    <w:name w:val="Заголовок 1 Знак Знак Знак Знак Знак Знак Знак Знак Знак Знак Знак Знак Знак"/>
    <w:rsid w:val="00CF10BC"/>
    <w:rPr>
      <w:b/>
      <w:kern w:val="28"/>
      <w:sz w:val="36"/>
      <w:lang w:val="ru-RU" w:eastAsia="ru-RU" w:bidi="ar-SA"/>
    </w:rPr>
  </w:style>
  <w:style w:type="character" w:customStyle="1" w:styleId="affff0">
    <w:name w:val="Основной текст Знак Знак Знак Знак"/>
    <w:rsid w:val="00CF10BC"/>
    <w:rPr>
      <w:sz w:val="24"/>
      <w:lang w:val="ru-RU" w:eastAsia="ru-RU" w:bidi="ar-SA"/>
    </w:rPr>
  </w:style>
  <w:style w:type="paragraph" w:styleId="affff1">
    <w:name w:val="caption"/>
    <w:basedOn w:val="a0"/>
    <w:qFormat/>
    <w:rsid w:val="00CF10BC"/>
    <w:pPr>
      <w:spacing w:after="0"/>
      <w:jc w:val="center"/>
    </w:pPr>
    <w:rPr>
      <w:sz w:val="28"/>
      <w:szCs w:val="20"/>
    </w:rPr>
  </w:style>
  <w:style w:type="paragraph" w:customStyle="1" w:styleId="03zagolovok2">
    <w:name w:val="03zagolovok2"/>
    <w:basedOn w:val="a0"/>
    <w:rsid w:val="00CF10BC"/>
    <w:pPr>
      <w:keepNext/>
      <w:spacing w:before="360" w:after="120" w:line="360" w:lineRule="atLeast"/>
      <w:jc w:val="left"/>
      <w:outlineLvl w:val="1"/>
    </w:pPr>
    <w:rPr>
      <w:rFonts w:ascii="GaramondC" w:hAnsi="GaramondC"/>
      <w:b/>
      <w:color w:val="000000"/>
      <w:sz w:val="28"/>
      <w:szCs w:val="28"/>
    </w:rPr>
  </w:style>
  <w:style w:type="paragraph" w:customStyle="1" w:styleId="01zagolovok">
    <w:name w:val="01_zagolovok"/>
    <w:basedOn w:val="a0"/>
    <w:rsid w:val="00CF10BC"/>
    <w:pPr>
      <w:keepNext/>
      <w:pageBreakBefore/>
      <w:spacing w:before="360" w:after="120"/>
      <w:jc w:val="left"/>
      <w:outlineLvl w:val="0"/>
    </w:pPr>
    <w:rPr>
      <w:rFonts w:ascii="GaramondC" w:hAnsi="GaramondC"/>
      <w:b/>
      <w:color w:val="000000"/>
      <w:sz w:val="40"/>
      <w:szCs w:val="62"/>
    </w:rPr>
  </w:style>
  <w:style w:type="paragraph" w:customStyle="1" w:styleId="02statia1">
    <w:name w:val="02statia1"/>
    <w:basedOn w:val="a0"/>
    <w:rsid w:val="00CF10BC"/>
    <w:pPr>
      <w:keepNext/>
      <w:spacing w:before="280" w:after="0" w:line="320" w:lineRule="atLeast"/>
      <w:ind w:left="1134" w:right="851" w:hanging="578"/>
      <w:jc w:val="left"/>
      <w:outlineLvl w:val="2"/>
    </w:pPr>
    <w:rPr>
      <w:rFonts w:ascii="GaramondNarrowC" w:hAnsi="GaramondNarrowC"/>
      <w:b/>
    </w:rPr>
  </w:style>
  <w:style w:type="paragraph" w:customStyle="1" w:styleId="02statia3">
    <w:name w:val="02statia3"/>
    <w:basedOn w:val="a0"/>
    <w:rsid w:val="00CF10BC"/>
    <w:pPr>
      <w:spacing w:before="120" w:after="0" w:line="320" w:lineRule="atLeast"/>
      <w:ind w:left="2900" w:hanging="880"/>
    </w:pPr>
    <w:rPr>
      <w:rFonts w:ascii="GaramondNarrowC" w:hAnsi="GaramondNarrowC"/>
      <w:color w:val="000000"/>
      <w:sz w:val="21"/>
      <w:szCs w:val="21"/>
    </w:rPr>
  </w:style>
  <w:style w:type="character" w:customStyle="1" w:styleId="29">
    <w:name w:val="Основной текст с отступом 2 Знак"/>
    <w:aliases w:val="Знак Знак2, Знак Знак"/>
    <w:link w:val="28"/>
    <w:locked/>
    <w:rsid w:val="00CF10BC"/>
    <w:rPr>
      <w:sz w:val="24"/>
    </w:rPr>
  </w:style>
  <w:style w:type="character" w:customStyle="1" w:styleId="3f6">
    <w:name w:val="Стиль3 Знак Знак Знак Знак"/>
    <w:link w:val="3f5"/>
    <w:locked/>
    <w:rsid w:val="00CF10BC"/>
    <w:rPr>
      <w:sz w:val="24"/>
    </w:rPr>
  </w:style>
  <w:style w:type="paragraph" w:customStyle="1" w:styleId="03osnovnoytext">
    <w:name w:val="03osnovnoytext"/>
    <w:basedOn w:val="a0"/>
    <w:rsid w:val="00CF10BC"/>
    <w:pPr>
      <w:spacing w:before="320" w:after="0" w:line="320" w:lineRule="atLeast"/>
      <w:ind w:left="1191"/>
    </w:pPr>
    <w:rPr>
      <w:rFonts w:ascii="GaramondC" w:hAnsi="GaramondC"/>
      <w:color w:val="000000"/>
      <w:sz w:val="20"/>
      <w:szCs w:val="20"/>
    </w:rPr>
  </w:style>
  <w:style w:type="character" w:customStyle="1" w:styleId="312">
    <w:name w:val="Стиль3 Знак Знак Знак1"/>
    <w:locked/>
    <w:rsid w:val="00CF10BC"/>
    <w:rPr>
      <w:sz w:val="24"/>
      <w:lang w:val="ru-RU" w:eastAsia="ru-RU" w:bidi="ar-SA"/>
    </w:rPr>
  </w:style>
  <w:style w:type="paragraph" w:customStyle="1" w:styleId="affff2">
    <w:name w:val="Бюллет"/>
    <w:basedOn w:val="ae"/>
    <w:rsid w:val="00CF10BC"/>
    <w:pPr>
      <w:tabs>
        <w:tab w:val="num" w:pos="720"/>
      </w:tabs>
      <w:spacing w:after="0"/>
      <w:ind w:left="283" w:hanging="283"/>
      <w:jc w:val="left"/>
    </w:pPr>
  </w:style>
  <w:style w:type="paragraph" w:customStyle="1" w:styleId="220">
    <w:name w:val="Знак Знак Знак2 Знак2"/>
    <w:basedOn w:val="a0"/>
    <w:rsid w:val="00CF10BC"/>
    <w:pPr>
      <w:widowControl w:val="0"/>
      <w:adjustRightInd w:val="0"/>
      <w:spacing w:after="160" w:line="240" w:lineRule="exact"/>
      <w:jc w:val="right"/>
    </w:pPr>
    <w:rPr>
      <w:sz w:val="20"/>
      <w:szCs w:val="20"/>
      <w:lang w:val="en-GB" w:eastAsia="en-US"/>
    </w:rPr>
  </w:style>
  <w:style w:type="paragraph" w:customStyle="1" w:styleId="FR1">
    <w:name w:val="FR1"/>
    <w:rsid w:val="00CF10BC"/>
    <w:pPr>
      <w:widowControl w:val="0"/>
      <w:autoSpaceDE w:val="0"/>
      <w:autoSpaceDN w:val="0"/>
      <w:spacing w:line="280" w:lineRule="auto"/>
      <w:ind w:left="40" w:firstLine="660"/>
      <w:jc w:val="both"/>
    </w:pPr>
    <w:rPr>
      <w:rFonts w:ascii="Courier New" w:hAnsi="Courier New" w:cs="Courier New"/>
    </w:rPr>
  </w:style>
  <w:style w:type="paragraph" w:customStyle="1" w:styleId="affff3">
    <w:name w:val="А_обычный"/>
    <w:basedOn w:val="a0"/>
    <w:rsid w:val="00CF10BC"/>
    <w:pPr>
      <w:spacing w:after="0"/>
      <w:ind w:firstLine="709"/>
    </w:pPr>
  </w:style>
  <w:style w:type="paragraph" w:customStyle="1" w:styleId="221">
    <w:name w:val="Знак22"/>
    <w:basedOn w:val="a0"/>
    <w:rsid w:val="00CF10BC"/>
    <w:pPr>
      <w:widowControl w:val="0"/>
      <w:adjustRightInd w:val="0"/>
      <w:spacing w:after="160" w:line="240" w:lineRule="exact"/>
      <w:jc w:val="right"/>
    </w:pPr>
    <w:rPr>
      <w:sz w:val="20"/>
      <w:szCs w:val="20"/>
      <w:lang w:val="en-GB" w:eastAsia="en-US"/>
    </w:rPr>
  </w:style>
  <w:style w:type="character" w:customStyle="1" w:styleId="2f0">
    <w:name w:val="Основной текст Знак Знак Знак2"/>
    <w:aliases w:val="Основной текст Знак Знак2,Знак Знак Знак2,Знак Знак Знак1 Знак1,Знак1 Знак1 Знак1,Знак1 Знак2"/>
    <w:rsid w:val="00CF10BC"/>
    <w:rPr>
      <w:sz w:val="24"/>
      <w:lang w:val="ru-RU" w:eastAsia="ru-RU" w:bidi="ar-SA"/>
    </w:rPr>
  </w:style>
  <w:style w:type="paragraph" w:customStyle="1" w:styleId="1f0">
    <w:name w:val="Знак Знак Знак Знак1"/>
    <w:basedOn w:val="a0"/>
    <w:rsid w:val="00CF10BC"/>
    <w:pPr>
      <w:spacing w:after="160" w:line="240" w:lineRule="exact"/>
      <w:jc w:val="left"/>
    </w:pPr>
    <w:rPr>
      <w:rFonts w:ascii="Verdana" w:hAnsi="Verdana"/>
      <w:color w:val="000000"/>
      <w:lang w:val="en-US" w:eastAsia="en-US"/>
    </w:rPr>
  </w:style>
  <w:style w:type="paragraph" w:customStyle="1" w:styleId="2CharCharCharCharCharCharCharCharCharCharCharCharCharCharCharChar">
    <w:name w:val="Знак Знак2 Char Char Знак Знак Char Char Знак Знак Char Char Знак Знак Char Char Знак Знак Char Char Знак Знак Char Char Знак Знак Char Char Знак Знак Char Char"/>
    <w:basedOn w:val="a0"/>
    <w:rsid w:val="00CF10BC"/>
    <w:pPr>
      <w:spacing w:before="100" w:beforeAutospacing="1" w:after="100" w:afterAutospacing="1"/>
      <w:jc w:val="left"/>
    </w:pPr>
    <w:rPr>
      <w:rFonts w:ascii="Tahoma" w:hAnsi="Tahoma"/>
      <w:sz w:val="20"/>
      <w:szCs w:val="20"/>
      <w:lang w:val="en-US" w:eastAsia="en-US"/>
    </w:rPr>
  </w:style>
  <w:style w:type="paragraph" w:customStyle="1" w:styleId="affff4">
    <w:name w:val="ТЛ_Утверждаю"/>
    <w:basedOn w:val="a0"/>
    <w:link w:val="affff5"/>
    <w:qFormat/>
    <w:rsid w:val="00CF10BC"/>
    <w:pPr>
      <w:spacing w:after="0"/>
      <w:ind w:left="4860"/>
      <w:jc w:val="center"/>
    </w:pPr>
    <w:rPr>
      <w:sz w:val="28"/>
      <w:szCs w:val="28"/>
    </w:rPr>
  </w:style>
  <w:style w:type="character" w:customStyle="1" w:styleId="affff5">
    <w:name w:val="ТЛ_Утверждаю Знак"/>
    <w:link w:val="affff4"/>
    <w:rsid w:val="00CF10BC"/>
    <w:rPr>
      <w:sz w:val="28"/>
      <w:szCs w:val="28"/>
    </w:rPr>
  </w:style>
  <w:style w:type="character" w:customStyle="1" w:styleId="21">
    <w:name w:val="Заголовок 2 Знак1"/>
    <w:aliases w:val="H2 Знак,Заголовок 2 Знак Знак,h2 Знак,L2 Знак,l2 Знак,list 2 Знак,list 2 Знак,heading 2TOC Знак,Head 2 Знак,List level 2 Знак,2 Знак,Header 2 Знак,H2-Heading 2 Знак,Header2 Знак,22 Знак,heading2 Знак,list2 Знак,A Знак,A.B.C. Знак"/>
    <w:link w:val="20"/>
    <w:rsid w:val="00CF10BC"/>
    <w:rPr>
      <w:sz w:val="30"/>
    </w:rPr>
  </w:style>
  <w:style w:type="character" w:customStyle="1" w:styleId="31">
    <w:name w:val="Заголовок 3 Знак"/>
    <w:aliases w:val="H3 Знак,h3 Знак"/>
    <w:link w:val="30"/>
    <w:rsid w:val="00CF10BC"/>
    <w:rPr>
      <w:rFonts w:ascii="Arial" w:hAnsi="Arial"/>
      <w:b/>
      <w:sz w:val="24"/>
    </w:rPr>
  </w:style>
  <w:style w:type="character" w:customStyle="1" w:styleId="41">
    <w:name w:val="Заголовок 4 Знак"/>
    <w:aliases w:val="H4 Знак"/>
    <w:link w:val="40"/>
    <w:uiPriority w:val="9"/>
    <w:rsid w:val="00CF10BC"/>
    <w:rPr>
      <w:rFonts w:ascii="Arial" w:hAnsi="Arial"/>
      <w:sz w:val="24"/>
    </w:rPr>
  </w:style>
  <w:style w:type="character" w:customStyle="1" w:styleId="51">
    <w:name w:val="Заголовок 5 Знак"/>
    <w:aliases w:val="H5 Знак"/>
    <w:link w:val="50"/>
    <w:rsid w:val="00CF10BC"/>
    <w:rPr>
      <w:sz w:val="22"/>
    </w:rPr>
  </w:style>
  <w:style w:type="character" w:customStyle="1" w:styleId="61">
    <w:name w:val="Заголовок 6 Знак"/>
    <w:aliases w:val="__Подпункт Знак"/>
    <w:link w:val="60"/>
    <w:rsid w:val="00CF10BC"/>
    <w:rPr>
      <w:i/>
      <w:sz w:val="22"/>
    </w:rPr>
  </w:style>
  <w:style w:type="character" w:customStyle="1" w:styleId="70">
    <w:name w:val="Заголовок 7 Знак"/>
    <w:link w:val="7"/>
    <w:rsid w:val="00CF10BC"/>
    <w:rPr>
      <w:rFonts w:ascii="Arial" w:hAnsi="Arial"/>
    </w:rPr>
  </w:style>
  <w:style w:type="character" w:customStyle="1" w:styleId="80">
    <w:name w:val="Заголовок 8 Знак"/>
    <w:link w:val="8"/>
    <w:rsid w:val="00CF10BC"/>
    <w:rPr>
      <w:rFonts w:ascii="Arial" w:hAnsi="Arial"/>
      <w:i/>
    </w:rPr>
  </w:style>
  <w:style w:type="character" w:customStyle="1" w:styleId="90">
    <w:name w:val="Заголовок 9 Знак"/>
    <w:link w:val="9"/>
    <w:rsid w:val="00CF10BC"/>
    <w:rPr>
      <w:rFonts w:ascii="Arial" w:hAnsi="Arial"/>
      <w:b/>
      <w:i/>
      <w:sz w:val="18"/>
    </w:rPr>
  </w:style>
  <w:style w:type="character" w:customStyle="1" w:styleId="27">
    <w:name w:val="Основной текст 2 Знак"/>
    <w:link w:val="26"/>
    <w:rsid w:val="00CF10BC"/>
    <w:rPr>
      <w:sz w:val="24"/>
    </w:rPr>
  </w:style>
  <w:style w:type="character" w:customStyle="1" w:styleId="38">
    <w:name w:val="Основной текст 3 Знак"/>
    <w:link w:val="37"/>
    <w:rsid w:val="00CF10BC"/>
    <w:rPr>
      <w:b/>
      <w:i/>
      <w:sz w:val="22"/>
      <w:szCs w:val="24"/>
    </w:rPr>
  </w:style>
  <w:style w:type="character" w:customStyle="1" w:styleId="af4">
    <w:name w:val="Текст Знак"/>
    <w:link w:val="af3"/>
    <w:rsid w:val="00CF10BC"/>
    <w:rPr>
      <w:rFonts w:ascii="Courier New" w:hAnsi="Courier New" w:cs="Courier New"/>
    </w:rPr>
  </w:style>
  <w:style w:type="character" w:customStyle="1" w:styleId="HTML0">
    <w:name w:val="Стандартный HTML Знак"/>
    <w:link w:val="HTML"/>
    <w:rsid w:val="00CF10BC"/>
    <w:rPr>
      <w:rFonts w:ascii="Courier New" w:hAnsi="Courier New" w:cs="Courier New"/>
    </w:rPr>
  </w:style>
  <w:style w:type="character" w:customStyle="1" w:styleId="aff1">
    <w:name w:val="Текст выноски Знак"/>
    <w:link w:val="aff0"/>
    <w:uiPriority w:val="99"/>
    <w:semiHidden/>
    <w:rsid w:val="00CF10BC"/>
    <w:rPr>
      <w:rFonts w:ascii="Tahoma" w:hAnsi="Tahoma" w:cs="Tahoma"/>
      <w:sz w:val="16"/>
      <w:szCs w:val="16"/>
    </w:rPr>
  </w:style>
  <w:style w:type="character" w:customStyle="1" w:styleId="z-converterresult">
    <w:name w:val="z-converter__result"/>
    <w:rsid w:val="00CF10BC"/>
  </w:style>
  <w:style w:type="paragraph" w:customStyle="1" w:styleId="affff6">
    <w:name w:val="Госконтракт: Текст"/>
    <w:basedOn w:val="a0"/>
    <w:rsid w:val="00CF10BC"/>
    <w:pPr>
      <w:widowControl w:val="0"/>
      <w:tabs>
        <w:tab w:val="left" w:pos="1086"/>
      </w:tabs>
      <w:suppressAutoHyphens/>
      <w:spacing w:line="252" w:lineRule="auto"/>
    </w:pPr>
    <w:rPr>
      <w:rFonts w:eastAsia="Lucida Sans Unicode" w:cs="Mangal"/>
      <w:kern w:val="1"/>
      <w:szCs w:val="20"/>
      <w:lang w:eastAsia="hi-IN" w:bidi="hi-IN"/>
    </w:rPr>
  </w:style>
  <w:style w:type="paragraph" w:customStyle="1" w:styleId="2f1">
    <w:name w:val="Госконтракт: текст2"/>
    <w:basedOn w:val="affff6"/>
    <w:autoRedefine/>
    <w:rsid w:val="00CF10BC"/>
    <w:pPr>
      <w:tabs>
        <w:tab w:val="clear" w:pos="1086"/>
      </w:tabs>
      <w:suppressAutoHyphens w:val="0"/>
      <w:spacing w:after="0" w:line="360" w:lineRule="auto"/>
      <w:ind w:right="-6"/>
      <w:jc w:val="center"/>
    </w:pPr>
    <w:rPr>
      <w:rFonts w:eastAsia="Times New Roman" w:cs="Times New Roman"/>
      <w:kern w:val="0"/>
      <w:szCs w:val="24"/>
      <w:lang w:eastAsia="ru-RU" w:bidi="ar-SA"/>
    </w:rPr>
  </w:style>
  <w:style w:type="character" w:customStyle="1" w:styleId="FontStyle12">
    <w:name w:val="Font Style12"/>
    <w:rsid w:val="00CF10BC"/>
    <w:rPr>
      <w:rFonts w:ascii="Times New Roman" w:hAnsi="Times New Roman" w:cs="Times New Roman"/>
      <w:sz w:val="24"/>
      <w:szCs w:val="24"/>
    </w:rPr>
  </w:style>
  <w:style w:type="paragraph" w:customStyle="1" w:styleId="Style3">
    <w:name w:val="Style3"/>
    <w:basedOn w:val="a0"/>
    <w:rsid w:val="00CF10BC"/>
    <w:pPr>
      <w:widowControl w:val="0"/>
      <w:autoSpaceDE w:val="0"/>
      <w:autoSpaceDN w:val="0"/>
      <w:adjustRightInd w:val="0"/>
      <w:spacing w:after="0"/>
      <w:jc w:val="left"/>
    </w:pPr>
    <w:rPr>
      <w:rFonts w:ascii="Arial Unicode MS" w:eastAsia="Arial Unicode MS" w:cs="Arial Unicode MS"/>
    </w:rPr>
  </w:style>
  <w:style w:type="paragraph" w:customStyle="1" w:styleId="1f1">
    <w:name w:val="Знак Знак1 Знак Знак"/>
    <w:basedOn w:val="a0"/>
    <w:rsid w:val="00CF10BC"/>
    <w:pPr>
      <w:widowControl w:val="0"/>
      <w:adjustRightInd w:val="0"/>
      <w:spacing w:after="160" w:line="240" w:lineRule="exact"/>
      <w:jc w:val="right"/>
    </w:pPr>
    <w:rPr>
      <w:sz w:val="20"/>
      <w:szCs w:val="20"/>
      <w:lang w:val="en-GB" w:eastAsia="en-US"/>
    </w:rPr>
  </w:style>
  <w:style w:type="paragraph" w:customStyle="1" w:styleId="2f2">
    <w:name w:val="Абзац списка2"/>
    <w:basedOn w:val="a0"/>
    <w:rsid w:val="00CF10BC"/>
    <w:pPr>
      <w:spacing w:after="200" w:line="276" w:lineRule="auto"/>
      <w:ind w:left="720"/>
      <w:jc w:val="left"/>
    </w:pPr>
    <w:rPr>
      <w:rFonts w:ascii="Calibri" w:hAnsi="Calibri" w:cs="Calibri"/>
      <w:sz w:val="22"/>
      <w:szCs w:val="22"/>
      <w:lang w:eastAsia="en-US"/>
    </w:rPr>
  </w:style>
  <w:style w:type="character" w:customStyle="1" w:styleId="bkimgc">
    <w:name w:val="bkimg_c"/>
    <w:rsid w:val="00CF10BC"/>
  </w:style>
  <w:style w:type="character" w:customStyle="1" w:styleId="diffins">
    <w:name w:val="diff_ins"/>
    <w:rsid w:val="00CF10BC"/>
  </w:style>
  <w:style w:type="paragraph" w:customStyle="1" w:styleId="s16">
    <w:name w:val="s_16"/>
    <w:basedOn w:val="a0"/>
    <w:rsid w:val="00CF10BC"/>
    <w:pPr>
      <w:spacing w:before="100" w:beforeAutospacing="1" w:after="100" w:afterAutospacing="1"/>
      <w:jc w:val="left"/>
    </w:pPr>
  </w:style>
  <w:style w:type="paragraph" w:customStyle="1" w:styleId="s1">
    <w:name w:val="s_1"/>
    <w:basedOn w:val="a0"/>
    <w:rsid w:val="00CF10BC"/>
    <w:pPr>
      <w:spacing w:before="100" w:beforeAutospacing="1" w:after="100" w:afterAutospacing="1"/>
      <w:jc w:val="left"/>
    </w:pPr>
  </w:style>
  <w:style w:type="character" w:customStyle="1" w:styleId="FontStyle30">
    <w:name w:val="Font Style30"/>
    <w:uiPriority w:val="99"/>
    <w:rsid w:val="00CF10BC"/>
    <w:rPr>
      <w:rFonts w:ascii="Times New Roman" w:hAnsi="Times New Roman"/>
      <w:sz w:val="22"/>
    </w:rPr>
  </w:style>
  <w:style w:type="character" w:styleId="affff7">
    <w:name w:val="Subtle Emphasis"/>
    <w:uiPriority w:val="19"/>
    <w:qFormat/>
    <w:rsid w:val="00CF10BC"/>
    <w:rPr>
      <w:i/>
      <w:iCs/>
      <w:color w:val="404040"/>
    </w:rPr>
  </w:style>
  <w:style w:type="character" w:styleId="affff8">
    <w:name w:val="Emphasis"/>
    <w:qFormat/>
    <w:rsid w:val="00CF10BC"/>
    <w:rPr>
      <w:rFonts w:ascii="Times New Roman" w:hAnsi="Times New Roman" w:cs="Times New Roman" w:hint="default"/>
      <w:i/>
      <w:iCs/>
      <w:sz w:val="22"/>
    </w:rPr>
  </w:style>
  <w:style w:type="paragraph" w:customStyle="1" w:styleId="222">
    <w:name w:val="2.2.Абзац"/>
    <w:basedOn w:val="a0"/>
    <w:qFormat/>
    <w:rsid w:val="008A787A"/>
    <w:pPr>
      <w:suppressLineNumbers/>
      <w:tabs>
        <w:tab w:val="left" w:pos="1276"/>
      </w:tabs>
      <w:suppressAutoHyphens/>
      <w:spacing w:after="0"/>
      <w:ind w:firstLine="709"/>
    </w:pPr>
    <w:rPr>
      <w:szCs w:val="22"/>
      <w:lang w:eastAsia="en-US"/>
    </w:rPr>
  </w:style>
  <w:style w:type="character" w:customStyle="1" w:styleId="afff3">
    <w:name w:val="Абзац списка Знак"/>
    <w:aliases w:val="Bullet List Знак,FooterText Знак,numbered Знак,Подпись рисунка Знак,Маркированный список_уровень1 Знак,Paragraphe de liste1 Знак,lp1 Знак,Table-Normal Знак,RSHB_Table-Normal Знак,Абзац основного текста Знак,Bullet Number Знак"/>
    <w:link w:val="afff2"/>
    <w:uiPriority w:val="34"/>
    <w:qFormat/>
    <w:locked/>
    <w:rsid w:val="00FC1D84"/>
    <w:rPr>
      <w:rFonts w:ascii="Calibri" w:eastAsia="Calibri" w:hAnsi="Calibri"/>
      <w:sz w:val="22"/>
      <w:szCs w:val="22"/>
      <w:lang w:eastAsia="en-US"/>
    </w:rPr>
  </w:style>
  <w:style w:type="character" w:customStyle="1" w:styleId="ecattext">
    <w:name w:val="ecattext"/>
    <w:rsid w:val="00F32CEB"/>
  </w:style>
  <w:style w:type="character" w:customStyle="1" w:styleId="WW8Num36z0">
    <w:name w:val="WW8Num36z0"/>
    <w:rsid w:val="00E824C1"/>
    <w:rPr>
      <w:b/>
    </w:rPr>
  </w:style>
  <w:style w:type="numbering" w:customStyle="1" w:styleId="1f2">
    <w:name w:val="Нет списка1"/>
    <w:next w:val="a3"/>
    <w:uiPriority w:val="99"/>
    <w:semiHidden/>
    <w:unhideWhenUsed/>
    <w:rsid w:val="00C406CC"/>
  </w:style>
  <w:style w:type="paragraph" w:customStyle="1" w:styleId="tehnormanonformat">
    <w:name w:val="tehnormanonformat"/>
    <w:basedOn w:val="a0"/>
    <w:rsid w:val="00C406CC"/>
    <w:pPr>
      <w:spacing w:before="100" w:beforeAutospacing="1" w:after="100" w:afterAutospacing="1"/>
      <w:jc w:val="left"/>
    </w:pPr>
  </w:style>
  <w:style w:type="paragraph" w:customStyle="1" w:styleId="affff9">
    <w:name w:val="Нормальный (таблица)"/>
    <w:basedOn w:val="a0"/>
    <w:next w:val="a0"/>
    <w:uiPriority w:val="99"/>
    <w:rsid w:val="00C406CC"/>
    <w:pPr>
      <w:widowControl w:val="0"/>
      <w:autoSpaceDE w:val="0"/>
      <w:autoSpaceDN w:val="0"/>
      <w:adjustRightInd w:val="0"/>
      <w:spacing w:after="0"/>
    </w:pPr>
    <w:rPr>
      <w:rFonts w:ascii="Arial" w:hAnsi="Arial" w:cs="Arial"/>
    </w:rPr>
  </w:style>
  <w:style w:type="character" w:styleId="affffa">
    <w:name w:val="Strong"/>
    <w:basedOn w:val="a1"/>
    <w:uiPriority w:val="22"/>
    <w:qFormat/>
    <w:rsid w:val="00C406CC"/>
    <w:rPr>
      <w:b/>
      <w:bCs/>
    </w:rPr>
  </w:style>
  <w:style w:type="numbering" w:customStyle="1" w:styleId="2f3">
    <w:name w:val="Нет списка2"/>
    <w:next w:val="a3"/>
    <w:uiPriority w:val="99"/>
    <w:semiHidden/>
    <w:unhideWhenUsed/>
    <w:rsid w:val="002371E3"/>
  </w:style>
  <w:style w:type="table" w:customStyle="1" w:styleId="1f3">
    <w:name w:val="Сетка таблицы1"/>
    <w:basedOn w:val="a2"/>
    <w:next w:val="afff4"/>
    <w:uiPriority w:val="59"/>
    <w:rsid w:val="002371E3"/>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StileCorsivo">
    <w:name w:val="Stile Corsivo"/>
    <w:rsid w:val="002371E3"/>
    <w:rPr>
      <w:rFonts w:ascii="Times New Roman" w:hAnsi="Times New Roman"/>
      <w:i/>
      <w:sz w:val="22"/>
    </w:rPr>
  </w:style>
  <w:style w:type="paragraph" w:customStyle="1" w:styleId="formattext">
    <w:name w:val="formattext"/>
    <w:basedOn w:val="a0"/>
    <w:rsid w:val="002371E3"/>
    <w:pPr>
      <w:spacing w:before="100" w:beforeAutospacing="1" w:after="100" w:afterAutospacing="1"/>
      <w:jc w:val="left"/>
    </w:pPr>
  </w:style>
  <w:style w:type="character" w:styleId="affffb">
    <w:name w:val="Placeholder Text"/>
    <w:basedOn w:val="a1"/>
    <w:uiPriority w:val="99"/>
    <w:semiHidden/>
    <w:rsid w:val="002371E3"/>
    <w:rPr>
      <w:color w:val="808080"/>
    </w:rPr>
  </w:style>
  <w:style w:type="character" w:customStyle="1" w:styleId="extended-textshort">
    <w:name w:val="extended-text__short"/>
    <w:basedOn w:val="a1"/>
    <w:rsid w:val="002371E3"/>
  </w:style>
  <w:style w:type="numbering" w:customStyle="1" w:styleId="3f7">
    <w:name w:val="Нет списка3"/>
    <w:next w:val="a3"/>
    <w:uiPriority w:val="99"/>
    <w:semiHidden/>
    <w:unhideWhenUsed/>
    <w:rsid w:val="00CD5A3C"/>
  </w:style>
  <w:style w:type="character" w:customStyle="1" w:styleId="CharChar">
    <w:name w:val="Обычный Char Char"/>
    <w:link w:val="18"/>
    <w:locked/>
    <w:rsid w:val="00CD5A3C"/>
    <w:rPr>
      <w:sz w:val="22"/>
    </w:rPr>
  </w:style>
  <w:style w:type="character" w:customStyle="1" w:styleId="BodyTextChar1">
    <w:name w:val="Body Text Char Знак1"/>
    <w:basedOn w:val="a1"/>
    <w:uiPriority w:val="99"/>
    <w:rsid w:val="00CD5A3C"/>
  </w:style>
  <w:style w:type="character" w:customStyle="1" w:styleId="afffc">
    <w:name w:val="Без интервала Знак"/>
    <w:aliases w:val="мой Знак,МОЙ Знак,Без интервала 111 Знак"/>
    <w:link w:val="afffb"/>
    <w:uiPriority w:val="1"/>
    <w:locked/>
    <w:rsid w:val="00CD5A3C"/>
    <w:rPr>
      <w:sz w:val="24"/>
      <w:szCs w:val="24"/>
    </w:rPr>
  </w:style>
  <w:style w:type="character" w:customStyle="1" w:styleId="1f4">
    <w:name w:val="Неразрешенное упоминание1"/>
    <w:basedOn w:val="a1"/>
    <w:uiPriority w:val="99"/>
    <w:semiHidden/>
    <w:unhideWhenUsed/>
    <w:rsid w:val="00CD5A3C"/>
    <w:rPr>
      <w:color w:val="605E5C"/>
      <w:shd w:val="clear" w:color="auto" w:fill="E1DFDD"/>
    </w:rPr>
  </w:style>
  <w:style w:type="character" w:customStyle="1" w:styleId="2f4">
    <w:name w:val="Неразрешенное упоминание2"/>
    <w:basedOn w:val="a1"/>
    <w:uiPriority w:val="99"/>
    <w:semiHidden/>
    <w:unhideWhenUsed/>
    <w:rsid w:val="00CD5A3C"/>
    <w:rPr>
      <w:color w:val="605E5C"/>
      <w:shd w:val="clear" w:color="auto" w:fill="E1DFDD"/>
    </w:rPr>
  </w:style>
  <w:style w:type="character" w:customStyle="1" w:styleId="3f8">
    <w:name w:val="Неразрешенное упоминание3"/>
    <w:basedOn w:val="a1"/>
    <w:uiPriority w:val="99"/>
    <w:semiHidden/>
    <w:unhideWhenUsed/>
    <w:rsid w:val="00CD5A3C"/>
    <w:rPr>
      <w:color w:val="605E5C"/>
      <w:shd w:val="clear" w:color="auto" w:fill="E1DFDD"/>
    </w:rPr>
  </w:style>
  <w:style w:type="table" w:customStyle="1" w:styleId="2f5">
    <w:name w:val="Сетка таблицы2"/>
    <w:basedOn w:val="a2"/>
    <w:next w:val="afff4"/>
    <w:uiPriority w:val="39"/>
    <w:rsid w:val="00CD5A3C"/>
    <w:rPr>
      <w:rFonts w:asciiTheme="minorHAnsi" w:eastAsiaTheme="minorHAnsi" w:hAnsiTheme="minorHAnsi" w:cstheme="minorBid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6">
    <w:name w:val="Нет списка4"/>
    <w:next w:val="a3"/>
    <w:uiPriority w:val="99"/>
    <w:semiHidden/>
    <w:unhideWhenUsed/>
    <w:rsid w:val="00C74ADC"/>
  </w:style>
  <w:style w:type="character" w:customStyle="1" w:styleId="47">
    <w:name w:val="Неразрешенное упоминание4"/>
    <w:basedOn w:val="a1"/>
    <w:uiPriority w:val="99"/>
    <w:semiHidden/>
    <w:unhideWhenUsed/>
    <w:rsid w:val="00C74ADC"/>
    <w:rPr>
      <w:color w:val="605E5C"/>
      <w:shd w:val="clear" w:color="auto" w:fill="E1DFDD"/>
    </w:rPr>
  </w:style>
  <w:style w:type="numbering" w:customStyle="1" w:styleId="55">
    <w:name w:val="Нет списка5"/>
    <w:next w:val="a3"/>
    <w:uiPriority w:val="99"/>
    <w:semiHidden/>
    <w:unhideWhenUsed/>
    <w:rsid w:val="000717C7"/>
  </w:style>
  <w:style w:type="numbering" w:customStyle="1" w:styleId="63">
    <w:name w:val="Нет списка6"/>
    <w:next w:val="a3"/>
    <w:uiPriority w:val="99"/>
    <w:semiHidden/>
    <w:unhideWhenUsed/>
    <w:rsid w:val="00BD6BAD"/>
  </w:style>
  <w:style w:type="table" w:customStyle="1" w:styleId="3f9">
    <w:name w:val="Сетка таблицы3"/>
    <w:basedOn w:val="a2"/>
    <w:next w:val="afff4"/>
    <w:uiPriority w:val="59"/>
    <w:rsid w:val="00BD6BAD"/>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72">
    <w:name w:val="Нет списка7"/>
    <w:next w:val="a3"/>
    <w:uiPriority w:val="99"/>
    <w:semiHidden/>
    <w:unhideWhenUsed/>
    <w:rsid w:val="00D11391"/>
  </w:style>
  <w:style w:type="table" w:customStyle="1" w:styleId="48">
    <w:name w:val="Сетка таблицы4"/>
    <w:basedOn w:val="a2"/>
    <w:next w:val="afff4"/>
    <w:uiPriority w:val="59"/>
    <w:rsid w:val="00D11391"/>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82">
    <w:name w:val="Нет списка8"/>
    <w:next w:val="a3"/>
    <w:uiPriority w:val="99"/>
    <w:semiHidden/>
    <w:unhideWhenUsed/>
    <w:rsid w:val="003F4BC4"/>
  </w:style>
  <w:style w:type="table" w:customStyle="1" w:styleId="56">
    <w:name w:val="Сетка таблицы5"/>
    <w:basedOn w:val="a2"/>
    <w:next w:val="afff4"/>
    <w:uiPriority w:val="59"/>
    <w:rsid w:val="003F4BC4"/>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57">
    <w:name w:val="Неразрешенное упоминание5"/>
    <w:basedOn w:val="a1"/>
    <w:uiPriority w:val="99"/>
    <w:semiHidden/>
    <w:unhideWhenUsed/>
    <w:rsid w:val="00270349"/>
    <w:rPr>
      <w:color w:val="605E5C"/>
      <w:shd w:val="clear" w:color="auto" w:fill="E1DFDD"/>
    </w:rPr>
  </w:style>
  <w:style w:type="numbering" w:customStyle="1" w:styleId="92">
    <w:name w:val="Нет списка9"/>
    <w:next w:val="a3"/>
    <w:uiPriority w:val="99"/>
    <w:semiHidden/>
    <w:unhideWhenUsed/>
    <w:rsid w:val="00AD7535"/>
  </w:style>
  <w:style w:type="character" w:customStyle="1" w:styleId="64">
    <w:name w:val="Неразрешенное упоминание6"/>
    <w:basedOn w:val="a1"/>
    <w:uiPriority w:val="99"/>
    <w:semiHidden/>
    <w:unhideWhenUsed/>
    <w:rsid w:val="00145612"/>
    <w:rPr>
      <w:color w:val="605E5C"/>
      <w:shd w:val="clear" w:color="auto" w:fill="E1DFDD"/>
    </w:rPr>
  </w:style>
  <w:style w:type="character" w:customStyle="1" w:styleId="73">
    <w:name w:val="Неразрешенное упоминание7"/>
    <w:basedOn w:val="a1"/>
    <w:uiPriority w:val="99"/>
    <w:semiHidden/>
    <w:unhideWhenUsed/>
    <w:rsid w:val="00D80891"/>
    <w:rPr>
      <w:color w:val="605E5C"/>
      <w:shd w:val="clear" w:color="auto" w:fill="E1DFDD"/>
    </w:rPr>
  </w:style>
  <w:style w:type="paragraph" w:styleId="affffc">
    <w:name w:val="Title"/>
    <w:basedOn w:val="a0"/>
    <w:next w:val="ae"/>
    <w:link w:val="2f6"/>
    <w:uiPriority w:val="99"/>
    <w:qFormat/>
    <w:rsid w:val="00E25EC8"/>
    <w:pPr>
      <w:keepNext/>
      <w:tabs>
        <w:tab w:val="left" w:pos="708"/>
      </w:tabs>
      <w:suppressAutoHyphens/>
      <w:spacing w:before="240" w:after="120" w:line="256" w:lineRule="auto"/>
      <w:jc w:val="left"/>
    </w:pPr>
    <w:rPr>
      <w:rFonts w:ascii="Arial" w:eastAsia="Microsoft YaHei" w:hAnsi="Arial" w:cs="Mangal"/>
      <w:sz w:val="28"/>
      <w:szCs w:val="28"/>
    </w:rPr>
  </w:style>
  <w:style w:type="character" w:customStyle="1" w:styleId="affffd">
    <w:name w:val="Заголовок Знак"/>
    <w:basedOn w:val="a1"/>
    <w:link w:val="1f5"/>
    <w:uiPriority w:val="99"/>
    <w:rsid w:val="00E25EC8"/>
    <w:rPr>
      <w:rFonts w:asciiTheme="majorHAnsi" w:eastAsiaTheme="majorEastAsia" w:hAnsiTheme="majorHAnsi" w:cstheme="majorBidi"/>
      <w:spacing w:val="-10"/>
      <w:kern w:val="28"/>
      <w:sz w:val="56"/>
      <w:szCs w:val="56"/>
    </w:rPr>
  </w:style>
  <w:style w:type="paragraph" w:customStyle="1" w:styleId="Style1">
    <w:name w:val="Style1"/>
    <w:basedOn w:val="a0"/>
    <w:uiPriority w:val="99"/>
    <w:rsid w:val="00E25EC8"/>
    <w:pPr>
      <w:widowControl w:val="0"/>
      <w:autoSpaceDE w:val="0"/>
      <w:autoSpaceDN w:val="0"/>
      <w:adjustRightInd w:val="0"/>
      <w:spacing w:after="0"/>
      <w:jc w:val="left"/>
    </w:pPr>
  </w:style>
  <w:style w:type="character" w:customStyle="1" w:styleId="FontStyle11">
    <w:name w:val="Font Style11"/>
    <w:uiPriority w:val="99"/>
    <w:rsid w:val="00E25EC8"/>
    <w:rPr>
      <w:rFonts w:ascii="Times New Roman" w:hAnsi="Times New Roman" w:cs="Times New Roman" w:hint="default"/>
      <w:sz w:val="26"/>
      <w:szCs w:val="26"/>
    </w:rPr>
  </w:style>
  <w:style w:type="character" w:customStyle="1" w:styleId="2f6">
    <w:name w:val="Название Знак2"/>
    <w:link w:val="affffc"/>
    <w:uiPriority w:val="10"/>
    <w:locked/>
    <w:rsid w:val="00E25EC8"/>
    <w:rPr>
      <w:rFonts w:ascii="Arial" w:eastAsia="Microsoft YaHei" w:hAnsi="Arial" w:cs="Mangal"/>
      <w:sz w:val="28"/>
      <w:szCs w:val="28"/>
    </w:rPr>
  </w:style>
  <w:style w:type="character" w:customStyle="1" w:styleId="83">
    <w:name w:val="Неразрешенное упоминание8"/>
    <w:basedOn w:val="a1"/>
    <w:uiPriority w:val="99"/>
    <w:semiHidden/>
    <w:unhideWhenUsed/>
    <w:rsid w:val="006773B3"/>
    <w:rPr>
      <w:color w:val="605E5C"/>
      <w:shd w:val="clear" w:color="auto" w:fill="E1DFDD"/>
    </w:rPr>
  </w:style>
  <w:style w:type="numbering" w:customStyle="1" w:styleId="100">
    <w:name w:val="Нет списка10"/>
    <w:next w:val="a3"/>
    <w:uiPriority w:val="99"/>
    <w:semiHidden/>
    <w:unhideWhenUsed/>
    <w:rsid w:val="003D6B6C"/>
  </w:style>
  <w:style w:type="table" w:customStyle="1" w:styleId="65">
    <w:name w:val="Сетка таблицы6"/>
    <w:basedOn w:val="a2"/>
    <w:next w:val="afff4"/>
    <w:uiPriority w:val="39"/>
    <w:rsid w:val="003D6B6C"/>
    <w:rPr>
      <w:rFonts w:asciiTheme="minorHAnsi" w:eastAsiaTheme="minorHAnsi" w:hAnsiTheme="minorHAnsi" w:cstheme="minorBid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93">
    <w:name w:val="Сетка таблицы9"/>
    <w:basedOn w:val="a2"/>
    <w:next w:val="afff4"/>
    <w:rsid w:val="003539D2"/>
    <w:pPr>
      <w:widowControl w:val="0"/>
      <w:autoSpaceDE w:val="0"/>
      <w:autoSpaceDN w:val="0"/>
      <w:adjustRightInd w:val="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4">
    <w:name w:val="Основной текст с отступом Знак1"/>
    <w:aliases w:val="текст Знак1,Основной текст с отступом Знак Знак,Основной текст с отступом Знак1 Знак Знак,Основной текст с отступом Знак1 Знак Знак Знак Знак,Основной текст с отступом Знак Знак Знак Знак Знак Знак Знак"/>
    <w:basedOn w:val="a1"/>
    <w:link w:val="af"/>
    <w:uiPriority w:val="99"/>
    <w:locked/>
    <w:rsid w:val="00B21B2E"/>
    <w:rPr>
      <w:sz w:val="24"/>
    </w:rPr>
  </w:style>
  <w:style w:type="character" w:customStyle="1" w:styleId="94">
    <w:name w:val="Неразрешенное упоминание9"/>
    <w:basedOn w:val="a1"/>
    <w:uiPriority w:val="99"/>
    <w:semiHidden/>
    <w:unhideWhenUsed/>
    <w:rsid w:val="00F61B77"/>
    <w:rPr>
      <w:color w:val="605E5C"/>
      <w:shd w:val="clear" w:color="auto" w:fill="E1DFDD"/>
    </w:rPr>
  </w:style>
  <w:style w:type="character" w:customStyle="1" w:styleId="101">
    <w:name w:val="Неразрешенное упоминание10"/>
    <w:basedOn w:val="a1"/>
    <w:uiPriority w:val="99"/>
    <w:semiHidden/>
    <w:unhideWhenUsed/>
    <w:rsid w:val="008419AE"/>
    <w:rPr>
      <w:color w:val="605E5C"/>
      <w:shd w:val="clear" w:color="auto" w:fill="E1DFDD"/>
    </w:rPr>
  </w:style>
  <w:style w:type="character" w:customStyle="1" w:styleId="3fa">
    <w:name w:val="Заголовок Знак3"/>
    <w:uiPriority w:val="10"/>
    <w:locked/>
    <w:rsid w:val="00410234"/>
    <w:rPr>
      <w:rFonts w:ascii="Arial" w:eastAsia="Microsoft YaHei" w:hAnsi="Arial" w:cs="Mangal"/>
      <w:sz w:val="28"/>
      <w:szCs w:val="28"/>
    </w:rPr>
  </w:style>
  <w:style w:type="numbering" w:customStyle="1" w:styleId="112">
    <w:name w:val="Нет списка11"/>
    <w:next w:val="a3"/>
    <w:uiPriority w:val="99"/>
    <w:semiHidden/>
    <w:unhideWhenUsed/>
    <w:rsid w:val="00410234"/>
  </w:style>
  <w:style w:type="table" w:customStyle="1" w:styleId="113">
    <w:name w:val="Сетка таблицы11"/>
    <w:basedOn w:val="a2"/>
    <w:next w:val="afff4"/>
    <w:uiPriority w:val="99"/>
    <w:rsid w:val="00410234"/>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74">
    <w:name w:val="Сетка таблицы7"/>
    <w:basedOn w:val="a2"/>
    <w:next w:val="afff4"/>
    <w:uiPriority w:val="39"/>
    <w:rsid w:val="00410234"/>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20">
    <w:name w:val="Сетка таблицы12"/>
    <w:basedOn w:val="a2"/>
    <w:next w:val="afff4"/>
    <w:uiPriority w:val="39"/>
    <w:rsid w:val="00410234"/>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fffe">
    <w:name w:val="line number"/>
    <w:uiPriority w:val="99"/>
    <w:semiHidden/>
    <w:unhideWhenUsed/>
    <w:rsid w:val="00410234"/>
  </w:style>
  <w:style w:type="numbering" w:customStyle="1" w:styleId="121">
    <w:name w:val="Нет списка12"/>
    <w:next w:val="a3"/>
    <w:uiPriority w:val="99"/>
    <w:semiHidden/>
    <w:unhideWhenUsed/>
    <w:rsid w:val="00410234"/>
  </w:style>
  <w:style w:type="paragraph" w:customStyle="1" w:styleId="spis2">
    <w:name w:val="spis2"/>
    <w:basedOn w:val="a0"/>
    <w:rsid w:val="00410234"/>
    <w:pPr>
      <w:widowControl w:val="0"/>
      <w:numPr>
        <w:numId w:val="10"/>
      </w:numPr>
      <w:shd w:val="clear" w:color="auto" w:fill="FFFFFF"/>
      <w:tabs>
        <w:tab w:val="left" w:pos="3045"/>
      </w:tabs>
      <w:autoSpaceDE w:val="0"/>
      <w:autoSpaceDN w:val="0"/>
      <w:adjustRightInd w:val="0"/>
      <w:spacing w:after="0"/>
      <w:ind w:left="993"/>
      <w:jc w:val="left"/>
    </w:pPr>
    <w:rPr>
      <w:rFonts w:ascii="Arial" w:eastAsia="MS Mincho" w:hAnsi="Arial" w:cs="Arial"/>
      <w:sz w:val="22"/>
      <w:szCs w:val="22"/>
      <w:lang w:eastAsia="ja-JP"/>
    </w:rPr>
  </w:style>
  <w:style w:type="table" w:customStyle="1" w:styleId="214">
    <w:name w:val="Сетка таблицы21"/>
    <w:basedOn w:val="a2"/>
    <w:next w:val="afff4"/>
    <w:uiPriority w:val="99"/>
    <w:rsid w:val="00410234"/>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10">
    <w:name w:val="Сетка таблицы111"/>
    <w:basedOn w:val="a2"/>
    <w:next w:val="afff4"/>
    <w:uiPriority w:val="59"/>
    <w:rsid w:val="0041023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11">
    <w:name w:val="Нет списка111"/>
    <w:next w:val="a3"/>
    <w:uiPriority w:val="99"/>
    <w:semiHidden/>
    <w:unhideWhenUsed/>
    <w:rsid w:val="00410234"/>
  </w:style>
  <w:style w:type="table" w:styleId="-4">
    <w:name w:val="Table List 4"/>
    <w:basedOn w:val="a2"/>
    <w:rsid w:val="00410234"/>
    <w:rPr>
      <w:rFonts w:ascii="Arial" w:hAnsi="Arial"/>
      <w:sz w:val="22"/>
    </w:r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15" w:type="dxa"/>
        <w:bottom w:w="0" w:type="dxa"/>
        <w:right w:w="115"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VANOC">
    <w:name w:val="VANOC"/>
    <w:semiHidden/>
    <w:rsid w:val="00410234"/>
    <w:rPr>
      <w:rFonts w:ascii="Arial" w:hAnsi="Arial" w:cs="Arial"/>
      <w:color w:val="000000"/>
      <w:sz w:val="20"/>
      <w:szCs w:val="20"/>
      <w:lang w:val="ru-RU"/>
    </w:rPr>
  </w:style>
  <w:style w:type="table" w:customStyle="1" w:styleId="2111">
    <w:name w:val="Сетка таблицы211"/>
    <w:basedOn w:val="a2"/>
    <w:next w:val="afff4"/>
    <w:uiPriority w:val="99"/>
    <w:rsid w:val="0041023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ub-item">
    <w:name w:val="Sub-item"/>
    <w:basedOn w:val="af3"/>
    <w:rsid w:val="00410234"/>
    <w:pPr>
      <w:spacing w:before="120"/>
      <w:ind w:left="720"/>
    </w:pPr>
    <w:rPr>
      <w:rFonts w:ascii="Arial" w:hAnsi="Arial" w:cs="Times New Roman"/>
      <w:sz w:val="24"/>
      <w:lang w:eastAsia="en-US"/>
    </w:rPr>
  </w:style>
  <w:style w:type="paragraph" w:customStyle="1" w:styleId="zag1">
    <w:name w:val="zag1"/>
    <w:basedOn w:val="a0"/>
    <w:rsid w:val="00410234"/>
    <w:pPr>
      <w:widowControl w:val="0"/>
      <w:shd w:val="clear" w:color="auto" w:fill="FFFFFF"/>
      <w:autoSpaceDE w:val="0"/>
      <w:autoSpaceDN w:val="0"/>
      <w:adjustRightInd w:val="0"/>
      <w:spacing w:after="180"/>
      <w:jc w:val="left"/>
    </w:pPr>
    <w:rPr>
      <w:rFonts w:ascii="Arial" w:eastAsia="MS Mincho" w:hAnsi="Arial" w:cs="Arial"/>
      <w:b/>
      <w:color w:val="C00000"/>
      <w:sz w:val="22"/>
      <w:szCs w:val="20"/>
      <w:lang w:eastAsia="ja-JP"/>
    </w:rPr>
  </w:style>
  <w:style w:type="paragraph" w:customStyle="1" w:styleId="txt">
    <w:name w:val="txt"/>
    <w:basedOn w:val="a0"/>
    <w:rsid w:val="00410234"/>
    <w:pPr>
      <w:widowControl w:val="0"/>
      <w:shd w:val="clear" w:color="auto" w:fill="FFFFFF"/>
      <w:autoSpaceDE w:val="0"/>
      <w:autoSpaceDN w:val="0"/>
      <w:adjustRightInd w:val="0"/>
      <w:spacing w:after="180"/>
    </w:pPr>
    <w:rPr>
      <w:rFonts w:ascii="Arial" w:eastAsia="MS Mincho" w:hAnsi="Arial" w:cs="Arial"/>
      <w:sz w:val="22"/>
      <w:szCs w:val="22"/>
      <w:lang w:eastAsia="ja-JP"/>
    </w:rPr>
  </w:style>
  <w:style w:type="character" w:customStyle="1" w:styleId="hps">
    <w:name w:val="hps"/>
    <w:rsid w:val="00410234"/>
  </w:style>
  <w:style w:type="paragraph" w:customStyle="1" w:styleId="txt0">
    <w:name w:val="txt_"/>
    <w:basedOn w:val="txt"/>
    <w:rsid w:val="00410234"/>
    <w:pPr>
      <w:spacing w:after="0"/>
    </w:pPr>
  </w:style>
  <w:style w:type="paragraph" w:customStyle="1" w:styleId="txt2">
    <w:name w:val="txt2"/>
    <w:basedOn w:val="txt"/>
    <w:rsid w:val="00410234"/>
    <w:pPr>
      <w:spacing w:after="0"/>
      <w:ind w:left="709" w:hanging="709"/>
    </w:pPr>
  </w:style>
  <w:style w:type="paragraph" w:customStyle="1" w:styleId="spis4">
    <w:name w:val="spis4"/>
    <w:basedOn w:val="spis2"/>
    <w:rsid w:val="00410234"/>
    <w:pPr>
      <w:numPr>
        <w:numId w:val="11"/>
      </w:numPr>
      <w:tabs>
        <w:tab w:val="clear" w:pos="3045"/>
        <w:tab w:val="left" w:pos="2268"/>
      </w:tabs>
      <w:ind w:left="1134" w:hanging="425"/>
    </w:pPr>
  </w:style>
  <w:style w:type="paragraph" w:customStyle="1" w:styleId="spis40">
    <w:name w:val="spis40"/>
    <w:basedOn w:val="spis2"/>
    <w:rsid w:val="00410234"/>
    <w:pPr>
      <w:numPr>
        <w:numId w:val="0"/>
      </w:numPr>
      <w:tabs>
        <w:tab w:val="clear" w:pos="3045"/>
        <w:tab w:val="left" w:pos="2268"/>
      </w:tabs>
      <w:spacing w:after="360"/>
      <w:ind w:left="1134" w:hanging="425"/>
    </w:pPr>
  </w:style>
  <w:style w:type="paragraph" w:customStyle="1" w:styleId="afffff">
    <w:name w:val="Текст в таблице"/>
    <w:basedOn w:val="a0"/>
    <w:uiPriority w:val="99"/>
    <w:qFormat/>
    <w:rsid w:val="00410234"/>
    <w:pPr>
      <w:spacing w:before="120" w:after="120"/>
    </w:pPr>
    <w:rPr>
      <w:rFonts w:ascii="Arial" w:eastAsia="Arial" w:hAnsi="Arial"/>
      <w:sz w:val="16"/>
      <w:szCs w:val="16"/>
      <w:lang w:eastAsia="en-US"/>
    </w:rPr>
  </w:style>
  <w:style w:type="character" w:customStyle="1" w:styleId="aff">
    <w:name w:val="Подзаголовок Знак"/>
    <w:basedOn w:val="a1"/>
    <w:link w:val="afe"/>
    <w:uiPriority w:val="99"/>
    <w:rsid w:val="00410234"/>
    <w:rPr>
      <w:rFonts w:ascii="Arial" w:hAnsi="Arial"/>
      <w:sz w:val="24"/>
    </w:rPr>
  </w:style>
  <w:style w:type="paragraph" w:styleId="afffff0">
    <w:name w:val="TOC Heading"/>
    <w:basedOn w:val="10"/>
    <w:next w:val="a0"/>
    <w:uiPriority w:val="39"/>
    <w:unhideWhenUsed/>
    <w:qFormat/>
    <w:rsid w:val="00410234"/>
    <w:pPr>
      <w:keepLines/>
      <w:spacing w:before="480" w:after="0" w:line="276" w:lineRule="auto"/>
      <w:jc w:val="left"/>
      <w:outlineLvl w:val="9"/>
    </w:pPr>
    <w:rPr>
      <w:rFonts w:ascii="Cambria" w:hAnsi="Cambria"/>
      <w:b/>
      <w:bCs/>
      <w:color w:val="365F91"/>
      <w:kern w:val="0"/>
      <w:sz w:val="28"/>
      <w:szCs w:val="28"/>
    </w:rPr>
  </w:style>
  <w:style w:type="paragraph" w:customStyle="1" w:styleId="1f6">
    <w:name w:val="Текст1"/>
    <w:uiPriority w:val="99"/>
    <w:rsid w:val="00410234"/>
    <w:rPr>
      <w:rFonts w:ascii="Lucida Grande" w:eastAsia="ヒラギノ角ゴ Pro W3" w:hAnsi="Lucida Grande"/>
      <w:color w:val="000000"/>
      <w:sz w:val="21"/>
      <w:lang w:val="en-US"/>
    </w:rPr>
  </w:style>
  <w:style w:type="character" w:customStyle="1" w:styleId="afffff1">
    <w:name w:val="Гипертекстовая ссылка"/>
    <w:uiPriority w:val="99"/>
    <w:rsid w:val="00410234"/>
    <w:rPr>
      <w:color w:val="008000"/>
    </w:rPr>
  </w:style>
  <w:style w:type="character" w:customStyle="1" w:styleId="paragraph">
    <w:name w:val="paragraph"/>
    <w:rsid w:val="00410234"/>
    <w:rPr>
      <w:vanish w:val="0"/>
      <w:webHidden w:val="0"/>
      <w:sz w:val="20"/>
      <w:szCs w:val="20"/>
      <w:specVanish w:val="0"/>
    </w:rPr>
  </w:style>
  <w:style w:type="paragraph" w:customStyle="1" w:styleId="ConsPlusTitle">
    <w:name w:val="ConsPlusTitle"/>
    <w:uiPriority w:val="99"/>
    <w:rsid w:val="00410234"/>
    <w:pPr>
      <w:widowControl w:val="0"/>
      <w:autoSpaceDE w:val="0"/>
      <w:autoSpaceDN w:val="0"/>
      <w:adjustRightInd w:val="0"/>
    </w:pPr>
    <w:rPr>
      <w:rFonts w:ascii="Calibri" w:hAnsi="Calibri" w:cs="Calibri"/>
      <w:b/>
      <w:bCs/>
      <w:sz w:val="22"/>
      <w:szCs w:val="22"/>
    </w:rPr>
  </w:style>
  <w:style w:type="paragraph" w:customStyle="1" w:styleId="Bullet">
    <w:name w:val="Bullet"/>
    <w:basedOn w:val="a0"/>
    <w:next w:val="a0"/>
    <w:link w:val="BulletChar"/>
    <w:uiPriority w:val="99"/>
    <w:rsid w:val="00410234"/>
    <w:pPr>
      <w:numPr>
        <w:numId w:val="12"/>
      </w:numPr>
      <w:spacing w:before="220" w:after="0"/>
    </w:pPr>
    <w:rPr>
      <w:rFonts w:ascii="Arial" w:eastAsia="SimSun" w:hAnsi="Arial"/>
      <w:sz w:val="22"/>
      <w:szCs w:val="22"/>
      <w:lang w:val="en-GB" w:eastAsia="en-AU"/>
    </w:rPr>
  </w:style>
  <w:style w:type="character" w:customStyle="1" w:styleId="BulletChar">
    <w:name w:val="Bullet Char"/>
    <w:link w:val="Bullet"/>
    <w:uiPriority w:val="99"/>
    <w:locked/>
    <w:rsid w:val="00410234"/>
    <w:rPr>
      <w:rFonts w:ascii="Arial" w:eastAsia="SimSun" w:hAnsi="Arial"/>
      <w:sz w:val="22"/>
      <w:szCs w:val="22"/>
      <w:lang w:val="en-GB" w:eastAsia="en-AU"/>
    </w:rPr>
  </w:style>
  <w:style w:type="character" w:customStyle="1" w:styleId="1f7">
    <w:name w:val="Тест 1 Знак"/>
    <w:link w:val="1f8"/>
    <w:locked/>
    <w:rsid w:val="00410234"/>
    <w:rPr>
      <w:color w:val="000000"/>
      <w:shd w:val="clear" w:color="auto" w:fill="FFFFFF"/>
    </w:rPr>
  </w:style>
  <w:style w:type="paragraph" w:customStyle="1" w:styleId="1f8">
    <w:name w:val="Тест 1"/>
    <w:basedOn w:val="a0"/>
    <w:link w:val="1f7"/>
    <w:rsid w:val="00410234"/>
    <w:pPr>
      <w:shd w:val="clear" w:color="auto" w:fill="FFFFFF"/>
      <w:spacing w:before="200" w:after="0"/>
    </w:pPr>
    <w:rPr>
      <w:color w:val="000000"/>
      <w:sz w:val="20"/>
      <w:szCs w:val="20"/>
    </w:rPr>
  </w:style>
  <w:style w:type="numbering" w:customStyle="1" w:styleId="TableList">
    <w:name w:val="Table List"/>
    <w:basedOn w:val="a3"/>
    <w:uiPriority w:val="99"/>
    <w:rsid w:val="00410234"/>
    <w:pPr>
      <w:numPr>
        <w:numId w:val="13"/>
      </w:numPr>
    </w:pPr>
  </w:style>
  <w:style w:type="paragraph" w:styleId="afffff2">
    <w:name w:val="Document Map"/>
    <w:basedOn w:val="a0"/>
    <w:link w:val="afffff3"/>
    <w:rsid w:val="00410234"/>
    <w:pPr>
      <w:spacing w:after="0"/>
      <w:jc w:val="left"/>
    </w:pPr>
    <w:rPr>
      <w:rFonts w:ascii="Tahoma" w:hAnsi="Tahoma"/>
      <w:sz w:val="16"/>
      <w:szCs w:val="16"/>
      <w:lang w:eastAsia="en-US"/>
    </w:rPr>
  </w:style>
  <w:style w:type="character" w:customStyle="1" w:styleId="afffff3">
    <w:name w:val="Схема документа Знак"/>
    <w:basedOn w:val="a1"/>
    <w:link w:val="afffff2"/>
    <w:rsid w:val="00410234"/>
    <w:rPr>
      <w:rFonts w:ascii="Tahoma" w:hAnsi="Tahoma"/>
      <w:sz w:val="16"/>
      <w:szCs w:val="16"/>
      <w:lang w:eastAsia="en-US"/>
    </w:rPr>
  </w:style>
  <w:style w:type="paragraph" w:customStyle="1" w:styleId="B">
    <w:name w:val="(B)"/>
    <w:basedOn w:val="a0"/>
    <w:link w:val="B0"/>
    <w:rsid w:val="00410234"/>
    <w:pPr>
      <w:shd w:val="clear" w:color="auto" w:fill="FFFFFF"/>
      <w:tabs>
        <w:tab w:val="left" w:pos="1260"/>
      </w:tabs>
      <w:spacing w:before="120" w:after="0"/>
      <w:ind w:left="1260" w:hanging="720"/>
      <w:jc w:val="left"/>
    </w:pPr>
    <w:rPr>
      <w:color w:val="000000"/>
      <w:sz w:val="22"/>
      <w:szCs w:val="22"/>
    </w:rPr>
  </w:style>
  <w:style w:type="paragraph" w:customStyle="1" w:styleId="afffff4">
    <w:name w:val="Италик"/>
    <w:basedOn w:val="1f8"/>
    <w:rsid w:val="00410234"/>
    <w:rPr>
      <w:rFonts w:ascii="Calibri" w:eastAsia="Calibri" w:hAnsi="Calibri"/>
      <w:i/>
      <w:iCs/>
    </w:rPr>
  </w:style>
  <w:style w:type="character" w:customStyle="1" w:styleId="B0">
    <w:name w:val="(B) Знак"/>
    <w:link w:val="B"/>
    <w:rsid w:val="00410234"/>
    <w:rPr>
      <w:color w:val="000000"/>
      <w:sz w:val="22"/>
      <w:szCs w:val="22"/>
      <w:shd w:val="clear" w:color="auto" w:fill="FFFFFF"/>
    </w:rPr>
  </w:style>
  <w:style w:type="character" w:customStyle="1" w:styleId="apple-style-span">
    <w:name w:val="apple-style-span"/>
    <w:rsid w:val="00410234"/>
  </w:style>
  <w:style w:type="numbering" w:customStyle="1" w:styleId="11110">
    <w:name w:val="Нет списка1111"/>
    <w:next w:val="a3"/>
    <w:uiPriority w:val="99"/>
    <w:semiHidden/>
    <w:unhideWhenUsed/>
    <w:rsid w:val="00410234"/>
  </w:style>
  <w:style w:type="table" w:customStyle="1" w:styleId="11111">
    <w:name w:val="Сетка таблицы1111"/>
    <w:basedOn w:val="a2"/>
    <w:next w:val="afff4"/>
    <w:uiPriority w:val="59"/>
    <w:rsid w:val="00410234"/>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Bullet1">
    <w:name w:val="Bullet1"/>
    <w:basedOn w:val="afff2"/>
    <w:uiPriority w:val="99"/>
    <w:rsid w:val="00410234"/>
    <w:pPr>
      <w:widowControl w:val="0"/>
      <w:numPr>
        <w:numId w:val="14"/>
      </w:numPr>
      <w:tabs>
        <w:tab w:val="num" w:pos="502"/>
        <w:tab w:val="num" w:pos="720"/>
      </w:tabs>
      <w:adjustRightInd w:val="0"/>
      <w:spacing w:after="0" w:line="216" w:lineRule="auto"/>
      <w:ind w:left="502"/>
      <w:contextualSpacing w:val="0"/>
      <w:jc w:val="both"/>
      <w:textAlignment w:val="baseline"/>
    </w:pPr>
    <w:rPr>
      <w:rFonts w:eastAsia="Times New Roman"/>
      <w:sz w:val="24"/>
      <w:szCs w:val="24"/>
      <w:lang w:eastAsia="ru-RU"/>
    </w:rPr>
  </w:style>
  <w:style w:type="paragraph" w:customStyle="1" w:styleId="ColorfulList-Accent11">
    <w:name w:val="Colorful List - Accent 11"/>
    <w:basedOn w:val="a0"/>
    <w:qFormat/>
    <w:rsid w:val="00410234"/>
    <w:pPr>
      <w:spacing w:after="200" w:line="276" w:lineRule="auto"/>
      <w:ind w:left="720"/>
      <w:contextualSpacing/>
      <w:jc w:val="left"/>
    </w:pPr>
    <w:rPr>
      <w:rFonts w:ascii="Calibri" w:eastAsia="Calibri" w:hAnsi="Calibri"/>
      <w:sz w:val="22"/>
      <w:szCs w:val="22"/>
      <w:lang w:eastAsia="en-US"/>
    </w:rPr>
  </w:style>
  <w:style w:type="paragraph" w:customStyle="1" w:styleId="SOCTitle">
    <w:name w:val="SOC Title"/>
    <w:basedOn w:val="a0"/>
    <w:next w:val="affffc"/>
    <w:rsid w:val="00410234"/>
    <w:pPr>
      <w:spacing w:after="0"/>
      <w:jc w:val="left"/>
    </w:pPr>
    <w:rPr>
      <w:rFonts w:ascii="Verdana" w:hAnsi="Verdana"/>
      <w:b/>
      <w:sz w:val="28"/>
      <w:lang w:eastAsia="en-US"/>
    </w:rPr>
  </w:style>
  <w:style w:type="paragraph" w:customStyle="1" w:styleId="1f5">
    <w:name w:val="Заголовок1"/>
    <w:basedOn w:val="a0"/>
    <w:next w:val="a0"/>
    <w:link w:val="affffd"/>
    <w:uiPriority w:val="99"/>
    <w:qFormat/>
    <w:rsid w:val="00410234"/>
    <w:pPr>
      <w:pBdr>
        <w:bottom w:val="single" w:sz="8" w:space="4" w:color="4F81BD"/>
      </w:pBdr>
      <w:spacing w:after="300"/>
      <w:contextualSpacing/>
      <w:jc w:val="left"/>
    </w:pPr>
    <w:rPr>
      <w:rFonts w:asciiTheme="majorHAnsi" w:eastAsiaTheme="majorEastAsia" w:hAnsiTheme="majorHAnsi" w:cstheme="majorBidi"/>
      <w:spacing w:val="-10"/>
      <w:kern w:val="28"/>
      <w:sz w:val="56"/>
      <w:szCs w:val="56"/>
    </w:rPr>
  </w:style>
  <w:style w:type="paragraph" w:customStyle="1" w:styleId="bodytextnew">
    <w:name w:val="body text new"/>
    <w:basedOn w:val="a0"/>
    <w:qFormat/>
    <w:rsid w:val="00410234"/>
    <w:pPr>
      <w:autoSpaceDE w:val="0"/>
      <w:autoSpaceDN w:val="0"/>
      <w:adjustRightInd w:val="0"/>
      <w:spacing w:after="240"/>
      <w:jc w:val="left"/>
    </w:pPr>
    <w:rPr>
      <w:rFonts w:ascii="Arial" w:eastAsia="MS Mincho" w:hAnsi="Arial" w:cs="Arial"/>
      <w:sz w:val="20"/>
      <w:szCs w:val="20"/>
    </w:rPr>
  </w:style>
  <w:style w:type="character" w:customStyle="1" w:styleId="2b">
    <w:name w:val="Стиль2 Знак"/>
    <w:link w:val="2a"/>
    <w:locked/>
    <w:rsid w:val="00410234"/>
    <w:rPr>
      <w:b/>
      <w:sz w:val="24"/>
    </w:rPr>
  </w:style>
  <w:style w:type="paragraph" w:customStyle="1" w:styleId="S">
    <w:name w:val="S_Обычный в таблице"/>
    <w:basedOn w:val="a0"/>
    <w:link w:val="S0"/>
    <w:rsid w:val="00410234"/>
    <w:pPr>
      <w:spacing w:after="0" w:line="360" w:lineRule="auto"/>
      <w:jc w:val="center"/>
    </w:pPr>
  </w:style>
  <w:style w:type="character" w:customStyle="1" w:styleId="S0">
    <w:name w:val="S_Обычный в таблице Знак"/>
    <w:link w:val="S"/>
    <w:rsid w:val="00410234"/>
    <w:rPr>
      <w:sz w:val="24"/>
      <w:szCs w:val="24"/>
    </w:rPr>
  </w:style>
  <w:style w:type="paragraph" w:customStyle="1" w:styleId="Standard">
    <w:name w:val="Standard"/>
    <w:rsid w:val="00410234"/>
    <w:pPr>
      <w:suppressAutoHyphens/>
      <w:autoSpaceDN w:val="0"/>
      <w:spacing w:after="200" w:line="276" w:lineRule="auto"/>
      <w:textAlignment w:val="baseline"/>
    </w:pPr>
    <w:rPr>
      <w:rFonts w:ascii="Calibri" w:hAnsi="Calibri"/>
      <w:kern w:val="3"/>
      <w:sz w:val="22"/>
      <w:szCs w:val="22"/>
    </w:rPr>
  </w:style>
  <w:style w:type="character" w:customStyle="1" w:styleId="fontstyle01">
    <w:name w:val="fontstyle01"/>
    <w:rsid w:val="00410234"/>
    <w:rPr>
      <w:rFonts w:ascii="TimesNewRomanPSMT" w:hAnsi="TimesNewRomanPSMT" w:hint="default"/>
      <w:b w:val="0"/>
      <w:bCs w:val="0"/>
      <w:i w:val="0"/>
      <w:iCs w:val="0"/>
      <w:color w:val="000000"/>
      <w:sz w:val="26"/>
      <w:szCs w:val="26"/>
    </w:rPr>
  </w:style>
  <w:style w:type="character" w:customStyle="1" w:styleId="2Arial">
    <w:name w:val="Основной текст (2) + Arial"/>
    <w:aliases w:val="11 pt12,Не полужирный"/>
    <w:uiPriority w:val="99"/>
    <w:rsid w:val="00410234"/>
    <w:rPr>
      <w:rFonts w:ascii="Arial" w:hAnsi="Arial" w:cs="Arial"/>
      <w:b w:val="0"/>
      <w:bCs w:val="0"/>
      <w:sz w:val="22"/>
      <w:szCs w:val="22"/>
      <w:shd w:val="clear" w:color="auto" w:fill="FFFFFF"/>
    </w:rPr>
  </w:style>
  <w:style w:type="paragraph" w:customStyle="1" w:styleId="StyleArial12ptJustifiedBefore6ptAfter6pt">
    <w:name w:val="Style Arial 12 pt Justified Before:  6 pt After:  6 pt"/>
    <w:basedOn w:val="a0"/>
    <w:rsid w:val="00410234"/>
    <w:pPr>
      <w:spacing w:before="120" w:after="120"/>
    </w:pPr>
    <w:rPr>
      <w:rFonts w:ascii="Arial" w:hAnsi="Arial"/>
      <w:sz w:val="20"/>
      <w:szCs w:val="20"/>
    </w:rPr>
  </w:style>
  <w:style w:type="character" w:customStyle="1" w:styleId="Bodytext8ptSpacing0pt">
    <w:name w:val="Body text + 8 pt;Spacing 0 pt"/>
    <w:rsid w:val="00410234"/>
    <w:rPr>
      <w:rFonts w:ascii="Lucida Sans Unicode" w:eastAsia="Lucida Sans Unicode" w:hAnsi="Lucida Sans Unicode" w:cs="Lucida Sans Unicode"/>
      <w:b/>
      <w:bCs/>
      <w:i w:val="0"/>
      <w:iCs w:val="0"/>
      <w:smallCaps w:val="0"/>
      <w:strike w:val="0"/>
      <w:color w:val="000000"/>
      <w:spacing w:val="3"/>
      <w:w w:val="100"/>
      <w:position w:val="0"/>
      <w:sz w:val="16"/>
      <w:szCs w:val="16"/>
      <w:u w:val="none"/>
      <w:lang w:val="ru-RU"/>
    </w:rPr>
  </w:style>
  <w:style w:type="character" w:customStyle="1" w:styleId="BodytextArial95ptBoldSpacing0pt">
    <w:name w:val="Body text + Arial;9;5 pt;Bold;Spacing 0 pt"/>
    <w:rsid w:val="00410234"/>
    <w:rPr>
      <w:rFonts w:ascii="Arial" w:eastAsia="Arial" w:hAnsi="Arial" w:cs="Arial"/>
      <w:b/>
      <w:bCs/>
      <w:i w:val="0"/>
      <w:iCs w:val="0"/>
      <w:smallCaps w:val="0"/>
      <w:strike w:val="0"/>
      <w:color w:val="000000"/>
      <w:spacing w:val="6"/>
      <w:w w:val="100"/>
      <w:position w:val="0"/>
      <w:sz w:val="19"/>
      <w:szCs w:val="19"/>
      <w:u w:val="none"/>
      <w:lang w:val="ru-RU"/>
    </w:rPr>
  </w:style>
  <w:style w:type="character" w:customStyle="1" w:styleId="BodytextArial9ptSpacing0pt">
    <w:name w:val="Body text + Arial;9 pt;Spacing 0 pt"/>
    <w:rsid w:val="00410234"/>
    <w:rPr>
      <w:rFonts w:ascii="Arial" w:eastAsia="Arial" w:hAnsi="Arial" w:cs="Arial"/>
      <w:b w:val="0"/>
      <w:bCs w:val="0"/>
      <w:i w:val="0"/>
      <w:iCs w:val="0"/>
      <w:smallCaps w:val="0"/>
      <w:strike w:val="0"/>
      <w:color w:val="000000"/>
      <w:spacing w:val="2"/>
      <w:w w:val="100"/>
      <w:position w:val="0"/>
      <w:sz w:val="18"/>
      <w:szCs w:val="18"/>
      <w:u w:val="none"/>
      <w:lang w:val="ru-RU"/>
    </w:rPr>
  </w:style>
  <w:style w:type="character" w:customStyle="1" w:styleId="Bodytext">
    <w:name w:val="Body text_"/>
    <w:rsid w:val="00410234"/>
    <w:rPr>
      <w:rFonts w:ascii="Tahoma" w:eastAsia="Tahoma" w:hAnsi="Tahoma" w:cs="Tahoma"/>
      <w:spacing w:val="26"/>
      <w:sz w:val="16"/>
      <w:szCs w:val="16"/>
      <w:shd w:val="clear" w:color="auto" w:fill="FFFFFF"/>
    </w:rPr>
  </w:style>
  <w:style w:type="paragraph" w:customStyle="1" w:styleId="2f7">
    <w:name w:val="Основной текст2"/>
    <w:basedOn w:val="a0"/>
    <w:rsid w:val="00410234"/>
    <w:pPr>
      <w:widowControl w:val="0"/>
      <w:shd w:val="clear" w:color="auto" w:fill="FFFFFF"/>
      <w:spacing w:after="0" w:line="274" w:lineRule="exact"/>
      <w:jc w:val="left"/>
    </w:pPr>
    <w:rPr>
      <w:rFonts w:ascii="Trebuchet MS" w:eastAsia="Trebuchet MS" w:hAnsi="Trebuchet MS" w:cs="Trebuchet MS"/>
      <w:color w:val="000000"/>
      <w:spacing w:val="24"/>
      <w:sz w:val="17"/>
      <w:szCs w:val="17"/>
    </w:rPr>
  </w:style>
  <w:style w:type="character" w:customStyle="1" w:styleId="BodytextArial9ptSmallCapsSpacing0pt">
    <w:name w:val="Body text + Arial;9 pt;Small Caps;Spacing 0 pt"/>
    <w:rsid w:val="00410234"/>
    <w:rPr>
      <w:rFonts w:ascii="Arial" w:eastAsia="Arial" w:hAnsi="Arial" w:cs="Arial"/>
      <w:b w:val="0"/>
      <w:bCs w:val="0"/>
      <w:i w:val="0"/>
      <w:iCs w:val="0"/>
      <w:smallCaps/>
      <w:strike w:val="0"/>
      <w:color w:val="000000"/>
      <w:spacing w:val="5"/>
      <w:w w:val="100"/>
      <w:position w:val="0"/>
      <w:sz w:val="18"/>
      <w:szCs w:val="18"/>
      <w:u w:val="none"/>
      <w:shd w:val="clear" w:color="auto" w:fill="FFFFFF"/>
      <w:lang w:val="en-US"/>
    </w:rPr>
  </w:style>
  <w:style w:type="character" w:customStyle="1" w:styleId="Bodytext8ptBoldSpacing0pt">
    <w:name w:val="Body text + 8 pt;Bold;Spacing 0 pt"/>
    <w:rsid w:val="00410234"/>
    <w:rPr>
      <w:rFonts w:ascii="Arial" w:eastAsia="Arial" w:hAnsi="Arial" w:cs="Arial"/>
      <w:b/>
      <w:bCs/>
      <w:i w:val="0"/>
      <w:iCs w:val="0"/>
      <w:smallCaps w:val="0"/>
      <w:strike w:val="0"/>
      <w:color w:val="000000"/>
      <w:spacing w:val="11"/>
      <w:w w:val="100"/>
      <w:position w:val="0"/>
      <w:sz w:val="16"/>
      <w:szCs w:val="16"/>
      <w:u w:val="none"/>
      <w:shd w:val="clear" w:color="auto" w:fill="FFFFFF"/>
      <w:lang w:val="ru-RU"/>
    </w:rPr>
  </w:style>
  <w:style w:type="paragraph" w:customStyle="1" w:styleId="75">
    <w:name w:val="Основной текст7"/>
    <w:basedOn w:val="a0"/>
    <w:rsid w:val="00410234"/>
    <w:pPr>
      <w:widowControl w:val="0"/>
      <w:shd w:val="clear" w:color="auto" w:fill="FFFFFF"/>
      <w:spacing w:before="120" w:after="0" w:line="0" w:lineRule="atLeast"/>
      <w:jc w:val="left"/>
    </w:pPr>
    <w:rPr>
      <w:rFonts w:ascii="Arial" w:eastAsia="Arial" w:hAnsi="Arial" w:cs="Arial"/>
      <w:color w:val="000000"/>
      <w:spacing w:val="17"/>
      <w:sz w:val="17"/>
      <w:szCs w:val="17"/>
    </w:rPr>
  </w:style>
  <w:style w:type="character" w:customStyle="1" w:styleId="Bodytext18">
    <w:name w:val="Body text (18)"/>
    <w:rsid w:val="00410234"/>
    <w:rPr>
      <w:rFonts w:ascii="Times New Roman" w:eastAsia="Times New Roman" w:hAnsi="Times New Roman" w:cs="Times New Roman"/>
      <w:b w:val="0"/>
      <w:bCs w:val="0"/>
      <w:i w:val="0"/>
      <w:iCs w:val="0"/>
      <w:smallCaps w:val="0"/>
      <w:strike w:val="0"/>
      <w:color w:val="000000"/>
      <w:spacing w:val="6"/>
      <w:w w:val="100"/>
      <w:position w:val="0"/>
      <w:sz w:val="20"/>
      <w:szCs w:val="20"/>
      <w:u w:val="single"/>
      <w:lang w:val="ru-RU"/>
    </w:rPr>
  </w:style>
  <w:style w:type="character" w:customStyle="1" w:styleId="Bodytext20">
    <w:name w:val="Body text (20)_"/>
    <w:rsid w:val="00410234"/>
    <w:rPr>
      <w:rFonts w:ascii="Arial Narrow" w:eastAsia="Arial Narrow" w:hAnsi="Arial Narrow" w:cs="Arial Narrow"/>
      <w:b w:val="0"/>
      <w:bCs w:val="0"/>
      <w:i w:val="0"/>
      <w:iCs w:val="0"/>
      <w:smallCaps w:val="0"/>
      <w:strike w:val="0"/>
      <w:spacing w:val="8"/>
      <w:sz w:val="17"/>
      <w:szCs w:val="17"/>
      <w:u w:val="none"/>
    </w:rPr>
  </w:style>
  <w:style w:type="character" w:customStyle="1" w:styleId="Bodytext200">
    <w:name w:val="Body text (20)"/>
    <w:rsid w:val="00410234"/>
    <w:rPr>
      <w:rFonts w:ascii="Arial Narrow" w:eastAsia="Arial Narrow" w:hAnsi="Arial Narrow" w:cs="Arial Narrow"/>
      <w:b w:val="0"/>
      <w:bCs w:val="0"/>
      <w:i w:val="0"/>
      <w:iCs w:val="0"/>
      <w:smallCaps w:val="0"/>
      <w:strike w:val="0"/>
      <w:color w:val="000000"/>
      <w:spacing w:val="8"/>
      <w:w w:val="100"/>
      <w:position w:val="0"/>
      <w:sz w:val="17"/>
      <w:szCs w:val="17"/>
      <w:u w:val="none"/>
      <w:lang w:val="ru-RU"/>
    </w:rPr>
  </w:style>
  <w:style w:type="character" w:customStyle="1" w:styleId="1c">
    <w:name w:val="Название Знак1"/>
    <w:link w:val="1b"/>
    <w:uiPriority w:val="10"/>
    <w:rsid w:val="00410234"/>
    <w:rPr>
      <w:lang w:val="en-GB" w:eastAsia="en-US"/>
    </w:rPr>
  </w:style>
  <w:style w:type="character" w:customStyle="1" w:styleId="1f9">
    <w:name w:val="Упомянуть1"/>
    <w:uiPriority w:val="99"/>
    <w:semiHidden/>
    <w:unhideWhenUsed/>
    <w:rsid w:val="00410234"/>
    <w:rPr>
      <w:color w:val="2B579A"/>
      <w:shd w:val="clear" w:color="auto" w:fill="E6E6E6"/>
    </w:rPr>
  </w:style>
  <w:style w:type="character" w:customStyle="1" w:styleId="BodytextArialNarrow15ptBoldItalicSpacing0pt">
    <w:name w:val="Body text + Arial Narrow;15 pt;Bold;Italic;Spacing 0 pt"/>
    <w:rsid w:val="00410234"/>
    <w:rPr>
      <w:rFonts w:ascii="Arial Narrow" w:eastAsia="Arial Narrow" w:hAnsi="Arial Narrow" w:cs="Arial Narrow"/>
      <w:b/>
      <w:bCs/>
      <w:i/>
      <w:iCs/>
      <w:smallCaps w:val="0"/>
      <w:strike w:val="0"/>
      <w:color w:val="000000"/>
      <w:spacing w:val="-3"/>
      <w:w w:val="100"/>
      <w:position w:val="0"/>
      <w:sz w:val="30"/>
      <w:szCs w:val="30"/>
      <w:u w:val="none"/>
      <w:shd w:val="clear" w:color="auto" w:fill="FFFFFF"/>
      <w:lang w:val="ru-RU"/>
    </w:rPr>
  </w:style>
  <w:style w:type="character" w:customStyle="1" w:styleId="BodytextItalic">
    <w:name w:val="Body text + Italic"/>
    <w:rsid w:val="00410234"/>
    <w:rPr>
      <w:rFonts w:ascii="Times New Roman" w:eastAsia="Times New Roman" w:hAnsi="Times New Roman" w:cs="Times New Roman"/>
      <w:b w:val="0"/>
      <w:bCs w:val="0"/>
      <w:i/>
      <w:iCs/>
      <w:smallCaps w:val="0"/>
      <w:strike w:val="0"/>
      <w:color w:val="000000"/>
      <w:spacing w:val="1"/>
      <w:w w:val="100"/>
      <w:position w:val="0"/>
      <w:sz w:val="24"/>
      <w:szCs w:val="24"/>
      <w:u w:val="none"/>
      <w:shd w:val="clear" w:color="auto" w:fill="FFFFFF"/>
      <w:lang w:val="ru-RU"/>
    </w:rPr>
  </w:style>
  <w:style w:type="paragraph" w:customStyle="1" w:styleId="3fb">
    <w:name w:val="Абзац списка3"/>
    <w:basedOn w:val="a0"/>
    <w:uiPriority w:val="99"/>
    <w:rsid w:val="00410234"/>
    <w:pPr>
      <w:spacing w:after="0"/>
      <w:ind w:left="708"/>
      <w:jc w:val="left"/>
    </w:pPr>
  </w:style>
  <w:style w:type="paragraph" w:customStyle="1" w:styleId="2f8">
    <w:name w:val="Заголовок2"/>
    <w:basedOn w:val="a0"/>
    <w:next w:val="a0"/>
    <w:link w:val="1fa"/>
    <w:uiPriority w:val="10"/>
    <w:qFormat/>
    <w:rsid w:val="00410234"/>
    <w:pPr>
      <w:spacing w:after="0"/>
      <w:contextualSpacing/>
      <w:jc w:val="left"/>
    </w:pPr>
    <w:rPr>
      <w:rFonts w:ascii="Calibri Light" w:hAnsi="Calibri Light"/>
      <w:spacing w:val="-10"/>
      <w:kern w:val="28"/>
      <w:sz w:val="56"/>
      <w:szCs w:val="56"/>
    </w:rPr>
  </w:style>
  <w:style w:type="table" w:customStyle="1" w:styleId="313">
    <w:name w:val="Сетка таблицы31"/>
    <w:basedOn w:val="a2"/>
    <w:next w:val="afff4"/>
    <w:uiPriority w:val="99"/>
    <w:rsid w:val="0041023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15">
    <w:name w:val="Нет списка21"/>
    <w:next w:val="a3"/>
    <w:uiPriority w:val="99"/>
    <w:semiHidden/>
    <w:unhideWhenUsed/>
    <w:rsid w:val="00410234"/>
  </w:style>
  <w:style w:type="character" w:customStyle="1" w:styleId="afffff5">
    <w:name w:val="Другое_"/>
    <w:link w:val="afffff6"/>
    <w:locked/>
    <w:rsid w:val="00410234"/>
    <w:rPr>
      <w:rFonts w:ascii="Arial" w:eastAsia="Arial" w:hAnsi="Arial" w:cs="Arial"/>
      <w:sz w:val="28"/>
      <w:szCs w:val="28"/>
      <w:shd w:val="clear" w:color="auto" w:fill="FFFFFF"/>
    </w:rPr>
  </w:style>
  <w:style w:type="paragraph" w:customStyle="1" w:styleId="afffff6">
    <w:name w:val="Другое"/>
    <w:basedOn w:val="a0"/>
    <w:link w:val="afffff5"/>
    <w:rsid w:val="00410234"/>
    <w:pPr>
      <w:widowControl w:val="0"/>
      <w:shd w:val="clear" w:color="auto" w:fill="FFFFFF"/>
      <w:spacing w:after="0" w:line="360" w:lineRule="auto"/>
      <w:ind w:firstLine="400"/>
    </w:pPr>
    <w:rPr>
      <w:rFonts w:ascii="Arial" w:eastAsia="Arial" w:hAnsi="Arial" w:cs="Arial"/>
      <w:sz w:val="28"/>
      <w:szCs w:val="28"/>
    </w:rPr>
  </w:style>
  <w:style w:type="table" w:customStyle="1" w:styleId="1210">
    <w:name w:val="Сетка таблицы121"/>
    <w:basedOn w:val="a2"/>
    <w:next w:val="afff4"/>
    <w:uiPriority w:val="39"/>
    <w:rsid w:val="00410234"/>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2f9">
    <w:name w:val="Заголовок Знак2"/>
    <w:uiPriority w:val="10"/>
    <w:rsid w:val="00410234"/>
    <w:rPr>
      <w:rFonts w:ascii="Calibri Light" w:eastAsia="Times New Roman" w:hAnsi="Calibri Light" w:cs="Times New Roman"/>
      <w:b/>
      <w:bCs/>
      <w:kern w:val="28"/>
      <w:sz w:val="32"/>
      <w:szCs w:val="32"/>
    </w:rPr>
  </w:style>
  <w:style w:type="numbering" w:customStyle="1" w:styleId="314">
    <w:name w:val="Нет списка31"/>
    <w:next w:val="a3"/>
    <w:uiPriority w:val="99"/>
    <w:semiHidden/>
    <w:unhideWhenUsed/>
    <w:rsid w:val="00410234"/>
  </w:style>
  <w:style w:type="table" w:customStyle="1" w:styleId="410">
    <w:name w:val="Сетка таблицы41"/>
    <w:basedOn w:val="a2"/>
    <w:next w:val="afff4"/>
    <w:uiPriority w:val="39"/>
    <w:rsid w:val="00410234"/>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30">
    <w:name w:val="Сетка таблицы13"/>
    <w:basedOn w:val="a2"/>
    <w:next w:val="afff4"/>
    <w:uiPriority w:val="99"/>
    <w:rsid w:val="0041023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211">
    <w:name w:val="Нет списка121"/>
    <w:next w:val="a3"/>
    <w:uiPriority w:val="99"/>
    <w:semiHidden/>
    <w:unhideWhenUsed/>
    <w:rsid w:val="00410234"/>
  </w:style>
  <w:style w:type="table" w:customStyle="1" w:styleId="223">
    <w:name w:val="Сетка таблицы22"/>
    <w:basedOn w:val="a2"/>
    <w:next w:val="afff4"/>
    <w:uiPriority w:val="99"/>
    <w:rsid w:val="0041023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TableList1">
    <w:name w:val="Table List1"/>
    <w:basedOn w:val="a3"/>
    <w:uiPriority w:val="99"/>
    <w:rsid w:val="00410234"/>
    <w:pPr>
      <w:numPr>
        <w:numId w:val="15"/>
      </w:numPr>
    </w:pPr>
  </w:style>
  <w:style w:type="numbering" w:customStyle="1" w:styleId="1120">
    <w:name w:val="Нет списка112"/>
    <w:next w:val="a3"/>
    <w:uiPriority w:val="99"/>
    <w:semiHidden/>
    <w:unhideWhenUsed/>
    <w:rsid w:val="00410234"/>
  </w:style>
  <w:style w:type="table" w:customStyle="1" w:styleId="1121">
    <w:name w:val="Сетка таблицы112"/>
    <w:basedOn w:val="a2"/>
    <w:next w:val="afff4"/>
    <w:uiPriority w:val="59"/>
    <w:rsid w:val="00410234"/>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112">
    <w:name w:val="Нет списка211"/>
    <w:next w:val="a3"/>
    <w:uiPriority w:val="99"/>
    <w:semiHidden/>
    <w:unhideWhenUsed/>
    <w:rsid w:val="00410234"/>
  </w:style>
  <w:style w:type="table" w:customStyle="1" w:styleId="122">
    <w:name w:val="Сетка таблицы122"/>
    <w:basedOn w:val="a2"/>
    <w:next w:val="afff4"/>
    <w:uiPriority w:val="39"/>
    <w:rsid w:val="00410234"/>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31">
    <w:name w:val="Нет списка13"/>
    <w:next w:val="a3"/>
    <w:uiPriority w:val="99"/>
    <w:semiHidden/>
    <w:unhideWhenUsed/>
    <w:rsid w:val="00410234"/>
  </w:style>
  <w:style w:type="table" w:customStyle="1" w:styleId="140">
    <w:name w:val="Сетка таблицы14"/>
    <w:basedOn w:val="a2"/>
    <w:next w:val="afff4"/>
    <w:uiPriority w:val="99"/>
    <w:rsid w:val="00410234"/>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84">
    <w:name w:val="Сетка таблицы8"/>
    <w:basedOn w:val="a2"/>
    <w:next w:val="afff4"/>
    <w:uiPriority w:val="39"/>
    <w:rsid w:val="00410234"/>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23">
    <w:name w:val="Сетка таблицы123"/>
    <w:basedOn w:val="a2"/>
    <w:next w:val="afff4"/>
    <w:uiPriority w:val="39"/>
    <w:rsid w:val="00410234"/>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41">
    <w:name w:val="Нет списка14"/>
    <w:next w:val="a3"/>
    <w:uiPriority w:val="99"/>
    <w:semiHidden/>
    <w:unhideWhenUsed/>
    <w:rsid w:val="00410234"/>
  </w:style>
  <w:style w:type="table" w:customStyle="1" w:styleId="231">
    <w:name w:val="Сетка таблицы23"/>
    <w:basedOn w:val="a2"/>
    <w:next w:val="afff4"/>
    <w:uiPriority w:val="99"/>
    <w:rsid w:val="00410234"/>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30">
    <w:name w:val="Сетка таблицы113"/>
    <w:basedOn w:val="a2"/>
    <w:next w:val="afff4"/>
    <w:uiPriority w:val="59"/>
    <w:rsid w:val="0041023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31">
    <w:name w:val="Нет списка113"/>
    <w:next w:val="a3"/>
    <w:uiPriority w:val="99"/>
    <w:semiHidden/>
    <w:unhideWhenUsed/>
    <w:rsid w:val="00410234"/>
  </w:style>
  <w:style w:type="table" w:customStyle="1" w:styleId="-41">
    <w:name w:val="Таблица-список 41"/>
    <w:basedOn w:val="a2"/>
    <w:next w:val="-4"/>
    <w:rsid w:val="00410234"/>
    <w:rPr>
      <w:rFonts w:ascii="Arial" w:hAnsi="Arial"/>
      <w:sz w:val="22"/>
    </w:r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15" w:type="dxa"/>
        <w:bottom w:w="0" w:type="dxa"/>
        <w:right w:w="115"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2120">
    <w:name w:val="Сетка таблицы212"/>
    <w:basedOn w:val="a2"/>
    <w:next w:val="afff4"/>
    <w:uiPriority w:val="99"/>
    <w:rsid w:val="0041023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TableList2">
    <w:name w:val="Table List2"/>
    <w:basedOn w:val="a3"/>
    <w:uiPriority w:val="99"/>
    <w:rsid w:val="00410234"/>
  </w:style>
  <w:style w:type="numbering" w:customStyle="1" w:styleId="1112">
    <w:name w:val="Нет списка1112"/>
    <w:next w:val="a3"/>
    <w:uiPriority w:val="99"/>
    <w:semiHidden/>
    <w:unhideWhenUsed/>
    <w:rsid w:val="00410234"/>
  </w:style>
  <w:style w:type="table" w:customStyle="1" w:styleId="11120">
    <w:name w:val="Сетка таблицы1112"/>
    <w:basedOn w:val="a2"/>
    <w:next w:val="afff4"/>
    <w:uiPriority w:val="59"/>
    <w:rsid w:val="00410234"/>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20">
    <w:name w:val="Сетка таблицы32"/>
    <w:basedOn w:val="a2"/>
    <w:next w:val="afff4"/>
    <w:uiPriority w:val="99"/>
    <w:rsid w:val="0041023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24">
    <w:name w:val="Нет списка22"/>
    <w:next w:val="a3"/>
    <w:uiPriority w:val="99"/>
    <w:semiHidden/>
    <w:unhideWhenUsed/>
    <w:rsid w:val="00410234"/>
  </w:style>
  <w:style w:type="table" w:customStyle="1" w:styleId="12110">
    <w:name w:val="Сетка таблицы1211"/>
    <w:basedOn w:val="a2"/>
    <w:next w:val="afff4"/>
    <w:uiPriority w:val="39"/>
    <w:rsid w:val="00410234"/>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21">
    <w:name w:val="Нет списка32"/>
    <w:next w:val="a3"/>
    <w:uiPriority w:val="99"/>
    <w:semiHidden/>
    <w:unhideWhenUsed/>
    <w:rsid w:val="00410234"/>
  </w:style>
  <w:style w:type="table" w:customStyle="1" w:styleId="420">
    <w:name w:val="Сетка таблицы42"/>
    <w:basedOn w:val="a2"/>
    <w:next w:val="afff4"/>
    <w:uiPriority w:val="39"/>
    <w:rsid w:val="00410234"/>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310">
    <w:name w:val="Сетка таблицы131"/>
    <w:basedOn w:val="a2"/>
    <w:next w:val="afff4"/>
    <w:uiPriority w:val="99"/>
    <w:rsid w:val="0041023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220">
    <w:name w:val="Нет списка122"/>
    <w:next w:val="a3"/>
    <w:uiPriority w:val="99"/>
    <w:semiHidden/>
    <w:unhideWhenUsed/>
    <w:rsid w:val="00410234"/>
  </w:style>
  <w:style w:type="table" w:customStyle="1" w:styleId="2210">
    <w:name w:val="Сетка таблицы221"/>
    <w:basedOn w:val="a2"/>
    <w:next w:val="afff4"/>
    <w:uiPriority w:val="99"/>
    <w:rsid w:val="0041023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TableList11">
    <w:name w:val="Table List11"/>
    <w:basedOn w:val="a3"/>
    <w:uiPriority w:val="99"/>
    <w:rsid w:val="00410234"/>
    <w:pPr>
      <w:numPr>
        <w:numId w:val="14"/>
      </w:numPr>
    </w:pPr>
  </w:style>
  <w:style w:type="numbering" w:customStyle="1" w:styleId="11210">
    <w:name w:val="Нет списка1121"/>
    <w:next w:val="a3"/>
    <w:uiPriority w:val="99"/>
    <w:semiHidden/>
    <w:unhideWhenUsed/>
    <w:rsid w:val="00410234"/>
  </w:style>
  <w:style w:type="table" w:customStyle="1" w:styleId="11211">
    <w:name w:val="Сетка таблицы1121"/>
    <w:basedOn w:val="a2"/>
    <w:next w:val="afff4"/>
    <w:uiPriority w:val="59"/>
    <w:rsid w:val="00410234"/>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121">
    <w:name w:val="Нет списка212"/>
    <w:next w:val="a3"/>
    <w:uiPriority w:val="99"/>
    <w:semiHidden/>
    <w:unhideWhenUsed/>
    <w:rsid w:val="00410234"/>
  </w:style>
  <w:style w:type="table" w:customStyle="1" w:styleId="1221">
    <w:name w:val="Сетка таблицы1221"/>
    <w:basedOn w:val="a2"/>
    <w:next w:val="afff4"/>
    <w:uiPriority w:val="39"/>
    <w:rsid w:val="00410234"/>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14">
    <w:name w:val="Неразрешенное упоминание11"/>
    <w:basedOn w:val="a1"/>
    <w:uiPriority w:val="99"/>
    <w:semiHidden/>
    <w:unhideWhenUsed/>
    <w:rsid w:val="00B7398B"/>
    <w:rPr>
      <w:color w:val="605E5C"/>
      <w:shd w:val="clear" w:color="auto" w:fill="E1DFDD"/>
    </w:rPr>
  </w:style>
  <w:style w:type="numbering" w:customStyle="1" w:styleId="TableList3">
    <w:name w:val="Table List3"/>
    <w:basedOn w:val="a3"/>
    <w:uiPriority w:val="99"/>
    <w:rsid w:val="00191841"/>
  </w:style>
  <w:style w:type="numbering" w:customStyle="1" w:styleId="TableList12">
    <w:name w:val="Table List12"/>
    <w:basedOn w:val="a3"/>
    <w:uiPriority w:val="99"/>
    <w:rsid w:val="00191841"/>
  </w:style>
  <w:style w:type="numbering" w:customStyle="1" w:styleId="TableList21">
    <w:name w:val="Table List21"/>
    <w:basedOn w:val="a3"/>
    <w:uiPriority w:val="99"/>
    <w:rsid w:val="00191841"/>
  </w:style>
  <w:style w:type="character" w:customStyle="1" w:styleId="1fa">
    <w:name w:val="Заголовок Знак1"/>
    <w:link w:val="2f8"/>
    <w:uiPriority w:val="10"/>
    <w:rsid w:val="00191841"/>
    <w:rPr>
      <w:rFonts w:ascii="Calibri Light" w:hAnsi="Calibri Light"/>
      <w:spacing w:val="-10"/>
      <w:kern w:val="28"/>
      <w:sz w:val="56"/>
      <w:szCs w:val="56"/>
    </w:rPr>
  </w:style>
  <w:style w:type="numbering" w:customStyle="1" w:styleId="TableList111">
    <w:name w:val="Table List111"/>
    <w:basedOn w:val="a3"/>
    <w:uiPriority w:val="99"/>
    <w:rsid w:val="00191841"/>
  </w:style>
  <w:style w:type="numbering" w:customStyle="1" w:styleId="TableList31">
    <w:name w:val="Table List31"/>
    <w:basedOn w:val="a3"/>
    <w:uiPriority w:val="99"/>
    <w:rsid w:val="00191841"/>
  </w:style>
  <w:style w:type="numbering" w:customStyle="1" w:styleId="TableList121">
    <w:name w:val="Table List121"/>
    <w:basedOn w:val="a3"/>
    <w:uiPriority w:val="99"/>
    <w:rsid w:val="00191841"/>
  </w:style>
  <w:style w:type="numbering" w:customStyle="1" w:styleId="TableList211">
    <w:name w:val="Table List211"/>
    <w:basedOn w:val="a3"/>
    <w:uiPriority w:val="99"/>
    <w:rsid w:val="00191841"/>
  </w:style>
  <w:style w:type="numbering" w:customStyle="1" w:styleId="TableList1111">
    <w:name w:val="Table List1111"/>
    <w:basedOn w:val="a3"/>
    <w:uiPriority w:val="99"/>
    <w:rsid w:val="00191841"/>
  </w:style>
  <w:style w:type="character" w:customStyle="1" w:styleId="49">
    <w:name w:val="Заголовок №4_"/>
    <w:basedOn w:val="a1"/>
    <w:link w:val="4a"/>
    <w:rsid w:val="00191841"/>
    <w:rPr>
      <w:b/>
      <w:bCs/>
      <w:sz w:val="28"/>
      <w:szCs w:val="28"/>
    </w:rPr>
  </w:style>
  <w:style w:type="paragraph" w:customStyle="1" w:styleId="4a">
    <w:name w:val="Заголовок №4"/>
    <w:basedOn w:val="a0"/>
    <w:link w:val="49"/>
    <w:rsid w:val="00191841"/>
    <w:pPr>
      <w:widowControl w:val="0"/>
      <w:spacing w:after="0" w:line="360" w:lineRule="auto"/>
      <w:jc w:val="center"/>
      <w:outlineLvl w:val="3"/>
    </w:pPr>
    <w:rPr>
      <w:b/>
      <w:bCs/>
      <w:sz w:val="28"/>
      <w:szCs w:val="28"/>
    </w:rPr>
  </w:style>
  <w:style w:type="character" w:customStyle="1" w:styleId="2fa">
    <w:name w:val="Колонтитул (2)_"/>
    <w:basedOn w:val="a1"/>
    <w:link w:val="2fb"/>
    <w:rsid w:val="00191841"/>
  </w:style>
  <w:style w:type="paragraph" w:customStyle="1" w:styleId="2fb">
    <w:name w:val="Колонтитул (2)"/>
    <w:basedOn w:val="a0"/>
    <w:link w:val="2fa"/>
    <w:rsid w:val="00191841"/>
    <w:pPr>
      <w:widowControl w:val="0"/>
      <w:spacing w:after="0"/>
      <w:jc w:val="left"/>
    </w:pPr>
    <w:rPr>
      <w:sz w:val="20"/>
      <w:szCs w:val="20"/>
    </w:rPr>
  </w:style>
  <w:style w:type="numbering" w:customStyle="1" w:styleId="TableList4">
    <w:name w:val="Table List4"/>
    <w:basedOn w:val="a3"/>
    <w:uiPriority w:val="99"/>
    <w:rsid w:val="00D563C4"/>
  </w:style>
  <w:style w:type="numbering" w:customStyle="1" w:styleId="TableList13">
    <w:name w:val="Table List13"/>
    <w:basedOn w:val="a3"/>
    <w:uiPriority w:val="99"/>
    <w:rsid w:val="00D563C4"/>
  </w:style>
  <w:style w:type="numbering" w:customStyle="1" w:styleId="TableList22">
    <w:name w:val="Table List22"/>
    <w:basedOn w:val="a3"/>
    <w:uiPriority w:val="99"/>
    <w:rsid w:val="00D563C4"/>
  </w:style>
  <w:style w:type="numbering" w:customStyle="1" w:styleId="TableList112">
    <w:name w:val="Table List112"/>
    <w:basedOn w:val="a3"/>
    <w:uiPriority w:val="99"/>
    <w:rsid w:val="00D563C4"/>
  </w:style>
  <w:style w:type="character" w:customStyle="1" w:styleId="WW8Num5z0">
    <w:name w:val="WW8Num5z0"/>
    <w:uiPriority w:val="99"/>
    <w:rsid w:val="00272B5A"/>
    <w:rPr>
      <w:rFonts w:ascii="Times New Roman" w:hAnsi="Times New Roman"/>
    </w:rPr>
  </w:style>
  <w:style w:type="character" w:customStyle="1" w:styleId="WW8Num8z0">
    <w:name w:val="WW8Num8z0"/>
    <w:uiPriority w:val="99"/>
    <w:rsid w:val="00272B5A"/>
    <w:rPr>
      <w:rFonts w:ascii="Symbol" w:hAnsi="Symbol"/>
    </w:rPr>
  </w:style>
  <w:style w:type="character" w:customStyle="1" w:styleId="WW8Num10z0">
    <w:name w:val="WW8Num10z0"/>
    <w:uiPriority w:val="99"/>
    <w:rsid w:val="00272B5A"/>
    <w:rPr>
      <w:b/>
    </w:rPr>
  </w:style>
  <w:style w:type="character" w:customStyle="1" w:styleId="WW8Num11z0">
    <w:name w:val="WW8Num11z0"/>
    <w:uiPriority w:val="99"/>
    <w:rsid w:val="00272B5A"/>
    <w:rPr>
      <w:b/>
    </w:rPr>
  </w:style>
  <w:style w:type="character" w:customStyle="1" w:styleId="WW8Num11z1">
    <w:name w:val="WW8Num11z1"/>
    <w:uiPriority w:val="99"/>
    <w:rsid w:val="00272B5A"/>
    <w:rPr>
      <w:rFonts w:ascii="Courier New" w:hAnsi="Courier New"/>
    </w:rPr>
  </w:style>
  <w:style w:type="character" w:customStyle="1" w:styleId="WW8Num11z2">
    <w:name w:val="WW8Num11z2"/>
    <w:uiPriority w:val="99"/>
    <w:rsid w:val="00272B5A"/>
    <w:rPr>
      <w:rFonts w:ascii="Wingdings" w:hAnsi="Wingdings"/>
    </w:rPr>
  </w:style>
  <w:style w:type="character" w:customStyle="1" w:styleId="WW8Num15z1">
    <w:name w:val="WW8Num15z1"/>
    <w:uiPriority w:val="99"/>
    <w:rsid w:val="00272B5A"/>
    <w:rPr>
      <w:rFonts w:ascii="Courier New" w:hAnsi="Courier New"/>
    </w:rPr>
  </w:style>
  <w:style w:type="character" w:customStyle="1" w:styleId="WW8Num15z2">
    <w:name w:val="WW8Num15z2"/>
    <w:uiPriority w:val="99"/>
    <w:rsid w:val="00272B5A"/>
    <w:rPr>
      <w:rFonts w:ascii="Wingdings" w:hAnsi="Wingdings"/>
    </w:rPr>
  </w:style>
  <w:style w:type="character" w:customStyle="1" w:styleId="WW8Num17z1">
    <w:name w:val="WW8Num17z1"/>
    <w:uiPriority w:val="99"/>
    <w:rsid w:val="00272B5A"/>
    <w:rPr>
      <w:rFonts w:ascii="Courier New" w:hAnsi="Courier New"/>
    </w:rPr>
  </w:style>
  <w:style w:type="character" w:customStyle="1" w:styleId="WW8Num17z2">
    <w:name w:val="WW8Num17z2"/>
    <w:uiPriority w:val="99"/>
    <w:rsid w:val="00272B5A"/>
    <w:rPr>
      <w:rFonts w:ascii="Wingdings" w:hAnsi="Wingdings"/>
    </w:rPr>
  </w:style>
  <w:style w:type="character" w:customStyle="1" w:styleId="WW8Num18z1">
    <w:name w:val="WW8Num18z1"/>
    <w:uiPriority w:val="99"/>
    <w:rsid w:val="00272B5A"/>
    <w:rPr>
      <w:rFonts w:ascii="Courier New" w:hAnsi="Courier New"/>
    </w:rPr>
  </w:style>
  <w:style w:type="character" w:customStyle="1" w:styleId="WW8Num19z0">
    <w:name w:val="WW8Num19z0"/>
    <w:uiPriority w:val="99"/>
    <w:rsid w:val="00272B5A"/>
    <w:rPr>
      <w:rFonts w:ascii="Times New Roman" w:hAnsi="Times New Roman"/>
      <w:sz w:val="24"/>
    </w:rPr>
  </w:style>
  <w:style w:type="character" w:customStyle="1" w:styleId="WW8Num22z1">
    <w:name w:val="WW8Num22z1"/>
    <w:uiPriority w:val="99"/>
    <w:rsid w:val="00272B5A"/>
    <w:rPr>
      <w:rFonts w:ascii="Times New Roman" w:hAnsi="Times New Roman"/>
      <w:color w:val="000000"/>
    </w:rPr>
  </w:style>
  <w:style w:type="character" w:customStyle="1" w:styleId="WW8Num22z2">
    <w:name w:val="WW8Num22z2"/>
    <w:uiPriority w:val="99"/>
    <w:rsid w:val="00272B5A"/>
    <w:rPr>
      <w:b/>
      <w:i/>
      <w:color w:val="000000"/>
    </w:rPr>
  </w:style>
  <w:style w:type="character" w:customStyle="1" w:styleId="WW8Num23z1">
    <w:name w:val="WW8Num23z1"/>
    <w:uiPriority w:val="99"/>
    <w:rsid w:val="00272B5A"/>
    <w:rPr>
      <w:rFonts w:ascii="Times New Roman" w:hAnsi="Times New Roman"/>
      <w:color w:val="000000"/>
    </w:rPr>
  </w:style>
  <w:style w:type="character" w:customStyle="1" w:styleId="WW8Num23z2">
    <w:name w:val="WW8Num23z2"/>
    <w:uiPriority w:val="99"/>
    <w:rsid w:val="00272B5A"/>
    <w:rPr>
      <w:b/>
      <w:i/>
      <w:color w:val="000000"/>
    </w:rPr>
  </w:style>
  <w:style w:type="character" w:customStyle="1" w:styleId="WW8Num24z0">
    <w:name w:val="WW8Num24z0"/>
    <w:uiPriority w:val="99"/>
    <w:rsid w:val="00272B5A"/>
  </w:style>
  <w:style w:type="character" w:customStyle="1" w:styleId="WW8Num25z2">
    <w:name w:val="WW8Num25z2"/>
    <w:uiPriority w:val="99"/>
    <w:rsid w:val="00272B5A"/>
    <w:rPr>
      <w:b/>
      <w:i/>
      <w:color w:val="000000"/>
    </w:rPr>
  </w:style>
  <w:style w:type="character" w:customStyle="1" w:styleId="WW8Num26z1">
    <w:name w:val="WW8Num26z1"/>
    <w:uiPriority w:val="99"/>
    <w:rsid w:val="00272B5A"/>
  </w:style>
  <w:style w:type="character" w:customStyle="1" w:styleId="WW8Num27z1">
    <w:name w:val="WW8Num27z1"/>
    <w:uiPriority w:val="99"/>
    <w:rsid w:val="00272B5A"/>
  </w:style>
  <w:style w:type="character" w:customStyle="1" w:styleId="WW8Num28z1">
    <w:name w:val="WW8Num28z1"/>
    <w:uiPriority w:val="99"/>
    <w:rsid w:val="00272B5A"/>
  </w:style>
  <w:style w:type="character" w:customStyle="1" w:styleId="WW8Num28z2">
    <w:name w:val="WW8Num28z2"/>
    <w:uiPriority w:val="99"/>
    <w:rsid w:val="00272B5A"/>
    <w:rPr>
      <w:b/>
      <w:i/>
      <w:color w:val="000000"/>
    </w:rPr>
  </w:style>
  <w:style w:type="character" w:customStyle="1" w:styleId="WW8Num29z2">
    <w:name w:val="WW8Num29z2"/>
    <w:uiPriority w:val="99"/>
    <w:rsid w:val="00272B5A"/>
    <w:rPr>
      <w:rFonts w:ascii="Symbol" w:hAnsi="Symbol"/>
    </w:rPr>
  </w:style>
  <w:style w:type="character" w:customStyle="1" w:styleId="WW8Num30z1">
    <w:name w:val="WW8Num30z1"/>
    <w:uiPriority w:val="99"/>
    <w:rsid w:val="00272B5A"/>
    <w:rPr>
      <w:rFonts w:ascii="Times New Roman" w:hAnsi="Times New Roman"/>
      <w:color w:val="000000"/>
    </w:rPr>
  </w:style>
  <w:style w:type="character" w:customStyle="1" w:styleId="WW8Num30z2">
    <w:name w:val="WW8Num30z2"/>
    <w:uiPriority w:val="99"/>
    <w:rsid w:val="00272B5A"/>
    <w:rPr>
      <w:b/>
      <w:i/>
      <w:color w:val="000000"/>
    </w:rPr>
  </w:style>
  <w:style w:type="character" w:customStyle="1" w:styleId="WW8Num31z1">
    <w:name w:val="WW8Num31z1"/>
    <w:uiPriority w:val="99"/>
    <w:rsid w:val="00272B5A"/>
  </w:style>
  <w:style w:type="character" w:customStyle="1" w:styleId="WW8Num32z1">
    <w:name w:val="WW8Num32z1"/>
    <w:uiPriority w:val="99"/>
    <w:rsid w:val="00272B5A"/>
    <w:rPr>
      <w:rFonts w:ascii="Times New Roman" w:hAnsi="Times New Roman"/>
      <w:color w:val="000000"/>
    </w:rPr>
  </w:style>
  <w:style w:type="character" w:customStyle="1" w:styleId="WW8Num33z1">
    <w:name w:val="WW8Num33z1"/>
    <w:uiPriority w:val="99"/>
    <w:rsid w:val="00272B5A"/>
  </w:style>
  <w:style w:type="character" w:customStyle="1" w:styleId="WW8Num33z2">
    <w:name w:val="WW8Num33z2"/>
    <w:uiPriority w:val="99"/>
    <w:rsid w:val="00272B5A"/>
    <w:rPr>
      <w:b/>
      <w:i/>
      <w:color w:val="000000"/>
    </w:rPr>
  </w:style>
  <w:style w:type="character" w:customStyle="1" w:styleId="WW8Num34z1">
    <w:name w:val="WW8Num34z1"/>
    <w:uiPriority w:val="99"/>
    <w:rsid w:val="00272B5A"/>
  </w:style>
  <w:style w:type="character" w:customStyle="1" w:styleId="WW8Num34z2">
    <w:name w:val="WW8Num34z2"/>
    <w:uiPriority w:val="99"/>
    <w:rsid w:val="00272B5A"/>
    <w:rPr>
      <w:b/>
      <w:i/>
      <w:color w:val="000000"/>
    </w:rPr>
  </w:style>
  <w:style w:type="character" w:customStyle="1" w:styleId="WW8Num35z0">
    <w:name w:val="WW8Num35z0"/>
    <w:uiPriority w:val="99"/>
    <w:rsid w:val="00272B5A"/>
    <w:rPr>
      <w:rFonts w:ascii="Times New Roman" w:hAnsi="Times New Roman"/>
      <w:sz w:val="24"/>
    </w:rPr>
  </w:style>
  <w:style w:type="character" w:customStyle="1" w:styleId="WW8Num36z1">
    <w:name w:val="WW8Num36z1"/>
    <w:uiPriority w:val="99"/>
    <w:rsid w:val="00272B5A"/>
    <w:rPr>
      <w:rFonts w:ascii="Times New Roman" w:hAnsi="Times New Roman"/>
      <w:color w:val="000000"/>
    </w:rPr>
  </w:style>
  <w:style w:type="character" w:customStyle="1" w:styleId="WW8Num36z2">
    <w:name w:val="WW8Num36z2"/>
    <w:uiPriority w:val="99"/>
    <w:rsid w:val="00272B5A"/>
    <w:rPr>
      <w:b/>
      <w:i/>
      <w:color w:val="000000"/>
    </w:rPr>
  </w:style>
  <w:style w:type="character" w:customStyle="1" w:styleId="66">
    <w:name w:val="Основной шрифт абзаца6"/>
    <w:uiPriority w:val="99"/>
    <w:rsid w:val="00272B5A"/>
  </w:style>
  <w:style w:type="character" w:customStyle="1" w:styleId="WW8Num4z0">
    <w:name w:val="WW8Num4z0"/>
    <w:uiPriority w:val="99"/>
    <w:rsid w:val="00272B5A"/>
    <w:rPr>
      <w:rFonts w:ascii="Times New Roman" w:hAnsi="Times New Roman"/>
      <w:sz w:val="24"/>
    </w:rPr>
  </w:style>
  <w:style w:type="character" w:customStyle="1" w:styleId="WW8Num7z0">
    <w:name w:val="WW8Num7z0"/>
    <w:uiPriority w:val="99"/>
    <w:rsid w:val="00272B5A"/>
    <w:rPr>
      <w:rFonts w:ascii="Symbol" w:hAnsi="Symbol"/>
    </w:rPr>
  </w:style>
  <w:style w:type="character" w:customStyle="1" w:styleId="WW8Num12z0">
    <w:name w:val="WW8Num12z0"/>
    <w:uiPriority w:val="99"/>
    <w:rsid w:val="00272B5A"/>
    <w:rPr>
      <w:rFonts w:ascii="Symbol" w:hAnsi="Symbol"/>
    </w:rPr>
  </w:style>
  <w:style w:type="character" w:customStyle="1" w:styleId="WW8Num13z0">
    <w:name w:val="WW8Num13z0"/>
    <w:uiPriority w:val="99"/>
    <w:rsid w:val="00272B5A"/>
    <w:rPr>
      <w:rFonts w:ascii="Symbol" w:hAnsi="Symbol"/>
    </w:rPr>
  </w:style>
  <w:style w:type="character" w:customStyle="1" w:styleId="WW8Num13z1">
    <w:name w:val="WW8Num13z1"/>
    <w:uiPriority w:val="99"/>
    <w:rsid w:val="00272B5A"/>
    <w:rPr>
      <w:rFonts w:ascii="Courier New" w:hAnsi="Courier New"/>
    </w:rPr>
  </w:style>
  <w:style w:type="character" w:customStyle="1" w:styleId="WW8Num13z2">
    <w:name w:val="WW8Num13z2"/>
    <w:uiPriority w:val="99"/>
    <w:rsid w:val="00272B5A"/>
    <w:rPr>
      <w:rFonts w:ascii="Wingdings" w:hAnsi="Wingdings"/>
    </w:rPr>
  </w:style>
  <w:style w:type="character" w:customStyle="1" w:styleId="WW8Num19z1">
    <w:name w:val="WW8Num19z1"/>
    <w:uiPriority w:val="99"/>
    <w:rsid w:val="00272B5A"/>
    <w:rPr>
      <w:rFonts w:ascii="Times New Roman" w:hAnsi="Times New Roman"/>
      <w:color w:val="000000"/>
    </w:rPr>
  </w:style>
  <w:style w:type="character" w:customStyle="1" w:styleId="WW8Num19z2">
    <w:name w:val="WW8Num19z2"/>
    <w:uiPriority w:val="99"/>
    <w:rsid w:val="00272B5A"/>
    <w:rPr>
      <w:b/>
      <w:i/>
      <w:color w:val="000000"/>
    </w:rPr>
  </w:style>
  <w:style w:type="character" w:customStyle="1" w:styleId="WW8Num20z1">
    <w:name w:val="WW8Num20z1"/>
    <w:uiPriority w:val="99"/>
    <w:rsid w:val="00272B5A"/>
  </w:style>
  <w:style w:type="character" w:customStyle="1" w:styleId="WW8Num21z0">
    <w:name w:val="WW8Num21z0"/>
    <w:uiPriority w:val="99"/>
    <w:rsid w:val="00272B5A"/>
    <w:rPr>
      <w:rFonts w:ascii="Times New Roman" w:hAnsi="Times New Roman"/>
      <w:sz w:val="24"/>
    </w:rPr>
  </w:style>
  <w:style w:type="character" w:customStyle="1" w:styleId="WW8Num21z1">
    <w:name w:val="WW8Num21z1"/>
    <w:uiPriority w:val="99"/>
    <w:rsid w:val="00272B5A"/>
    <w:rPr>
      <w:rFonts w:ascii="Courier New" w:hAnsi="Courier New"/>
    </w:rPr>
  </w:style>
  <w:style w:type="character" w:customStyle="1" w:styleId="WW8Num21z2">
    <w:name w:val="WW8Num21z2"/>
    <w:uiPriority w:val="99"/>
    <w:rsid w:val="00272B5A"/>
    <w:rPr>
      <w:rFonts w:ascii="Wingdings" w:hAnsi="Wingdings"/>
    </w:rPr>
  </w:style>
  <w:style w:type="character" w:customStyle="1" w:styleId="WW8Num21z3">
    <w:name w:val="WW8Num21z3"/>
    <w:uiPriority w:val="99"/>
    <w:rsid w:val="00272B5A"/>
    <w:rPr>
      <w:rFonts w:ascii="Symbol" w:hAnsi="Symbol"/>
    </w:rPr>
  </w:style>
  <w:style w:type="character" w:customStyle="1" w:styleId="WW8Num24z1">
    <w:name w:val="WW8Num24z1"/>
    <w:uiPriority w:val="99"/>
    <w:rsid w:val="00272B5A"/>
    <w:rPr>
      <w:rFonts w:ascii="Times New Roman" w:hAnsi="Times New Roman"/>
      <w:color w:val="000000"/>
    </w:rPr>
  </w:style>
  <w:style w:type="character" w:customStyle="1" w:styleId="WW8Num24z2">
    <w:name w:val="WW8Num24z2"/>
    <w:uiPriority w:val="99"/>
    <w:rsid w:val="00272B5A"/>
    <w:rPr>
      <w:b/>
      <w:i/>
      <w:color w:val="000000"/>
    </w:rPr>
  </w:style>
  <w:style w:type="character" w:customStyle="1" w:styleId="WW8Num25z1">
    <w:name w:val="WW8Num25z1"/>
    <w:uiPriority w:val="99"/>
    <w:rsid w:val="00272B5A"/>
    <w:rPr>
      <w:rFonts w:ascii="Times New Roman" w:hAnsi="Times New Roman"/>
      <w:color w:val="000000"/>
    </w:rPr>
  </w:style>
  <w:style w:type="character" w:customStyle="1" w:styleId="WW8Num26z0">
    <w:name w:val="WW8Num26z0"/>
    <w:uiPriority w:val="99"/>
    <w:rsid w:val="00272B5A"/>
  </w:style>
  <w:style w:type="character" w:customStyle="1" w:styleId="WW8Num27z2">
    <w:name w:val="WW8Num27z2"/>
    <w:uiPriority w:val="99"/>
    <w:rsid w:val="00272B5A"/>
    <w:rPr>
      <w:rFonts w:ascii="Symbol" w:hAnsi="Symbol"/>
    </w:rPr>
  </w:style>
  <w:style w:type="character" w:customStyle="1" w:styleId="WW8Num29z1">
    <w:name w:val="WW8Num29z1"/>
    <w:uiPriority w:val="99"/>
    <w:rsid w:val="00272B5A"/>
  </w:style>
  <w:style w:type="character" w:customStyle="1" w:styleId="WW8Num31z2">
    <w:name w:val="WW8Num31z2"/>
    <w:uiPriority w:val="99"/>
    <w:rsid w:val="00272B5A"/>
    <w:rPr>
      <w:rFonts w:ascii="Symbol" w:hAnsi="Symbol"/>
    </w:rPr>
  </w:style>
  <w:style w:type="character" w:customStyle="1" w:styleId="WW8Num32z2">
    <w:name w:val="WW8Num32z2"/>
    <w:uiPriority w:val="99"/>
    <w:rsid w:val="00272B5A"/>
    <w:rPr>
      <w:b/>
      <w:i/>
      <w:color w:val="000000"/>
    </w:rPr>
  </w:style>
  <w:style w:type="character" w:customStyle="1" w:styleId="WW8Num37z1">
    <w:name w:val="WW8Num37z1"/>
    <w:uiPriority w:val="99"/>
    <w:rsid w:val="00272B5A"/>
    <w:rPr>
      <w:rFonts w:ascii="Times New Roman" w:hAnsi="Times New Roman"/>
      <w:color w:val="000000"/>
    </w:rPr>
  </w:style>
  <w:style w:type="character" w:customStyle="1" w:styleId="WW8Num37z2">
    <w:name w:val="WW8Num37z2"/>
    <w:uiPriority w:val="99"/>
    <w:rsid w:val="00272B5A"/>
    <w:rPr>
      <w:b/>
      <w:i/>
      <w:color w:val="000000"/>
    </w:rPr>
  </w:style>
  <w:style w:type="character" w:customStyle="1" w:styleId="WW8Num38z2">
    <w:name w:val="WW8Num38z2"/>
    <w:uiPriority w:val="99"/>
    <w:rsid w:val="00272B5A"/>
    <w:rPr>
      <w:rFonts w:ascii="Symbol" w:hAnsi="Symbol"/>
    </w:rPr>
  </w:style>
  <w:style w:type="character" w:customStyle="1" w:styleId="WW8Num39z0">
    <w:name w:val="WW8Num39z0"/>
    <w:uiPriority w:val="99"/>
    <w:rsid w:val="00272B5A"/>
    <w:rPr>
      <w:rFonts w:ascii="Times New Roman" w:hAnsi="Times New Roman"/>
      <w:sz w:val="24"/>
    </w:rPr>
  </w:style>
  <w:style w:type="character" w:customStyle="1" w:styleId="WW8Num39z1">
    <w:name w:val="WW8Num39z1"/>
    <w:uiPriority w:val="99"/>
    <w:rsid w:val="00272B5A"/>
    <w:rPr>
      <w:rFonts w:ascii="Courier New" w:hAnsi="Courier New"/>
    </w:rPr>
  </w:style>
  <w:style w:type="character" w:customStyle="1" w:styleId="WW8Num39z2">
    <w:name w:val="WW8Num39z2"/>
    <w:uiPriority w:val="99"/>
    <w:rsid w:val="00272B5A"/>
    <w:rPr>
      <w:rFonts w:ascii="Wingdings" w:hAnsi="Wingdings"/>
    </w:rPr>
  </w:style>
  <w:style w:type="character" w:customStyle="1" w:styleId="WW8Num39z3">
    <w:name w:val="WW8Num39z3"/>
    <w:uiPriority w:val="99"/>
    <w:rsid w:val="00272B5A"/>
    <w:rPr>
      <w:rFonts w:ascii="Symbol" w:hAnsi="Symbol"/>
    </w:rPr>
  </w:style>
  <w:style w:type="character" w:customStyle="1" w:styleId="WW8Num41z0">
    <w:name w:val="WW8Num41z0"/>
    <w:uiPriority w:val="99"/>
    <w:rsid w:val="00272B5A"/>
    <w:rPr>
      <w:b/>
    </w:rPr>
  </w:style>
  <w:style w:type="character" w:customStyle="1" w:styleId="WW8Num41z1">
    <w:name w:val="WW8Num41z1"/>
    <w:uiPriority w:val="99"/>
    <w:rsid w:val="00272B5A"/>
    <w:rPr>
      <w:color w:val="000000"/>
    </w:rPr>
  </w:style>
  <w:style w:type="character" w:customStyle="1" w:styleId="WW8Num41z2">
    <w:name w:val="WW8Num41z2"/>
    <w:uiPriority w:val="99"/>
    <w:rsid w:val="00272B5A"/>
    <w:rPr>
      <w:b/>
      <w:i/>
      <w:color w:val="000000"/>
    </w:rPr>
  </w:style>
  <w:style w:type="character" w:customStyle="1" w:styleId="58">
    <w:name w:val="Основной шрифт абзаца5"/>
    <w:uiPriority w:val="99"/>
    <w:rsid w:val="00272B5A"/>
  </w:style>
  <w:style w:type="character" w:customStyle="1" w:styleId="Absatz-Standardschriftart">
    <w:name w:val="Absatz-Standardschriftart"/>
    <w:uiPriority w:val="99"/>
    <w:rsid w:val="00272B5A"/>
  </w:style>
  <w:style w:type="character" w:customStyle="1" w:styleId="WW-Absatz-Standardschriftart">
    <w:name w:val="WW-Absatz-Standardschriftart"/>
    <w:uiPriority w:val="99"/>
    <w:rsid w:val="00272B5A"/>
  </w:style>
  <w:style w:type="character" w:customStyle="1" w:styleId="WW-Absatz-Standardschriftart1">
    <w:name w:val="WW-Absatz-Standardschriftart1"/>
    <w:uiPriority w:val="99"/>
    <w:rsid w:val="00272B5A"/>
  </w:style>
  <w:style w:type="character" w:customStyle="1" w:styleId="WW-Absatz-Standardschriftart11">
    <w:name w:val="WW-Absatz-Standardschriftart11"/>
    <w:uiPriority w:val="99"/>
    <w:rsid w:val="00272B5A"/>
  </w:style>
  <w:style w:type="character" w:customStyle="1" w:styleId="4b">
    <w:name w:val="Основной шрифт абзаца4"/>
    <w:uiPriority w:val="99"/>
    <w:rsid w:val="00272B5A"/>
  </w:style>
  <w:style w:type="character" w:customStyle="1" w:styleId="WW-Absatz-Standardschriftart111">
    <w:name w:val="WW-Absatz-Standardschriftart111"/>
    <w:uiPriority w:val="99"/>
    <w:rsid w:val="00272B5A"/>
  </w:style>
  <w:style w:type="character" w:customStyle="1" w:styleId="WW8Num9z0">
    <w:name w:val="WW8Num9z0"/>
    <w:uiPriority w:val="99"/>
    <w:rsid w:val="00272B5A"/>
    <w:rPr>
      <w:b/>
    </w:rPr>
  </w:style>
  <w:style w:type="character" w:customStyle="1" w:styleId="WW8Num14z0">
    <w:name w:val="WW8Num14z0"/>
    <w:uiPriority w:val="99"/>
    <w:rsid w:val="00272B5A"/>
    <w:rPr>
      <w:rFonts w:ascii="Symbol" w:hAnsi="Symbol"/>
    </w:rPr>
  </w:style>
  <w:style w:type="character" w:customStyle="1" w:styleId="WW8Num17z0">
    <w:name w:val="WW8Num17z0"/>
    <w:uiPriority w:val="99"/>
    <w:rsid w:val="00272B5A"/>
    <w:rPr>
      <w:rFonts w:ascii="Symbol" w:hAnsi="Symbol"/>
      <w:sz w:val="24"/>
    </w:rPr>
  </w:style>
  <w:style w:type="character" w:customStyle="1" w:styleId="WW8Num18z0">
    <w:name w:val="WW8Num18z0"/>
    <w:uiPriority w:val="99"/>
    <w:rsid w:val="00272B5A"/>
    <w:rPr>
      <w:rFonts w:ascii="Symbol" w:hAnsi="Symbol"/>
      <w:sz w:val="24"/>
    </w:rPr>
  </w:style>
  <w:style w:type="character" w:customStyle="1" w:styleId="WW8Num18z2">
    <w:name w:val="WW8Num18z2"/>
    <w:uiPriority w:val="99"/>
    <w:rsid w:val="00272B5A"/>
    <w:rPr>
      <w:rFonts w:ascii="Wingdings" w:hAnsi="Wingdings"/>
    </w:rPr>
  </w:style>
  <w:style w:type="character" w:customStyle="1" w:styleId="WW8Num22z0">
    <w:name w:val="WW8Num22z0"/>
    <w:uiPriority w:val="99"/>
    <w:rsid w:val="00272B5A"/>
  </w:style>
  <w:style w:type="character" w:customStyle="1" w:styleId="3fc">
    <w:name w:val="Основной шрифт абзаца3"/>
    <w:uiPriority w:val="99"/>
    <w:rsid w:val="00272B5A"/>
  </w:style>
  <w:style w:type="character" w:customStyle="1" w:styleId="WW8Num3z0">
    <w:name w:val="WW8Num3z0"/>
    <w:uiPriority w:val="99"/>
    <w:rsid w:val="00272B5A"/>
    <w:rPr>
      <w:rFonts w:ascii="Times New Roman" w:hAnsi="Times New Roman"/>
      <w:sz w:val="24"/>
    </w:rPr>
  </w:style>
  <w:style w:type="character" w:customStyle="1" w:styleId="WW8Num16z0">
    <w:name w:val="WW8Num16z0"/>
    <w:uiPriority w:val="99"/>
    <w:rsid w:val="00272B5A"/>
    <w:rPr>
      <w:rFonts w:ascii="Symbol" w:hAnsi="Symbol"/>
      <w:sz w:val="24"/>
    </w:rPr>
  </w:style>
  <w:style w:type="character" w:customStyle="1" w:styleId="2fc">
    <w:name w:val="Основной шрифт абзаца2"/>
    <w:uiPriority w:val="99"/>
    <w:rsid w:val="00272B5A"/>
  </w:style>
  <w:style w:type="character" w:customStyle="1" w:styleId="WW-Absatz-Standardschriftart1111">
    <w:name w:val="WW-Absatz-Standardschriftart1111"/>
    <w:uiPriority w:val="99"/>
    <w:rsid w:val="00272B5A"/>
  </w:style>
  <w:style w:type="character" w:customStyle="1" w:styleId="WW8Num2z0">
    <w:name w:val="WW8Num2z0"/>
    <w:uiPriority w:val="99"/>
    <w:rsid w:val="00272B5A"/>
    <w:rPr>
      <w:rFonts w:ascii="Times New Roman" w:hAnsi="Times New Roman"/>
      <w:sz w:val="24"/>
    </w:rPr>
  </w:style>
  <w:style w:type="character" w:customStyle="1" w:styleId="WW8Num6z0">
    <w:name w:val="WW8Num6z0"/>
    <w:uiPriority w:val="99"/>
    <w:rsid w:val="00272B5A"/>
    <w:rPr>
      <w:rFonts w:ascii="Times New Roman" w:hAnsi="Times New Roman"/>
    </w:rPr>
  </w:style>
  <w:style w:type="character" w:customStyle="1" w:styleId="WW8Num15z0">
    <w:name w:val="WW8Num15z0"/>
    <w:uiPriority w:val="99"/>
    <w:rsid w:val="00272B5A"/>
    <w:rPr>
      <w:rFonts w:ascii="Times New Roman" w:hAnsi="Times New Roman"/>
      <w:sz w:val="24"/>
    </w:rPr>
  </w:style>
  <w:style w:type="character" w:customStyle="1" w:styleId="WW8Num16z1">
    <w:name w:val="WW8Num16z1"/>
    <w:uiPriority w:val="99"/>
    <w:rsid w:val="00272B5A"/>
    <w:rPr>
      <w:rFonts w:ascii="Courier New" w:hAnsi="Courier New"/>
    </w:rPr>
  </w:style>
  <w:style w:type="character" w:customStyle="1" w:styleId="WW8Num16z2">
    <w:name w:val="WW8Num16z2"/>
    <w:uiPriority w:val="99"/>
    <w:rsid w:val="00272B5A"/>
    <w:rPr>
      <w:rFonts w:ascii="Wingdings" w:hAnsi="Wingdings"/>
    </w:rPr>
  </w:style>
  <w:style w:type="character" w:customStyle="1" w:styleId="36">
    <w:name w:val="Основной текст Знак3"/>
    <w:aliases w:val="Основной текст Знак Знак Знак5,Основной текст Знак Знак5,body text Знак3,body text Знак Знак3,body text Знак Знак Знак2,bt Знак2,contents Знак2,body tesx Знак2,Corps de texte Знак2,heading_txt Знак1,bodytxy2 Знак2,??2 Знак1,t Знак1"/>
    <w:basedOn w:val="a1"/>
    <w:link w:val="ae"/>
    <w:uiPriority w:val="1"/>
    <w:rsid w:val="00272B5A"/>
    <w:rPr>
      <w:sz w:val="24"/>
    </w:rPr>
  </w:style>
  <w:style w:type="paragraph" w:customStyle="1" w:styleId="67">
    <w:name w:val="Название6"/>
    <w:basedOn w:val="a0"/>
    <w:uiPriority w:val="99"/>
    <w:rsid w:val="00272B5A"/>
    <w:pPr>
      <w:suppressLineNumbers/>
      <w:spacing w:before="120" w:after="120"/>
    </w:pPr>
    <w:rPr>
      <w:rFonts w:ascii="Arial" w:hAnsi="Arial" w:cs="Tahoma"/>
      <w:i/>
      <w:iCs/>
    </w:rPr>
  </w:style>
  <w:style w:type="paragraph" w:customStyle="1" w:styleId="68">
    <w:name w:val="Указатель6"/>
    <w:basedOn w:val="a0"/>
    <w:uiPriority w:val="99"/>
    <w:rsid w:val="00272B5A"/>
    <w:pPr>
      <w:suppressLineNumbers/>
    </w:pPr>
    <w:rPr>
      <w:rFonts w:ascii="Arial" w:hAnsi="Arial" w:cs="Tahoma"/>
    </w:rPr>
  </w:style>
  <w:style w:type="paragraph" w:customStyle="1" w:styleId="59">
    <w:name w:val="Название5"/>
    <w:basedOn w:val="a0"/>
    <w:uiPriority w:val="99"/>
    <w:rsid w:val="00272B5A"/>
    <w:pPr>
      <w:suppressLineNumbers/>
      <w:spacing w:before="120" w:after="120"/>
    </w:pPr>
    <w:rPr>
      <w:rFonts w:ascii="Arial" w:hAnsi="Arial" w:cs="Tahoma"/>
      <w:i/>
      <w:iCs/>
    </w:rPr>
  </w:style>
  <w:style w:type="paragraph" w:customStyle="1" w:styleId="5a">
    <w:name w:val="Указатель5"/>
    <w:basedOn w:val="a0"/>
    <w:uiPriority w:val="99"/>
    <w:rsid w:val="00272B5A"/>
    <w:pPr>
      <w:suppressLineNumbers/>
    </w:pPr>
    <w:rPr>
      <w:rFonts w:ascii="Arial" w:hAnsi="Arial" w:cs="Tahoma"/>
    </w:rPr>
  </w:style>
  <w:style w:type="paragraph" w:customStyle="1" w:styleId="4c">
    <w:name w:val="Название4"/>
    <w:basedOn w:val="a0"/>
    <w:uiPriority w:val="99"/>
    <w:rsid w:val="00272B5A"/>
    <w:pPr>
      <w:suppressLineNumbers/>
      <w:spacing w:before="120" w:after="120"/>
    </w:pPr>
    <w:rPr>
      <w:rFonts w:ascii="Arial" w:hAnsi="Arial" w:cs="Tahoma"/>
      <w:i/>
      <w:iCs/>
    </w:rPr>
  </w:style>
  <w:style w:type="paragraph" w:customStyle="1" w:styleId="4d">
    <w:name w:val="Указатель4"/>
    <w:basedOn w:val="a0"/>
    <w:uiPriority w:val="99"/>
    <w:rsid w:val="00272B5A"/>
    <w:pPr>
      <w:suppressLineNumbers/>
    </w:pPr>
    <w:rPr>
      <w:rFonts w:ascii="Arial" w:hAnsi="Arial" w:cs="Tahoma"/>
    </w:rPr>
  </w:style>
  <w:style w:type="paragraph" w:customStyle="1" w:styleId="3fd">
    <w:name w:val="Название3"/>
    <w:basedOn w:val="a0"/>
    <w:uiPriority w:val="99"/>
    <w:rsid w:val="00272B5A"/>
    <w:pPr>
      <w:suppressLineNumbers/>
      <w:spacing w:before="120" w:after="120"/>
    </w:pPr>
    <w:rPr>
      <w:rFonts w:ascii="Arial" w:hAnsi="Arial" w:cs="Tahoma"/>
      <w:i/>
      <w:iCs/>
    </w:rPr>
  </w:style>
  <w:style w:type="paragraph" w:customStyle="1" w:styleId="3fe">
    <w:name w:val="Указатель3"/>
    <w:basedOn w:val="a0"/>
    <w:uiPriority w:val="99"/>
    <w:rsid w:val="00272B5A"/>
    <w:pPr>
      <w:suppressLineNumbers/>
    </w:pPr>
    <w:rPr>
      <w:rFonts w:ascii="Arial" w:hAnsi="Arial" w:cs="Tahoma"/>
    </w:rPr>
  </w:style>
  <w:style w:type="paragraph" w:customStyle="1" w:styleId="2fd">
    <w:name w:val="Указатель2"/>
    <w:basedOn w:val="a0"/>
    <w:uiPriority w:val="99"/>
    <w:rsid w:val="00272B5A"/>
    <w:pPr>
      <w:suppressLineNumbers/>
    </w:pPr>
    <w:rPr>
      <w:rFonts w:ascii="Arial" w:hAnsi="Arial" w:cs="Tahoma"/>
    </w:rPr>
  </w:style>
  <w:style w:type="paragraph" w:customStyle="1" w:styleId="1fb">
    <w:name w:val="Указатель1"/>
    <w:basedOn w:val="a0"/>
    <w:uiPriority w:val="99"/>
    <w:rsid w:val="00272B5A"/>
    <w:pPr>
      <w:suppressLineNumbers/>
    </w:pPr>
    <w:rPr>
      <w:rFonts w:ascii="Arial" w:hAnsi="Arial" w:cs="Tahoma"/>
    </w:rPr>
  </w:style>
  <w:style w:type="paragraph" w:customStyle="1" w:styleId="1fc">
    <w:name w:val="Маркированный список1"/>
    <w:basedOn w:val="a0"/>
    <w:uiPriority w:val="99"/>
    <w:rsid w:val="00272B5A"/>
    <w:pPr>
      <w:widowControl w:val="0"/>
    </w:pPr>
  </w:style>
  <w:style w:type="paragraph" w:customStyle="1" w:styleId="315">
    <w:name w:val="Основной текст 31"/>
    <w:basedOn w:val="a0"/>
    <w:uiPriority w:val="99"/>
    <w:rsid w:val="00272B5A"/>
    <w:pPr>
      <w:keepNext/>
      <w:keepLines/>
      <w:widowControl w:val="0"/>
      <w:suppressLineNumbers/>
      <w:tabs>
        <w:tab w:val="left" w:pos="0"/>
        <w:tab w:val="left" w:pos="567"/>
        <w:tab w:val="left" w:pos="1133"/>
        <w:tab w:val="left" w:pos="1699"/>
        <w:tab w:val="left" w:pos="2266"/>
        <w:tab w:val="left" w:pos="2832"/>
        <w:tab w:val="left" w:pos="3399"/>
        <w:tab w:val="left" w:pos="3965"/>
        <w:tab w:val="left" w:pos="4531"/>
        <w:tab w:val="left" w:pos="5098"/>
        <w:tab w:val="left" w:pos="5664"/>
        <w:tab w:val="left" w:pos="6231"/>
        <w:tab w:val="left" w:pos="6797"/>
        <w:tab w:val="left" w:pos="7363"/>
        <w:tab w:val="left" w:pos="7930"/>
        <w:tab w:val="left" w:pos="8496"/>
        <w:tab w:val="left" w:pos="9063"/>
      </w:tabs>
      <w:spacing w:before="148" w:after="112"/>
    </w:pPr>
    <w:rPr>
      <w:b/>
      <w:i/>
      <w:sz w:val="22"/>
    </w:rPr>
  </w:style>
  <w:style w:type="paragraph" w:customStyle="1" w:styleId="NormalT">
    <w:name w:val="Normal+T без отступа"/>
    <w:basedOn w:val="a0"/>
    <w:next w:val="a0"/>
    <w:uiPriority w:val="99"/>
    <w:rsid w:val="00272B5A"/>
    <w:pPr>
      <w:keepLines/>
      <w:spacing w:before="60"/>
    </w:pPr>
  </w:style>
  <w:style w:type="paragraph" w:customStyle="1" w:styleId="BodyTextIndent31">
    <w:name w:val="Body Text Indent 31"/>
    <w:basedOn w:val="Normal1"/>
    <w:uiPriority w:val="99"/>
    <w:rsid w:val="00272B5A"/>
    <w:pPr>
      <w:widowControl w:val="0"/>
      <w:suppressAutoHyphens/>
      <w:ind w:left="1276" w:hanging="567"/>
    </w:pPr>
    <w:rPr>
      <w:snapToGrid/>
      <w:sz w:val="27"/>
      <w:lang w:eastAsia="ar-SA"/>
    </w:rPr>
  </w:style>
  <w:style w:type="paragraph" w:customStyle="1" w:styleId="1fd">
    <w:name w:val="Дата1"/>
    <w:basedOn w:val="a0"/>
    <w:next w:val="a0"/>
    <w:uiPriority w:val="99"/>
    <w:rsid w:val="00272B5A"/>
  </w:style>
  <w:style w:type="paragraph" w:customStyle="1" w:styleId="afffff7">
    <w:name w:val="Тендерные данные"/>
    <w:basedOn w:val="a0"/>
    <w:uiPriority w:val="99"/>
    <w:rsid w:val="00272B5A"/>
    <w:pPr>
      <w:tabs>
        <w:tab w:val="left" w:pos="1985"/>
      </w:tabs>
      <w:spacing w:before="120"/>
    </w:pPr>
    <w:rPr>
      <w:b/>
    </w:rPr>
  </w:style>
  <w:style w:type="paragraph" w:customStyle="1" w:styleId="102">
    <w:name w:val="Оглавление 10"/>
    <w:basedOn w:val="1fb"/>
    <w:uiPriority w:val="99"/>
    <w:rsid w:val="00272B5A"/>
    <w:pPr>
      <w:tabs>
        <w:tab w:val="right" w:leader="dot" w:pos="9637"/>
      </w:tabs>
      <w:ind w:left="2547"/>
    </w:pPr>
  </w:style>
  <w:style w:type="paragraph" w:customStyle="1" w:styleId="afffff8">
    <w:name w:val="Содержимое таблицы"/>
    <w:basedOn w:val="a0"/>
    <w:uiPriority w:val="99"/>
    <w:rsid w:val="00272B5A"/>
    <w:pPr>
      <w:suppressLineNumbers/>
    </w:pPr>
  </w:style>
  <w:style w:type="paragraph" w:customStyle="1" w:styleId="afffff9">
    <w:name w:val="Заголовок таблицы"/>
    <w:basedOn w:val="afffff8"/>
    <w:uiPriority w:val="99"/>
    <w:rsid w:val="00272B5A"/>
    <w:pPr>
      <w:jc w:val="center"/>
    </w:pPr>
    <w:rPr>
      <w:b/>
      <w:bCs/>
    </w:rPr>
  </w:style>
  <w:style w:type="paragraph" w:customStyle="1" w:styleId="afffffa">
    <w:name w:val="Содержимое врезки"/>
    <w:basedOn w:val="ae"/>
    <w:uiPriority w:val="99"/>
    <w:rsid w:val="00272B5A"/>
    <w:rPr>
      <w:szCs w:val="24"/>
    </w:rPr>
  </w:style>
  <w:style w:type="paragraph" w:customStyle="1" w:styleId="1fe">
    <w:name w:val="заголовок 1"/>
    <w:basedOn w:val="a0"/>
    <w:next w:val="a0"/>
    <w:uiPriority w:val="99"/>
    <w:rsid w:val="00272B5A"/>
    <w:pPr>
      <w:keepNext/>
      <w:autoSpaceDE w:val="0"/>
    </w:pPr>
    <w:rPr>
      <w:b/>
      <w:bCs/>
    </w:rPr>
  </w:style>
  <w:style w:type="paragraph" w:customStyle="1" w:styleId="1ff">
    <w:name w:val="Цитата1"/>
    <w:basedOn w:val="a0"/>
    <w:uiPriority w:val="99"/>
    <w:rsid w:val="00272B5A"/>
    <w:pPr>
      <w:spacing w:after="120"/>
      <w:ind w:left="1440" w:right="1440"/>
    </w:pPr>
  </w:style>
  <w:style w:type="paragraph" w:customStyle="1" w:styleId="Iauiue">
    <w:name w:val="Iau?iue"/>
    <w:uiPriority w:val="99"/>
    <w:rsid w:val="00272B5A"/>
    <w:pPr>
      <w:suppressAutoHyphens/>
      <w:ind w:firstLine="709"/>
      <w:jc w:val="both"/>
    </w:pPr>
    <w:rPr>
      <w:sz w:val="24"/>
      <w:lang w:val="en-US" w:eastAsia="ar-SA"/>
    </w:rPr>
  </w:style>
  <w:style w:type="paragraph" w:customStyle="1" w:styleId="1ff0">
    <w:name w:val="???????1"/>
    <w:uiPriority w:val="99"/>
    <w:rsid w:val="00272B5A"/>
  </w:style>
  <w:style w:type="paragraph" w:customStyle="1" w:styleId="-11">
    <w:name w:val="Цветной список - Акцент 11"/>
    <w:basedOn w:val="a0"/>
    <w:uiPriority w:val="99"/>
    <w:rsid w:val="00272B5A"/>
    <w:pPr>
      <w:spacing w:after="200" w:line="276" w:lineRule="auto"/>
      <w:ind w:left="720"/>
      <w:contextualSpacing/>
    </w:pPr>
    <w:rPr>
      <w:rFonts w:ascii="Calibri" w:hAnsi="Calibri"/>
      <w:sz w:val="22"/>
      <w:szCs w:val="22"/>
      <w:lang w:eastAsia="en-US"/>
    </w:rPr>
  </w:style>
  <w:style w:type="paragraph" w:customStyle="1" w:styleId="1ff1">
    <w:name w:val="Заголовок оглавления1"/>
    <w:basedOn w:val="10"/>
    <w:next w:val="a0"/>
    <w:uiPriority w:val="99"/>
    <w:semiHidden/>
    <w:rsid w:val="00272B5A"/>
    <w:pPr>
      <w:keepLines/>
      <w:tabs>
        <w:tab w:val="left" w:pos="0"/>
      </w:tabs>
      <w:spacing w:before="480" w:after="0" w:line="276" w:lineRule="auto"/>
      <w:jc w:val="left"/>
      <w:outlineLvl w:val="9"/>
    </w:pPr>
    <w:rPr>
      <w:rFonts w:ascii="Cambria" w:hAnsi="Cambria"/>
      <w:b/>
      <w:bCs/>
      <w:color w:val="365F91"/>
      <w:kern w:val="0"/>
      <w:sz w:val="28"/>
      <w:szCs w:val="28"/>
      <w:lang w:eastAsia="en-US"/>
    </w:rPr>
  </w:style>
  <w:style w:type="paragraph" w:customStyle="1" w:styleId="Style2">
    <w:name w:val="Style2"/>
    <w:basedOn w:val="a0"/>
    <w:uiPriority w:val="99"/>
    <w:rsid w:val="00272B5A"/>
    <w:pPr>
      <w:widowControl w:val="0"/>
      <w:autoSpaceDE w:val="0"/>
      <w:autoSpaceDN w:val="0"/>
      <w:adjustRightInd w:val="0"/>
    </w:pPr>
    <w:rPr>
      <w:rFonts w:ascii="Arial" w:hAnsi="Arial" w:cs="Arial"/>
    </w:rPr>
  </w:style>
  <w:style w:type="paragraph" w:customStyle="1" w:styleId="Style4">
    <w:name w:val="Style4"/>
    <w:basedOn w:val="a0"/>
    <w:uiPriority w:val="99"/>
    <w:rsid w:val="00272B5A"/>
    <w:pPr>
      <w:widowControl w:val="0"/>
      <w:autoSpaceDE w:val="0"/>
      <w:autoSpaceDN w:val="0"/>
      <w:adjustRightInd w:val="0"/>
      <w:spacing w:line="230" w:lineRule="exact"/>
      <w:ind w:firstLine="427"/>
    </w:pPr>
    <w:rPr>
      <w:rFonts w:ascii="Arial" w:hAnsi="Arial" w:cs="Arial"/>
    </w:rPr>
  </w:style>
  <w:style w:type="paragraph" w:customStyle="1" w:styleId="Style5">
    <w:name w:val="Style5"/>
    <w:basedOn w:val="a0"/>
    <w:uiPriority w:val="99"/>
    <w:rsid w:val="00272B5A"/>
    <w:pPr>
      <w:widowControl w:val="0"/>
      <w:autoSpaceDE w:val="0"/>
      <w:autoSpaceDN w:val="0"/>
      <w:adjustRightInd w:val="0"/>
      <w:spacing w:line="230" w:lineRule="exact"/>
      <w:ind w:firstLine="696"/>
    </w:pPr>
    <w:rPr>
      <w:rFonts w:ascii="Arial" w:hAnsi="Arial" w:cs="Arial"/>
    </w:rPr>
  </w:style>
  <w:style w:type="paragraph" w:customStyle="1" w:styleId="Style6">
    <w:name w:val="Style6"/>
    <w:basedOn w:val="a0"/>
    <w:rsid w:val="00272B5A"/>
    <w:pPr>
      <w:widowControl w:val="0"/>
      <w:autoSpaceDE w:val="0"/>
      <w:autoSpaceDN w:val="0"/>
      <w:adjustRightInd w:val="0"/>
      <w:spacing w:line="230" w:lineRule="exact"/>
      <w:ind w:firstLine="562"/>
    </w:pPr>
    <w:rPr>
      <w:rFonts w:ascii="Arial" w:hAnsi="Arial" w:cs="Arial"/>
    </w:rPr>
  </w:style>
  <w:style w:type="paragraph" w:customStyle="1" w:styleId="Style7">
    <w:name w:val="Style7"/>
    <w:basedOn w:val="a0"/>
    <w:uiPriority w:val="99"/>
    <w:rsid w:val="00272B5A"/>
    <w:pPr>
      <w:widowControl w:val="0"/>
      <w:autoSpaceDE w:val="0"/>
      <w:autoSpaceDN w:val="0"/>
      <w:adjustRightInd w:val="0"/>
      <w:spacing w:line="228" w:lineRule="exact"/>
      <w:ind w:firstLine="696"/>
    </w:pPr>
    <w:rPr>
      <w:rFonts w:ascii="Arial" w:hAnsi="Arial" w:cs="Arial"/>
    </w:rPr>
  </w:style>
  <w:style w:type="paragraph" w:customStyle="1" w:styleId="Style8">
    <w:name w:val="Style8"/>
    <w:basedOn w:val="a0"/>
    <w:uiPriority w:val="99"/>
    <w:rsid w:val="00272B5A"/>
    <w:pPr>
      <w:widowControl w:val="0"/>
      <w:autoSpaceDE w:val="0"/>
      <w:autoSpaceDN w:val="0"/>
      <w:adjustRightInd w:val="0"/>
    </w:pPr>
    <w:rPr>
      <w:rFonts w:ascii="Arial" w:hAnsi="Arial" w:cs="Arial"/>
    </w:rPr>
  </w:style>
  <w:style w:type="character" w:customStyle="1" w:styleId="FontStyle19">
    <w:name w:val="Font Style19"/>
    <w:uiPriority w:val="99"/>
    <w:rsid w:val="00272B5A"/>
    <w:rPr>
      <w:rFonts w:ascii="Arial" w:hAnsi="Arial"/>
      <w:b/>
      <w:sz w:val="18"/>
    </w:rPr>
  </w:style>
  <w:style w:type="character" w:customStyle="1" w:styleId="FontStyle28">
    <w:name w:val="Font Style28"/>
    <w:uiPriority w:val="99"/>
    <w:rsid w:val="00272B5A"/>
    <w:rPr>
      <w:rFonts w:ascii="Arial" w:hAnsi="Arial"/>
      <w:sz w:val="18"/>
    </w:rPr>
  </w:style>
  <w:style w:type="paragraph" w:customStyle="1" w:styleId="Style11">
    <w:name w:val="Style11"/>
    <w:basedOn w:val="a0"/>
    <w:uiPriority w:val="99"/>
    <w:rsid w:val="00272B5A"/>
    <w:pPr>
      <w:widowControl w:val="0"/>
      <w:autoSpaceDE w:val="0"/>
      <w:autoSpaceDN w:val="0"/>
      <w:adjustRightInd w:val="0"/>
      <w:spacing w:line="230" w:lineRule="exact"/>
      <w:ind w:firstLine="691"/>
    </w:pPr>
    <w:rPr>
      <w:rFonts w:ascii="Arial" w:hAnsi="Arial" w:cs="Arial"/>
    </w:rPr>
  </w:style>
  <w:style w:type="paragraph" w:customStyle="1" w:styleId="Style13">
    <w:name w:val="Style13"/>
    <w:basedOn w:val="a0"/>
    <w:uiPriority w:val="99"/>
    <w:rsid w:val="00272B5A"/>
    <w:pPr>
      <w:widowControl w:val="0"/>
      <w:autoSpaceDE w:val="0"/>
      <w:autoSpaceDN w:val="0"/>
      <w:adjustRightInd w:val="0"/>
      <w:jc w:val="center"/>
    </w:pPr>
    <w:rPr>
      <w:rFonts w:ascii="Arial" w:hAnsi="Arial" w:cs="Arial"/>
    </w:rPr>
  </w:style>
  <w:style w:type="paragraph" w:customStyle="1" w:styleId="Style14">
    <w:name w:val="Style14"/>
    <w:basedOn w:val="a0"/>
    <w:uiPriority w:val="99"/>
    <w:rsid w:val="00272B5A"/>
    <w:pPr>
      <w:widowControl w:val="0"/>
      <w:autoSpaceDE w:val="0"/>
      <w:autoSpaceDN w:val="0"/>
      <w:adjustRightInd w:val="0"/>
      <w:spacing w:line="230" w:lineRule="exact"/>
    </w:pPr>
    <w:rPr>
      <w:rFonts w:ascii="Arial" w:hAnsi="Arial" w:cs="Arial"/>
    </w:rPr>
  </w:style>
  <w:style w:type="paragraph" w:customStyle="1" w:styleId="Style10">
    <w:name w:val="Style10"/>
    <w:basedOn w:val="a0"/>
    <w:uiPriority w:val="99"/>
    <w:rsid w:val="00272B5A"/>
    <w:pPr>
      <w:autoSpaceDE w:val="0"/>
      <w:autoSpaceDN w:val="0"/>
      <w:spacing w:line="232" w:lineRule="exact"/>
      <w:ind w:firstLine="547"/>
    </w:pPr>
    <w:rPr>
      <w:rFonts w:ascii="Arial" w:hAnsi="Arial" w:cs="Arial"/>
    </w:rPr>
  </w:style>
  <w:style w:type="character" w:customStyle="1" w:styleId="iceouttxt">
    <w:name w:val="iceouttxt"/>
    <w:uiPriority w:val="99"/>
    <w:rsid w:val="00272B5A"/>
  </w:style>
  <w:style w:type="character" w:customStyle="1" w:styleId="1ff2">
    <w:name w:val="Название объекта1"/>
    <w:uiPriority w:val="99"/>
    <w:rsid w:val="00272B5A"/>
  </w:style>
  <w:style w:type="paragraph" w:customStyle="1" w:styleId="NoSpacing1">
    <w:name w:val="No Spacing1"/>
    <w:uiPriority w:val="99"/>
    <w:rsid w:val="00272B5A"/>
    <w:pPr>
      <w:suppressAutoHyphens/>
      <w:ind w:firstLine="709"/>
      <w:jc w:val="both"/>
    </w:pPr>
    <w:rPr>
      <w:kern w:val="1"/>
      <w:sz w:val="24"/>
      <w:szCs w:val="40"/>
      <w:lang w:eastAsia="ar-SA"/>
    </w:rPr>
  </w:style>
  <w:style w:type="character" w:customStyle="1" w:styleId="qualified-channel-title-text">
    <w:name w:val="qualified-channel-title-text"/>
    <w:uiPriority w:val="99"/>
    <w:rsid w:val="00272B5A"/>
  </w:style>
  <w:style w:type="character" w:customStyle="1" w:styleId="Normal">
    <w:name w:val="Normal Знак"/>
    <w:uiPriority w:val="99"/>
    <w:locked/>
    <w:rsid w:val="00272B5A"/>
    <w:rPr>
      <w:rFonts w:eastAsia="Times New Roman"/>
      <w:lang w:eastAsia="ru-RU"/>
    </w:rPr>
  </w:style>
  <w:style w:type="paragraph" w:customStyle="1" w:styleId="u">
    <w:name w:val="u"/>
    <w:basedOn w:val="a0"/>
    <w:uiPriority w:val="99"/>
    <w:rsid w:val="00272B5A"/>
    <w:pPr>
      <w:spacing w:before="100" w:beforeAutospacing="1" w:after="100" w:afterAutospacing="1"/>
    </w:pPr>
  </w:style>
  <w:style w:type="character" w:customStyle="1" w:styleId="-3">
    <w:name w:val="Интернет-ссылка"/>
    <w:uiPriority w:val="99"/>
    <w:rsid w:val="00272B5A"/>
    <w:rPr>
      <w:color w:val="0000FF"/>
      <w:u w:val="single"/>
    </w:rPr>
  </w:style>
  <w:style w:type="paragraph" w:customStyle="1" w:styleId="1ff3">
    <w:name w:val="Без интервала1"/>
    <w:uiPriority w:val="99"/>
    <w:rsid w:val="00272B5A"/>
    <w:pPr>
      <w:suppressAutoHyphens/>
      <w:ind w:firstLine="709"/>
      <w:jc w:val="both"/>
    </w:pPr>
    <w:rPr>
      <w:color w:val="00000A"/>
      <w:sz w:val="24"/>
      <w:szCs w:val="40"/>
      <w:lang w:eastAsia="en-US"/>
    </w:rPr>
  </w:style>
  <w:style w:type="paragraph" w:customStyle="1" w:styleId="4e">
    <w:name w:val="Основной текст4"/>
    <w:basedOn w:val="a0"/>
    <w:uiPriority w:val="99"/>
    <w:rsid w:val="00272B5A"/>
    <w:pPr>
      <w:widowControl w:val="0"/>
      <w:shd w:val="clear" w:color="auto" w:fill="FFFFFF"/>
      <w:spacing w:after="180" w:line="240" w:lineRule="atLeast"/>
      <w:jc w:val="center"/>
    </w:pPr>
  </w:style>
  <w:style w:type="character" w:customStyle="1" w:styleId="95">
    <w:name w:val="Основной текст + 9"/>
    <w:aliases w:val="5 pt,Интервал 1 pt,Основной текст (2) + 10,Полужирный,Курсив,Основной текст + 15 pt,Интервал -3 pt"/>
    <w:rsid w:val="00272B5A"/>
    <w:rPr>
      <w:rFonts w:ascii="Times New Roman" w:hAnsi="Times New Roman"/>
      <w:spacing w:val="20"/>
      <w:sz w:val="19"/>
      <w:shd w:val="clear" w:color="auto" w:fill="FFFFFF"/>
    </w:rPr>
  </w:style>
  <w:style w:type="paragraph" w:customStyle="1" w:styleId="1">
    <w:name w:val="Список1"/>
    <w:basedOn w:val="a0"/>
    <w:uiPriority w:val="99"/>
    <w:rsid w:val="00272B5A"/>
    <w:pPr>
      <w:numPr>
        <w:numId w:val="16"/>
      </w:numPr>
      <w:tabs>
        <w:tab w:val="left" w:pos="7088"/>
      </w:tabs>
      <w:spacing w:line="360" w:lineRule="auto"/>
    </w:pPr>
  </w:style>
  <w:style w:type="paragraph" w:customStyle="1" w:styleId="2fe">
    <w:name w:val="Стиль_таб2"/>
    <w:basedOn w:val="a0"/>
    <w:uiPriority w:val="99"/>
    <w:semiHidden/>
    <w:rsid w:val="00272B5A"/>
    <w:pPr>
      <w:widowControl w:val="0"/>
      <w:spacing w:before="120" w:after="120"/>
    </w:pPr>
  </w:style>
  <w:style w:type="character" w:customStyle="1" w:styleId="FontStyle14">
    <w:name w:val="Font Style14"/>
    <w:uiPriority w:val="99"/>
    <w:rsid w:val="00272B5A"/>
    <w:rPr>
      <w:rFonts w:ascii="Times New Roman" w:hAnsi="Times New Roman"/>
      <w:sz w:val="22"/>
    </w:rPr>
  </w:style>
  <w:style w:type="paragraph" w:customStyle="1" w:styleId="2ff">
    <w:name w:val="Основной текст (2)"/>
    <w:basedOn w:val="a0"/>
    <w:link w:val="2ff0"/>
    <w:uiPriority w:val="99"/>
    <w:rsid w:val="00272B5A"/>
    <w:pPr>
      <w:shd w:val="clear" w:color="auto" w:fill="FFFFFF"/>
      <w:spacing w:line="240" w:lineRule="atLeast"/>
    </w:pPr>
    <w:rPr>
      <w:sz w:val="22"/>
    </w:rPr>
  </w:style>
  <w:style w:type="character" w:customStyle="1" w:styleId="2ff0">
    <w:name w:val="Основной текст (2)_"/>
    <w:link w:val="2ff"/>
    <w:uiPriority w:val="99"/>
    <w:locked/>
    <w:rsid w:val="00272B5A"/>
    <w:rPr>
      <w:sz w:val="22"/>
      <w:szCs w:val="24"/>
      <w:shd w:val="clear" w:color="auto" w:fill="FFFFFF"/>
    </w:rPr>
  </w:style>
  <w:style w:type="paragraph" w:customStyle="1" w:styleId="69">
    <w:name w:val="Основной текст (6)"/>
    <w:basedOn w:val="a0"/>
    <w:link w:val="6a"/>
    <w:uiPriority w:val="99"/>
    <w:rsid w:val="00272B5A"/>
    <w:pPr>
      <w:shd w:val="clear" w:color="auto" w:fill="FFFFFF"/>
      <w:spacing w:before="240" w:line="240" w:lineRule="atLeast"/>
    </w:pPr>
    <w:rPr>
      <w:sz w:val="19"/>
    </w:rPr>
  </w:style>
  <w:style w:type="character" w:customStyle="1" w:styleId="6a">
    <w:name w:val="Основной текст (6)_"/>
    <w:link w:val="69"/>
    <w:uiPriority w:val="99"/>
    <w:locked/>
    <w:rsid w:val="00272B5A"/>
    <w:rPr>
      <w:sz w:val="19"/>
      <w:szCs w:val="24"/>
      <w:shd w:val="clear" w:color="auto" w:fill="FFFFFF"/>
    </w:rPr>
  </w:style>
  <w:style w:type="paragraph" w:customStyle="1" w:styleId="afffffb">
    <w:name w:val="Подпись к таблице"/>
    <w:basedOn w:val="a0"/>
    <w:link w:val="afffffc"/>
    <w:uiPriority w:val="99"/>
    <w:rsid w:val="00272B5A"/>
    <w:pPr>
      <w:shd w:val="clear" w:color="auto" w:fill="FFFFFF"/>
      <w:spacing w:line="205" w:lineRule="exact"/>
    </w:pPr>
    <w:rPr>
      <w:sz w:val="17"/>
    </w:rPr>
  </w:style>
  <w:style w:type="character" w:customStyle="1" w:styleId="afffffc">
    <w:name w:val="Подпись к таблице_"/>
    <w:link w:val="afffffb"/>
    <w:uiPriority w:val="99"/>
    <w:locked/>
    <w:rsid w:val="00272B5A"/>
    <w:rPr>
      <w:sz w:val="17"/>
      <w:szCs w:val="24"/>
      <w:shd w:val="clear" w:color="auto" w:fill="FFFFFF"/>
    </w:rPr>
  </w:style>
  <w:style w:type="character" w:customStyle="1" w:styleId="290">
    <w:name w:val="Основной текст (2) + 9"/>
    <w:aliases w:val="5 pt1,Полужирный1"/>
    <w:uiPriority w:val="99"/>
    <w:rsid w:val="00272B5A"/>
    <w:rPr>
      <w:b/>
      <w:color w:val="000000"/>
      <w:spacing w:val="0"/>
      <w:w w:val="100"/>
      <w:position w:val="0"/>
      <w:sz w:val="19"/>
      <w:lang w:val="ru-RU" w:eastAsia="ru-RU"/>
    </w:rPr>
  </w:style>
  <w:style w:type="character" w:customStyle="1" w:styleId="1ff4">
    <w:name w:val="Верхний колонтитул Знак1"/>
    <w:uiPriority w:val="99"/>
    <w:semiHidden/>
    <w:locked/>
    <w:rsid w:val="00272B5A"/>
    <w:rPr>
      <w:rFonts w:ascii="Calibri" w:eastAsia="Calibri" w:hAnsi="Calibri"/>
      <w:sz w:val="20"/>
      <w:szCs w:val="20"/>
    </w:rPr>
  </w:style>
  <w:style w:type="paragraph" w:styleId="afffffd">
    <w:name w:val="endnote text"/>
    <w:basedOn w:val="a0"/>
    <w:link w:val="afffffe"/>
    <w:uiPriority w:val="99"/>
    <w:rsid w:val="00272B5A"/>
    <w:pPr>
      <w:spacing w:line="360" w:lineRule="auto"/>
      <w:ind w:firstLine="567"/>
    </w:pPr>
  </w:style>
  <w:style w:type="character" w:customStyle="1" w:styleId="afffffe">
    <w:name w:val="Текст концевой сноски Знак"/>
    <w:basedOn w:val="a1"/>
    <w:link w:val="afffffd"/>
    <w:uiPriority w:val="99"/>
    <w:rsid w:val="00272B5A"/>
    <w:rPr>
      <w:sz w:val="24"/>
      <w:szCs w:val="24"/>
    </w:rPr>
  </w:style>
  <w:style w:type="character" w:customStyle="1" w:styleId="2ff1">
    <w:name w:val="текст Знак2"/>
    <w:aliases w:val="Основной текст с отступом Знак1 Знак Знак2,Основной текст с отступом Знак1 Знак Знак Знак Знак2,Основной текст с отступом Знак Знак Знак Знак Знак Знак Знак2"/>
    <w:basedOn w:val="a1"/>
    <w:uiPriority w:val="99"/>
    <w:rsid w:val="00272B5A"/>
    <w:rPr>
      <w:rFonts w:eastAsia="Times New Roman"/>
      <w:lang w:eastAsia="ru-RU"/>
    </w:rPr>
  </w:style>
  <w:style w:type="table" w:customStyle="1" w:styleId="103">
    <w:name w:val="Сетка таблицы10"/>
    <w:basedOn w:val="a2"/>
    <w:next w:val="afff4"/>
    <w:rsid w:val="00272B5A"/>
    <w:rPr>
      <w:rFonts w:ascii="Arial" w:hAnsi="Arial" w:cs="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msonormal0">
    <w:name w:val="msonormal"/>
    <w:basedOn w:val="a0"/>
    <w:uiPriority w:val="99"/>
    <w:semiHidden/>
    <w:rsid w:val="00272B5A"/>
  </w:style>
  <w:style w:type="character" w:customStyle="1" w:styleId="H21">
    <w:name w:val="H2 Знак1"/>
    <w:basedOn w:val="a1"/>
    <w:uiPriority w:val="9"/>
    <w:semiHidden/>
    <w:rsid w:val="00272B5A"/>
    <w:rPr>
      <w:rFonts w:asciiTheme="majorHAnsi" w:eastAsiaTheme="majorEastAsia" w:hAnsiTheme="majorHAnsi" w:cstheme="majorBidi"/>
      <w:color w:val="2F5496" w:themeColor="accent1" w:themeShade="BF"/>
      <w:sz w:val="26"/>
      <w:szCs w:val="26"/>
    </w:rPr>
  </w:style>
  <w:style w:type="character" w:customStyle="1" w:styleId="316">
    <w:name w:val="Заголовок 3 Знак1"/>
    <w:aliases w:val="H3 Знак1"/>
    <w:basedOn w:val="a1"/>
    <w:semiHidden/>
    <w:rsid w:val="00272B5A"/>
    <w:rPr>
      <w:rFonts w:asciiTheme="majorHAnsi" w:eastAsiaTheme="majorEastAsia" w:hAnsiTheme="majorHAnsi" w:cstheme="majorBidi"/>
      <w:color w:val="1F3763" w:themeColor="accent1" w:themeShade="7F"/>
      <w:sz w:val="24"/>
      <w:szCs w:val="24"/>
    </w:rPr>
  </w:style>
  <w:style w:type="character" w:customStyle="1" w:styleId="412">
    <w:name w:val="Заголовок 4 Знак1"/>
    <w:aliases w:val="H4 Знак1"/>
    <w:basedOn w:val="a1"/>
    <w:uiPriority w:val="9"/>
    <w:semiHidden/>
    <w:rsid w:val="00272B5A"/>
    <w:rPr>
      <w:rFonts w:asciiTheme="majorHAnsi" w:eastAsiaTheme="majorEastAsia" w:hAnsiTheme="majorHAnsi" w:cstheme="majorBidi"/>
      <w:i/>
      <w:iCs/>
      <w:color w:val="2F5496" w:themeColor="accent1" w:themeShade="BF"/>
      <w:sz w:val="24"/>
      <w:szCs w:val="24"/>
    </w:rPr>
  </w:style>
  <w:style w:type="character" w:customStyle="1" w:styleId="510">
    <w:name w:val="Заголовок 5 Знак1"/>
    <w:aliases w:val="H5 Знак1"/>
    <w:basedOn w:val="a1"/>
    <w:semiHidden/>
    <w:rsid w:val="00272B5A"/>
    <w:rPr>
      <w:rFonts w:asciiTheme="majorHAnsi" w:eastAsiaTheme="majorEastAsia" w:hAnsiTheme="majorHAnsi" w:cstheme="majorBidi"/>
      <w:color w:val="2F5496" w:themeColor="accent1" w:themeShade="BF"/>
      <w:sz w:val="24"/>
      <w:szCs w:val="24"/>
    </w:rPr>
  </w:style>
  <w:style w:type="character" w:customStyle="1" w:styleId="610">
    <w:name w:val="Заголовок 6 Знак1"/>
    <w:aliases w:val="__Подпункт Знак1"/>
    <w:basedOn w:val="a1"/>
    <w:semiHidden/>
    <w:rsid w:val="00272B5A"/>
    <w:rPr>
      <w:rFonts w:asciiTheme="majorHAnsi" w:eastAsiaTheme="majorEastAsia" w:hAnsiTheme="majorHAnsi" w:cstheme="majorBidi"/>
      <w:color w:val="1F3763" w:themeColor="accent1" w:themeShade="7F"/>
      <w:sz w:val="24"/>
      <w:szCs w:val="24"/>
    </w:rPr>
  </w:style>
  <w:style w:type="character" w:customStyle="1" w:styleId="2ff2">
    <w:name w:val="Основной текст Знак2"/>
    <w:aliases w:val="Основной текст Знак Знак Знак4,Основной текст Знак Знак4,body text Знак2,body text Знак Знак2,body text Знак Знак Знак1,bt Знак1,contents Знак1,body tesx Знак1,Corps de texte Знак1,heading_txt Знак,bodytxy2 Знак1,??2 Знак,t Знак"/>
    <w:basedOn w:val="a1"/>
    <w:uiPriority w:val="1"/>
    <w:locked/>
    <w:rsid w:val="00272B5A"/>
    <w:rPr>
      <w:sz w:val="24"/>
    </w:rPr>
  </w:style>
  <w:style w:type="character" w:customStyle="1" w:styleId="Bodytext2">
    <w:name w:val="Body text (2)"/>
    <w:basedOn w:val="a1"/>
    <w:rsid w:val="005732FE"/>
    <w:rPr>
      <w:rFonts w:ascii="Times New Roman" w:eastAsia="Times New Roman" w:hAnsi="Times New Roman" w:cs="Times New Roman" w:hint="default"/>
      <w:b w:val="0"/>
      <w:bCs w:val="0"/>
      <w:i w:val="0"/>
      <w:iCs w:val="0"/>
      <w:smallCaps w:val="0"/>
      <w:strike w:val="0"/>
      <w:dstrike w:val="0"/>
      <w:color w:val="000000"/>
      <w:spacing w:val="0"/>
      <w:w w:val="100"/>
      <w:position w:val="0"/>
      <w:sz w:val="28"/>
      <w:szCs w:val="28"/>
      <w:u w:val="none"/>
      <w:effect w:val="none"/>
      <w:lang w:val="ru-RU" w:eastAsia="ru-RU" w:bidi="ru-RU"/>
    </w:rPr>
  </w:style>
  <w:style w:type="character" w:customStyle="1" w:styleId="124">
    <w:name w:val="Неразрешенное упоминание12"/>
    <w:basedOn w:val="a1"/>
    <w:uiPriority w:val="99"/>
    <w:semiHidden/>
    <w:unhideWhenUsed/>
    <w:rsid w:val="008B7DF6"/>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u-RU" w:eastAsia="ru-R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iPriority="9" w:unhideWhenUsed="0" w:qFormat="1"/>
    <w:lsdException w:name="heading 3" w:semiHidden="0" w:unhideWhenUsed="0" w:qFormat="1"/>
    <w:lsdException w:name="heading 4" w:semiHidden="0" w:uiPriority="9"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qFormat="1"/>
    <w:lsdException w:name="toc 2" w:qFormat="1"/>
    <w:lsdException w:name="toc 3" w:qFormat="1"/>
    <w:lsdException w:name="footnote text" w:qFormat="1"/>
    <w:lsdException w:name="annotation text" w:uiPriority="99"/>
    <w:lsdException w:name="header" w:uiPriority="99"/>
    <w:lsdException w:name="footer" w:uiPriority="99"/>
    <w:lsdException w:name="caption" w:qFormat="1"/>
    <w:lsdException w:name="footnote reference" w:qFormat="1"/>
    <w:lsdException w:name="annotation reference" w:uiPriority="99" w:qFormat="1"/>
    <w:lsdException w:name="line number" w:uiPriority="99"/>
    <w:lsdException w:name="endnote text" w:uiPriority="99"/>
    <w:lsdException w:name="List Number" w:semiHidden="0" w:unhideWhenUsed="0"/>
    <w:lsdException w:name="List 4" w:semiHidden="0" w:unhideWhenUsed="0"/>
    <w:lsdException w:name="List 5" w:semiHidden="0" w:unhideWhenUsed="0"/>
    <w:lsdException w:name="Title" w:semiHidden="0" w:uiPriority="99" w:unhideWhenUsed="0" w:qFormat="1"/>
    <w:lsdException w:name="Body Text" w:uiPriority="1" w:qFormat="1"/>
    <w:lsdException w:name="Body Text Indent" w:uiPriority="99"/>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FollowedHyperlink" w:uiPriority="99"/>
    <w:lsdException w:name="Strong" w:semiHidden="0" w:uiPriority="22" w:unhideWhenUsed="0" w:qFormat="1"/>
    <w:lsdException w:name="Emphasis" w:semiHidden="0" w:unhideWhenUsed="0" w:qFormat="1"/>
    <w:lsdException w:name="Normal (Web)" w:uiPriority="99"/>
    <w:lsdException w:name="annotation subject" w:uiPriority="99"/>
    <w:lsdException w:name="No List" w:uiPriority="99"/>
    <w:lsdException w:name="Balloon Text" w:uiPriority="99"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0C3F6F"/>
    <w:pPr>
      <w:spacing w:after="60"/>
      <w:jc w:val="both"/>
    </w:pPr>
    <w:rPr>
      <w:sz w:val="24"/>
      <w:szCs w:val="24"/>
    </w:rPr>
  </w:style>
  <w:style w:type="paragraph" w:styleId="10">
    <w:name w:val="heading 1"/>
    <w:aliases w:val="Заголовок 1 Знак Знак Знак Знак Знак Знак Знак Знак Знак,H1,H1 Знак,Заголовок 1 Знак Знак Знак Знак Знак Знак Знак Знак Знак Знак Знак,Заголовок 1 Знак1,Заголовок 1 Знак Знак,Заголовок 1 Знак Знак1,Заголовок 1 Знак2,Заголовок 1 Знак Знак2"/>
    <w:basedOn w:val="a0"/>
    <w:next w:val="a0"/>
    <w:qFormat/>
    <w:rsid w:val="003F726C"/>
    <w:pPr>
      <w:keepNext/>
      <w:spacing w:before="240"/>
      <w:jc w:val="center"/>
      <w:outlineLvl w:val="0"/>
    </w:pPr>
    <w:rPr>
      <w:kern w:val="28"/>
      <w:sz w:val="36"/>
      <w:szCs w:val="20"/>
    </w:rPr>
  </w:style>
  <w:style w:type="paragraph" w:styleId="20">
    <w:name w:val="heading 2"/>
    <w:aliases w:val="H2,Заголовок 2 Знак,h2,L2,l2,list 2,list 2,heading 2TOC,Head 2,List level 2,2,Header 2,H2-Heading 2,Header2,22,heading2,list2,A,A.B.C.,Heading2,Heading Indent No L2,2nd level,Heading 2 Hidden,UNDERRUBRIK 1-2,H2-Heading 21,21,Reset numbering"/>
    <w:basedOn w:val="a0"/>
    <w:next w:val="a0"/>
    <w:link w:val="21"/>
    <w:uiPriority w:val="9"/>
    <w:qFormat/>
    <w:rsid w:val="003F726C"/>
    <w:pPr>
      <w:keepNext/>
      <w:jc w:val="center"/>
      <w:outlineLvl w:val="1"/>
    </w:pPr>
    <w:rPr>
      <w:sz w:val="30"/>
      <w:szCs w:val="20"/>
    </w:rPr>
  </w:style>
  <w:style w:type="paragraph" w:styleId="30">
    <w:name w:val="heading 3"/>
    <w:aliases w:val="H3,h3"/>
    <w:basedOn w:val="a0"/>
    <w:next w:val="a0"/>
    <w:link w:val="31"/>
    <w:qFormat/>
    <w:rsid w:val="003F726C"/>
    <w:pPr>
      <w:keepNext/>
      <w:numPr>
        <w:ilvl w:val="2"/>
        <w:numId w:val="1"/>
      </w:numPr>
      <w:spacing w:before="240"/>
      <w:outlineLvl w:val="2"/>
    </w:pPr>
    <w:rPr>
      <w:rFonts w:ascii="Arial" w:hAnsi="Arial"/>
      <w:b/>
      <w:szCs w:val="20"/>
    </w:rPr>
  </w:style>
  <w:style w:type="paragraph" w:styleId="40">
    <w:name w:val="heading 4"/>
    <w:aliases w:val="H4"/>
    <w:basedOn w:val="a0"/>
    <w:next w:val="a0"/>
    <w:link w:val="41"/>
    <w:uiPriority w:val="9"/>
    <w:qFormat/>
    <w:rsid w:val="003F726C"/>
    <w:pPr>
      <w:keepNext/>
      <w:numPr>
        <w:ilvl w:val="3"/>
        <w:numId w:val="1"/>
      </w:numPr>
      <w:spacing w:before="240"/>
      <w:outlineLvl w:val="3"/>
    </w:pPr>
    <w:rPr>
      <w:rFonts w:ascii="Arial" w:hAnsi="Arial"/>
      <w:szCs w:val="20"/>
    </w:rPr>
  </w:style>
  <w:style w:type="paragraph" w:styleId="50">
    <w:name w:val="heading 5"/>
    <w:aliases w:val="H5"/>
    <w:basedOn w:val="a0"/>
    <w:next w:val="a0"/>
    <w:link w:val="51"/>
    <w:qFormat/>
    <w:rsid w:val="003F726C"/>
    <w:pPr>
      <w:numPr>
        <w:ilvl w:val="4"/>
        <w:numId w:val="1"/>
      </w:numPr>
      <w:spacing w:before="240"/>
      <w:outlineLvl w:val="4"/>
    </w:pPr>
    <w:rPr>
      <w:sz w:val="22"/>
      <w:szCs w:val="20"/>
    </w:rPr>
  </w:style>
  <w:style w:type="paragraph" w:styleId="60">
    <w:name w:val="heading 6"/>
    <w:aliases w:val="__Подпункт"/>
    <w:basedOn w:val="a0"/>
    <w:next w:val="a0"/>
    <w:link w:val="61"/>
    <w:qFormat/>
    <w:rsid w:val="003F726C"/>
    <w:pPr>
      <w:numPr>
        <w:ilvl w:val="5"/>
        <w:numId w:val="1"/>
      </w:numPr>
      <w:spacing w:before="240"/>
      <w:outlineLvl w:val="5"/>
    </w:pPr>
    <w:rPr>
      <w:i/>
      <w:sz w:val="22"/>
      <w:szCs w:val="20"/>
    </w:rPr>
  </w:style>
  <w:style w:type="paragraph" w:styleId="7">
    <w:name w:val="heading 7"/>
    <w:basedOn w:val="a0"/>
    <w:next w:val="a0"/>
    <w:link w:val="70"/>
    <w:qFormat/>
    <w:rsid w:val="003F726C"/>
    <w:pPr>
      <w:numPr>
        <w:ilvl w:val="6"/>
        <w:numId w:val="1"/>
      </w:numPr>
      <w:spacing w:before="240"/>
      <w:outlineLvl w:val="6"/>
    </w:pPr>
    <w:rPr>
      <w:rFonts w:ascii="Arial" w:hAnsi="Arial"/>
      <w:sz w:val="20"/>
      <w:szCs w:val="20"/>
    </w:rPr>
  </w:style>
  <w:style w:type="paragraph" w:styleId="8">
    <w:name w:val="heading 8"/>
    <w:basedOn w:val="a0"/>
    <w:next w:val="a0"/>
    <w:link w:val="80"/>
    <w:qFormat/>
    <w:rsid w:val="003F726C"/>
    <w:pPr>
      <w:numPr>
        <w:ilvl w:val="7"/>
        <w:numId w:val="1"/>
      </w:numPr>
      <w:spacing w:before="240"/>
      <w:outlineLvl w:val="7"/>
    </w:pPr>
    <w:rPr>
      <w:rFonts w:ascii="Arial" w:hAnsi="Arial"/>
      <w:i/>
      <w:sz w:val="20"/>
      <w:szCs w:val="20"/>
    </w:rPr>
  </w:style>
  <w:style w:type="paragraph" w:styleId="9">
    <w:name w:val="heading 9"/>
    <w:basedOn w:val="a0"/>
    <w:next w:val="a0"/>
    <w:link w:val="90"/>
    <w:qFormat/>
    <w:rsid w:val="003F726C"/>
    <w:pPr>
      <w:numPr>
        <w:ilvl w:val="8"/>
        <w:numId w:val="1"/>
      </w:numPr>
      <w:spacing w:before="240"/>
      <w:outlineLvl w:val="8"/>
    </w:pPr>
    <w:rPr>
      <w:rFonts w:ascii="Arial" w:hAnsi="Arial"/>
      <w:b/>
      <w:i/>
      <w:sz w:val="18"/>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32">
    <w:name w:val="Знак3 Знак Знак Знак Знак Знак Знак"/>
    <w:basedOn w:val="a0"/>
    <w:rsid w:val="00413952"/>
    <w:pPr>
      <w:widowControl w:val="0"/>
      <w:adjustRightInd w:val="0"/>
      <w:spacing w:after="160" w:line="240" w:lineRule="exact"/>
      <w:jc w:val="right"/>
    </w:pPr>
    <w:rPr>
      <w:sz w:val="20"/>
      <w:szCs w:val="20"/>
      <w:lang w:val="en-GB" w:eastAsia="en-US"/>
    </w:rPr>
  </w:style>
  <w:style w:type="character" w:customStyle="1" w:styleId="11">
    <w:name w:val="Заголовок 1 Знак Знак Знак Знак Знак Знак Знак Знак Знак Знак"/>
    <w:aliases w:val="H1 Знак Знак,H1 Знак Знак Знак,Заголовок 1 Знак3,H1 Знак1,Заголовок 1 Знак Знак Знак Знак Знак Знак Знак Знак Знак Знак Знак Знак1,Заголовок 1 Знак1 Знак1,Заголовок 1 Знак Знак Знак1"/>
    <w:locked/>
    <w:rsid w:val="003F726C"/>
    <w:rPr>
      <w:kern w:val="28"/>
      <w:sz w:val="36"/>
      <w:lang w:val="ru-RU" w:eastAsia="ru-RU" w:bidi="ar-SA"/>
    </w:rPr>
  </w:style>
  <w:style w:type="character" w:styleId="a4">
    <w:name w:val="Hyperlink"/>
    <w:uiPriority w:val="99"/>
    <w:rsid w:val="003F726C"/>
    <w:rPr>
      <w:color w:val="0000FF"/>
      <w:u w:val="single"/>
    </w:rPr>
  </w:style>
  <w:style w:type="character" w:styleId="a5">
    <w:name w:val="FollowedHyperlink"/>
    <w:uiPriority w:val="99"/>
    <w:rsid w:val="003F726C"/>
    <w:rPr>
      <w:color w:val="800080"/>
      <w:u w:val="single"/>
    </w:rPr>
  </w:style>
  <w:style w:type="paragraph" w:styleId="HTML">
    <w:name w:val="HTML Preformatted"/>
    <w:basedOn w:val="a0"/>
    <w:link w:val="HTML0"/>
    <w:rsid w:val="003F72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paragraph" w:styleId="12">
    <w:name w:val="toc 1"/>
    <w:basedOn w:val="a0"/>
    <w:next w:val="a0"/>
    <w:autoRedefine/>
    <w:qFormat/>
    <w:rsid w:val="003F726C"/>
    <w:pPr>
      <w:tabs>
        <w:tab w:val="left" w:pos="1440"/>
        <w:tab w:val="right" w:leader="dot" w:pos="9720"/>
      </w:tabs>
      <w:spacing w:before="100" w:after="0"/>
      <w:ind w:left="360" w:hanging="360"/>
    </w:pPr>
    <w:rPr>
      <w:rFonts w:ascii="Arial" w:hAnsi="Arial" w:cs="Arial"/>
      <w:b/>
      <w:bCs/>
      <w:caps/>
      <w:noProof/>
    </w:rPr>
  </w:style>
  <w:style w:type="paragraph" w:styleId="22">
    <w:name w:val="toc 2"/>
    <w:basedOn w:val="a0"/>
    <w:next w:val="a0"/>
    <w:autoRedefine/>
    <w:qFormat/>
    <w:rsid w:val="003F726C"/>
    <w:pPr>
      <w:tabs>
        <w:tab w:val="left" w:pos="960"/>
        <w:tab w:val="right" w:leader="dot" w:pos="9720"/>
      </w:tabs>
      <w:spacing w:before="20" w:after="0"/>
      <w:ind w:left="360"/>
      <w:jc w:val="left"/>
    </w:pPr>
    <w:rPr>
      <w:b/>
      <w:bCs/>
      <w:sz w:val="20"/>
      <w:szCs w:val="20"/>
    </w:rPr>
  </w:style>
  <w:style w:type="paragraph" w:styleId="33">
    <w:name w:val="toc 3"/>
    <w:basedOn w:val="a0"/>
    <w:next w:val="a0"/>
    <w:autoRedefine/>
    <w:qFormat/>
    <w:rsid w:val="003F726C"/>
    <w:pPr>
      <w:tabs>
        <w:tab w:val="num" w:pos="0"/>
        <w:tab w:val="left" w:pos="1680"/>
        <w:tab w:val="right" w:leader="dot" w:pos="10148"/>
      </w:tabs>
      <w:spacing w:before="100" w:after="0"/>
      <w:jc w:val="left"/>
    </w:pPr>
    <w:rPr>
      <w:sz w:val="20"/>
      <w:szCs w:val="20"/>
    </w:rPr>
  </w:style>
  <w:style w:type="paragraph" w:styleId="a6">
    <w:name w:val="header"/>
    <w:basedOn w:val="a0"/>
    <w:link w:val="a7"/>
    <w:uiPriority w:val="99"/>
    <w:rsid w:val="003F726C"/>
    <w:pPr>
      <w:tabs>
        <w:tab w:val="center" w:pos="4153"/>
        <w:tab w:val="right" w:pos="8306"/>
      </w:tabs>
      <w:spacing w:before="120" w:after="120"/>
    </w:pPr>
    <w:rPr>
      <w:rFonts w:ascii="Arial" w:hAnsi="Arial"/>
      <w:noProof/>
      <w:szCs w:val="20"/>
    </w:rPr>
  </w:style>
  <w:style w:type="paragraph" w:styleId="a8">
    <w:name w:val="footer"/>
    <w:basedOn w:val="a0"/>
    <w:link w:val="a9"/>
    <w:uiPriority w:val="99"/>
    <w:rsid w:val="003F726C"/>
    <w:pPr>
      <w:tabs>
        <w:tab w:val="center" w:pos="4153"/>
        <w:tab w:val="right" w:pos="8306"/>
      </w:tabs>
    </w:pPr>
    <w:rPr>
      <w:noProof/>
      <w:szCs w:val="20"/>
    </w:rPr>
  </w:style>
  <w:style w:type="character" w:customStyle="1" w:styleId="a9">
    <w:name w:val="Нижний колонтитул Знак"/>
    <w:link w:val="a8"/>
    <w:uiPriority w:val="99"/>
    <w:locked/>
    <w:rsid w:val="009C0203"/>
    <w:rPr>
      <w:noProof/>
      <w:sz w:val="24"/>
      <w:lang w:val="ru-RU" w:eastAsia="ru-RU" w:bidi="ar-SA"/>
    </w:rPr>
  </w:style>
  <w:style w:type="paragraph" w:styleId="aa">
    <w:name w:val="envelope address"/>
    <w:basedOn w:val="a0"/>
    <w:rsid w:val="003F726C"/>
    <w:pPr>
      <w:framePr w:w="7920" w:h="1980" w:hSpace="180" w:wrap="auto" w:hAnchor="page" w:xAlign="center" w:yAlign="bottom"/>
      <w:ind w:left="2880"/>
    </w:pPr>
    <w:rPr>
      <w:rFonts w:ascii="Arial" w:hAnsi="Arial" w:cs="Arial"/>
    </w:rPr>
  </w:style>
  <w:style w:type="paragraph" w:styleId="23">
    <w:name w:val="envelope return"/>
    <w:basedOn w:val="a0"/>
    <w:rsid w:val="003F726C"/>
    <w:rPr>
      <w:rFonts w:ascii="Arial" w:hAnsi="Arial" w:cs="Arial"/>
      <w:sz w:val="20"/>
      <w:szCs w:val="20"/>
    </w:rPr>
  </w:style>
  <w:style w:type="paragraph" w:styleId="ab">
    <w:name w:val="List Bullet"/>
    <w:basedOn w:val="a0"/>
    <w:autoRedefine/>
    <w:rsid w:val="003A5E8E"/>
    <w:pPr>
      <w:widowControl w:val="0"/>
      <w:spacing w:before="40" w:after="40"/>
      <w:ind w:left="134" w:right="-1"/>
      <w:jc w:val="center"/>
    </w:pPr>
    <w:rPr>
      <w:b/>
      <w:spacing w:val="-6"/>
      <w:sz w:val="22"/>
      <w:szCs w:val="22"/>
    </w:rPr>
  </w:style>
  <w:style w:type="paragraph" w:styleId="ac">
    <w:name w:val="List Number"/>
    <w:basedOn w:val="a0"/>
    <w:rsid w:val="003F726C"/>
    <w:pPr>
      <w:tabs>
        <w:tab w:val="num" w:pos="360"/>
      </w:tabs>
      <w:ind w:left="360" w:hanging="360"/>
    </w:pPr>
    <w:rPr>
      <w:szCs w:val="20"/>
    </w:rPr>
  </w:style>
  <w:style w:type="paragraph" w:styleId="24">
    <w:name w:val="List Bullet 2"/>
    <w:basedOn w:val="a0"/>
    <w:autoRedefine/>
    <w:rsid w:val="003F726C"/>
    <w:pPr>
      <w:tabs>
        <w:tab w:val="num" w:pos="643"/>
      </w:tabs>
      <w:ind w:left="643" w:hanging="360"/>
    </w:pPr>
    <w:rPr>
      <w:szCs w:val="20"/>
    </w:rPr>
  </w:style>
  <w:style w:type="paragraph" w:styleId="34">
    <w:name w:val="List Bullet 3"/>
    <w:basedOn w:val="a0"/>
    <w:autoRedefine/>
    <w:rsid w:val="003F726C"/>
    <w:pPr>
      <w:tabs>
        <w:tab w:val="num" w:pos="926"/>
      </w:tabs>
      <w:ind w:left="926" w:hanging="360"/>
    </w:pPr>
    <w:rPr>
      <w:szCs w:val="20"/>
    </w:rPr>
  </w:style>
  <w:style w:type="paragraph" w:styleId="42">
    <w:name w:val="List Bullet 4"/>
    <w:basedOn w:val="a0"/>
    <w:autoRedefine/>
    <w:rsid w:val="003F726C"/>
    <w:pPr>
      <w:tabs>
        <w:tab w:val="num" w:pos="1209"/>
      </w:tabs>
      <w:ind w:left="1209" w:hanging="360"/>
    </w:pPr>
    <w:rPr>
      <w:szCs w:val="20"/>
    </w:rPr>
  </w:style>
  <w:style w:type="paragraph" w:styleId="52">
    <w:name w:val="List Bullet 5"/>
    <w:basedOn w:val="a0"/>
    <w:autoRedefine/>
    <w:rsid w:val="003F726C"/>
    <w:pPr>
      <w:tabs>
        <w:tab w:val="num" w:pos="1492"/>
      </w:tabs>
      <w:ind w:left="1492" w:hanging="360"/>
    </w:pPr>
    <w:rPr>
      <w:szCs w:val="20"/>
    </w:rPr>
  </w:style>
  <w:style w:type="paragraph" w:styleId="25">
    <w:name w:val="List Number 2"/>
    <w:basedOn w:val="a0"/>
    <w:rsid w:val="003F726C"/>
    <w:pPr>
      <w:tabs>
        <w:tab w:val="num" w:pos="643"/>
      </w:tabs>
      <w:ind w:left="643" w:hanging="360"/>
    </w:pPr>
    <w:rPr>
      <w:szCs w:val="20"/>
    </w:rPr>
  </w:style>
  <w:style w:type="paragraph" w:styleId="35">
    <w:name w:val="List Number 3"/>
    <w:basedOn w:val="a0"/>
    <w:rsid w:val="003F726C"/>
    <w:pPr>
      <w:tabs>
        <w:tab w:val="num" w:pos="360"/>
      </w:tabs>
    </w:pPr>
    <w:rPr>
      <w:szCs w:val="20"/>
    </w:rPr>
  </w:style>
  <w:style w:type="paragraph" w:styleId="43">
    <w:name w:val="List Number 4"/>
    <w:basedOn w:val="a0"/>
    <w:rsid w:val="003F726C"/>
    <w:pPr>
      <w:tabs>
        <w:tab w:val="num" w:pos="1209"/>
      </w:tabs>
      <w:ind w:left="1209" w:hanging="360"/>
    </w:pPr>
    <w:rPr>
      <w:szCs w:val="20"/>
    </w:rPr>
  </w:style>
  <w:style w:type="paragraph" w:styleId="53">
    <w:name w:val="List Number 5"/>
    <w:basedOn w:val="a0"/>
    <w:rsid w:val="003F726C"/>
    <w:pPr>
      <w:tabs>
        <w:tab w:val="num" w:pos="1492"/>
      </w:tabs>
      <w:ind w:left="1492" w:hanging="360"/>
    </w:pPr>
    <w:rPr>
      <w:szCs w:val="20"/>
    </w:rPr>
  </w:style>
  <w:style w:type="paragraph" w:customStyle="1" w:styleId="13">
    <w:name w:val="Название1"/>
    <w:basedOn w:val="a0"/>
    <w:link w:val="ad"/>
    <w:qFormat/>
    <w:rsid w:val="003F726C"/>
    <w:pPr>
      <w:spacing w:before="240"/>
      <w:jc w:val="center"/>
      <w:outlineLvl w:val="0"/>
    </w:pPr>
    <w:rPr>
      <w:rFonts w:ascii="Arial" w:hAnsi="Arial"/>
      <w:b/>
      <w:kern w:val="28"/>
      <w:sz w:val="32"/>
      <w:szCs w:val="20"/>
    </w:rPr>
  </w:style>
  <w:style w:type="character" w:customStyle="1" w:styleId="ad">
    <w:name w:val="Название Знак"/>
    <w:link w:val="13"/>
    <w:locked/>
    <w:rsid w:val="00BD44C6"/>
    <w:rPr>
      <w:rFonts w:ascii="Arial" w:hAnsi="Arial"/>
      <w:b/>
      <w:kern w:val="28"/>
      <w:sz w:val="32"/>
      <w:lang w:val="ru-RU" w:eastAsia="ru-RU" w:bidi="ar-SA"/>
    </w:rPr>
  </w:style>
  <w:style w:type="paragraph" w:styleId="ae">
    <w:name w:val="Body Text"/>
    <w:aliases w:val="Основной текст Знак Знак,Основной текст Знак,body text,body text Знак,body text Знак Знак,bt,contents,body tesx,Corps de texte,heading_txt,bodytxy2,Body Text - Level 2,??2,t,OCS Body Text,body,Specs,body text1,body text2,body text3,Знак1"/>
    <w:basedOn w:val="a0"/>
    <w:link w:val="36"/>
    <w:uiPriority w:val="1"/>
    <w:qFormat/>
    <w:rsid w:val="003F726C"/>
    <w:pPr>
      <w:spacing w:after="120"/>
    </w:pPr>
    <w:rPr>
      <w:szCs w:val="20"/>
    </w:rPr>
  </w:style>
  <w:style w:type="paragraph" w:styleId="af">
    <w:name w:val="Body Text Indent"/>
    <w:aliases w:val="текст,Основной текст с отступом Знак,Основной текст с отступом Знак1 Знак,Основной текст с отступом Знак1 Знак Знак Знак,Основной текст с отступом Знак Знак Знак Знак Знак Знак"/>
    <w:basedOn w:val="a0"/>
    <w:link w:val="14"/>
    <w:uiPriority w:val="99"/>
    <w:rsid w:val="003F726C"/>
    <w:pPr>
      <w:spacing w:before="60" w:after="0"/>
      <w:ind w:firstLine="851"/>
    </w:pPr>
    <w:rPr>
      <w:szCs w:val="20"/>
    </w:rPr>
  </w:style>
  <w:style w:type="paragraph" w:styleId="af0">
    <w:name w:val="Date"/>
    <w:basedOn w:val="a0"/>
    <w:next w:val="a0"/>
    <w:link w:val="af1"/>
    <w:rsid w:val="003F726C"/>
    <w:rPr>
      <w:szCs w:val="20"/>
    </w:rPr>
  </w:style>
  <w:style w:type="paragraph" w:styleId="26">
    <w:name w:val="Body Text 2"/>
    <w:basedOn w:val="a0"/>
    <w:link w:val="27"/>
    <w:rsid w:val="003F726C"/>
    <w:pPr>
      <w:tabs>
        <w:tab w:val="num" w:pos="2167"/>
      </w:tabs>
      <w:ind w:left="2167" w:hanging="567"/>
    </w:pPr>
    <w:rPr>
      <w:szCs w:val="20"/>
    </w:rPr>
  </w:style>
  <w:style w:type="paragraph" w:styleId="37">
    <w:name w:val="Body Text 3"/>
    <w:basedOn w:val="a0"/>
    <w:link w:val="38"/>
    <w:rsid w:val="003F726C"/>
    <w:pPr>
      <w:keepNext/>
      <w:keepLines/>
      <w:widowControl w:val="0"/>
      <w:suppressLineNumbers/>
      <w:tabs>
        <w:tab w:val="left" w:pos="0"/>
        <w:tab w:val="left" w:pos="567"/>
        <w:tab w:val="left" w:pos="1133"/>
        <w:tab w:val="left" w:pos="1699"/>
        <w:tab w:val="left" w:pos="2266"/>
        <w:tab w:val="left" w:pos="2832"/>
        <w:tab w:val="left" w:pos="3399"/>
        <w:tab w:val="left" w:pos="3965"/>
        <w:tab w:val="left" w:pos="4531"/>
        <w:tab w:val="left" w:pos="5098"/>
        <w:tab w:val="left" w:pos="5664"/>
        <w:tab w:val="left" w:pos="6231"/>
        <w:tab w:val="left" w:pos="6797"/>
        <w:tab w:val="left" w:pos="7363"/>
        <w:tab w:val="left" w:pos="7930"/>
        <w:tab w:val="left" w:pos="8496"/>
        <w:tab w:val="left" w:pos="9063"/>
      </w:tabs>
      <w:suppressAutoHyphens/>
      <w:spacing w:before="148" w:after="112"/>
    </w:pPr>
    <w:rPr>
      <w:b/>
      <w:i/>
      <w:sz w:val="22"/>
    </w:rPr>
  </w:style>
  <w:style w:type="character" w:customStyle="1" w:styleId="af2">
    <w:name w:val="Знак Знак"/>
    <w:aliases w:val=" Знак Знак Знак1,Знак Знак Знак1,Основной текст Знак1,Основной текст Знак Знак Знак3,Основной текст Знак Знак3,body text Знак1,body text Знак Знак1,body text Знак Знак Знак,bt Знак,contents Знак,body tesx Знак,Corps de texte Знак,bodytxy2 Знак"/>
    <w:locked/>
    <w:rsid w:val="003F726C"/>
    <w:rPr>
      <w:sz w:val="24"/>
      <w:lang w:val="ru-RU" w:eastAsia="ru-RU" w:bidi="ar-SA"/>
    </w:rPr>
  </w:style>
  <w:style w:type="paragraph" w:styleId="28">
    <w:name w:val="Body Text Indent 2"/>
    <w:aliases w:val="Знак, Знак"/>
    <w:basedOn w:val="a0"/>
    <w:link w:val="29"/>
    <w:rsid w:val="003F726C"/>
    <w:pPr>
      <w:spacing w:after="120" w:line="480" w:lineRule="auto"/>
      <w:ind w:left="283"/>
    </w:pPr>
    <w:rPr>
      <w:szCs w:val="20"/>
    </w:rPr>
  </w:style>
  <w:style w:type="paragraph" w:styleId="39">
    <w:name w:val="Body Text Indent 3"/>
    <w:basedOn w:val="a0"/>
    <w:link w:val="3a"/>
    <w:rsid w:val="003F726C"/>
    <w:pPr>
      <w:spacing w:after="120"/>
      <w:ind w:left="283"/>
    </w:pPr>
    <w:rPr>
      <w:sz w:val="16"/>
      <w:szCs w:val="20"/>
    </w:rPr>
  </w:style>
  <w:style w:type="paragraph" w:styleId="af3">
    <w:name w:val="Plain Text"/>
    <w:basedOn w:val="a0"/>
    <w:link w:val="af4"/>
    <w:rsid w:val="003F726C"/>
    <w:pPr>
      <w:spacing w:after="0"/>
      <w:jc w:val="left"/>
    </w:pPr>
    <w:rPr>
      <w:rFonts w:ascii="Courier New" w:hAnsi="Courier New" w:cs="Courier New"/>
      <w:sz w:val="20"/>
      <w:szCs w:val="20"/>
    </w:rPr>
  </w:style>
  <w:style w:type="paragraph" w:customStyle="1" w:styleId="ConsNormal">
    <w:name w:val="ConsNormal"/>
    <w:link w:val="ConsNormal1"/>
    <w:rsid w:val="003F726C"/>
    <w:pPr>
      <w:widowControl w:val="0"/>
      <w:autoSpaceDE w:val="0"/>
      <w:autoSpaceDN w:val="0"/>
      <w:adjustRightInd w:val="0"/>
      <w:ind w:right="19772" w:firstLine="720"/>
    </w:pPr>
    <w:rPr>
      <w:rFonts w:ascii="Arial" w:hAnsi="Arial" w:cs="Arial"/>
    </w:rPr>
  </w:style>
  <w:style w:type="character" w:customStyle="1" w:styleId="ConsNormal1">
    <w:name w:val="ConsNormal Знак1"/>
    <w:link w:val="ConsNormal"/>
    <w:rsid w:val="008872F2"/>
    <w:rPr>
      <w:rFonts w:ascii="Arial" w:hAnsi="Arial" w:cs="Arial"/>
      <w:lang w:val="ru-RU" w:eastAsia="ru-RU" w:bidi="ar-SA"/>
    </w:rPr>
  </w:style>
  <w:style w:type="paragraph" w:customStyle="1" w:styleId="15">
    <w:name w:val="Стиль1"/>
    <w:basedOn w:val="a0"/>
    <w:rsid w:val="003F726C"/>
    <w:pPr>
      <w:keepNext/>
      <w:keepLines/>
      <w:widowControl w:val="0"/>
      <w:suppressLineNumbers/>
      <w:tabs>
        <w:tab w:val="num" w:pos="432"/>
      </w:tabs>
      <w:suppressAutoHyphens/>
      <w:ind w:left="432" w:hanging="432"/>
      <w:jc w:val="left"/>
    </w:pPr>
    <w:rPr>
      <w:b/>
      <w:sz w:val="28"/>
    </w:rPr>
  </w:style>
  <w:style w:type="paragraph" w:customStyle="1" w:styleId="2a">
    <w:name w:val="Стиль2"/>
    <w:basedOn w:val="25"/>
    <w:link w:val="2b"/>
    <w:rsid w:val="003F726C"/>
    <w:pPr>
      <w:keepNext/>
      <w:keepLines/>
      <w:widowControl w:val="0"/>
      <w:suppressLineNumbers/>
      <w:tabs>
        <w:tab w:val="clear" w:pos="643"/>
        <w:tab w:val="num" w:pos="576"/>
      </w:tabs>
      <w:suppressAutoHyphens/>
      <w:ind w:left="576" w:hanging="576"/>
    </w:pPr>
    <w:rPr>
      <w:b/>
    </w:rPr>
  </w:style>
  <w:style w:type="character" w:customStyle="1" w:styleId="3b">
    <w:name w:val="Стиль3 Знак Знак"/>
    <w:locked/>
    <w:rsid w:val="003F726C"/>
    <w:rPr>
      <w:sz w:val="24"/>
      <w:lang w:val="ru-RU" w:eastAsia="ru-RU" w:bidi="ar-SA"/>
    </w:rPr>
  </w:style>
  <w:style w:type="paragraph" w:customStyle="1" w:styleId="3c">
    <w:name w:val="Стиль3 Знак"/>
    <w:basedOn w:val="28"/>
    <w:rsid w:val="003F726C"/>
    <w:pPr>
      <w:widowControl w:val="0"/>
      <w:tabs>
        <w:tab w:val="num" w:pos="227"/>
      </w:tabs>
      <w:adjustRightInd w:val="0"/>
      <w:spacing w:after="0" w:line="240" w:lineRule="auto"/>
      <w:ind w:left="0"/>
    </w:pPr>
  </w:style>
  <w:style w:type="paragraph" w:customStyle="1" w:styleId="2-11">
    <w:name w:val="содержание2-11"/>
    <w:basedOn w:val="a0"/>
    <w:rsid w:val="003F726C"/>
  </w:style>
  <w:style w:type="paragraph" w:customStyle="1" w:styleId="3d">
    <w:name w:val="Стиль3"/>
    <w:basedOn w:val="28"/>
    <w:rsid w:val="003F726C"/>
    <w:pPr>
      <w:widowControl w:val="0"/>
      <w:tabs>
        <w:tab w:val="num" w:pos="1307"/>
      </w:tabs>
      <w:adjustRightInd w:val="0"/>
      <w:spacing w:after="0" w:line="240" w:lineRule="auto"/>
      <w:ind w:left="1080"/>
    </w:pPr>
  </w:style>
  <w:style w:type="paragraph" w:customStyle="1" w:styleId="af5">
    <w:name w:val="Словарная статья"/>
    <w:basedOn w:val="a0"/>
    <w:next w:val="a0"/>
    <w:rsid w:val="003F726C"/>
    <w:pPr>
      <w:autoSpaceDE w:val="0"/>
      <w:autoSpaceDN w:val="0"/>
      <w:adjustRightInd w:val="0"/>
      <w:spacing w:after="0"/>
      <w:ind w:right="118"/>
    </w:pPr>
    <w:rPr>
      <w:rFonts w:ascii="Arial" w:hAnsi="Arial"/>
      <w:sz w:val="20"/>
      <w:szCs w:val="20"/>
    </w:rPr>
  </w:style>
  <w:style w:type="paragraph" w:customStyle="1" w:styleId="FR2">
    <w:name w:val="FR2"/>
    <w:rsid w:val="003F726C"/>
    <w:pPr>
      <w:widowControl w:val="0"/>
      <w:autoSpaceDE w:val="0"/>
      <w:autoSpaceDN w:val="0"/>
      <w:adjustRightInd w:val="0"/>
      <w:spacing w:line="518" w:lineRule="auto"/>
      <w:ind w:right="1800"/>
      <w:jc w:val="center"/>
    </w:pPr>
    <w:rPr>
      <w:rFonts w:ascii="Arial" w:hAnsi="Arial" w:cs="Arial"/>
      <w:b/>
      <w:bCs/>
      <w:sz w:val="22"/>
      <w:szCs w:val="22"/>
    </w:rPr>
  </w:style>
  <w:style w:type="paragraph" w:customStyle="1" w:styleId="af6">
    <w:name w:val="текст таблицы"/>
    <w:basedOn w:val="a0"/>
    <w:rsid w:val="003F726C"/>
    <w:pPr>
      <w:spacing w:before="120" w:after="0"/>
      <w:ind w:right="-102"/>
      <w:jc w:val="left"/>
    </w:pPr>
  </w:style>
  <w:style w:type="paragraph" w:customStyle="1" w:styleId="Web">
    <w:name w:val="Обычный (Web)"/>
    <w:basedOn w:val="a0"/>
    <w:rsid w:val="003F726C"/>
    <w:pPr>
      <w:spacing w:before="100" w:beforeAutospacing="1" w:after="100" w:afterAutospacing="1"/>
      <w:jc w:val="left"/>
    </w:pPr>
  </w:style>
  <w:style w:type="character" w:customStyle="1" w:styleId="af7">
    <w:name w:val="Пункт Знак Знак"/>
    <w:locked/>
    <w:rsid w:val="003F726C"/>
    <w:rPr>
      <w:sz w:val="28"/>
      <w:lang w:val="ru-RU" w:eastAsia="ru-RU" w:bidi="ar-SA"/>
    </w:rPr>
  </w:style>
  <w:style w:type="paragraph" w:customStyle="1" w:styleId="af8">
    <w:name w:val="Пункт Знак"/>
    <w:basedOn w:val="a0"/>
    <w:rsid w:val="003F726C"/>
    <w:pPr>
      <w:tabs>
        <w:tab w:val="num" w:pos="1134"/>
        <w:tab w:val="left" w:pos="1701"/>
      </w:tabs>
      <w:snapToGrid w:val="0"/>
      <w:spacing w:after="0" w:line="360" w:lineRule="auto"/>
      <w:ind w:left="1134" w:hanging="567"/>
    </w:pPr>
    <w:rPr>
      <w:sz w:val="28"/>
      <w:szCs w:val="20"/>
    </w:rPr>
  </w:style>
  <w:style w:type="paragraph" w:customStyle="1" w:styleId="-">
    <w:name w:val="Контракт-пункт"/>
    <w:basedOn w:val="a0"/>
    <w:rsid w:val="003F726C"/>
    <w:pPr>
      <w:tabs>
        <w:tab w:val="num" w:pos="851"/>
      </w:tabs>
      <w:spacing w:after="0"/>
      <w:ind w:left="851" w:hanging="851"/>
    </w:pPr>
  </w:style>
  <w:style w:type="paragraph" w:customStyle="1" w:styleId="-0">
    <w:name w:val="Контракт-раздел"/>
    <w:basedOn w:val="a0"/>
    <w:next w:val="-"/>
    <w:rsid w:val="003F726C"/>
    <w:pPr>
      <w:keepNext/>
      <w:tabs>
        <w:tab w:val="num" w:pos="0"/>
        <w:tab w:val="left" w:pos="540"/>
      </w:tabs>
      <w:suppressAutoHyphens/>
      <w:spacing w:before="360" w:after="120"/>
      <w:jc w:val="center"/>
      <w:outlineLvl w:val="3"/>
    </w:pPr>
    <w:rPr>
      <w:b/>
      <w:bCs/>
      <w:caps/>
      <w:smallCaps/>
    </w:rPr>
  </w:style>
  <w:style w:type="paragraph" w:customStyle="1" w:styleId="-1">
    <w:name w:val="Контракт-подпункт"/>
    <w:basedOn w:val="a0"/>
    <w:rsid w:val="003F726C"/>
    <w:pPr>
      <w:tabs>
        <w:tab w:val="num" w:pos="851"/>
      </w:tabs>
      <w:spacing w:after="0"/>
      <w:ind w:left="851" w:hanging="851"/>
    </w:pPr>
  </w:style>
  <w:style w:type="paragraph" w:customStyle="1" w:styleId="-2">
    <w:name w:val="Контракт-подподпункт"/>
    <w:basedOn w:val="a0"/>
    <w:rsid w:val="003F726C"/>
    <w:pPr>
      <w:tabs>
        <w:tab w:val="num" w:pos="1418"/>
      </w:tabs>
      <w:spacing w:after="0"/>
      <w:ind w:left="1418" w:hanging="567"/>
    </w:pPr>
  </w:style>
  <w:style w:type="paragraph" w:customStyle="1" w:styleId="ConsPlusNormal">
    <w:name w:val="ConsPlusNormal"/>
    <w:link w:val="ConsPlusNormal0"/>
    <w:qFormat/>
    <w:rsid w:val="003F726C"/>
    <w:pPr>
      <w:autoSpaceDE w:val="0"/>
      <w:autoSpaceDN w:val="0"/>
      <w:adjustRightInd w:val="0"/>
      <w:ind w:firstLine="720"/>
    </w:pPr>
    <w:rPr>
      <w:rFonts w:ascii="Arial" w:hAnsi="Arial" w:cs="Arial"/>
    </w:rPr>
  </w:style>
  <w:style w:type="character" w:customStyle="1" w:styleId="ConsPlusNormal0">
    <w:name w:val="ConsPlusNormal Знак"/>
    <w:link w:val="ConsPlusNormal"/>
    <w:locked/>
    <w:rsid w:val="00852EFF"/>
    <w:rPr>
      <w:rFonts w:ascii="Arial" w:hAnsi="Arial" w:cs="Arial"/>
      <w:lang w:val="ru-RU" w:eastAsia="ru-RU" w:bidi="ar-SA"/>
    </w:rPr>
  </w:style>
  <w:style w:type="paragraph" w:customStyle="1" w:styleId="af9">
    <w:name w:val="Пункт"/>
    <w:basedOn w:val="a0"/>
    <w:link w:val="16"/>
    <w:rsid w:val="003F726C"/>
    <w:pPr>
      <w:tabs>
        <w:tab w:val="num" w:pos="1620"/>
      </w:tabs>
      <w:spacing w:after="0"/>
      <w:ind w:left="1044" w:hanging="504"/>
    </w:pPr>
    <w:rPr>
      <w:szCs w:val="28"/>
    </w:rPr>
  </w:style>
  <w:style w:type="character" w:customStyle="1" w:styleId="16">
    <w:name w:val="Пункт Знак1"/>
    <w:link w:val="af9"/>
    <w:locked/>
    <w:rsid w:val="005D7637"/>
    <w:rPr>
      <w:sz w:val="24"/>
      <w:szCs w:val="28"/>
      <w:lang w:val="ru-RU" w:eastAsia="ru-RU" w:bidi="ar-SA"/>
    </w:rPr>
  </w:style>
  <w:style w:type="paragraph" w:customStyle="1" w:styleId="afa">
    <w:name w:val="Подпункт"/>
    <w:basedOn w:val="af9"/>
    <w:rsid w:val="003F726C"/>
    <w:pPr>
      <w:tabs>
        <w:tab w:val="clear" w:pos="1620"/>
        <w:tab w:val="num" w:pos="2700"/>
      </w:tabs>
      <w:ind w:left="1908" w:hanging="648"/>
    </w:pPr>
  </w:style>
  <w:style w:type="character" w:styleId="afb">
    <w:name w:val="page number"/>
    <w:rsid w:val="003F726C"/>
    <w:rPr>
      <w:rFonts w:ascii="Times New Roman" w:hAnsi="Times New Roman" w:cs="Times New Roman" w:hint="default"/>
    </w:rPr>
  </w:style>
  <w:style w:type="character" w:customStyle="1" w:styleId="17">
    <w:name w:val="Заголовок 1 Знак"/>
    <w:aliases w:val="Заголовок 1 Знак Знак Знак Знак Знак Знак Знак Знак Знак Знак Знак Знак,Заголовок 1 Знак1 Знак,Заголовок 1 Знак Знак Знак,Заголовок 1 Знак Знак1 Знак,Заголовок 1 Знак2 Знак,Заголовок 1 Знак Знак2 Знак,1 Знак,Chapter Знак,Глава Знак"/>
    <w:rsid w:val="003F726C"/>
    <w:rPr>
      <w:b/>
      <w:bCs w:val="0"/>
      <w:kern w:val="28"/>
      <w:sz w:val="36"/>
      <w:lang w:val="ru-RU" w:eastAsia="ru-RU" w:bidi="ar-SA"/>
    </w:rPr>
  </w:style>
  <w:style w:type="character" w:customStyle="1" w:styleId="afc">
    <w:name w:val="Знак Знак Знак"/>
    <w:rsid w:val="003F726C"/>
    <w:rPr>
      <w:sz w:val="24"/>
      <w:lang w:val="ru-RU" w:eastAsia="ru-RU" w:bidi="ar-SA"/>
    </w:rPr>
  </w:style>
  <w:style w:type="character" w:customStyle="1" w:styleId="afd">
    <w:name w:val="текст Знак"/>
    <w:aliases w:val="Основной текст с отступом Знак Знак Знак"/>
    <w:rsid w:val="003F726C"/>
    <w:rPr>
      <w:sz w:val="24"/>
      <w:lang w:val="ru-RU" w:eastAsia="ru-RU" w:bidi="ar-SA"/>
    </w:rPr>
  </w:style>
  <w:style w:type="paragraph" w:styleId="afe">
    <w:name w:val="Subtitle"/>
    <w:basedOn w:val="a0"/>
    <w:link w:val="aff"/>
    <w:qFormat/>
    <w:rsid w:val="003F726C"/>
    <w:pPr>
      <w:jc w:val="center"/>
      <w:outlineLvl w:val="1"/>
    </w:pPr>
    <w:rPr>
      <w:rFonts w:ascii="Arial" w:hAnsi="Arial"/>
      <w:szCs w:val="20"/>
    </w:rPr>
  </w:style>
  <w:style w:type="paragraph" w:customStyle="1" w:styleId="200">
    <w:name w:val="Стиль Заголовок 2 + По центру Первая строка:  0 см"/>
    <w:basedOn w:val="af3"/>
    <w:rsid w:val="003F726C"/>
    <w:pPr>
      <w:jc w:val="center"/>
    </w:pPr>
    <w:rPr>
      <w:rFonts w:ascii="Times New Roman" w:hAnsi="Times New Roman"/>
      <w:bCs/>
      <w:sz w:val="24"/>
    </w:rPr>
  </w:style>
  <w:style w:type="paragraph" w:styleId="aff0">
    <w:name w:val="Balloon Text"/>
    <w:basedOn w:val="a0"/>
    <w:link w:val="aff1"/>
    <w:uiPriority w:val="99"/>
    <w:semiHidden/>
    <w:qFormat/>
    <w:rsid w:val="003F726C"/>
    <w:pPr>
      <w:spacing w:after="0"/>
      <w:jc w:val="left"/>
    </w:pPr>
    <w:rPr>
      <w:rFonts w:ascii="Tahoma" w:hAnsi="Tahoma" w:cs="Tahoma"/>
      <w:sz w:val="16"/>
      <w:szCs w:val="16"/>
    </w:rPr>
  </w:style>
  <w:style w:type="paragraph" w:styleId="44">
    <w:name w:val="toc 4"/>
    <w:basedOn w:val="a0"/>
    <w:next w:val="a0"/>
    <w:autoRedefine/>
    <w:rsid w:val="003F726C"/>
    <w:pPr>
      <w:spacing w:after="0"/>
      <w:ind w:left="480"/>
      <w:jc w:val="left"/>
    </w:pPr>
    <w:rPr>
      <w:sz w:val="20"/>
      <w:szCs w:val="20"/>
    </w:rPr>
  </w:style>
  <w:style w:type="paragraph" w:styleId="54">
    <w:name w:val="toc 5"/>
    <w:basedOn w:val="a0"/>
    <w:next w:val="a0"/>
    <w:autoRedefine/>
    <w:rsid w:val="003F726C"/>
    <w:pPr>
      <w:spacing w:after="0"/>
      <w:ind w:left="720"/>
      <w:jc w:val="left"/>
    </w:pPr>
    <w:rPr>
      <w:sz w:val="20"/>
      <w:szCs w:val="20"/>
    </w:rPr>
  </w:style>
  <w:style w:type="paragraph" w:styleId="62">
    <w:name w:val="toc 6"/>
    <w:basedOn w:val="a0"/>
    <w:next w:val="a0"/>
    <w:autoRedefine/>
    <w:rsid w:val="003F726C"/>
    <w:pPr>
      <w:spacing w:after="0"/>
      <w:ind w:left="960"/>
      <w:jc w:val="left"/>
    </w:pPr>
    <w:rPr>
      <w:sz w:val="20"/>
      <w:szCs w:val="20"/>
    </w:rPr>
  </w:style>
  <w:style w:type="paragraph" w:styleId="71">
    <w:name w:val="toc 7"/>
    <w:basedOn w:val="a0"/>
    <w:next w:val="a0"/>
    <w:autoRedefine/>
    <w:rsid w:val="003F726C"/>
    <w:pPr>
      <w:spacing w:after="0"/>
      <w:ind w:left="1200"/>
      <w:jc w:val="left"/>
    </w:pPr>
    <w:rPr>
      <w:sz w:val="20"/>
      <w:szCs w:val="20"/>
    </w:rPr>
  </w:style>
  <w:style w:type="paragraph" w:styleId="81">
    <w:name w:val="toc 8"/>
    <w:basedOn w:val="a0"/>
    <w:next w:val="a0"/>
    <w:autoRedefine/>
    <w:rsid w:val="003F726C"/>
    <w:pPr>
      <w:spacing w:after="0"/>
      <w:ind w:left="1440"/>
      <w:jc w:val="left"/>
    </w:pPr>
    <w:rPr>
      <w:sz w:val="20"/>
      <w:szCs w:val="20"/>
    </w:rPr>
  </w:style>
  <w:style w:type="paragraph" w:styleId="91">
    <w:name w:val="toc 9"/>
    <w:basedOn w:val="a0"/>
    <w:next w:val="a0"/>
    <w:autoRedefine/>
    <w:rsid w:val="003F726C"/>
    <w:pPr>
      <w:spacing w:after="0"/>
      <w:ind w:left="1680"/>
      <w:jc w:val="left"/>
    </w:pPr>
    <w:rPr>
      <w:sz w:val="20"/>
      <w:szCs w:val="20"/>
    </w:rPr>
  </w:style>
  <w:style w:type="paragraph" w:customStyle="1" w:styleId="2c">
    <w:name w:val="Знак Знак Знак2 Знак"/>
    <w:basedOn w:val="a0"/>
    <w:rsid w:val="003F726C"/>
    <w:pPr>
      <w:widowControl w:val="0"/>
      <w:adjustRightInd w:val="0"/>
      <w:spacing w:after="160" w:line="240" w:lineRule="exact"/>
      <w:jc w:val="right"/>
    </w:pPr>
    <w:rPr>
      <w:sz w:val="20"/>
      <w:szCs w:val="20"/>
      <w:lang w:val="en-GB" w:eastAsia="en-US"/>
    </w:rPr>
  </w:style>
  <w:style w:type="character" w:customStyle="1" w:styleId="aff2">
    <w:name w:val="Основной текст Знак Знак Знак"/>
    <w:aliases w:val="Основной текст Знак Знак Знак1,Основной текст Знак Знак1,Знак Знак1,Знак Знак Знак Знак,Основной текст с отступом 2 Знак1"/>
    <w:rsid w:val="003F726C"/>
    <w:rPr>
      <w:sz w:val="24"/>
      <w:lang w:val="ru-RU" w:eastAsia="ru-RU" w:bidi="ar-SA"/>
    </w:rPr>
  </w:style>
  <w:style w:type="paragraph" w:customStyle="1" w:styleId="210">
    <w:name w:val="Знак Знак Знак2 Знак1"/>
    <w:basedOn w:val="a0"/>
    <w:rsid w:val="003F726C"/>
    <w:pPr>
      <w:widowControl w:val="0"/>
      <w:adjustRightInd w:val="0"/>
      <w:spacing w:after="160" w:line="240" w:lineRule="exact"/>
      <w:jc w:val="right"/>
    </w:pPr>
    <w:rPr>
      <w:sz w:val="20"/>
      <w:szCs w:val="20"/>
      <w:lang w:val="en-GB" w:eastAsia="en-US"/>
    </w:rPr>
  </w:style>
  <w:style w:type="paragraph" w:customStyle="1" w:styleId="02statia2">
    <w:name w:val="02statia2"/>
    <w:basedOn w:val="a0"/>
    <w:rsid w:val="003F726C"/>
    <w:pPr>
      <w:spacing w:before="120" w:after="0" w:line="320" w:lineRule="atLeast"/>
      <w:ind w:left="2020" w:hanging="880"/>
    </w:pPr>
    <w:rPr>
      <w:rFonts w:ascii="GaramondNarrowC" w:hAnsi="GaramondNarrowC"/>
      <w:color w:val="000000"/>
      <w:sz w:val="21"/>
      <w:szCs w:val="21"/>
    </w:rPr>
  </w:style>
  <w:style w:type="paragraph" w:customStyle="1" w:styleId="signed">
    <w:name w:val="signed"/>
    <w:basedOn w:val="a0"/>
    <w:rsid w:val="003F726C"/>
    <w:pPr>
      <w:spacing w:after="80"/>
    </w:pPr>
    <w:rPr>
      <w:rFonts w:ascii="TimesET" w:hAnsi="TimesET"/>
    </w:rPr>
  </w:style>
  <w:style w:type="paragraph" w:customStyle="1" w:styleId="head">
    <w:name w:val="head"/>
    <w:basedOn w:val="a0"/>
    <w:rsid w:val="003F726C"/>
    <w:pPr>
      <w:keepNext/>
      <w:spacing w:before="120" w:after="120"/>
      <w:jc w:val="center"/>
    </w:pPr>
    <w:rPr>
      <w:rFonts w:ascii="TimesET" w:hAnsi="TimesET"/>
      <w:b/>
      <w:bCs/>
    </w:rPr>
  </w:style>
  <w:style w:type="paragraph" w:customStyle="1" w:styleId="ConsPlusNonformat">
    <w:name w:val="ConsPlusNonformat"/>
    <w:rsid w:val="003F726C"/>
    <w:pPr>
      <w:widowControl w:val="0"/>
      <w:autoSpaceDE w:val="0"/>
      <w:autoSpaceDN w:val="0"/>
      <w:adjustRightInd w:val="0"/>
    </w:pPr>
    <w:rPr>
      <w:rFonts w:ascii="Courier New" w:hAnsi="Courier New" w:cs="Courier New"/>
    </w:rPr>
  </w:style>
  <w:style w:type="paragraph" w:styleId="aff3">
    <w:name w:val="footnote text"/>
    <w:aliases w:val=" Знак4 Знак,Footnote Text Char,Footnote Text Char Знак, Знак4 Знак1,Знак4 Знак, Знак4,Знак4 Знак1,Знак4, Знак8 Знак Знак, Знак8 Знак,Знак4 Знак Знак,Знак21,Char,Знак8 Знак,Знак8,Знак6 Знак,Знак4 Знак Знак Знак2,Основной шрифт абзаца Знак,Зн"/>
    <w:basedOn w:val="a0"/>
    <w:link w:val="aff4"/>
    <w:qFormat/>
    <w:rsid w:val="003F726C"/>
    <w:rPr>
      <w:sz w:val="20"/>
      <w:szCs w:val="20"/>
    </w:rPr>
  </w:style>
  <w:style w:type="character" w:customStyle="1" w:styleId="aff4">
    <w:name w:val="Текст сноски Знак"/>
    <w:aliases w:val=" Знак4 Знак Знак,Footnote Text Char Знак1,Footnote Text Char Знак Знак, Знак4 Знак1 Знак,Знак4 Знак Знак1, Знак4 Знак2,Знак4 Знак1 Знак,Знак4 Знак2, Знак8 Знак Знак Знак, Знак8 Знак Знак1,Знак4 Знак Знак Знак,Знак21 Знак,Char Знак"/>
    <w:link w:val="aff3"/>
    <w:rsid w:val="00D31C9B"/>
    <w:rPr>
      <w:lang w:val="ru-RU" w:eastAsia="ru-RU" w:bidi="ar-SA"/>
    </w:rPr>
  </w:style>
  <w:style w:type="character" w:styleId="aff5">
    <w:name w:val="footnote reference"/>
    <w:aliases w:val="fr,Used by Word for Help footnote symbols,Ссылка на сноску 45,SUPERS,Знак сноски-FN,Знак сноски 1,Ciae niinee-FN"/>
    <w:qFormat/>
    <w:rsid w:val="003F726C"/>
    <w:rPr>
      <w:vertAlign w:val="superscript"/>
    </w:rPr>
  </w:style>
  <w:style w:type="paragraph" w:customStyle="1" w:styleId="consnonformat">
    <w:name w:val="consnonformat"/>
    <w:basedOn w:val="a0"/>
    <w:rsid w:val="003F726C"/>
    <w:pPr>
      <w:snapToGrid w:val="0"/>
      <w:spacing w:after="0"/>
      <w:jc w:val="left"/>
    </w:pPr>
    <w:rPr>
      <w:rFonts w:ascii="Courier New" w:hAnsi="Courier New" w:cs="Courier New"/>
      <w:sz w:val="20"/>
      <w:szCs w:val="20"/>
    </w:rPr>
  </w:style>
  <w:style w:type="paragraph" w:customStyle="1" w:styleId="aff6">
    <w:name w:val="a"/>
    <w:basedOn w:val="a0"/>
    <w:rsid w:val="003F726C"/>
    <w:pPr>
      <w:spacing w:before="40" w:after="40"/>
      <w:jc w:val="center"/>
    </w:pPr>
    <w:rPr>
      <w:b/>
      <w:bCs/>
      <w:sz w:val="20"/>
      <w:szCs w:val="20"/>
    </w:rPr>
  </w:style>
  <w:style w:type="paragraph" w:customStyle="1" w:styleId="a00">
    <w:name w:val="a0"/>
    <w:basedOn w:val="a0"/>
    <w:rsid w:val="003F726C"/>
    <w:pPr>
      <w:snapToGrid w:val="0"/>
      <w:spacing w:before="40" w:after="40"/>
      <w:jc w:val="left"/>
    </w:pPr>
    <w:rPr>
      <w:sz w:val="20"/>
      <w:szCs w:val="20"/>
    </w:rPr>
  </w:style>
  <w:style w:type="paragraph" w:customStyle="1" w:styleId="2d">
    <w:name w:val="Знак2"/>
    <w:basedOn w:val="a0"/>
    <w:rsid w:val="00ED7C1E"/>
    <w:pPr>
      <w:widowControl w:val="0"/>
      <w:adjustRightInd w:val="0"/>
      <w:spacing w:after="160" w:line="240" w:lineRule="exact"/>
      <w:jc w:val="right"/>
    </w:pPr>
    <w:rPr>
      <w:sz w:val="20"/>
      <w:szCs w:val="20"/>
      <w:lang w:val="en-GB" w:eastAsia="en-US"/>
    </w:rPr>
  </w:style>
  <w:style w:type="paragraph" w:styleId="aff7">
    <w:name w:val="Normal (Web)"/>
    <w:basedOn w:val="a0"/>
    <w:uiPriority w:val="99"/>
    <w:rsid w:val="00E05B8D"/>
    <w:pPr>
      <w:spacing w:before="100" w:beforeAutospacing="1" w:after="100" w:afterAutospacing="1"/>
      <w:jc w:val="left"/>
    </w:pPr>
  </w:style>
  <w:style w:type="paragraph" w:styleId="aff8">
    <w:name w:val="List"/>
    <w:basedOn w:val="a0"/>
    <w:rsid w:val="00E05B8D"/>
    <w:pPr>
      <w:spacing w:before="20" w:after="20"/>
      <w:ind w:left="2410" w:hanging="283"/>
    </w:pPr>
    <w:rPr>
      <w:sz w:val="22"/>
      <w:szCs w:val="20"/>
    </w:rPr>
  </w:style>
  <w:style w:type="paragraph" w:customStyle="1" w:styleId="ConsNonformat0">
    <w:name w:val="ConsNonformat"/>
    <w:rsid w:val="00E05B8D"/>
    <w:pPr>
      <w:widowControl w:val="0"/>
      <w:autoSpaceDE w:val="0"/>
      <w:autoSpaceDN w:val="0"/>
      <w:adjustRightInd w:val="0"/>
    </w:pPr>
    <w:rPr>
      <w:rFonts w:ascii="Courier New" w:hAnsi="Courier New" w:cs="Courier New"/>
    </w:rPr>
  </w:style>
  <w:style w:type="paragraph" w:customStyle="1" w:styleId="ConsCell">
    <w:name w:val="ConsCell"/>
    <w:rsid w:val="00E05B8D"/>
    <w:pPr>
      <w:widowControl w:val="0"/>
      <w:autoSpaceDE w:val="0"/>
      <w:autoSpaceDN w:val="0"/>
      <w:adjustRightInd w:val="0"/>
    </w:pPr>
    <w:rPr>
      <w:rFonts w:ascii="Arial" w:hAnsi="Arial" w:cs="Arial"/>
    </w:rPr>
  </w:style>
  <w:style w:type="paragraph" w:customStyle="1" w:styleId="211">
    <w:name w:val="Основной текст 21"/>
    <w:basedOn w:val="a0"/>
    <w:rsid w:val="00E05B8D"/>
    <w:pPr>
      <w:widowControl w:val="0"/>
      <w:shd w:val="clear" w:color="auto" w:fill="FFFFFF"/>
      <w:spacing w:after="0" w:line="230" w:lineRule="exact"/>
      <w:ind w:left="-1418"/>
      <w:jc w:val="center"/>
    </w:pPr>
    <w:rPr>
      <w:rFonts w:ascii="TimesET" w:hAnsi="TimesET"/>
      <w:b/>
      <w:color w:val="000000"/>
      <w:szCs w:val="22"/>
    </w:rPr>
  </w:style>
  <w:style w:type="paragraph" w:customStyle="1" w:styleId="18">
    <w:name w:val="Обычный1"/>
    <w:link w:val="CharChar"/>
    <w:qFormat/>
    <w:rsid w:val="00E05B8D"/>
    <w:pPr>
      <w:widowControl w:val="0"/>
      <w:snapToGrid w:val="0"/>
      <w:spacing w:line="300" w:lineRule="auto"/>
      <w:ind w:firstLine="820"/>
      <w:jc w:val="both"/>
    </w:pPr>
    <w:rPr>
      <w:sz w:val="22"/>
    </w:rPr>
  </w:style>
  <w:style w:type="paragraph" w:customStyle="1" w:styleId="ConsTitle">
    <w:name w:val="ConsTitle"/>
    <w:rsid w:val="00E05B8D"/>
    <w:pPr>
      <w:autoSpaceDE w:val="0"/>
      <w:autoSpaceDN w:val="0"/>
      <w:adjustRightInd w:val="0"/>
      <w:ind w:right="19772"/>
    </w:pPr>
    <w:rPr>
      <w:rFonts w:ascii="Arial" w:hAnsi="Arial" w:cs="Arial"/>
      <w:b/>
      <w:bCs/>
      <w:sz w:val="14"/>
      <w:szCs w:val="14"/>
    </w:rPr>
  </w:style>
  <w:style w:type="paragraph" w:customStyle="1" w:styleId="2e">
    <w:name w:val="Маркированный2"/>
    <w:basedOn w:val="a0"/>
    <w:rsid w:val="00E05B8D"/>
    <w:pPr>
      <w:tabs>
        <w:tab w:val="num" w:pos="1080"/>
        <w:tab w:val="num" w:pos="3480"/>
      </w:tabs>
      <w:spacing w:after="120" w:line="360" w:lineRule="auto"/>
      <w:ind w:left="1080" w:hanging="360"/>
    </w:pPr>
    <w:rPr>
      <w:sz w:val="22"/>
      <w:szCs w:val="20"/>
    </w:rPr>
  </w:style>
  <w:style w:type="paragraph" w:customStyle="1" w:styleId="19">
    <w:name w:val="Маркированный 1"/>
    <w:basedOn w:val="a0"/>
    <w:rsid w:val="00E05B8D"/>
    <w:pPr>
      <w:spacing w:after="120" w:line="360" w:lineRule="auto"/>
      <w:ind w:left="1068" w:hanging="360"/>
    </w:pPr>
    <w:rPr>
      <w:sz w:val="22"/>
      <w:szCs w:val="20"/>
    </w:rPr>
  </w:style>
  <w:style w:type="paragraph" w:customStyle="1" w:styleId="212">
    <w:name w:val="Заголовок 21"/>
    <w:basedOn w:val="18"/>
    <w:next w:val="18"/>
    <w:rsid w:val="00E05B8D"/>
    <w:pPr>
      <w:keepNext/>
      <w:widowControl/>
      <w:snapToGrid/>
      <w:spacing w:line="360" w:lineRule="auto"/>
      <w:ind w:left="5040" w:firstLine="720"/>
    </w:pPr>
    <w:rPr>
      <w:sz w:val="28"/>
    </w:rPr>
  </w:style>
  <w:style w:type="paragraph" w:customStyle="1" w:styleId="table">
    <w:name w:val="table"/>
    <w:basedOn w:val="a0"/>
    <w:rsid w:val="00E05B8D"/>
    <w:pPr>
      <w:spacing w:before="100" w:beforeAutospacing="1" w:after="100" w:afterAutospacing="1"/>
      <w:jc w:val="left"/>
    </w:pPr>
    <w:rPr>
      <w:rFonts w:ascii="Verdana" w:hAnsi="Verdana"/>
      <w:color w:val="000000"/>
      <w:sz w:val="13"/>
      <w:szCs w:val="13"/>
    </w:rPr>
  </w:style>
  <w:style w:type="character" w:customStyle="1" w:styleId="411">
    <w:name w:val="Заголовок 4 Знак1 Знак1"/>
    <w:aliases w:val="Заголовок 4 Знак Знак Знак1,Заголовок 4 Знак1 Знак Знак Знак1,Заголовок 4 Знак Знак Знак Знак Знак1,Заголовок 4 Знак1 Знак Знак Знак Знак Знак1,Заголовок 4 Знак Знак1 Знак Знак Знак Знак Знак1,Заголовок 4 Знак2 Знак"/>
    <w:rsid w:val="00E05B8D"/>
    <w:rPr>
      <w:rFonts w:ascii="Arial Narrow" w:hAnsi="Arial Narrow" w:hint="default"/>
      <w:b/>
      <w:bCs w:val="0"/>
      <w:sz w:val="22"/>
      <w:lang w:val="ru-RU" w:eastAsia="ru-RU" w:bidi="ar-SA"/>
    </w:rPr>
  </w:style>
  <w:style w:type="character" w:styleId="aff9">
    <w:name w:val="annotation reference"/>
    <w:uiPriority w:val="99"/>
    <w:qFormat/>
    <w:rsid w:val="00752136"/>
    <w:rPr>
      <w:sz w:val="16"/>
      <w:szCs w:val="16"/>
    </w:rPr>
  </w:style>
  <w:style w:type="paragraph" w:styleId="affa">
    <w:name w:val="annotation text"/>
    <w:basedOn w:val="a0"/>
    <w:link w:val="affb"/>
    <w:uiPriority w:val="99"/>
    <w:rsid w:val="00752136"/>
    <w:rPr>
      <w:sz w:val="20"/>
      <w:szCs w:val="20"/>
    </w:rPr>
  </w:style>
  <w:style w:type="character" w:customStyle="1" w:styleId="affb">
    <w:name w:val="Текст примечания Знак"/>
    <w:basedOn w:val="a1"/>
    <w:link w:val="affa"/>
    <w:uiPriority w:val="99"/>
    <w:rsid w:val="00752136"/>
  </w:style>
  <w:style w:type="paragraph" w:styleId="affc">
    <w:name w:val="annotation subject"/>
    <w:basedOn w:val="affa"/>
    <w:next w:val="affa"/>
    <w:link w:val="affd"/>
    <w:uiPriority w:val="99"/>
    <w:rsid w:val="00752136"/>
    <w:rPr>
      <w:b/>
      <w:bCs/>
    </w:rPr>
  </w:style>
  <w:style w:type="character" w:customStyle="1" w:styleId="affd">
    <w:name w:val="Тема примечания Знак"/>
    <w:link w:val="affc"/>
    <w:uiPriority w:val="99"/>
    <w:rsid w:val="00752136"/>
    <w:rPr>
      <w:b/>
      <w:bCs/>
    </w:rPr>
  </w:style>
  <w:style w:type="paragraph" w:customStyle="1" w:styleId="affe">
    <w:name w:val="Подраздел"/>
    <w:basedOn w:val="a0"/>
    <w:rsid w:val="002D0240"/>
    <w:pPr>
      <w:suppressAutoHyphens/>
      <w:spacing w:before="240" w:after="120"/>
      <w:jc w:val="center"/>
    </w:pPr>
    <w:rPr>
      <w:rFonts w:ascii="TimesDL" w:eastAsia="Calibri" w:hAnsi="TimesDL"/>
      <w:b/>
      <w:smallCaps/>
      <w:spacing w:val="-2"/>
      <w:szCs w:val="20"/>
    </w:rPr>
  </w:style>
  <w:style w:type="paragraph" w:customStyle="1" w:styleId="afff">
    <w:name w:val="Подподпункт"/>
    <w:basedOn w:val="afa"/>
    <w:rsid w:val="00A65EF3"/>
    <w:pPr>
      <w:tabs>
        <w:tab w:val="clear" w:pos="2700"/>
        <w:tab w:val="num" w:pos="1701"/>
      </w:tabs>
      <w:spacing w:line="360" w:lineRule="auto"/>
      <w:ind w:left="1701" w:hanging="567"/>
    </w:pPr>
    <w:rPr>
      <w:sz w:val="20"/>
      <w:szCs w:val="20"/>
    </w:rPr>
  </w:style>
  <w:style w:type="paragraph" w:customStyle="1" w:styleId="afff0">
    <w:name w:val="Таблица шапка"/>
    <w:basedOn w:val="a0"/>
    <w:uiPriority w:val="99"/>
    <w:rsid w:val="00F82212"/>
    <w:pPr>
      <w:keepNext/>
      <w:spacing w:before="40" w:after="40"/>
      <w:ind w:left="57" w:right="57"/>
      <w:jc w:val="left"/>
    </w:pPr>
    <w:rPr>
      <w:sz w:val="22"/>
      <w:szCs w:val="20"/>
    </w:rPr>
  </w:style>
  <w:style w:type="paragraph" w:customStyle="1" w:styleId="afff1">
    <w:name w:val="Таблица текст"/>
    <w:basedOn w:val="a0"/>
    <w:rsid w:val="00F82212"/>
    <w:pPr>
      <w:spacing w:before="40" w:after="40"/>
      <w:ind w:left="57" w:right="57"/>
      <w:jc w:val="left"/>
    </w:pPr>
    <w:rPr>
      <w:szCs w:val="20"/>
    </w:rPr>
  </w:style>
  <w:style w:type="paragraph" w:customStyle="1" w:styleId="1a">
    <w:name w:val="Абзац списка1"/>
    <w:basedOn w:val="a0"/>
    <w:rsid w:val="00E83959"/>
    <w:pPr>
      <w:spacing w:after="200" w:line="276" w:lineRule="auto"/>
      <w:ind w:left="720"/>
      <w:contextualSpacing/>
      <w:jc w:val="left"/>
    </w:pPr>
    <w:rPr>
      <w:rFonts w:ascii="Calibri" w:hAnsi="Calibri"/>
      <w:sz w:val="22"/>
      <w:szCs w:val="22"/>
      <w:lang w:eastAsia="en-US"/>
    </w:rPr>
  </w:style>
  <w:style w:type="character" w:customStyle="1" w:styleId="val">
    <w:name w:val="val"/>
    <w:basedOn w:val="a1"/>
    <w:rsid w:val="00E11750"/>
  </w:style>
  <w:style w:type="paragraph" w:customStyle="1" w:styleId="110">
    <w:name w:val="Обычный + 11 пт"/>
    <w:aliases w:val="курсив"/>
    <w:basedOn w:val="a0"/>
    <w:rsid w:val="00B97B9C"/>
    <w:rPr>
      <w:sz w:val="20"/>
      <w:szCs w:val="20"/>
    </w:rPr>
  </w:style>
  <w:style w:type="paragraph" w:styleId="afff2">
    <w:name w:val="List Paragraph"/>
    <w:aliases w:val="Bullet List,FooterText,numbered,Подпись рисунка,Маркированный список_уровень1,Paragraphe de liste1,lp1,Table-Normal,RSHB_Table-Normal,Абзац основного текста,Bullet Number,Индексы,Num Bullet 1,Нумерованый список,Маркер,Заговок Марина,Рисунок"/>
    <w:basedOn w:val="a0"/>
    <w:link w:val="afff3"/>
    <w:uiPriority w:val="34"/>
    <w:qFormat/>
    <w:rsid w:val="00276FBE"/>
    <w:pPr>
      <w:spacing w:after="200" w:line="276" w:lineRule="auto"/>
      <w:ind w:left="720"/>
      <w:contextualSpacing/>
      <w:jc w:val="left"/>
    </w:pPr>
    <w:rPr>
      <w:rFonts w:ascii="Calibri" w:eastAsia="Calibri" w:hAnsi="Calibri"/>
      <w:sz w:val="22"/>
      <w:szCs w:val="22"/>
      <w:lang w:eastAsia="en-US"/>
    </w:rPr>
  </w:style>
  <w:style w:type="table" w:styleId="afff4">
    <w:name w:val="Table Grid"/>
    <w:basedOn w:val="a2"/>
    <w:rsid w:val="00714613"/>
    <w:pPr>
      <w:widowControl w:val="0"/>
      <w:autoSpaceDE w:val="0"/>
      <w:autoSpaceDN w:val="0"/>
      <w:adjustRightInd w:val="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2f">
    <w:name w:val="Название2"/>
    <w:aliases w:val="Title"/>
    <w:basedOn w:val="a0"/>
    <w:next w:val="ae"/>
    <w:qFormat/>
    <w:rsid w:val="00714613"/>
    <w:pPr>
      <w:keepNext/>
      <w:suppressAutoHyphens/>
      <w:spacing w:before="240" w:after="120"/>
      <w:jc w:val="left"/>
    </w:pPr>
    <w:rPr>
      <w:rFonts w:ascii="Arial" w:eastAsia="Arial Unicode MS" w:hAnsi="Arial" w:cs="Tahoma"/>
      <w:sz w:val="28"/>
      <w:szCs w:val="28"/>
      <w:lang w:eastAsia="zh-CN"/>
    </w:rPr>
  </w:style>
  <w:style w:type="paragraph" w:customStyle="1" w:styleId="2110">
    <w:name w:val="Основной текст 211"/>
    <w:basedOn w:val="a0"/>
    <w:rsid w:val="00714613"/>
    <w:pPr>
      <w:suppressAutoHyphens/>
      <w:spacing w:after="0"/>
    </w:pPr>
    <w:rPr>
      <w:sz w:val="20"/>
      <w:szCs w:val="20"/>
      <w:lang w:eastAsia="zh-CN"/>
    </w:rPr>
  </w:style>
  <w:style w:type="paragraph" w:customStyle="1" w:styleId="310">
    <w:name w:val="Основной текст с отступом 31"/>
    <w:basedOn w:val="a0"/>
    <w:rsid w:val="00714613"/>
    <w:pPr>
      <w:suppressAutoHyphens/>
      <w:spacing w:after="0"/>
      <w:ind w:firstLine="540"/>
    </w:pPr>
    <w:rPr>
      <w:szCs w:val="28"/>
      <w:lang w:eastAsia="zh-CN"/>
    </w:rPr>
  </w:style>
  <w:style w:type="paragraph" w:customStyle="1" w:styleId="3e">
    <w:name w:val="Знак Знак3 Знак Знак Знак Знак"/>
    <w:basedOn w:val="a0"/>
    <w:rsid w:val="008306F0"/>
    <w:pPr>
      <w:spacing w:after="160" w:line="240" w:lineRule="exact"/>
      <w:jc w:val="left"/>
    </w:pPr>
    <w:rPr>
      <w:rFonts w:ascii="Verdana" w:hAnsi="Verdana"/>
      <w:color w:val="000000"/>
      <w:lang w:val="en-US" w:eastAsia="en-US"/>
    </w:rPr>
  </w:style>
  <w:style w:type="paragraph" w:customStyle="1" w:styleId="Default">
    <w:name w:val="Default"/>
    <w:link w:val="Default0"/>
    <w:qFormat/>
    <w:rsid w:val="002C4641"/>
    <w:pPr>
      <w:autoSpaceDE w:val="0"/>
      <w:autoSpaceDN w:val="0"/>
      <w:adjustRightInd w:val="0"/>
    </w:pPr>
    <w:rPr>
      <w:rFonts w:ascii="Calibri" w:hAnsi="Calibri" w:cs="Calibri"/>
      <w:color w:val="000000"/>
      <w:sz w:val="24"/>
      <w:szCs w:val="24"/>
    </w:rPr>
  </w:style>
  <w:style w:type="character" w:customStyle="1" w:styleId="f">
    <w:name w:val="f"/>
    <w:basedOn w:val="a1"/>
    <w:rsid w:val="002E7781"/>
  </w:style>
  <w:style w:type="character" w:customStyle="1" w:styleId="epm">
    <w:name w:val="epm"/>
    <w:rsid w:val="006844FA"/>
  </w:style>
  <w:style w:type="character" w:customStyle="1" w:styleId="3f">
    <w:name w:val="Знак Знак3"/>
    <w:locked/>
    <w:rsid w:val="004C058B"/>
    <w:rPr>
      <w:rFonts w:ascii="Arial" w:hAnsi="Arial"/>
      <w:b/>
      <w:kern w:val="28"/>
      <w:sz w:val="32"/>
      <w:lang w:val="ru-RU" w:eastAsia="ru-RU" w:bidi="ar-SA"/>
    </w:rPr>
  </w:style>
  <w:style w:type="character" w:customStyle="1" w:styleId="afff5">
    <w:name w:val="Основной текст_"/>
    <w:link w:val="3f0"/>
    <w:uiPriority w:val="99"/>
    <w:rsid w:val="002948C1"/>
    <w:rPr>
      <w:sz w:val="28"/>
      <w:szCs w:val="28"/>
      <w:shd w:val="clear" w:color="auto" w:fill="FFFFFF"/>
      <w:lang w:bidi="ar-SA"/>
    </w:rPr>
  </w:style>
  <w:style w:type="paragraph" w:customStyle="1" w:styleId="3f0">
    <w:name w:val="Основной текст3"/>
    <w:basedOn w:val="a0"/>
    <w:link w:val="afff5"/>
    <w:uiPriority w:val="99"/>
    <w:rsid w:val="002948C1"/>
    <w:pPr>
      <w:widowControl w:val="0"/>
      <w:shd w:val="clear" w:color="auto" w:fill="FFFFFF"/>
      <w:spacing w:after="0" w:line="350" w:lineRule="exact"/>
    </w:pPr>
    <w:rPr>
      <w:sz w:val="28"/>
      <w:szCs w:val="28"/>
      <w:shd w:val="clear" w:color="auto" w:fill="FFFFFF"/>
    </w:rPr>
  </w:style>
  <w:style w:type="character" w:customStyle="1" w:styleId="15pt-3pt">
    <w:name w:val="Основной текст + 15 pt;Полужирный;Курсив;Интервал -3 pt"/>
    <w:rsid w:val="002948C1"/>
    <w:rPr>
      <w:b/>
      <w:bCs/>
      <w:i/>
      <w:iCs/>
      <w:smallCaps w:val="0"/>
      <w:strike w:val="0"/>
      <w:color w:val="000000"/>
      <w:spacing w:val="-60"/>
      <w:w w:val="100"/>
      <w:position w:val="0"/>
      <w:sz w:val="30"/>
      <w:szCs w:val="30"/>
      <w:u w:val="none"/>
      <w:shd w:val="clear" w:color="auto" w:fill="FFFFFF"/>
    </w:rPr>
  </w:style>
  <w:style w:type="character" w:customStyle="1" w:styleId="apple-converted-space">
    <w:name w:val="apple-converted-space"/>
    <w:basedOn w:val="a1"/>
    <w:rsid w:val="00346F4E"/>
  </w:style>
  <w:style w:type="paragraph" w:customStyle="1" w:styleId="111">
    <w:name w:val="Абзац списка11"/>
    <w:basedOn w:val="a0"/>
    <w:rsid w:val="00E95DDA"/>
    <w:pPr>
      <w:spacing w:after="200" w:line="276" w:lineRule="auto"/>
      <w:ind w:left="720"/>
      <w:contextualSpacing/>
      <w:jc w:val="left"/>
    </w:pPr>
    <w:rPr>
      <w:rFonts w:ascii="Calibri" w:eastAsia="Calibri" w:hAnsi="Calibri"/>
      <w:sz w:val="22"/>
      <w:szCs w:val="22"/>
      <w:lang w:eastAsia="en-US"/>
    </w:rPr>
  </w:style>
  <w:style w:type="paragraph" w:customStyle="1" w:styleId="afff6">
    <w:name w:val="Заголовочек"/>
    <w:basedOn w:val="20"/>
    <w:rsid w:val="009C0203"/>
    <w:pPr>
      <w:tabs>
        <w:tab w:val="num" w:pos="735"/>
      </w:tabs>
      <w:spacing w:before="240" w:after="120"/>
      <w:ind w:left="284" w:hanging="735"/>
    </w:pPr>
    <w:rPr>
      <w:rFonts w:eastAsia="Calibri"/>
      <w:b/>
      <w:sz w:val="28"/>
    </w:rPr>
  </w:style>
  <w:style w:type="paragraph" w:customStyle="1" w:styleId="afff7">
    <w:name w:val="Обычненький"/>
    <w:basedOn w:val="a0"/>
    <w:rsid w:val="009C0203"/>
    <w:pPr>
      <w:spacing w:before="80" w:after="0"/>
      <w:ind w:firstLine="284"/>
    </w:pPr>
    <w:rPr>
      <w:rFonts w:eastAsia="Calibri"/>
      <w:szCs w:val="20"/>
    </w:rPr>
  </w:style>
  <w:style w:type="paragraph" w:styleId="afff8">
    <w:name w:val="Block Text"/>
    <w:basedOn w:val="a0"/>
    <w:rsid w:val="00C53EF3"/>
    <w:pPr>
      <w:widowControl w:val="0"/>
      <w:shd w:val="clear" w:color="auto" w:fill="FFFFFF"/>
      <w:spacing w:after="0" w:line="283" w:lineRule="exact"/>
      <w:ind w:left="5" w:right="480" w:firstLine="1123"/>
    </w:pPr>
    <w:rPr>
      <w:color w:val="000000"/>
      <w:szCs w:val="20"/>
    </w:rPr>
  </w:style>
  <w:style w:type="character" w:customStyle="1" w:styleId="Anrede1IhrZeichen">
    <w:name w:val="Anrede1IhrZeichen"/>
    <w:rsid w:val="002836E5"/>
    <w:rPr>
      <w:rFonts w:ascii="Arial" w:hAnsi="Arial"/>
      <w:sz w:val="22"/>
      <w:szCs w:val="22"/>
    </w:rPr>
  </w:style>
  <w:style w:type="paragraph" w:customStyle="1" w:styleId="AbsatzTableFormat">
    <w:name w:val="AbsatzTableFormat"/>
    <w:basedOn w:val="a0"/>
    <w:autoRedefine/>
    <w:rsid w:val="002836E5"/>
    <w:pPr>
      <w:spacing w:after="0"/>
      <w:jc w:val="left"/>
    </w:pPr>
    <w:rPr>
      <w:rFonts w:ascii="Arial" w:hAnsi="Arial" w:cs="Arial"/>
      <w:sz w:val="20"/>
      <w:szCs w:val="20"/>
      <w:lang w:eastAsia="en-US"/>
    </w:rPr>
  </w:style>
  <w:style w:type="paragraph" w:customStyle="1" w:styleId="hs1">
    <w:name w:val="hs_1"/>
    <w:rsid w:val="009C30DB"/>
    <w:pPr>
      <w:widowControl w:val="0"/>
      <w:tabs>
        <w:tab w:val="right" w:pos="8902"/>
      </w:tabs>
      <w:autoSpaceDE w:val="0"/>
      <w:autoSpaceDN w:val="0"/>
      <w:spacing w:after="40"/>
      <w:ind w:firstLine="720"/>
      <w:jc w:val="both"/>
    </w:pPr>
    <w:rPr>
      <w:rFonts w:ascii="Latinskij" w:hAnsi="Latinskij"/>
      <w:sz w:val="24"/>
      <w:szCs w:val="24"/>
      <w:lang w:val="en-US"/>
    </w:rPr>
  </w:style>
  <w:style w:type="paragraph" w:customStyle="1" w:styleId="DescriptionA">
    <w:name w:val="DescriptionA"/>
    <w:basedOn w:val="a0"/>
    <w:link w:val="DescriptionAChar"/>
    <w:rsid w:val="00184899"/>
    <w:pPr>
      <w:spacing w:before="180" w:line="260" w:lineRule="atLeast"/>
      <w:ind w:left="284" w:right="130"/>
      <w:jc w:val="left"/>
    </w:pPr>
    <w:rPr>
      <w:rFonts w:ascii="Verdana" w:hAnsi="Verdana"/>
      <w:bCs/>
      <w:sz w:val="20"/>
      <w:szCs w:val="20"/>
      <w:lang w:val="en-US" w:eastAsia="en-US" w:bidi="he-IL"/>
    </w:rPr>
  </w:style>
  <w:style w:type="character" w:customStyle="1" w:styleId="DescriptionAChar">
    <w:name w:val="DescriptionA Char"/>
    <w:link w:val="DescriptionA"/>
    <w:locked/>
    <w:rsid w:val="00184899"/>
    <w:rPr>
      <w:rFonts w:ascii="Verdana" w:hAnsi="Verdana"/>
      <w:bCs/>
      <w:lang w:val="en-US" w:eastAsia="en-US" w:bidi="he-IL"/>
    </w:rPr>
  </w:style>
  <w:style w:type="character" w:customStyle="1" w:styleId="longtext">
    <w:name w:val="long_text"/>
    <w:basedOn w:val="a1"/>
    <w:rsid w:val="00FD1163"/>
  </w:style>
  <w:style w:type="paragraph" w:styleId="afff9">
    <w:name w:val="Revision"/>
    <w:hidden/>
    <w:uiPriority w:val="99"/>
    <w:semiHidden/>
    <w:rsid w:val="002D57B7"/>
    <w:rPr>
      <w:sz w:val="24"/>
      <w:szCs w:val="24"/>
    </w:rPr>
  </w:style>
  <w:style w:type="character" w:customStyle="1" w:styleId="FontStyle13">
    <w:name w:val="Font Style13"/>
    <w:rsid w:val="006B277A"/>
    <w:rPr>
      <w:rFonts w:ascii="Times New Roman" w:hAnsi="Times New Roman" w:cs="Times New Roman"/>
      <w:sz w:val="24"/>
      <w:szCs w:val="24"/>
    </w:rPr>
  </w:style>
  <w:style w:type="paragraph" w:customStyle="1" w:styleId="Style66">
    <w:name w:val="Style66"/>
    <w:basedOn w:val="a0"/>
    <w:rsid w:val="006B277A"/>
    <w:pPr>
      <w:widowControl w:val="0"/>
      <w:autoSpaceDE w:val="0"/>
      <w:autoSpaceDN w:val="0"/>
      <w:adjustRightInd w:val="0"/>
      <w:spacing w:after="0" w:line="281" w:lineRule="exact"/>
      <w:ind w:firstLine="151"/>
      <w:jc w:val="left"/>
    </w:pPr>
  </w:style>
  <w:style w:type="character" w:customStyle="1" w:styleId="js-phone-number">
    <w:name w:val="js-phone-number"/>
    <w:rsid w:val="00031B60"/>
  </w:style>
  <w:style w:type="paragraph" w:customStyle="1" w:styleId="default1">
    <w:name w:val="default"/>
    <w:basedOn w:val="a0"/>
    <w:rsid w:val="00E50A6A"/>
    <w:pPr>
      <w:spacing w:before="100" w:beforeAutospacing="1" w:after="100" w:afterAutospacing="1"/>
      <w:jc w:val="left"/>
    </w:pPr>
  </w:style>
  <w:style w:type="paragraph" w:customStyle="1" w:styleId="Normal1">
    <w:name w:val="Normal1"/>
    <w:rsid w:val="008A2897"/>
    <w:rPr>
      <w:snapToGrid w:val="0"/>
    </w:rPr>
  </w:style>
  <w:style w:type="paragraph" w:customStyle="1" w:styleId="3f1">
    <w:name w:val="3. Текст"/>
    <w:basedOn w:val="a0"/>
    <w:link w:val="3f2"/>
    <w:qFormat/>
    <w:rsid w:val="00A421B7"/>
    <w:pPr>
      <w:autoSpaceDE w:val="0"/>
      <w:autoSpaceDN w:val="0"/>
      <w:adjustRightInd w:val="0"/>
      <w:spacing w:after="0"/>
      <w:ind w:firstLine="567"/>
    </w:pPr>
    <w:rPr>
      <w:rFonts w:eastAsia="MS Mincho"/>
      <w:lang w:val="en-US" w:bidi="en-US"/>
    </w:rPr>
  </w:style>
  <w:style w:type="character" w:customStyle="1" w:styleId="3f2">
    <w:name w:val="3. Текст Знак"/>
    <w:link w:val="3f1"/>
    <w:rsid w:val="00A421B7"/>
    <w:rPr>
      <w:rFonts w:eastAsia="MS Mincho"/>
      <w:sz w:val="24"/>
      <w:szCs w:val="24"/>
      <w:lang w:val="en-US" w:bidi="en-US"/>
    </w:rPr>
  </w:style>
  <w:style w:type="paragraph" w:customStyle="1" w:styleId="xl63">
    <w:name w:val="xl63"/>
    <w:basedOn w:val="a0"/>
    <w:rsid w:val="00E22A58"/>
    <w:pPr>
      <w:spacing w:before="100" w:beforeAutospacing="1" w:after="100" w:afterAutospacing="1"/>
      <w:jc w:val="left"/>
    </w:pPr>
    <w:rPr>
      <w:rFonts w:ascii="Arial" w:hAnsi="Arial" w:cs="Arial"/>
      <w:sz w:val="16"/>
      <w:szCs w:val="16"/>
    </w:rPr>
  </w:style>
  <w:style w:type="paragraph" w:customStyle="1" w:styleId="xl64">
    <w:name w:val="xl64"/>
    <w:basedOn w:val="a0"/>
    <w:rsid w:val="00E22A58"/>
    <w:pPr>
      <w:spacing w:before="100" w:beforeAutospacing="1" w:after="100" w:afterAutospacing="1"/>
      <w:jc w:val="left"/>
    </w:pPr>
    <w:rPr>
      <w:rFonts w:ascii="Arial" w:hAnsi="Arial" w:cs="Arial"/>
      <w:sz w:val="18"/>
      <w:szCs w:val="18"/>
    </w:rPr>
  </w:style>
  <w:style w:type="paragraph" w:customStyle="1" w:styleId="xl65">
    <w:name w:val="xl65"/>
    <w:basedOn w:val="a0"/>
    <w:rsid w:val="00E22A58"/>
    <w:pPr>
      <w:spacing w:before="100" w:beforeAutospacing="1" w:after="100" w:afterAutospacing="1"/>
      <w:jc w:val="left"/>
    </w:pPr>
    <w:rPr>
      <w:rFonts w:ascii="Arial" w:hAnsi="Arial" w:cs="Arial"/>
      <w:b/>
      <w:bCs/>
    </w:rPr>
  </w:style>
  <w:style w:type="paragraph" w:customStyle="1" w:styleId="xl66">
    <w:name w:val="xl66"/>
    <w:basedOn w:val="a0"/>
    <w:rsid w:val="00E22A58"/>
    <w:pPr>
      <w:spacing w:before="100" w:beforeAutospacing="1" w:after="100" w:afterAutospacing="1"/>
      <w:jc w:val="left"/>
    </w:pPr>
    <w:rPr>
      <w:rFonts w:ascii="Arial" w:hAnsi="Arial" w:cs="Arial"/>
      <w:sz w:val="18"/>
      <w:szCs w:val="18"/>
    </w:rPr>
  </w:style>
  <w:style w:type="paragraph" w:customStyle="1" w:styleId="xl67">
    <w:name w:val="xl67"/>
    <w:basedOn w:val="a0"/>
    <w:rsid w:val="00E22A58"/>
    <w:pPr>
      <w:spacing w:before="100" w:beforeAutospacing="1" w:after="100" w:afterAutospacing="1"/>
      <w:jc w:val="center"/>
    </w:pPr>
    <w:rPr>
      <w:rFonts w:ascii="Arial" w:hAnsi="Arial" w:cs="Arial"/>
      <w:sz w:val="16"/>
      <w:szCs w:val="16"/>
    </w:rPr>
  </w:style>
  <w:style w:type="paragraph" w:customStyle="1" w:styleId="xl68">
    <w:name w:val="xl68"/>
    <w:basedOn w:val="a0"/>
    <w:rsid w:val="00E22A58"/>
    <w:pPr>
      <w:spacing w:before="100" w:beforeAutospacing="1" w:after="100" w:afterAutospacing="1"/>
      <w:jc w:val="left"/>
    </w:pPr>
    <w:rPr>
      <w:rFonts w:ascii="Arial" w:hAnsi="Arial" w:cs="Arial"/>
      <w:sz w:val="16"/>
      <w:szCs w:val="16"/>
    </w:rPr>
  </w:style>
  <w:style w:type="paragraph" w:customStyle="1" w:styleId="xl69">
    <w:name w:val="xl69"/>
    <w:basedOn w:val="a0"/>
    <w:rsid w:val="00E22A58"/>
    <w:pPr>
      <w:spacing w:before="100" w:beforeAutospacing="1" w:after="100" w:afterAutospacing="1"/>
      <w:jc w:val="left"/>
    </w:pPr>
    <w:rPr>
      <w:rFonts w:ascii="Arial" w:hAnsi="Arial" w:cs="Arial"/>
      <w:sz w:val="18"/>
      <w:szCs w:val="18"/>
    </w:rPr>
  </w:style>
  <w:style w:type="paragraph" w:customStyle="1" w:styleId="xl70">
    <w:name w:val="xl70"/>
    <w:basedOn w:val="a0"/>
    <w:rsid w:val="00E22A58"/>
    <w:pPr>
      <w:spacing w:before="100" w:beforeAutospacing="1" w:after="100" w:afterAutospacing="1"/>
      <w:jc w:val="left"/>
    </w:pPr>
    <w:rPr>
      <w:rFonts w:ascii="Arial" w:hAnsi="Arial" w:cs="Arial"/>
      <w:sz w:val="16"/>
      <w:szCs w:val="16"/>
    </w:rPr>
  </w:style>
  <w:style w:type="paragraph" w:customStyle="1" w:styleId="xl71">
    <w:name w:val="xl71"/>
    <w:basedOn w:val="a0"/>
    <w:rsid w:val="00E22A58"/>
    <w:pPr>
      <w:spacing w:before="100" w:beforeAutospacing="1" w:after="100" w:afterAutospacing="1"/>
      <w:jc w:val="left"/>
    </w:pPr>
    <w:rPr>
      <w:rFonts w:ascii="Arial" w:hAnsi="Arial" w:cs="Arial"/>
      <w:sz w:val="16"/>
      <w:szCs w:val="16"/>
    </w:rPr>
  </w:style>
  <w:style w:type="paragraph" w:customStyle="1" w:styleId="xl72">
    <w:name w:val="xl72"/>
    <w:basedOn w:val="a0"/>
    <w:rsid w:val="00E22A58"/>
    <w:pPr>
      <w:pBdr>
        <w:left w:val="single" w:sz="4" w:space="0" w:color="auto"/>
        <w:right w:val="single" w:sz="4" w:space="0" w:color="auto"/>
      </w:pBdr>
      <w:spacing w:before="100" w:beforeAutospacing="1" w:after="100" w:afterAutospacing="1"/>
      <w:jc w:val="center"/>
    </w:pPr>
    <w:rPr>
      <w:rFonts w:ascii="Arial" w:hAnsi="Arial" w:cs="Arial"/>
      <w:sz w:val="18"/>
      <w:szCs w:val="18"/>
    </w:rPr>
  </w:style>
  <w:style w:type="paragraph" w:customStyle="1" w:styleId="xl73">
    <w:name w:val="xl73"/>
    <w:basedOn w:val="a0"/>
    <w:rsid w:val="00E22A58"/>
    <w:pPr>
      <w:pBdr>
        <w:left w:val="single" w:sz="4" w:space="0" w:color="auto"/>
      </w:pBdr>
      <w:spacing w:before="100" w:beforeAutospacing="1" w:after="100" w:afterAutospacing="1"/>
      <w:jc w:val="center"/>
    </w:pPr>
    <w:rPr>
      <w:rFonts w:ascii="Arial" w:hAnsi="Arial" w:cs="Arial"/>
      <w:sz w:val="18"/>
      <w:szCs w:val="18"/>
    </w:rPr>
  </w:style>
  <w:style w:type="paragraph" w:customStyle="1" w:styleId="xl74">
    <w:name w:val="xl74"/>
    <w:basedOn w:val="a0"/>
    <w:rsid w:val="00E22A58"/>
    <w:pPr>
      <w:pBdr>
        <w:top w:val="single" w:sz="4" w:space="0" w:color="auto"/>
        <w:left w:val="single" w:sz="4" w:space="0" w:color="auto"/>
        <w:right w:val="single" w:sz="4" w:space="0" w:color="auto"/>
      </w:pBdr>
      <w:spacing w:before="100" w:beforeAutospacing="1" w:after="100" w:afterAutospacing="1"/>
      <w:jc w:val="center"/>
    </w:pPr>
    <w:rPr>
      <w:rFonts w:ascii="Arial" w:hAnsi="Arial" w:cs="Arial"/>
      <w:sz w:val="18"/>
      <w:szCs w:val="18"/>
    </w:rPr>
  </w:style>
  <w:style w:type="paragraph" w:customStyle="1" w:styleId="xl75">
    <w:name w:val="xl75"/>
    <w:basedOn w:val="a0"/>
    <w:rsid w:val="00E22A58"/>
    <w:pPr>
      <w:pBdr>
        <w:top w:val="single" w:sz="4" w:space="0" w:color="auto"/>
        <w:left w:val="single" w:sz="4" w:space="0" w:color="auto"/>
      </w:pBdr>
      <w:spacing w:before="100" w:beforeAutospacing="1" w:after="100" w:afterAutospacing="1"/>
      <w:jc w:val="center"/>
    </w:pPr>
    <w:rPr>
      <w:rFonts w:ascii="Arial" w:hAnsi="Arial" w:cs="Arial"/>
      <w:sz w:val="18"/>
      <w:szCs w:val="18"/>
    </w:rPr>
  </w:style>
  <w:style w:type="paragraph" w:customStyle="1" w:styleId="xl76">
    <w:name w:val="xl76"/>
    <w:basedOn w:val="a0"/>
    <w:rsid w:val="00E22A58"/>
    <w:pPr>
      <w:pBdr>
        <w:top w:val="single" w:sz="4" w:space="0" w:color="auto"/>
        <w:left w:val="single" w:sz="4" w:space="0" w:color="auto"/>
      </w:pBdr>
      <w:spacing w:before="100" w:beforeAutospacing="1" w:after="100" w:afterAutospacing="1"/>
      <w:jc w:val="left"/>
    </w:pPr>
    <w:rPr>
      <w:rFonts w:ascii="Arial" w:hAnsi="Arial" w:cs="Arial"/>
      <w:sz w:val="18"/>
      <w:szCs w:val="18"/>
    </w:rPr>
  </w:style>
  <w:style w:type="paragraph" w:customStyle="1" w:styleId="xl77">
    <w:name w:val="xl77"/>
    <w:basedOn w:val="a0"/>
    <w:rsid w:val="00E22A58"/>
    <w:pPr>
      <w:pBdr>
        <w:left w:val="single" w:sz="4" w:space="0" w:color="auto"/>
      </w:pBdr>
      <w:spacing w:before="100" w:beforeAutospacing="1" w:after="100" w:afterAutospacing="1"/>
      <w:jc w:val="left"/>
    </w:pPr>
    <w:rPr>
      <w:rFonts w:ascii="Arial" w:hAnsi="Arial" w:cs="Arial"/>
      <w:sz w:val="18"/>
      <w:szCs w:val="18"/>
    </w:rPr>
  </w:style>
  <w:style w:type="paragraph" w:customStyle="1" w:styleId="xl78">
    <w:name w:val="xl78"/>
    <w:basedOn w:val="a0"/>
    <w:rsid w:val="00E22A58"/>
    <w:pPr>
      <w:pBdr>
        <w:left w:val="single" w:sz="4" w:space="0" w:color="auto"/>
        <w:right w:val="single" w:sz="4" w:space="0" w:color="auto"/>
      </w:pBdr>
      <w:spacing w:before="100" w:beforeAutospacing="1" w:after="100" w:afterAutospacing="1"/>
      <w:jc w:val="center"/>
    </w:pPr>
    <w:rPr>
      <w:rFonts w:ascii="Arial" w:hAnsi="Arial" w:cs="Arial"/>
      <w:sz w:val="16"/>
      <w:szCs w:val="16"/>
    </w:rPr>
  </w:style>
  <w:style w:type="paragraph" w:customStyle="1" w:styleId="xl79">
    <w:name w:val="xl79"/>
    <w:basedOn w:val="a0"/>
    <w:rsid w:val="00E22A58"/>
    <w:pPr>
      <w:pBdr>
        <w:top w:val="single" w:sz="4" w:space="0" w:color="auto"/>
        <w:left w:val="single" w:sz="4" w:space="0" w:color="auto"/>
        <w:bottom w:val="single" w:sz="4" w:space="0" w:color="auto"/>
      </w:pBdr>
      <w:spacing w:before="100" w:beforeAutospacing="1" w:after="100" w:afterAutospacing="1"/>
      <w:jc w:val="center"/>
    </w:pPr>
    <w:rPr>
      <w:rFonts w:ascii="Arial" w:hAnsi="Arial" w:cs="Arial"/>
      <w:sz w:val="18"/>
      <w:szCs w:val="18"/>
    </w:rPr>
  </w:style>
  <w:style w:type="paragraph" w:customStyle="1" w:styleId="xl80">
    <w:name w:val="xl80"/>
    <w:basedOn w:val="a0"/>
    <w:rsid w:val="00E22A5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sz w:val="18"/>
      <w:szCs w:val="18"/>
    </w:rPr>
  </w:style>
  <w:style w:type="paragraph" w:customStyle="1" w:styleId="xl81">
    <w:name w:val="xl81"/>
    <w:basedOn w:val="a0"/>
    <w:rsid w:val="00E22A58"/>
    <w:pPr>
      <w:spacing w:before="100" w:beforeAutospacing="1" w:after="100" w:afterAutospacing="1"/>
      <w:jc w:val="right"/>
    </w:pPr>
    <w:rPr>
      <w:rFonts w:ascii="Arial" w:hAnsi="Arial" w:cs="Arial"/>
      <w:b/>
      <w:bCs/>
      <w:u w:val="single"/>
    </w:rPr>
  </w:style>
  <w:style w:type="paragraph" w:customStyle="1" w:styleId="xl82">
    <w:name w:val="xl82"/>
    <w:basedOn w:val="a0"/>
    <w:rsid w:val="00E22A58"/>
    <w:pPr>
      <w:spacing w:before="100" w:beforeAutospacing="1" w:after="100" w:afterAutospacing="1"/>
      <w:jc w:val="left"/>
      <w:textAlignment w:val="top"/>
    </w:pPr>
    <w:rPr>
      <w:rFonts w:ascii="Arial" w:hAnsi="Arial" w:cs="Arial"/>
      <w:sz w:val="18"/>
      <w:szCs w:val="18"/>
    </w:rPr>
  </w:style>
  <w:style w:type="paragraph" w:customStyle="1" w:styleId="xl83">
    <w:name w:val="xl83"/>
    <w:basedOn w:val="a0"/>
    <w:rsid w:val="00E22A58"/>
    <w:pPr>
      <w:spacing w:before="100" w:beforeAutospacing="1" w:after="100" w:afterAutospacing="1"/>
      <w:jc w:val="right"/>
    </w:pPr>
    <w:rPr>
      <w:rFonts w:ascii="Arial" w:hAnsi="Arial" w:cs="Arial"/>
      <w:i/>
      <w:iCs/>
      <w:sz w:val="18"/>
      <w:szCs w:val="18"/>
    </w:rPr>
  </w:style>
  <w:style w:type="paragraph" w:customStyle="1" w:styleId="xl84">
    <w:name w:val="xl84"/>
    <w:basedOn w:val="a0"/>
    <w:rsid w:val="00E22A58"/>
    <w:pPr>
      <w:spacing w:before="100" w:beforeAutospacing="1" w:after="100" w:afterAutospacing="1"/>
      <w:jc w:val="left"/>
    </w:pPr>
    <w:rPr>
      <w:rFonts w:ascii="Arial" w:hAnsi="Arial" w:cs="Arial"/>
      <w:sz w:val="18"/>
      <w:szCs w:val="18"/>
    </w:rPr>
  </w:style>
  <w:style w:type="paragraph" w:customStyle="1" w:styleId="xl85">
    <w:name w:val="xl85"/>
    <w:basedOn w:val="a0"/>
    <w:rsid w:val="00E22A58"/>
    <w:pPr>
      <w:spacing w:before="100" w:beforeAutospacing="1" w:after="100" w:afterAutospacing="1"/>
      <w:jc w:val="right"/>
    </w:pPr>
    <w:rPr>
      <w:rFonts w:ascii="Arial" w:hAnsi="Arial" w:cs="Arial"/>
      <w:sz w:val="18"/>
      <w:szCs w:val="18"/>
    </w:rPr>
  </w:style>
  <w:style w:type="paragraph" w:customStyle="1" w:styleId="xl86">
    <w:name w:val="xl86"/>
    <w:basedOn w:val="a0"/>
    <w:rsid w:val="00E22A58"/>
    <w:pPr>
      <w:spacing w:before="100" w:beforeAutospacing="1" w:after="100" w:afterAutospacing="1"/>
      <w:jc w:val="right"/>
    </w:pPr>
    <w:rPr>
      <w:rFonts w:ascii="Arial" w:hAnsi="Arial" w:cs="Arial"/>
      <w:sz w:val="18"/>
      <w:szCs w:val="18"/>
    </w:rPr>
  </w:style>
  <w:style w:type="paragraph" w:customStyle="1" w:styleId="xl87">
    <w:name w:val="xl87"/>
    <w:basedOn w:val="a0"/>
    <w:rsid w:val="00E22A58"/>
    <w:pPr>
      <w:pBdr>
        <w:bottom w:val="single" w:sz="4" w:space="0" w:color="auto"/>
      </w:pBdr>
      <w:spacing w:before="100" w:beforeAutospacing="1" w:after="100" w:afterAutospacing="1"/>
      <w:jc w:val="left"/>
    </w:pPr>
    <w:rPr>
      <w:rFonts w:ascii="Arial" w:hAnsi="Arial" w:cs="Arial"/>
      <w:sz w:val="18"/>
      <w:szCs w:val="18"/>
    </w:rPr>
  </w:style>
  <w:style w:type="paragraph" w:customStyle="1" w:styleId="xl88">
    <w:name w:val="xl88"/>
    <w:basedOn w:val="a0"/>
    <w:rsid w:val="00E22A58"/>
    <w:pPr>
      <w:pBdr>
        <w:bottom w:val="single" w:sz="4" w:space="0" w:color="auto"/>
      </w:pBdr>
      <w:spacing w:before="100" w:beforeAutospacing="1" w:after="100" w:afterAutospacing="1"/>
      <w:jc w:val="left"/>
    </w:pPr>
    <w:rPr>
      <w:rFonts w:ascii="Arial" w:hAnsi="Arial" w:cs="Arial"/>
      <w:sz w:val="18"/>
      <w:szCs w:val="18"/>
    </w:rPr>
  </w:style>
  <w:style w:type="paragraph" w:customStyle="1" w:styleId="xl89">
    <w:name w:val="xl89"/>
    <w:basedOn w:val="a0"/>
    <w:rsid w:val="00E22A58"/>
    <w:pPr>
      <w:pBdr>
        <w:bottom w:val="single" w:sz="4" w:space="0" w:color="auto"/>
      </w:pBdr>
      <w:spacing w:before="100" w:beforeAutospacing="1" w:after="100" w:afterAutospacing="1"/>
      <w:jc w:val="left"/>
    </w:pPr>
    <w:rPr>
      <w:rFonts w:ascii="Arial" w:hAnsi="Arial" w:cs="Arial"/>
      <w:sz w:val="18"/>
      <w:szCs w:val="18"/>
    </w:rPr>
  </w:style>
  <w:style w:type="paragraph" w:customStyle="1" w:styleId="xl90">
    <w:name w:val="xl90"/>
    <w:basedOn w:val="a0"/>
    <w:rsid w:val="00E22A58"/>
    <w:pPr>
      <w:spacing w:before="100" w:beforeAutospacing="1" w:after="100" w:afterAutospacing="1"/>
      <w:jc w:val="left"/>
    </w:pPr>
    <w:rPr>
      <w:rFonts w:ascii="Arial" w:hAnsi="Arial" w:cs="Arial"/>
      <w:b/>
      <w:bCs/>
    </w:rPr>
  </w:style>
  <w:style w:type="paragraph" w:customStyle="1" w:styleId="xl91">
    <w:name w:val="xl91"/>
    <w:basedOn w:val="a0"/>
    <w:rsid w:val="00E22A58"/>
    <w:pPr>
      <w:pBdr>
        <w:bottom w:val="single" w:sz="4" w:space="0" w:color="auto"/>
      </w:pBdr>
      <w:spacing w:before="100" w:beforeAutospacing="1" w:after="100" w:afterAutospacing="1"/>
      <w:jc w:val="left"/>
    </w:pPr>
  </w:style>
  <w:style w:type="paragraph" w:customStyle="1" w:styleId="xl92">
    <w:name w:val="xl92"/>
    <w:basedOn w:val="a0"/>
    <w:rsid w:val="00E22A58"/>
    <w:pPr>
      <w:spacing w:before="100" w:beforeAutospacing="1" w:after="100" w:afterAutospacing="1"/>
      <w:jc w:val="left"/>
    </w:pPr>
    <w:rPr>
      <w:rFonts w:ascii="Times New Roman CYR" w:hAnsi="Times New Roman CYR" w:cs="Times New Roman CYR"/>
      <w:sz w:val="16"/>
      <w:szCs w:val="16"/>
    </w:rPr>
  </w:style>
  <w:style w:type="paragraph" w:customStyle="1" w:styleId="xl93">
    <w:name w:val="xl93"/>
    <w:basedOn w:val="a0"/>
    <w:rsid w:val="00E22A58"/>
    <w:pPr>
      <w:spacing w:before="100" w:beforeAutospacing="1" w:after="100" w:afterAutospacing="1"/>
      <w:jc w:val="left"/>
    </w:pPr>
    <w:rPr>
      <w:rFonts w:ascii="Arial" w:hAnsi="Arial" w:cs="Arial"/>
      <w:b/>
      <w:bCs/>
    </w:rPr>
  </w:style>
  <w:style w:type="paragraph" w:customStyle="1" w:styleId="xl94">
    <w:name w:val="xl94"/>
    <w:basedOn w:val="a0"/>
    <w:rsid w:val="00E22A58"/>
    <w:pPr>
      <w:spacing w:before="100" w:beforeAutospacing="1" w:after="100" w:afterAutospacing="1"/>
      <w:jc w:val="left"/>
    </w:pPr>
    <w:rPr>
      <w:rFonts w:ascii="Arial" w:hAnsi="Arial" w:cs="Arial"/>
      <w:b/>
      <w:bCs/>
    </w:rPr>
  </w:style>
  <w:style w:type="paragraph" w:customStyle="1" w:styleId="xl95">
    <w:name w:val="xl95"/>
    <w:basedOn w:val="a0"/>
    <w:rsid w:val="00E22A58"/>
    <w:pPr>
      <w:pBdr>
        <w:bottom w:val="single" w:sz="4" w:space="0" w:color="auto"/>
      </w:pBdr>
      <w:spacing w:before="100" w:beforeAutospacing="1" w:after="100" w:afterAutospacing="1"/>
      <w:jc w:val="center"/>
    </w:pPr>
    <w:rPr>
      <w:rFonts w:ascii="Arial" w:hAnsi="Arial" w:cs="Arial"/>
      <w:b/>
      <w:bCs/>
    </w:rPr>
  </w:style>
  <w:style w:type="paragraph" w:customStyle="1" w:styleId="xl96">
    <w:name w:val="xl96"/>
    <w:basedOn w:val="a0"/>
    <w:rsid w:val="00E22A58"/>
    <w:pPr>
      <w:pBdr>
        <w:top w:val="single" w:sz="4" w:space="0" w:color="auto"/>
      </w:pBdr>
      <w:spacing w:before="100" w:beforeAutospacing="1" w:after="100" w:afterAutospacing="1"/>
      <w:jc w:val="center"/>
    </w:pPr>
    <w:rPr>
      <w:rFonts w:ascii="Arial" w:hAnsi="Arial" w:cs="Arial"/>
      <w:sz w:val="16"/>
      <w:szCs w:val="16"/>
    </w:rPr>
  </w:style>
  <w:style w:type="paragraph" w:customStyle="1" w:styleId="xl97">
    <w:name w:val="xl97"/>
    <w:basedOn w:val="a0"/>
    <w:rsid w:val="00E22A58"/>
    <w:pPr>
      <w:pBdr>
        <w:top w:val="single" w:sz="4" w:space="0" w:color="auto"/>
      </w:pBdr>
      <w:spacing w:before="100" w:beforeAutospacing="1" w:after="100" w:afterAutospacing="1"/>
      <w:jc w:val="center"/>
    </w:pPr>
  </w:style>
  <w:style w:type="paragraph" w:customStyle="1" w:styleId="xl98">
    <w:name w:val="xl98"/>
    <w:basedOn w:val="a0"/>
    <w:rsid w:val="00E22A58"/>
    <w:pPr>
      <w:spacing w:before="100" w:beforeAutospacing="1" w:after="100" w:afterAutospacing="1"/>
      <w:jc w:val="center"/>
    </w:pPr>
    <w:rPr>
      <w:rFonts w:ascii="Arial" w:hAnsi="Arial" w:cs="Arial"/>
      <w:sz w:val="16"/>
      <w:szCs w:val="16"/>
    </w:rPr>
  </w:style>
  <w:style w:type="paragraph" w:customStyle="1" w:styleId="xl99">
    <w:name w:val="xl99"/>
    <w:basedOn w:val="a0"/>
    <w:rsid w:val="00E22A58"/>
    <w:pPr>
      <w:spacing w:before="100" w:beforeAutospacing="1" w:after="100" w:afterAutospacing="1"/>
      <w:jc w:val="center"/>
    </w:pPr>
  </w:style>
  <w:style w:type="paragraph" w:customStyle="1" w:styleId="xl100">
    <w:name w:val="xl100"/>
    <w:basedOn w:val="a0"/>
    <w:rsid w:val="00E22A58"/>
    <w:pPr>
      <w:pBdr>
        <w:top w:val="single" w:sz="4" w:space="0" w:color="auto"/>
      </w:pBdr>
      <w:spacing w:before="100" w:beforeAutospacing="1" w:after="100" w:afterAutospacing="1"/>
      <w:jc w:val="center"/>
    </w:pPr>
    <w:rPr>
      <w:rFonts w:ascii="Arial" w:hAnsi="Arial" w:cs="Arial"/>
      <w:sz w:val="18"/>
      <w:szCs w:val="18"/>
    </w:rPr>
  </w:style>
  <w:style w:type="paragraph" w:customStyle="1" w:styleId="xl101">
    <w:name w:val="xl101"/>
    <w:basedOn w:val="a0"/>
    <w:rsid w:val="00E22A58"/>
    <w:pPr>
      <w:pBdr>
        <w:top w:val="single" w:sz="4" w:space="0" w:color="auto"/>
      </w:pBdr>
      <w:spacing w:before="100" w:beforeAutospacing="1" w:after="100" w:afterAutospacing="1"/>
      <w:jc w:val="left"/>
    </w:pPr>
    <w:rPr>
      <w:rFonts w:ascii="Arial" w:hAnsi="Arial" w:cs="Arial"/>
      <w:b/>
      <w:bCs/>
      <w:u w:val="single"/>
    </w:rPr>
  </w:style>
  <w:style w:type="paragraph" w:customStyle="1" w:styleId="xl102">
    <w:name w:val="xl102"/>
    <w:basedOn w:val="a0"/>
    <w:rsid w:val="00E22A58"/>
    <w:pPr>
      <w:pBdr>
        <w:top w:val="single" w:sz="4" w:space="0" w:color="auto"/>
      </w:pBdr>
      <w:spacing w:before="100" w:beforeAutospacing="1" w:after="100" w:afterAutospacing="1"/>
      <w:jc w:val="left"/>
    </w:pPr>
  </w:style>
  <w:style w:type="paragraph" w:customStyle="1" w:styleId="xl103">
    <w:name w:val="xl103"/>
    <w:basedOn w:val="a0"/>
    <w:rsid w:val="00E22A58"/>
    <w:pPr>
      <w:spacing w:before="100" w:beforeAutospacing="1" w:after="100" w:afterAutospacing="1"/>
      <w:jc w:val="left"/>
    </w:pPr>
    <w:rPr>
      <w:rFonts w:ascii="Arial" w:hAnsi="Arial" w:cs="Arial"/>
      <w:b/>
      <w:bCs/>
      <w:u w:val="single"/>
    </w:rPr>
  </w:style>
  <w:style w:type="paragraph" w:customStyle="1" w:styleId="xl104">
    <w:name w:val="xl104"/>
    <w:basedOn w:val="a0"/>
    <w:rsid w:val="00E22A58"/>
    <w:pPr>
      <w:spacing w:before="100" w:beforeAutospacing="1" w:after="100" w:afterAutospacing="1"/>
      <w:jc w:val="left"/>
    </w:pPr>
  </w:style>
  <w:style w:type="paragraph" w:customStyle="1" w:styleId="xl105">
    <w:name w:val="xl105"/>
    <w:basedOn w:val="a0"/>
    <w:rsid w:val="00E22A58"/>
    <w:pPr>
      <w:spacing w:before="100" w:beforeAutospacing="1" w:after="100" w:afterAutospacing="1"/>
      <w:jc w:val="center"/>
    </w:pPr>
    <w:rPr>
      <w:rFonts w:ascii="Arial" w:hAnsi="Arial" w:cs="Arial"/>
      <w:b/>
      <w:bCs/>
      <w:sz w:val="22"/>
      <w:szCs w:val="22"/>
    </w:rPr>
  </w:style>
  <w:style w:type="paragraph" w:customStyle="1" w:styleId="xl106">
    <w:name w:val="xl106"/>
    <w:basedOn w:val="a0"/>
    <w:rsid w:val="00E22A58"/>
    <w:pPr>
      <w:spacing w:before="100" w:beforeAutospacing="1" w:after="100" w:afterAutospacing="1"/>
      <w:jc w:val="center"/>
    </w:pPr>
    <w:rPr>
      <w:b/>
      <w:bCs/>
      <w:sz w:val="28"/>
      <w:szCs w:val="28"/>
      <w:u w:val="single"/>
    </w:rPr>
  </w:style>
  <w:style w:type="paragraph" w:customStyle="1" w:styleId="xl107">
    <w:name w:val="xl107"/>
    <w:basedOn w:val="a0"/>
    <w:rsid w:val="00E22A58"/>
    <w:pPr>
      <w:spacing w:before="100" w:beforeAutospacing="1" w:after="100" w:afterAutospacing="1"/>
      <w:jc w:val="right"/>
    </w:pPr>
    <w:rPr>
      <w:rFonts w:ascii="Arial" w:hAnsi="Arial" w:cs="Arial"/>
      <w:b/>
      <w:bCs/>
    </w:rPr>
  </w:style>
  <w:style w:type="paragraph" w:customStyle="1" w:styleId="xl108">
    <w:name w:val="xl108"/>
    <w:basedOn w:val="a0"/>
    <w:rsid w:val="00E22A58"/>
    <w:pPr>
      <w:pBdr>
        <w:top w:val="single" w:sz="4" w:space="0" w:color="auto"/>
      </w:pBdr>
      <w:spacing w:before="100" w:beforeAutospacing="1" w:after="100" w:afterAutospacing="1"/>
      <w:jc w:val="center"/>
    </w:pPr>
    <w:rPr>
      <w:rFonts w:ascii="Times New Roman CYR" w:hAnsi="Times New Roman CYR" w:cs="Times New Roman CYR"/>
      <w:sz w:val="16"/>
      <w:szCs w:val="16"/>
    </w:rPr>
  </w:style>
  <w:style w:type="character" w:customStyle="1" w:styleId="afffa">
    <w:name w:val="Основной шрифт"/>
    <w:semiHidden/>
    <w:rsid w:val="00BB1672"/>
  </w:style>
  <w:style w:type="paragraph" w:customStyle="1" w:styleId="213">
    <w:name w:val="Основной текст с отступом 21"/>
    <w:basedOn w:val="a0"/>
    <w:rsid w:val="00BB1672"/>
    <w:pPr>
      <w:suppressAutoHyphens/>
      <w:spacing w:after="120" w:line="480" w:lineRule="auto"/>
      <w:ind w:left="283"/>
    </w:pPr>
    <w:rPr>
      <w:color w:val="00000A"/>
      <w:kern w:val="1"/>
      <w:szCs w:val="20"/>
    </w:rPr>
  </w:style>
  <w:style w:type="character" w:customStyle="1" w:styleId="b-serp-urlitem1">
    <w:name w:val="b-serp-url__item1"/>
    <w:rsid w:val="00D76B9C"/>
  </w:style>
  <w:style w:type="paragraph" w:customStyle="1" w:styleId="Normal2">
    <w:name w:val="Normal2"/>
    <w:uiPriority w:val="99"/>
    <w:rsid w:val="00387CAC"/>
    <w:pPr>
      <w:widowControl w:val="0"/>
    </w:pPr>
    <w:rPr>
      <w:snapToGrid w:val="0"/>
    </w:rPr>
  </w:style>
  <w:style w:type="paragraph" w:customStyle="1" w:styleId="1b">
    <w:name w:val="1"/>
    <w:basedOn w:val="a0"/>
    <w:link w:val="1c"/>
    <w:qFormat/>
    <w:rsid w:val="004F39E5"/>
    <w:pPr>
      <w:widowControl w:val="0"/>
      <w:adjustRightInd w:val="0"/>
      <w:spacing w:after="160" w:line="240" w:lineRule="exact"/>
      <w:ind w:firstLine="28"/>
      <w:jc w:val="right"/>
    </w:pPr>
    <w:rPr>
      <w:sz w:val="20"/>
      <w:szCs w:val="20"/>
      <w:lang w:val="en-GB" w:eastAsia="en-US"/>
    </w:rPr>
  </w:style>
  <w:style w:type="character" w:customStyle="1" w:styleId="blk">
    <w:name w:val="blk"/>
    <w:rsid w:val="00E64C96"/>
  </w:style>
  <w:style w:type="paragraph" w:customStyle="1" w:styleId="xl109">
    <w:name w:val="xl109"/>
    <w:basedOn w:val="a0"/>
    <w:rsid w:val="00A85BC2"/>
    <w:pPr>
      <w:spacing w:before="100" w:beforeAutospacing="1" w:after="100" w:afterAutospacing="1"/>
      <w:jc w:val="center"/>
    </w:pPr>
    <w:rPr>
      <w:b/>
      <w:bCs/>
      <w:color w:val="000000"/>
    </w:rPr>
  </w:style>
  <w:style w:type="paragraph" w:customStyle="1" w:styleId="xl110">
    <w:name w:val="xl110"/>
    <w:basedOn w:val="a0"/>
    <w:rsid w:val="00A85BC2"/>
    <w:pPr>
      <w:spacing w:before="100" w:beforeAutospacing="1" w:after="100" w:afterAutospacing="1"/>
      <w:jc w:val="left"/>
      <w:textAlignment w:val="center"/>
    </w:pPr>
    <w:rPr>
      <w:color w:val="000000"/>
    </w:rPr>
  </w:style>
  <w:style w:type="paragraph" w:customStyle="1" w:styleId="xl111">
    <w:name w:val="xl111"/>
    <w:basedOn w:val="a0"/>
    <w:rsid w:val="00A85BC2"/>
    <w:pPr>
      <w:spacing w:before="100" w:beforeAutospacing="1" w:after="100" w:afterAutospacing="1"/>
      <w:jc w:val="center"/>
      <w:textAlignment w:val="center"/>
    </w:pPr>
    <w:rPr>
      <w:b/>
      <w:bCs/>
      <w:color w:val="000000"/>
      <w:sz w:val="20"/>
      <w:szCs w:val="20"/>
    </w:rPr>
  </w:style>
  <w:style w:type="paragraph" w:customStyle="1" w:styleId="xl112">
    <w:name w:val="xl112"/>
    <w:basedOn w:val="a0"/>
    <w:rsid w:val="00A85BC2"/>
    <w:pPr>
      <w:pBdr>
        <w:bottom w:val="single" w:sz="4" w:space="0" w:color="000000"/>
      </w:pBdr>
      <w:spacing w:before="100" w:beforeAutospacing="1" w:after="100" w:afterAutospacing="1"/>
      <w:jc w:val="left"/>
      <w:textAlignment w:val="top"/>
    </w:pPr>
    <w:rPr>
      <w:color w:val="000000"/>
    </w:rPr>
  </w:style>
  <w:style w:type="paragraph" w:styleId="afffb">
    <w:name w:val="No Spacing"/>
    <w:aliases w:val="мой,МОЙ,Без интервала 111"/>
    <w:link w:val="afffc"/>
    <w:uiPriority w:val="1"/>
    <w:qFormat/>
    <w:rsid w:val="00397338"/>
    <w:pPr>
      <w:jc w:val="both"/>
    </w:pPr>
    <w:rPr>
      <w:sz w:val="24"/>
      <w:szCs w:val="24"/>
    </w:rPr>
  </w:style>
  <w:style w:type="character" w:customStyle="1" w:styleId="b-calc-displayresult">
    <w:name w:val="b-calc-display__result"/>
    <w:rsid w:val="00A37DAF"/>
  </w:style>
  <w:style w:type="character" w:customStyle="1" w:styleId="a7">
    <w:name w:val="Верхний колонтитул Знак"/>
    <w:link w:val="a6"/>
    <w:uiPriority w:val="99"/>
    <w:rsid w:val="007F3A39"/>
    <w:rPr>
      <w:rFonts w:ascii="Arial" w:hAnsi="Arial"/>
      <w:noProof/>
      <w:sz w:val="24"/>
    </w:rPr>
  </w:style>
  <w:style w:type="character" w:customStyle="1" w:styleId="3a">
    <w:name w:val="Основной текст с отступом 3 Знак"/>
    <w:link w:val="39"/>
    <w:rsid w:val="00896B56"/>
    <w:rPr>
      <w:sz w:val="16"/>
    </w:rPr>
  </w:style>
  <w:style w:type="paragraph" w:customStyle="1" w:styleId="1d">
    <w:name w:val="Основной текст1"/>
    <w:basedOn w:val="a0"/>
    <w:uiPriority w:val="99"/>
    <w:rsid w:val="00E33D58"/>
    <w:pPr>
      <w:shd w:val="clear" w:color="auto" w:fill="FFFFFF"/>
      <w:spacing w:before="240" w:after="360" w:line="0" w:lineRule="atLeast"/>
    </w:pPr>
    <w:rPr>
      <w:rFonts w:ascii="Calibri" w:eastAsia="Calibri" w:hAnsi="Calibri"/>
      <w:sz w:val="22"/>
      <w:szCs w:val="22"/>
      <w:lang w:eastAsia="en-US"/>
    </w:rPr>
  </w:style>
  <w:style w:type="paragraph" w:customStyle="1" w:styleId="3">
    <w:name w:val="[Ростех] Наименование Подраздела (Уровень 3)"/>
    <w:uiPriority w:val="99"/>
    <w:qFormat/>
    <w:rsid w:val="003B7C0B"/>
    <w:pPr>
      <w:keepNext/>
      <w:keepLines/>
      <w:numPr>
        <w:ilvl w:val="1"/>
        <w:numId w:val="6"/>
      </w:numPr>
      <w:suppressAutoHyphens/>
      <w:spacing w:before="240"/>
      <w:outlineLvl w:val="2"/>
    </w:pPr>
    <w:rPr>
      <w:rFonts w:ascii="Proxima Nova ExCn Rg" w:hAnsi="Proxima Nova ExCn Rg"/>
      <w:b/>
      <w:sz w:val="28"/>
      <w:szCs w:val="28"/>
    </w:rPr>
  </w:style>
  <w:style w:type="paragraph" w:customStyle="1" w:styleId="2">
    <w:name w:val="[Ростех] Наименование Раздела (Уровень 2)"/>
    <w:uiPriority w:val="99"/>
    <w:qFormat/>
    <w:rsid w:val="003B7C0B"/>
    <w:pPr>
      <w:keepNext/>
      <w:keepLines/>
      <w:numPr>
        <w:numId w:val="6"/>
      </w:numPr>
      <w:suppressAutoHyphens/>
      <w:spacing w:before="240"/>
      <w:jc w:val="center"/>
      <w:outlineLvl w:val="1"/>
    </w:pPr>
    <w:rPr>
      <w:rFonts w:ascii="Proxima Nova ExCn Rg" w:hAnsi="Proxima Nova ExCn Rg"/>
      <w:b/>
      <w:sz w:val="28"/>
      <w:szCs w:val="28"/>
    </w:rPr>
  </w:style>
  <w:style w:type="paragraph" w:customStyle="1" w:styleId="a">
    <w:name w:val="[Ростех] Простой текст (Без уровня)"/>
    <w:uiPriority w:val="99"/>
    <w:qFormat/>
    <w:rsid w:val="003B7C0B"/>
    <w:pPr>
      <w:numPr>
        <w:ilvl w:val="5"/>
        <w:numId w:val="6"/>
      </w:numPr>
      <w:suppressAutoHyphens/>
      <w:spacing w:before="120"/>
      <w:jc w:val="both"/>
    </w:pPr>
    <w:rPr>
      <w:rFonts w:ascii="Proxima Nova ExCn Rg" w:hAnsi="Proxima Nova ExCn Rg"/>
      <w:sz w:val="28"/>
      <w:szCs w:val="28"/>
    </w:rPr>
  </w:style>
  <w:style w:type="paragraph" w:customStyle="1" w:styleId="5">
    <w:name w:val="[Ростех] Текст Подпункта (Уровень 5)"/>
    <w:uiPriority w:val="99"/>
    <w:qFormat/>
    <w:rsid w:val="003B7C0B"/>
    <w:pPr>
      <w:numPr>
        <w:ilvl w:val="3"/>
        <w:numId w:val="6"/>
      </w:numPr>
      <w:suppressAutoHyphens/>
      <w:spacing w:before="120"/>
      <w:jc w:val="both"/>
      <w:outlineLvl w:val="4"/>
    </w:pPr>
    <w:rPr>
      <w:rFonts w:ascii="Proxima Nova ExCn Rg" w:hAnsi="Proxima Nova ExCn Rg"/>
      <w:sz w:val="28"/>
      <w:szCs w:val="28"/>
    </w:rPr>
  </w:style>
  <w:style w:type="paragraph" w:customStyle="1" w:styleId="6">
    <w:name w:val="[Ростех] Текст Подпункта подпункта (Уровень 6)"/>
    <w:uiPriority w:val="99"/>
    <w:qFormat/>
    <w:rsid w:val="003B7C0B"/>
    <w:pPr>
      <w:numPr>
        <w:ilvl w:val="4"/>
        <w:numId w:val="6"/>
      </w:numPr>
      <w:suppressAutoHyphens/>
      <w:spacing w:before="120"/>
      <w:jc w:val="both"/>
      <w:outlineLvl w:val="5"/>
    </w:pPr>
    <w:rPr>
      <w:rFonts w:ascii="Proxima Nova ExCn Rg" w:hAnsi="Proxima Nova ExCn Rg"/>
      <w:sz w:val="28"/>
      <w:szCs w:val="28"/>
    </w:rPr>
  </w:style>
  <w:style w:type="paragraph" w:customStyle="1" w:styleId="4">
    <w:name w:val="[Ростех] Текст Пункта (Уровень 4)"/>
    <w:uiPriority w:val="99"/>
    <w:qFormat/>
    <w:rsid w:val="003B7C0B"/>
    <w:pPr>
      <w:numPr>
        <w:ilvl w:val="2"/>
        <w:numId w:val="6"/>
      </w:numPr>
      <w:suppressAutoHyphens/>
      <w:spacing w:before="120"/>
      <w:jc w:val="both"/>
      <w:outlineLvl w:val="3"/>
    </w:pPr>
    <w:rPr>
      <w:rFonts w:ascii="Proxima Nova ExCn Rg" w:hAnsi="Proxima Nova ExCn Rg"/>
      <w:sz w:val="28"/>
      <w:szCs w:val="28"/>
    </w:rPr>
  </w:style>
  <w:style w:type="character" w:customStyle="1" w:styleId="af1">
    <w:name w:val="Дата Знак"/>
    <w:link w:val="af0"/>
    <w:rsid w:val="00095B64"/>
    <w:rPr>
      <w:sz w:val="24"/>
    </w:rPr>
  </w:style>
  <w:style w:type="paragraph" w:customStyle="1" w:styleId="TableParagraph">
    <w:name w:val="Table Paragraph"/>
    <w:basedOn w:val="a0"/>
    <w:uiPriority w:val="1"/>
    <w:qFormat/>
    <w:rsid w:val="00264221"/>
    <w:pPr>
      <w:widowControl w:val="0"/>
      <w:autoSpaceDE w:val="0"/>
      <w:autoSpaceDN w:val="0"/>
      <w:spacing w:after="0"/>
      <w:ind w:left="106"/>
      <w:jc w:val="left"/>
    </w:pPr>
    <w:rPr>
      <w:sz w:val="22"/>
      <w:szCs w:val="22"/>
      <w:lang w:val="en-US" w:eastAsia="en-US"/>
    </w:rPr>
  </w:style>
  <w:style w:type="paragraph" w:customStyle="1" w:styleId="03osnovnoytexttabl">
    <w:name w:val="03osnovnoytexttabl"/>
    <w:basedOn w:val="a0"/>
    <w:rsid w:val="00B902BD"/>
    <w:pPr>
      <w:spacing w:before="120" w:after="0" w:line="320" w:lineRule="atLeast"/>
      <w:jc w:val="left"/>
    </w:pPr>
    <w:rPr>
      <w:rFonts w:ascii="GaramondC" w:hAnsi="GaramondC"/>
      <w:color w:val="000000"/>
      <w:sz w:val="20"/>
      <w:szCs w:val="20"/>
    </w:rPr>
  </w:style>
  <w:style w:type="character" w:customStyle="1" w:styleId="Default0">
    <w:name w:val="Default Знак"/>
    <w:link w:val="Default"/>
    <w:rsid w:val="006C460F"/>
    <w:rPr>
      <w:rFonts w:ascii="Calibri" w:hAnsi="Calibri" w:cs="Calibri"/>
      <w:color w:val="000000"/>
      <w:sz w:val="24"/>
      <w:szCs w:val="24"/>
    </w:rPr>
  </w:style>
  <w:style w:type="character" w:customStyle="1" w:styleId="230">
    <w:name w:val="Основной текст (2)3"/>
    <w:uiPriority w:val="99"/>
    <w:rsid w:val="006C460F"/>
    <w:rPr>
      <w:rFonts w:ascii="Times New Roman" w:eastAsia="Times New Roman" w:hAnsi="Times New Roman" w:cs="Times New Roman"/>
      <w:b w:val="0"/>
      <w:bCs w:val="0"/>
      <w:color w:val="000000"/>
      <w:spacing w:val="0"/>
      <w:w w:val="100"/>
      <w:position w:val="0"/>
      <w:sz w:val="28"/>
      <w:szCs w:val="28"/>
      <w:u w:val="none"/>
      <w:shd w:val="clear" w:color="auto" w:fill="FFFFFF"/>
      <w:lang w:val="ru-RU" w:eastAsia="ru-RU"/>
    </w:rPr>
  </w:style>
  <w:style w:type="character" w:customStyle="1" w:styleId="1e">
    <w:name w:val="Основной шрифт абзаца1"/>
    <w:rsid w:val="006C460F"/>
  </w:style>
  <w:style w:type="character" w:customStyle="1" w:styleId="45">
    <w:name w:val="Знак Знак4"/>
    <w:rsid w:val="00CF10BC"/>
    <w:rPr>
      <w:b/>
      <w:kern w:val="28"/>
      <w:sz w:val="36"/>
      <w:lang w:val="ru-RU" w:eastAsia="ru-RU" w:bidi="ar-SA"/>
    </w:rPr>
  </w:style>
  <w:style w:type="paragraph" w:customStyle="1" w:styleId="afffd">
    <w:name w:val="Раздел"/>
    <w:basedOn w:val="a0"/>
    <w:semiHidden/>
    <w:rsid w:val="00CF10BC"/>
    <w:pPr>
      <w:tabs>
        <w:tab w:val="num" w:pos="1440"/>
      </w:tabs>
      <w:spacing w:before="120" w:after="120"/>
      <w:ind w:left="720" w:hanging="720"/>
      <w:jc w:val="center"/>
    </w:pPr>
    <w:rPr>
      <w:rFonts w:ascii="Arial Narrow" w:hAnsi="Arial Narrow"/>
      <w:b/>
      <w:sz w:val="28"/>
      <w:szCs w:val="20"/>
    </w:rPr>
  </w:style>
  <w:style w:type="paragraph" w:customStyle="1" w:styleId="3f3">
    <w:name w:val="Раздел 3"/>
    <w:basedOn w:val="a0"/>
    <w:semiHidden/>
    <w:rsid w:val="00CF10BC"/>
    <w:pPr>
      <w:tabs>
        <w:tab w:val="num" w:pos="360"/>
      </w:tabs>
      <w:spacing w:before="120" w:after="120"/>
      <w:ind w:left="360" w:hanging="360"/>
      <w:jc w:val="center"/>
    </w:pPr>
    <w:rPr>
      <w:b/>
      <w:szCs w:val="20"/>
    </w:rPr>
  </w:style>
  <w:style w:type="paragraph" w:customStyle="1" w:styleId="afffe">
    <w:name w:val="Условия контракта"/>
    <w:basedOn w:val="a0"/>
    <w:semiHidden/>
    <w:rsid w:val="00CF10BC"/>
    <w:pPr>
      <w:tabs>
        <w:tab w:val="num" w:pos="567"/>
      </w:tabs>
      <w:spacing w:before="240" w:after="120"/>
      <w:ind w:left="567" w:hanging="567"/>
    </w:pPr>
    <w:rPr>
      <w:b/>
      <w:szCs w:val="20"/>
    </w:rPr>
  </w:style>
  <w:style w:type="character" w:customStyle="1" w:styleId="3f4">
    <w:name w:val="Знак Знак Знак3"/>
    <w:rsid w:val="00CF10BC"/>
    <w:rPr>
      <w:sz w:val="24"/>
      <w:lang w:val="ru-RU" w:eastAsia="ru-RU" w:bidi="ar-SA"/>
    </w:rPr>
  </w:style>
  <w:style w:type="paragraph" w:customStyle="1" w:styleId="3f5">
    <w:name w:val="Стиль3 Знак Знак Знак"/>
    <w:basedOn w:val="28"/>
    <w:link w:val="3f6"/>
    <w:rsid w:val="00CF10BC"/>
    <w:pPr>
      <w:widowControl w:val="0"/>
      <w:tabs>
        <w:tab w:val="num" w:pos="227"/>
      </w:tabs>
      <w:adjustRightInd w:val="0"/>
      <w:spacing w:after="0" w:line="240" w:lineRule="auto"/>
      <w:ind w:left="0"/>
      <w:textAlignment w:val="baseline"/>
    </w:pPr>
  </w:style>
  <w:style w:type="character" w:customStyle="1" w:styleId="311">
    <w:name w:val="Стиль3 Знак Знак1"/>
    <w:rsid w:val="00CF10BC"/>
    <w:rPr>
      <w:sz w:val="24"/>
      <w:lang w:val="ru-RU" w:eastAsia="ru-RU" w:bidi="ar-SA"/>
    </w:rPr>
  </w:style>
  <w:style w:type="paragraph" w:customStyle="1" w:styleId="affff">
    <w:name w:val="Íîðìàëüíûé"/>
    <w:semiHidden/>
    <w:rsid w:val="00CF10BC"/>
    <w:rPr>
      <w:rFonts w:ascii="Courier" w:hAnsi="Courier"/>
      <w:sz w:val="24"/>
      <w:lang w:val="en-GB"/>
    </w:rPr>
  </w:style>
  <w:style w:type="character" w:customStyle="1" w:styleId="1f">
    <w:name w:val="Заголовок 1 Знак Знак Знак Знак Знак Знак Знак Знак Знак Знак Знак Знак Знак"/>
    <w:rsid w:val="00CF10BC"/>
    <w:rPr>
      <w:b/>
      <w:kern w:val="28"/>
      <w:sz w:val="36"/>
      <w:lang w:val="ru-RU" w:eastAsia="ru-RU" w:bidi="ar-SA"/>
    </w:rPr>
  </w:style>
  <w:style w:type="character" w:customStyle="1" w:styleId="affff0">
    <w:name w:val="Основной текст Знак Знак Знак Знак"/>
    <w:rsid w:val="00CF10BC"/>
    <w:rPr>
      <w:sz w:val="24"/>
      <w:lang w:val="ru-RU" w:eastAsia="ru-RU" w:bidi="ar-SA"/>
    </w:rPr>
  </w:style>
  <w:style w:type="paragraph" w:styleId="affff1">
    <w:name w:val="caption"/>
    <w:basedOn w:val="a0"/>
    <w:qFormat/>
    <w:rsid w:val="00CF10BC"/>
    <w:pPr>
      <w:spacing w:after="0"/>
      <w:jc w:val="center"/>
    </w:pPr>
    <w:rPr>
      <w:sz w:val="28"/>
      <w:szCs w:val="20"/>
    </w:rPr>
  </w:style>
  <w:style w:type="paragraph" w:customStyle="1" w:styleId="03zagolovok2">
    <w:name w:val="03zagolovok2"/>
    <w:basedOn w:val="a0"/>
    <w:rsid w:val="00CF10BC"/>
    <w:pPr>
      <w:keepNext/>
      <w:spacing w:before="360" w:after="120" w:line="360" w:lineRule="atLeast"/>
      <w:jc w:val="left"/>
      <w:outlineLvl w:val="1"/>
    </w:pPr>
    <w:rPr>
      <w:rFonts w:ascii="GaramondC" w:hAnsi="GaramondC"/>
      <w:b/>
      <w:color w:val="000000"/>
      <w:sz w:val="28"/>
      <w:szCs w:val="28"/>
    </w:rPr>
  </w:style>
  <w:style w:type="paragraph" w:customStyle="1" w:styleId="01zagolovok">
    <w:name w:val="01_zagolovok"/>
    <w:basedOn w:val="a0"/>
    <w:rsid w:val="00CF10BC"/>
    <w:pPr>
      <w:keepNext/>
      <w:pageBreakBefore/>
      <w:spacing w:before="360" w:after="120"/>
      <w:jc w:val="left"/>
      <w:outlineLvl w:val="0"/>
    </w:pPr>
    <w:rPr>
      <w:rFonts w:ascii="GaramondC" w:hAnsi="GaramondC"/>
      <w:b/>
      <w:color w:val="000000"/>
      <w:sz w:val="40"/>
      <w:szCs w:val="62"/>
    </w:rPr>
  </w:style>
  <w:style w:type="paragraph" w:customStyle="1" w:styleId="02statia1">
    <w:name w:val="02statia1"/>
    <w:basedOn w:val="a0"/>
    <w:rsid w:val="00CF10BC"/>
    <w:pPr>
      <w:keepNext/>
      <w:spacing w:before="280" w:after="0" w:line="320" w:lineRule="atLeast"/>
      <w:ind w:left="1134" w:right="851" w:hanging="578"/>
      <w:jc w:val="left"/>
      <w:outlineLvl w:val="2"/>
    </w:pPr>
    <w:rPr>
      <w:rFonts w:ascii="GaramondNarrowC" w:hAnsi="GaramondNarrowC"/>
      <w:b/>
    </w:rPr>
  </w:style>
  <w:style w:type="paragraph" w:customStyle="1" w:styleId="02statia3">
    <w:name w:val="02statia3"/>
    <w:basedOn w:val="a0"/>
    <w:rsid w:val="00CF10BC"/>
    <w:pPr>
      <w:spacing w:before="120" w:after="0" w:line="320" w:lineRule="atLeast"/>
      <w:ind w:left="2900" w:hanging="880"/>
    </w:pPr>
    <w:rPr>
      <w:rFonts w:ascii="GaramondNarrowC" w:hAnsi="GaramondNarrowC"/>
      <w:color w:val="000000"/>
      <w:sz w:val="21"/>
      <w:szCs w:val="21"/>
    </w:rPr>
  </w:style>
  <w:style w:type="character" w:customStyle="1" w:styleId="29">
    <w:name w:val="Основной текст с отступом 2 Знак"/>
    <w:aliases w:val="Знак Знак2, Знак Знак"/>
    <w:link w:val="28"/>
    <w:locked/>
    <w:rsid w:val="00CF10BC"/>
    <w:rPr>
      <w:sz w:val="24"/>
    </w:rPr>
  </w:style>
  <w:style w:type="character" w:customStyle="1" w:styleId="3f6">
    <w:name w:val="Стиль3 Знак Знак Знак Знак"/>
    <w:link w:val="3f5"/>
    <w:locked/>
    <w:rsid w:val="00CF10BC"/>
    <w:rPr>
      <w:sz w:val="24"/>
    </w:rPr>
  </w:style>
  <w:style w:type="paragraph" w:customStyle="1" w:styleId="03osnovnoytext">
    <w:name w:val="03osnovnoytext"/>
    <w:basedOn w:val="a0"/>
    <w:rsid w:val="00CF10BC"/>
    <w:pPr>
      <w:spacing w:before="320" w:after="0" w:line="320" w:lineRule="atLeast"/>
      <w:ind w:left="1191"/>
    </w:pPr>
    <w:rPr>
      <w:rFonts w:ascii="GaramondC" w:hAnsi="GaramondC"/>
      <w:color w:val="000000"/>
      <w:sz w:val="20"/>
      <w:szCs w:val="20"/>
    </w:rPr>
  </w:style>
  <w:style w:type="character" w:customStyle="1" w:styleId="312">
    <w:name w:val="Стиль3 Знак Знак Знак1"/>
    <w:locked/>
    <w:rsid w:val="00CF10BC"/>
    <w:rPr>
      <w:sz w:val="24"/>
      <w:lang w:val="ru-RU" w:eastAsia="ru-RU" w:bidi="ar-SA"/>
    </w:rPr>
  </w:style>
  <w:style w:type="paragraph" w:customStyle="1" w:styleId="affff2">
    <w:name w:val="Бюллет"/>
    <w:basedOn w:val="ae"/>
    <w:rsid w:val="00CF10BC"/>
    <w:pPr>
      <w:tabs>
        <w:tab w:val="num" w:pos="720"/>
      </w:tabs>
      <w:spacing w:after="0"/>
      <w:ind w:left="283" w:hanging="283"/>
      <w:jc w:val="left"/>
    </w:pPr>
  </w:style>
  <w:style w:type="paragraph" w:customStyle="1" w:styleId="220">
    <w:name w:val="Знак Знак Знак2 Знак2"/>
    <w:basedOn w:val="a0"/>
    <w:rsid w:val="00CF10BC"/>
    <w:pPr>
      <w:widowControl w:val="0"/>
      <w:adjustRightInd w:val="0"/>
      <w:spacing w:after="160" w:line="240" w:lineRule="exact"/>
      <w:jc w:val="right"/>
    </w:pPr>
    <w:rPr>
      <w:sz w:val="20"/>
      <w:szCs w:val="20"/>
      <w:lang w:val="en-GB" w:eastAsia="en-US"/>
    </w:rPr>
  </w:style>
  <w:style w:type="paragraph" w:customStyle="1" w:styleId="FR1">
    <w:name w:val="FR1"/>
    <w:rsid w:val="00CF10BC"/>
    <w:pPr>
      <w:widowControl w:val="0"/>
      <w:autoSpaceDE w:val="0"/>
      <w:autoSpaceDN w:val="0"/>
      <w:spacing w:line="280" w:lineRule="auto"/>
      <w:ind w:left="40" w:firstLine="660"/>
      <w:jc w:val="both"/>
    </w:pPr>
    <w:rPr>
      <w:rFonts w:ascii="Courier New" w:hAnsi="Courier New" w:cs="Courier New"/>
    </w:rPr>
  </w:style>
  <w:style w:type="paragraph" w:customStyle="1" w:styleId="affff3">
    <w:name w:val="А_обычный"/>
    <w:basedOn w:val="a0"/>
    <w:rsid w:val="00CF10BC"/>
    <w:pPr>
      <w:spacing w:after="0"/>
      <w:ind w:firstLine="709"/>
    </w:pPr>
  </w:style>
  <w:style w:type="paragraph" w:customStyle="1" w:styleId="221">
    <w:name w:val="Знак22"/>
    <w:basedOn w:val="a0"/>
    <w:rsid w:val="00CF10BC"/>
    <w:pPr>
      <w:widowControl w:val="0"/>
      <w:adjustRightInd w:val="0"/>
      <w:spacing w:after="160" w:line="240" w:lineRule="exact"/>
      <w:jc w:val="right"/>
    </w:pPr>
    <w:rPr>
      <w:sz w:val="20"/>
      <w:szCs w:val="20"/>
      <w:lang w:val="en-GB" w:eastAsia="en-US"/>
    </w:rPr>
  </w:style>
  <w:style w:type="character" w:customStyle="1" w:styleId="2f0">
    <w:name w:val="Основной текст Знак Знак Знак2"/>
    <w:aliases w:val="Основной текст Знак Знак2,Знак Знак Знак2,Знак Знак Знак1 Знак1,Знак1 Знак1 Знак1,Знак1 Знак2"/>
    <w:rsid w:val="00CF10BC"/>
    <w:rPr>
      <w:sz w:val="24"/>
      <w:lang w:val="ru-RU" w:eastAsia="ru-RU" w:bidi="ar-SA"/>
    </w:rPr>
  </w:style>
  <w:style w:type="paragraph" w:customStyle="1" w:styleId="1f0">
    <w:name w:val="Знак Знак Знак Знак1"/>
    <w:basedOn w:val="a0"/>
    <w:rsid w:val="00CF10BC"/>
    <w:pPr>
      <w:spacing w:after="160" w:line="240" w:lineRule="exact"/>
      <w:jc w:val="left"/>
    </w:pPr>
    <w:rPr>
      <w:rFonts w:ascii="Verdana" w:hAnsi="Verdana"/>
      <w:color w:val="000000"/>
      <w:lang w:val="en-US" w:eastAsia="en-US"/>
    </w:rPr>
  </w:style>
  <w:style w:type="paragraph" w:customStyle="1" w:styleId="2CharCharCharCharCharCharCharCharCharCharCharCharCharCharCharChar">
    <w:name w:val="Знак Знак2 Char Char Знак Знак Char Char Знак Знак Char Char Знак Знак Char Char Знак Знак Char Char Знак Знак Char Char Знак Знак Char Char Знак Знак Char Char"/>
    <w:basedOn w:val="a0"/>
    <w:rsid w:val="00CF10BC"/>
    <w:pPr>
      <w:spacing w:before="100" w:beforeAutospacing="1" w:after="100" w:afterAutospacing="1"/>
      <w:jc w:val="left"/>
    </w:pPr>
    <w:rPr>
      <w:rFonts w:ascii="Tahoma" w:hAnsi="Tahoma"/>
      <w:sz w:val="20"/>
      <w:szCs w:val="20"/>
      <w:lang w:val="en-US" w:eastAsia="en-US"/>
    </w:rPr>
  </w:style>
  <w:style w:type="paragraph" w:customStyle="1" w:styleId="affff4">
    <w:name w:val="ТЛ_Утверждаю"/>
    <w:basedOn w:val="a0"/>
    <w:link w:val="affff5"/>
    <w:qFormat/>
    <w:rsid w:val="00CF10BC"/>
    <w:pPr>
      <w:spacing w:after="0"/>
      <w:ind w:left="4860"/>
      <w:jc w:val="center"/>
    </w:pPr>
    <w:rPr>
      <w:sz w:val="28"/>
      <w:szCs w:val="28"/>
    </w:rPr>
  </w:style>
  <w:style w:type="character" w:customStyle="1" w:styleId="affff5">
    <w:name w:val="ТЛ_Утверждаю Знак"/>
    <w:link w:val="affff4"/>
    <w:rsid w:val="00CF10BC"/>
    <w:rPr>
      <w:sz w:val="28"/>
      <w:szCs w:val="28"/>
    </w:rPr>
  </w:style>
  <w:style w:type="character" w:customStyle="1" w:styleId="21">
    <w:name w:val="Заголовок 2 Знак1"/>
    <w:aliases w:val="H2 Знак,Заголовок 2 Знак Знак,h2 Знак,L2 Знак,l2 Знак,list 2 Знак,list 2 Знак,heading 2TOC Знак,Head 2 Знак,List level 2 Знак,2 Знак,Header 2 Знак,H2-Heading 2 Знак,Header2 Знак,22 Знак,heading2 Знак,list2 Знак,A Знак,A.B.C. Знак"/>
    <w:link w:val="20"/>
    <w:rsid w:val="00CF10BC"/>
    <w:rPr>
      <w:sz w:val="30"/>
    </w:rPr>
  </w:style>
  <w:style w:type="character" w:customStyle="1" w:styleId="31">
    <w:name w:val="Заголовок 3 Знак"/>
    <w:aliases w:val="H3 Знак,h3 Знак"/>
    <w:link w:val="30"/>
    <w:rsid w:val="00CF10BC"/>
    <w:rPr>
      <w:rFonts w:ascii="Arial" w:hAnsi="Arial"/>
      <w:b/>
      <w:sz w:val="24"/>
    </w:rPr>
  </w:style>
  <w:style w:type="character" w:customStyle="1" w:styleId="41">
    <w:name w:val="Заголовок 4 Знак"/>
    <w:aliases w:val="H4 Знак"/>
    <w:link w:val="40"/>
    <w:uiPriority w:val="9"/>
    <w:rsid w:val="00CF10BC"/>
    <w:rPr>
      <w:rFonts w:ascii="Arial" w:hAnsi="Arial"/>
      <w:sz w:val="24"/>
    </w:rPr>
  </w:style>
  <w:style w:type="character" w:customStyle="1" w:styleId="51">
    <w:name w:val="Заголовок 5 Знак"/>
    <w:aliases w:val="H5 Знак"/>
    <w:link w:val="50"/>
    <w:rsid w:val="00CF10BC"/>
    <w:rPr>
      <w:sz w:val="22"/>
    </w:rPr>
  </w:style>
  <w:style w:type="character" w:customStyle="1" w:styleId="61">
    <w:name w:val="Заголовок 6 Знак"/>
    <w:aliases w:val="__Подпункт Знак"/>
    <w:link w:val="60"/>
    <w:rsid w:val="00CF10BC"/>
    <w:rPr>
      <w:i/>
      <w:sz w:val="22"/>
    </w:rPr>
  </w:style>
  <w:style w:type="character" w:customStyle="1" w:styleId="70">
    <w:name w:val="Заголовок 7 Знак"/>
    <w:link w:val="7"/>
    <w:rsid w:val="00CF10BC"/>
    <w:rPr>
      <w:rFonts w:ascii="Arial" w:hAnsi="Arial"/>
    </w:rPr>
  </w:style>
  <w:style w:type="character" w:customStyle="1" w:styleId="80">
    <w:name w:val="Заголовок 8 Знак"/>
    <w:link w:val="8"/>
    <w:rsid w:val="00CF10BC"/>
    <w:rPr>
      <w:rFonts w:ascii="Arial" w:hAnsi="Arial"/>
      <w:i/>
    </w:rPr>
  </w:style>
  <w:style w:type="character" w:customStyle="1" w:styleId="90">
    <w:name w:val="Заголовок 9 Знак"/>
    <w:link w:val="9"/>
    <w:rsid w:val="00CF10BC"/>
    <w:rPr>
      <w:rFonts w:ascii="Arial" w:hAnsi="Arial"/>
      <w:b/>
      <w:i/>
      <w:sz w:val="18"/>
    </w:rPr>
  </w:style>
  <w:style w:type="character" w:customStyle="1" w:styleId="27">
    <w:name w:val="Основной текст 2 Знак"/>
    <w:link w:val="26"/>
    <w:rsid w:val="00CF10BC"/>
    <w:rPr>
      <w:sz w:val="24"/>
    </w:rPr>
  </w:style>
  <w:style w:type="character" w:customStyle="1" w:styleId="38">
    <w:name w:val="Основной текст 3 Знак"/>
    <w:link w:val="37"/>
    <w:rsid w:val="00CF10BC"/>
    <w:rPr>
      <w:b/>
      <w:i/>
      <w:sz w:val="22"/>
      <w:szCs w:val="24"/>
    </w:rPr>
  </w:style>
  <w:style w:type="character" w:customStyle="1" w:styleId="af4">
    <w:name w:val="Текст Знак"/>
    <w:link w:val="af3"/>
    <w:rsid w:val="00CF10BC"/>
    <w:rPr>
      <w:rFonts w:ascii="Courier New" w:hAnsi="Courier New" w:cs="Courier New"/>
    </w:rPr>
  </w:style>
  <w:style w:type="character" w:customStyle="1" w:styleId="HTML0">
    <w:name w:val="Стандартный HTML Знак"/>
    <w:link w:val="HTML"/>
    <w:rsid w:val="00CF10BC"/>
    <w:rPr>
      <w:rFonts w:ascii="Courier New" w:hAnsi="Courier New" w:cs="Courier New"/>
    </w:rPr>
  </w:style>
  <w:style w:type="character" w:customStyle="1" w:styleId="aff1">
    <w:name w:val="Текст выноски Знак"/>
    <w:link w:val="aff0"/>
    <w:uiPriority w:val="99"/>
    <w:semiHidden/>
    <w:rsid w:val="00CF10BC"/>
    <w:rPr>
      <w:rFonts w:ascii="Tahoma" w:hAnsi="Tahoma" w:cs="Tahoma"/>
      <w:sz w:val="16"/>
      <w:szCs w:val="16"/>
    </w:rPr>
  </w:style>
  <w:style w:type="character" w:customStyle="1" w:styleId="z-converterresult">
    <w:name w:val="z-converter__result"/>
    <w:rsid w:val="00CF10BC"/>
  </w:style>
  <w:style w:type="paragraph" w:customStyle="1" w:styleId="affff6">
    <w:name w:val="Госконтракт: Текст"/>
    <w:basedOn w:val="a0"/>
    <w:rsid w:val="00CF10BC"/>
    <w:pPr>
      <w:widowControl w:val="0"/>
      <w:tabs>
        <w:tab w:val="left" w:pos="1086"/>
      </w:tabs>
      <w:suppressAutoHyphens/>
      <w:spacing w:line="252" w:lineRule="auto"/>
    </w:pPr>
    <w:rPr>
      <w:rFonts w:eastAsia="Lucida Sans Unicode" w:cs="Mangal"/>
      <w:kern w:val="1"/>
      <w:szCs w:val="20"/>
      <w:lang w:eastAsia="hi-IN" w:bidi="hi-IN"/>
    </w:rPr>
  </w:style>
  <w:style w:type="paragraph" w:customStyle="1" w:styleId="2f1">
    <w:name w:val="Госконтракт: текст2"/>
    <w:basedOn w:val="affff6"/>
    <w:autoRedefine/>
    <w:rsid w:val="00CF10BC"/>
    <w:pPr>
      <w:tabs>
        <w:tab w:val="clear" w:pos="1086"/>
      </w:tabs>
      <w:suppressAutoHyphens w:val="0"/>
      <w:spacing w:after="0" w:line="360" w:lineRule="auto"/>
      <w:ind w:right="-6"/>
      <w:jc w:val="center"/>
    </w:pPr>
    <w:rPr>
      <w:rFonts w:eastAsia="Times New Roman" w:cs="Times New Roman"/>
      <w:kern w:val="0"/>
      <w:szCs w:val="24"/>
      <w:lang w:eastAsia="ru-RU" w:bidi="ar-SA"/>
    </w:rPr>
  </w:style>
  <w:style w:type="character" w:customStyle="1" w:styleId="FontStyle12">
    <w:name w:val="Font Style12"/>
    <w:rsid w:val="00CF10BC"/>
    <w:rPr>
      <w:rFonts w:ascii="Times New Roman" w:hAnsi="Times New Roman" w:cs="Times New Roman"/>
      <w:sz w:val="24"/>
      <w:szCs w:val="24"/>
    </w:rPr>
  </w:style>
  <w:style w:type="paragraph" w:customStyle="1" w:styleId="Style3">
    <w:name w:val="Style3"/>
    <w:basedOn w:val="a0"/>
    <w:rsid w:val="00CF10BC"/>
    <w:pPr>
      <w:widowControl w:val="0"/>
      <w:autoSpaceDE w:val="0"/>
      <w:autoSpaceDN w:val="0"/>
      <w:adjustRightInd w:val="0"/>
      <w:spacing w:after="0"/>
      <w:jc w:val="left"/>
    </w:pPr>
    <w:rPr>
      <w:rFonts w:ascii="Arial Unicode MS" w:eastAsia="Arial Unicode MS" w:cs="Arial Unicode MS"/>
    </w:rPr>
  </w:style>
  <w:style w:type="paragraph" w:customStyle="1" w:styleId="1f1">
    <w:name w:val="Знак Знак1 Знак Знак"/>
    <w:basedOn w:val="a0"/>
    <w:rsid w:val="00CF10BC"/>
    <w:pPr>
      <w:widowControl w:val="0"/>
      <w:adjustRightInd w:val="0"/>
      <w:spacing w:after="160" w:line="240" w:lineRule="exact"/>
      <w:jc w:val="right"/>
    </w:pPr>
    <w:rPr>
      <w:sz w:val="20"/>
      <w:szCs w:val="20"/>
      <w:lang w:val="en-GB" w:eastAsia="en-US"/>
    </w:rPr>
  </w:style>
  <w:style w:type="paragraph" w:customStyle="1" w:styleId="2f2">
    <w:name w:val="Абзац списка2"/>
    <w:basedOn w:val="a0"/>
    <w:rsid w:val="00CF10BC"/>
    <w:pPr>
      <w:spacing w:after="200" w:line="276" w:lineRule="auto"/>
      <w:ind w:left="720"/>
      <w:jc w:val="left"/>
    </w:pPr>
    <w:rPr>
      <w:rFonts w:ascii="Calibri" w:hAnsi="Calibri" w:cs="Calibri"/>
      <w:sz w:val="22"/>
      <w:szCs w:val="22"/>
      <w:lang w:eastAsia="en-US"/>
    </w:rPr>
  </w:style>
  <w:style w:type="character" w:customStyle="1" w:styleId="bkimgc">
    <w:name w:val="bkimg_c"/>
    <w:rsid w:val="00CF10BC"/>
  </w:style>
  <w:style w:type="character" w:customStyle="1" w:styleId="diffins">
    <w:name w:val="diff_ins"/>
    <w:rsid w:val="00CF10BC"/>
  </w:style>
  <w:style w:type="paragraph" w:customStyle="1" w:styleId="s16">
    <w:name w:val="s_16"/>
    <w:basedOn w:val="a0"/>
    <w:rsid w:val="00CF10BC"/>
    <w:pPr>
      <w:spacing w:before="100" w:beforeAutospacing="1" w:after="100" w:afterAutospacing="1"/>
      <w:jc w:val="left"/>
    </w:pPr>
  </w:style>
  <w:style w:type="paragraph" w:customStyle="1" w:styleId="s1">
    <w:name w:val="s_1"/>
    <w:basedOn w:val="a0"/>
    <w:rsid w:val="00CF10BC"/>
    <w:pPr>
      <w:spacing w:before="100" w:beforeAutospacing="1" w:after="100" w:afterAutospacing="1"/>
      <w:jc w:val="left"/>
    </w:pPr>
  </w:style>
  <w:style w:type="character" w:customStyle="1" w:styleId="FontStyle30">
    <w:name w:val="Font Style30"/>
    <w:uiPriority w:val="99"/>
    <w:rsid w:val="00CF10BC"/>
    <w:rPr>
      <w:rFonts w:ascii="Times New Roman" w:hAnsi="Times New Roman"/>
      <w:sz w:val="22"/>
    </w:rPr>
  </w:style>
  <w:style w:type="character" w:styleId="affff7">
    <w:name w:val="Subtle Emphasis"/>
    <w:uiPriority w:val="19"/>
    <w:qFormat/>
    <w:rsid w:val="00CF10BC"/>
    <w:rPr>
      <w:i/>
      <w:iCs/>
      <w:color w:val="404040"/>
    </w:rPr>
  </w:style>
  <w:style w:type="character" w:styleId="affff8">
    <w:name w:val="Emphasis"/>
    <w:qFormat/>
    <w:rsid w:val="00CF10BC"/>
    <w:rPr>
      <w:rFonts w:ascii="Times New Roman" w:hAnsi="Times New Roman" w:cs="Times New Roman" w:hint="default"/>
      <w:i/>
      <w:iCs/>
      <w:sz w:val="22"/>
    </w:rPr>
  </w:style>
  <w:style w:type="paragraph" w:customStyle="1" w:styleId="222">
    <w:name w:val="2.2.Абзац"/>
    <w:basedOn w:val="a0"/>
    <w:qFormat/>
    <w:rsid w:val="008A787A"/>
    <w:pPr>
      <w:suppressLineNumbers/>
      <w:tabs>
        <w:tab w:val="left" w:pos="1276"/>
      </w:tabs>
      <w:suppressAutoHyphens/>
      <w:spacing w:after="0"/>
      <w:ind w:firstLine="709"/>
    </w:pPr>
    <w:rPr>
      <w:szCs w:val="22"/>
      <w:lang w:eastAsia="en-US"/>
    </w:rPr>
  </w:style>
  <w:style w:type="character" w:customStyle="1" w:styleId="afff3">
    <w:name w:val="Абзац списка Знак"/>
    <w:aliases w:val="Bullet List Знак,FooterText Знак,numbered Знак,Подпись рисунка Знак,Маркированный список_уровень1 Знак,Paragraphe de liste1 Знак,lp1 Знак,Table-Normal Знак,RSHB_Table-Normal Знак,Абзац основного текста Знак,Bullet Number Знак"/>
    <w:link w:val="afff2"/>
    <w:uiPriority w:val="34"/>
    <w:qFormat/>
    <w:locked/>
    <w:rsid w:val="00FC1D84"/>
    <w:rPr>
      <w:rFonts w:ascii="Calibri" w:eastAsia="Calibri" w:hAnsi="Calibri"/>
      <w:sz w:val="22"/>
      <w:szCs w:val="22"/>
      <w:lang w:eastAsia="en-US"/>
    </w:rPr>
  </w:style>
  <w:style w:type="character" w:customStyle="1" w:styleId="ecattext">
    <w:name w:val="ecattext"/>
    <w:rsid w:val="00F32CEB"/>
  </w:style>
  <w:style w:type="character" w:customStyle="1" w:styleId="WW8Num36z0">
    <w:name w:val="WW8Num36z0"/>
    <w:rsid w:val="00E824C1"/>
    <w:rPr>
      <w:b/>
    </w:rPr>
  </w:style>
  <w:style w:type="numbering" w:customStyle="1" w:styleId="1f2">
    <w:name w:val="Нет списка1"/>
    <w:next w:val="a3"/>
    <w:uiPriority w:val="99"/>
    <w:semiHidden/>
    <w:unhideWhenUsed/>
    <w:rsid w:val="00C406CC"/>
  </w:style>
  <w:style w:type="paragraph" w:customStyle="1" w:styleId="tehnormanonformat">
    <w:name w:val="tehnormanonformat"/>
    <w:basedOn w:val="a0"/>
    <w:rsid w:val="00C406CC"/>
    <w:pPr>
      <w:spacing w:before="100" w:beforeAutospacing="1" w:after="100" w:afterAutospacing="1"/>
      <w:jc w:val="left"/>
    </w:pPr>
  </w:style>
  <w:style w:type="paragraph" w:customStyle="1" w:styleId="affff9">
    <w:name w:val="Нормальный (таблица)"/>
    <w:basedOn w:val="a0"/>
    <w:next w:val="a0"/>
    <w:uiPriority w:val="99"/>
    <w:rsid w:val="00C406CC"/>
    <w:pPr>
      <w:widowControl w:val="0"/>
      <w:autoSpaceDE w:val="0"/>
      <w:autoSpaceDN w:val="0"/>
      <w:adjustRightInd w:val="0"/>
      <w:spacing w:after="0"/>
    </w:pPr>
    <w:rPr>
      <w:rFonts w:ascii="Arial" w:hAnsi="Arial" w:cs="Arial"/>
    </w:rPr>
  </w:style>
  <w:style w:type="character" w:styleId="affffa">
    <w:name w:val="Strong"/>
    <w:basedOn w:val="a1"/>
    <w:uiPriority w:val="22"/>
    <w:qFormat/>
    <w:rsid w:val="00C406CC"/>
    <w:rPr>
      <w:b/>
      <w:bCs/>
    </w:rPr>
  </w:style>
  <w:style w:type="numbering" w:customStyle="1" w:styleId="2f3">
    <w:name w:val="Нет списка2"/>
    <w:next w:val="a3"/>
    <w:uiPriority w:val="99"/>
    <w:semiHidden/>
    <w:unhideWhenUsed/>
    <w:rsid w:val="002371E3"/>
  </w:style>
  <w:style w:type="table" w:customStyle="1" w:styleId="1f3">
    <w:name w:val="Сетка таблицы1"/>
    <w:basedOn w:val="a2"/>
    <w:next w:val="afff4"/>
    <w:uiPriority w:val="59"/>
    <w:rsid w:val="002371E3"/>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StileCorsivo">
    <w:name w:val="Stile Corsivo"/>
    <w:rsid w:val="002371E3"/>
    <w:rPr>
      <w:rFonts w:ascii="Times New Roman" w:hAnsi="Times New Roman"/>
      <w:i/>
      <w:sz w:val="22"/>
    </w:rPr>
  </w:style>
  <w:style w:type="paragraph" w:customStyle="1" w:styleId="formattext">
    <w:name w:val="formattext"/>
    <w:basedOn w:val="a0"/>
    <w:rsid w:val="002371E3"/>
    <w:pPr>
      <w:spacing w:before="100" w:beforeAutospacing="1" w:after="100" w:afterAutospacing="1"/>
      <w:jc w:val="left"/>
    </w:pPr>
  </w:style>
  <w:style w:type="character" w:styleId="affffb">
    <w:name w:val="Placeholder Text"/>
    <w:basedOn w:val="a1"/>
    <w:uiPriority w:val="99"/>
    <w:semiHidden/>
    <w:rsid w:val="002371E3"/>
    <w:rPr>
      <w:color w:val="808080"/>
    </w:rPr>
  </w:style>
  <w:style w:type="character" w:customStyle="1" w:styleId="extended-textshort">
    <w:name w:val="extended-text__short"/>
    <w:basedOn w:val="a1"/>
    <w:rsid w:val="002371E3"/>
  </w:style>
  <w:style w:type="numbering" w:customStyle="1" w:styleId="3f7">
    <w:name w:val="Нет списка3"/>
    <w:next w:val="a3"/>
    <w:uiPriority w:val="99"/>
    <w:semiHidden/>
    <w:unhideWhenUsed/>
    <w:rsid w:val="00CD5A3C"/>
  </w:style>
  <w:style w:type="character" w:customStyle="1" w:styleId="CharChar">
    <w:name w:val="Обычный Char Char"/>
    <w:link w:val="18"/>
    <w:locked/>
    <w:rsid w:val="00CD5A3C"/>
    <w:rPr>
      <w:sz w:val="22"/>
    </w:rPr>
  </w:style>
  <w:style w:type="character" w:customStyle="1" w:styleId="BodyTextChar1">
    <w:name w:val="Body Text Char Знак1"/>
    <w:basedOn w:val="a1"/>
    <w:uiPriority w:val="99"/>
    <w:rsid w:val="00CD5A3C"/>
  </w:style>
  <w:style w:type="character" w:customStyle="1" w:styleId="afffc">
    <w:name w:val="Без интервала Знак"/>
    <w:aliases w:val="мой Знак,МОЙ Знак,Без интервала 111 Знак"/>
    <w:link w:val="afffb"/>
    <w:uiPriority w:val="1"/>
    <w:locked/>
    <w:rsid w:val="00CD5A3C"/>
    <w:rPr>
      <w:sz w:val="24"/>
      <w:szCs w:val="24"/>
    </w:rPr>
  </w:style>
  <w:style w:type="character" w:customStyle="1" w:styleId="1f4">
    <w:name w:val="Неразрешенное упоминание1"/>
    <w:basedOn w:val="a1"/>
    <w:uiPriority w:val="99"/>
    <w:semiHidden/>
    <w:unhideWhenUsed/>
    <w:rsid w:val="00CD5A3C"/>
    <w:rPr>
      <w:color w:val="605E5C"/>
      <w:shd w:val="clear" w:color="auto" w:fill="E1DFDD"/>
    </w:rPr>
  </w:style>
  <w:style w:type="character" w:customStyle="1" w:styleId="2f4">
    <w:name w:val="Неразрешенное упоминание2"/>
    <w:basedOn w:val="a1"/>
    <w:uiPriority w:val="99"/>
    <w:semiHidden/>
    <w:unhideWhenUsed/>
    <w:rsid w:val="00CD5A3C"/>
    <w:rPr>
      <w:color w:val="605E5C"/>
      <w:shd w:val="clear" w:color="auto" w:fill="E1DFDD"/>
    </w:rPr>
  </w:style>
  <w:style w:type="character" w:customStyle="1" w:styleId="3f8">
    <w:name w:val="Неразрешенное упоминание3"/>
    <w:basedOn w:val="a1"/>
    <w:uiPriority w:val="99"/>
    <w:semiHidden/>
    <w:unhideWhenUsed/>
    <w:rsid w:val="00CD5A3C"/>
    <w:rPr>
      <w:color w:val="605E5C"/>
      <w:shd w:val="clear" w:color="auto" w:fill="E1DFDD"/>
    </w:rPr>
  </w:style>
  <w:style w:type="table" w:customStyle="1" w:styleId="2f5">
    <w:name w:val="Сетка таблицы2"/>
    <w:basedOn w:val="a2"/>
    <w:next w:val="afff4"/>
    <w:uiPriority w:val="39"/>
    <w:rsid w:val="00CD5A3C"/>
    <w:rPr>
      <w:rFonts w:asciiTheme="minorHAnsi" w:eastAsiaTheme="minorHAnsi" w:hAnsiTheme="minorHAnsi" w:cstheme="minorBid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6">
    <w:name w:val="Нет списка4"/>
    <w:next w:val="a3"/>
    <w:uiPriority w:val="99"/>
    <w:semiHidden/>
    <w:unhideWhenUsed/>
    <w:rsid w:val="00C74ADC"/>
  </w:style>
  <w:style w:type="character" w:customStyle="1" w:styleId="47">
    <w:name w:val="Неразрешенное упоминание4"/>
    <w:basedOn w:val="a1"/>
    <w:uiPriority w:val="99"/>
    <w:semiHidden/>
    <w:unhideWhenUsed/>
    <w:rsid w:val="00C74ADC"/>
    <w:rPr>
      <w:color w:val="605E5C"/>
      <w:shd w:val="clear" w:color="auto" w:fill="E1DFDD"/>
    </w:rPr>
  </w:style>
  <w:style w:type="numbering" w:customStyle="1" w:styleId="55">
    <w:name w:val="Нет списка5"/>
    <w:next w:val="a3"/>
    <w:uiPriority w:val="99"/>
    <w:semiHidden/>
    <w:unhideWhenUsed/>
    <w:rsid w:val="000717C7"/>
  </w:style>
  <w:style w:type="numbering" w:customStyle="1" w:styleId="63">
    <w:name w:val="Нет списка6"/>
    <w:next w:val="a3"/>
    <w:uiPriority w:val="99"/>
    <w:semiHidden/>
    <w:unhideWhenUsed/>
    <w:rsid w:val="00BD6BAD"/>
  </w:style>
  <w:style w:type="table" w:customStyle="1" w:styleId="3f9">
    <w:name w:val="Сетка таблицы3"/>
    <w:basedOn w:val="a2"/>
    <w:next w:val="afff4"/>
    <w:uiPriority w:val="59"/>
    <w:rsid w:val="00BD6BAD"/>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72">
    <w:name w:val="Нет списка7"/>
    <w:next w:val="a3"/>
    <w:uiPriority w:val="99"/>
    <w:semiHidden/>
    <w:unhideWhenUsed/>
    <w:rsid w:val="00D11391"/>
  </w:style>
  <w:style w:type="table" w:customStyle="1" w:styleId="48">
    <w:name w:val="Сетка таблицы4"/>
    <w:basedOn w:val="a2"/>
    <w:next w:val="afff4"/>
    <w:uiPriority w:val="59"/>
    <w:rsid w:val="00D11391"/>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82">
    <w:name w:val="Нет списка8"/>
    <w:next w:val="a3"/>
    <w:uiPriority w:val="99"/>
    <w:semiHidden/>
    <w:unhideWhenUsed/>
    <w:rsid w:val="003F4BC4"/>
  </w:style>
  <w:style w:type="table" w:customStyle="1" w:styleId="56">
    <w:name w:val="Сетка таблицы5"/>
    <w:basedOn w:val="a2"/>
    <w:next w:val="afff4"/>
    <w:uiPriority w:val="59"/>
    <w:rsid w:val="003F4BC4"/>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57">
    <w:name w:val="Неразрешенное упоминание5"/>
    <w:basedOn w:val="a1"/>
    <w:uiPriority w:val="99"/>
    <w:semiHidden/>
    <w:unhideWhenUsed/>
    <w:rsid w:val="00270349"/>
    <w:rPr>
      <w:color w:val="605E5C"/>
      <w:shd w:val="clear" w:color="auto" w:fill="E1DFDD"/>
    </w:rPr>
  </w:style>
  <w:style w:type="numbering" w:customStyle="1" w:styleId="92">
    <w:name w:val="Нет списка9"/>
    <w:next w:val="a3"/>
    <w:uiPriority w:val="99"/>
    <w:semiHidden/>
    <w:unhideWhenUsed/>
    <w:rsid w:val="00AD7535"/>
  </w:style>
  <w:style w:type="character" w:customStyle="1" w:styleId="64">
    <w:name w:val="Неразрешенное упоминание6"/>
    <w:basedOn w:val="a1"/>
    <w:uiPriority w:val="99"/>
    <w:semiHidden/>
    <w:unhideWhenUsed/>
    <w:rsid w:val="00145612"/>
    <w:rPr>
      <w:color w:val="605E5C"/>
      <w:shd w:val="clear" w:color="auto" w:fill="E1DFDD"/>
    </w:rPr>
  </w:style>
  <w:style w:type="character" w:customStyle="1" w:styleId="73">
    <w:name w:val="Неразрешенное упоминание7"/>
    <w:basedOn w:val="a1"/>
    <w:uiPriority w:val="99"/>
    <w:semiHidden/>
    <w:unhideWhenUsed/>
    <w:rsid w:val="00D80891"/>
    <w:rPr>
      <w:color w:val="605E5C"/>
      <w:shd w:val="clear" w:color="auto" w:fill="E1DFDD"/>
    </w:rPr>
  </w:style>
  <w:style w:type="paragraph" w:styleId="affffc">
    <w:name w:val="Title"/>
    <w:basedOn w:val="a0"/>
    <w:next w:val="ae"/>
    <w:link w:val="2f6"/>
    <w:uiPriority w:val="99"/>
    <w:qFormat/>
    <w:rsid w:val="00E25EC8"/>
    <w:pPr>
      <w:keepNext/>
      <w:tabs>
        <w:tab w:val="left" w:pos="708"/>
      </w:tabs>
      <w:suppressAutoHyphens/>
      <w:spacing w:before="240" w:after="120" w:line="256" w:lineRule="auto"/>
      <w:jc w:val="left"/>
    </w:pPr>
    <w:rPr>
      <w:rFonts w:ascii="Arial" w:eastAsia="Microsoft YaHei" w:hAnsi="Arial" w:cs="Mangal"/>
      <w:sz w:val="28"/>
      <w:szCs w:val="28"/>
    </w:rPr>
  </w:style>
  <w:style w:type="character" w:customStyle="1" w:styleId="affffd">
    <w:name w:val="Заголовок Знак"/>
    <w:basedOn w:val="a1"/>
    <w:link w:val="1f5"/>
    <w:uiPriority w:val="99"/>
    <w:rsid w:val="00E25EC8"/>
    <w:rPr>
      <w:rFonts w:asciiTheme="majorHAnsi" w:eastAsiaTheme="majorEastAsia" w:hAnsiTheme="majorHAnsi" w:cstheme="majorBidi"/>
      <w:spacing w:val="-10"/>
      <w:kern w:val="28"/>
      <w:sz w:val="56"/>
      <w:szCs w:val="56"/>
    </w:rPr>
  </w:style>
  <w:style w:type="paragraph" w:customStyle="1" w:styleId="Style1">
    <w:name w:val="Style1"/>
    <w:basedOn w:val="a0"/>
    <w:uiPriority w:val="99"/>
    <w:rsid w:val="00E25EC8"/>
    <w:pPr>
      <w:widowControl w:val="0"/>
      <w:autoSpaceDE w:val="0"/>
      <w:autoSpaceDN w:val="0"/>
      <w:adjustRightInd w:val="0"/>
      <w:spacing w:after="0"/>
      <w:jc w:val="left"/>
    </w:pPr>
  </w:style>
  <w:style w:type="character" w:customStyle="1" w:styleId="FontStyle11">
    <w:name w:val="Font Style11"/>
    <w:uiPriority w:val="99"/>
    <w:rsid w:val="00E25EC8"/>
    <w:rPr>
      <w:rFonts w:ascii="Times New Roman" w:hAnsi="Times New Roman" w:cs="Times New Roman" w:hint="default"/>
      <w:sz w:val="26"/>
      <w:szCs w:val="26"/>
    </w:rPr>
  </w:style>
  <w:style w:type="character" w:customStyle="1" w:styleId="2f6">
    <w:name w:val="Название Знак2"/>
    <w:link w:val="affffc"/>
    <w:uiPriority w:val="10"/>
    <w:locked/>
    <w:rsid w:val="00E25EC8"/>
    <w:rPr>
      <w:rFonts w:ascii="Arial" w:eastAsia="Microsoft YaHei" w:hAnsi="Arial" w:cs="Mangal"/>
      <w:sz w:val="28"/>
      <w:szCs w:val="28"/>
    </w:rPr>
  </w:style>
  <w:style w:type="character" w:customStyle="1" w:styleId="83">
    <w:name w:val="Неразрешенное упоминание8"/>
    <w:basedOn w:val="a1"/>
    <w:uiPriority w:val="99"/>
    <w:semiHidden/>
    <w:unhideWhenUsed/>
    <w:rsid w:val="006773B3"/>
    <w:rPr>
      <w:color w:val="605E5C"/>
      <w:shd w:val="clear" w:color="auto" w:fill="E1DFDD"/>
    </w:rPr>
  </w:style>
  <w:style w:type="numbering" w:customStyle="1" w:styleId="100">
    <w:name w:val="Нет списка10"/>
    <w:next w:val="a3"/>
    <w:uiPriority w:val="99"/>
    <w:semiHidden/>
    <w:unhideWhenUsed/>
    <w:rsid w:val="003D6B6C"/>
  </w:style>
  <w:style w:type="table" w:customStyle="1" w:styleId="65">
    <w:name w:val="Сетка таблицы6"/>
    <w:basedOn w:val="a2"/>
    <w:next w:val="afff4"/>
    <w:uiPriority w:val="39"/>
    <w:rsid w:val="003D6B6C"/>
    <w:rPr>
      <w:rFonts w:asciiTheme="minorHAnsi" w:eastAsiaTheme="minorHAnsi" w:hAnsiTheme="minorHAnsi" w:cstheme="minorBid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93">
    <w:name w:val="Сетка таблицы9"/>
    <w:basedOn w:val="a2"/>
    <w:next w:val="afff4"/>
    <w:rsid w:val="003539D2"/>
    <w:pPr>
      <w:widowControl w:val="0"/>
      <w:autoSpaceDE w:val="0"/>
      <w:autoSpaceDN w:val="0"/>
      <w:adjustRightInd w:val="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4">
    <w:name w:val="Основной текст с отступом Знак1"/>
    <w:aliases w:val="текст Знак1,Основной текст с отступом Знак Знак,Основной текст с отступом Знак1 Знак Знак,Основной текст с отступом Знак1 Знак Знак Знак Знак,Основной текст с отступом Знак Знак Знак Знак Знак Знак Знак"/>
    <w:basedOn w:val="a1"/>
    <w:link w:val="af"/>
    <w:uiPriority w:val="99"/>
    <w:locked/>
    <w:rsid w:val="00B21B2E"/>
    <w:rPr>
      <w:sz w:val="24"/>
    </w:rPr>
  </w:style>
  <w:style w:type="character" w:customStyle="1" w:styleId="94">
    <w:name w:val="Неразрешенное упоминание9"/>
    <w:basedOn w:val="a1"/>
    <w:uiPriority w:val="99"/>
    <w:semiHidden/>
    <w:unhideWhenUsed/>
    <w:rsid w:val="00F61B77"/>
    <w:rPr>
      <w:color w:val="605E5C"/>
      <w:shd w:val="clear" w:color="auto" w:fill="E1DFDD"/>
    </w:rPr>
  </w:style>
  <w:style w:type="character" w:customStyle="1" w:styleId="101">
    <w:name w:val="Неразрешенное упоминание10"/>
    <w:basedOn w:val="a1"/>
    <w:uiPriority w:val="99"/>
    <w:semiHidden/>
    <w:unhideWhenUsed/>
    <w:rsid w:val="008419AE"/>
    <w:rPr>
      <w:color w:val="605E5C"/>
      <w:shd w:val="clear" w:color="auto" w:fill="E1DFDD"/>
    </w:rPr>
  </w:style>
  <w:style w:type="character" w:customStyle="1" w:styleId="3fa">
    <w:name w:val="Заголовок Знак3"/>
    <w:uiPriority w:val="10"/>
    <w:locked/>
    <w:rsid w:val="00410234"/>
    <w:rPr>
      <w:rFonts w:ascii="Arial" w:eastAsia="Microsoft YaHei" w:hAnsi="Arial" w:cs="Mangal"/>
      <w:sz w:val="28"/>
      <w:szCs w:val="28"/>
    </w:rPr>
  </w:style>
  <w:style w:type="numbering" w:customStyle="1" w:styleId="112">
    <w:name w:val="Нет списка11"/>
    <w:next w:val="a3"/>
    <w:uiPriority w:val="99"/>
    <w:semiHidden/>
    <w:unhideWhenUsed/>
    <w:rsid w:val="00410234"/>
  </w:style>
  <w:style w:type="table" w:customStyle="1" w:styleId="113">
    <w:name w:val="Сетка таблицы11"/>
    <w:basedOn w:val="a2"/>
    <w:next w:val="afff4"/>
    <w:uiPriority w:val="99"/>
    <w:rsid w:val="00410234"/>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74">
    <w:name w:val="Сетка таблицы7"/>
    <w:basedOn w:val="a2"/>
    <w:next w:val="afff4"/>
    <w:uiPriority w:val="39"/>
    <w:rsid w:val="00410234"/>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20">
    <w:name w:val="Сетка таблицы12"/>
    <w:basedOn w:val="a2"/>
    <w:next w:val="afff4"/>
    <w:uiPriority w:val="39"/>
    <w:rsid w:val="00410234"/>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fffe">
    <w:name w:val="line number"/>
    <w:uiPriority w:val="99"/>
    <w:semiHidden/>
    <w:unhideWhenUsed/>
    <w:rsid w:val="00410234"/>
  </w:style>
  <w:style w:type="numbering" w:customStyle="1" w:styleId="121">
    <w:name w:val="Нет списка12"/>
    <w:next w:val="a3"/>
    <w:uiPriority w:val="99"/>
    <w:semiHidden/>
    <w:unhideWhenUsed/>
    <w:rsid w:val="00410234"/>
  </w:style>
  <w:style w:type="paragraph" w:customStyle="1" w:styleId="spis2">
    <w:name w:val="spis2"/>
    <w:basedOn w:val="a0"/>
    <w:rsid w:val="00410234"/>
    <w:pPr>
      <w:widowControl w:val="0"/>
      <w:numPr>
        <w:numId w:val="10"/>
      </w:numPr>
      <w:shd w:val="clear" w:color="auto" w:fill="FFFFFF"/>
      <w:tabs>
        <w:tab w:val="left" w:pos="3045"/>
      </w:tabs>
      <w:autoSpaceDE w:val="0"/>
      <w:autoSpaceDN w:val="0"/>
      <w:adjustRightInd w:val="0"/>
      <w:spacing w:after="0"/>
      <w:ind w:left="993"/>
      <w:jc w:val="left"/>
    </w:pPr>
    <w:rPr>
      <w:rFonts w:ascii="Arial" w:eastAsia="MS Mincho" w:hAnsi="Arial" w:cs="Arial"/>
      <w:sz w:val="22"/>
      <w:szCs w:val="22"/>
      <w:lang w:eastAsia="ja-JP"/>
    </w:rPr>
  </w:style>
  <w:style w:type="table" w:customStyle="1" w:styleId="214">
    <w:name w:val="Сетка таблицы21"/>
    <w:basedOn w:val="a2"/>
    <w:next w:val="afff4"/>
    <w:uiPriority w:val="99"/>
    <w:rsid w:val="00410234"/>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10">
    <w:name w:val="Сетка таблицы111"/>
    <w:basedOn w:val="a2"/>
    <w:next w:val="afff4"/>
    <w:uiPriority w:val="59"/>
    <w:rsid w:val="0041023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11">
    <w:name w:val="Нет списка111"/>
    <w:next w:val="a3"/>
    <w:uiPriority w:val="99"/>
    <w:semiHidden/>
    <w:unhideWhenUsed/>
    <w:rsid w:val="00410234"/>
  </w:style>
  <w:style w:type="table" w:styleId="-4">
    <w:name w:val="Table List 4"/>
    <w:basedOn w:val="a2"/>
    <w:rsid w:val="00410234"/>
    <w:rPr>
      <w:rFonts w:ascii="Arial" w:hAnsi="Arial"/>
      <w:sz w:val="22"/>
    </w:r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15" w:type="dxa"/>
        <w:bottom w:w="0" w:type="dxa"/>
        <w:right w:w="115"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VANOC">
    <w:name w:val="VANOC"/>
    <w:semiHidden/>
    <w:rsid w:val="00410234"/>
    <w:rPr>
      <w:rFonts w:ascii="Arial" w:hAnsi="Arial" w:cs="Arial"/>
      <w:color w:val="000000"/>
      <w:sz w:val="20"/>
      <w:szCs w:val="20"/>
      <w:lang w:val="ru-RU"/>
    </w:rPr>
  </w:style>
  <w:style w:type="table" w:customStyle="1" w:styleId="2111">
    <w:name w:val="Сетка таблицы211"/>
    <w:basedOn w:val="a2"/>
    <w:next w:val="afff4"/>
    <w:uiPriority w:val="99"/>
    <w:rsid w:val="0041023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ub-item">
    <w:name w:val="Sub-item"/>
    <w:basedOn w:val="af3"/>
    <w:rsid w:val="00410234"/>
    <w:pPr>
      <w:spacing w:before="120"/>
      <w:ind w:left="720"/>
    </w:pPr>
    <w:rPr>
      <w:rFonts w:ascii="Arial" w:hAnsi="Arial" w:cs="Times New Roman"/>
      <w:sz w:val="24"/>
      <w:lang w:eastAsia="en-US"/>
    </w:rPr>
  </w:style>
  <w:style w:type="paragraph" w:customStyle="1" w:styleId="zag1">
    <w:name w:val="zag1"/>
    <w:basedOn w:val="a0"/>
    <w:rsid w:val="00410234"/>
    <w:pPr>
      <w:widowControl w:val="0"/>
      <w:shd w:val="clear" w:color="auto" w:fill="FFFFFF"/>
      <w:autoSpaceDE w:val="0"/>
      <w:autoSpaceDN w:val="0"/>
      <w:adjustRightInd w:val="0"/>
      <w:spacing w:after="180"/>
      <w:jc w:val="left"/>
    </w:pPr>
    <w:rPr>
      <w:rFonts w:ascii="Arial" w:eastAsia="MS Mincho" w:hAnsi="Arial" w:cs="Arial"/>
      <w:b/>
      <w:color w:val="C00000"/>
      <w:sz w:val="22"/>
      <w:szCs w:val="20"/>
      <w:lang w:eastAsia="ja-JP"/>
    </w:rPr>
  </w:style>
  <w:style w:type="paragraph" w:customStyle="1" w:styleId="txt">
    <w:name w:val="txt"/>
    <w:basedOn w:val="a0"/>
    <w:rsid w:val="00410234"/>
    <w:pPr>
      <w:widowControl w:val="0"/>
      <w:shd w:val="clear" w:color="auto" w:fill="FFFFFF"/>
      <w:autoSpaceDE w:val="0"/>
      <w:autoSpaceDN w:val="0"/>
      <w:adjustRightInd w:val="0"/>
      <w:spacing w:after="180"/>
    </w:pPr>
    <w:rPr>
      <w:rFonts w:ascii="Arial" w:eastAsia="MS Mincho" w:hAnsi="Arial" w:cs="Arial"/>
      <w:sz w:val="22"/>
      <w:szCs w:val="22"/>
      <w:lang w:eastAsia="ja-JP"/>
    </w:rPr>
  </w:style>
  <w:style w:type="character" w:customStyle="1" w:styleId="hps">
    <w:name w:val="hps"/>
    <w:rsid w:val="00410234"/>
  </w:style>
  <w:style w:type="paragraph" w:customStyle="1" w:styleId="txt0">
    <w:name w:val="txt_"/>
    <w:basedOn w:val="txt"/>
    <w:rsid w:val="00410234"/>
    <w:pPr>
      <w:spacing w:after="0"/>
    </w:pPr>
  </w:style>
  <w:style w:type="paragraph" w:customStyle="1" w:styleId="txt2">
    <w:name w:val="txt2"/>
    <w:basedOn w:val="txt"/>
    <w:rsid w:val="00410234"/>
    <w:pPr>
      <w:spacing w:after="0"/>
      <w:ind w:left="709" w:hanging="709"/>
    </w:pPr>
  </w:style>
  <w:style w:type="paragraph" w:customStyle="1" w:styleId="spis4">
    <w:name w:val="spis4"/>
    <w:basedOn w:val="spis2"/>
    <w:rsid w:val="00410234"/>
    <w:pPr>
      <w:numPr>
        <w:numId w:val="11"/>
      </w:numPr>
      <w:tabs>
        <w:tab w:val="clear" w:pos="3045"/>
        <w:tab w:val="left" w:pos="2268"/>
      </w:tabs>
      <w:ind w:left="1134" w:hanging="425"/>
    </w:pPr>
  </w:style>
  <w:style w:type="paragraph" w:customStyle="1" w:styleId="spis40">
    <w:name w:val="spis40"/>
    <w:basedOn w:val="spis2"/>
    <w:rsid w:val="00410234"/>
    <w:pPr>
      <w:numPr>
        <w:numId w:val="0"/>
      </w:numPr>
      <w:tabs>
        <w:tab w:val="clear" w:pos="3045"/>
        <w:tab w:val="left" w:pos="2268"/>
      </w:tabs>
      <w:spacing w:after="360"/>
      <w:ind w:left="1134" w:hanging="425"/>
    </w:pPr>
  </w:style>
  <w:style w:type="paragraph" w:customStyle="1" w:styleId="afffff">
    <w:name w:val="Текст в таблице"/>
    <w:basedOn w:val="a0"/>
    <w:uiPriority w:val="99"/>
    <w:qFormat/>
    <w:rsid w:val="00410234"/>
    <w:pPr>
      <w:spacing w:before="120" w:after="120"/>
    </w:pPr>
    <w:rPr>
      <w:rFonts w:ascii="Arial" w:eastAsia="Arial" w:hAnsi="Arial"/>
      <w:sz w:val="16"/>
      <w:szCs w:val="16"/>
      <w:lang w:eastAsia="en-US"/>
    </w:rPr>
  </w:style>
  <w:style w:type="character" w:customStyle="1" w:styleId="aff">
    <w:name w:val="Подзаголовок Знак"/>
    <w:basedOn w:val="a1"/>
    <w:link w:val="afe"/>
    <w:uiPriority w:val="99"/>
    <w:rsid w:val="00410234"/>
    <w:rPr>
      <w:rFonts w:ascii="Arial" w:hAnsi="Arial"/>
      <w:sz w:val="24"/>
    </w:rPr>
  </w:style>
  <w:style w:type="paragraph" w:styleId="afffff0">
    <w:name w:val="TOC Heading"/>
    <w:basedOn w:val="10"/>
    <w:next w:val="a0"/>
    <w:uiPriority w:val="39"/>
    <w:unhideWhenUsed/>
    <w:qFormat/>
    <w:rsid w:val="00410234"/>
    <w:pPr>
      <w:keepLines/>
      <w:spacing w:before="480" w:after="0" w:line="276" w:lineRule="auto"/>
      <w:jc w:val="left"/>
      <w:outlineLvl w:val="9"/>
    </w:pPr>
    <w:rPr>
      <w:rFonts w:ascii="Cambria" w:hAnsi="Cambria"/>
      <w:b/>
      <w:bCs/>
      <w:color w:val="365F91"/>
      <w:kern w:val="0"/>
      <w:sz w:val="28"/>
      <w:szCs w:val="28"/>
    </w:rPr>
  </w:style>
  <w:style w:type="paragraph" w:customStyle="1" w:styleId="1f6">
    <w:name w:val="Текст1"/>
    <w:uiPriority w:val="99"/>
    <w:rsid w:val="00410234"/>
    <w:rPr>
      <w:rFonts w:ascii="Lucida Grande" w:eastAsia="ヒラギノ角ゴ Pro W3" w:hAnsi="Lucida Grande"/>
      <w:color w:val="000000"/>
      <w:sz w:val="21"/>
      <w:lang w:val="en-US"/>
    </w:rPr>
  </w:style>
  <w:style w:type="character" w:customStyle="1" w:styleId="afffff1">
    <w:name w:val="Гипертекстовая ссылка"/>
    <w:uiPriority w:val="99"/>
    <w:rsid w:val="00410234"/>
    <w:rPr>
      <w:color w:val="008000"/>
    </w:rPr>
  </w:style>
  <w:style w:type="character" w:customStyle="1" w:styleId="paragraph">
    <w:name w:val="paragraph"/>
    <w:rsid w:val="00410234"/>
    <w:rPr>
      <w:vanish w:val="0"/>
      <w:webHidden w:val="0"/>
      <w:sz w:val="20"/>
      <w:szCs w:val="20"/>
      <w:specVanish w:val="0"/>
    </w:rPr>
  </w:style>
  <w:style w:type="paragraph" w:customStyle="1" w:styleId="ConsPlusTitle">
    <w:name w:val="ConsPlusTitle"/>
    <w:uiPriority w:val="99"/>
    <w:rsid w:val="00410234"/>
    <w:pPr>
      <w:widowControl w:val="0"/>
      <w:autoSpaceDE w:val="0"/>
      <w:autoSpaceDN w:val="0"/>
      <w:adjustRightInd w:val="0"/>
    </w:pPr>
    <w:rPr>
      <w:rFonts w:ascii="Calibri" w:hAnsi="Calibri" w:cs="Calibri"/>
      <w:b/>
      <w:bCs/>
      <w:sz w:val="22"/>
      <w:szCs w:val="22"/>
    </w:rPr>
  </w:style>
  <w:style w:type="paragraph" w:customStyle="1" w:styleId="Bullet">
    <w:name w:val="Bullet"/>
    <w:basedOn w:val="a0"/>
    <w:next w:val="a0"/>
    <w:link w:val="BulletChar"/>
    <w:uiPriority w:val="99"/>
    <w:rsid w:val="00410234"/>
    <w:pPr>
      <w:numPr>
        <w:numId w:val="12"/>
      </w:numPr>
      <w:spacing w:before="220" w:after="0"/>
    </w:pPr>
    <w:rPr>
      <w:rFonts w:ascii="Arial" w:eastAsia="SimSun" w:hAnsi="Arial"/>
      <w:sz w:val="22"/>
      <w:szCs w:val="22"/>
      <w:lang w:val="en-GB" w:eastAsia="en-AU"/>
    </w:rPr>
  </w:style>
  <w:style w:type="character" w:customStyle="1" w:styleId="BulletChar">
    <w:name w:val="Bullet Char"/>
    <w:link w:val="Bullet"/>
    <w:uiPriority w:val="99"/>
    <w:locked/>
    <w:rsid w:val="00410234"/>
    <w:rPr>
      <w:rFonts w:ascii="Arial" w:eastAsia="SimSun" w:hAnsi="Arial"/>
      <w:sz w:val="22"/>
      <w:szCs w:val="22"/>
      <w:lang w:val="en-GB" w:eastAsia="en-AU"/>
    </w:rPr>
  </w:style>
  <w:style w:type="character" w:customStyle="1" w:styleId="1f7">
    <w:name w:val="Тест 1 Знак"/>
    <w:link w:val="1f8"/>
    <w:locked/>
    <w:rsid w:val="00410234"/>
    <w:rPr>
      <w:color w:val="000000"/>
      <w:shd w:val="clear" w:color="auto" w:fill="FFFFFF"/>
    </w:rPr>
  </w:style>
  <w:style w:type="paragraph" w:customStyle="1" w:styleId="1f8">
    <w:name w:val="Тест 1"/>
    <w:basedOn w:val="a0"/>
    <w:link w:val="1f7"/>
    <w:rsid w:val="00410234"/>
    <w:pPr>
      <w:shd w:val="clear" w:color="auto" w:fill="FFFFFF"/>
      <w:spacing w:before="200" w:after="0"/>
    </w:pPr>
    <w:rPr>
      <w:color w:val="000000"/>
      <w:sz w:val="20"/>
      <w:szCs w:val="20"/>
    </w:rPr>
  </w:style>
  <w:style w:type="numbering" w:customStyle="1" w:styleId="TableList">
    <w:name w:val="Table List"/>
    <w:basedOn w:val="a3"/>
    <w:uiPriority w:val="99"/>
    <w:rsid w:val="00410234"/>
    <w:pPr>
      <w:numPr>
        <w:numId w:val="13"/>
      </w:numPr>
    </w:pPr>
  </w:style>
  <w:style w:type="paragraph" w:styleId="afffff2">
    <w:name w:val="Document Map"/>
    <w:basedOn w:val="a0"/>
    <w:link w:val="afffff3"/>
    <w:rsid w:val="00410234"/>
    <w:pPr>
      <w:spacing w:after="0"/>
      <w:jc w:val="left"/>
    </w:pPr>
    <w:rPr>
      <w:rFonts w:ascii="Tahoma" w:hAnsi="Tahoma"/>
      <w:sz w:val="16"/>
      <w:szCs w:val="16"/>
      <w:lang w:eastAsia="en-US"/>
    </w:rPr>
  </w:style>
  <w:style w:type="character" w:customStyle="1" w:styleId="afffff3">
    <w:name w:val="Схема документа Знак"/>
    <w:basedOn w:val="a1"/>
    <w:link w:val="afffff2"/>
    <w:rsid w:val="00410234"/>
    <w:rPr>
      <w:rFonts w:ascii="Tahoma" w:hAnsi="Tahoma"/>
      <w:sz w:val="16"/>
      <w:szCs w:val="16"/>
      <w:lang w:eastAsia="en-US"/>
    </w:rPr>
  </w:style>
  <w:style w:type="paragraph" w:customStyle="1" w:styleId="B">
    <w:name w:val="(B)"/>
    <w:basedOn w:val="a0"/>
    <w:link w:val="B0"/>
    <w:rsid w:val="00410234"/>
    <w:pPr>
      <w:shd w:val="clear" w:color="auto" w:fill="FFFFFF"/>
      <w:tabs>
        <w:tab w:val="left" w:pos="1260"/>
      </w:tabs>
      <w:spacing w:before="120" w:after="0"/>
      <w:ind w:left="1260" w:hanging="720"/>
      <w:jc w:val="left"/>
    </w:pPr>
    <w:rPr>
      <w:color w:val="000000"/>
      <w:sz w:val="22"/>
      <w:szCs w:val="22"/>
    </w:rPr>
  </w:style>
  <w:style w:type="paragraph" w:customStyle="1" w:styleId="afffff4">
    <w:name w:val="Италик"/>
    <w:basedOn w:val="1f8"/>
    <w:rsid w:val="00410234"/>
    <w:rPr>
      <w:rFonts w:ascii="Calibri" w:eastAsia="Calibri" w:hAnsi="Calibri"/>
      <w:i/>
      <w:iCs/>
    </w:rPr>
  </w:style>
  <w:style w:type="character" w:customStyle="1" w:styleId="B0">
    <w:name w:val="(B) Знак"/>
    <w:link w:val="B"/>
    <w:rsid w:val="00410234"/>
    <w:rPr>
      <w:color w:val="000000"/>
      <w:sz w:val="22"/>
      <w:szCs w:val="22"/>
      <w:shd w:val="clear" w:color="auto" w:fill="FFFFFF"/>
    </w:rPr>
  </w:style>
  <w:style w:type="character" w:customStyle="1" w:styleId="apple-style-span">
    <w:name w:val="apple-style-span"/>
    <w:rsid w:val="00410234"/>
  </w:style>
  <w:style w:type="numbering" w:customStyle="1" w:styleId="11110">
    <w:name w:val="Нет списка1111"/>
    <w:next w:val="a3"/>
    <w:uiPriority w:val="99"/>
    <w:semiHidden/>
    <w:unhideWhenUsed/>
    <w:rsid w:val="00410234"/>
  </w:style>
  <w:style w:type="table" w:customStyle="1" w:styleId="11111">
    <w:name w:val="Сетка таблицы1111"/>
    <w:basedOn w:val="a2"/>
    <w:next w:val="afff4"/>
    <w:uiPriority w:val="59"/>
    <w:rsid w:val="00410234"/>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Bullet1">
    <w:name w:val="Bullet1"/>
    <w:basedOn w:val="afff2"/>
    <w:uiPriority w:val="99"/>
    <w:rsid w:val="00410234"/>
    <w:pPr>
      <w:widowControl w:val="0"/>
      <w:numPr>
        <w:numId w:val="14"/>
      </w:numPr>
      <w:tabs>
        <w:tab w:val="num" w:pos="502"/>
        <w:tab w:val="num" w:pos="720"/>
      </w:tabs>
      <w:adjustRightInd w:val="0"/>
      <w:spacing w:after="0" w:line="216" w:lineRule="auto"/>
      <w:ind w:left="502"/>
      <w:contextualSpacing w:val="0"/>
      <w:jc w:val="both"/>
      <w:textAlignment w:val="baseline"/>
    </w:pPr>
    <w:rPr>
      <w:rFonts w:eastAsia="Times New Roman"/>
      <w:sz w:val="24"/>
      <w:szCs w:val="24"/>
      <w:lang w:eastAsia="ru-RU"/>
    </w:rPr>
  </w:style>
  <w:style w:type="paragraph" w:customStyle="1" w:styleId="ColorfulList-Accent11">
    <w:name w:val="Colorful List - Accent 11"/>
    <w:basedOn w:val="a0"/>
    <w:qFormat/>
    <w:rsid w:val="00410234"/>
    <w:pPr>
      <w:spacing w:after="200" w:line="276" w:lineRule="auto"/>
      <w:ind w:left="720"/>
      <w:contextualSpacing/>
      <w:jc w:val="left"/>
    </w:pPr>
    <w:rPr>
      <w:rFonts w:ascii="Calibri" w:eastAsia="Calibri" w:hAnsi="Calibri"/>
      <w:sz w:val="22"/>
      <w:szCs w:val="22"/>
      <w:lang w:eastAsia="en-US"/>
    </w:rPr>
  </w:style>
  <w:style w:type="paragraph" w:customStyle="1" w:styleId="SOCTitle">
    <w:name w:val="SOC Title"/>
    <w:basedOn w:val="a0"/>
    <w:next w:val="affffc"/>
    <w:rsid w:val="00410234"/>
    <w:pPr>
      <w:spacing w:after="0"/>
      <w:jc w:val="left"/>
    </w:pPr>
    <w:rPr>
      <w:rFonts w:ascii="Verdana" w:hAnsi="Verdana"/>
      <w:b/>
      <w:sz w:val="28"/>
      <w:lang w:eastAsia="en-US"/>
    </w:rPr>
  </w:style>
  <w:style w:type="paragraph" w:customStyle="1" w:styleId="1f5">
    <w:name w:val="Заголовок1"/>
    <w:basedOn w:val="a0"/>
    <w:next w:val="a0"/>
    <w:link w:val="affffd"/>
    <w:uiPriority w:val="99"/>
    <w:qFormat/>
    <w:rsid w:val="00410234"/>
    <w:pPr>
      <w:pBdr>
        <w:bottom w:val="single" w:sz="8" w:space="4" w:color="4F81BD"/>
      </w:pBdr>
      <w:spacing w:after="300"/>
      <w:contextualSpacing/>
      <w:jc w:val="left"/>
    </w:pPr>
    <w:rPr>
      <w:rFonts w:asciiTheme="majorHAnsi" w:eastAsiaTheme="majorEastAsia" w:hAnsiTheme="majorHAnsi" w:cstheme="majorBidi"/>
      <w:spacing w:val="-10"/>
      <w:kern w:val="28"/>
      <w:sz w:val="56"/>
      <w:szCs w:val="56"/>
    </w:rPr>
  </w:style>
  <w:style w:type="paragraph" w:customStyle="1" w:styleId="bodytextnew">
    <w:name w:val="body text new"/>
    <w:basedOn w:val="a0"/>
    <w:qFormat/>
    <w:rsid w:val="00410234"/>
    <w:pPr>
      <w:autoSpaceDE w:val="0"/>
      <w:autoSpaceDN w:val="0"/>
      <w:adjustRightInd w:val="0"/>
      <w:spacing w:after="240"/>
      <w:jc w:val="left"/>
    </w:pPr>
    <w:rPr>
      <w:rFonts w:ascii="Arial" w:eastAsia="MS Mincho" w:hAnsi="Arial" w:cs="Arial"/>
      <w:sz w:val="20"/>
      <w:szCs w:val="20"/>
    </w:rPr>
  </w:style>
  <w:style w:type="character" w:customStyle="1" w:styleId="2b">
    <w:name w:val="Стиль2 Знак"/>
    <w:link w:val="2a"/>
    <w:locked/>
    <w:rsid w:val="00410234"/>
    <w:rPr>
      <w:b/>
      <w:sz w:val="24"/>
    </w:rPr>
  </w:style>
  <w:style w:type="paragraph" w:customStyle="1" w:styleId="S">
    <w:name w:val="S_Обычный в таблице"/>
    <w:basedOn w:val="a0"/>
    <w:link w:val="S0"/>
    <w:rsid w:val="00410234"/>
    <w:pPr>
      <w:spacing w:after="0" w:line="360" w:lineRule="auto"/>
      <w:jc w:val="center"/>
    </w:pPr>
  </w:style>
  <w:style w:type="character" w:customStyle="1" w:styleId="S0">
    <w:name w:val="S_Обычный в таблице Знак"/>
    <w:link w:val="S"/>
    <w:rsid w:val="00410234"/>
    <w:rPr>
      <w:sz w:val="24"/>
      <w:szCs w:val="24"/>
    </w:rPr>
  </w:style>
  <w:style w:type="paragraph" w:customStyle="1" w:styleId="Standard">
    <w:name w:val="Standard"/>
    <w:rsid w:val="00410234"/>
    <w:pPr>
      <w:suppressAutoHyphens/>
      <w:autoSpaceDN w:val="0"/>
      <w:spacing w:after="200" w:line="276" w:lineRule="auto"/>
      <w:textAlignment w:val="baseline"/>
    </w:pPr>
    <w:rPr>
      <w:rFonts w:ascii="Calibri" w:hAnsi="Calibri"/>
      <w:kern w:val="3"/>
      <w:sz w:val="22"/>
      <w:szCs w:val="22"/>
    </w:rPr>
  </w:style>
  <w:style w:type="character" w:customStyle="1" w:styleId="fontstyle01">
    <w:name w:val="fontstyle01"/>
    <w:rsid w:val="00410234"/>
    <w:rPr>
      <w:rFonts w:ascii="TimesNewRomanPSMT" w:hAnsi="TimesNewRomanPSMT" w:hint="default"/>
      <w:b w:val="0"/>
      <w:bCs w:val="0"/>
      <w:i w:val="0"/>
      <w:iCs w:val="0"/>
      <w:color w:val="000000"/>
      <w:sz w:val="26"/>
      <w:szCs w:val="26"/>
    </w:rPr>
  </w:style>
  <w:style w:type="character" w:customStyle="1" w:styleId="2Arial">
    <w:name w:val="Основной текст (2) + Arial"/>
    <w:aliases w:val="11 pt12,Не полужирный"/>
    <w:uiPriority w:val="99"/>
    <w:rsid w:val="00410234"/>
    <w:rPr>
      <w:rFonts w:ascii="Arial" w:hAnsi="Arial" w:cs="Arial"/>
      <w:b w:val="0"/>
      <w:bCs w:val="0"/>
      <w:sz w:val="22"/>
      <w:szCs w:val="22"/>
      <w:shd w:val="clear" w:color="auto" w:fill="FFFFFF"/>
    </w:rPr>
  </w:style>
  <w:style w:type="paragraph" w:customStyle="1" w:styleId="StyleArial12ptJustifiedBefore6ptAfter6pt">
    <w:name w:val="Style Arial 12 pt Justified Before:  6 pt After:  6 pt"/>
    <w:basedOn w:val="a0"/>
    <w:rsid w:val="00410234"/>
    <w:pPr>
      <w:spacing w:before="120" w:after="120"/>
    </w:pPr>
    <w:rPr>
      <w:rFonts w:ascii="Arial" w:hAnsi="Arial"/>
      <w:sz w:val="20"/>
      <w:szCs w:val="20"/>
    </w:rPr>
  </w:style>
  <w:style w:type="character" w:customStyle="1" w:styleId="Bodytext8ptSpacing0pt">
    <w:name w:val="Body text + 8 pt;Spacing 0 pt"/>
    <w:rsid w:val="00410234"/>
    <w:rPr>
      <w:rFonts w:ascii="Lucida Sans Unicode" w:eastAsia="Lucida Sans Unicode" w:hAnsi="Lucida Sans Unicode" w:cs="Lucida Sans Unicode"/>
      <w:b/>
      <w:bCs/>
      <w:i w:val="0"/>
      <w:iCs w:val="0"/>
      <w:smallCaps w:val="0"/>
      <w:strike w:val="0"/>
      <w:color w:val="000000"/>
      <w:spacing w:val="3"/>
      <w:w w:val="100"/>
      <w:position w:val="0"/>
      <w:sz w:val="16"/>
      <w:szCs w:val="16"/>
      <w:u w:val="none"/>
      <w:lang w:val="ru-RU"/>
    </w:rPr>
  </w:style>
  <w:style w:type="character" w:customStyle="1" w:styleId="BodytextArial95ptBoldSpacing0pt">
    <w:name w:val="Body text + Arial;9;5 pt;Bold;Spacing 0 pt"/>
    <w:rsid w:val="00410234"/>
    <w:rPr>
      <w:rFonts w:ascii="Arial" w:eastAsia="Arial" w:hAnsi="Arial" w:cs="Arial"/>
      <w:b/>
      <w:bCs/>
      <w:i w:val="0"/>
      <w:iCs w:val="0"/>
      <w:smallCaps w:val="0"/>
      <w:strike w:val="0"/>
      <w:color w:val="000000"/>
      <w:spacing w:val="6"/>
      <w:w w:val="100"/>
      <w:position w:val="0"/>
      <w:sz w:val="19"/>
      <w:szCs w:val="19"/>
      <w:u w:val="none"/>
      <w:lang w:val="ru-RU"/>
    </w:rPr>
  </w:style>
  <w:style w:type="character" w:customStyle="1" w:styleId="BodytextArial9ptSpacing0pt">
    <w:name w:val="Body text + Arial;9 pt;Spacing 0 pt"/>
    <w:rsid w:val="00410234"/>
    <w:rPr>
      <w:rFonts w:ascii="Arial" w:eastAsia="Arial" w:hAnsi="Arial" w:cs="Arial"/>
      <w:b w:val="0"/>
      <w:bCs w:val="0"/>
      <w:i w:val="0"/>
      <w:iCs w:val="0"/>
      <w:smallCaps w:val="0"/>
      <w:strike w:val="0"/>
      <w:color w:val="000000"/>
      <w:spacing w:val="2"/>
      <w:w w:val="100"/>
      <w:position w:val="0"/>
      <w:sz w:val="18"/>
      <w:szCs w:val="18"/>
      <w:u w:val="none"/>
      <w:lang w:val="ru-RU"/>
    </w:rPr>
  </w:style>
  <w:style w:type="character" w:customStyle="1" w:styleId="Bodytext">
    <w:name w:val="Body text_"/>
    <w:rsid w:val="00410234"/>
    <w:rPr>
      <w:rFonts w:ascii="Tahoma" w:eastAsia="Tahoma" w:hAnsi="Tahoma" w:cs="Tahoma"/>
      <w:spacing w:val="26"/>
      <w:sz w:val="16"/>
      <w:szCs w:val="16"/>
      <w:shd w:val="clear" w:color="auto" w:fill="FFFFFF"/>
    </w:rPr>
  </w:style>
  <w:style w:type="paragraph" w:customStyle="1" w:styleId="2f7">
    <w:name w:val="Основной текст2"/>
    <w:basedOn w:val="a0"/>
    <w:rsid w:val="00410234"/>
    <w:pPr>
      <w:widowControl w:val="0"/>
      <w:shd w:val="clear" w:color="auto" w:fill="FFFFFF"/>
      <w:spacing w:after="0" w:line="274" w:lineRule="exact"/>
      <w:jc w:val="left"/>
    </w:pPr>
    <w:rPr>
      <w:rFonts w:ascii="Trebuchet MS" w:eastAsia="Trebuchet MS" w:hAnsi="Trebuchet MS" w:cs="Trebuchet MS"/>
      <w:color w:val="000000"/>
      <w:spacing w:val="24"/>
      <w:sz w:val="17"/>
      <w:szCs w:val="17"/>
    </w:rPr>
  </w:style>
  <w:style w:type="character" w:customStyle="1" w:styleId="BodytextArial9ptSmallCapsSpacing0pt">
    <w:name w:val="Body text + Arial;9 pt;Small Caps;Spacing 0 pt"/>
    <w:rsid w:val="00410234"/>
    <w:rPr>
      <w:rFonts w:ascii="Arial" w:eastAsia="Arial" w:hAnsi="Arial" w:cs="Arial"/>
      <w:b w:val="0"/>
      <w:bCs w:val="0"/>
      <w:i w:val="0"/>
      <w:iCs w:val="0"/>
      <w:smallCaps/>
      <w:strike w:val="0"/>
      <w:color w:val="000000"/>
      <w:spacing w:val="5"/>
      <w:w w:val="100"/>
      <w:position w:val="0"/>
      <w:sz w:val="18"/>
      <w:szCs w:val="18"/>
      <w:u w:val="none"/>
      <w:shd w:val="clear" w:color="auto" w:fill="FFFFFF"/>
      <w:lang w:val="en-US"/>
    </w:rPr>
  </w:style>
  <w:style w:type="character" w:customStyle="1" w:styleId="Bodytext8ptBoldSpacing0pt">
    <w:name w:val="Body text + 8 pt;Bold;Spacing 0 pt"/>
    <w:rsid w:val="00410234"/>
    <w:rPr>
      <w:rFonts w:ascii="Arial" w:eastAsia="Arial" w:hAnsi="Arial" w:cs="Arial"/>
      <w:b/>
      <w:bCs/>
      <w:i w:val="0"/>
      <w:iCs w:val="0"/>
      <w:smallCaps w:val="0"/>
      <w:strike w:val="0"/>
      <w:color w:val="000000"/>
      <w:spacing w:val="11"/>
      <w:w w:val="100"/>
      <w:position w:val="0"/>
      <w:sz w:val="16"/>
      <w:szCs w:val="16"/>
      <w:u w:val="none"/>
      <w:shd w:val="clear" w:color="auto" w:fill="FFFFFF"/>
      <w:lang w:val="ru-RU"/>
    </w:rPr>
  </w:style>
  <w:style w:type="paragraph" w:customStyle="1" w:styleId="75">
    <w:name w:val="Основной текст7"/>
    <w:basedOn w:val="a0"/>
    <w:rsid w:val="00410234"/>
    <w:pPr>
      <w:widowControl w:val="0"/>
      <w:shd w:val="clear" w:color="auto" w:fill="FFFFFF"/>
      <w:spacing w:before="120" w:after="0" w:line="0" w:lineRule="atLeast"/>
      <w:jc w:val="left"/>
    </w:pPr>
    <w:rPr>
      <w:rFonts w:ascii="Arial" w:eastAsia="Arial" w:hAnsi="Arial" w:cs="Arial"/>
      <w:color w:val="000000"/>
      <w:spacing w:val="17"/>
      <w:sz w:val="17"/>
      <w:szCs w:val="17"/>
    </w:rPr>
  </w:style>
  <w:style w:type="character" w:customStyle="1" w:styleId="Bodytext18">
    <w:name w:val="Body text (18)"/>
    <w:rsid w:val="00410234"/>
    <w:rPr>
      <w:rFonts w:ascii="Times New Roman" w:eastAsia="Times New Roman" w:hAnsi="Times New Roman" w:cs="Times New Roman"/>
      <w:b w:val="0"/>
      <w:bCs w:val="0"/>
      <w:i w:val="0"/>
      <w:iCs w:val="0"/>
      <w:smallCaps w:val="0"/>
      <w:strike w:val="0"/>
      <w:color w:val="000000"/>
      <w:spacing w:val="6"/>
      <w:w w:val="100"/>
      <w:position w:val="0"/>
      <w:sz w:val="20"/>
      <w:szCs w:val="20"/>
      <w:u w:val="single"/>
      <w:lang w:val="ru-RU"/>
    </w:rPr>
  </w:style>
  <w:style w:type="character" w:customStyle="1" w:styleId="Bodytext20">
    <w:name w:val="Body text (20)_"/>
    <w:rsid w:val="00410234"/>
    <w:rPr>
      <w:rFonts w:ascii="Arial Narrow" w:eastAsia="Arial Narrow" w:hAnsi="Arial Narrow" w:cs="Arial Narrow"/>
      <w:b w:val="0"/>
      <w:bCs w:val="0"/>
      <w:i w:val="0"/>
      <w:iCs w:val="0"/>
      <w:smallCaps w:val="0"/>
      <w:strike w:val="0"/>
      <w:spacing w:val="8"/>
      <w:sz w:val="17"/>
      <w:szCs w:val="17"/>
      <w:u w:val="none"/>
    </w:rPr>
  </w:style>
  <w:style w:type="character" w:customStyle="1" w:styleId="Bodytext200">
    <w:name w:val="Body text (20)"/>
    <w:rsid w:val="00410234"/>
    <w:rPr>
      <w:rFonts w:ascii="Arial Narrow" w:eastAsia="Arial Narrow" w:hAnsi="Arial Narrow" w:cs="Arial Narrow"/>
      <w:b w:val="0"/>
      <w:bCs w:val="0"/>
      <w:i w:val="0"/>
      <w:iCs w:val="0"/>
      <w:smallCaps w:val="0"/>
      <w:strike w:val="0"/>
      <w:color w:val="000000"/>
      <w:spacing w:val="8"/>
      <w:w w:val="100"/>
      <w:position w:val="0"/>
      <w:sz w:val="17"/>
      <w:szCs w:val="17"/>
      <w:u w:val="none"/>
      <w:lang w:val="ru-RU"/>
    </w:rPr>
  </w:style>
  <w:style w:type="character" w:customStyle="1" w:styleId="1c">
    <w:name w:val="Название Знак1"/>
    <w:link w:val="1b"/>
    <w:uiPriority w:val="10"/>
    <w:rsid w:val="00410234"/>
    <w:rPr>
      <w:lang w:val="en-GB" w:eastAsia="en-US"/>
    </w:rPr>
  </w:style>
  <w:style w:type="character" w:customStyle="1" w:styleId="1f9">
    <w:name w:val="Упомянуть1"/>
    <w:uiPriority w:val="99"/>
    <w:semiHidden/>
    <w:unhideWhenUsed/>
    <w:rsid w:val="00410234"/>
    <w:rPr>
      <w:color w:val="2B579A"/>
      <w:shd w:val="clear" w:color="auto" w:fill="E6E6E6"/>
    </w:rPr>
  </w:style>
  <w:style w:type="character" w:customStyle="1" w:styleId="BodytextArialNarrow15ptBoldItalicSpacing0pt">
    <w:name w:val="Body text + Arial Narrow;15 pt;Bold;Italic;Spacing 0 pt"/>
    <w:rsid w:val="00410234"/>
    <w:rPr>
      <w:rFonts w:ascii="Arial Narrow" w:eastAsia="Arial Narrow" w:hAnsi="Arial Narrow" w:cs="Arial Narrow"/>
      <w:b/>
      <w:bCs/>
      <w:i/>
      <w:iCs/>
      <w:smallCaps w:val="0"/>
      <w:strike w:val="0"/>
      <w:color w:val="000000"/>
      <w:spacing w:val="-3"/>
      <w:w w:val="100"/>
      <w:position w:val="0"/>
      <w:sz w:val="30"/>
      <w:szCs w:val="30"/>
      <w:u w:val="none"/>
      <w:shd w:val="clear" w:color="auto" w:fill="FFFFFF"/>
      <w:lang w:val="ru-RU"/>
    </w:rPr>
  </w:style>
  <w:style w:type="character" w:customStyle="1" w:styleId="BodytextItalic">
    <w:name w:val="Body text + Italic"/>
    <w:rsid w:val="00410234"/>
    <w:rPr>
      <w:rFonts w:ascii="Times New Roman" w:eastAsia="Times New Roman" w:hAnsi="Times New Roman" w:cs="Times New Roman"/>
      <w:b w:val="0"/>
      <w:bCs w:val="0"/>
      <w:i/>
      <w:iCs/>
      <w:smallCaps w:val="0"/>
      <w:strike w:val="0"/>
      <w:color w:val="000000"/>
      <w:spacing w:val="1"/>
      <w:w w:val="100"/>
      <w:position w:val="0"/>
      <w:sz w:val="24"/>
      <w:szCs w:val="24"/>
      <w:u w:val="none"/>
      <w:shd w:val="clear" w:color="auto" w:fill="FFFFFF"/>
      <w:lang w:val="ru-RU"/>
    </w:rPr>
  </w:style>
  <w:style w:type="paragraph" w:customStyle="1" w:styleId="3fb">
    <w:name w:val="Абзац списка3"/>
    <w:basedOn w:val="a0"/>
    <w:uiPriority w:val="99"/>
    <w:rsid w:val="00410234"/>
    <w:pPr>
      <w:spacing w:after="0"/>
      <w:ind w:left="708"/>
      <w:jc w:val="left"/>
    </w:pPr>
  </w:style>
  <w:style w:type="paragraph" w:customStyle="1" w:styleId="2f8">
    <w:name w:val="Заголовок2"/>
    <w:basedOn w:val="a0"/>
    <w:next w:val="a0"/>
    <w:link w:val="1fa"/>
    <w:uiPriority w:val="10"/>
    <w:qFormat/>
    <w:rsid w:val="00410234"/>
    <w:pPr>
      <w:spacing w:after="0"/>
      <w:contextualSpacing/>
      <w:jc w:val="left"/>
    </w:pPr>
    <w:rPr>
      <w:rFonts w:ascii="Calibri Light" w:hAnsi="Calibri Light"/>
      <w:spacing w:val="-10"/>
      <w:kern w:val="28"/>
      <w:sz w:val="56"/>
      <w:szCs w:val="56"/>
    </w:rPr>
  </w:style>
  <w:style w:type="table" w:customStyle="1" w:styleId="313">
    <w:name w:val="Сетка таблицы31"/>
    <w:basedOn w:val="a2"/>
    <w:next w:val="afff4"/>
    <w:uiPriority w:val="99"/>
    <w:rsid w:val="0041023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15">
    <w:name w:val="Нет списка21"/>
    <w:next w:val="a3"/>
    <w:uiPriority w:val="99"/>
    <w:semiHidden/>
    <w:unhideWhenUsed/>
    <w:rsid w:val="00410234"/>
  </w:style>
  <w:style w:type="character" w:customStyle="1" w:styleId="afffff5">
    <w:name w:val="Другое_"/>
    <w:link w:val="afffff6"/>
    <w:locked/>
    <w:rsid w:val="00410234"/>
    <w:rPr>
      <w:rFonts w:ascii="Arial" w:eastAsia="Arial" w:hAnsi="Arial" w:cs="Arial"/>
      <w:sz w:val="28"/>
      <w:szCs w:val="28"/>
      <w:shd w:val="clear" w:color="auto" w:fill="FFFFFF"/>
    </w:rPr>
  </w:style>
  <w:style w:type="paragraph" w:customStyle="1" w:styleId="afffff6">
    <w:name w:val="Другое"/>
    <w:basedOn w:val="a0"/>
    <w:link w:val="afffff5"/>
    <w:rsid w:val="00410234"/>
    <w:pPr>
      <w:widowControl w:val="0"/>
      <w:shd w:val="clear" w:color="auto" w:fill="FFFFFF"/>
      <w:spacing w:after="0" w:line="360" w:lineRule="auto"/>
      <w:ind w:firstLine="400"/>
    </w:pPr>
    <w:rPr>
      <w:rFonts w:ascii="Arial" w:eastAsia="Arial" w:hAnsi="Arial" w:cs="Arial"/>
      <w:sz w:val="28"/>
      <w:szCs w:val="28"/>
    </w:rPr>
  </w:style>
  <w:style w:type="table" w:customStyle="1" w:styleId="1210">
    <w:name w:val="Сетка таблицы121"/>
    <w:basedOn w:val="a2"/>
    <w:next w:val="afff4"/>
    <w:uiPriority w:val="39"/>
    <w:rsid w:val="00410234"/>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2f9">
    <w:name w:val="Заголовок Знак2"/>
    <w:uiPriority w:val="10"/>
    <w:rsid w:val="00410234"/>
    <w:rPr>
      <w:rFonts w:ascii="Calibri Light" w:eastAsia="Times New Roman" w:hAnsi="Calibri Light" w:cs="Times New Roman"/>
      <w:b/>
      <w:bCs/>
      <w:kern w:val="28"/>
      <w:sz w:val="32"/>
      <w:szCs w:val="32"/>
    </w:rPr>
  </w:style>
  <w:style w:type="numbering" w:customStyle="1" w:styleId="314">
    <w:name w:val="Нет списка31"/>
    <w:next w:val="a3"/>
    <w:uiPriority w:val="99"/>
    <w:semiHidden/>
    <w:unhideWhenUsed/>
    <w:rsid w:val="00410234"/>
  </w:style>
  <w:style w:type="table" w:customStyle="1" w:styleId="410">
    <w:name w:val="Сетка таблицы41"/>
    <w:basedOn w:val="a2"/>
    <w:next w:val="afff4"/>
    <w:uiPriority w:val="39"/>
    <w:rsid w:val="00410234"/>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30">
    <w:name w:val="Сетка таблицы13"/>
    <w:basedOn w:val="a2"/>
    <w:next w:val="afff4"/>
    <w:uiPriority w:val="99"/>
    <w:rsid w:val="0041023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211">
    <w:name w:val="Нет списка121"/>
    <w:next w:val="a3"/>
    <w:uiPriority w:val="99"/>
    <w:semiHidden/>
    <w:unhideWhenUsed/>
    <w:rsid w:val="00410234"/>
  </w:style>
  <w:style w:type="table" w:customStyle="1" w:styleId="223">
    <w:name w:val="Сетка таблицы22"/>
    <w:basedOn w:val="a2"/>
    <w:next w:val="afff4"/>
    <w:uiPriority w:val="99"/>
    <w:rsid w:val="0041023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TableList1">
    <w:name w:val="Table List1"/>
    <w:basedOn w:val="a3"/>
    <w:uiPriority w:val="99"/>
    <w:rsid w:val="00410234"/>
    <w:pPr>
      <w:numPr>
        <w:numId w:val="15"/>
      </w:numPr>
    </w:pPr>
  </w:style>
  <w:style w:type="numbering" w:customStyle="1" w:styleId="1120">
    <w:name w:val="Нет списка112"/>
    <w:next w:val="a3"/>
    <w:uiPriority w:val="99"/>
    <w:semiHidden/>
    <w:unhideWhenUsed/>
    <w:rsid w:val="00410234"/>
  </w:style>
  <w:style w:type="table" w:customStyle="1" w:styleId="1121">
    <w:name w:val="Сетка таблицы112"/>
    <w:basedOn w:val="a2"/>
    <w:next w:val="afff4"/>
    <w:uiPriority w:val="59"/>
    <w:rsid w:val="00410234"/>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112">
    <w:name w:val="Нет списка211"/>
    <w:next w:val="a3"/>
    <w:uiPriority w:val="99"/>
    <w:semiHidden/>
    <w:unhideWhenUsed/>
    <w:rsid w:val="00410234"/>
  </w:style>
  <w:style w:type="table" w:customStyle="1" w:styleId="122">
    <w:name w:val="Сетка таблицы122"/>
    <w:basedOn w:val="a2"/>
    <w:next w:val="afff4"/>
    <w:uiPriority w:val="39"/>
    <w:rsid w:val="00410234"/>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31">
    <w:name w:val="Нет списка13"/>
    <w:next w:val="a3"/>
    <w:uiPriority w:val="99"/>
    <w:semiHidden/>
    <w:unhideWhenUsed/>
    <w:rsid w:val="00410234"/>
  </w:style>
  <w:style w:type="table" w:customStyle="1" w:styleId="140">
    <w:name w:val="Сетка таблицы14"/>
    <w:basedOn w:val="a2"/>
    <w:next w:val="afff4"/>
    <w:uiPriority w:val="99"/>
    <w:rsid w:val="00410234"/>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84">
    <w:name w:val="Сетка таблицы8"/>
    <w:basedOn w:val="a2"/>
    <w:next w:val="afff4"/>
    <w:uiPriority w:val="39"/>
    <w:rsid w:val="00410234"/>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23">
    <w:name w:val="Сетка таблицы123"/>
    <w:basedOn w:val="a2"/>
    <w:next w:val="afff4"/>
    <w:uiPriority w:val="39"/>
    <w:rsid w:val="00410234"/>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41">
    <w:name w:val="Нет списка14"/>
    <w:next w:val="a3"/>
    <w:uiPriority w:val="99"/>
    <w:semiHidden/>
    <w:unhideWhenUsed/>
    <w:rsid w:val="00410234"/>
  </w:style>
  <w:style w:type="table" w:customStyle="1" w:styleId="231">
    <w:name w:val="Сетка таблицы23"/>
    <w:basedOn w:val="a2"/>
    <w:next w:val="afff4"/>
    <w:uiPriority w:val="99"/>
    <w:rsid w:val="00410234"/>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30">
    <w:name w:val="Сетка таблицы113"/>
    <w:basedOn w:val="a2"/>
    <w:next w:val="afff4"/>
    <w:uiPriority w:val="59"/>
    <w:rsid w:val="0041023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31">
    <w:name w:val="Нет списка113"/>
    <w:next w:val="a3"/>
    <w:uiPriority w:val="99"/>
    <w:semiHidden/>
    <w:unhideWhenUsed/>
    <w:rsid w:val="00410234"/>
  </w:style>
  <w:style w:type="table" w:customStyle="1" w:styleId="-41">
    <w:name w:val="Таблица-список 41"/>
    <w:basedOn w:val="a2"/>
    <w:next w:val="-4"/>
    <w:rsid w:val="00410234"/>
    <w:rPr>
      <w:rFonts w:ascii="Arial" w:hAnsi="Arial"/>
      <w:sz w:val="22"/>
    </w:r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15" w:type="dxa"/>
        <w:bottom w:w="0" w:type="dxa"/>
        <w:right w:w="115"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2120">
    <w:name w:val="Сетка таблицы212"/>
    <w:basedOn w:val="a2"/>
    <w:next w:val="afff4"/>
    <w:uiPriority w:val="99"/>
    <w:rsid w:val="0041023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TableList2">
    <w:name w:val="Table List2"/>
    <w:basedOn w:val="a3"/>
    <w:uiPriority w:val="99"/>
    <w:rsid w:val="00410234"/>
  </w:style>
  <w:style w:type="numbering" w:customStyle="1" w:styleId="1112">
    <w:name w:val="Нет списка1112"/>
    <w:next w:val="a3"/>
    <w:uiPriority w:val="99"/>
    <w:semiHidden/>
    <w:unhideWhenUsed/>
    <w:rsid w:val="00410234"/>
  </w:style>
  <w:style w:type="table" w:customStyle="1" w:styleId="11120">
    <w:name w:val="Сетка таблицы1112"/>
    <w:basedOn w:val="a2"/>
    <w:next w:val="afff4"/>
    <w:uiPriority w:val="59"/>
    <w:rsid w:val="00410234"/>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20">
    <w:name w:val="Сетка таблицы32"/>
    <w:basedOn w:val="a2"/>
    <w:next w:val="afff4"/>
    <w:uiPriority w:val="99"/>
    <w:rsid w:val="0041023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24">
    <w:name w:val="Нет списка22"/>
    <w:next w:val="a3"/>
    <w:uiPriority w:val="99"/>
    <w:semiHidden/>
    <w:unhideWhenUsed/>
    <w:rsid w:val="00410234"/>
  </w:style>
  <w:style w:type="table" w:customStyle="1" w:styleId="12110">
    <w:name w:val="Сетка таблицы1211"/>
    <w:basedOn w:val="a2"/>
    <w:next w:val="afff4"/>
    <w:uiPriority w:val="39"/>
    <w:rsid w:val="00410234"/>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21">
    <w:name w:val="Нет списка32"/>
    <w:next w:val="a3"/>
    <w:uiPriority w:val="99"/>
    <w:semiHidden/>
    <w:unhideWhenUsed/>
    <w:rsid w:val="00410234"/>
  </w:style>
  <w:style w:type="table" w:customStyle="1" w:styleId="420">
    <w:name w:val="Сетка таблицы42"/>
    <w:basedOn w:val="a2"/>
    <w:next w:val="afff4"/>
    <w:uiPriority w:val="39"/>
    <w:rsid w:val="00410234"/>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310">
    <w:name w:val="Сетка таблицы131"/>
    <w:basedOn w:val="a2"/>
    <w:next w:val="afff4"/>
    <w:uiPriority w:val="99"/>
    <w:rsid w:val="0041023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220">
    <w:name w:val="Нет списка122"/>
    <w:next w:val="a3"/>
    <w:uiPriority w:val="99"/>
    <w:semiHidden/>
    <w:unhideWhenUsed/>
    <w:rsid w:val="00410234"/>
  </w:style>
  <w:style w:type="table" w:customStyle="1" w:styleId="2210">
    <w:name w:val="Сетка таблицы221"/>
    <w:basedOn w:val="a2"/>
    <w:next w:val="afff4"/>
    <w:uiPriority w:val="99"/>
    <w:rsid w:val="0041023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TableList11">
    <w:name w:val="Table List11"/>
    <w:basedOn w:val="a3"/>
    <w:uiPriority w:val="99"/>
    <w:rsid w:val="00410234"/>
    <w:pPr>
      <w:numPr>
        <w:numId w:val="14"/>
      </w:numPr>
    </w:pPr>
  </w:style>
  <w:style w:type="numbering" w:customStyle="1" w:styleId="11210">
    <w:name w:val="Нет списка1121"/>
    <w:next w:val="a3"/>
    <w:uiPriority w:val="99"/>
    <w:semiHidden/>
    <w:unhideWhenUsed/>
    <w:rsid w:val="00410234"/>
  </w:style>
  <w:style w:type="table" w:customStyle="1" w:styleId="11211">
    <w:name w:val="Сетка таблицы1121"/>
    <w:basedOn w:val="a2"/>
    <w:next w:val="afff4"/>
    <w:uiPriority w:val="59"/>
    <w:rsid w:val="00410234"/>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121">
    <w:name w:val="Нет списка212"/>
    <w:next w:val="a3"/>
    <w:uiPriority w:val="99"/>
    <w:semiHidden/>
    <w:unhideWhenUsed/>
    <w:rsid w:val="00410234"/>
  </w:style>
  <w:style w:type="table" w:customStyle="1" w:styleId="1221">
    <w:name w:val="Сетка таблицы1221"/>
    <w:basedOn w:val="a2"/>
    <w:next w:val="afff4"/>
    <w:uiPriority w:val="39"/>
    <w:rsid w:val="00410234"/>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14">
    <w:name w:val="Неразрешенное упоминание11"/>
    <w:basedOn w:val="a1"/>
    <w:uiPriority w:val="99"/>
    <w:semiHidden/>
    <w:unhideWhenUsed/>
    <w:rsid w:val="00B7398B"/>
    <w:rPr>
      <w:color w:val="605E5C"/>
      <w:shd w:val="clear" w:color="auto" w:fill="E1DFDD"/>
    </w:rPr>
  </w:style>
  <w:style w:type="numbering" w:customStyle="1" w:styleId="TableList3">
    <w:name w:val="Table List3"/>
    <w:basedOn w:val="a3"/>
    <w:uiPriority w:val="99"/>
    <w:rsid w:val="00191841"/>
  </w:style>
  <w:style w:type="numbering" w:customStyle="1" w:styleId="TableList12">
    <w:name w:val="Table List12"/>
    <w:basedOn w:val="a3"/>
    <w:uiPriority w:val="99"/>
    <w:rsid w:val="00191841"/>
  </w:style>
  <w:style w:type="numbering" w:customStyle="1" w:styleId="TableList21">
    <w:name w:val="Table List21"/>
    <w:basedOn w:val="a3"/>
    <w:uiPriority w:val="99"/>
    <w:rsid w:val="00191841"/>
  </w:style>
  <w:style w:type="character" w:customStyle="1" w:styleId="1fa">
    <w:name w:val="Заголовок Знак1"/>
    <w:link w:val="2f8"/>
    <w:uiPriority w:val="10"/>
    <w:rsid w:val="00191841"/>
    <w:rPr>
      <w:rFonts w:ascii="Calibri Light" w:hAnsi="Calibri Light"/>
      <w:spacing w:val="-10"/>
      <w:kern w:val="28"/>
      <w:sz w:val="56"/>
      <w:szCs w:val="56"/>
    </w:rPr>
  </w:style>
  <w:style w:type="numbering" w:customStyle="1" w:styleId="TableList111">
    <w:name w:val="Table List111"/>
    <w:basedOn w:val="a3"/>
    <w:uiPriority w:val="99"/>
    <w:rsid w:val="00191841"/>
  </w:style>
  <w:style w:type="numbering" w:customStyle="1" w:styleId="TableList31">
    <w:name w:val="Table List31"/>
    <w:basedOn w:val="a3"/>
    <w:uiPriority w:val="99"/>
    <w:rsid w:val="00191841"/>
  </w:style>
  <w:style w:type="numbering" w:customStyle="1" w:styleId="TableList121">
    <w:name w:val="Table List121"/>
    <w:basedOn w:val="a3"/>
    <w:uiPriority w:val="99"/>
    <w:rsid w:val="00191841"/>
  </w:style>
  <w:style w:type="numbering" w:customStyle="1" w:styleId="TableList211">
    <w:name w:val="Table List211"/>
    <w:basedOn w:val="a3"/>
    <w:uiPriority w:val="99"/>
    <w:rsid w:val="00191841"/>
  </w:style>
  <w:style w:type="numbering" w:customStyle="1" w:styleId="TableList1111">
    <w:name w:val="Table List1111"/>
    <w:basedOn w:val="a3"/>
    <w:uiPriority w:val="99"/>
    <w:rsid w:val="00191841"/>
  </w:style>
  <w:style w:type="character" w:customStyle="1" w:styleId="49">
    <w:name w:val="Заголовок №4_"/>
    <w:basedOn w:val="a1"/>
    <w:link w:val="4a"/>
    <w:rsid w:val="00191841"/>
    <w:rPr>
      <w:b/>
      <w:bCs/>
      <w:sz w:val="28"/>
      <w:szCs w:val="28"/>
    </w:rPr>
  </w:style>
  <w:style w:type="paragraph" w:customStyle="1" w:styleId="4a">
    <w:name w:val="Заголовок №4"/>
    <w:basedOn w:val="a0"/>
    <w:link w:val="49"/>
    <w:rsid w:val="00191841"/>
    <w:pPr>
      <w:widowControl w:val="0"/>
      <w:spacing w:after="0" w:line="360" w:lineRule="auto"/>
      <w:jc w:val="center"/>
      <w:outlineLvl w:val="3"/>
    </w:pPr>
    <w:rPr>
      <w:b/>
      <w:bCs/>
      <w:sz w:val="28"/>
      <w:szCs w:val="28"/>
    </w:rPr>
  </w:style>
  <w:style w:type="character" w:customStyle="1" w:styleId="2fa">
    <w:name w:val="Колонтитул (2)_"/>
    <w:basedOn w:val="a1"/>
    <w:link w:val="2fb"/>
    <w:rsid w:val="00191841"/>
  </w:style>
  <w:style w:type="paragraph" w:customStyle="1" w:styleId="2fb">
    <w:name w:val="Колонтитул (2)"/>
    <w:basedOn w:val="a0"/>
    <w:link w:val="2fa"/>
    <w:rsid w:val="00191841"/>
    <w:pPr>
      <w:widowControl w:val="0"/>
      <w:spacing w:after="0"/>
      <w:jc w:val="left"/>
    </w:pPr>
    <w:rPr>
      <w:sz w:val="20"/>
      <w:szCs w:val="20"/>
    </w:rPr>
  </w:style>
  <w:style w:type="numbering" w:customStyle="1" w:styleId="TableList4">
    <w:name w:val="Table List4"/>
    <w:basedOn w:val="a3"/>
    <w:uiPriority w:val="99"/>
    <w:rsid w:val="00D563C4"/>
  </w:style>
  <w:style w:type="numbering" w:customStyle="1" w:styleId="TableList13">
    <w:name w:val="Table List13"/>
    <w:basedOn w:val="a3"/>
    <w:uiPriority w:val="99"/>
    <w:rsid w:val="00D563C4"/>
  </w:style>
  <w:style w:type="numbering" w:customStyle="1" w:styleId="TableList22">
    <w:name w:val="Table List22"/>
    <w:basedOn w:val="a3"/>
    <w:uiPriority w:val="99"/>
    <w:rsid w:val="00D563C4"/>
  </w:style>
  <w:style w:type="numbering" w:customStyle="1" w:styleId="TableList112">
    <w:name w:val="Table List112"/>
    <w:basedOn w:val="a3"/>
    <w:uiPriority w:val="99"/>
    <w:rsid w:val="00D563C4"/>
  </w:style>
  <w:style w:type="character" w:customStyle="1" w:styleId="WW8Num5z0">
    <w:name w:val="WW8Num5z0"/>
    <w:uiPriority w:val="99"/>
    <w:rsid w:val="00272B5A"/>
    <w:rPr>
      <w:rFonts w:ascii="Times New Roman" w:hAnsi="Times New Roman"/>
    </w:rPr>
  </w:style>
  <w:style w:type="character" w:customStyle="1" w:styleId="WW8Num8z0">
    <w:name w:val="WW8Num8z0"/>
    <w:uiPriority w:val="99"/>
    <w:rsid w:val="00272B5A"/>
    <w:rPr>
      <w:rFonts w:ascii="Symbol" w:hAnsi="Symbol"/>
    </w:rPr>
  </w:style>
  <w:style w:type="character" w:customStyle="1" w:styleId="WW8Num10z0">
    <w:name w:val="WW8Num10z0"/>
    <w:uiPriority w:val="99"/>
    <w:rsid w:val="00272B5A"/>
    <w:rPr>
      <w:b/>
    </w:rPr>
  </w:style>
  <w:style w:type="character" w:customStyle="1" w:styleId="WW8Num11z0">
    <w:name w:val="WW8Num11z0"/>
    <w:uiPriority w:val="99"/>
    <w:rsid w:val="00272B5A"/>
    <w:rPr>
      <w:b/>
    </w:rPr>
  </w:style>
  <w:style w:type="character" w:customStyle="1" w:styleId="WW8Num11z1">
    <w:name w:val="WW8Num11z1"/>
    <w:uiPriority w:val="99"/>
    <w:rsid w:val="00272B5A"/>
    <w:rPr>
      <w:rFonts w:ascii="Courier New" w:hAnsi="Courier New"/>
    </w:rPr>
  </w:style>
  <w:style w:type="character" w:customStyle="1" w:styleId="WW8Num11z2">
    <w:name w:val="WW8Num11z2"/>
    <w:uiPriority w:val="99"/>
    <w:rsid w:val="00272B5A"/>
    <w:rPr>
      <w:rFonts w:ascii="Wingdings" w:hAnsi="Wingdings"/>
    </w:rPr>
  </w:style>
  <w:style w:type="character" w:customStyle="1" w:styleId="WW8Num15z1">
    <w:name w:val="WW8Num15z1"/>
    <w:uiPriority w:val="99"/>
    <w:rsid w:val="00272B5A"/>
    <w:rPr>
      <w:rFonts w:ascii="Courier New" w:hAnsi="Courier New"/>
    </w:rPr>
  </w:style>
  <w:style w:type="character" w:customStyle="1" w:styleId="WW8Num15z2">
    <w:name w:val="WW8Num15z2"/>
    <w:uiPriority w:val="99"/>
    <w:rsid w:val="00272B5A"/>
    <w:rPr>
      <w:rFonts w:ascii="Wingdings" w:hAnsi="Wingdings"/>
    </w:rPr>
  </w:style>
  <w:style w:type="character" w:customStyle="1" w:styleId="WW8Num17z1">
    <w:name w:val="WW8Num17z1"/>
    <w:uiPriority w:val="99"/>
    <w:rsid w:val="00272B5A"/>
    <w:rPr>
      <w:rFonts w:ascii="Courier New" w:hAnsi="Courier New"/>
    </w:rPr>
  </w:style>
  <w:style w:type="character" w:customStyle="1" w:styleId="WW8Num17z2">
    <w:name w:val="WW8Num17z2"/>
    <w:uiPriority w:val="99"/>
    <w:rsid w:val="00272B5A"/>
    <w:rPr>
      <w:rFonts w:ascii="Wingdings" w:hAnsi="Wingdings"/>
    </w:rPr>
  </w:style>
  <w:style w:type="character" w:customStyle="1" w:styleId="WW8Num18z1">
    <w:name w:val="WW8Num18z1"/>
    <w:uiPriority w:val="99"/>
    <w:rsid w:val="00272B5A"/>
    <w:rPr>
      <w:rFonts w:ascii="Courier New" w:hAnsi="Courier New"/>
    </w:rPr>
  </w:style>
  <w:style w:type="character" w:customStyle="1" w:styleId="WW8Num19z0">
    <w:name w:val="WW8Num19z0"/>
    <w:uiPriority w:val="99"/>
    <w:rsid w:val="00272B5A"/>
    <w:rPr>
      <w:rFonts w:ascii="Times New Roman" w:hAnsi="Times New Roman"/>
      <w:sz w:val="24"/>
    </w:rPr>
  </w:style>
  <w:style w:type="character" w:customStyle="1" w:styleId="WW8Num22z1">
    <w:name w:val="WW8Num22z1"/>
    <w:uiPriority w:val="99"/>
    <w:rsid w:val="00272B5A"/>
    <w:rPr>
      <w:rFonts w:ascii="Times New Roman" w:hAnsi="Times New Roman"/>
      <w:color w:val="000000"/>
    </w:rPr>
  </w:style>
  <w:style w:type="character" w:customStyle="1" w:styleId="WW8Num22z2">
    <w:name w:val="WW8Num22z2"/>
    <w:uiPriority w:val="99"/>
    <w:rsid w:val="00272B5A"/>
    <w:rPr>
      <w:b/>
      <w:i/>
      <w:color w:val="000000"/>
    </w:rPr>
  </w:style>
  <w:style w:type="character" w:customStyle="1" w:styleId="WW8Num23z1">
    <w:name w:val="WW8Num23z1"/>
    <w:uiPriority w:val="99"/>
    <w:rsid w:val="00272B5A"/>
    <w:rPr>
      <w:rFonts w:ascii="Times New Roman" w:hAnsi="Times New Roman"/>
      <w:color w:val="000000"/>
    </w:rPr>
  </w:style>
  <w:style w:type="character" w:customStyle="1" w:styleId="WW8Num23z2">
    <w:name w:val="WW8Num23z2"/>
    <w:uiPriority w:val="99"/>
    <w:rsid w:val="00272B5A"/>
    <w:rPr>
      <w:b/>
      <w:i/>
      <w:color w:val="000000"/>
    </w:rPr>
  </w:style>
  <w:style w:type="character" w:customStyle="1" w:styleId="WW8Num24z0">
    <w:name w:val="WW8Num24z0"/>
    <w:uiPriority w:val="99"/>
    <w:rsid w:val="00272B5A"/>
  </w:style>
  <w:style w:type="character" w:customStyle="1" w:styleId="WW8Num25z2">
    <w:name w:val="WW8Num25z2"/>
    <w:uiPriority w:val="99"/>
    <w:rsid w:val="00272B5A"/>
    <w:rPr>
      <w:b/>
      <w:i/>
      <w:color w:val="000000"/>
    </w:rPr>
  </w:style>
  <w:style w:type="character" w:customStyle="1" w:styleId="WW8Num26z1">
    <w:name w:val="WW8Num26z1"/>
    <w:uiPriority w:val="99"/>
    <w:rsid w:val="00272B5A"/>
  </w:style>
  <w:style w:type="character" w:customStyle="1" w:styleId="WW8Num27z1">
    <w:name w:val="WW8Num27z1"/>
    <w:uiPriority w:val="99"/>
    <w:rsid w:val="00272B5A"/>
  </w:style>
  <w:style w:type="character" w:customStyle="1" w:styleId="WW8Num28z1">
    <w:name w:val="WW8Num28z1"/>
    <w:uiPriority w:val="99"/>
    <w:rsid w:val="00272B5A"/>
  </w:style>
  <w:style w:type="character" w:customStyle="1" w:styleId="WW8Num28z2">
    <w:name w:val="WW8Num28z2"/>
    <w:uiPriority w:val="99"/>
    <w:rsid w:val="00272B5A"/>
    <w:rPr>
      <w:b/>
      <w:i/>
      <w:color w:val="000000"/>
    </w:rPr>
  </w:style>
  <w:style w:type="character" w:customStyle="1" w:styleId="WW8Num29z2">
    <w:name w:val="WW8Num29z2"/>
    <w:uiPriority w:val="99"/>
    <w:rsid w:val="00272B5A"/>
    <w:rPr>
      <w:rFonts w:ascii="Symbol" w:hAnsi="Symbol"/>
    </w:rPr>
  </w:style>
  <w:style w:type="character" w:customStyle="1" w:styleId="WW8Num30z1">
    <w:name w:val="WW8Num30z1"/>
    <w:uiPriority w:val="99"/>
    <w:rsid w:val="00272B5A"/>
    <w:rPr>
      <w:rFonts w:ascii="Times New Roman" w:hAnsi="Times New Roman"/>
      <w:color w:val="000000"/>
    </w:rPr>
  </w:style>
  <w:style w:type="character" w:customStyle="1" w:styleId="WW8Num30z2">
    <w:name w:val="WW8Num30z2"/>
    <w:uiPriority w:val="99"/>
    <w:rsid w:val="00272B5A"/>
    <w:rPr>
      <w:b/>
      <w:i/>
      <w:color w:val="000000"/>
    </w:rPr>
  </w:style>
  <w:style w:type="character" w:customStyle="1" w:styleId="WW8Num31z1">
    <w:name w:val="WW8Num31z1"/>
    <w:uiPriority w:val="99"/>
    <w:rsid w:val="00272B5A"/>
  </w:style>
  <w:style w:type="character" w:customStyle="1" w:styleId="WW8Num32z1">
    <w:name w:val="WW8Num32z1"/>
    <w:uiPriority w:val="99"/>
    <w:rsid w:val="00272B5A"/>
    <w:rPr>
      <w:rFonts w:ascii="Times New Roman" w:hAnsi="Times New Roman"/>
      <w:color w:val="000000"/>
    </w:rPr>
  </w:style>
  <w:style w:type="character" w:customStyle="1" w:styleId="WW8Num33z1">
    <w:name w:val="WW8Num33z1"/>
    <w:uiPriority w:val="99"/>
    <w:rsid w:val="00272B5A"/>
  </w:style>
  <w:style w:type="character" w:customStyle="1" w:styleId="WW8Num33z2">
    <w:name w:val="WW8Num33z2"/>
    <w:uiPriority w:val="99"/>
    <w:rsid w:val="00272B5A"/>
    <w:rPr>
      <w:b/>
      <w:i/>
      <w:color w:val="000000"/>
    </w:rPr>
  </w:style>
  <w:style w:type="character" w:customStyle="1" w:styleId="WW8Num34z1">
    <w:name w:val="WW8Num34z1"/>
    <w:uiPriority w:val="99"/>
    <w:rsid w:val="00272B5A"/>
  </w:style>
  <w:style w:type="character" w:customStyle="1" w:styleId="WW8Num34z2">
    <w:name w:val="WW8Num34z2"/>
    <w:uiPriority w:val="99"/>
    <w:rsid w:val="00272B5A"/>
    <w:rPr>
      <w:b/>
      <w:i/>
      <w:color w:val="000000"/>
    </w:rPr>
  </w:style>
  <w:style w:type="character" w:customStyle="1" w:styleId="WW8Num35z0">
    <w:name w:val="WW8Num35z0"/>
    <w:uiPriority w:val="99"/>
    <w:rsid w:val="00272B5A"/>
    <w:rPr>
      <w:rFonts w:ascii="Times New Roman" w:hAnsi="Times New Roman"/>
      <w:sz w:val="24"/>
    </w:rPr>
  </w:style>
  <w:style w:type="character" w:customStyle="1" w:styleId="WW8Num36z1">
    <w:name w:val="WW8Num36z1"/>
    <w:uiPriority w:val="99"/>
    <w:rsid w:val="00272B5A"/>
    <w:rPr>
      <w:rFonts w:ascii="Times New Roman" w:hAnsi="Times New Roman"/>
      <w:color w:val="000000"/>
    </w:rPr>
  </w:style>
  <w:style w:type="character" w:customStyle="1" w:styleId="WW8Num36z2">
    <w:name w:val="WW8Num36z2"/>
    <w:uiPriority w:val="99"/>
    <w:rsid w:val="00272B5A"/>
    <w:rPr>
      <w:b/>
      <w:i/>
      <w:color w:val="000000"/>
    </w:rPr>
  </w:style>
  <w:style w:type="character" w:customStyle="1" w:styleId="66">
    <w:name w:val="Основной шрифт абзаца6"/>
    <w:uiPriority w:val="99"/>
    <w:rsid w:val="00272B5A"/>
  </w:style>
  <w:style w:type="character" w:customStyle="1" w:styleId="WW8Num4z0">
    <w:name w:val="WW8Num4z0"/>
    <w:uiPriority w:val="99"/>
    <w:rsid w:val="00272B5A"/>
    <w:rPr>
      <w:rFonts w:ascii="Times New Roman" w:hAnsi="Times New Roman"/>
      <w:sz w:val="24"/>
    </w:rPr>
  </w:style>
  <w:style w:type="character" w:customStyle="1" w:styleId="WW8Num7z0">
    <w:name w:val="WW8Num7z0"/>
    <w:uiPriority w:val="99"/>
    <w:rsid w:val="00272B5A"/>
    <w:rPr>
      <w:rFonts w:ascii="Symbol" w:hAnsi="Symbol"/>
    </w:rPr>
  </w:style>
  <w:style w:type="character" w:customStyle="1" w:styleId="WW8Num12z0">
    <w:name w:val="WW8Num12z0"/>
    <w:uiPriority w:val="99"/>
    <w:rsid w:val="00272B5A"/>
    <w:rPr>
      <w:rFonts w:ascii="Symbol" w:hAnsi="Symbol"/>
    </w:rPr>
  </w:style>
  <w:style w:type="character" w:customStyle="1" w:styleId="WW8Num13z0">
    <w:name w:val="WW8Num13z0"/>
    <w:uiPriority w:val="99"/>
    <w:rsid w:val="00272B5A"/>
    <w:rPr>
      <w:rFonts w:ascii="Symbol" w:hAnsi="Symbol"/>
    </w:rPr>
  </w:style>
  <w:style w:type="character" w:customStyle="1" w:styleId="WW8Num13z1">
    <w:name w:val="WW8Num13z1"/>
    <w:uiPriority w:val="99"/>
    <w:rsid w:val="00272B5A"/>
    <w:rPr>
      <w:rFonts w:ascii="Courier New" w:hAnsi="Courier New"/>
    </w:rPr>
  </w:style>
  <w:style w:type="character" w:customStyle="1" w:styleId="WW8Num13z2">
    <w:name w:val="WW8Num13z2"/>
    <w:uiPriority w:val="99"/>
    <w:rsid w:val="00272B5A"/>
    <w:rPr>
      <w:rFonts w:ascii="Wingdings" w:hAnsi="Wingdings"/>
    </w:rPr>
  </w:style>
  <w:style w:type="character" w:customStyle="1" w:styleId="WW8Num19z1">
    <w:name w:val="WW8Num19z1"/>
    <w:uiPriority w:val="99"/>
    <w:rsid w:val="00272B5A"/>
    <w:rPr>
      <w:rFonts w:ascii="Times New Roman" w:hAnsi="Times New Roman"/>
      <w:color w:val="000000"/>
    </w:rPr>
  </w:style>
  <w:style w:type="character" w:customStyle="1" w:styleId="WW8Num19z2">
    <w:name w:val="WW8Num19z2"/>
    <w:uiPriority w:val="99"/>
    <w:rsid w:val="00272B5A"/>
    <w:rPr>
      <w:b/>
      <w:i/>
      <w:color w:val="000000"/>
    </w:rPr>
  </w:style>
  <w:style w:type="character" w:customStyle="1" w:styleId="WW8Num20z1">
    <w:name w:val="WW8Num20z1"/>
    <w:uiPriority w:val="99"/>
    <w:rsid w:val="00272B5A"/>
  </w:style>
  <w:style w:type="character" w:customStyle="1" w:styleId="WW8Num21z0">
    <w:name w:val="WW8Num21z0"/>
    <w:uiPriority w:val="99"/>
    <w:rsid w:val="00272B5A"/>
    <w:rPr>
      <w:rFonts w:ascii="Times New Roman" w:hAnsi="Times New Roman"/>
      <w:sz w:val="24"/>
    </w:rPr>
  </w:style>
  <w:style w:type="character" w:customStyle="1" w:styleId="WW8Num21z1">
    <w:name w:val="WW8Num21z1"/>
    <w:uiPriority w:val="99"/>
    <w:rsid w:val="00272B5A"/>
    <w:rPr>
      <w:rFonts w:ascii="Courier New" w:hAnsi="Courier New"/>
    </w:rPr>
  </w:style>
  <w:style w:type="character" w:customStyle="1" w:styleId="WW8Num21z2">
    <w:name w:val="WW8Num21z2"/>
    <w:uiPriority w:val="99"/>
    <w:rsid w:val="00272B5A"/>
    <w:rPr>
      <w:rFonts w:ascii="Wingdings" w:hAnsi="Wingdings"/>
    </w:rPr>
  </w:style>
  <w:style w:type="character" w:customStyle="1" w:styleId="WW8Num21z3">
    <w:name w:val="WW8Num21z3"/>
    <w:uiPriority w:val="99"/>
    <w:rsid w:val="00272B5A"/>
    <w:rPr>
      <w:rFonts w:ascii="Symbol" w:hAnsi="Symbol"/>
    </w:rPr>
  </w:style>
  <w:style w:type="character" w:customStyle="1" w:styleId="WW8Num24z1">
    <w:name w:val="WW8Num24z1"/>
    <w:uiPriority w:val="99"/>
    <w:rsid w:val="00272B5A"/>
    <w:rPr>
      <w:rFonts w:ascii="Times New Roman" w:hAnsi="Times New Roman"/>
      <w:color w:val="000000"/>
    </w:rPr>
  </w:style>
  <w:style w:type="character" w:customStyle="1" w:styleId="WW8Num24z2">
    <w:name w:val="WW8Num24z2"/>
    <w:uiPriority w:val="99"/>
    <w:rsid w:val="00272B5A"/>
    <w:rPr>
      <w:b/>
      <w:i/>
      <w:color w:val="000000"/>
    </w:rPr>
  </w:style>
  <w:style w:type="character" w:customStyle="1" w:styleId="WW8Num25z1">
    <w:name w:val="WW8Num25z1"/>
    <w:uiPriority w:val="99"/>
    <w:rsid w:val="00272B5A"/>
    <w:rPr>
      <w:rFonts w:ascii="Times New Roman" w:hAnsi="Times New Roman"/>
      <w:color w:val="000000"/>
    </w:rPr>
  </w:style>
  <w:style w:type="character" w:customStyle="1" w:styleId="WW8Num26z0">
    <w:name w:val="WW8Num26z0"/>
    <w:uiPriority w:val="99"/>
    <w:rsid w:val="00272B5A"/>
  </w:style>
  <w:style w:type="character" w:customStyle="1" w:styleId="WW8Num27z2">
    <w:name w:val="WW8Num27z2"/>
    <w:uiPriority w:val="99"/>
    <w:rsid w:val="00272B5A"/>
    <w:rPr>
      <w:rFonts w:ascii="Symbol" w:hAnsi="Symbol"/>
    </w:rPr>
  </w:style>
  <w:style w:type="character" w:customStyle="1" w:styleId="WW8Num29z1">
    <w:name w:val="WW8Num29z1"/>
    <w:uiPriority w:val="99"/>
    <w:rsid w:val="00272B5A"/>
  </w:style>
  <w:style w:type="character" w:customStyle="1" w:styleId="WW8Num31z2">
    <w:name w:val="WW8Num31z2"/>
    <w:uiPriority w:val="99"/>
    <w:rsid w:val="00272B5A"/>
    <w:rPr>
      <w:rFonts w:ascii="Symbol" w:hAnsi="Symbol"/>
    </w:rPr>
  </w:style>
  <w:style w:type="character" w:customStyle="1" w:styleId="WW8Num32z2">
    <w:name w:val="WW8Num32z2"/>
    <w:uiPriority w:val="99"/>
    <w:rsid w:val="00272B5A"/>
    <w:rPr>
      <w:b/>
      <w:i/>
      <w:color w:val="000000"/>
    </w:rPr>
  </w:style>
  <w:style w:type="character" w:customStyle="1" w:styleId="WW8Num37z1">
    <w:name w:val="WW8Num37z1"/>
    <w:uiPriority w:val="99"/>
    <w:rsid w:val="00272B5A"/>
    <w:rPr>
      <w:rFonts w:ascii="Times New Roman" w:hAnsi="Times New Roman"/>
      <w:color w:val="000000"/>
    </w:rPr>
  </w:style>
  <w:style w:type="character" w:customStyle="1" w:styleId="WW8Num37z2">
    <w:name w:val="WW8Num37z2"/>
    <w:uiPriority w:val="99"/>
    <w:rsid w:val="00272B5A"/>
    <w:rPr>
      <w:b/>
      <w:i/>
      <w:color w:val="000000"/>
    </w:rPr>
  </w:style>
  <w:style w:type="character" w:customStyle="1" w:styleId="WW8Num38z2">
    <w:name w:val="WW8Num38z2"/>
    <w:uiPriority w:val="99"/>
    <w:rsid w:val="00272B5A"/>
    <w:rPr>
      <w:rFonts w:ascii="Symbol" w:hAnsi="Symbol"/>
    </w:rPr>
  </w:style>
  <w:style w:type="character" w:customStyle="1" w:styleId="WW8Num39z0">
    <w:name w:val="WW8Num39z0"/>
    <w:uiPriority w:val="99"/>
    <w:rsid w:val="00272B5A"/>
    <w:rPr>
      <w:rFonts w:ascii="Times New Roman" w:hAnsi="Times New Roman"/>
      <w:sz w:val="24"/>
    </w:rPr>
  </w:style>
  <w:style w:type="character" w:customStyle="1" w:styleId="WW8Num39z1">
    <w:name w:val="WW8Num39z1"/>
    <w:uiPriority w:val="99"/>
    <w:rsid w:val="00272B5A"/>
    <w:rPr>
      <w:rFonts w:ascii="Courier New" w:hAnsi="Courier New"/>
    </w:rPr>
  </w:style>
  <w:style w:type="character" w:customStyle="1" w:styleId="WW8Num39z2">
    <w:name w:val="WW8Num39z2"/>
    <w:uiPriority w:val="99"/>
    <w:rsid w:val="00272B5A"/>
    <w:rPr>
      <w:rFonts w:ascii="Wingdings" w:hAnsi="Wingdings"/>
    </w:rPr>
  </w:style>
  <w:style w:type="character" w:customStyle="1" w:styleId="WW8Num39z3">
    <w:name w:val="WW8Num39z3"/>
    <w:uiPriority w:val="99"/>
    <w:rsid w:val="00272B5A"/>
    <w:rPr>
      <w:rFonts w:ascii="Symbol" w:hAnsi="Symbol"/>
    </w:rPr>
  </w:style>
  <w:style w:type="character" w:customStyle="1" w:styleId="WW8Num41z0">
    <w:name w:val="WW8Num41z0"/>
    <w:uiPriority w:val="99"/>
    <w:rsid w:val="00272B5A"/>
    <w:rPr>
      <w:b/>
    </w:rPr>
  </w:style>
  <w:style w:type="character" w:customStyle="1" w:styleId="WW8Num41z1">
    <w:name w:val="WW8Num41z1"/>
    <w:uiPriority w:val="99"/>
    <w:rsid w:val="00272B5A"/>
    <w:rPr>
      <w:color w:val="000000"/>
    </w:rPr>
  </w:style>
  <w:style w:type="character" w:customStyle="1" w:styleId="WW8Num41z2">
    <w:name w:val="WW8Num41z2"/>
    <w:uiPriority w:val="99"/>
    <w:rsid w:val="00272B5A"/>
    <w:rPr>
      <w:b/>
      <w:i/>
      <w:color w:val="000000"/>
    </w:rPr>
  </w:style>
  <w:style w:type="character" w:customStyle="1" w:styleId="58">
    <w:name w:val="Основной шрифт абзаца5"/>
    <w:uiPriority w:val="99"/>
    <w:rsid w:val="00272B5A"/>
  </w:style>
  <w:style w:type="character" w:customStyle="1" w:styleId="Absatz-Standardschriftart">
    <w:name w:val="Absatz-Standardschriftart"/>
    <w:uiPriority w:val="99"/>
    <w:rsid w:val="00272B5A"/>
  </w:style>
  <w:style w:type="character" w:customStyle="1" w:styleId="WW-Absatz-Standardschriftart">
    <w:name w:val="WW-Absatz-Standardschriftart"/>
    <w:uiPriority w:val="99"/>
    <w:rsid w:val="00272B5A"/>
  </w:style>
  <w:style w:type="character" w:customStyle="1" w:styleId="WW-Absatz-Standardschriftart1">
    <w:name w:val="WW-Absatz-Standardschriftart1"/>
    <w:uiPriority w:val="99"/>
    <w:rsid w:val="00272B5A"/>
  </w:style>
  <w:style w:type="character" w:customStyle="1" w:styleId="WW-Absatz-Standardschriftart11">
    <w:name w:val="WW-Absatz-Standardschriftart11"/>
    <w:uiPriority w:val="99"/>
    <w:rsid w:val="00272B5A"/>
  </w:style>
  <w:style w:type="character" w:customStyle="1" w:styleId="4b">
    <w:name w:val="Основной шрифт абзаца4"/>
    <w:uiPriority w:val="99"/>
    <w:rsid w:val="00272B5A"/>
  </w:style>
  <w:style w:type="character" w:customStyle="1" w:styleId="WW-Absatz-Standardschriftart111">
    <w:name w:val="WW-Absatz-Standardschriftart111"/>
    <w:uiPriority w:val="99"/>
    <w:rsid w:val="00272B5A"/>
  </w:style>
  <w:style w:type="character" w:customStyle="1" w:styleId="WW8Num9z0">
    <w:name w:val="WW8Num9z0"/>
    <w:uiPriority w:val="99"/>
    <w:rsid w:val="00272B5A"/>
    <w:rPr>
      <w:b/>
    </w:rPr>
  </w:style>
  <w:style w:type="character" w:customStyle="1" w:styleId="WW8Num14z0">
    <w:name w:val="WW8Num14z0"/>
    <w:uiPriority w:val="99"/>
    <w:rsid w:val="00272B5A"/>
    <w:rPr>
      <w:rFonts w:ascii="Symbol" w:hAnsi="Symbol"/>
    </w:rPr>
  </w:style>
  <w:style w:type="character" w:customStyle="1" w:styleId="WW8Num17z0">
    <w:name w:val="WW8Num17z0"/>
    <w:uiPriority w:val="99"/>
    <w:rsid w:val="00272B5A"/>
    <w:rPr>
      <w:rFonts w:ascii="Symbol" w:hAnsi="Symbol"/>
      <w:sz w:val="24"/>
    </w:rPr>
  </w:style>
  <w:style w:type="character" w:customStyle="1" w:styleId="WW8Num18z0">
    <w:name w:val="WW8Num18z0"/>
    <w:uiPriority w:val="99"/>
    <w:rsid w:val="00272B5A"/>
    <w:rPr>
      <w:rFonts w:ascii="Symbol" w:hAnsi="Symbol"/>
      <w:sz w:val="24"/>
    </w:rPr>
  </w:style>
  <w:style w:type="character" w:customStyle="1" w:styleId="WW8Num18z2">
    <w:name w:val="WW8Num18z2"/>
    <w:uiPriority w:val="99"/>
    <w:rsid w:val="00272B5A"/>
    <w:rPr>
      <w:rFonts w:ascii="Wingdings" w:hAnsi="Wingdings"/>
    </w:rPr>
  </w:style>
  <w:style w:type="character" w:customStyle="1" w:styleId="WW8Num22z0">
    <w:name w:val="WW8Num22z0"/>
    <w:uiPriority w:val="99"/>
    <w:rsid w:val="00272B5A"/>
  </w:style>
  <w:style w:type="character" w:customStyle="1" w:styleId="3fc">
    <w:name w:val="Основной шрифт абзаца3"/>
    <w:uiPriority w:val="99"/>
    <w:rsid w:val="00272B5A"/>
  </w:style>
  <w:style w:type="character" w:customStyle="1" w:styleId="WW8Num3z0">
    <w:name w:val="WW8Num3z0"/>
    <w:uiPriority w:val="99"/>
    <w:rsid w:val="00272B5A"/>
    <w:rPr>
      <w:rFonts w:ascii="Times New Roman" w:hAnsi="Times New Roman"/>
      <w:sz w:val="24"/>
    </w:rPr>
  </w:style>
  <w:style w:type="character" w:customStyle="1" w:styleId="WW8Num16z0">
    <w:name w:val="WW8Num16z0"/>
    <w:uiPriority w:val="99"/>
    <w:rsid w:val="00272B5A"/>
    <w:rPr>
      <w:rFonts w:ascii="Symbol" w:hAnsi="Symbol"/>
      <w:sz w:val="24"/>
    </w:rPr>
  </w:style>
  <w:style w:type="character" w:customStyle="1" w:styleId="2fc">
    <w:name w:val="Основной шрифт абзаца2"/>
    <w:uiPriority w:val="99"/>
    <w:rsid w:val="00272B5A"/>
  </w:style>
  <w:style w:type="character" w:customStyle="1" w:styleId="WW-Absatz-Standardschriftart1111">
    <w:name w:val="WW-Absatz-Standardschriftart1111"/>
    <w:uiPriority w:val="99"/>
    <w:rsid w:val="00272B5A"/>
  </w:style>
  <w:style w:type="character" w:customStyle="1" w:styleId="WW8Num2z0">
    <w:name w:val="WW8Num2z0"/>
    <w:uiPriority w:val="99"/>
    <w:rsid w:val="00272B5A"/>
    <w:rPr>
      <w:rFonts w:ascii="Times New Roman" w:hAnsi="Times New Roman"/>
      <w:sz w:val="24"/>
    </w:rPr>
  </w:style>
  <w:style w:type="character" w:customStyle="1" w:styleId="WW8Num6z0">
    <w:name w:val="WW8Num6z0"/>
    <w:uiPriority w:val="99"/>
    <w:rsid w:val="00272B5A"/>
    <w:rPr>
      <w:rFonts w:ascii="Times New Roman" w:hAnsi="Times New Roman"/>
    </w:rPr>
  </w:style>
  <w:style w:type="character" w:customStyle="1" w:styleId="WW8Num15z0">
    <w:name w:val="WW8Num15z0"/>
    <w:uiPriority w:val="99"/>
    <w:rsid w:val="00272B5A"/>
    <w:rPr>
      <w:rFonts w:ascii="Times New Roman" w:hAnsi="Times New Roman"/>
      <w:sz w:val="24"/>
    </w:rPr>
  </w:style>
  <w:style w:type="character" w:customStyle="1" w:styleId="WW8Num16z1">
    <w:name w:val="WW8Num16z1"/>
    <w:uiPriority w:val="99"/>
    <w:rsid w:val="00272B5A"/>
    <w:rPr>
      <w:rFonts w:ascii="Courier New" w:hAnsi="Courier New"/>
    </w:rPr>
  </w:style>
  <w:style w:type="character" w:customStyle="1" w:styleId="WW8Num16z2">
    <w:name w:val="WW8Num16z2"/>
    <w:uiPriority w:val="99"/>
    <w:rsid w:val="00272B5A"/>
    <w:rPr>
      <w:rFonts w:ascii="Wingdings" w:hAnsi="Wingdings"/>
    </w:rPr>
  </w:style>
  <w:style w:type="character" w:customStyle="1" w:styleId="36">
    <w:name w:val="Основной текст Знак3"/>
    <w:aliases w:val="Основной текст Знак Знак Знак5,Основной текст Знак Знак5,body text Знак3,body text Знак Знак3,body text Знак Знак Знак2,bt Знак2,contents Знак2,body tesx Знак2,Corps de texte Знак2,heading_txt Знак1,bodytxy2 Знак2,??2 Знак1,t Знак1"/>
    <w:basedOn w:val="a1"/>
    <w:link w:val="ae"/>
    <w:uiPriority w:val="1"/>
    <w:rsid w:val="00272B5A"/>
    <w:rPr>
      <w:sz w:val="24"/>
    </w:rPr>
  </w:style>
  <w:style w:type="paragraph" w:customStyle="1" w:styleId="67">
    <w:name w:val="Название6"/>
    <w:basedOn w:val="a0"/>
    <w:uiPriority w:val="99"/>
    <w:rsid w:val="00272B5A"/>
    <w:pPr>
      <w:suppressLineNumbers/>
      <w:spacing w:before="120" w:after="120"/>
    </w:pPr>
    <w:rPr>
      <w:rFonts w:ascii="Arial" w:hAnsi="Arial" w:cs="Tahoma"/>
      <w:i/>
      <w:iCs/>
    </w:rPr>
  </w:style>
  <w:style w:type="paragraph" w:customStyle="1" w:styleId="68">
    <w:name w:val="Указатель6"/>
    <w:basedOn w:val="a0"/>
    <w:uiPriority w:val="99"/>
    <w:rsid w:val="00272B5A"/>
    <w:pPr>
      <w:suppressLineNumbers/>
    </w:pPr>
    <w:rPr>
      <w:rFonts w:ascii="Arial" w:hAnsi="Arial" w:cs="Tahoma"/>
    </w:rPr>
  </w:style>
  <w:style w:type="paragraph" w:customStyle="1" w:styleId="59">
    <w:name w:val="Название5"/>
    <w:basedOn w:val="a0"/>
    <w:uiPriority w:val="99"/>
    <w:rsid w:val="00272B5A"/>
    <w:pPr>
      <w:suppressLineNumbers/>
      <w:spacing w:before="120" w:after="120"/>
    </w:pPr>
    <w:rPr>
      <w:rFonts w:ascii="Arial" w:hAnsi="Arial" w:cs="Tahoma"/>
      <w:i/>
      <w:iCs/>
    </w:rPr>
  </w:style>
  <w:style w:type="paragraph" w:customStyle="1" w:styleId="5a">
    <w:name w:val="Указатель5"/>
    <w:basedOn w:val="a0"/>
    <w:uiPriority w:val="99"/>
    <w:rsid w:val="00272B5A"/>
    <w:pPr>
      <w:suppressLineNumbers/>
    </w:pPr>
    <w:rPr>
      <w:rFonts w:ascii="Arial" w:hAnsi="Arial" w:cs="Tahoma"/>
    </w:rPr>
  </w:style>
  <w:style w:type="paragraph" w:customStyle="1" w:styleId="4c">
    <w:name w:val="Название4"/>
    <w:basedOn w:val="a0"/>
    <w:uiPriority w:val="99"/>
    <w:rsid w:val="00272B5A"/>
    <w:pPr>
      <w:suppressLineNumbers/>
      <w:spacing w:before="120" w:after="120"/>
    </w:pPr>
    <w:rPr>
      <w:rFonts w:ascii="Arial" w:hAnsi="Arial" w:cs="Tahoma"/>
      <w:i/>
      <w:iCs/>
    </w:rPr>
  </w:style>
  <w:style w:type="paragraph" w:customStyle="1" w:styleId="4d">
    <w:name w:val="Указатель4"/>
    <w:basedOn w:val="a0"/>
    <w:uiPriority w:val="99"/>
    <w:rsid w:val="00272B5A"/>
    <w:pPr>
      <w:suppressLineNumbers/>
    </w:pPr>
    <w:rPr>
      <w:rFonts w:ascii="Arial" w:hAnsi="Arial" w:cs="Tahoma"/>
    </w:rPr>
  </w:style>
  <w:style w:type="paragraph" w:customStyle="1" w:styleId="3fd">
    <w:name w:val="Название3"/>
    <w:basedOn w:val="a0"/>
    <w:uiPriority w:val="99"/>
    <w:rsid w:val="00272B5A"/>
    <w:pPr>
      <w:suppressLineNumbers/>
      <w:spacing w:before="120" w:after="120"/>
    </w:pPr>
    <w:rPr>
      <w:rFonts w:ascii="Arial" w:hAnsi="Arial" w:cs="Tahoma"/>
      <w:i/>
      <w:iCs/>
    </w:rPr>
  </w:style>
  <w:style w:type="paragraph" w:customStyle="1" w:styleId="3fe">
    <w:name w:val="Указатель3"/>
    <w:basedOn w:val="a0"/>
    <w:uiPriority w:val="99"/>
    <w:rsid w:val="00272B5A"/>
    <w:pPr>
      <w:suppressLineNumbers/>
    </w:pPr>
    <w:rPr>
      <w:rFonts w:ascii="Arial" w:hAnsi="Arial" w:cs="Tahoma"/>
    </w:rPr>
  </w:style>
  <w:style w:type="paragraph" w:customStyle="1" w:styleId="2fd">
    <w:name w:val="Указатель2"/>
    <w:basedOn w:val="a0"/>
    <w:uiPriority w:val="99"/>
    <w:rsid w:val="00272B5A"/>
    <w:pPr>
      <w:suppressLineNumbers/>
    </w:pPr>
    <w:rPr>
      <w:rFonts w:ascii="Arial" w:hAnsi="Arial" w:cs="Tahoma"/>
    </w:rPr>
  </w:style>
  <w:style w:type="paragraph" w:customStyle="1" w:styleId="1fb">
    <w:name w:val="Указатель1"/>
    <w:basedOn w:val="a0"/>
    <w:uiPriority w:val="99"/>
    <w:rsid w:val="00272B5A"/>
    <w:pPr>
      <w:suppressLineNumbers/>
    </w:pPr>
    <w:rPr>
      <w:rFonts w:ascii="Arial" w:hAnsi="Arial" w:cs="Tahoma"/>
    </w:rPr>
  </w:style>
  <w:style w:type="paragraph" w:customStyle="1" w:styleId="1fc">
    <w:name w:val="Маркированный список1"/>
    <w:basedOn w:val="a0"/>
    <w:uiPriority w:val="99"/>
    <w:rsid w:val="00272B5A"/>
    <w:pPr>
      <w:widowControl w:val="0"/>
    </w:pPr>
  </w:style>
  <w:style w:type="paragraph" w:customStyle="1" w:styleId="315">
    <w:name w:val="Основной текст 31"/>
    <w:basedOn w:val="a0"/>
    <w:uiPriority w:val="99"/>
    <w:rsid w:val="00272B5A"/>
    <w:pPr>
      <w:keepNext/>
      <w:keepLines/>
      <w:widowControl w:val="0"/>
      <w:suppressLineNumbers/>
      <w:tabs>
        <w:tab w:val="left" w:pos="0"/>
        <w:tab w:val="left" w:pos="567"/>
        <w:tab w:val="left" w:pos="1133"/>
        <w:tab w:val="left" w:pos="1699"/>
        <w:tab w:val="left" w:pos="2266"/>
        <w:tab w:val="left" w:pos="2832"/>
        <w:tab w:val="left" w:pos="3399"/>
        <w:tab w:val="left" w:pos="3965"/>
        <w:tab w:val="left" w:pos="4531"/>
        <w:tab w:val="left" w:pos="5098"/>
        <w:tab w:val="left" w:pos="5664"/>
        <w:tab w:val="left" w:pos="6231"/>
        <w:tab w:val="left" w:pos="6797"/>
        <w:tab w:val="left" w:pos="7363"/>
        <w:tab w:val="left" w:pos="7930"/>
        <w:tab w:val="left" w:pos="8496"/>
        <w:tab w:val="left" w:pos="9063"/>
      </w:tabs>
      <w:spacing w:before="148" w:after="112"/>
    </w:pPr>
    <w:rPr>
      <w:b/>
      <w:i/>
      <w:sz w:val="22"/>
    </w:rPr>
  </w:style>
  <w:style w:type="paragraph" w:customStyle="1" w:styleId="NormalT">
    <w:name w:val="Normal+T без отступа"/>
    <w:basedOn w:val="a0"/>
    <w:next w:val="a0"/>
    <w:uiPriority w:val="99"/>
    <w:rsid w:val="00272B5A"/>
    <w:pPr>
      <w:keepLines/>
      <w:spacing w:before="60"/>
    </w:pPr>
  </w:style>
  <w:style w:type="paragraph" w:customStyle="1" w:styleId="BodyTextIndent31">
    <w:name w:val="Body Text Indent 31"/>
    <w:basedOn w:val="Normal1"/>
    <w:uiPriority w:val="99"/>
    <w:rsid w:val="00272B5A"/>
    <w:pPr>
      <w:widowControl w:val="0"/>
      <w:suppressAutoHyphens/>
      <w:ind w:left="1276" w:hanging="567"/>
    </w:pPr>
    <w:rPr>
      <w:snapToGrid/>
      <w:sz w:val="27"/>
      <w:lang w:eastAsia="ar-SA"/>
    </w:rPr>
  </w:style>
  <w:style w:type="paragraph" w:customStyle="1" w:styleId="1fd">
    <w:name w:val="Дата1"/>
    <w:basedOn w:val="a0"/>
    <w:next w:val="a0"/>
    <w:uiPriority w:val="99"/>
    <w:rsid w:val="00272B5A"/>
  </w:style>
  <w:style w:type="paragraph" w:customStyle="1" w:styleId="afffff7">
    <w:name w:val="Тендерные данные"/>
    <w:basedOn w:val="a0"/>
    <w:uiPriority w:val="99"/>
    <w:rsid w:val="00272B5A"/>
    <w:pPr>
      <w:tabs>
        <w:tab w:val="left" w:pos="1985"/>
      </w:tabs>
      <w:spacing w:before="120"/>
    </w:pPr>
    <w:rPr>
      <w:b/>
    </w:rPr>
  </w:style>
  <w:style w:type="paragraph" w:customStyle="1" w:styleId="102">
    <w:name w:val="Оглавление 10"/>
    <w:basedOn w:val="1fb"/>
    <w:uiPriority w:val="99"/>
    <w:rsid w:val="00272B5A"/>
    <w:pPr>
      <w:tabs>
        <w:tab w:val="right" w:leader="dot" w:pos="9637"/>
      </w:tabs>
      <w:ind w:left="2547"/>
    </w:pPr>
  </w:style>
  <w:style w:type="paragraph" w:customStyle="1" w:styleId="afffff8">
    <w:name w:val="Содержимое таблицы"/>
    <w:basedOn w:val="a0"/>
    <w:uiPriority w:val="99"/>
    <w:rsid w:val="00272B5A"/>
    <w:pPr>
      <w:suppressLineNumbers/>
    </w:pPr>
  </w:style>
  <w:style w:type="paragraph" w:customStyle="1" w:styleId="afffff9">
    <w:name w:val="Заголовок таблицы"/>
    <w:basedOn w:val="afffff8"/>
    <w:uiPriority w:val="99"/>
    <w:rsid w:val="00272B5A"/>
    <w:pPr>
      <w:jc w:val="center"/>
    </w:pPr>
    <w:rPr>
      <w:b/>
      <w:bCs/>
    </w:rPr>
  </w:style>
  <w:style w:type="paragraph" w:customStyle="1" w:styleId="afffffa">
    <w:name w:val="Содержимое врезки"/>
    <w:basedOn w:val="ae"/>
    <w:uiPriority w:val="99"/>
    <w:rsid w:val="00272B5A"/>
    <w:rPr>
      <w:szCs w:val="24"/>
    </w:rPr>
  </w:style>
  <w:style w:type="paragraph" w:customStyle="1" w:styleId="1fe">
    <w:name w:val="заголовок 1"/>
    <w:basedOn w:val="a0"/>
    <w:next w:val="a0"/>
    <w:uiPriority w:val="99"/>
    <w:rsid w:val="00272B5A"/>
    <w:pPr>
      <w:keepNext/>
      <w:autoSpaceDE w:val="0"/>
    </w:pPr>
    <w:rPr>
      <w:b/>
      <w:bCs/>
    </w:rPr>
  </w:style>
  <w:style w:type="paragraph" w:customStyle="1" w:styleId="1ff">
    <w:name w:val="Цитата1"/>
    <w:basedOn w:val="a0"/>
    <w:uiPriority w:val="99"/>
    <w:rsid w:val="00272B5A"/>
    <w:pPr>
      <w:spacing w:after="120"/>
      <w:ind w:left="1440" w:right="1440"/>
    </w:pPr>
  </w:style>
  <w:style w:type="paragraph" w:customStyle="1" w:styleId="Iauiue">
    <w:name w:val="Iau?iue"/>
    <w:uiPriority w:val="99"/>
    <w:rsid w:val="00272B5A"/>
    <w:pPr>
      <w:suppressAutoHyphens/>
      <w:ind w:firstLine="709"/>
      <w:jc w:val="both"/>
    </w:pPr>
    <w:rPr>
      <w:sz w:val="24"/>
      <w:lang w:val="en-US" w:eastAsia="ar-SA"/>
    </w:rPr>
  </w:style>
  <w:style w:type="paragraph" w:customStyle="1" w:styleId="1ff0">
    <w:name w:val="???????1"/>
    <w:uiPriority w:val="99"/>
    <w:rsid w:val="00272B5A"/>
  </w:style>
  <w:style w:type="paragraph" w:customStyle="1" w:styleId="-11">
    <w:name w:val="Цветной список - Акцент 11"/>
    <w:basedOn w:val="a0"/>
    <w:uiPriority w:val="99"/>
    <w:rsid w:val="00272B5A"/>
    <w:pPr>
      <w:spacing w:after="200" w:line="276" w:lineRule="auto"/>
      <w:ind w:left="720"/>
      <w:contextualSpacing/>
    </w:pPr>
    <w:rPr>
      <w:rFonts w:ascii="Calibri" w:hAnsi="Calibri"/>
      <w:sz w:val="22"/>
      <w:szCs w:val="22"/>
      <w:lang w:eastAsia="en-US"/>
    </w:rPr>
  </w:style>
  <w:style w:type="paragraph" w:customStyle="1" w:styleId="1ff1">
    <w:name w:val="Заголовок оглавления1"/>
    <w:basedOn w:val="10"/>
    <w:next w:val="a0"/>
    <w:uiPriority w:val="99"/>
    <w:semiHidden/>
    <w:rsid w:val="00272B5A"/>
    <w:pPr>
      <w:keepLines/>
      <w:tabs>
        <w:tab w:val="left" w:pos="0"/>
      </w:tabs>
      <w:spacing w:before="480" w:after="0" w:line="276" w:lineRule="auto"/>
      <w:jc w:val="left"/>
      <w:outlineLvl w:val="9"/>
    </w:pPr>
    <w:rPr>
      <w:rFonts w:ascii="Cambria" w:hAnsi="Cambria"/>
      <w:b/>
      <w:bCs/>
      <w:color w:val="365F91"/>
      <w:kern w:val="0"/>
      <w:sz w:val="28"/>
      <w:szCs w:val="28"/>
      <w:lang w:eastAsia="en-US"/>
    </w:rPr>
  </w:style>
  <w:style w:type="paragraph" w:customStyle="1" w:styleId="Style2">
    <w:name w:val="Style2"/>
    <w:basedOn w:val="a0"/>
    <w:uiPriority w:val="99"/>
    <w:rsid w:val="00272B5A"/>
    <w:pPr>
      <w:widowControl w:val="0"/>
      <w:autoSpaceDE w:val="0"/>
      <w:autoSpaceDN w:val="0"/>
      <w:adjustRightInd w:val="0"/>
    </w:pPr>
    <w:rPr>
      <w:rFonts w:ascii="Arial" w:hAnsi="Arial" w:cs="Arial"/>
    </w:rPr>
  </w:style>
  <w:style w:type="paragraph" w:customStyle="1" w:styleId="Style4">
    <w:name w:val="Style4"/>
    <w:basedOn w:val="a0"/>
    <w:uiPriority w:val="99"/>
    <w:rsid w:val="00272B5A"/>
    <w:pPr>
      <w:widowControl w:val="0"/>
      <w:autoSpaceDE w:val="0"/>
      <w:autoSpaceDN w:val="0"/>
      <w:adjustRightInd w:val="0"/>
      <w:spacing w:line="230" w:lineRule="exact"/>
      <w:ind w:firstLine="427"/>
    </w:pPr>
    <w:rPr>
      <w:rFonts w:ascii="Arial" w:hAnsi="Arial" w:cs="Arial"/>
    </w:rPr>
  </w:style>
  <w:style w:type="paragraph" w:customStyle="1" w:styleId="Style5">
    <w:name w:val="Style5"/>
    <w:basedOn w:val="a0"/>
    <w:uiPriority w:val="99"/>
    <w:rsid w:val="00272B5A"/>
    <w:pPr>
      <w:widowControl w:val="0"/>
      <w:autoSpaceDE w:val="0"/>
      <w:autoSpaceDN w:val="0"/>
      <w:adjustRightInd w:val="0"/>
      <w:spacing w:line="230" w:lineRule="exact"/>
      <w:ind w:firstLine="696"/>
    </w:pPr>
    <w:rPr>
      <w:rFonts w:ascii="Arial" w:hAnsi="Arial" w:cs="Arial"/>
    </w:rPr>
  </w:style>
  <w:style w:type="paragraph" w:customStyle="1" w:styleId="Style6">
    <w:name w:val="Style6"/>
    <w:basedOn w:val="a0"/>
    <w:rsid w:val="00272B5A"/>
    <w:pPr>
      <w:widowControl w:val="0"/>
      <w:autoSpaceDE w:val="0"/>
      <w:autoSpaceDN w:val="0"/>
      <w:adjustRightInd w:val="0"/>
      <w:spacing w:line="230" w:lineRule="exact"/>
      <w:ind w:firstLine="562"/>
    </w:pPr>
    <w:rPr>
      <w:rFonts w:ascii="Arial" w:hAnsi="Arial" w:cs="Arial"/>
    </w:rPr>
  </w:style>
  <w:style w:type="paragraph" w:customStyle="1" w:styleId="Style7">
    <w:name w:val="Style7"/>
    <w:basedOn w:val="a0"/>
    <w:uiPriority w:val="99"/>
    <w:rsid w:val="00272B5A"/>
    <w:pPr>
      <w:widowControl w:val="0"/>
      <w:autoSpaceDE w:val="0"/>
      <w:autoSpaceDN w:val="0"/>
      <w:adjustRightInd w:val="0"/>
      <w:spacing w:line="228" w:lineRule="exact"/>
      <w:ind w:firstLine="696"/>
    </w:pPr>
    <w:rPr>
      <w:rFonts w:ascii="Arial" w:hAnsi="Arial" w:cs="Arial"/>
    </w:rPr>
  </w:style>
  <w:style w:type="paragraph" w:customStyle="1" w:styleId="Style8">
    <w:name w:val="Style8"/>
    <w:basedOn w:val="a0"/>
    <w:uiPriority w:val="99"/>
    <w:rsid w:val="00272B5A"/>
    <w:pPr>
      <w:widowControl w:val="0"/>
      <w:autoSpaceDE w:val="0"/>
      <w:autoSpaceDN w:val="0"/>
      <w:adjustRightInd w:val="0"/>
    </w:pPr>
    <w:rPr>
      <w:rFonts w:ascii="Arial" w:hAnsi="Arial" w:cs="Arial"/>
    </w:rPr>
  </w:style>
  <w:style w:type="character" w:customStyle="1" w:styleId="FontStyle19">
    <w:name w:val="Font Style19"/>
    <w:uiPriority w:val="99"/>
    <w:rsid w:val="00272B5A"/>
    <w:rPr>
      <w:rFonts w:ascii="Arial" w:hAnsi="Arial"/>
      <w:b/>
      <w:sz w:val="18"/>
    </w:rPr>
  </w:style>
  <w:style w:type="character" w:customStyle="1" w:styleId="FontStyle28">
    <w:name w:val="Font Style28"/>
    <w:uiPriority w:val="99"/>
    <w:rsid w:val="00272B5A"/>
    <w:rPr>
      <w:rFonts w:ascii="Arial" w:hAnsi="Arial"/>
      <w:sz w:val="18"/>
    </w:rPr>
  </w:style>
  <w:style w:type="paragraph" w:customStyle="1" w:styleId="Style11">
    <w:name w:val="Style11"/>
    <w:basedOn w:val="a0"/>
    <w:uiPriority w:val="99"/>
    <w:rsid w:val="00272B5A"/>
    <w:pPr>
      <w:widowControl w:val="0"/>
      <w:autoSpaceDE w:val="0"/>
      <w:autoSpaceDN w:val="0"/>
      <w:adjustRightInd w:val="0"/>
      <w:spacing w:line="230" w:lineRule="exact"/>
      <w:ind w:firstLine="691"/>
    </w:pPr>
    <w:rPr>
      <w:rFonts w:ascii="Arial" w:hAnsi="Arial" w:cs="Arial"/>
    </w:rPr>
  </w:style>
  <w:style w:type="paragraph" w:customStyle="1" w:styleId="Style13">
    <w:name w:val="Style13"/>
    <w:basedOn w:val="a0"/>
    <w:uiPriority w:val="99"/>
    <w:rsid w:val="00272B5A"/>
    <w:pPr>
      <w:widowControl w:val="0"/>
      <w:autoSpaceDE w:val="0"/>
      <w:autoSpaceDN w:val="0"/>
      <w:adjustRightInd w:val="0"/>
      <w:jc w:val="center"/>
    </w:pPr>
    <w:rPr>
      <w:rFonts w:ascii="Arial" w:hAnsi="Arial" w:cs="Arial"/>
    </w:rPr>
  </w:style>
  <w:style w:type="paragraph" w:customStyle="1" w:styleId="Style14">
    <w:name w:val="Style14"/>
    <w:basedOn w:val="a0"/>
    <w:uiPriority w:val="99"/>
    <w:rsid w:val="00272B5A"/>
    <w:pPr>
      <w:widowControl w:val="0"/>
      <w:autoSpaceDE w:val="0"/>
      <w:autoSpaceDN w:val="0"/>
      <w:adjustRightInd w:val="0"/>
      <w:spacing w:line="230" w:lineRule="exact"/>
    </w:pPr>
    <w:rPr>
      <w:rFonts w:ascii="Arial" w:hAnsi="Arial" w:cs="Arial"/>
    </w:rPr>
  </w:style>
  <w:style w:type="paragraph" w:customStyle="1" w:styleId="Style10">
    <w:name w:val="Style10"/>
    <w:basedOn w:val="a0"/>
    <w:uiPriority w:val="99"/>
    <w:rsid w:val="00272B5A"/>
    <w:pPr>
      <w:autoSpaceDE w:val="0"/>
      <w:autoSpaceDN w:val="0"/>
      <w:spacing w:line="232" w:lineRule="exact"/>
      <w:ind w:firstLine="547"/>
    </w:pPr>
    <w:rPr>
      <w:rFonts w:ascii="Arial" w:hAnsi="Arial" w:cs="Arial"/>
    </w:rPr>
  </w:style>
  <w:style w:type="character" w:customStyle="1" w:styleId="iceouttxt">
    <w:name w:val="iceouttxt"/>
    <w:uiPriority w:val="99"/>
    <w:rsid w:val="00272B5A"/>
  </w:style>
  <w:style w:type="character" w:customStyle="1" w:styleId="1ff2">
    <w:name w:val="Название объекта1"/>
    <w:uiPriority w:val="99"/>
    <w:rsid w:val="00272B5A"/>
  </w:style>
  <w:style w:type="paragraph" w:customStyle="1" w:styleId="NoSpacing1">
    <w:name w:val="No Spacing1"/>
    <w:uiPriority w:val="99"/>
    <w:rsid w:val="00272B5A"/>
    <w:pPr>
      <w:suppressAutoHyphens/>
      <w:ind w:firstLine="709"/>
      <w:jc w:val="both"/>
    </w:pPr>
    <w:rPr>
      <w:kern w:val="1"/>
      <w:sz w:val="24"/>
      <w:szCs w:val="40"/>
      <w:lang w:eastAsia="ar-SA"/>
    </w:rPr>
  </w:style>
  <w:style w:type="character" w:customStyle="1" w:styleId="qualified-channel-title-text">
    <w:name w:val="qualified-channel-title-text"/>
    <w:uiPriority w:val="99"/>
    <w:rsid w:val="00272B5A"/>
  </w:style>
  <w:style w:type="character" w:customStyle="1" w:styleId="Normal">
    <w:name w:val="Normal Знак"/>
    <w:uiPriority w:val="99"/>
    <w:locked/>
    <w:rsid w:val="00272B5A"/>
    <w:rPr>
      <w:rFonts w:eastAsia="Times New Roman"/>
      <w:lang w:eastAsia="ru-RU"/>
    </w:rPr>
  </w:style>
  <w:style w:type="paragraph" w:customStyle="1" w:styleId="u">
    <w:name w:val="u"/>
    <w:basedOn w:val="a0"/>
    <w:uiPriority w:val="99"/>
    <w:rsid w:val="00272B5A"/>
    <w:pPr>
      <w:spacing w:before="100" w:beforeAutospacing="1" w:after="100" w:afterAutospacing="1"/>
    </w:pPr>
  </w:style>
  <w:style w:type="character" w:customStyle="1" w:styleId="-3">
    <w:name w:val="Интернет-ссылка"/>
    <w:uiPriority w:val="99"/>
    <w:rsid w:val="00272B5A"/>
    <w:rPr>
      <w:color w:val="0000FF"/>
      <w:u w:val="single"/>
    </w:rPr>
  </w:style>
  <w:style w:type="paragraph" w:customStyle="1" w:styleId="1ff3">
    <w:name w:val="Без интервала1"/>
    <w:uiPriority w:val="99"/>
    <w:rsid w:val="00272B5A"/>
    <w:pPr>
      <w:suppressAutoHyphens/>
      <w:ind w:firstLine="709"/>
      <w:jc w:val="both"/>
    </w:pPr>
    <w:rPr>
      <w:color w:val="00000A"/>
      <w:sz w:val="24"/>
      <w:szCs w:val="40"/>
      <w:lang w:eastAsia="en-US"/>
    </w:rPr>
  </w:style>
  <w:style w:type="paragraph" w:customStyle="1" w:styleId="4e">
    <w:name w:val="Основной текст4"/>
    <w:basedOn w:val="a0"/>
    <w:uiPriority w:val="99"/>
    <w:rsid w:val="00272B5A"/>
    <w:pPr>
      <w:widowControl w:val="0"/>
      <w:shd w:val="clear" w:color="auto" w:fill="FFFFFF"/>
      <w:spacing w:after="180" w:line="240" w:lineRule="atLeast"/>
      <w:jc w:val="center"/>
    </w:pPr>
  </w:style>
  <w:style w:type="character" w:customStyle="1" w:styleId="95">
    <w:name w:val="Основной текст + 9"/>
    <w:aliases w:val="5 pt,Интервал 1 pt,Основной текст (2) + 10,Полужирный,Курсив,Основной текст + 15 pt,Интервал -3 pt"/>
    <w:rsid w:val="00272B5A"/>
    <w:rPr>
      <w:rFonts w:ascii="Times New Roman" w:hAnsi="Times New Roman"/>
      <w:spacing w:val="20"/>
      <w:sz w:val="19"/>
      <w:shd w:val="clear" w:color="auto" w:fill="FFFFFF"/>
    </w:rPr>
  </w:style>
  <w:style w:type="paragraph" w:customStyle="1" w:styleId="1">
    <w:name w:val="Список1"/>
    <w:basedOn w:val="a0"/>
    <w:uiPriority w:val="99"/>
    <w:rsid w:val="00272B5A"/>
    <w:pPr>
      <w:numPr>
        <w:numId w:val="16"/>
      </w:numPr>
      <w:tabs>
        <w:tab w:val="left" w:pos="7088"/>
      </w:tabs>
      <w:spacing w:line="360" w:lineRule="auto"/>
    </w:pPr>
  </w:style>
  <w:style w:type="paragraph" w:customStyle="1" w:styleId="2fe">
    <w:name w:val="Стиль_таб2"/>
    <w:basedOn w:val="a0"/>
    <w:uiPriority w:val="99"/>
    <w:semiHidden/>
    <w:rsid w:val="00272B5A"/>
    <w:pPr>
      <w:widowControl w:val="0"/>
      <w:spacing w:before="120" w:after="120"/>
    </w:pPr>
  </w:style>
  <w:style w:type="character" w:customStyle="1" w:styleId="FontStyle14">
    <w:name w:val="Font Style14"/>
    <w:uiPriority w:val="99"/>
    <w:rsid w:val="00272B5A"/>
    <w:rPr>
      <w:rFonts w:ascii="Times New Roman" w:hAnsi="Times New Roman"/>
      <w:sz w:val="22"/>
    </w:rPr>
  </w:style>
  <w:style w:type="paragraph" w:customStyle="1" w:styleId="2ff">
    <w:name w:val="Основной текст (2)"/>
    <w:basedOn w:val="a0"/>
    <w:link w:val="2ff0"/>
    <w:uiPriority w:val="99"/>
    <w:rsid w:val="00272B5A"/>
    <w:pPr>
      <w:shd w:val="clear" w:color="auto" w:fill="FFFFFF"/>
      <w:spacing w:line="240" w:lineRule="atLeast"/>
    </w:pPr>
    <w:rPr>
      <w:sz w:val="22"/>
    </w:rPr>
  </w:style>
  <w:style w:type="character" w:customStyle="1" w:styleId="2ff0">
    <w:name w:val="Основной текст (2)_"/>
    <w:link w:val="2ff"/>
    <w:uiPriority w:val="99"/>
    <w:locked/>
    <w:rsid w:val="00272B5A"/>
    <w:rPr>
      <w:sz w:val="22"/>
      <w:szCs w:val="24"/>
      <w:shd w:val="clear" w:color="auto" w:fill="FFFFFF"/>
    </w:rPr>
  </w:style>
  <w:style w:type="paragraph" w:customStyle="1" w:styleId="69">
    <w:name w:val="Основной текст (6)"/>
    <w:basedOn w:val="a0"/>
    <w:link w:val="6a"/>
    <w:uiPriority w:val="99"/>
    <w:rsid w:val="00272B5A"/>
    <w:pPr>
      <w:shd w:val="clear" w:color="auto" w:fill="FFFFFF"/>
      <w:spacing w:before="240" w:line="240" w:lineRule="atLeast"/>
    </w:pPr>
    <w:rPr>
      <w:sz w:val="19"/>
    </w:rPr>
  </w:style>
  <w:style w:type="character" w:customStyle="1" w:styleId="6a">
    <w:name w:val="Основной текст (6)_"/>
    <w:link w:val="69"/>
    <w:uiPriority w:val="99"/>
    <w:locked/>
    <w:rsid w:val="00272B5A"/>
    <w:rPr>
      <w:sz w:val="19"/>
      <w:szCs w:val="24"/>
      <w:shd w:val="clear" w:color="auto" w:fill="FFFFFF"/>
    </w:rPr>
  </w:style>
  <w:style w:type="paragraph" w:customStyle="1" w:styleId="afffffb">
    <w:name w:val="Подпись к таблице"/>
    <w:basedOn w:val="a0"/>
    <w:link w:val="afffffc"/>
    <w:uiPriority w:val="99"/>
    <w:rsid w:val="00272B5A"/>
    <w:pPr>
      <w:shd w:val="clear" w:color="auto" w:fill="FFFFFF"/>
      <w:spacing w:line="205" w:lineRule="exact"/>
    </w:pPr>
    <w:rPr>
      <w:sz w:val="17"/>
    </w:rPr>
  </w:style>
  <w:style w:type="character" w:customStyle="1" w:styleId="afffffc">
    <w:name w:val="Подпись к таблице_"/>
    <w:link w:val="afffffb"/>
    <w:uiPriority w:val="99"/>
    <w:locked/>
    <w:rsid w:val="00272B5A"/>
    <w:rPr>
      <w:sz w:val="17"/>
      <w:szCs w:val="24"/>
      <w:shd w:val="clear" w:color="auto" w:fill="FFFFFF"/>
    </w:rPr>
  </w:style>
  <w:style w:type="character" w:customStyle="1" w:styleId="290">
    <w:name w:val="Основной текст (2) + 9"/>
    <w:aliases w:val="5 pt1,Полужирный1"/>
    <w:uiPriority w:val="99"/>
    <w:rsid w:val="00272B5A"/>
    <w:rPr>
      <w:b/>
      <w:color w:val="000000"/>
      <w:spacing w:val="0"/>
      <w:w w:val="100"/>
      <w:position w:val="0"/>
      <w:sz w:val="19"/>
      <w:lang w:val="ru-RU" w:eastAsia="ru-RU"/>
    </w:rPr>
  </w:style>
  <w:style w:type="character" w:customStyle="1" w:styleId="1ff4">
    <w:name w:val="Верхний колонтитул Знак1"/>
    <w:uiPriority w:val="99"/>
    <w:semiHidden/>
    <w:locked/>
    <w:rsid w:val="00272B5A"/>
    <w:rPr>
      <w:rFonts w:ascii="Calibri" w:eastAsia="Calibri" w:hAnsi="Calibri"/>
      <w:sz w:val="20"/>
      <w:szCs w:val="20"/>
    </w:rPr>
  </w:style>
  <w:style w:type="paragraph" w:styleId="afffffd">
    <w:name w:val="endnote text"/>
    <w:basedOn w:val="a0"/>
    <w:link w:val="afffffe"/>
    <w:uiPriority w:val="99"/>
    <w:rsid w:val="00272B5A"/>
    <w:pPr>
      <w:spacing w:line="360" w:lineRule="auto"/>
      <w:ind w:firstLine="567"/>
    </w:pPr>
  </w:style>
  <w:style w:type="character" w:customStyle="1" w:styleId="afffffe">
    <w:name w:val="Текст концевой сноски Знак"/>
    <w:basedOn w:val="a1"/>
    <w:link w:val="afffffd"/>
    <w:uiPriority w:val="99"/>
    <w:rsid w:val="00272B5A"/>
    <w:rPr>
      <w:sz w:val="24"/>
      <w:szCs w:val="24"/>
    </w:rPr>
  </w:style>
  <w:style w:type="character" w:customStyle="1" w:styleId="2ff1">
    <w:name w:val="текст Знак2"/>
    <w:aliases w:val="Основной текст с отступом Знак1 Знак Знак2,Основной текст с отступом Знак1 Знак Знак Знак Знак2,Основной текст с отступом Знак Знак Знак Знак Знак Знак Знак2"/>
    <w:basedOn w:val="a1"/>
    <w:uiPriority w:val="99"/>
    <w:rsid w:val="00272B5A"/>
    <w:rPr>
      <w:rFonts w:eastAsia="Times New Roman"/>
      <w:lang w:eastAsia="ru-RU"/>
    </w:rPr>
  </w:style>
  <w:style w:type="table" w:customStyle="1" w:styleId="103">
    <w:name w:val="Сетка таблицы10"/>
    <w:basedOn w:val="a2"/>
    <w:next w:val="afff4"/>
    <w:rsid w:val="00272B5A"/>
    <w:rPr>
      <w:rFonts w:ascii="Arial" w:hAnsi="Arial" w:cs="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msonormal0">
    <w:name w:val="msonormal"/>
    <w:basedOn w:val="a0"/>
    <w:uiPriority w:val="99"/>
    <w:semiHidden/>
    <w:rsid w:val="00272B5A"/>
  </w:style>
  <w:style w:type="character" w:customStyle="1" w:styleId="H21">
    <w:name w:val="H2 Знак1"/>
    <w:basedOn w:val="a1"/>
    <w:uiPriority w:val="9"/>
    <w:semiHidden/>
    <w:rsid w:val="00272B5A"/>
    <w:rPr>
      <w:rFonts w:asciiTheme="majorHAnsi" w:eastAsiaTheme="majorEastAsia" w:hAnsiTheme="majorHAnsi" w:cstheme="majorBidi"/>
      <w:color w:val="2F5496" w:themeColor="accent1" w:themeShade="BF"/>
      <w:sz w:val="26"/>
      <w:szCs w:val="26"/>
    </w:rPr>
  </w:style>
  <w:style w:type="character" w:customStyle="1" w:styleId="316">
    <w:name w:val="Заголовок 3 Знак1"/>
    <w:aliases w:val="H3 Знак1"/>
    <w:basedOn w:val="a1"/>
    <w:semiHidden/>
    <w:rsid w:val="00272B5A"/>
    <w:rPr>
      <w:rFonts w:asciiTheme="majorHAnsi" w:eastAsiaTheme="majorEastAsia" w:hAnsiTheme="majorHAnsi" w:cstheme="majorBidi"/>
      <w:color w:val="1F3763" w:themeColor="accent1" w:themeShade="7F"/>
      <w:sz w:val="24"/>
      <w:szCs w:val="24"/>
    </w:rPr>
  </w:style>
  <w:style w:type="character" w:customStyle="1" w:styleId="412">
    <w:name w:val="Заголовок 4 Знак1"/>
    <w:aliases w:val="H4 Знак1"/>
    <w:basedOn w:val="a1"/>
    <w:uiPriority w:val="9"/>
    <w:semiHidden/>
    <w:rsid w:val="00272B5A"/>
    <w:rPr>
      <w:rFonts w:asciiTheme="majorHAnsi" w:eastAsiaTheme="majorEastAsia" w:hAnsiTheme="majorHAnsi" w:cstheme="majorBidi"/>
      <w:i/>
      <w:iCs/>
      <w:color w:val="2F5496" w:themeColor="accent1" w:themeShade="BF"/>
      <w:sz w:val="24"/>
      <w:szCs w:val="24"/>
    </w:rPr>
  </w:style>
  <w:style w:type="character" w:customStyle="1" w:styleId="510">
    <w:name w:val="Заголовок 5 Знак1"/>
    <w:aliases w:val="H5 Знак1"/>
    <w:basedOn w:val="a1"/>
    <w:semiHidden/>
    <w:rsid w:val="00272B5A"/>
    <w:rPr>
      <w:rFonts w:asciiTheme="majorHAnsi" w:eastAsiaTheme="majorEastAsia" w:hAnsiTheme="majorHAnsi" w:cstheme="majorBidi"/>
      <w:color w:val="2F5496" w:themeColor="accent1" w:themeShade="BF"/>
      <w:sz w:val="24"/>
      <w:szCs w:val="24"/>
    </w:rPr>
  </w:style>
  <w:style w:type="character" w:customStyle="1" w:styleId="610">
    <w:name w:val="Заголовок 6 Знак1"/>
    <w:aliases w:val="__Подпункт Знак1"/>
    <w:basedOn w:val="a1"/>
    <w:semiHidden/>
    <w:rsid w:val="00272B5A"/>
    <w:rPr>
      <w:rFonts w:asciiTheme="majorHAnsi" w:eastAsiaTheme="majorEastAsia" w:hAnsiTheme="majorHAnsi" w:cstheme="majorBidi"/>
      <w:color w:val="1F3763" w:themeColor="accent1" w:themeShade="7F"/>
      <w:sz w:val="24"/>
      <w:szCs w:val="24"/>
    </w:rPr>
  </w:style>
  <w:style w:type="character" w:customStyle="1" w:styleId="2ff2">
    <w:name w:val="Основной текст Знак2"/>
    <w:aliases w:val="Основной текст Знак Знак Знак4,Основной текст Знак Знак4,body text Знак2,body text Знак Знак2,body text Знак Знак Знак1,bt Знак1,contents Знак1,body tesx Знак1,Corps de texte Знак1,heading_txt Знак,bodytxy2 Знак1,??2 Знак,t Знак"/>
    <w:basedOn w:val="a1"/>
    <w:uiPriority w:val="1"/>
    <w:locked/>
    <w:rsid w:val="00272B5A"/>
    <w:rPr>
      <w:sz w:val="24"/>
    </w:rPr>
  </w:style>
  <w:style w:type="character" w:customStyle="1" w:styleId="Bodytext2">
    <w:name w:val="Body text (2)"/>
    <w:basedOn w:val="a1"/>
    <w:rsid w:val="005732FE"/>
    <w:rPr>
      <w:rFonts w:ascii="Times New Roman" w:eastAsia="Times New Roman" w:hAnsi="Times New Roman" w:cs="Times New Roman" w:hint="default"/>
      <w:b w:val="0"/>
      <w:bCs w:val="0"/>
      <w:i w:val="0"/>
      <w:iCs w:val="0"/>
      <w:smallCaps w:val="0"/>
      <w:strike w:val="0"/>
      <w:dstrike w:val="0"/>
      <w:color w:val="000000"/>
      <w:spacing w:val="0"/>
      <w:w w:val="100"/>
      <w:position w:val="0"/>
      <w:sz w:val="28"/>
      <w:szCs w:val="28"/>
      <w:u w:val="none"/>
      <w:effect w:val="none"/>
      <w:lang w:val="ru-RU" w:eastAsia="ru-RU" w:bidi="ru-RU"/>
    </w:rPr>
  </w:style>
  <w:style w:type="character" w:customStyle="1" w:styleId="124">
    <w:name w:val="Неразрешенное упоминание12"/>
    <w:basedOn w:val="a1"/>
    <w:uiPriority w:val="99"/>
    <w:semiHidden/>
    <w:unhideWhenUsed/>
    <w:rsid w:val="008B7D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852609">
      <w:bodyDiv w:val="1"/>
      <w:marLeft w:val="0"/>
      <w:marRight w:val="0"/>
      <w:marTop w:val="0"/>
      <w:marBottom w:val="0"/>
      <w:divBdr>
        <w:top w:val="none" w:sz="0" w:space="0" w:color="auto"/>
        <w:left w:val="none" w:sz="0" w:space="0" w:color="auto"/>
        <w:bottom w:val="none" w:sz="0" w:space="0" w:color="auto"/>
        <w:right w:val="none" w:sz="0" w:space="0" w:color="auto"/>
      </w:divBdr>
    </w:div>
    <w:div w:id="20788648">
      <w:bodyDiv w:val="1"/>
      <w:marLeft w:val="0"/>
      <w:marRight w:val="0"/>
      <w:marTop w:val="0"/>
      <w:marBottom w:val="0"/>
      <w:divBdr>
        <w:top w:val="none" w:sz="0" w:space="0" w:color="auto"/>
        <w:left w:val="none" w:sz="0" w:space="0" w:color="auto"/>
        <w:bottom w:val="none" w:sz="0" w:space="0" w:color="auto"/>
        <w:right w:val="none" w:sz="0" w:space="0" w:color="auto"/>
      </w:divBdr>
    </w:div>
    <w:div w:id="21903866">
      <w:bodyDiv w:val="1"/>
      <w:marLeft w:val="0"/>
      <w:marRight w:val="0"/>
      <w:marTop w:val="0"/>
      <w:marBottom w:val="0"/>
      <w:divBdr>
        <w:top w:val="none" w:sz="0" w:space="0" w:color="auto"/>
        <w:left w:val="none" w:sz="0" w:space="0" w:color="auto"/>
        <w:bottom w:val="none" w:sz="0" w:space="0" w:color="auto"/>
        <w:right w:val="none" w:sz="0" w:space="0" w:color="auto"/>
      </w:divBdr>
    </w:div>
    <w:div w:id="31661984">
      <w:bodyDiv w:val="1"/>
      <w:marLeft w:val="0"/>
      <w:marRight w:val="0"/>
      <w:marTop w:val="0"/>
      <w:marBottom w:val="0"/>
      <w:divBdr>
        <w:top w:val="none" w:sz="0" w:space="0" w:color="auto"/>
        <w:left w:val="none" w:sz="0" w:space="0" w:color="auto"/>
        <w:bottom w:val="none" w:sz="0" w:space="0" w:color="auto"/>
        <w:right w:val="none" w:sz="0" w:space="0" w:color="auto"/>
      </w:divBdr>
    </w:div>
    <w:div w:id="34736777">
      <w:bodyDiv w:val="1"/>
      <w:marLeft w:val="0"/>
      <w:marRight w:val="0"/>
      <w:marTop w:val="0"/>
      <w:marBottom w:val="0"/>
      <w:divBdr>
        <w:top w:val="none" w:sz="0" w:space="0" w:color="auto"/>
        <w:left w:val="none" w:sz="0" w:space="0" w:color="auto"/>
        <w:bottom w:val="none" w:sz="0" w:space="0" w:color="auto"/>
        <w:right w:val="none" w:sz="0" w:space="0" w:color="auto"/>
      </w:divBdr>
    </w:div>
    <w:div w:id="74670744">
      <w:bodyDiv w:val="1"/>
      <w:marLeft w:val="0"/>
      <w:marRight w:val="0"/>
      <w:marTop w:val="0"/>
      <w:marBottom w:val="0"/>
      <w:divBdr>
        <w:top w:val="none" w:sz="0" w:space="0" w:color="auto"/>
        <w:left w:val="none" w:sz="0" w:space="0" w:color="auto"/>
        <w:bottom w:val="none" w:sz="0" w:space="0" w:color="auto"/>
        <w:right w:val="none" w:sz="0" w:space="0" w:color="auto"/>
      </w:divBdr>
    </w:div>
    <w:div w:id="83570140">
      <w:bodyDiv w:val="1"/>
      <w:marLeft w:val="0"/>
      <w:marRight w:val="0"/>
      <w:marTop w:val="0"/>
      <w:marBottom w:val="0"/>
      <w:divBdr>
        <w:top w:val="none" w:sz="0" w:space="0" w:color="auto"/>
        <w:left w:val="none" w:sz="0" w:space="0" w:color="auto"/>
        <w:bottom w:val="none" w:sz="0" w:space="0" w:color="auto"/>
        <w:right w:val="none" w:sz="0" w:space="0" w:color="auto"/>
      </w:divBdr>
    </w:div>
    <w:div w:id="97022178">
      <w:bodyDiv w:val="1"/>
      <w:marLeft w:val="0"/>
      <w:marRight w:val="0"/>
      <w:marTop w:val="0"/>
      <w:marBottom w:val="0"/>
      <w:divBdr>
        <w:top w:val="none" w:sz="0" w:space="0" w:color="auto"/>
        <w:left w:val="none" w:sz="0" w:space="0" w:color="auto"/>
        <w:bottom w:val="none" w:sz="0" w:space="0" w:color="auto"/>
        <w:right w:val="none" w:sz="0" w:space="0" w:color="auto"/>
      </w:divBdr>
      <w:divsChild>
        <w:div w:id="1201405971">
          <w:marLeft w:val="0"/>
          <w:marRight w:val="0"/>
          <w:marTop w:val="0"/>
          <w:marBottom w:val="0"/>
          <w:divBdr>
            <w:top w:val="none" w:sz="0" w:space="0" w:color="auto"/>
            <w:left w:val="none" w:sz="0" w:space="0" w:color="auto"/>
            <w:bottom w:val="none" w:sz="0" w:space="0" w:color="auto"/>
            <w:right w:val="none" w:sz="0" w:space="0" w:color="auto"/>
          </w:divBdr>
          <w:divsChild>
            <w:div w:id="469857877">
              <w:marLeft w:val="0"/>
              <w:marRight w:val="0"/>
              <w:marTop w:val="0"/>
              <w:marBottom w:val="0"/>
              <w:divBdr>
                <w:top w:val="none" w:sz="0" w:space="0" w:color="auto"/>
                <w:left w:val="none" w:sz="0" w:space="0" w:color="auto"/>
                <w:bottom w:val="none" w:sz="0" w:space="0" w:color="auto"/>
                <w:right w:val="none" w:sz="0" w:space="0" w:color="auto"/>
              </w:divBdr>
            </w:div>
          </w:divsChild>
        </w:div>
        <w:div w:id="1799445875">
          <w:marLeft w:val="0"/>
          <w:marRight w:val="0"/>
          <w:marTop w:val="0"/>
          <w:marBottom w:val="0"/>
          <w:divBdr>
            <w:top w:val="none" w:sz="0" w:space="0" w:color="auto"/>
            <w:left w:val="none" w:sz="0" w:space="0" w:color="auto"/>
            <w:bottom w:val="none" w:sz="0" w:space="0" w:color="auto"/>
            <w:right w:val="none" w:sz="0" w:space="0" w:color="auto"/>
          </w:divBdr>
          <w:divsChild>
            <w:div w:id="1322155253">
              <w:marLeft w:val="0"/>
              <w:marRight w:val="0"/>
              <w:marTop w:val="0"/>
              <w:marBottom w:val="0"/>
              <w:divBdr>
                <w:top w:val="none" w:sz="0" w:space="0" w:color="auto"/>
                <w:left w:val="none" w:sz="0" w:space="0" w:color="auto"/>
                <w:bottom w:val="none" w:sz="0" w:space="0" w:color="auto"/>
                <w:right w:val="none" w:sz="0" w:space="0" w:color="auto"/>
              </w:divBdr>
            </w:div>
          </w:divsChild>
        </w:div>
        <w:div w:id="1851943019">
          <w:marLeft w:val="0"/>
          <w:marRight w:val="0"/>
          <w:marTop w:val="0"/>
          <w:marBottom w:val="0"/>
          <w:divBdr>
            <w:top w:val="none" w:sz="0" w:space="0" w:color="auto"/>
            <w:left w:val="none" w:sz="0" w:space="0" w:color="auto"/>
            <w:bottom w:val="none" w:sz="0" w:space="0" w:color="auto"/>
            <w:right w:val="none" w:sz="0" w:space="0" w:color="auto"/>
          </w:divBdr>
          <w:divsChild>
            <w:div w:id="157728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94808">
      <w:bodyDiv w:val="1"/>
      <w:marLeft w:val="0"/>
      <w:marRight w:val="0"/>
      <w:marTop w:val="0"/>
      <w:marBottom w:val="0"/>
      <w:divBdr>
        <w:top w:val="none" w:sz="0" w:space="0" w:color="auto"/>
        <w:left w:val="none" w:sz="0" w:space="0" w:color="auto"/>
        <w:bottom w:val="none" w:sz="0" w:space="0" w:color="auto"/>
        <w:right w:val="none" w:sz="0" w:space="0" w:color="auto"/>
      </w:divBdr>
    </w:div>
    <w:div w:id="145782307">
      <w:bodyDiv w:val="1"/>
      <w:marLeft w:val="0"/>
      <w:marRight w:val="0"/>
      <w:marTop w:val="0"/>
      <w:marBottom w:val="0"/>
      <w:divBdr>
        <w:top w:val="none" w:sz="0" w:space="0" w:color="auto"/>
        <w:left w:val="none" w:sz="0" w:space="0" w:color="auto"/>
        <w:bottom w:val="none" w:sz="0" w:space="0" w:color="auto"/>
        <w:right w:val="none" w:sz="0" w:space="0" w:color="auto"/>
      </w:divBdr>
    </w:div>
    <w:div w:id="161285800">
      <w:bodyDiv w:val="1"/>
      <w:marLeft w:val="0"/>
      <w:marRight w:val="0"/>
      <w:marTop w:val="0"/>
      <w:marBottom w:val="0"/>
      <w:divBdr>
        <w:top w:val="none" w:sz="0" w:space="0" w:color="auto"/>
        <w:left w:val="none" w:sz="0" w:space="0" w:color="auto"/>
        <w:bottom w:val="none" w:sz="0" w:space="0" w:color="auto"/>
        <w:right w:val="none" w:sz="0" w:space="0" w:color="auto"/>
      </w:divBdr>
    </w:div>
    <w:div w:id="168839917">
      <w:bodyDiv w:val="1"/>
      <w:marLeft w:val="0"/>
      <w:marRight w:val="0"/>
      <w:marTop w:val="0"/>
      <w:marBottom w:val="0"/>
      <w:divBdr>
        <w:top w:val="none" w:sz="0" w:space="0" w:color="auto"/>
        <w:left w:val="none" w:sz="0" w:space="0" w:color="auto"/>
        <w:bottom w:val="none" w:sz="0" w:space="0" w:color="auto"/>
        <w:right w:val="none" w:sz="0" w:space="0" w:color="auto"/>
      </w:divBdr>
    </w:div>
    <w:div w:id="180559151">
      <w:bodyDiv w:val="1"/>
      <w:marLeft w:val="0"/>
      <w:marRight w:val="0"/>
      <w:marTop w:val="0"/>
      <w:marBottom w:val="0"/>
      <w:divBdr>
        <w:top w:val="none" w:sz="0" w:space="0" w:color="auto"/>
        <w:left w:val="none" w:sz="0" w:space="0" w:color="auto"/>
        <w:bottom w:val="none" w:sz="0" w:space="0" w:color="auto"/>
        <w:right w:val="none" w:sz="0" w:space="0" w:color="auto"/>
      </w:divBdr>
    </w:div>
    <w:div w:id="197352664">
      <w:bodyDiv w:val="1"/>
      <w:marLeft w:val="0"/>
      <w:marRight w:val="0"/>
      <w:marTop w:val="0"/>
      <w:marBottom w:val="0"/>
      <w:divBdr>
        <w:top w:val="none" w:sz="0" w:space="0" w:color="auto"/>
        <w:left w:val="none" w:sz="0" w:space="0" w:color="auto"/>
        <w:bottom w:val="none" w:sz="0" w:space="0" w:color="auto"/>
        <w:right w:val="none" w:sz="0" w:space="0" w:color="auto"/>
      </w:divBdr>
    </w:div>
    <w:div w:id="211623346">
      <w:bodyDiv w:val="1"/>
      <w:marLeft w:val="0"/>
      <w:marRight w:val="0"/>
      <w:marTop w:val="0"/>
      <w:marBottom w:val="0"/>
      <w:divBdr>
        <w:top w:val="none" w:sz="0" w:space="0" w:color="auto"/>
        <w:left w:val="none" w:sz="0" w:space="0" w:color="auto"/>
        <w:bottom w:val="none" w:sz="0" w:space="0" w:color="auto"/>
        <w:right w:val="none" w:sz="0" w:space="0" w:color="auto"/>
      </w:divBdr>
    </w:div>
    <w:div w:id="221675504">
      <w:bodyDiv w:val="1"/>
      <w:marLeft w:val="0"/>
      <w:marRight w:val="0"/>
      <w:marTop w:val="0"/>
      <w:marBottom w:val="0"/>
      <w:divBdr>
        <w:top w:val="none" w:sz="0" w:space="0" w:color="auto"/>
        <w:left w:val="none" w:sz="0" w:space="0" w:color="auto"/>
        <w:bottom w:val="none" w:sz="0" w:space="0" w:color="auto"/>
        <w:right w:val="none" w:sz="0" w:space="0" w:color="auto"/>
      </w:divBdr>
    </w:div>
    <w:div w:id="313919873">
      <w:bodyDiv w:val="1"/>
      <w:marLeft w:val="0"/>
      <w:marRight w:val="0"/>
      <w:marTop w:val="0"/>
      <w:marBottom w:val="0"/>
      <w:divBdr>
        <w:top w:val="none" w:sz="0" w:space="0" w:color="auto"/>
        <w:left w:val="none" w:sz="0" w:space="0" w:color="auto"/>
        <w:bottom w:val="none" w:sz="0" w:space="0" w:color="auto"/>
        <w:right w:val="none" w:sz="0" w:space="0" w:color="auto"/>
      </w:divBdr>
    </w:div>
    <w:div w:id="322201230">
      <w:bodyDiv w:val="1"/>
      <w:marLeft w:val="0"/>
      <w:marRight w:val="0"/>
      <w:marTop w:val="0"/>
      <w:marBottom w:val="0"/>
      <w:divBdr>
        <w:top w:val="none" w:sz="0" w:space="0" w:color="auto"/>
        <w:left w:val="none" w:sz="0" w:space="0" w:color="auto"/>
        <w:bottom w:val="none" w:sz="0" w:space="0" w:color="auto"/>
        <w:right w:val="none" w:sz="0" w:space="0" w:color="auto"/>
      </w:divBdr>
    </w:div>
    <w:div w:id="324482366">
      <w:bodyDiv w:val="1"/>
      <w:marLeft w:val="0"/>
      <w:marRight w:val="0"/>
      <w:marTop w:val="0"/>
      <w:marBottom w:val="0"/>
      <w:divBdr>
        <w:top w:val="none" w:sz="0" w:space="0" w:color="auto"/>
        <w:left w:val="none" w:sz="0" w:space="0" w:color="auto"/>
        <w:bottom w:val="none" w:sz="0" w:space="0" w:color="auto"/>
        <w:right w:val="none" w:sz="0" w:space="0" w:color="auto"/>
      </w:divBdr>
    </w:div>
    <w:div w:id="325741780">
      <w:bodyDiv w:val="1"/>
      <w:marLeft w:val="0"/>
      <w:marRight w:val="0"/>
      <w:marTop w:val="0"/>
      <w:marBottom w:val="0"/>
      <w:divBdr>
        <w:top w:val="none" w:sz="0" w:space="0" w:color="auto"/>
        <w:left w:val="none" w:sz="0" w:space="0" w:color="auto"/>
        <w:bottom w:val="none" w:sz="0" w:space="0" w:color="auto"/>
        <w:right w:val="none" w:sz="0" w:space="0" w:color="auto"/>
      </w:divBdr>
    </w:div>
    <w:div w:id="372924921">
      <w:bodyDiv w:val="1"/>
      <w:marLeft w:val="0"/>
      <w:marRight w:val="0"/>
      <w:marTop w:val="0"/>
      <w:marBottom w:val="0"/>
      <w:divBdr>
        <w:top w:val="none" w:sz="0" w:space="0" w:color="auto"/>
        <w:left w:val="none" w:sz="0" w:space="0" w:color="auto"/>
        <w:bottom w:val="none" w:sz="0" w:space="0" w:color="auto"/>
        <w:right w:val="none" w:sz="0" w:space="0" w:color="auto"/>
      </w:divBdr>
    </w:div>
    <w:div w:id="403643539">
      <w:bodyDiv w:val="1"/>
      <w:marLeft w:val="0"/>
      <w:marRight w:val="0"/>
      <w:marTop w:val="0"/>
      <w:marBottom w:val="0"/>
      <w:divBdr>
        <w:top w:val="none" w:sz="0" w:space="0" w:color="auto"/>
        <w:left w:val="none" w:sz="0" w:space="0" w:color="auto"/>
        <w:bottom w:val="none" w:sz="0" w:space="0" w:color="auto"/>
        <w:right w:val="none" w:sz="0" w:space="0" w:color="auto"/>
      </w:divBdr>
    </w:div>
    <w:div w:id="421528813">
      <w:bodyDiv w:val="1"/>
      <w:marLeft w:val="0"/>
      <w:marRight w:val="0"/>
      <w:marTop w:val="0"/>
      <w:marBottom w:val="0"/>
      <w:divBdr>
        <w:top w:val="none" w:sz="0" w:space="0" w:color="auto"/>
        <w:left w:val="none" w:sz="0" w:space="0" w:color="auto"/>
        <w:bottom w:val="none" w:sz="0" w:space="0" w:color="auto"/>
        <w:right w:val="none" w:sz="0" w:space="0" w:color="auto"/>
      </w:divBdr>
    </w:div>
    <w:div w:id="492261877">
      <w:bodyDiv w:val="1"/>
      <w:marLeft w:val="0"/>
      <w:marRight w:val="0"/>
      <w:marTop w:val="0"/>
      <w:marBottom w:val="0"/>
      <w:divBdr>
        <w:top w:val="none" w:sz="0" w:space="0" w:color="auto"/>
        <w:left w:val="none" w:sz="0" w:space="0" w:color="auto"/>
        <w:bottom w:val="none" w:sz="0" w:space="0" w:color="auto"/>
        <w:right w:val="none" w:sz="0" w:space="0" w:color="auto"/>
      </w:divBdr>
    </w:div>
    <w:div w:id="498354344">
      <w:bodyDiv w:val="1"/>
      <w:marLeft w:val="0"/>
      <w:marRight w:val="0"/>
      <w:marTop w:val="0"/>
      <w:marBottom w:val="0"/>
      <w:divBdr>
        <w:top w:val="none" w:sz="0" w:space="0" w:color="auto"/>
        <w:left w:val="none" w:sz="0" w:space="0" w:color="auto"/>
        <w:bottom w:val="none" w:sz="0" w:space="0" w:color="auto"/>
        <w:right w:val="none" w:sz="0" w:space="0" w:color="auto"/>
      </w:divBdr>
    </w:div>
    <w:div w:id="506753580">
      <w:bodyDiv w:val="1"/>
      <w:marLeft w:val="0"/>
      <w:marRight w:val="0"/>
      <w:marTop w:val="0"/>
      <w:marBottom w:val="0"/>
      <w:divBdr>
        <w:top w:val="none" w:sz="0" w:space="0" w:color="auto"/>
        <w:left w:val="none" w:sz="0" w:space="0" w:color="auto"/>
        <w:bottom w:val="none" w:sz="0" w:space="0" w:color="auto"/>
        <w:right w:val="none" w:sz="0" w:space="0" w:color="auto"/>
      </w:divBdr>
    </w:div>
    <w:div w:id="558249986">
      <w:bodyDiv w:val="1"/>
      <w:marLeft w:val="0"/>
      <w:marRight w:val="0"/>
      <w:marTop w:val="0"/>
      <w:marBottom w:val="0"/>
      <w:divBdr>
        <w:top w:val="none" w:sz="0" w:space="0" w:color="auto"/>
        <w:left w:val="none" w:sz="0" w:space="0" w:color="auto"/>
        <w:bottom w:val="none" w:sz="0" w:space="0" w:color="auto"/>
        <w:right w:val="none" w:sz="0" w:space="0" w:color="auto"/>
      </w:divBdr>
    </w:div>
    <w:div w:id="574976488">
      <w:bodyDiv w:val="1"/>
      <w:marLeft w:val="0"/>
      <w:marRight w:val="0"/>
      <w:marTop w:val="0"/>
      <w:marBottom w:val="0"/>
      <w:divBdr>
        <w:top w:val="none" w:sz="0" w:space="0" w:color="auto"/>
        <w:left w:val="none" w:sz="0" w:space="0" w:color="auto"/>
        <w:bottom w:val="none" w:sz="0" w:space="0" w:color="auto"/>
        <w:right w:val="none" w:sz="0" w:space="0" w:color="auto"/>
      </w:divBdr>
    </w:div>
    <w:div w:id="589698839">
      <w:bodyDiv w:val="1"/>
      <w:marLeft w:val="0"/>
      <w:marRight w:val="0"/>
      <w:marTop w:val="0"/>
      <w:marBottom w:val="0"/>
      <w:divBdr>
        <w:top w:val="none" w:sz="0" w:space="0" w:color="auto"/>
        <w:left w:val="none" w:sz="0" w:space="0" w:color="auto"/>
        <w:bottom w:val="none" w:sz="0" w:space="0" w:color="auto"/>
        <w:right w:val="none" w:sz="0" w:space="0" w:color="auto"/>
      </w:divBdr>
      <w:divsChild>
        <w:div w:id="284239341">
          <w:marLeft w:val="0"/>
          <w:marRight w:val="0"/>
          <w:marTop w:val="120"/>
          <w:marBottom w:val="0"/>
          <w:divBdr>
            <w:top w:val="none" w:sz="0" w:space="0" w:color="auto"/>
            <w:left w:val="none" w:sz="0" w:space="0" w:color="auto"/>
            <w:bottom w:val="none" w:sz="0" w:space="0" w:color="auto"/>
            <w:right w:val="none" w:sz="0" w:space="0" w:color="auto"/>
          </w:divBdr>
        </w:div>
        <w:div w:id="440225148">
          <w:marLeft w:val="0"/>
          <w:marRight w:val="0"/>
          <w:marTop w:val="120"/>
          <w:marBottom w:val="0"/>
          <w:divBdr>
            <w:top w:val="none" w:sz="0" w:space="0" w:color="auto"/>
            <w:left w:val="none" w:sz="0" w:space="0" w:color="auto"/>
            <w:bottom w:val="none" w:sz="0" w:space="0" w:color="auto"/>
            <w:right w:val="none" w:sz="0" w:space="0" w:color="auto"/>
          </w:divBdr>
        </w:div>
        <w:div w:id="1073041953">
          <w:marLeft w:val="0"/>
          <w:marRight w:val="0"/>
          <w:marTop w:val="120"/>
          <w:marBottom w:val="0"/>
          <w:divBdr>
            <w:top w:val="none" w:sz="0" w:space="0" w:color="auto"/>
            <w:left w:val="none" w:sz="0" w:space="0" w:color="auto"/>
            <w:bottom w:val="none" w:sz="0" w:space="0" w:color="auto"/>
            <w:right w:val="none" w:sz="0" w:space="0" w:color="auto"/>
          </w:divBdr>
        </w:div>
        <w:div w:id="1827013919">
          <w:marLeft w:val="0"/>
          <w:marRight w:val="0"/>
          <w:marTop w:val="120"/>
          <w:marBottom w:val="0"/>
          <w:divBdr>
            <w:top w:val="none" w:sz="0" w:space="0" w:color="auto"/>
            <w:left w:val="none" w:sz="0" w:space="0" w:color="auto"/>
            <w:bottom w:val="none" w:sz="0" w:space="0" w:color="auto"/>
            <w:right w:val="none" w:sz="0" w:space="0" w:color="auto"/>
          </w:divBdr>
        </w:div>
      </w:divsChild>
    </w:div>
    <w:div w:id="697589633">
      <w:bodyDiv w:val="1"/>
      <w:marLeft w:val="0"/>
      <w:marRight w:val="0"/>
      <w:marTop w:val="0"/>
      <w:marBottom w:val="0"/>
      <w:divBdr>
        <w:top w:val="none" w:sz="0" w:space="0" w:color="auto"/>
        <w:left w:val="none" w:sz="0" w:space="0" w:color="auto"/>
        <w:bottom w:val="none" w:sz="0" w:space="0" w:color="auto"/>
        <w:right w:val="none" w:sz="0" w:space="0" w:color="auto"/>
      </w:divBdr>
    </w:div>
    <w:div w:id="699665707">
      <w:bodyDiv w:val="1"/>
      <w:marLeft w:val="0"/>
      <w:marRight w:val="0"/>
      <w:marTop w:val="0"/>
      <w:marBottom w:val="0"/>
      <w:divBdr>
        <w:top w:val="none" w:sz="0" w:space="0" w:color="auto"/>
        <w:left w:val="none" w:sz="0" w:space="0" w:color="auto"/>
        <w:bottom w:val="none" w:sz="0" w:space="0" w:color="auto"/>
        <w:right w:val="none" w:sz="0" w:space="0" w:color="auto"/>
      </w:divBdr>
    </w:div>
    <w:div w:id="736435016">
      <w:bodyDiv w:val="1"/>
      <w:marLeft w:val="0"/>
      <w:marRight w:val="0"/>
      <w:marTop w:val="0"/>
      <w:marBottom w:val="0"/>
      <w:divBdr>
        <w:top w:val="none" w:sz="0" w:space="0" w:color="auto"/>
        <w:left w:val="none" w:sz="0" w:space="0" w:color="auto"/>
        <w:bottom w:val="none" w:sz="0" w:space="0" w:color="auto"/>
        <w:right w:val="none" w:sz="0" w:space="0" w:color="auto"/>
      </w:divBdr>
    </w:div>
    <w:div w:id="741559017">
      <w:bodyDiv w:val="1"/>
      <w:marLeft w:val="0"/>
      <w:marRight w:val="0"/>
      <w:marTop w:val="0"/>
      <w:marBottom w:val="0"/>
      <w:divBdr>
        <w:top w:val="none" w:sz="0" w:space="0" w:color="auto"/>
        <w:left w:val="none" w:sz="0" w:space="0" w:color="auto"/>
        <w:bottom w:val="none" w:sz="0" w:space="0" w:color="auto"/>
        <w:right w:val="none" w:sz="0" w:space="0" w:color="auto"/>
      </w:divBdr>
    </w:div>
    <w:div w:id="767430027">
      <w:bodyDiv w:val="1"/>
      <w:marLeft w:val="0"/>
      <w:marRight w:val="0"/>
      <w:marTop w:val="0"/>
      <w:marBottom w:val="0"/>
      <w:divBdr>
        <w:top w:val="none" w:sz="0" w:space="0" w:color="auto"/>
        <w:left w:val="none" w:sz="0" w:space="0" w:color="auto"/>
        <w:bottom w:val="none" w:sz="0" w:space="0" w:color="auto"/>
        <w:right w:val="none" w:sz="0" w:space="0" w:color="auto"/>
      </w:divBdr>
    </w:div>
    <w:div w:id="864558127">
      <w:bodyDiv w:val="1"/>
      <w:marLeft w:val="0"/>
      <w:marRight w:val="0"/>
      <w:marTop w:val="0"/>
      <w:marBottom w:val="0"/>
      <w:divBdr>
        <w:top w:val="none" w:sz="0" w:space="0" w:color="auto"/>
        <w:left w:val="none" w:sz="0" w:space="0" w:color="auto"/>
        <w:bottom w:val="none" w:sz="0" w:space="0" w:color="auto"/>
        <w:right w:val="none" w:sz="0" w:space="0" w:color="auto"/>
      </w:divBdr>
    </w:div>
    <w:div w:id="872113030">
      <w:bodyDiv w:val="1"/>
      <w:marLeft w:val="0"/>
      <w:marRight w:val="0"/>
      <w:marTop w:val="0"/>
      <w:marBottom w:val="0"/>
      <w:divBdr>
        <w:top w:val="none" w:sz="0" w:space="0" w:color="auto"/>
        <w:left w:val="none" w:sz="0" w:space="0" w:color="auto"/>
        <w:bottom w:val="none" w:sz="0" w:space="0" w:color="auto"/>
        <w:right w:val="none" w:sz="0" w:space="0" w:color="auto"/>
      </w:divBdr>
    </w:div>
    <w:div w:id="935942487">
      <w:bodyDiv w:val="1"/>
      <w:marLeft w:val="0"/>
      <w:marRight w:val="0"/>
      <w:marTop w:val="0"/>
      <w:marBottom w:val="0"/>
      <w:divBdr>
        <w:top w:val="none" w:sz="0" w:space="0" w:color="auto"/>
        <w:left w:val="none" w:sz="0" w:space="0" w:color="auto"/>
        <w:bottom w:val="none" w:sz="0" w:space="0" w:color="auto"/>
        <w:right w:val="none" w:sz="0" w:space="0" w:color="auto"/>
      </w:divBdr>
    </w:div>
    <w:div w:id="937443626">
      <w:bodyDiv w:val="1"/>
      <w:marLeft w:val="0"/>
      <w:marRight w:val="0"/>
      <w:marTop w:val="0"/>
      <w:marBottom w:val="0"/>
      <w:divBdr>
        <w:top w:val="none" w:sz="0" w:space="0" w:color="auto"/>
        <w:left w:val="none" w:sz="0" w:space="0" w:color="auto"/>
        <w:bottom w:val="none" w:sz="0" w:space="0" w:color="auto"/>
        <w:right w:val="none" w:sz="0" w:space="0" w:color="auto"/>
      </w:divBdr>
    </w:div>
    <w:div w:id="952327730">
      <w:bodyDiv w:val="1"/>
      <w:marLeft w:val="0"/>
      <w:marRight w:val="0"/>
      <w:marTop w:val="0"/>
      <w:marBottom w:val="0"/>
      <w:divBdr>
        <w:top w:val="none" w:sz="0" w:space="0" w:color="auto"/>
        <w:left w:val="none" w:sz="0" w:space="0" w:color="auto"/>
        <w:bottom w:val="none" w:sz="0" w:space="0" w:color="auto"/>
        <w:right w:val="none" w:sz="0" w:space="0" w:color="auto"/>
      </w:divBdr>
    </w:div>
    <w:div w:id="1032803569">
      <w:bodyDiv w:val="1"/>
      <w:marLeft w:val="0"/>
      <w:marRight w:val="0"/>
      <w:marTop w:val="0"/>
      <w:marBottom w:val="0"/>
      <w:divBdr>
        <w:top w:val="none" w:sz="0" w:space="0" w:color="auto"/>
        <w:left w:val="none" w:sz="0" w:space="0" w:color="auto"/>
        <w:bottom w:val="none" w:sz="0" w:space="0" w:color="auto"/>
        <w:right w:val="none" w:sz="0" w:space="0" w:color="auto"/>
      </w:divBdr>
    </w:div>
    <w:div w:id="1033926342">
      <w:bodyDiv w:val="1"/>
      <w:marLeft w:val="0"/>
      <w:marRight w:val="0"/>
      <w:marTop w:val="0"/>
      <w:marBottom w:val="0"/>
      <w:divBdr>
        <w:top w:val="none" w:sz="0" w:space="0" w:color="auto"/>
        <w:left w:val="none" w:sz="0" w:space="0" w:color="auto"/>
        <w:bottom w:val="none" w:sz="0" w:space="0" w:color="auto"/>
        <w:right w:val="none" w:sz="0" w:space="0" w:color="auto"/>
      </w:divBdr>
    </w:div>
    <w:div w:id="1052735679">
      <w:bodyDiv w:val="1"/>
      <w:marLeft w:val="0"/>
      <w:marRight w:val="0"/>
      <w:marTop w:val="0"/>
      <w:marBottom w:val="0"/>
      <w:divBdr>
        <w:top w:val="none" w:sz="0" w:space="0" w:color="auto"/>
        <w:left w:val="none" w:sz="0" w:space="0" w:color="auto"/>
        <w:bottom w:val="none" w:sz="0" w:space="0" w:color="auto"/>
        <w:right w:val="none" w:sz="0" w:space="0" w:color="auto"/>
      </w:divBdr>
    </w:div>
    <w:div w:id="1076122911">
      <w:bodyDiv w:val="1"/>
      <w:marLeft w:val="0"/>
      <w:marRight w:val="0"/>
      <w:marTop w:val="0"/>
      <w:marBottom w:val="0"/>
      <w:divBdr>
        <w:top w:val="none" w:sz="0" w:space="0" w:color="auto"/>
        <w:left w:val="none" w:sz="0" w:space="0" w:color="auto"/>
        <w:bottom w:val="none" w:sz="0" w:space="0" w:color="auto"/>
        <w:right w:val="none" w:sz="0" w:space="0" w:color="auto"/>
      </w:divBdr>
    </w:div>
    <w:div w:id="1084109676">
      <w:bodyDiv w:val="1"/>
      <w:marLeft w:val="0"/>
      <w:marRight w:val="0"/>
      <w:marTop w:val="0"/>
      <w:marBottom w:val="0"/>
      <w:divBdr>
        <w:top w:val="none" w:sz="0" w:space="0" w:color="auto"/>
        <w:left w:val="none" w:sz="0" w:space="0" w:color="auto"/>
        <w:bottom w:val="none" w:sz="0" w:space="0" w:color="auto"/>
        <w:right w:val="none" w:sz="0" w:space="0" w:color="auto"/>
      </w:divBdr>
    </w:div>
    <w:div w:id="1109929794">
      <w:bodyDiv w:val="1"/>
      <w:marLeft w:val="0"/>
      <w:marRight w:val="0"/>
      <w:marTop w:val="0"/>
      <w:marBottom w:val="0"/>
      <w:divBdr>
        <w:top w:val="none" w:sz="0" w:space="0" w:color="auto"/>
        <w:left w:val="none" w:sz="0" w:space="0" w:color="auto"/>
        <w:bottom w:val="none" w:sz="0" w:space="0" w:color="auto"/>
        <w:right w:val="none" w:sz="0" w:space="0" w:color="auto"/>
      </w:divBdr>
    </w:div>
    <w:div w:id="1153718160">
      <w:bodyDiv w:val="1"/>
      <w:marLeft w:val="0"/>
      <w:marRight w:val="0"/>
      <w:marTop w:val="0"/>
      <w:marBottom w:val="0"/>
      <w:divBdr>
        <w:top w:val="none" w:sz="0" w:space="0" w:color="auto"/>
        <w:left w:val="none" w:sz="0" w:space="0" w:color="auto"/>
        <w:bottom w:val="none" w:sz="0" w:space="0" w:color="auto"/>
        <w:right w:val="none" w:sz="0" w:space="0" w:color="auto"/>
      </w:divBdr>
    </w:div>
    <w:div w:id="1170951614">
      <w:bodyDiv w:val="1"/>
      <w:marLeft w:val="0"/>
      <w:marRight w:val="0"/>
      <w:marTop w:val="0"/>
      <w:marBottom w:val="0"/>
      <w:divBdr>
        <w:top w:val="none" w:sz="0" w:space="0" w:color="auto"/>
        <w:left w:val="none" w:sz="0" w:space="0" w:color="auto"/>
        <w:bottom w:val="none" w:sz="0" w:space="0" w:color="auto"/>
        <w:right w:val="none" w:sz="0" w:space="0" w:color="auto"/>
      </w:divBdr>
      <w:divsChild>
        <w:div w:id="1622808229">
          <w:marLeft w:val="0"/>
          <w:marRight w:val="0"/>
          <w:marTop w:val="0"/>
          <w:marBottom w:val="0"/>
          <w:divBdr>
            <w:top w:val="none" w:sz="0" w:space="0" w:color="auto"/>
            <w:left w:val="none" w:sz="0" w:space="0" w:color="auto"/>
            <w:bottom w:val="none" w:sz="0" w:space="0" w:color="auto"/>
            <w:right w:val="none" w:sz="0" w:space="0" w:color="auto"/>
          </w:divBdr>
        </w:div>
      </w:divsChild>
    </w:div>
    <w:div w:id="1224872858">
      <w:bodyDiv w:val="1"/>
      <w:marLeft w:val="0"/>
      <w:marRight w:val="0"/>
      <w:marTop w:val="0"/>
      <w:marBottom w:val="0"/>
      <w:divBdr>
        <w:top w:val="none" w:sz="0" w:space="0" w:color="auto"/>
        <w:left w:val="none" w:sz="0" w:space="0" w:color="auto"/>
        <w:bottom w:val="none" w:sz="0" w:space="0" w:color="auto"/>
        <w:right w:val="none" w:sz="0" w:space="0" w:color="auto"/>
      </w:divBdr>
    </w:div>
    <w:div w:id="1243684934">
      <w:bodyDiv w:val="1"/>
      <w:marLeft w:val="0"/>
      <w:marRight w:val="0"/>
      <w:marTop w:val="0"/>
      <w:marBottom w:val="0"/>
      <w:divBdr>
        <w:top w:val="none" w:sz="0" w:space="0" w:color="auto"/>
        <w:left w:val="none" w:sz="0" w:space="0" w:color="auto"/>
        <w:bottom w:val="none" w:sz="0" w:space="0" w:color="auto"/>
        <w:right w:val="none" w:sz="0" w:space="0" w:color="auto"/>
      </w:divBdr>
    </w:div>
    <w:div w:id="1276981100">
      <w:bodyDiv w:val="1"/>
      <w:marLeft w:val="0"/>
      <w:marRight w:val="0"/>
      <w:marTop w:val="0"/>
      <w:marBottom w:val="0"/>
      <w:divBdr>
        <w:top w:val="none" w:sz="0" w:space="0" w:color="auto"/>
        <w:left w:val="none" w:sz="0" w:space="0" w:color="auto"/>
        <w:bottom w:val="none" w:sz="0" w:space="0" w:color="auto"/>
        <w:right w:val="none" w:sz="0" w:space="0" w:color="auto"/>
      </w:divBdr>
    </w:div>
    <w:div w:id="1298534738">
      <w:bodyDiv w:val="1"/>
      <w:marLeft w:val="0"/>
      <w:marRight w:val="0"/>
      <w:marTop w:val="0"/>
      <w:marBottom w:val="0"/>
      <w:divBdr>
        <w:top w:val="none" w:sz="0" w:space="0" w:color="auto"/>
        <w:left w:val="none" w:sz="0" w:space="0" w:color="auto"/>
        <w:bottom w:val="none" w:sz="0" w:space="0" w:color="auto"/>
        <w:right w:val="none" w:sz="0" w:space="0" w:color="auto"/>
      </w:divBdr>
    </w:div>
    <w:div w:id="1299795282">
      <w:bodyDiv w:val="1"/>
      <w:marLeft w:val="0"/>
      <w:marRight w:val="0"/>
      <w:marTop w:val="0"/>
      <w:marBottom w:val="0"/>
      <w:divBdr>
        <w:top w:val="none" w:sz="0" w:space="0" w:color="auto"/>
        <w:left w:val="none" w:sz="0" w:space="0" w:color="auto"/>
        <w:bottom w:val="none" w:sz="0" w:space="0" w:color="auto"/>
        <w:right w:val="none" w:sz="0" w:space="0" w:color="auto"/>
      </w:divBdr>
    </w:div>
    <w:div w:id="1313296154">
      <w:bodyDiv w:val="1"/>
      <w:marLeft w:val="0"/>
      <w:marRight w:val="0"/>
      <w:marTop w:val="0"/>
      <w:marBottom w:val="0"/>
      <w:divBdr>
        <w:top w:val="none" w:sz="0" w:space="0" w:color="auto"/>
        <w:left w:val="none" w:sz="0" w:space="0" w:color="auto"/>
        <w:bottom w:val="none" w:sz="0" w:space="0" w:color="auto"/>
        <w:right w:val="none" w:sz="0" w:space="0" w:color="auto"/>
      </w:divBdr>
    </w:div>
    <w:div w:id="1329098421">
      <w:bodyDiv w:val="1"/>
      <w:marLeft w:val="0"/>
      <w:marRight w:val="0"/>
      <w:marTop w:val="0"/>
      <w:marBottom w:val="0"/>
      <w:divBdr>
        <w:top w:val="none" w:sz="0" w:space="0" w:color="auto"/>
        <w:left w:val="none" w:sz="0" w:space="0" w:color="auto"/>
        <w:bottom w:val="none" w:sz="0" w:space="0" w:color="auto"/>
        <w:right w:val="none" w:sz="0" w:space="0" w:color="auto"/>
      </w:divBdr>
    </w:div>
    <w:div w:id="1335188078">
      <w:bodyDiv w:val="1"/>
      <w:marLeft w:val="0"/>
      <w:marRight w:val="0"/>
      <w:marTop w:val="0"/>
      <w:marBottom w:val="0"/>
      <w:divBdr>
        <w:top w:val="none" w:sz="0" w:space="0" w:color="auto"/>
        <w:left w:val="none" w:sz="0" w:space="0" w:color="auto"/>
        <w:bottom w:val="none" w:sz="0" w:space="0" w:color="auto"/>
        <w:right w:val="none" w:sz="0" w:space="0" w:color="auto"/>
      </w:divBdr>
    </w:div>
    <w:div w:id="1356267992">
      <w:bodyDiv w:val="1"/>
      <w:marLeft w:val="0"/>
      <w:marRight w:val="0"/>
      <w:marTop w:val="0"/>
      <w:marBottom w:val="0"/>
      <w:divBdr>
        <w:top w:val="none" w:sz="0" w:space="0" w:color="auto"/>
        <w:left w:val="none" w:sz="0" w:space="0" w:color="auto"/>
        <w:bottom w:val="none" w:sz="0" w:space="0" w:color="auto"/>
        <w:right w:val="none" w:sz="0" w:space="0" w:color="auto"/>
      </w:divBdr>
    </w:div>
    <w:div w:id="1359619724">
      <w:bodyDiv w:val="1"/>
      <w:marLeft w:val="0"/>
      <w:marRight w:val="0"/>
      <w:marTop w:val="0"/>
      <w:marBottom w:val="0"/>
      <w:divBdr>
        <w:top w:val="none" w:sz="0" w:space="0" w:color="auto"/>
        <w:left w:val="none" w:sz="0" w:space="0" w:color="auto"/>
        <w:bottom w:val="none" w:sz="0" w:space="0" w:color="auto"/>
        <w:right w:val="none" w:sz="0" w:space="0" w:color="auto"/>
      </w:divBdr>
    </w:div>
    <w:div w:id="1405028168">
      <w:bodyDiv w:val="1"/>
      <w:marLeft w:val="0"/>
      <w:marRight w:val="0"/>
      <w:marTop w:val="0"/>
      <w:marBottom w:val="0"/>
      <w:divBdr>
        <w:top w:val="none" w:sz="0" w:space="0" w:color="auto"/>
        <w:left w:val="none" w:sz="0" w:space="0" w:color="auto"/>
        <w:bottom w:val="none" w:sz="0" w:space="0" w:color="auto"/>
        <w:right w:val="none" w:sz="0" w:space="0" w:color="auto"/>
      </w:divBdr>
    </w:div>
    <w:div w:id="1418286910">
      <w:bodyDiv w:val="1"/>
      <w:marLeft w:val="0"/>
      <w:marRight w:val="0"/>
      <w:marTop w:val="0"/>
      <w:marBottom w:val="0"/>
      <w:divBdr>
        <w:top w:val="none" w:sz="0" w:space="0" w:color="auto"/>
        <w:left w:val="none" w:sz="0" w:space="0" w:color="auto"/>
        <w:bottom w:val="none" w:sz="0" w:space="0" w:color="auto"/>
        <w:right w:val="none" w:sz="0" w:space="0" w:color="auto"/>
      </w:divBdr>
    </w:div>
    <w:div w:id="1434521322">
      <w:bodyDiv w:val="1"/>
      <w:marLeft w:val="0"/>
      <w:marRight w:val="0"/>
      <w:marTop w:val="0"/>
      <w:marBottom w:val="0"/>
      <w:divBdr>
        <w:top w:val="none" w:sz="0" w:space="0" w:color="auto"/>
        <w:left w:val="none" w:sz="0" w:space="0" w:color="auto"/>
        <w:bottom w:val="none" w:sz="0" w:space="0" w:color="auto"/>
        <w:right w:val="none" w:sz="0" w:space="0" w:color="auto"/>
      </w:divBdr>
    </w:div>
    <w:div w:id="1462991695">
      <w:bodyDiv w:val="1"/>
      <w:marLeft w:val="0"/>
      <w:marRight w:val="0"/>
      <w:marTop w:val="0"/>
      <w:marBottom w:val="0"/>
      <w:divBdr>
        <w:top w:val="none" w:sz="0" w:space="0" w:color="auto"/>
        <w:left w:val="none" w:sz="0" w:space="0" w:color="auto"/>
        <w:bottom w:val="none" w:sz="0" w:space="0" w:color="auto"/>
        <w:right w:val="none" w:sz="0" w:space="0" w:color="auto"/>
      </w:divBdr>
    </w:div>
    <w:div w:id="1484464554">
      <w:bodyDiv w:val="1"/>
      <w:marLeft w:val="0"/>
      <w:marRight w:val="0"/>
      <w:marTop w:val="0"/>
      <w:marBottom w:val="0"/>
      <w:divBdr>
        <w:top w:val="none" w:sz="0" w:space="0" w:color="auto"/>
        <w:left w:val="none" w:sz="0" w:space="0" w:color="auto"/>
        <w:bottom w:val="none" w:sz="0" w:space="0" w:color="auto"/>
        <w:right w:val="none" w:sz="0" w:space="0" w:color="auto"/>
      </w:divBdr>
    </w:div>
    <w:div w:id="1508209856">
      <w:bodyDiv w:val="1"/>
      <w:marLeft w:val="0"/>
      <w:marRight w:val="0"/>
      <w:marTop w:val="0"/>
      <w:marBottom w:val="0"/>
      <w:divBdr>
        <w:top w:val="none" w:sz="0" w:space="0" w:color="auto"/>
        <w:left w:val="none" w:sz="0" w:space="0" w:color="auto"/>
        <w:bottom w:val="none" w:sz="0" w:space="0" w:color="auto"/>
        <w:right w:val="none" w:sz="0" w:space="0" w:color="auto"/>
      </w:divBdr>
    </w:div>
    <w:div w:id="1522624086">
      <w:bodyDiv w:val="1"/>
      <w:marLeft w:val="0"/>
      <w:marRight w:val="0"/>
      <w:marTop w:val="0"/>
      <w:marBottom w:val="0"/>
      <w:divBdr>
        <w:top w:val="none" w:sz="0" w:space="0" w:color="auto"/>
        <w:left w:val="none" w:sz="0" w:space="0" w:color="auto"/>
        <w:bottom w:val="none" w:sz="0" w:space="0" w:color="auto"/>
        <w:right w:val="none" w:sz="0" w:space="0" w:color="auto"/>
      </w:divBdr>
    </w:div>
    <w:div w:id="1532835162">
      <w:bodyDiv w:val="1"/>
      <w:marLeft w:val="0"/>
      <w:marRight w:val="0"/>
      <w:marTop w:val="0"/>
      <w:marBottom w:val="0"/>
      <w:divBdr>
        <w:top w:val="none" w:sz="0" w:space="0" w:color="auto"/>
        <w:left w:val="none" w:sz="0" w:space="0" w:color="auto"/>
        <w:bottom w:val="none" w:sz="0" w:space="0" w:color="auto"/>
        <w:right w:val="none" w:sz="0" w:space="0" w:color="auto"/>
      </w:divBdr>
    </w:div>
    <w:div w:id="1535533017">
      <w:bodyDiv w:val="1"/>
      <w:marLeft w:val="0"/>
      <w:marRight w:val="0"/>
      <w:marTop w:val="0"/>
      <w:marBottom w:val="0"/>
      <w:divBdr>
        <w:top w:val="none" w:sz="0" w:space="0" w:color="auto"/>
        <w:left w:val="none" w:sz="0" w:space="0" w:color="auto"/>
        <w:bottom w:val="none" w:sz="0" w:space="0" w:color="auto"/>
        <w:right w:val="none" w:sz="0" w:space="0" w:color="auto"/>
      </w:divBdr>
    </w:div>
    <w:div w:id="1557740923">
      <w:bodyDiv w:val="1"/>
      <w:marLeft w:val="0"/>
      <w:marRight w:val="0"/>
      <w:marTop w:val="0"/>
      <w:marBottom w:val="0"/>
      <w:divBdr>
        <w:top w:val="none" w:sz="0" w:space="0" w:color="auto"/>
        <w:left w:val="none" w:sz="0" w:space="0" w:color="auto"/>
        <w:bottom w:val="none" w:sz="0" w:space="0" w:color="auto"/>
        <w:right w:val="none" w:sz="0" w:space="0" w:color="auto"/>
      </w:divBdr>
    </w:div>
    <w:div w:id="1577091055">
      <w:bodyDiv w:val="1"/>
      <w:marLeft w:val="0"/>
      <w:marRight w:val="0"/>
      <w:marTop w:val="0"/>
      <w:marBottom w:val="0"/>
      <w:divBdr>
        <w:top w:val="none" w:sz="0" w:space="0" w:color="auto"/>
        <w:left w:val="none" w:sz="0" w:space="0" w:color="auto"/>
        <w:bottom w:val="none" w:sz="0" w:space="0" w:color="auto"/>
        <w:right w:val="none" w:sz="0" w:space="0" w:color="auto"/>
      </w:divBdr>
    </w:div>
    <w:div w:id="1582447228">
      <w:bodyDiv w:val="1"/>
      <w:marLeft w:val="0"/>
      <w:marRight w:val="0"/>
      <w:marTop w:val="0"/>
      <w:marBottom w:val="0"/>
      <w:divBdr>
        <w:top w:val="none" w:sz="0" w:space="0" w:color="auto"/>
        <w:left w:val="none" w:sz="0" w:space="0" w:color="auto"/>
        <w:bottom w:val="none" w:sz="0" w:space="0" w:color="auto"/>
        <w:right w:val="none" w:sz="0" w:space="0" w:color="auto"/>
      </w:divBdr>
    </w:div>
    <w:div w:id="1588227907">
      <w:bodyDiv w:val="1"/>
      <w:marLeft w:val="0"/>
      <w:marRight w:val="0"/>
      <w:marTop w:val="0"/>
      <w:marBottom w:val="0"/>
      <w:divBdr>
        <w:top w:val="none" w:sz="0" w:space="0" w:color="auto"/>
        <w:left w:val="none" w:sz="0" w:space="0" w:color="auto"/>
        <w:bottom w:val="none" w:sz="0" w:space="0" w:color="auto"/>
        <w:right w:val="none" w:sz="0" w:space="0" w:color="auto"/>
      </w:divBdr>
    </w:div>
    <w:div w:id="1596206093">
      <w:bodyDiv w:val="1"/>
      <w:marLeft w:val="0"/>
      <w:marRight w:val="0"/>
      <w:marTop w:val="0"/>
      <w:marBottom w:val="0"/>
      <w:divBdr>
        <w:top w:val="none" w:sz="0" w:space="0" w:color="auto"/>
        <w:left w:val="none" w:sz="0" w:space="0" w:color="auto"/>
        <w:bottom w:val="none" w:sz="0" w:space="0" w:color="auto"/>
        <w:right w:val="none" w:sz="0" w:space="0" w:color="auto"/>
      </w:divBdr>
    </w:div>
    <w:div w:id="1608539098">
      <w:bodyDiv w:val="1"/>
      <w:marLeft w:val="0"/>
      <w:marRight w:val="0"/>
      <w:marTop w:val="0"/>
      <w:marBottom w:val="0"/>
      <w:divBdr>
        <w:top w:val="none" w:sz="0" w:space="0" w:color="auto"/>
        <w:left w:val="none" w:sz="0" w:space="0" w:color="auto"/>
        <w:bottom w:val="none" w:sz="0" w:space="0" w:color="auto"/>
        <w:right w:val="none" w:sz="0" w:space="0" w:color="auto"/>
      </w:divBdr>
    </w:div>
    <w:div w:id="1629706048">
      <w:bodyDiv w:val="1"/>
      <w:marLeft w:val="0"/>
      <w:marRight w:val="0"/>
      <w:marTop w:val="0"/>
      <w:marBottom w:val="0"/>
      <w:divBdr>
        <w:top w:val="none" w:sz="0" w:space="0" w:color="auto"/>
        <w:left w:val="none" w:sz="0" w:space="0" w:color="auto"/>
        <w:bottom w:val="none" w:sz="0" w:space="0" w:color="auto"/>
        <w:right w:val="none" w:sz="0" w:space="0" w:color="auto"/>
      </w:divBdr>
    </w:div>
    <w:div w:id="1668435909">
      <w:bodyDiv w:val="1"/>
      <w:marLeft w:val="0"/>
      <w:marRight w:val="0"/>
      <w:marTop w:val="0"/>
      <w:marBottom w:val="0"/>
      <w:divBdr>
        <w:top w:val="none" w:sz="0" w:space="0" w:color="auto"/>
        <w:left w:val="none" w:sz="0" w:space="0" w:color="auto"/>
        <w:bottom w:val="none" w:sz="0" w:space="0" w:color="auto"/>
        <w:right w:val="none" w:sz="0" w:space="0" w:color="auto"/>
      </w:divBdr>
    </w:div>
    <w:div w:id="1706908316">
      <w:bodyDiv w:val="1"/>
      <w:marLeft w:val="0"/>
      <w:marRight w:val="0"/>
      <w:marTop w:val="0"/>
      <w:marBottom w:val="0"/>
      <w:divBdr>
        <w:top w:val="none" w:sz="0" w:space="0" w:color="auto"/>
        <w:left w:val="none" w:sz="0" w:space="0" w:color="auto"/>
        <w:bottom w:val="none" w:sz="0" w:space="0" w:color="auto"/>
        <w:right w:val="none" w:sz="0" w:space="0" w:color="auto"/>
      </w:divBdr>
    </w:div>
    <w:div w:id="1722557356">
      <w:bodyDiv w:val="1"/>
      <w:marLeft w:val="0"/>
      <w:marRight w:val="0"/>
      <w:marTop w:val="0"/>
      <w:marBottom w:val="0"/>
      <w:divBdr>
        <w:top w:val="none" w:sz="0" w:space="0" w:color="auto"/>
        <w:left w:val="none" w:sz="0" w:space="0" w:color="auto"/>
        <w:bottom w:val="none" w:sz="0" w:space="0" w:color="auto"/>
        <w:right w:val="none" w:sz="0" w:space="0" w:color="auto"/>
      </w:divBdr>
    </w:div>
    <w:div w:id="1725594264">
      <w:bodyDiv w:val="1"/>
      <w:marLeft w:val="0"/>
      <w:marRight w:val="0"/>
      <w:marTop w:val="0"/>
      <w:marBottom w:val="0"/>
      <w:divBdr>
        <w:top w:val="none" w:sz="0" w:space="0" w:color="auto"/>
        <w:left w:val="none" w:sz="0" w:space="0" w:color="auto"/>
        <w:bottom w:val="none" w:sz="0" w:space="0" w:color="auto"/>
        <w:right w:val="none" w:sz="0" w:space="0" w:color="auto"/>
      </w:divBdr>
    </w:div>
    <w:div w:id="1742751480">
      <w:bodyDiv w:val="1"/>
      <w:marLeft w:val="0"/>
      <w:marRight w:val="0"/>
      <w:marTop w:val="0"/>
      <w:marBottom w:val="0"/>
      <w:divBdr>
        <w:top w:val="none" w:sz="0" w:space="0" w:color="auto"/>
        <w:left w:val="none" w:sz="0" w:space="0" w:color="auto"/>
        <w:bottom w:val="none" w:sz="0" w:space="0" w:color="auto"/>
        <w:right w:val="none" w:sz="0" w:space="0" w:color="auto"/>
      </w:divBdr>
    </w:div>
    <w:div w:id="1762293763">
      <w:bodyDiv w:val="1"/>
      <w:marLeft w:val="0"/>
      <w:marRight w:val="0"/>
      <w:marTop w:val="0"/>
      <w:marBottom w:val="0"/>
      <w:divBdr>
        <w:top w:val="none" w:sz="0" w:space="0" w:color="auto"/>
        <w:left w:val="none" w:sz="0" w:space="0" w:color="auto"/>
        <w:bottom w:val="none" w:sz="0" w:space="0" w:color="auto"/>
        <w:right w:val="none" w:sz="0" w:space="0" w:color="auto"/>
      </w:divBdr>
    </w:div>
    <w:div w:id="1788769624">
      <w:bodyDiv w:val="1"/>
      <w:marLeft w:val="0"/>
      <w:marRight w:val="0"/>
      <w:marTop w:val="0"/>
      <w:marBottom w:val="0"/>
      <w:divBdr>
        <w:top w:val="none" w:sz="0" w:space="0" w:color="auto"/>
        <w:left w:val="none" w:sz="0" w:space="0" w:color="auto"/>
        <w:bottom w:val="none" w:sz="0" w:space="0" w:color="auto"/>
        <w:right w:val="none" w:sz="0" w:space="0" w:color="auto"/>
      </w:divBdr>
    </w:div>
    <w:div w:id="1797021786">
      <w:bodyDiv w:val="1"/>
      <w:marLeft w:val="0"/>
      <w:marRight w:val="0"/>
      <w:marTop w:val="0"/>
      <w:marBottom w:val="0"/>
      <w:divBdr>
        <w:top w:val="none" w:sz="0" w:space="0" w:color="auto"/>
        <w:left w:val="none" w:sz="0" w:space="0" w:color="auto"/>
        <w:bottom w:val="none" w:sz="0" w:space="0" w:color="auto"/>
        <w:right w:val="none" w:sz="0" w:space="0" w:color="auto"/>
      </w:divBdr>
    </w:div>
    <w:div w:id="1819372074">
      <w:bodyDiv w:val="1"/>
      <w:marLeft w:val="0"/>
      <w:marRight w:val="0"/>
      <w:marTop w:val="0"/>
      <w:marBottom w:val="0"/>
      <w:divBdr>
        <w:top w:val="none" w:sz="0" w:space="0" w:color="auto"/>
        <w:left w:val="none" w:sz="0" w:space="0" w:color="auto"/>
        <w:bottom w:val="none" w:sz="0" w:space="0" w:color="auto"/>
        <w:right w:val="none" w:sz="0" w:space="0" w:color="auto"/>
      </w:divBdr>
    </w:div>
    <w:div w:id="1877811875">
      <w:bodyDiv w:val="1"/>
      <w:marLeft w:val="0"/>
      <w:marRight w:val="0"/>
      <w:marTop w:val="0"/>
      <w:marBottom w:val="0"/>
      <w:divBdr>
        <w:top w:val="none" w:sz="0" w:space="0" w:color="auto"/>
        <w:left w:val="none" w:sz="0" w:space="0" w:color="auto"/>
        <w:bottom w:val="none" w:sz="0" w:space="0" w:color="auto"/>
        <w:right w:val="none" w:sz="0" w:space="0" w:color="auto"/>
      </w:divBdr>
    </w:div>
    <w:div w:id="1920821207">
      <w:bodyDiv w:val="1"/>
      <w:marLeft w:val="0"/>
      <w:marRight w:val="0"/>
      <w:marTop w:val="0"/>
      <w:marBottom w:val="0"/>
      <w:divBdr>
        <w:top w:val="none" w:sz="0" w:space="0" w:color="auto"/>
        <w:left w:val="none" w:sz="0" w:space="0" w:color="auto"/>
        <w:bottom w:val="none" w:sz="0" w:space="0" w:color="auto"/>
        <w:right w:val="none" w:sz="0" w:space="0" w:color="auto"/>
      </w:divBdr>
    </w:div>
    <w:div w:id="1927421858">
      <w:bodyDiv w:val="1"/>
      <w:marLeft w:val="0"/>
      <w:marRight w:val="0"/>
      <w:marTop w:val="0"/>
      <w:marBottom w:val="0"/>
      <w:divBdr>
        <w:top w:val="none" w:sz="0" w:space="0" w:color="auto"/>
        <w:left w:val="none" w:sz="0" w:space="0" w:color="auto"/>
        <w:bottom w:val="none" w:sz="0" w:space="0" w:color="auto"/>
        <w:right w:val="none" w:sz="0" w:space="0" w:color="auto"/>
      </w:divBdr>
    </w:div>
    <w:div w:id="2001735002">
      <w:bodyDiv w:val="1"/>
      <w:marLeft w:val="0"/>
      <w:marRight w:val="0"/>
      <w:marTop w:val="0"/>
      <w:marBottom w:val="0"/>
      <w:divBdr>
        <w:top w:val="none" w:sz="0" w:space="0" w:color="auto"/>
        <w:left w:val="none" w:sz="0" w:space="0" w:color="auto"/>
        <w:bottom w:val="none" w:sz="0" w:space="0" w:color="auto"/>
        <w:right w:val="none" w:sz="0" w:space="0" w:color="auto"/>
      </w:divBdr>
    </w:div>
    <w:div w:id="2031298439">
      <w:bodyDiv w:val="1"/>
      <w:marLeft w:val="0"/>
      <w:marRight w:val="0"/>
      <w:marTop w:val="0"/>
      <w:marBottom w:val="0"/>
      <w:divBdr>
        <w:top w:val="none" w:sz="0" w:space="0" w:color="auto"/>
        <w:left w:val="none" w:sz="0" w:space="0" w:color="auto"/>
        <w:bottom w:val="none" w:sz="0" w:space="0" w:color="auto"/>
        <w:right w:val="none" w:sz="0" w:space="0" w:color="auto"/>
      </w:divBdr>
    </w:div>
    <w:div w:id="2043900046">
      <w:bodyDiv w:val="1"/>
      <w:marLeft w:val="0"/>
      <w:marRight w:val="0"/>
      <w:marTop w:val="0"/>
      <w:marBottom w:val="0"/>
      <w:divBdr>
        <w:top w:val="none" w:sz="0" w:space="0" w:color="auto"/>
        <w:left w:val="none" w:sz="0" w:space="0" w:color="auto"/>
        <w:bottom w:val="none" w:sz="0" w:space="0" w:color="auto"/>
        <w:right w:val="none" w:sz="0" w:space="0" w:color="auto"/>
      </w:divBdr>
    </w:div>
    <w:div w:id="2048408033">
      <w:bodyDiv w:val="1"/>
      <w:marLeft w:val="0"/>
      <w:marRight w:val="0"/>
      <w:marTop w:val="0"/>
      <w:marBottom w:val="0"/>
      <w:divBdr>
        <w:top w:val="none" w:sz="0" w:space="0" w:color="auto"/>
        <w:left w:val="none" w:sz="0" w:space="0" w:color="auto"/>
        <w:bottom w:val="none" w:sz="0" w:space="0" w:color="auto"/>
        <w:right w:val="none" w:sz="0" w:space="0" w:color="auto"/>
      </w:divBdr>
    </w:div>
    <w:div w:id="2064057528">
      <w:bodyDiv w:val="1"/>
      <w:marLeft w:val="0"/>
      <w:marRight w:val="0"/>
      <w:marTop w:val="0"/>
      <w:marBottom w:val="0"/>
      <w:divBdr>
        <w:top w:val="none" w:sz="0" w:space="0" w:color="auto"/>
        <w:left w:val="none" w:sz="0" w:space="0" w:color="auto"/>
        <w:bottom w:val="none" w:sz="0" w:space="0" w:color="auto"/>
        <w:right w:val="none" w:sz="0" w:space="0" w:color="auto"/>
      </w:divBdr>
    </w:div>
    <w:div w:id="2069374383">
      <w:bodyDiv w:val="1"/>
      <w:marLeft w:val="0"/>
      <w:marRight w:val="0"/>
      <w:marTop w:val="0"/>
      <w:marBottom w:val="0"/>
      <w:divBdr>
        <w:top w:val="none" w:sz="0" w:space="0" w:color="auto"/>
        <w:left w:val="none" w:sz="0" w:space="0" w:color="auto"/>
        <w:bottom w:val="none" w:sz="0" w:space="0" w:color="auto"/>
        <w:right w:val="none" w:sz="0" w:space="0" w:color="auto"/>
      </w:divBdr>
    </w:div>
    <w:div w:id="2140341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consultantplus://offline/ref=95C6CA780CE7824723735894CF16E0C3F7A89E655E363EF9699AA72A5DY0s7G" TargetMode="External"/><Relationship Id="rId18" Type="http://schemas.openxmlformats.org/officeDocument/2006/relationships/hyperlink" Target="consultantplus://offline/ref=A264355D57CDE105AB561B1D152AB4D853D17BC214C667E0AFC59B35233DC2BDA7FC40104C8F92EBkA47C"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3.wmf"/><Relationship Id="rId7" Type="http://schemas.openxmlformats.org/officeDocument/2006/relationships/footnotes" Target="footnotes.xml"/><Relationship Id="rId12" Type="http://schemas.openxmlformats.org/officeDocument/2006/relationships/hyperlink" Target="http://www.zakupki.gov.ru" TargetMode="External"/><Relationship Id="rId17" Type="http://schemas.openxmlformats.org/officeDocument/2006/relationships/hyperlink" Target="http://www.zakupki.gov.ru/"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file://C:\..\..\..\..\..\..\..\..\..\..\..\..\Local%20Settings\AppData\Local\Users\izvarina\AppData\Local\Microsoft\Windows\izvarina\Local%20Settings\AppData\Local\Microsoft\Windows\Temporary%20Internet%20Files\Low\Content.IE5\izvarina\soltanova\&#1058;&#1086;&#1088;&#1075;&#1080;\&#1045;.&#1042;.%20&#1041;&#1072;&#1094;&#1082;&#1080;&#1093;\&#1050;&#1086;&#1085;&#1082;&#1091;&#1088;&#1089;&#1099;%202007%20&#1075;\41%20&#1054;&#1050;&#1057;\&#1053;&#1072;%20&#1086;&#1073;&#1098;&#1103;&#1074;&#1083;&#1077;&#1085;&#1080;&#1080;\&#1050;&#1072;&#1079;&#1072;&#1085;&#1100;%2016&#1046;&#1044;%201\&#1058;&#1080;&#1087;&#1086;&#1074;&#1072;&#1103;%20-%20&#1088;&#1072;&#1073;&#1086;&#1090;&#1099;%20&#1088;&#1077;&#1076;&#1072;&#1082;&#1094;&#1080;&#1103;%2053-&#1060;&#1047;1.doc" TargetMode="External"/><Relationship Id="rId20" Type="http://schemas.openxmlformats.org/officeDocument/2006/relationships/image" Target="media/image2.w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header" Target="header4.xml"/><Relationship Id="rId5" Type="http://schemas.openxmlformats.org/officeDocument/2006/relationships/settings" Target="settings.xml"/><Relationship Id="rId15" Type="http://schemas.openxmlformats.org/officeDocument/2006/relationships/hyperlink" Target="file://C:\..\..\..\..\..\..\..\..\..\..\..\..\Local%20Settings\AppData\Local\Users\izvarina\AppData\Local\Microsoft\Windows\izvarina\Local%20Settings\AppData\Local\Microsoft\Windows\Temporary%20Internet%20Files\Low\Content.IE5\izvarina\soltanova\&#1058;&#1086;&#1088;&#1075;&#1080;\&#1045;.&#1042;.%20&#1041;&#1072;&#1094;&#1082;&#1080;&#1093;\&#1050;&#1086;&#1085;&#1082;&#1091;&#1088;&#1089;&#1099;%202007%20&#1075;\41%20&#1054;&#1050;&#1057;\&#1053;&#1072;%20&#1086;&#1073;&#1098;&#1103;&#1074;&#1083;&#1077;&#1085;&#1080;&#1080;\&#1050;&#1072;&#1079;&#1072;&#1085;&#1100;%2016&#1046;&#1044;%201\&#1058;&#1080;&#1087;&#1086;&#1074;&#1072;&#1103;%20-%20&#1088;&#1072;&#1073;&#1086;&#1090;&#1099;%20&#1088;&#1077;&#1076;&#1072;&#1082;&#1094;&#1080;&#1103;%2053-&#1060;&#1047;1.doc" TargetMode="External"/><Relationship Id="rId23" Type="http://schemas.openxmlformats.org/officeDocument/2006/relationships/header" Target="header3.xml"/><Relationship Id="rId10" Type="http://schemas.openxmlformats.org/officeDocument/2006/relationships/footer" Target="footer1.xml"/><Relationship Id="rId19" Type="http://schemas.openxmlformats.org/officeDocument/2006/relationships/image" Target="media/image1.wmf"/><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yperlink" Target="consultantplus://offline/ref=BEC4DD38C456FD53600624892A7ED1CAF1C29495884BF9B1114DFA0B47D8AD8A21C7AAEC92D689C5s4s0N" TargetMode="External"/><Relationship Id="rId22"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8988A3-4E29-4AD4-ACD7-F5D1568A50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54</Pages>
  <Words>22027</Words>
  <Characters>125559</Characters>
  <Application>Microsoft Office Word</Application>
  <DocSecurity>0</DocSecurity>
  <Lines>1046</Lines>
  <Paragraphs>294</Paragraphs>
  <ScaleCrop>false</ScaleCrop>
  <HeadingPairs>
    <vt:vector size="2" baseType="variant">
      <vt:variant>
        <vt:lpstr>Название</vt:lpstr>
      </vt:variant>
      <vt:variant>
        <vt:i4>1</vt:i4>
      </vt:variant>
    </vt:vector>
  </HeadingPairs>
  <TitlesOfParts>
    <vt:vector size="1" baseType="lpstr">
      <vt:lpstr/>
    </vt:vector>
  </TitlesOfParts>
  <LinksUpToDate>false</LinksUpToDate>
  <CharactersWithSpaces>147292</CharactersWithSpaces>
  <SharedDoc>false</SharedDoc>
  <HLinks>
    <vt:vector size="78" baseType="variant">
      <vt:variant>
        <vt:i4>6291512</vt:i4>
      </vt:variant>
      <vt:variant>
        <vt:i4>36</vt:i4>
      </vt:variant>
      <vt:variant>
        <vt:i4>0</vt:i4>
      </vt:variant>
      <vt:variant>
        <vt:i4>5</vt:i4>
      </vt:variant>
      <vt:variant>
        <vt:lpwstr>consultantplus://offline/ref=123DC28D881E45AE882EDC4D00C3E8215FA6264D9BCEC300746F7A8979CF7163EA4E492369A18124L2qDH</vt:lpwstr>
      </vt:variant>
      <vt:variant>
        <vt:lpwstr/>
      </vt:variant>
      <vt:variant>
        <vt:i4>2424942</vt:i4>
      </vt:variant>
      <vt:variant>
        <vt:i4>33</vt:i4>
      </vt:variant>
      <vt:variant>
        <vt:i4>0</vt:i4>
      </vt:variant>
      <vt:variant>
        <vt:i4>5</vt:i4>
      </vt:variant>
      <vt:variant>
        <vt:lpwstr>consultantplus://offline/ref=A264355D57CDE105AB561B1D152AB4D853D17BC214C667E0AFC59B35233DC2BDA7FC40104C8F92EBkA47C</vt:lpwstr>
      </vt:variant>
      <vt:variant>
        <vt:lpwstr/>
      </vt:variant>
      <vt:variant>
        <vt:i4>7274549</vt:i4>
      </vt:variant>
      <vt:variant>
        <vt:i4>30</vt:i4>
      </vt:variant>
      <vt:variant>
        <vt:i4>0</vt:i4>
      </vt:variant>
      <vt:variant>
        <vt:i4>5</vt:i4>
      </vt:variant>
      <vt:variant>
        <vt:lpwstr>http://www.zakupki.gov.ru/</vt:lpwstr>
      </vt:variant>
      <vt:variant>
        <vt:lpwstr/>
      </vt:variant>
      <vt:variant>
        <vt:i4>197676</vt:i4>
      </vt:variant>
      <vt:variant>
        <vt:i4>27</vt:i4>
      </vt:variant>
      <vt:variant>
        <vt:i4>0</vt:i4>
      </vt:variant>
      <vt:variant>
        <vt:i4>5</vt:i4>
      </vt:variant>
      <vt:variant>
        <vt:lpwstr>file://C:\..\..\..\..\..\..\..\..\..\..\..\..\Local Settings\AppData\Local\Users\izvarina\AppData\Local\Microsoft\Windows\izvarina\Local Settings\AppData\Local\Microsoft\Windows\Temporary Internet Files\Low\Content.IE5\izvarina\soltanova\Торги\Е.В. Бацких\Конкурсы 2007 г\41 ОКС\На объявлении\Казань 16ЖД 1\Типовая - работы редакция 53-ФЗ1.doc</vt:lpwstr>
      </vt:variant>
      <vt:variant>
        <vt:lpwstr>_РАЗДЕЛ_I.4_ОБРАЗЦЫ_ФОРМ И ДОКУМЕНТО#_РАЗДЕЛ_I.4_ОБРАЗЦЫ_ФОРМ И ДОКУМЕНТО</vt:lpwstr>
      </vt:variant>
      <vt:variant>
        <vt:i4>1114120</vt:i4>
      </vt:variant>
      <vt:variant>
        <vt:i4>24</vt:i4>
      </vt:variant>
      <vt:variant>
        <vt:i4>0</vt:i4>
      </vt:variant>
      <vt:variant>
        <vt:i4>5</vt:i4>
      </vt:variant>
      <vt:variant>
        <vt:lpwstr>consultantplus://offline/ref=95C6CA780CE7824723735894CF16E0C3F7A89E655E363EF9699AA72A5DY0s7G</vt:lpwstr>
      </vt:variant>
      <vt:variant>
        <vt:lpwstr/>
      </vt:variant>
      <vt:variant>
        <vt:i4>2228288</vt:i4>
      </vt:variant>
      <vt:variant>
        <vt:i4>21</vt:i4>
      </vt:variant>
      <vt:variant>
        <vt:i4>0</vt:i4>
      </vt:variant>
      <vt:variant>
        <vt:i4>5</vt:i4>
      </vt:variant>
      <vt:variant>
        <vt:lpwstr>mailto:info@ta-concept.ru</vt:lpwstr>
      </vt:variant>
      <vt:variant>
        <vt:lpwstr/>
      </vt:variant>
      <vt:variant>
        <vt:i4>1507380</vt:i4>
      </vt:variant>
      <vt:variant>
        <vt:i4>18</vt:i4>
      </vt:variant>
      <vt:variant>
        <vt:i4>0</vt:i4>
      </vt:variant>
      <vt:variant>
        <vt:i4>5</vt:i4>
      </vt:variant>
      <vt:variant>
        <vt:lpwstr>mailto:tenderkom@mirea.ru</vt:lpwstr>
      </vt:variant>
      <vt:variant>
        <vt:lpwstr/>
      </vt:variant>
      <vt:variant>
        <vt:i4>1065</vt:i4>
      </vt:variant>
      <vt:variant>
        <vt:i4>15</vt:i4>
      </vt:variant>
      <vt:variant>
        <vt:i4>0</vt:i4>
      </vt:variant>
      <vt:variant>
        <vt:i4>5</vt:i4>
      </vt:variant>
      <vt:variant>
        <vt:lpwstr>file://C:\..\..\..\..\..\..\..\..\..\..\..\..\Local Settings\AppData\Local\Users\izvarina\AppData\Local\Microsoft\Windows\izvarina\Local Settings\AppData\Local\Microsoft\Windows\Temporary Internet Files\Low\Content.IE5\izvarina\soltanova\Торги\Е.В. Бацких\Конкурсы 2007 г\41 ОКС\На объявлении\Казань 16ЖД 1\Типовая - работы редакция 53-ФЗ1.doc</vt:lpwstr>
      </vt:variant>
      <vt:variant>
        <vt:lpwstr>_РАЗДЕЛ_I.2._ОБЩИЕ_УСЛОВИЯ ПРОВЕДЕНИ#_РАЗДЕЛ_I.2._ОБЩИЕ_УСЛОВИЯ ПРОВЕДЕНИ</vt:lpwstr>
      </vt:variant>
      <vt:variant>
        <vt:i4>1704003</vt:i4>
      </vt:variant>
      <vt:variant>
        <vt:i4>12</vt:i4>
      </vt:variant>
      <vt:variant>
        <vt:i4>0</vt:i4>
      </vt:variant>
      <vt:variant>
        <vt:i4>5</vt:i4>
      </vt:variant>
      <vt:variant>
        <vt:lpwstr>http://www.minfin.ru/</vt:lpwstr>
      </vt:variant>
      <vt:variant>
        <vt:lpwstr/>
      </vt:variant>
      <vt:variant>
        <vt:i4>1704003</vt:i4>
      </vt:variant>
      <vt:variant>
        <vt:i4>9</vt:i4>
      </vt:variant>
      <vt:variant>
        <vt:i4>0</vt:i4>
      </vt:variant>
      <vt:variant>
        <vt:i4>5</vt:i4>
      </vt:variant>
      <vt:variant>
        <vt:lpwstr>http://www.minfin.ru/</vt:lpwstr>
      </vt:variant>
      <vt:variant>
        <vt:lpwstr/>
      </vt:variant>
      <vt:variant>
        <vt:i4>7536738</vt:i4>
      </vt:variant>
      <vt:variant>
        <vt:i4>6</vt:i4>
      </vt:variant>
      <vt:variant>
        <vt:i4>0</vt:i4>
      </vt:variant>
      <vt:variant>
        <vt:i4>5</vt:i4>
      </vt:variant>
      <vt:variant>
        <vt:lpwstr>consultantplus://offline/ref=BEC4DD38C456FD53600624892A7ED1CAF1C29495884BF9B1114DFA0B47D8AD8A21C7AAEC92D689C5s4s0N</vt:lpwstr>
      </vt:variant>
      <vt:variant>
        <vt:lpwstr/>
      </vt:variant>
      <vt:variant>
        <vt:i4>1114120</vt:i4>
      </vt:variant>
      <vt:variant>
        <vt:i4>3</vt:i4>
      </vt:variant>
      <vt:variant>
        <vt:i4>0</vt:i4>
      </vt:variant>
      <vt:variant>
        <vt:i4>5</vt:i4>
      </vt:variant>
      <vt:variant>
        <vt:lpwstr>consultantplus://offline/ref=95C6CA780CE7824723735894CF16E0C3F7A89E655E363EF9699AA72A5DY0s7G</vt:lpwstr>
      </vt:variant>
      <vt:variant>
        <vt:lpwstr/>
      </vt:variant>
      <vt:variant>
        <vt:i4>7274549</vt:i4>
      </vt:variant>
      <vt:variant>
        <vt:i4>0</vt:i4>
      </vt:variant>
      <vt:variant>
        <vt:i4>0</vt:i4>
      </vt:variant>
      <vt:variant>
        <vt:i4>5</vt:i4>
      </vt:variant>
      <vt:variant>
        <vt:lpwstr>http://www.zakupki.gov.ru/</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2024-10-22T11:01:00Z</dcterms:created>
  <dcterms:modified xsi:type="dcterms:W3CDTF">2026-10-06T18:44:00Z</dcterms:modified>
</cp:coreProperties>
</file>