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CC23A5" w14:textId="77777777" w:rsidR="00582D5B" w:rsidRPr="00B43ECB" w:rsidRDefault="00582D5B" w:rsidP="00582D5B">
      <w:pPr>
        <w:spacing w:before="120"/>
        <w:jc w:val="center"/>
        <w:rPr>
          <w:rFonts w:ascii="Arial" w:hAnsi="Arial" w:cs="Arial"/>
          <w:b/>
          <w:bCs/>
          <w:spacing w:val="-2"/>
          <w:sz w:val="22"/>
          <w:szCs w:val="22"/>
        </w:rPr>
      </w:pPr>
    </w:p>
    <w:p w14:paraId="51C129CC" w14:textId="77777777" w:rsidR="00582D5B" w:rsidRPr="00B43ECB" w:rsidRDefault="0065629C" w:rsidP="00BC6C32">
      <w:pPr>
        <w:spacing w:before="120"/>
        <w:jc w:val="center"/>
        <w:rPr>
          <w:rFonts w:ascii="Arial" w:hAnsi="Arial" w:cs="Arial"/>
          <w:b/>
          <w:bCs/>
          <w:spacing w:val="-2"/>
          <w:sz w:val="22"/>
          <w:szCs w:val="22"/>
        </w:rPr>
      </w:pPr>
      <w:r w:rsidRPr="00B43ECB">
        <w:rPr>
          <w:rFonts w:ascii="Arial" w:hAnsi="Arial" w:cs="Arial"/>
          <w:b/>
          <w:bCs/>
          <w:spacing w:val="-2"/>
          <w:sz w:val="22"/>
          <w:szCs w:val="22"/>
        </w:rPr>
        <w:t xml:space="preserve">ДОГОВОР № </w:t>
      </w:r>
      <w:r w:rsidR="0086052C" w:rsidRPr="00B43ECB">
        <w:rPr>
          <w:rFonts w:ascii="Arial" w:hAnsi="Arial" w:cs="Arial"/>
          <w:b/>
          <w:bCs/>
          <w:spacing w:val="-2"/>
          <w:sz w:val="22"/>
          <w:szCs w:val="22"/>
        </w:rPr>
        <w:t>___________________</w:t>
      </w:r>
    </w:p>
    <w:p w14:paraId="7A6D5CB5" w14:textId="77777777" w:rsidR="00582D5B" w:rsidRPr="00B43ECB" w:rsidRDefault="0065629C" w:rsidP="00582D5B">
      <w:pPr>
        <w:spacing w:before="120"/>
        <w:jc w:val="center"/>
        <w:rPr>
          <w:rFonts w:ascii="Arial" w:hAnsi="Arial" w:cs="Arial"/>
          <w:b/>
          <w:bCs/>
          <w:spacing w:val="-2"/>
          <w:sz w:val="22"/>
          <w:szCs w:val="22"/>
        </w:rPr>
      </w:pPr>
      <w:r w:rsidRPr="00B43ECB">
        <w:rPr>
          <w:rFonts w:ascii="Arial" w:hAnsi="Arial" w:cs="Arial"/>
          <w:b/>
          <w:bCs/>
          <w:spacing w:val="-2"/>
          <w:sz w:val="22"/>
          <w:szCs w:val="22"/>
        </w:rPr>
        <w:t>ВОЗМЕЗДНОГО ОКАЗАНИЯ УСЛУГ</w:t>
      </w:r>
    </w:p>
    <w:p w14:paraId="508A97A5" w14:textId="77777777" w:rsidR="00582D5B" w:rsidRPr="00B43ECB" w:rsidRDefault="00582D5B" w:rsidP="00582D5B">
      <w:pPr>
        <w:spacing w:before="120"/>
        <w:jc w:val="center"/>
        <w:rPr>
          <w:rFonts w:ascii="Arial" w:hAnsi="Arial" w:cs="Arial"/>
          <w:b/>
          <w:bCs/>
          <w:spacing w:val="-2"/>
          <w:sz w:val="22"/>
          <w:szCs w:val="22"/>
        </w:rPr>
      </w:pPr>
    </w:p>
    <w:p w14:paraId="6FE87393" w14:textId="77777777" w:rsidR="00582D5B" w:rsidRPr="00B43ECB" w:rsidRDefault="00582D5B" w:rsidP="00582D5B">
      <w:pPr>
        <w:spacing w:before="120"/>
        <w:jc w:val="center"/>
        <w:rPr>
          <w:rFonts w:ascii="Arial" w:hAnsi="Arial" w:cs="Arial"/>
          <w:b/>
          <w:bCs/>
          <w:spacing w:val="-2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56"/>
        <w:gridCol w:w="5067"/>
      </w:tblGrid>
      <w:tr w:rsidR="00276D52" w:rsidRPr="00B43ECB" w14:paraId="1E35723A" w14:textId="77777777" w:rsidTr="008D2642">
        <w:tc>
          <w:tcPr>
            <w:tcW w:w="4856" w:type="dxa"/>
          </w:tcPr>
          <w:p w14:paraId="43A6B80D" w14:textId="74DBCCB9" w:rsidR="00582D5B" w:rsidRPr="00B43ECB" w:rsidRDefault="0065629C" w:rsidP="00582D5B">
            <w:pPr>
              <w:pStyle w:val="ConsNonformat"/>
              <w:widowControl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г. </w:t>
            </w:r>
            <w:r w:rsidR="00D921D7">
              <w:rPr>
                <w:rFonts w:ascii="Arial" w:hAnsi="Arial" w:cs="Arial"/>
                <w:b/>
                <w:sz w:val="22"/>
                <w:szCs w:val="22"/>
              </w:rPr>
              <w:t>______________</w:t>
            </w:r>
          </w:p>
        </w:tc>
        <w:tc>
          <w:tcPr>
            <w:tcW w:w="5067" w:type="dxa"/>
          </w:tcPr>
          <w:p w14:paraId="6DEFA90E" w14:textId="57835D45" w:rsidR="00582D5B" w:rsidRPr="00B43ECB" w:rsidRDefault="008D2642" w:rsidP="007E7D2C">
            <w:pPr>
              <w:pStyle w:val="ConsNonformat"/>
              <w:widowControl/>
              <w:ind w:right="-106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       </w:t>
            </w:r>
            <w:r w:rsidR="0065629C" w:rsidRPr="00B43ECB">
              <w:rPr>
                <w:rFonts w:ascii="Arial" w:hAnsi="Arial" w:cs="Arial"/>
                <w:b/>
                <w:sz w:val="22"/>
                <w:szCs w:val="22"/>
              </w:rPr>
              <w:t>«</w:t>
            </w:r>
            <w:r w:rsidR="00776040" w:rsidRPr="00B43ECB">
              <w:rPr>
                <w:rFonts w:ascii="Arial" w:hAnsi="Arial" w:cs="Arial"/>
                <w:b/>
                <w:sz w:val="22"/>
                <w:szCs w:val="22"/>
              </w:rPr>
              <w:t>___</w:t>
            </w:r>
            <w:r w:rsidR="0065629C" w:rsidRPr="00B43ECB">
              <w:rPr>
                <w:rFonts w:ascii="Arial" w:hAnsi="Arial" w:cs="Arial"/>
                <w:b/>
                <w:sz w:val="22"/>
                <w:szCs w:val="22"/>
              </w:rPr>
              <w:t>» _________ 202</w:t>
            </w:r>
            <w:r w:rsidRPr="00B43ECB">
              <w:rPr>
                <w:rFonts w:ascii="Arial" w:hAnsi="Arial" w:cs="Arial"/>
                <w:b/>
                <w:sz w:val="22"/>
                <w:szCs w:val="22"/>
              </w:rPr>
              <w:t>6</w:t>
            </w:r>
            <w:r w:rsidR="0065629C" w:rsidRPr="00B43ECB">
              <w:rPr>
                <w:rFonts w:ascii="Arial" w:hAnsi="Arial" w:cs="Arial"/>
                <w:b/>
                <w:sz w:val="22"/>
                <w:szCs w:val="22"/>
              </w:rPr>
              <w:t xml:space="preserve"> г.</w:t>
            </w:r>
          </w:p>
        </w:tc>
      </w:tr>
      <w:tr w:rsidR="00276D52" w:rsidRPr="00B43ECB" w14:paraId="106EE62F" w14:textId="77777777" w:rsidTr="008D2642">
        <w:tc>
          <w:tcPr>
            <w:tcW w:w="4856" w:type="dxa"/>
          </w:tcPr>
          <w:p w14:paraId="036BE388" w14:textId="77777777" w:rsidR="00582D5B" w:rsidRPr="00B43ECB" w:rsidRDefault="00582D5B" w:rsidP="00582D5B">
            <w:pPr>
              <w:pStyle w:val="ConsNonformat"/>
              <w:widowControl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067" w:type="dxa"/>
          </w:tcPr>
          <w:p w14:paraId="5D047E52" w14:textId="77777777" w:rsidR="00582D5B" w:rsidRPr="00B43ECB" w:rsidRDefault="00582D5B" w:rsidP="00582D5B">
            <w:pPr>
              <w:pStyle w:val="ConsNonformat"/>
              <w:widowControl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09815D1D" w14:textId="71E99FF5" w:rsidR="00582D5B" w:rsidRPr="00B43ECB" w:rsidRDefault="007E62B3" w:rsidP="00582D5B">
      <w:pPr>
        <w:tabs>
          <w:tab w:val="left" w:pos="9261"/>
        </w:tabs>
        <w:spacing w:after="120"/>
        <w:jc w:val="both"/>
        <w:rPr>
          <w:rFonts w:ascii="Arial" w:hAnsi="Arial" w:cs="Arial"/>
          <w:noProof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________________________________________</w:t>
      </w:r>
      <w:r w:rsidR="0065629C" w:rsidRPr="00B43ECB">
        <w:rPr>
          <w:rFonts w:ascii="Arial" w:hAnsi="Arial" w:cs="Arial"/>
          <w:b/>
          <w:sz w:val="22"/>
          <w:szCs w:val="22"/>
        </w:rPr>
        <w:t xml:space="preserve">, </w:t>
      </w:r>
      <w:r w:rsidR="0065629C" w:rsidRPr="00B43ECB">
        <w:rPr>
          <w:rFonts w:ascii="Arial" w:hAnsi="Arial" w:cs="Arial"/>
          <w:noProof/>
          <w:sz w:val="22"/>
          <w:szCs w:val="22"/>
        </w:rPr>
        <w:t xml:space="preserve">именуемое в дальнейшем </w:t>
      </w:r>
      <w:r w:rsidR="0065629C" w:rsidRPr="00B43ECB">
        <w:rPr>
          <w:rFonts w:ascii="Arial" w:hAnsi="Arial" w:cs="Arial"/>
          <w:b/>
          <w:noProof/>
          <w:sz w:val="22"/>
          <w:szCs w:val="22"/>
        </w:rPr>
        <w:t>«Общий центр обслуживания» или ОЦО</w:t>
      </w:r>
      <w:r w:rsidR="0065629C" w:rsidRPr="00B43ECB">
        <w:rPr>
          <w:rFonts w:ascii="Arial" w:hAnsi="Arial" w:cs="Arial"/>
          <w:noProof/>
          <w:sz w:val="22"/>
          <w:szCs w:val="22"/>
        </w:rPr>
        <w:t xml:space="preserve">, </w:t>
      </w:r>
      <w:r w:rsidR="0065629C" w:rsidRPr="00B43ECB">
        <w:rPr>
          <w:rFonts w:ascii="Arial" w:hAnsi="Arial" w:cs="Arial"/>
          <w:sz w:val="22"/>
          <w:szCs w:val="22"/>
        </w:rPr>
        <w:t>в лице</w:t>
      </w:r>
      <w:r w:rsidR="0065629C" w:rsidRPr="00B43ECB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_______________________________</w:t>
      </w:r>
      <w:r w:rsidR="0065629C" w:rsidRPr="00B43ECB">
        <w:rPr>
          <w:rFonts w:ascii="Arial" w:hAnsi="Arial" w:cs="Arial"/>
          <w:sz w:val="22"/>
          <w:szCs w:val="22"/>
        </w:rPr>
        <w:t>,</w:t>
      </w:r>
      <w:r w:rsidR="0065629C" w:rsidRPr="00B43ECB">
        <w:rPr>
          <w:rFonts w:ascii="Arial" w:hAnsi="Arial" w:cs="Arial"/>
          <w:b/>
          <w:sz w:val="22"/>
          <w:szCs w:val="22"/>
        </w:rPr>
        <w:t xml:space="preserve"> </w:t>
      </w:r>
      <w:r w:rsidR="0065629C" w:rsidRPr="00B43ECB">
        <w:rPr>
          <w:rFonts w:ascii="Arial" w:hAnsi="Arial" w:cs="Arial"/>
          <w:sz w:val="22"/>
          <w:szCs w:val="22"/>
        </w:rPr>
        <w:t>действующего на основании Устава</w:t>
      </w:r>
      <w:r w:rsidR="0065629C" w:rsidRPr="00B43ECB">
        <w:rPr>
          <w:rFonts w:ascii="Arial" w:hAnsi="Arial" w:cs="Arial"/>
          <w:noProof/>
          <w:sz w:val="22"/>
          <w:szCs w:val="22"/>
        </w:rPr>
        <w:t>, с одной стороны, и</w:t>
      </w:r>
    </w:p>
    <w:p w14:paraId="42DDD250" w14:textId="47862B8E" w:rsidR="00582D5B" w:rsidRPr="00B43ECB" w:rsidRDefault="0065629C" w:rsidP="008D2642">
      <w:pPr>
        <w:jc w:val="both"/>
        <w:rPr>
          <w:rFonts w:ascii="Arial" w:hAnsi="Arial" w:cs="Arial"/>
          <w:b/>
          <w:sz w:val="22"/>
          <w:szCs w:val="22"/>
        </w:rPr>
      </w:pPr>
      <w:r w:rsidRPr="00B43ECB">
        <w:rPr>
          <w:rFonts w:ascii="Arial" w:hAnsi="Arial" w:cs="Arial"/>
          <w:b/>
          <w:sz w:val="22"/>
          <w:szCs w:val="22"/>
        </w:rPr>
        <w:t>Общество с ограниченной ответственностью «</w:t>
      </w:r>
      <w:r w:rsidR="00C65B4C">
        <w:rPr>
          <w:rFonts w:ascii="Arial" w:hAnsi="Arial" w:cs="Arial"/>
          <w:b/>
          <w:sz w:val="22"/>
          <w:szCs w:val="22"/>
        </w:rPr>
        <w:t>РВК-КОМСОМОЛЬСК</w:t>
      </w:r>
      <w:r w:rsidR="00A17F49" w:rsidRPr="00B43ECB">
        <w:rPr>
          <w:rFonts w:ascii="Arial" w:hAnsi="Arial" w:cs="Arial"/>
          <w:b/>
          <w:sz w:val="22"/>
          <w:szCs w:val="22"/>
        </w:rPr>
        <w:t>»</w:t>
      </w:r>
      <w:r w:rsidRPr="00B43ECB">
        <w:rPr>
          <w:rFonts w:ascii="Arial" w:hAnsi="Arial" w:cs="Arial"/>
          <w:b/>
          <w:sz w:val="22"/>
          <w:szCs w:val="22"/>
        </w:rPr>
        <w:t xml:space="preserve">, </w:t>
      </w:r>
      <w:r w:rsidRPr="00B43ECB">
        <w:rPr>
          <w:rFonts w:ascii="Arial" w:hAnsi="Arial" w:cs="Arial"/>
          <w:sz w:val="22"/>
          <w:szCs w:val="22"/>
        </w:rPr>
        <w:t>сокращенное наименование</w:t>
      </w:r>
      <w:r w:rsidRPr="00B43ECB">
        <w:rPr>
          <w:rFonts w:ascii="Arial" w:hAnsi="Arial" w:cs="Arial"/>
          <w:b/>
          <w:sz w:val="22"/>
          <w:szCs w:val="22"/>
        </w:rPr>
        <w:t xml:space="preserve"> </w:t>
      </w:r>
      <w:r w:rsidR="00797A84">
        <w:rPr>
          <w:rFonts w:ascii="Arial" w:hAnsi="Arial" w:cs="Arial"/>
          <w:b/>
          <w:sz w:val="22"/>
          <w:szCs w:val="22"/>
        </w:rPr>
        <w:t>ОО</w:t>
      </w:r>
      <w:r w:rsidR="00E0379A">
        <w:rPr>
          <w:rFonts w:ascii="Arial" w:hAnsi="Arial" w:cs="Arial"/>
          <w:b/>
          <w:sz w:val="22"/>
          <w:szCs w:val="22"/>
        </w:rPr>
        <w:t>О</w:t>
      </w:r>
      <w:r w:rsidRPr="00B43ECB">
        <w:rPr>
          <w:rFonts w:ascii="Arial" w:hAnsi="Arial" w:cs="Arial"/>
          <w:b/>
          <w:sz w:val="22"/>
          <w:szCs w:val="22"/>
        </w:rPr>
        <w:t xml:space="preserve"> </w:t>
      </w:r>
      <w:r w:rsidR="00776040" w:rsidRPr="00B43ECB">
        <w:rPr>
          <w:rFonts w:ascii="Arial" w:hAnsi="Arial" w:cs="Arial"/>
          <w:b/>
          <w:sz w:val="22"/>
          <w:szCs w:val="22"/>
        </w:rPr>
        <w:t>«</w:t>
      </w:r>
      <w:r w:rsidR="00290F36">
        <w:rPr>
          <w:rFonts w:ascii="Arial" w:hAnsi="Arial" w:cs="Arial"/>
          <w:b/>
          <w:sz w:val="22"/>
          <w:szCs w:val="22"/>
        </w:rPr>
        <w:t>РВК-КОМСОМОЛЬСК</w:t>
      </w:r>
      <w:r w:rsidRPr="00B43ECB">
        <w:rPr>
          <w:rFonts w:ascii="Arial" w:hAnsi="Arial" w:cs="Arial"/>
          <w:b/>
          <w:sz w:val="22"/>
          <w:szCs w:val="22"/>
        </w:rPr>
        <w:t>»,</w:t>
      </w:r>
      <w:r w:rsidRPr="00B43ECB">
        <w:rPr>
          <w:rFonts w:ascii="Arial" w:hAnsi="Arial" w:cs="Arial"/>
          <w:sz w:val="22"/>
          <w:szCs w:val="22"/>
        </w:rPr>
        <w:t xml:space="preserve"> именуемое в дальнейшем «</w:t>
      </w:r>
      <w:r w:rsidRPr="00B43ECB">
        <w:rPr>
          <w:rFonts w:ascii="Arial" w:hAnsi="Arial" w:cs="Arial"/>
          <w:b/>
          <w:bCs/>
          <w:sz w:val="22"/>
          <w:szCs w:val="22"/>
        </w:rPr>
        <w:t>Клиент</w:t>
      </w:r>
      <w:r w:rsidRPr="00B43ECB">
        <w:rPr>
          <w:rFonts w:ascii="Arial" w:hAnsi="Arial" w:cs="Arial"/>
          <w:sz w:val="22"/>
          <w:szCs w:val="22"/>
        </w:rPr>
        <w:t xml:space="preserve">», в </w:t>
      </w:r>
      <w:r w:rsidR="00C65B4C" w:rsidRPr="00B43ECB">
        <w:rPr>
          <w:rFonts w:ascii="Arial" w:hAnsi="Arial" w:cs="Arial"/>
          <w:sz w:val="22"/>
          <w:szCs w:val="22"/>
        </w:rPr>
        <w:t>лице</w:t>
      </w:r>
      <w:r w:rsidR="00C65B4C" w:rsidRPr="00B43ECB">
        <w:rPr>
          <w:rFonts w:ascii="Arial" w:hAnsi="Arial" w:cs="Arial"/>
          <w:b/>
          <w:sz w:val="22"/>
          <w:szCs w:val="22"/>
        </w:rPr>
        <w:t xml:space="preserve"> Генерального</w:t>
      </w:r>
      <w:r w:rsidR="00047681" w:rsidRPr="00B43ECB">
        <w:rPr>
          <w:rFonts w:ascii="Arial" w:hAnsi="Arial" w:cs="Arial"/>
          <w:b/>
          <w:sz w:val="22"/>
          <w:szCs w:val="22"/>
        </w:rPr>
        <w:t xml:space="preserve"> директора</w:t>
      </w:r>
      <w:r w:rsidR="00E0379A">
        <w:rPr>
          <w:rFonts w:ascii="Arial" w:hAnsi="Arial" w:cs="Arial"/>
          <w:b/>
          <w:sz w:val="22"/>
          <w:szCs w:val="22"/>
        </w:rPr>
        <w:t xml:space="preserve"> </w:t>
      </w:r>
      <w:r w:rsidR="00797A84">
        <w:rPr>
          <w:rFonts w:ascii="Arial" w:hAnsi="Arial" w:cs="Arial"/>
          <w:b/>
          <w:sz w:val="22"/>
          <w:szCs w:val="22"/>
        </w:rPr>
        <w:t>Шейна Александра Константиновича</w:t>
      </w:r>
      <w:r w:rsidRPr="00B43ECB">
        <w:rPr>
          <w:rFonts w:ascii="Arial" w:hAnsi="Arial" w:cs="Arial"/>
          <w:sz w:val="22"/>
          <w:szCs w:val="22"/>
        </w:rPr>
        <w:t xml:space="preserve">, </w:t>
      </w:r>
      <w:r w:rsidR="00BC6C32" w:rsidRPr="00B43ECB">
        <w:rPr>
          <w:rFonts w:ascii="Arial" w:hAnsi="Arial" w:cs="Arial"/>
          <w:sz w:val="22"/>
          <w:szCs w:val="22"/>
        </w:rPr>
        <w:t>действующего на основании Устава,</w:t>
      </w:r>
      <w:r w:rsidRPr="00B43ECB">
        <w:rPr>
          <w:rFonts w:ascii="Arial" w:hAnsi="Arial" w:cs="Arial"/>
          <w:sz w:val="22"/>
          <w:szCs w:val="22"/>
        </w:rPr>
        <w:t xml:space="preserve"> с другой стороны,</w:t>
      </w:r>
      <w:r w:rsidR="00BC6C32" w:rsidRPr="00B43ECB">
        <w:rPr>
          <w:rFonts w:ascii="Arial" w:hAnsi="Arial" w:cs="Arial"/>
          <w:b/>
          <w:sz w:val="22"/>
          <w:szCs w:val="22"/>
        </w:rPr>
        <w:t xml:space="preserve"> </w:t>
      </w:r>
      <w:r w:rsidRPr="00B43ECB">
        <w:rPr>
          <w:rFonts w:ascii="Arial" w:hAnsi="Arial" w:cs="Arial"/>
          <w:noProof/>
          <w:sz w:val="22"/>
          <w:szCs w:val="22"/>
        </w:rPr>
        <w:t>совместно именуемые «</w:t>
      </w:r>
      <w:r w:rsidRPr="00B43ECB">
        <w:rPr>
          <w:rFonts w:ascii="Arial" w:hAnsi="Arial" w:cs="Arial"/>
          <w:b/>
          <w:bCs/>
          <w:noProof/>
          <w:sz w:val="22"/>
          <w:szCs w:val="22"/>
        </w:rPr>
        <w:t>Стороны</w:t>
      </w:r>
      <w:r w:rsidRPr="00B43ECB">
        <w:rPr>
          <w:rFonts w:ascii="Arial" w:hAnsi="Arial" w:cs="Arial"/>
          <w:noProof/>
          <w:sz w:val="22"/>
          <w:szCs w:val="22"/>
        </w:rPr>
        <w:t>», а по отдельности – «</w:t>
      </w:r>
      <w:r w:rsidRPr="00B43ECB">
        <w:rPr>
          <w:rFonts w:ascii="Arial" w:hAnsi="Arial" w:cs="Arial"/>
          <w:b/>
          <w:bCs/>
          <w:noProof/>
          <w:sz w:val="22"/>
          <w:szCs w:val="22"/>
        </w:rPr>
        <w:t>Сторона</w:t>
      </w:r>
      <w:r w:rsidRPr="00B43ECB">
        <w:rPr>
          <w:rFonts w:ascii="Arial" w:hAnsi="Arial" w:cs="Arial"/>
          <w:noProof/>
          <w:sz w:val="22"/>
          <w:szCs w:val="22"/>
        </w:rPr>
        <w:t>», заключили настоящий договор возмездного оказания услуг (далее – «</w:t>
      </w:r>
      <w:r w:rsidRPr="00B43ECB">
        <w:rPr>
          <w:rFonts w:ascii="Arial" w:hAnsi="Arial" w:cs="Arial"/>
          <w:b/>
          <w:bCs/>
          <w:noProof/>
          <w:sz w:val="22"/>
          <w:szCs w:val="22"/>
        </w:rPr>
        <w:t>Договор</w:t>
      </w:r>
      <w:r w:rsidRPr="00B43ECB">
        <w:rPr>
          <w:rFonts w:ascii="Arial" w:hAnsi="Arial" w:cs="Arial"/>
          <w:noProof/>
          <w:sz w:val="22"/>
          <w:szCs w:val="22"/>
        </w:rPr>
        <w:t>») о нижеследующем:</w:t>
      </w:r>
    </w:p>
    <w:p w14:paraId="52DA2A6B" w14:textId="77777777" w:rsidR="00582D5B" w:rsidRPr="00B43ECB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</w:rPr>
      </w:pPr>
      <w:r w:rsidRPr="007E7D2C">
        <w:rPr>
          <w:rFonts w:ascii="Arial" w:hAnsi="Arial"/>
          <w:sz w:val="24"/>
          <w:szCs w:val="24"/>
        </w:rPr>
        <w:t>Предмет Договора</w:t>
      </w:r>
      <w:r w:rsidRPr="00B43ECB">
        <w:rPr>
          <w:rFonts w:ascii="Arial" w:hAnsi="Arial"/>
        </w:rPr>
        <w:tab/>
      </w:r>
    </w:p>
    <w:p w14:paraId="169A1F2B" w14:textId="77777777" w:rsidR="00582D5B" w:rsidRPr="00B43ECB" w:rsidRDefault="0065629C" w:rsidP="007E7D2C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 xml:space="preserve">В соответствии с Договором </w:t>
      </w:r>
      <w:r w:rsidRPr="007E7D2C">
        <w:rPr>
          <w:rFonts w:ascii="Arial" w:hAnsi="Arial"/>
        </w:rPr>
        <w:t>Общий центр обслуживания</w:t>
      </w:r>
      <w:r w:rsidRPr="00B43ECB">
        <w:rPr>
          <w:rFonts w:ascii="Arial" w:hAnsi="Arial"/>
        </w:rPr>
        <w:t xml:space="preserve"> (ОЦО) обязуется оказ</w:t>
      </w:r>
      <w:r w:rsidR="00CF5658" w:rsidRPr="00B43ECB">
        <w:rPr>
          <w:rFonts w:ascii="Arial" w:hAnsi="Arial"/>
        </w:rPr>
        <w:t>ывать</w:t>
      </w:r>
      <w:r w:rsidRPr="00B43ECB">
        <w:rPr>
          <w:rFonts w:ascii="Arial" w:hAnsi="Arial"/>
        </w:rPr>
        <w:t>, а Клиент обязуется принять и оплатить</w:t>
      </w:r>
      <w:r w:rsidR="00F22506" w:rsidRPr="00B43ECB">
        <w:rPr>
          <w:rFonts w:ascii="Arial" w:hAnsi="Arial"/>
        </w:rPr>
        <w:t xml:space="preserve"> следующие виды услуг</w:t>
      </w:r>
      <w:r w:rsidRPr="00B43ECB">
        <w:rPr>
          <w:rFonts w:ascii="Arial" w:hAnsi="Arial"/>
        </w:rPr>
        <w:t>:</w:t>
      </w:r>
    </w:p>
    <w:p w14:paraId="31AA755C" w14:textId="4407C2C1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 Услуги по ведению бухгалтерского, налогового учета и составлению отчетности </w:t>
      </w:r>
      <w:r w:rsidR="00797A84">
        <w:rPr>
          <w:rFonts w:ascii="Arial" w:hAnsi="Arial"/>
          <w:lang w:val="ru-RU"/>
        </w:rPr>
        <w:t>ОО</w:t>
      </w:r>
      <w:r w:rsidR="00E0379A">
        <w:rPr>
          <w:rFonts w:ascii="Arial" w:hAnsi="Arial"/>
          <w:lang w:val="ru-RU"/>
        </w:rPr>
        <w:t>О</w:t>
      </w:r>
      <w:r w:rsidRPr="00B43ECB">
        <w:rPr>
          <w:rFonts w:ascii="Arial" w:hAnsi="Arial"/>
          <w:lang w:val="ru-RU"/>
        </w:rPr>
        <w:t xml:space="preserve"> «</w:t>
      </w:r>
      <w:r w:rsidR="00C65B4C" w:rsidRPr="00AF3F3C">
        <w:rPr>
          <w:rFonts w:ascii="Arial" w:hAnsi="Arial"/>
          <w:lang w:val="ru-RU"/>
        </w:rPr>
        <w:t>РВК-КОМСОМОЛЬСК</w:t>
      </w:r>
      <w:r w:rsidRPr="00B43ECB">
        <w:rPr>
          <w:rFonts w:ascii="Arial" w:hAnsi="Arial"/>
          <w:lang w:val="ru-RU"/>
        </w:rPr>
        <w:t>»</w:t>
      </w:r>
      <w:r w:rsidR="0015255D" w:rsidRPr="00B43ECB">
        <w:rPr>
          <w:rFonts w:ascii="Arial" w:hAnsi="Arial"/>
          <w:lang w:val="ru-RU"/>
        </w:rPr>
        <w:t xml:space="preserve"> </w:t>
      </w:r>
      <w:r w:rsidRPr="00B43ECB">
        <w:rPr>
          <w:rFonts w:ascii="Arial" w:hAnsi="Arial"/>
          <w:lang w:val="ru-RU"/>
        </w:rPr>
        <w:t xml:space="preserve">(далее – </w:t>
      </w:r>
      <w:r w:rsidRPr="007E7D2C">
        <w:rPr>
          <w:rFonts w:ascii="Arial" w:hAnsi="Arial"/>
          <w:lang w:val="ru-RU"/>
        </w:rPr>
        <w:t>Услуги ОЦО</w:t>
      </w:r>
      <w:r w:rsidRPr="00B43ECB">
        <w:rPr>
          <w:rFonts w:ascii="Arial" w:hAnsi="Arial"/>
          <w:lang w:val="ru-RU"/>
        </w:rPr>
        <w:t xml:space="preserve">). Перечень </w:t>
      </w:r>
      <w:r w:rsidR="00E673C2" w:rsidRPr="00B43ECB">
        <w:rPr>
          <w:rFonts w:ascii="Arial" w:hAnsi="Arial"/>
          <w:lang w:val="ru-RU"/>
        </w:rPr>
        <w:t>У</w:t>
      </w:r>
      <w:r w:rsidRPr="00B43ECB">
        <w:rPr>
          <w:rFonts w:ascii="Arial" w:hAnsi="Arial"/>
          <w:lang w:val="ru-RU"/>
        </w:rPr>
        <w:t>слуг</w:t>
      </w:r>
      <w:r w:rsidR="00E673C2" w:rsidRPr="00B43ECB">
        <w:rPr>
          <w:rFonts w:ascii="Arial" w:hAnsi="Arial"/>
          <w:lang w:val="ru-RU"/>
        </w:rPr>
        <w:t xml:space="preserve"> ОЦО</w:t>
      </w:r>
      <w:r w:rsidRPr="00B43ECB">
        <w:rPr>
          <w:rFonts w:ascii="Arial" w:hAnsi="Arial"/>
          <w:lang w:val="ru-RU"/>
        </w:rPr>
        <w:t xml:space="preserve"> приведен в Приложении № 1.1 к Договору «Перечень предоставляемых ОЦО услуг (Каталог услуг)</w:t>
      </w:r>
      <w:r w:rsidR="00E673C2" w:rsidRPr="00B43ECB">
        <w:rPr>
          <w:rFonts w:ascii="Arial" w:hAnsi="Arial"/>
          <w:lang w:val="ru-RU"/>
        </w:rPr>
        <w:t>»</w:t>
      </w:r>
      <w:r w:rsidRPr="00B43ECB">
        <w:rPr>
          <w:rFonts w:ascii="Arial" w:hAnsi="Arial"/>
          <w:lang w:val="ru-RU"/>
        </w:rPr>
        <w:t xml:space="preserve">, </w:t>
      </w:r>
    </w:p>
    <w:p w14:paraId="736521DC" w14:textId="0DC75CD9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Услуги по казначейскому сопровождению</w:t>
      </w:r>
      <w:r w:rsidR="00F63B6D" w:rsidRPr="00B43ECB">
        <w:rPr>
          <w:rFonts w:ascii="Arial" w:hAnsi="Arial"/>
          <w:lang w:val="ru-RU"/>
        </w:rPr>
        <w:t xml:space="preserve"> </w:t>
      </w:r>
      <w:r w:rsidR="00797A84">
        <w:rPr>
          <w:rFonts w:ascii="Arial" w:hAnsi="Arial"/>
          <w:lang w:val="ru-RU"/>
        </w:rPr>
        <w:t>ОО</w:t>
      </w:r>
      <w:r w:rsidR="00E0379A">
        <w:rPr>
          <w:rFonts w:ascii="Arial" w:hAnsi="Arial"/>
          <w:lang w:val="ru-RU"/>
        </w:rPr>
        <w:t>О</w:t>
      </w:r>
      <w:r w:rsidR="00F63B6D" w:rsidRPr="00B43ECB">
        <w:rPr>
          <w:rFonts w:ascii="Arial" w:hAnsi="Arial"/>
          <w:lang w:val="ru-RU"/>
        </w:rPr>
        <w:t xml:space="preserve"> «</w:t>
      </w:r>
      <w:r w:rsidR="00290F36">
        <w:rPr>
          <w:rFonts w:ascii="Arial" w:hAnsi="Arial"/>
          <w:lang w:val="ru-RU"/>
        </w:rPr>
        <w:t>РВК-КОМСОМОЛЬСК</w:t>
      </w:r>
      <w:r w:rsidR="00F63B6D" w:rsidRPr="00B43ECB">
        <w:rPr>
          <w:rFonts w:ascii="Arial" w:hAnsi="Arial"/>
          <w:lang w:val="ru-RU"/>
        </w:rPr>
        <w:t xml:space="preserve">» </w:t>
      </w:r>
      <w:r w:rsidRPr="00B43ECB">
        <w:rPr>
          <w:rFonts w:ascii="Arial" w:hAnsi="Arial"/>
          <w:lang w:val="ru-RU"/>
        </w:rPr>
        <w:t xml:space="preserve">(далее – </w:t>
      </w:r>
      <w:r w:rsidR="00E673C2" w:rsidRPr="00B43ECB">
        <w:rPr>
          <w:rFonts w:ascii="Arial" w:hAnsi="Arial"/>
          <w:lang w:val="ru-RU"/>
        </w:rPr>
        <w:t>«</w:t>
      </w:r>
      <w:r w:rsidRPr="00B43ECB">
        <w:rPr>
          <w:rFonts w:ascii="Arial" w:hAnsi="Arial"/>
          <w:lang w:val="ru-RU"/>
        </w:rPr>
        <w:t xml:space="preserve">Услуги Единого казначейского центра» или </w:t>
      </w:r>
      <w:r w:rsidRPr="007E7D2C">
        <w:rPr>
          <w:rFonts w:ascii="Arial" w:hAnsi="Arial"/>
          <w:lang w:val="ru-RU"/>
        </w:rPr>
        <w:t>Услуги ЕКЦ ОЦО</w:t>
      </w:r>
      <w:r w:rsidRPr="00B43ECB">
        <w:rPr>
          <w:rFonts w:ascii="Arial" w:hAnsi="Arial"/>
          <w:lang w:val="ru-RU"/>
        </w:rPr>
        <w:t>). Перечень Услуг ЕКЦ ОЦО (каталог бизнес-процессов) приведен в Приложении № 1.2 к Договору</w:t>
      </w:r>
      <w:r w:rsidR="00CF5658" w:rsidRPr="00B43ECB">
        <w:rPr>
          <w:rFonts w:ascii="Arial" w:hAnsi="Arial"/>
          <w:lang w:val="ru-RU"/>
        </w:rPr>
        <w:t xml:space="preserve"> «</w:t>
      </w:r>
      <w:r w:rsidR="00CF5658" w:rsidRPr="007E7D2C">
        <w:rPr>
          <w:rFonts w:ascii="Arial" w:hAnsi="Arial"/>
          <w:lang w:val="ru-RU"/>
        </w:rPr>
        <w:t>Перечень Услуг (каталог бизнес-процессов), оказываемых ЕКЦ ОЦО»</w:t>
      </w:r>
      <w:r w:rsidRPr="00B43ECB">
        <w:rPr>
          <w:rFonts w:ascii="Arial" w:hAnsi="Arial"/>
          <w:lang w:val="ru-RU"/>
        </w:rPr>
        <w:t xml:space="preserve">. </w:t>
      </w:r>
    </w:p>
    <w:p w14:paraId="09D0F427" w14:textId="77777777" w:rsidR="00582D5B" w:rsidRPr="00B43ECB" w:rsidRDefault="0065629C" w:rsidP="007E7D2C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Порядок оказания Услуг ОЦО и</w:t>
      </w:r>
      <w:r w:rsidR="00CF5658" w:rsidRPr="00B43ECB">
        <w:rPr>
          <w:rFonts w:ascii="Arial" w:hAnsi="Arial"/>
        </w:rPr>
        <w:t>/или</w:t>
      </w:r>
      <w:r w:rsidRPr="00B43ECB">
        <w:rPr>
          <w:rFonts w:ascii="Arial" w:hAnsi="Arial"/>
        </w:rPr>
        <w:t xml:space="preserve"> Услуг ЕКЦ</w:t>
      </w:r>
      <w:r w:rsidR="00F63B6D" w:rsidRPr="00B43ECB">
        <w:rPr>
          <w:rFonts w:ascii="Arial" w:hAnsi="Arial"/>
        </w:rPr>
        <w:t xml:space="preserve"> ОЦО</w:t>
      </w:r>
      <w:r w:rsidRPr="00B43ECB">
        <w:rPr>
          <w:rFonts w:ascii="Arial" w:hAnsi="Arial"/>
        </w:rPr>
        <w:t xml:space="preserve"> определяется условиями Договора и Регламент</w:t>
      </w:r>
      <w:r w:rsidR="00CF5658" w:rsidRPr="00B43ECB">
        <w:rPr>
          <w:rFonts w:ascii="Arial" w:hAnsi="Arial"/>
        </w:rPr>
        <w:t>ом</w:t>
      </w:r>
      <w:r w:rsidRPr="00B43ECB">
        <w:rPr>
          <w:rFonts w:ascii="Arial" w:hAnsi="Arial"/>
        </w:rPr>
        <w:t xml:space="preserve"> документооборота, </w:t>
      </w:r>
      <w:r w:rsidR="00F22506" w:rsidRPr="00B43ECB">
        <w:rPr>
          <w:rFonts w:ascii="Arial" w:hAnsi="Arial"/>
        </w:rPr>
        <w:t>согласно</w:t>
      </w:r>
      <w:r w:rsidR="00CF5658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следующим</w:t>
      </w:r>
      <w:r w:rsidR="00F22506" w:rsidRPr="00B43ECB">
        <w:rPr>
          <w:rFonts w:ascii="Arial" w:hAnsi="Arial"/>
        </w:rPr>
        <w:t xml:space="preserve"> Приложениям</w:t>
      </w:r>
      <w:r w:rsidRPr="00B43ECB">
        <w:rPr>
          <w:rFonts w:ascii="Arial" w:hAnsi="Arial"/>
        </w:rPr>
        <w:t xml:space="preserve"> к Договору (далее именуемые – Регламент документооборота</w:t>
      </w:r>
      <w:r w:rsidR="00D40216" w:rsidRPr="00B43ECB">
        <w:rPr>
          <w:rFonts w:ascii="Arial" w:hAnsi="Arial"/>
        </w:rPr>
        <w:t xml:space="preserve"> или совместно именуемые </w:t>
      </w:r>
      <w:r w:rsidR="002045F2" w:rsidRPr="00B43ECB">
        <w:rPr>
          <w:rFonts w:ascii="Arial" w:hAnsi="Arial"/>
        </w:rPr>
        <w:t xml:space="preserve">- </w:t>
      </w:r>
      <w:r w:rsidR="00D40216" w:rsidRPr="00B43ECB">
        <w:rPr>
          <w:rFonts w:ascii="Arial" w:hAnsi="Arial"/>
        </w:rPr>
        <w:t>Регламенты документооборота</w:t>
      </w:r>
      <w:r w:rsidRPr="00B43ECB">
        <w:rPr>
          <w:rFonts w:ascii="Arial" w:hAnsi="Arial"/>
        </w:rPr>
        <w:t>):</w:t>
      </w:r>
    </w:p>
    <w:p w14:paraId="30334021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Приложение </w:t>
      </w:r>
      <w:r w:rsidR="00F22506" w:rsidRPr="00B43ECB">
        <w:rPr>
          <w:rFonts w:ascii="Arial" w:hAnsi="Arial"/>
          <w:lang w:val="ru-RU"/>
        </w:rPr>
        <w:t xml:space="preserve">№ 5.1 </w:t>
      </w:r>
      <w:r w:rsidRPr="00B43ECB">
        <w:rPr>
          <w:rFonts w:ascii="Arial" w:hAnsi="Arial"/>
          <w:lang w:val="ru-RU"/>
        </w:rPr>
        <w:t>к Договору «Регламент документооборота ОЦО и Клиента» - для целей оказания Услуг ОЦО,</w:t>
      </w:r>
    </w:p>
    <w:p w14:paraId="3930022A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 Приложени</w:t>
      </w:r>
      <w:r w:rsidR="00CF5658" w:rsidRPr="00B43ECB">
        <w:rPr>
          <w:rFonts w:ascii="Arial" w:hAnsi="Arial"/>
          <w:lang w:val="ru-RU"/>
        </w:rPr>
        <w:t>е</w:t>
      </w:r>
      <w:r w:rsidR="00F22506" w:rsidRPr="00B43ECB">
        <w:rPr>
          <w:rFonts w:ascii="Arial" w:hAnsi="Arial"/>
          <w:lang w:val="ru-RU"/>
        </w:rPr>
        <w:t xml:space="preserve"> № 5.2 </w:t>
      </w:r>
      <w:r w:rsidRPr="00B43ECB">
        <w:rPr>
          <w:rFonts w:ascii="Arial" w:hAnsi="Arial"/>
          <w:lang w:val="ru-RU"/>
        </w:rPr>
        <w:t>к Договору «Регламент документооборота ЕКЦ ОЦО и Клиента» - для целей оказания услуг ЕКЦ ОЦО.</w:t>
      </w:r>
    </w:p>
    <w:p w14:paraId="01CFC660" w14:textId="77777777" w:rsidR="00582D5B" w:rsidRPr="00B43ECB" w:rsidRDefault="0065629C" w:rsidP="007E7D2C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 xml:space="preserve">Оказание ОЦО услуг, не предусмотренных в </w:t>
      </w:r>
      <w:proofErr w:type="spellStart"/>
      <w:r w:rsidRPr="00B43ECB">
        <w:rPr>
          <w:rFonts w:ascii="Arial" w:hAnsi="Arial"/>
        </w:rPr>
        <w:t>п</w:t>
      </w:r>
      <w:r w:rsidR="00B267CA" w:rsidRPr="00B43ECB">
        <w:rPr>
          <w:rFonts w:ascii="Arial" w:hAnsi="Arial"/>
        </w:rPr>
        <w:t>п</w:t>
      </w:r>
      <w:proofErr w:type="spellEnd"/>
      <w:r w:rsidRPr="00B43ECB">
        <w:rPr>
          <w:rFonts w:ascii="Arial" w:hAnsi="Arial"/>
        </w:rPr>
        <w:t>. 1.1.1 или п</w:t>
      </w:r>
      <w:r w:rsidR="00B267CA" w:rsidRPr="00B43ECB">
        <w:rPr>
          <w:rFonts w:ascii="Arial" w:hAnsi="Arial"/>
        </w:rPr>
        <w:t>п</w:t>
      </w:r>
      <w:r w:rsidRPr="00B43ECB">
        <w:rPr>
          <w:rFonts w:ascii="Arial" w:hAnsi="Arial"/>
        </w:rPr>
        <w:t>.1.1.2 Договора, оформляется дополнительным соглашением к Договору, в котором должны быть определены все необходимые условия оказания таких услуг, включая виды, объемы, стоимость и сроки оказания услуг.</w:t>
      </w:r>
    </w:p>
    <w:p w14:paraId="1AF9FE6F" w14:textId="2CCC450D" w:rsidR="00582D5B" w:rsidRPr="00B43ECB" w:rsidRDefault="0065629C" w:rsidP="007E7D2C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Приложения к Договору (далее - Приложение</w:t>
      </w:r>
      <w:r w:rsidR="008878F3" w:rsidRPr="00B43ECB">
        <w:rPr>
          <w:rFonts w:ascii="Arial" w:hAnsi="Arial"/>
        </w:rPr>
        <w:t xml:space="preserve"> или </w:t>
      </w:r>
      <w:r w:rsidR="002144D8" w:rsidRPr="00B43ECB">
        <w:rPr>
          <w:rFonts w:ascii="Arial" w:hAnsi="Arial"/>
        </w:rPr>
        <w:t xml:space="preserve">совместно именуемые - </w:t>
      </w:r>
      <w:r w:rsidR="008878F3" w:rsidRPr="00B43ECB">
        <w:rPr>
          <w:rFonts w:ascii="Arial" w:hAnsi="Arial"/>
        </w:rPr>
        <w:t>Приложения</w:t>
      </w:r>
      <w:r w:rsidRPr="00B43ECB">
        <w:rPr>
          <w:rFonts w:ascii="Arial" w:hAnsi="Arial"/>
        </w:rPr>
        <w:t>), применяемые в соответствии с условиями Договора для оказания Услуг ОЦО, перечислены в п. 13.1 Договора</w:t>
      </w:r>
      <w:r w:rsidR="00496EFD" w:rsidRPr="00B43ECB">
        <w:rPr>
          <w:rFonts w:ascii="Arial" w:hAnsi="Arial"/>
        </w:rPr>
        <w:t>.</w:t>
      </w:r>
      <w:r w:rsidRPr="00B43ECB">
        <w:rPr>
          <w:rFonts w:ascii="Arial" w:hAnsi="Arial"/>
        </w:rPr>
        <w:t xml:space="preserve"> Приложения, применяемые в соответствии с условиями Договора для оказания Услуг ЕКЦ ОЦО, перечислены в п. 13.2 Договора, являются неотъемлемой частью Договора.</w:t>
      </w:r>
    </w:p>
    <w:p w14:paraId="12C3D32E" w14:textId="77777777" w:rsidR="00582D5B" w:rsidRPr="007E7D2C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7E7D2C">
        <w:rPr>
          <w:rFonts w:ascii="Arial" w:hAnsi="Arial"/>
          <w:sz w:val="24"/>
          <w:szCs w:val="24"/>
        </w:rPr>
        <w:t>Права и обязанности сторон договора</w:t>
      </w:r>
    </w:p>
    <w:p w14:paraId="7D8959A2" w14:textId="77777777" w:rsidR="00582D5B" w:rsidRPr="00B43ECB" w:rsidRDefault="0065629C" w:rsidP="007E7D2C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ОЦО принимает на себя в соответствии с условиями Договора следующие обязанности:</w:t>
      </w:r>
    </w:p>
    <w:p w14:paraId="19409876" w14:textId="77777777" w:rsidR="004839D1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lastRenderedPageBreak/>
        <w:t xml:space="preserve"> </w:t>
      </w:r>
      <w:r w:rsidR="00310AA1" w:rsidRPr="00B43ECB">
        <w:rPr>
          <w:rFonts w:ascii="Arial" w:hAnsi="Arial"/>
          <w:lang w:val="ru-RU"/>
        </w:rPr>
        <w:t>О</w:t>
      </w:r>
      <w:r w:rsidRPr="00B43ECB">
        <w:rPr>
          <w:rFonts w:ascii="Arial" w:hAnsi="Arial"/>
          <w:lang w:val="ru-RU"/>
        </w:rPr>
        <w:t>ка</w:t>
      </w:r>
      <w:r w:rsidR="00310AA1" w:rsidRPr="00B43ECB">
        <w:rPr>
          <w:rFonts w:ascii="Arial" w:hAnsi="Arial"/>
          <w:lang w:val="ru-RU"/>
        </w:rPr>
        <w:t>зывать</w:t>
      </w:r>
      <w:r w:rsidRPr="00B43ECB">
        <w:rPr>
          <w:rFonts w:ascii="Arial" w:hAnsi="Arial"/>
          <w:lang w:val="ru-RU"/>
        </w:rPr>
        <w:t xml:space="preserve"> Услуг</w:t>
      </w:r>
      <w:r w:rsidR="00310AA1" w:rsidRPr="00B43ECB">
        <w:rPr>
          <w:rFonts w:ascii="Arial" w:hAnsi="Arial"/>
          <w:lang w:val="ru-RU"/>
        </w:rPr>
        <w:t>и</w:t>
      </w:r>
      <w:r w:rsidRPr="00B43ECB">
        <w:rPr>
          <w:rFonts w:ascii="Arial" w:hAnsi="Arial"/>
          <w:lang w:val="ru-RU"/>
        </w:rPr>
        <w:t>, предусмотренны</w:t>
      </w:r>
      <w:r w:rsidR="00310AA1" w:rsidRPr="00B43ECB">
        <w:rPr>
          <w:rFonts w:ascii="Arial" w:hAnsi="Arial"/>
          <w:lang w:val="ru-RU"/>
        </w:rPr>
        <w:t>е</w:t>
      </w:r>
      <w:r w:rsidRPr="00B43ECB">
        <w:rPr>
          <w:rFonts w:ascii="Arial" w:hAnsi="Arial"/>
          <w:lang w:val="ru-RU"/>
        </w:rPr>
        <w:t xml:space="preserve"> п</w:t>
      </w:r>
      <w:r w:rsidR="00B267CA" w:rsidRPr="00B43ECB">
        <w:rPr>
          <w:rFonts w:ascii="Arial" w:hAnsi="Arial"/>
          <w:lang w:val="ru-RU"/>
        </w:rPr>
        <w:t>п</w:t>
      </w:r>
      <w:r w:rsidRPr="00B43ECB">
        <w:rPr>
          <w:rFonts w:ascii="Arial" w:hAnsi="Arial"/>
          <w:lang w:val="ru-RU"/>
        </w:rPr>
        <w:t xml:space="preserve">.1.1.1 и </w:t>
      </w:r>
      <w:proofErr w:type="spellStart"/>
      <w:r w:rsidRPr="00B43ECB">
        <w:rPr>
          <w:rFonts w:ascii="Arial" w:hAnsi="Arial"/>
          <w:lang w:val="ru-RU"/>
        </w:rPr>
        <w:t>п</w:t>
      </w:r>
      <w:r w:rsidR="00B267CA" w:rsidRPr="00B43ECB">
        <w:rPr>
          <w:rFonts w:ascii="Arial" w:hAnsi="Arial"/>
          <w:lang w:val="ru-RU"/>
        </w:rPr>
        <w:t>п</w:t>
      </w:r>
      <w:proofErr w:type="spellEnd"/>
      <w:r w:rsidRPr="00B43ECB">
        <w:rPr>
          <w:rFonts w:ascii="Arial" w:hAnsi="Arial"/>
          <w:lang w:val="ru-RU"/>
        </w:rPr>
        <w:t xml:space="preserve">. 1.1.2 Договора </w:t>
      </w:r>
      <w:r w:rsidR="00310AA1" w:rsidRPr="00B43ECB">
        <w:rPr>
          <w:rFonts w:ascii="Arial" w:hAnsi="Arial"/>
          <w:lang w:val="ru-RU"/>
        </w:rPr>
        <w:t>(далее совместно – «Услуги»)</w:t>
      </w:r>
      <w:r w:rsidR="00150D05" w:rsidRPr="00B43ECB">
        <w:rPr>
          <w:rFonts w:ascii="Arial" w:hAnsi="Arial"/>
          <w:lang w:val="ru-RU"/>
        </w:rPr>
        <w:t>,</w:t>
      </w:r>
      <w:r w:rsidRPr="00B43ECB">
        <w:rPr>
          <w:rFonts w:ascii="Arial" w:hAnsi="Arial"/>
          <w:lang w:val="ru-RU"/>
        </w:rPr>
        <w:t xml:space="preserve"> в полном объеме, как это предусмотрено Договором, в сл</w:t>
      </w:r>
      <w:r w:rsidR="00F22506" w:rsidRPr="00B43ECB">
        <w:rPr>
          <w:rFonts w:ascii="Arial" w:hAnsi="Arial"/>
          <w:lang w:val="ru-RU"/>
        </w:rPr>
        <w:t>е</w:t>
      </w:r>
      <w:r w:rsidRPr="00B43ECB">
        <w:rPr>
          <w:rFonts w:ascii="Arial" w:hAnsi="Arial"/>
          <w:lang w:val="ru-RU"/>
        </w:rPr>
        <w:t xml:space="preserve">дующие сроки: </w:t>
      </w:r>
    </w:p>
    <w:p w14:paraId="5E259D0A" w14:textId="46453B8D" w:rsidR="004839D1" w:rsidRPr="00B0565D" w:rsidRDefault="0065629C" w:rsidP="007E7D2C">
      <w:pPr>
        <w:pStyle w:val="3"/>
        <w:numPr>
          <w:ilvl w:val="0"/>
          <w:numId w:val="0"/>
        </w:numPr>
        <w:ind w:left="1418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начало оказания Услуг ОЦО (</w:t>
      </w:r>
      <w:proofErr w:type="spellStart"/>
      <w:r w:rsidRPr="00B43ECB">
        <w:rPr>
          <w:rFonts w:ascii="Arial" w:hAnsi="Arial"/>
          <w:lang w:val="ru-RU"/>
        </w:rPr>
        <w:t>п</w:t>
      </w:r>
      <w:r w:rsidR="00B267CA" w:rsidRPr="00B43ECB">
        <w:rPr>
          <w:rFonts w:ascii="Arial" w:hAnsi="Arial"/>
          <w:lang w:val="ru-RU"/>
        </w:rPr>
        <w:t>п</w:t>
      </w:r>
      <w:proofErr w:type="spellEnd"/>
      <w:r w:rsidRPr="00B43ECB">
        <w:rPr>
          <w:rFonts w:ascii="Arial" w:hAnsi="Arial"/>
          <w:lang w:val="ru-RU"/>
        </w:rPr>
        <w:t xml:space="preserve">. 1.1.1 Договора) </w:t>
      </w:r>
      <w:r w:rsidR="007C5FB6" w:rsidRPr="00B0565D">
        <w:rPr>
          <w:rFonts w:ascii="Arial" w:hAnsi="Arial"/>
          <w:lang w:val="ru-RU"/>
        </w:rPr>
        <w:t>с «</w:t>
      </w:r>
      <w:r w:rsidR="006F35C4">
        <w:rPr>
          <w:rFonts w:ascii="Arial" w:hAnsi="Arial"/>
          <w:lang w:val="ru-RU"/>
        </w:rPr>
        <w:t>10</w:t>
      </w:r>
      <w:r w:rsidRPr="00B0565D">
        <w:rPr>
          <w:rFonts w:ascii="Arial" w:hAnsi="Arial"/>
          <w:lang w:val="ru-RU"/>
        </w:rPr>
        <w:t>»</w:t>
      </w:r>
      <w:r w:rsidR="00AC2265" w:rsidRPr="00B0565D">
        <w:rPr>
          <w:rFonts w:ascii="Arial" w:hAnsi="Arial"/>
          <w:lang w:val="ru-RU"/>
        </w:rPr>
        <w:t xml:space="preserve"> </w:t>
      </w:r>
      <w:r w:rsidR="00B0565D" w:rsidRPr="00B0565D">
        <w:rPr>
          <w:rFonts w:ascii="Arial" w:hAnsi="Arial"/>
          <w:lang w:val="ru-RU"/>
        </w:rPr>
        <w:t>ноября</w:t>
      </w:r>
      <w:r w:rsidR="00AC2265" w:rsidRPr="00B0565D">
        <w:rPr>
          <w:rFonts w:ascii="Arial" w:hAnsi="Arial"/>
          <w:lang w:val="ru-RU"/>
        </w:rPr>
        <w:t xml:space="preserve"> </w:t>
      </w:r>
      <w:r w:rsidRPr="00B0565D">
        <w:rPr>
          <w:rFonts w:ascii="Arial" w:hAnsi="Arial"/>
          <w:lang w:val="ru-RU"/>
        </w:rPr>
        <w:t>202</w:t>
      </w:r>
      <w:r w:rsidR="000E47E6" w:rsidRPr="00B0565D">
        <w:rPr>
          <w:rFonts w:ascii="Arial" w:hAnsi="Arial"/>
          <w:lang w:val="ru-RU"/>
        </w:rPr>
        <w:t>6</w:t>
      </w:r>
      <w:r w:rsidRPr="00B0565D">
        <w:rPr>
          <w:rFonts w:ascii="Arial" w:hAnsi="Arial"/>
          <w:lang w:val="ru-RU"/>
        </w:rPr>
        <w:t xml:space="preserve"> г.;</w:t>
      </w:r>
    </w:p>
    <w:p w14:paraId="64066EFC" w14:textId="3768E126" w:rsidR="00074CB5" w:rsidRPr="00B43ECB" w:rsidRDefault="0065629C" w:rsidP="007E7D2C">
      <w:pPr>
        <w:pStyle w:val="3"/>
        <w:numPr>
          <w:ilvl w:val="0"/>
          <w:numId w:val="0"/>
        </w:numPr>
        <w:ind w:left="1418"/>
        <w:rPr>
          <w:rFonts w:ascii="Arial" w:hAnsi="Arial"/>
          <w:lang w:val="ru-RU"/>
        </w:rPr>
      </w:pPr>
      <w:r w:rsidRPr="00B0565D">
        <w:rPr>
          <w:rFonts w:ascii="Arial" w:hAnsi="Arial"/>
          <w:lang w:val="ru-RU"/>
        </w:rPr>
        <w:t>начало оказания Услуг ЕКЦ ОЦО (</w:t>
      </w:r>
      <w:proofErr w:type="spellStart"/>
      <w:r w:rsidRPr="00B0565D">
        <w:rPr>
          <w:rFonts w:ascii="Arial" w:hAnsi="Arial"/>
          <w:lang w:val="ru-RU"/>
        </w:rPr>
        <w:t>п</w:t>
      </w:r>
      <w:r w:rsidR="00B267CA" w:rsidRPr="00B0565D">
        <w:rPr>
          <w:rFonts w:ascii="Arial" w:hAnsi="Arial"/>
          <w:lang w:val="ru-RU"/>
        </w:rPr>
        <w:t>п</w:t>
      </w:r>
      <w:proofErr w:type="spellEnd"/>
      <w:r w:rsidRPr="00B0565D">
        <w:rPr>
          <w:rFonts w:ascii="Arial" w:hAnsi="Arial"/>
          <w:lang w:val="ru-RU"/>
        </w:rPr>
        <w:t xml:space="preserve">. 1.1.2 Договора) </w:t>
      </w:r>
      <w:r w:rsidR="004839D1" w:rsidRPr="00B0565D">
        <w:rPr>
          <w:rFonts w:ascii="Arial" w:hAnsi="Arial"/>
          <w:lang w:val="ru-RU"/>
        </w:rPr>
        <w:t xml:space="preserve">с </w:t>
      </w:r>
      <w:r w:rsidRPr="00B0565D">
        <w:rPr>
          <w:rFonts w:ascii="Arial" w:hAnsi="Arial"/>
          <w:lang w:val="ru-RU"/>
        </w:rPr>
        <w:t>«</w:t>
      </w:r>
      <w:r w:rsidR="00BA0E89">
        <w:rPr>
          <w:rFonts w:ascii="Arial" w:hAnsi="Arial"/>
          <w:lang w:val="ru-RU"/>
        </w:rPr>
        <w:t>10</w:t>
      </w:r>
      <w:r w:rsidRPr="00B0565D">
        <w:rPr>
          <w:rFonts w:ascii="Arial" w:hAnsi="Arial"/>
          <w:lang w:val="ru-RU"/>
        </w:rPr>
        <w:t>»</w:t>
      </w:r>
      <w:r w:rsidR="00AC2265" w:rsidRPr="00B0565D">
        <w:rPr>
          <w:rFonts w:ascii="Arial" w:hAnsi="Arial"/>
          <w:lang w:val="ru-RU"/>
        </w:rPr>
        <w:t xml:space="preserve"> </w:t>
      </w:r>
      <w:r w:rsidR="00B0565D" w:rsidRPr="00B0565D">
        <w:rPr>
          <w:rFonts w:ascii="Arial" w:hAnsi="Arial"/>
          <w:lang w:val="ru-RU"/>
        </w:rPr>
        <w:t>ноября</w:t>
      </w:r>
      <w:r w:rsidR="00AC2265" w:rsidRPr="00B0565D">
        <w:rPr>
          <w:rFonts w:ascii="Arial" w:hAnsi="Arial"/>
          <w:lang w:val="ru-RU"/>
        </w:rPr>
        <w:t xml:space="preserve"> </w:t>
      </w:r>
      <w:r w:rsidRPr="00B0565D">
        <w:rPr>
          <w:rFonts w:ascii="Arial" w:hAnsi="Arial"/>
          <w:lang w:val="ru-RU"/>
        </w:rPr>
        <w:t>202</w:t>
      </w:r>
      <w:r w:rsidR="000E47E6" w:rsidRPr="00B0565D">
        <w:rPr>
          <w:rFonts w:ascii="Arial" w:hAnsi="Arial"/>
          <w:lang w:val="ru-RU"/>
        </w:rPr>
        <w:t>6</w:t>
      </w:r>
      <w:r w:rsidRPr="00B0565D">
        <w:rPr>
          <w:rFonts w:ascii="Arial" w:hAnsi="Arial"/>
          <w:lang w:val="ru-RU"/>
        </w:rPr>
        <w:t xml:space="preserve"> г.;</w:t>
      </w:r>
    </w:p>
    <w:p w14:paraId="65DC9808" w14:textId="77777777" w:rsidR="00582D5B" w:rsidRPr="007E7D2C" w:rsidRDefault="0065629C" w:rsidP="007E7D2C">
      <w:pPr>
        <w:pStyle w:val="3"/>
        <w:numPr>
          <w:ilvl w:val="0"/>
          <w:numId w:val="0"/>
        </w:numPr>
        <w:ind w:left="1418"/>
        <w:rPr>
          <w:rFonts w:ascii="Arial" w:hAnsi="Arial"/>
          <w:lang w:val="ru-RU"/>
        </w:rPr>
      </w:pPr>
      <w:r w:rsidRPr="007E7D2C">
        <w:rPr>
          <w:rFonts w:ascii="Arial" w:hAnsi="Arial"/>
          <w:lang w:val="ru-RU"/>
        </w:rPr>
        <w:t>Оказывать Клиенту Услуги, качество которых соответствуе</w:t>
      </w:r>
      <w:bookmarkStart w:id="0" w:name="_GoBack"/>
      <w:bookmarkEnd w:id="0"/>
      <w:r w:rsidRPr="007E7D2C">
        <w:rPr>
          <w:rFonts w:ascii="Arial" w:hAnsi="Arial"/>
          <w:lang w:val="ru-RU"/>
        </w:rPr>
        <w:t>т условиям Договора;</w:t>
      </w:r>
    </w:p>
    <w:p w14:paraId="5AC1469E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Предоставлять Клиенту информацию и документы в соответствии с Регламентами документооборота</w:t>
      </w:r>
      <w:r w:rsidR="002D267F" w:rsidRPr="00B43ECB">
        <w:rPr>
          <w:rFonts w:ascii="Arial" w:hAnsi="Arial"/>
          <w:lang w:val="ru-RU"/>
        </w:rPr>
        <w:t>;</w:t>
      </w:r>
    </w:p>
    <w:p w14:paraId="43BF01D3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Сообщать в письменной форме уполномоченным представителям Клиента, указанным в соответствующем разделе Регламента документооборота, о неточностях, ошибках и нарушениях, совершенных Клиентом при составлении документов, а при оказании Услуг ОЦО - контрагентами Клиента при самостоятельном составлении первичных и иных учетных документов, переданных в ОЦО;</w:t>
      </w:r>
    </w:p>
    <w:p w14:paraId="11B5E11C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В случае непредставления либо неполного или неверного предоставления информации Клиентом, направлять Клиенту запросы на предоставление необходимой информации, в порядке, предусмотренном Договором;</w:t>
      </w:r>
    </w:p>
    <w:p w14:paraId="0989A067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Предоставлять ответы на запросы Клиента в письменной форме в соответствии со сроками, указанными в соответствующем разделе Регламента документооборота;</w:t>
      </w:r>
    </w:p>
    <w:p w14:paraId="7FDB4FDA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Предоставлять (при необходимости) по просьбе и/или по предварительному согласованию с Клиентом, информацию и разъяснения заинтересованным лицам, в том числе обслуживающим коммерческим банкам, уполномоченным государственным органам, аудиторам Клиента, Центральн</w:t>
      </w:r>
      <w:r w:rsidR="00DF24A8" w:rsidRPr="00B43ECB">
        <w:rPr>
          <w:rFonts w:ascii="Arial" w:hAnsi="Arial"/>
          <w:lang w:val="ru-RU"/>
        </w:rPr>
        <w:t>ому</w:t>
      </w:r>
      <w:r w:rsidRPr="00B43ECB">
        <w:rPr>
          <w:rFonts w:ascii="Arial" w:hAnsi="Arial"/>
          <w:lang w:val="ru-RU"/>
        </w:rPr>
        <w:t xml:space="preserve"> банк</w:t>
      </w:r>
      <w:r w:rsidR="00DF24A8" w:rsidRPr="00B43ECB">
        <w:rPr>
          <w:rFonts w:ascii="Arial" w:hAnsi="Arial"/>
          <w:lang w:val="ru-RU"/>
        </w:rPr>
        <w:t>у</w:t>
      </w:r>
      <w:r w:rsidRPr="00B43ECB">
        <w:rPr>
          <w:rFonts w:ascii="Arial" w:hAnsi="Arial"/>
          <w:lang w:val="ru-RU"/>
        </w:rPr>
        <w:t xml:space="preserve"> Российской Федерации, </w:t>
      </w:r>
      <w:r w:rsidR="00DF24A8" w:rsidRPr="00B43ECB">
        <w:rPr>
          <w:rFonts w:ascii="Arial" w:hAnsi="Arial"/>
          <w:lang w:val="ru-RU"/>
        </w:rPr>
        <w:t>в рамках</w:t>
      </w:r>
      <w:r w:rsidR="00F22506" w:rsidRPr="00B43ECB">
        <w:rPr>
          <w:rFonts w:ascii="Arial" w:hAnsi="Arial"/>
          <w:lang w:val="ru-RU"/>
        </w:rPr>
        <w:t>,</w:t>
      </w:r>
      <w:r w:rsidR="00DF24A8" w:rsidRPr="00B43ECB">
        <w:rPr>
          <w:rFonts w:ascii="Arial" w:hAnsi="Arial"/>
          <w:lang w:val="ru-RU"/>
        </w:rPr>
        <w:t xml:space="preserve"> оказываемых </w:t>
      </w:r>
      <w:r w:rsidRPr="00B43ECB">
        <w:rPr>
          <w:rFonts w:ascii="Arial" w:hAnsi="Arial"/>
          <w:lang w:val="ru-RU"/>
        </w:rPr>
        <w:t>ОЦО</w:t>
      </w:r>
      <w:r w:rsidR="00DF24A8" w:rsidRPr="00B43ECB">
        <w:rPr>
          <w:rFonts w:ascii="Arial" w:hAnsi="Arial"/>
          <w:lang w:val="ru-RU"/>
        </w:rPr>
        <w:t xml:space="preserve"> Услуг</w:t>
      </w:r>
      <w:r w:rsidRPr="00B43ECB">
        <w:rPr>
          <w:rFonts w:ascii="Arial" w:hAnsi="Arial"/>
          <w:lang w:val="ru-RU"/>
        </w:rPr>
        <w:t xml:space="preserve"> в соответствии с условиями Договора;</w:t>
      </w:r>
    </w:p>
    <w:p w14:paraId="1B93667E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Взаимодействовать, если это является необходимым условием при выполнении Услуг, с государственными и муниципальными органами, общественными организациями, обслуживающими коммерческими банками, Центральным банком Российской Федерации, контрагентами и аудиторами Клиента, в соответствии с положениями Договора;</w:t>
      </w:r>
    </w:p>
    <w:p w14:paraId="00CFB2D7" w14:textId="3E3E5099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Предоставлять Клиенту письменные отчеты о своей деятельности в соответствии с условиями Договора об оказанных Услугах согласно </w:t>
      </w:r>
      <w:r w:rsidR="003C51BE" w:rsidRPr="00B43ECB">
        <w:rPr>
          <w:rFonts w:ascii="Arial" w:hAnsi="Arial"/>
          <w:lang w:val="ru-RU"/>
        </w:rPr>
        <w:t>ф</w:t>
      </w:r>
      <w:r w:rsidRPr="00B43ECB">
        <w:rPr>
          <w:rFonts w:ascii="Arial" w:hAnsi="Arial"/>
          <w:lang w:val="ru-RU"/>
        </w:rPr>
        <w:t xml:space="preserve">орме Отчета об оказанных </w:t>
      </w:r>
      <w:r w:rsidR="00B64E74" w:rsidRPr="00B43ECB">
        <w:rPr>
          <w:rFonts w:ascii="Arial" w:hAnsi="Arial"/>
          <w:lang w:val="ru-RU"/>
        </w:rPr>
        <w:t>у</w:t>
      </w:r>
      <w:r w:rsidRPr="00B43ECB">
        <w:rPr>
          <w:rFonts w:ascii="Arial" w:hAnsi="Arial"/>
          <w:lang w:val="ru-RU"/>
        </w:rPr>
        <w:t xml:space="preserve">слугах, предусмотренной </w:t>
      </w:r>
      <w:r w:rsidR="00CA1701" w:rsidRPr="00B43ECB">
        <w:rPr>
          <w:rFonts w:ascii="Arial" w:hAnsi="Arial"/>
          <w:lang w:val="ru-RU"/>
        </w:rPr>
        <w:t>Приложением</w:t>
      </w:r>
      <w:r w:rsidR="00B43ECB" w:rsidRPr="00B43ECB">
        <w:rPr>
          <w:rFonts w:ascii="Arial" w:hAnsi="Arial"/>
          <w:lang w:val="ru-RU"/>
        </w:rPr>
        <w:t xml:space="preserve"> </w:t>
      </w:r>
      <w:r w:rsidR="00CA1701" w:rsidRPr="00B43ECB">
        <w:rPr>
          <w:rFonts w:ascii="Arial" w:hAnsi="Arial"/>
          <w:lang w:val="ru-RU"/>
        </w:rPr>
        <w:t>№ 2.1</w:t>
      </w:r>
      <w:r w:rsidR="00B64E74" w:rsidRPr="00B43ECB">
        <w:rPr>
          <w:rFonts w:ascii="Arial" w:hAnsi="Arial"/>
          <w:lang w:val="ru-RU"/>
        </w:rPr>
        <w:t xml:space="preserve"> для У</w:t>
      </w:r>
      <w:r w:rsidR="00CA1701" w:rsidRPr="00B43ECB">
        <w:rPr>
          <w:rFonts w:ascii="Arial" w:hAnsi="Arial"/>
          <w:lang w:val="ru-RU"/>
        </w:rPr>
        <w:t xml:space="preserve">слуг ОЦО </w:t>
      </w:r>
      <w:r w:rsidR="00B267CA" w:rsidRPr="00B43ECB">
        <w:rPr>
          <w:rFonts w:ascii="Arial" w:hAnsi="Arial"/>
          <w:lang w:val="ru-RU"/>
        </w:rPr>
        <w:t>или</w:t>
      </w:r>
      <w:r w:rsidR="00CA1701" w:rsidRPr="00B43ECB">
        <w:rPr>
          <w:rFonts w:ascii="Arial" w:hAnsi="Arial"/>
          <w:lang w:val="ru-RU"/>
        </w:rPr>
        <w:t xml:space="preserve"> Приложением </w:t>
      </w:r>
      <w:r w:rsidR="00B43ECB" w:rsidRPr="00B43ECB">
        <w:rPr>
          <w:rFonts w:ascii="Arial" w:hAnsi="Arial"/>
          <w:lang w:val="ru-RU"/>
        </w:rPr>
        <w:br/>
      </w:r>
      <w:r w:rsidR="00CA1701" w:rsidRPr="00B43ECB">
        <w:rPr>
          <w:rFonts w:ascii="Arial" w:hAnsi="Arial"/>
          <w:lang w:val="ru-RU"/>
        </w:rPr>
        <w:t>№ 2.2 для Услуг ЕКЦ ОЦО</w:t>
      </w:r>
      <w:r w:rsidRPr="00B43ECB">
        <w:rPr>
          <w:rFonts w:ascii="Arial" w:hAnsi="Arial"/>
          <w:lang w:val="ru-RU"/>
        </w:rPr>
        <w:t>. Отчет</w:t>
      </w:r>
      <w:r w:rsidR="003C51BE" w:rsidRPr="00B43ECB">
        <w:rPr>
          <w:rFonts w:ascii="Arial" w:hAnsi="Arial"/>
          <w:lang w:val="ru-RU"/>
        </w:rPr>
        <w:t>ы</w:t>
      </w:r>
      <w:r w:rsidRPr="00B43ECB">
        <w:rPr>
          <w:rFonts w:ascii="Arial" w:hAnsi="Arial"/>
          <w:lang w:val="ru-RU"/>
        </w:rPr>
        <w:t xml:space="preserve"> об оказанных Услугах ОЦО </w:t>
      </w:r>
      <w:r w:rsidR="003C51BE" w:rsidRPr="00B43ECB">
        <w:rPr>
          <w:rFonts w:ascii="Arial" w:hAnsi="Arial"/>
          <w:lang w:val="ru-RU"/>
        </w:rPr>
        <w:t xml:space="preserve">и оказанных </w:t>
      </w:r>
      <w:r w:rsidR="002F3B67" w:rsidRPr="00B43ECB">
        <w:rPr>
          <w:rFonts w:ascii="Arial" w:hAnsi="Arial"/>
          <w:lang w:val="ru-RU"/>
        </w:rPr>
        <w:t>У</w:t>
      </w:r>
      <w:r w:rsidR="003C51BE" w:rsidRPr="00B43ECB">
        <w:rPr>
          <w:rFonts w:ascii="Arial" w:hAnsi="Arial"/>
          <w:lang w:val="ru-RU"/>
        </w:rPr>
        <w:t>слугах ЕКЦ ОЦО формируются и предоставляются раздельно</w:t>
      </w:r>
      <w:r w:rsidR="00152554" w:rsidRPr="00B43ECB">
        <w:rPr>
          <w:rFonts w:ascii="Arial" w:hAnsi="Arial"/>
          <w:lang w:val="ru-RU"/>
        </w:rPr>
        <w:t xml:space="preserve"> (далее – Отчет об оказанных </w:t>
      </w:r>
      <w:r w:rsidR="00B64E74" w:rsidRPr="00B43ECB">
        <w:rPr>
          <w:rFonts w:ascii="Arial" w:hAnsi="Arial"/>
          <w:lang w:val="ru-RU"/>
        </w:rPr>
        <w:t>У</w:t>
      </w:r>
      <w:r w:rsidR="00152554" w:rsidRPr="00B43ECB">
        <w:rPr>
          <w:rFonts w:ascii="Arial" w:hAnsi="Arial"/>
          <w:lang w:val="ru-RU"/>
        </w:rPr>
        <w:t xml:space="preserve">слугах или совместно </w:t>
      </w:r>
      <w:r w:rsidR="002A33AF" w:rsidRPr="00B43ECB">
        <w:rPr>
          <w:rFonts w:ascii="Arial" w:hAnsi="Arial"/>
          <w:lang w:val="ru-RU"/>
        </w:rPr>
        <w:t>именуемые -</w:t>
      </w:r>
      <w:r w:rsidR="00152554" w:rsidRPr="00B43ECB">
        <w:rPr>
          <w:rFonts w:ascii="Arial" w:hAnsi="Arial"/>
          <w:lang w:val="ru-RU"/>
        </w:rPr>
        <w:t xml:space="preserve"> Отчеты об оказанных Услугах)</w:t>
      </w:r>
      <w:r w:rsidRPr="00B43ECB">
        <w:rPr>
          <w:rFonts w:ascii="Arial" w:hAnsi="Arial"/>
          <w:lang w:val="ru-RU"/>
        </w:rPr>
        <w:t xml:space="preserve">. </w:t>
      </w:r>
    </w:p>
    <w:p w14:paraId="3B0C8506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Обеспечивать конфиденциальность данных, полученных от Клиента в ходе исполнения Договора;</w:t>
      </w:r>
    </w:p>
    <w:p w14:paraId="6A580361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Своевременно выставлять Клиенту счета за оказанные Услуги, Универсальный передаточный документ (</w:t>
      </w:r>
      <w:r w:rsidR="00C47B51" w:rsidRPr="00B43ECB">
        <w:rPr>
          <w:rFonts w:ascii="Arial" w:hAnsi="Arial"/>
          <w:lang w:val="ru-RU"/>
        </w:rPr>
        <w:t xml:space="preserve">далее - </w:t>
      </w:r>
      <w:r w:rsidRPr="00B43ECB">
        <w:rPr>
          <w:rFonts w:ascii="Arial" w:hAnsi="Arial"/>
          <w:lang w:val="ru-RU"/>
        </w:rPr>
        <w:t xml:space="preserve">УПД) и </w:t>
      </w:r>
      <w:r w:rsidR="00152554" w:rsidRPr="00B43ECB">
        <w:rPr>
          <w:rFonts w:ascii="Arial" w:hAnsi="Arial"/>
          <w:lang w:val="ru-RU"/>
        </w:rPr>
        <w:t>О</w:t>
      </w:r>
      <w:r w:rsidRPr="00B43ECB">
        <w:rPr>
          <w:rFonts w:ascii="Arial" w:hAnsi="Arial"/>
          <w:lang w:val="ru-RU"/>
        </w:rPr>
        <w:t>тчет</w:t>
      </w:r>
      <w:r w:rsidR="002F3B67" w:rsidRPr="00B43ECB">
        <w:rPr>
          <w:rFonts w:ascii="Arial" w:hAnsi="Arial"/>
          <w:lang w:val="ru-RU"/>
        </w:rPr>
        <w:t>ы</w:t>
      </w:r>
      <w:r w:rsidRPr="00B43ECB">
        <w:rPr>
          <w:rFonts w:ascii="Arial" w:hAnsi="Arial"/>
          <w:lang w:val="ru-RU"/>
        </w:rPr>
        <w:t xml:space="preserve"> об оказанных Услугах, в соответствии с </w:t>
      </w:r>
      <w:r w:rsidR="00E30778" w:rsidRPr="00B43ECB">
        <w:rPr>
          <w:rFonts w:ascii="Arial" w:hAnsi="Arial"/>
          <w:lang w:val="ru-RU"/>
        </w:rPr>
        <w:t>ф</w:t>
      </w:r>
      <w:r w:rsidRPr="00B43ECB">
        <w:rPr>
          <w:rFonts w:ascii="Arial" w:hAnsi="Arial"/>
          <w:lang w:val="ru-RU"/>
        </w:rPr>
        <w:t xml:space="preserve">ормами отчетов об оказанных Услугах, предоставляемыми Клиенту в соответствии с </w:t>
      </w:r>
      <w:proofErr w:type="spellStart"/>
      <w:r w:rsidRPr="00B43ECB">
        <w:rPr>
          <w:rFonts w:ascii="Arial" w:hAnsi="Arial"/>
          <w:lang w:val="ru-RU"/>
        </w:rPr>
        <w:t>п</w:t>
      </w:r>
      <w:r w:rsidR="00E23BB6" w:rsidRPr="00B43ECB">
        <w:rPr>
          <w:rFonts w:ascii="Arial" w:hAnsi="Arial"/>
          <w:lang w:val="ru-RU"/>
        </w:rPr>
        <w:t>п</w:t>
      </w:r>
      <w:proofErr w:type="spellEnd"/>
      <w:r w:rsidR="00E23BB6" w:rsidRPr="00B43ECB">
        <w:rPr>
          <w:rFonts w:ascii="Arial" w:hAnsi="Arial"/>
          <w:lang w:val="ru-RU"/>
        </w:rPr>
        <w:t>.</w:t>
      </w:r>
      <w:r w:rsidRPr="00B43ECB">
        <w:rPr>
          <w:rFonts w:ascii="Arial" w:hAnsi="Arial"/>
          <w:lang w:val="ru-RU"/>
        </w:rPr>
        <w:t xml:space="preserve"> 2.1.</w:t>
      </w:r>
      <w:r w:rsidR="003F32F9" w:rsidRPr="00B43ECB">
        <w:rPr>
          <w:rFonts w:ascii="Arial" w:hAnsi="Arial"/>
          <w:lang w:val="ru-RU"/>
        </w:rPr>
        <w:t>8</w:t>
      </w:r>
      <w:r w:rsidRPr="00B43ECB">
        <w:rPr>
          <w:rFonts w:ascii="Arial" w:hAnsi="Arial"/>
          <w:lang w:val="ru-RU"/>
        </w:rPr>
        <w:t xml:space="preserve"> Договора, не позднее 2 (двух) рабочих дней, следующих за отчетным месяцем;</w:t>
      </w:r>
    </w:p>
    <w:p w14:paraId="4D86A17D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Направлять уполномоченному представителю Клиента копии всех доверенностей, выданных ОЦО своим работникам, в порядке передоверия на основании доверенности, полученной ОЦО от Клиента, не позднее 3 (трех) рабочих дней с момента выдачи соответствующей доверенности;</w:t>
      </w:r>
    </w:p>
    <w:p w14:paraId="40EE1EEA" w14:textId="444B846C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</w:t>
      </w:r>
      <w:r w:rsidR="00001236" w:rsidRPr="00B43ECB">
        <w:rPr>
          <w:rFonts w:ascii="Arial" w:hAnsi="Arial"/>
          <w:lang w:val="ru-RU"/>
        </w:rPr>
        <w:t xml:space="preserve">существлять </w:t>
      </w:r>
      <w:r w:rsidRPr="00B43ECB">
        <w:rPr>
          <w:rFonts w:ascii="Arial" w:hAnsi="Arial"/>
          <w:lang w:val="ru-RU"/>
        </w:rPr>
        <w:t xml:space="preserve">на основании поручения Клиента (заключается отдельный договор-поручение) </w:t>
      </w:r>
      <w:r w:rsidR="00001236" w:rsidRPr="00B43ECB">
        <w:rPr>
          <w:rFonts w:ascii="Arial" w:hAnsi="Arial"/>
          <w:lang w:val="ru-RU"/>
        </w:rPr>
        <w:t xml:space="preserve">следующие действия (операции) с персональными данными Клиента и иных лиц, полученными ОЦО от Клиента в целях выполнения комплекса Услуг по Договору: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</w:t>
      </w:r>
      <w:r w:rsidR="00001236" w:rsidRPr="00B43ECB">
        <w:rPr>
          <w:rFonts w:ascii="Arial" w:hAnsi="Arial"/>
          <w:lang w:val="ru-RU"/>
        </w:rPr>
        <w:lastRenderedPageBreak/>
        <w:t xml:space="preserve">удаление (при отсутствии согласия на обработку данных, просьбе сотрудника удалить персональные данные), уничтожение персональных данных. ОЦО обязан соблюдать конфиденциальность персональных данных и обеспечивать безопасность персональных данных при их обработке, принимать необходимые правовые, организационные и технические меры или обеспечивать их принятие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в соответствии со статьей 19 Федерального закона от 27.07.2006 </w:t>
      </w:r>
      <w:r w:rsidR="00740562" w:rsidRPr="00B43ECB">
        <w:rPr>
          <w:rFonts w:ascii="Arial" w:hAnsi="Arial"/>
          <w:lang w:val="ru-RU"/>
        </w:rPr>
        <w:t>№</w:t>
      </w:r>
      <w:r w:rsidR="00001236" w:rsidRPr="00B43ECB">
        <w:rPr>
          <w:rFonts w:ascii="Arial" w:hAnsi="Arial"/>
          <w:lang w:val="ru-RU"/>
        </w:rPr>
        <w:t xml:space="preserve"> 152-ФЗ «О персональных данных».</w:t>
      </w:r>
    </w:p>
    <w:p w14:paraId="0A24BD12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Совершать иные действия (или воздерживаться от таковых) в случаях, когда это служит интересам Клиента и способствует качественному и полному оказанию Услуг.</w:t>
      </w:r>
    </w:p>
    <w:p w14:paraId="3E7608A5" w14:textId="77777777" w:rsidR="00582D5B" w:rsidRPr="00B43ECB" w:rsidRDefault="0065629C" w:rsidP="007E7D2C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ОЦО имеет следующие права при исполнении обязанностей в рамках Договора:</w:t>
      </w:r>
    </w:p>
    <w:p w14:paraId="5136891E" w14:textId="77777777" w:rsidR="00582D5B" w:rsidRPr="007E7D2C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7E7D2C">
        <w:rPr>
          <w:rFonts w:ascii="Arial" w:hAnsi="Arial"/>
          <w:lang w:val="ru-RU"/>
        </w:rPr>
        <w:t>Получать от Клиента в соответствии с Регламент</w:t>
      </w:r>
      <w:r w:rsidR="00AA15ED" w:rsidRPr="007E7D2C">
        <w:rPr>
          <w:rFonts w:ascii="Arial" w:hAnsi="Arial"/>
          <w:lang w:val="ru-RU"/>
        </w:rPr>
        <w:t>ами</w:t>
      </w:r>
      <w:r w:rsidRPr="007E7D2C">
        <w:rPr>
          <w:rFonts w:ascii="Arial" w:hAnsi="Arial"/>
          <w:lang w:val="ru-RU"/>
        </w:rPr>
        <w:t xml:space="preserve"> документооборота документы и информацию, необходимую для выполнения своих обязательств по Договору;</w:t>
      </w:r>
    </w:p>
    <w:p w14:paraId="3437224F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Получать от Клиента необходимые для надлежащего исполнения обязательств по Договору устные и письменные разъяснения, касающиеся деятельности Клиента, содержания предоставленных им документов и информации;</w:t>
      </w:r>
    </w:p>
    <w:p w14:paraId="422C0571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В случае не предоставления Клиентом необходимых документов и информации, запрашиваемых ОЦО для оказания Услуг ОЦО и/или для оказания Услуг ЕКЦ ОЦО в соответствии с Договором, приостановить исполнение своих обязательств по Договору до предоставления необходимых документов и информации, письменно известив о приостановлении оказания Услуг Клиента в срок не менее чем за 5 (пять) рабочих дней до даты планируемого приостановления;</w:t>
      </w:r>
    </w:p>
    <w:p w14:paraId="2DD9AA9A" w14:textId="77777777" w:rsidR="00582D5B" w:rsidRPr="007E7D2C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7E7D2C">
        <w:rPr>
          <w:rFonts w:ascii="Arial" w:hAnsi="Arial"/>
          <w:lang w:val="ru-RU"/>
        </w:rPr>
        <w:t>Получать доступ к информации, документам, электронным базам данных Клиента с соблюдением норм конфиденциальности, в соответствии с соглашением о неразглашении информации Клиента (подписывается отдельно между Клиентом и ОЦО);</w:t>
      </w:r>
    </w:p>
    <w:p w14:paraId="127294AA" w14:textId="77777777" w:rsidR="00582D5B" w:rsidRPr="007E7D2C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7E7D2C">
        <w:rPr>
          <w:rFonts w:ascii="Arial" w:hAnsi="Arial"/>
          <w:lang w:val="ru-RU"/>
        </w:rPr>
        <w:t>Получать доступ на территорию административных, производственных, складских и иных зданий, сооружений, помещений, предприятий и иных имущественных комплексов Клиента, в том числе право пользования которыми предоставлено Клиенту временно (применяется для целей оказания Услуг ОЦО);</w:t>
      </w:r>
    </w:p>
    <w:p w14:paraId="50BDF282" w14:textId="77777777" w:rsidR="00582D5B" w:rsidRPr="00B43ECB" w:rsidRDefault="0065629C" w:rsidP="007E7D2C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При выполнении обязанностей по Договору привлекать к исполнению третьих лиц по письменному согласованию с Клиентом, использовать собственные принципы построения работы и методики, не противоречащие действующему законодательству Российской Федерации и Учетной политике (для целей бухгалтерского и налогового учета). При привлечении к исполнению Договора третьих лиц ОЦО несет полную ответственность за качество и результаты оказанных ими услуг, как за свои собственные действия.</w:t>
      </w:r>
    </w:p>
    <w:p w14:paraId="220D3A46" w14:textId="77777777" w:rsidR="00582D5B" w:rsidRPr="00B43ECB" w:rsidRDefault="0065629C" w:rsidP="001410E2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Клиент принимает на себя в соответствии с условиями Договора следующие обязанности:</w:t>
      </w:r>
    </w:p>
    <w:p w14:paraId="7081491F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Передавать ОЦО информацию, материалы и документы, необходимые для выполнения им своих обязательств по Договору в соответствии с Регламент</w:t>
      </w:r>
      <w:r w:rsidR="002A6330" w:rsidRPr="00B43ECB">
        <w:rPr>
          <w:rFonts w:ascii="Arial" w:hAnsi="Arial"/>
          <w:lang w:val="ru-RU"/>
        </w:rPr>
        <w:t>ами</w:t>
      </w:r>
      <w:r w:rsidRPr="00B43ECB">
        <w:rPr>
          <w:rFonts w:ascii="Arial" w:hAnsi="Arial"/>
          <w:lang w:val="ru-RU"/>
        </w:rPr>
        <w:t xml:space="preserve"> документооборота </w:t>
      </w:r>
      <w:r w:rsidR="00EE49F1" w:rsidRPr="00B43ECB">
        <w:rPr>
          <w:rFonts w:ascii="Arial" w:hAnsi="Arial"/>
          <w:lang w:val="ru-RU"/>
        </w:rPr>
        <w:t>и в сроки, установленные Регламентами документооборота</w:t>
      </w:r>
      <w:r w:rsidRPr="00B43ECB">
        <w:rPr>
          <w:rFonts w:ascii="Arial" w:hAnsi="Arial"/>
          <w:lang w:val="ru-RU"/>
        </w:rPr>
        <w:t>;</w:t>
      </w:r>
    </w:p>
    <w:p w14:paraId="2ADF2538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Своевременно осуществлять приемку Услуг, оказанных ОЦО, и подписывать представленные ОЦО соответствующие </w:t>
      </w:r>
      <w:r w:rsidR="002A6330" w:rsidRPr="00B43ECB">
        <w:rPr>
          <w:rFonts w:ascii="Arial" w:hAnsi="Arial"/>
          <w:lang w:val="ru-RU"/>
        </w:rPr>
        <w:t>О</w:t>
      </w:r>
      <w:r w:rsidRPr="00B43ECB">
        <w:rPr>
          <w:rFonts w:ascii="Arial" w:hAnsi="Arial"/>
          <w:lang w:val="ru-RU"/>
        </w:rPr>
        <w:t>тчет</w:t>
      </w:r>
      <w:r w:rsidR="002A6330" w:rsidRPr="00B43ECB">
        <w:rPr>
          <w:rFonts w:ascii="Arial" w:hAnsi="Arial"/>
          <w:lang w:val="ru-RU"/>
        </w:rPr>
        <w:t>ы</w:t>
      </w:r>
      <w:r w:rsidRPr="00B43ECB">
        <w:rPr>
          <w:rFonts w:ascii="Arial" w:hAnsi="Arial"/>
          <w:lang w:val="ru-RU"/>
        </w:rPr>
        <w:t xml:space="preserve"> об оказанных Услугах;</w:t>
      </w:r>
    </w:p>
    <w:p w14:paraId="4DA3B208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Оплачивать оказанные Услуги ОЦО и</w:t>
      </w:r>
      <w:r w:rsidR="00E23BB6" w:rsidRPr="00B43ECB">
        <w:rPr>
          <w:rFonts w:ascii="Arial" w:hAnsi="Arial"/>
          <w:lang w:val="ru-RU"/>
        </w:rPr>
        <w:t>/или</w:t>
      </w:r>
      <w:r w:rsidRPr="00B43ECB">
        <w:rPr>
          <w:rFonts w:ascii="Arial" w:hAnsi="Arial"/>
          <w:lang w:val="ru-RU"/>
        </w:rPr>
        <w:t xml:space="preserve"> Услуги ЕКЦ ОЦО в порядке, в сроки и в размере, предусмотренные Договором;</w:t>
      </w:r>
    </w:p>
    <w:p w14:paraId="1BF1AAD6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Оплачивать иные расходы ОЦО, связанные с исполнением обязанностей по Договору, предварительно согласованные с Клиентом и подтвержденные соответствующими документами;</w:t>
      </w:r>
    </w:p>
    <w:p w14:paraId="213383A0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Передавать в ОЦО копии всех проектов локальных нормативных актов Клиента, связанных с порядком и условиями оказания ОЦО Услуг,</w:t>
      </w:r>
      <w:r w:rsidR="006A62A4" w:rsidRPr="00B43ECB">
        <w:rPr>
          <w:rFonts w:ascii="Arial" w:hAnsi="Arial"/>
          <w:lang w:val="ru-RU"/>
        </w:rPr>
        <w:t xml:space="preserve"> </w:t>
      </w:r>
      <w:r w:rsidRPr="00B43ECB">
        <w:rPr>
          <w:rFonts w:ascii="Arial" w:hAnsi="Arial"/>
          <w:lang w:val="ru-RU"/>
        </w:rPr>
        <w:t xml:space="preserve">ведением учета и подготовкой отчетности Клиента, казначейского сопровождения, в отношении </w:t>
      </w:r>
      <w:r w:rsidRPr="00B43ECB">
        <w:rPr>
          <w:rFonts w:ascii="Arial" w:hAnsi="Arial"/>
          <w:lang w:val="ru-RU"/>
        </w:rPr>
        <w:lastRenderedPageBreak/>
        <w:t>которых заключен Договор, в срок не позднее 10 (десяти) рабочих дней до даты вступления указанных локальных нормативных актов в силу;</w:t>
      </w:r>
    </w:p>
    <w:p w14:paraId="504D4739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Передавать в ОЦО копии всех локальных нормативных актов Клиента, связанных с порядком и условиями оказания ОЦО Услуг, ведением учета и подготовкой отчетности Клиента, казначейскому сопровождению Клиента, в отношении которых заключен Договор, в срок не позднее 1 (одного) рабочего дня с даты вступления, указанных локальных нормативных актов в силу;</w:t>
      </w:r>
    </w:p>
    <w:p w14:paraId="3FB23517" w14:textId="3A3D7FC7" w:rsidR="00582D5B" w:rsidRPr="001D0B4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1D0B4B">
        <w:rPr>
          <w:rFonts w:ascii="Arial" w:hAnsi="Arial"/>
          <w:lang w:val="ru-RU"/>
        </w:rPr>
        <w:t>Предоставить ОЦО доверенность</w:t>
      </w:r>
      <w:r w:rsidR="001D0B4B" w:rsidRPr="001D0B4B">
        <w:rPr>
          <w:rFonts w:ascii="Arial" w:hAnsi="Arial"/>
          <w:lang w:val="ru-RU"/>
        </w:rPr>
        <w:t xml:space="preserve">, </w:t>
      </w:r>
      <w:r w:rsidR="000B169C" w:rsidRPr="001D0B4B">
        <w:rPr>
          <w:rFonts w:ascii="Arial" w:hAnsi="Arial"/>
          <w:lang w:val="ru-RU"/>
        </w:rPr>
        <w:t>в том числе в электронной форме в машиночитаемом виде,</w:t>
      </w:r>
      <w:r w:rsidR="000B169C">
        <w:rPr>
          <w:rFonts w:ascii="Arial" w:hAnsi="Arial"/>
          <w:lang w:val="ru-RU"/>
        </w:rPr>
        <w:t xml:space="preserve"> </w:t>
      </w:r>
      <w:r w:rsidRPr="001D0B4B">
        <w:rPr>
          <w:rFonts w:ascii="Arial" w:hAnsi="Arial"/>
          <w:lang w:val="ru-RU"/>
        </w:rPr>
        <w:t>на подписание документов, на которые распространяется право подписи сотрудников ОЦО</w:t>
      </w:r>
      <w:r w:rsidR="00522CF0" w:rsidRPr="001D0B4B">
        <w:rPr>
          <w:rFonts w:ascii="Arial" w:hAnsi="Arial"/>
          <w:lang w:val="ru-RU"/>
        </w:rPr>
        <w:t>, с правом передоверия полномочий сотрудникам ОЦО, либо предоставить доверенности непосредственно сотрудникам ОЦО.</w:t>
      </w:r>
      <w:r w:rsidRPr="001D0B4B">
        <w:rPr>
          <w:rFonts w:ascii="Arial" w:hAnsi="Arial"/>
          <w:lang w:val="ru-RU"/>
        </w:rPr>
        <w:t xml:space="preserve"> Перечни указанных документов определенны Приложением № 3.1 для оказания услуг ОЦО и Приложением № 3.2 для оказания Услуг ЕКЦ ОЦО</w:t>
      </w:r>
      <w:r w:rsidR="00413764" w:rsidRPr="001D0B4B">
        <w:rPr>
          <w:rFonts w:ascii="Arial" w:hAnsi="Arial"/>
          <w:lang w:val="ru-RU"/>
        </w:rPr>
        <w:t>.</w:t>
      </w:r>
      <w:r w:rsidRPr="001D0B4B">
        <w:rPr>
          <w:rFonts w:ascii="Arial" w:hAnsi="Arial"/>
          <w:lang w:val="ru-RU"/>
        </w:rPr>
        <w:t xml:space="preserve"> </w:t>
      </w:r>
      <w:r w:rsidR="00471AA2" w:rsidRPr="001D0B4B">
        <w:rPr>
          <w:rFonts w:ascii="Arial" w:hAnsi="Arial"/>
          <w:lang w:val="ru-RU"/>
        </w:rPr>
        <w:t>С целью подписания документов Клиента подписями сотрудников ОЦО стороны имеют право применять электронную подпись в соответствии с требованиями действующих нормативно-правовых актов, в т</w:t>
      </w:r>
      <w:r w:rsidR="006A62A4" w:rsidRPr="001D0B4B">
        <w:rPr>
          <w:rFonts w:ascii="Arial" w:hAnsi="Arial"/>
          <w:lang w:val="ru-RU"/>
        </w:rPr>
        <w:t xml:space="preserve">ом </w:t>
      </w:r>
      <w:r w:rsidR="00471AA2" w:rsidRPr="001D0B4B">
        <w:rPr>
          <w:rFonts w:ascii="Arial" w:hAnsi="Arial"/>
          <w:lang w:val="ru-RU"/>
        </w:rPr>
        <w:t>ч</w:t>
      </w:r>
      <w:r w:rsidR="006A62A4" w:rsidRPr="001D0B4B">
        <w:rPr>
          <w:rFonts w:ascii="Arial" w:hAnsi="Arial"/>
          <w:lang w:val="ru-RU"/>
        </w:rPr>
        <w:t>исле</w:t>
      </w:r>
      <w:r w:rsidR="00471AA2" w:rsidRPr="001D0B4B">
        <w:rPr>
          <w:rFonts w:ascii="Arial" w:hAnsi="Arial"/>
          <w:lang w:val="ru-RU"/>
        </w:rPr>
        <w:t xml:space="preserve"> Федерального закона от 6 апреля </w:t>
      </w:r>
      <w:smartTag w:uri="urn:schemas-microsoft-com:office:smarttags" w:element="metricconverter">
        <w:smartTagPr>
          <w:attr w:name="ProductID" w:val="2011 г"/>
        </w:smartTagPr>
        <w:r w:rsidR="00471AA2" w:rsidRPr="001D0B4B">
          <w:rPr>
            <w:rFonts w:ascii="Arial" w:hAnsi="Arial"/>
            <w:lang w:val="ru-RU"/>
          </w:rPr>
          <w:t>2011 г</w:t>
        </w:r>
      </w:smartTag>
      <w:r w:rsidR="00471AA2" w:rsidRPr="001D0B4B">
        <w:rPr>
          <w:rFonts w:ascii="Arial" w:hAnsi="Arial"/>
          <w:lang w:val="ru-RU"/>
        </w:rPr>
        <w:t xml:space="preserve">. </w:t>
      </w:r>
      <w:r w:rsidR="00740562" w:rsidRPr="001D0B4B">
        <w:rPr>
          <w:rFonts w:ascii="Arial" w:hAnsi="Arial"/>
          <w:lang w:val="ru-RU"/>
        </w:rPr>
        <w:t>№</w:t>
      </w:r>
      <w:r w:rsidR="00471AA2" w:rsidRPr="001D0B4B">
        <w:rPr>
          <w:rFonts w:ascii="Arial" w:hAnsi="Arial"/>
          <w:lang w:val="ru-RU"/>
        </w:rPr>
        <w:t xml:space="preserve"> 63-ФЗ </w:t>
      </w:r>
      <w:r w:rsidR="006A62A4" w:rsidRPr="001D0B4B">
        <w:rPr>
          <w:rFonts w:ascii="Arial" w:hAnsi="Arial"/>
          <w:lang w:val="ru-RU"/>
        </w:rPr>
        <w:t>«</w:t>
      </w:r>
      <w:r w:rsidR="00471AA2" w:rsidRPr="001D0B4B">
        <w:rPr>
          <w:rFonts w:ascii="Arial" w:hAnsi="Arial"/>
          <w:lang w:val="ru-RU"/>
        </w:rPr>
        <w:t>Об электронной подписи</w:t>
      </w:r>
      <w:r w:rsidR="006A62A4" w:rsidRPr="001D0B4B">
        <w:rPr>
          <w:rFonts w:ascii="Arial" w:hAnsi="Arial"/>
          <w:lang w:val="ru-RU"/>
        </w:rPr>
        <w:t>»</w:t>
      </w:r>
      <w:r w:rsidR="00471AA2" w:rsidRPr="001D0B4B">
        <w:rPr>
          <w:rFonts w:ascii="Arial" w:hAnsi="Arial"/>
          <w:lang w:val="ru-RU"/>
        </w:rPr>
        <w:t>. Порядок применения электронной подписи в этом случае может устанавливаться Соглашением об электронном взаимодействии</w:t>
      </w:r>
      <w:r w:rsidR="00413764" w:rsidRPr="001D0B4B">
        <w:rPr>
          <w:rFonts w:ascii="Arial" w:hAnsi="Arial"/>
          <w:lang w:val="ru-RU"/>
        </w:rPr>
        <w:t>, заключаемым ОЦО и Клиентом ОЦО</w:t>
      </w:r>
      <w:r w:rsidR="00F23078" w:rsidRPr="001D0B4B">
        <w:rPr>
          <w:rFonts w:ascii="Arial" w:hAnsi="Arial"/>
          <w:lang w:val="ru-RU"/>
        </w:rPr>
        <w:t>;</w:t>
      </w:r>
    </w:p>
    <w:p w14:paraId="32AB95F6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Предоставить доступ к информации, документам, электронным базам данных с соблюдением норм конфиденциальности в соответствии с соглашением о неразглашении информации Клиента (подписывается отдельно между Клиентом и ОЦО);</w:t>
      </w:r>
    </w:p>
    <w:p w14:paraId="7BA4D9B4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Предоставить доступ на территорию административных, производственных, складских и иных зданий, сооружений, помещений, предприятий и иных имущественных комплексов Клиента, в том числе право пользования которыми предоставлено Клиенту временно (применяется для целей оказания Услуг ОЦО);</w:t>
      </w:r>
    </w:p>
    <w:p w14:paraId="7E40B856" w14:textId="1A7385F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Обеспечить работоспособность систем и их соответствие целям и задачам ведения бухгалтерского и налогового учета,   казначейского сопровождения (далее – «Системы»), а также предоставить доступ ОЦО</w:t>
      </w:r>
      <w:r w:rsidR="002623A5" w:rsidRPr="00B43ECB">
        <w:rPr>
          <w:rFonts w:ascii="Arial" w:hAnsi="Arial"/>
          <w:lang w:val="ru-RU"/>
        </w:rPr>
        <w:t>,</w:t>
      </w:r>
      <w:r w:rsidRPr="00B43ECB">
        <w:rPr>
          <w:rFonts w:ascii="Arial" w:hAnsi="Arial"/>
          <w:lang w:val="ru-RU"/>
        </w:rPr>
        <w:t xml:space="preserve"> не позднее даты начала оказания Услуг по Договору</w:t>
      </w:r>
      <w:r w:rsidR="002623A5" w:rsidRPr="00B43ECB">
        <w:rPr>
          <w:rFonts w:ascii="Arial" w:hAnsi="Arial"/>
          <w:lang w:val="ru-RU"/>
        </w:rPr>
        <w:t>,</w:t>
      </w:r>
      <w:r w:rsidRPr="00B43ECB">
        <w:rPr>
          <w:rFonts w:ascii="Arial" w:hAnsi="Arial"/>
          <w:lang w:val="ru-RU"/>
        </w:rPr>
        <w:t xml:space="preserve"> к системе подготовки, проверки и сдачи электронной отчетности через интернет во все государственные органы (СБИС</w:t>
      </w:r>
      <w:r w:rsidR="00835178" w:rsidRPr="00B43ECB">
        <w:rPr>
          <w:rFonts w:ascii="Arial" w:hAnsi="Arial"/>
          <w:lang w:val="ru-RU"/>
        </w:rPr>
        <w:t xml:space="preserve"> или аналогичной</w:t>
      </w:r>
      <w:r w:rsidRPr="00B43ECB">
        <w:rPr>
          <w:rFonts w:ascii="Arial" w:hAnsi="Arial"/>
          <w:lang w:val="ru-RU"/>
        </w:rPr>
        <w:t>) на основании доверенности, предоставленной ОЦО в соответствии с п. 2.3.7 Договор</w:t>
      </w:r>
      <w:r w:rsidR="00835178" w:rsidRPr="00B43ECB">
        <w:rPr>
          <w:rFonts w:ascii="Arial" w:hAnsi="Arial"/>
          <w:lang w:val="ru-RU"/>
        </w:rPr>
        <w:t xml:space="preserve">а. </w:t>
      </w:r>
    </w:p>
    <w:p w14:paraId="13ECB574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Обеспечить изменение функциональности Систем в связи с развитием/изменением процессов, правил и процедур Клиента;</w:t>
      </w:r>
    </w:p>
    <w:p w14:paraId="7AF9E081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Обеспечить интеграцию процессов Системы с прочими программными продуктами Клиента</w:t>
      </w:r>
      <w:r w:rsidR="00B33130" w:rsidRPr="00B43ECB">
        <w:rPr>
          <w:rFonts w:ascii="Arial" w:hAnsi="Arial"/>
          <w:lang w:val="ru-RU"/>
        </w:rPr>
        <w:t>;</w:t>
      </w:r>
    </w:p>
    <w:p w14:paraId="5F26ABFF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Предоставить пояснения, устные и письменные разъяснения (по соответствующему запросу ОЦО), касающиеся деятельности Клиента, если такие пояснения (разъяснения) необходимы для оказания Услуг. Обеспечить наличие на территории Клиента специального оборудованного места для хранения оригиналов первичных учетных и иных документов; </w:t>
      </w:r>
    </w:p>
    <w:p w14:paraId="69A14EA5" w14:textId="77777777" w:rsidR="000715A0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Провести вводный инструктаж по охране труда работников ОЦО, оказывающих услуги по Договору в месте фактического нахождения Клиента.</w:t>
      </w:r>
    </w:p>
    <w:p w14:paraId="6C52F731" w14:textId="77777777" w:rsidR="00582D5B" w:rsidRPr="00B43ECB" w:rsidRDefault="0065629C" w:rsidP="001410E2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Клиент имеет следующие права при исполнении обязанностей в рамках Договора:</w:t>
      </w:r>
    </w:p>
    <w:p w14:paraId="45E1F82E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Получать от ОЦО</w:t>
      </w:r>
      <w:r w:rsidR="00B40816" w:rsidRPr="00B43ECB">
        <w:rPr>
          <w:rFonts w:ascii="Arial" w:hAnsi="Arial"/>
          <w:lang w:val="ru-RU"/>
        </w:rPr>
        <w:t xml:space="preserve"> Услуги</w:t>
      </w:r>
      <w:r w:rsidRPr="00B43ECB">
        <w:rPr>
          <w:rFonts w:ascii="Arial" w:hAnsi="Arial"/>
          <w:lang w:val="ru-RU"/>
        </w:rPr>
        <w:t xml:space="preserve">, </w:t>
      </w:r>
      <w:r w:rsidR="00B40816" w:rsidRPr="00B43ECB">
        <w:rPr>
          <w:rFonts w:ascii="Arial" w:hAnsi="Arial"/>
          <w:lang w:val="ru-RU"/>
        </w:rPr>
        <w:t xml:space="preserve">с качеством </w:t>
      </w:r>
      <w:r w:rsidRPr="00B43ECB">
        <w:rPr>
          <w:rFonts w:ascii="Arial" w:hAnsi="Arial"/>
          <w:lang w:val="ru-RU"/>
        </w:rPr>
        <w:t>соответствующи</w:t>
      </w:r>
      <w:r w:rsidR="00B40816" w:rsidRPr="00B43ECB">
        <w:rPr>
          <w:rFonts w:ascii="Arial" w:hAnsi="Arial"/>
          <w:lang w:val="ru-RU"/>
        </w:rPr>
        <w:t>м</w:t>
      </w:r>
      <w:r w:rsidRPr="00B43ECB">
        <w:rPr>
          <w:rFonts w:ascii="Arial" w:hAnsi="Arial"/>
          <w:lang w:val="ru-RU"/>
        </w:rPr>
        <w:t xml:space="preserve"> условиям Договора и в соответствии с определенными Сторонами порядком и сроками;</w:t>
      </w:r>
    </w:p>
    <w:p w14:paraId="08FACD6A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Своевременно получать информацию о ходе исполнения Договора, направлять ОЦО запросы о предоставлении информации, касающиеся исполнения Договора;</w:t>
      </w:r>
    </w:p>
    <w:p w14:paraId="18A700AD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Проводить проверку правильности ведения ОЦО:</w:t>
      </w:r>
    </w:p>
    <w:p w14:paraId="59D1A3EB" w14:textId="77777777" w:rsidR="00582D5B" w:rsidRPr="00B43ECB" w:rsidRDefault="0065629C" w:rsidP="00C30D81">
      <w:pPr>
        <w:pStyle w:val="3"/>
        <w:numPr>
          <w:ilvl w:val="0"/>
          <w:numId w:val="4"/>
        </w:numPr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процедур бухгалтерского</w:t>
      </w:r>
      <w:r w:rsidR="00886003" w:rsidRPr="00B43ECB">
        <w:rPr>
          <w:rFonts w:ascii="Arial" w:hAnsi="Arial"/>
          <w:lang w:val="ru-RU"/>
        </w:rPr>
        <w:t>,</w:t>
      </w:r>
      <w:r w:rsidRPr="00B43ECB">
        <w:rPr>
          <w:rFonts w:ascii="Arial" w:hAnsi="Arial"/>
          <w:lang w:val="ru-RU"/>
        </w:rPr>
        <w:t xml:space="preserve"> налогового учетов и отчетности, подготовки данных для МСФО и отчетности в Росстат, расчетов с персоналом - при оказании Услуг ОЦО, </w:t>
      </w:r>
    </w:p>
    <w:p w14:paraId="5A8A5B9E" w14:textId="77777777" w:rsidR="007926B8" w:rsidRPr="00B43ECB" w:rsidRDefault="0065629C" w:rsidP="00C30D81">
      <w:pPr>
        <w:pStyle w:val="3"/>
        <w:numPr>
          <w:ilvl w:val="0"/>
          <w:numId w:val="4"/>
        </w:numPr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lastRenderedPageBreak/>
        <w:t>казначейского сопровождения, в том числе подготовки данных для Центрального банка Российской Федерации, обслуживающих коммерческих банков, аудиторов - при оказании Услуг ЕКЦ ОЦО.</w:t>
      </w:r>
    </w:p>
    <w:p w14:paraId="08E98FCC" w14:textId="75EC5764" w:rsidR="00582D5B" w:rsidRPr="007E7D2C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7E7D2C">
        <w:rPr>
          <w:rFonts w:ascii="Arial" w:hAnsi="Arial"/>
          <w:sz w:val="24"/>
          <w:szCs w:val="24"/>
        </w:rPr>
        <w:t>Порядок взаимодействия ОЦО и Клиента</w:t>
      </w:r>
    </w:p>
    <w:p w14:paraId="033E3EF5" w14:textId="77777777" w:rsidR="00582D5B" w:rsidRPr="00B43ECB" w:rsidRDefault="0065629C" w:rsidP="001410E2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Полномочия Сторон по формированию, обработке и подписанию документов при оказании Услуг ОЦО по Договору распределяются следующим образом:</w:t>
      </w:r>
    </w:p>
    <w:p w14:paraId="0601F92D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Оформление/прием, подписание и передача в ОЦО всех первичных документов, а также предоставление данных, необходимых для составления документов, которые в соответствии с Регламентом документооборота составляются ОЦО, является обязанностью уполномоченных лиц Клиента;</w:t>
      </w:r>
    </w:p>
    <w:p w14:paraId="14C0E15C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Прием и обработка первичных документов, получаемых от Клиента, составление первичных документов, которые в соответствии с Регламент</w:t>
      </w:r>
      <w:r w:rsidR="0087695E" w:rsidRPr="00B43ECB">
        <w:rPr>
          <w:rFonts w:ascii="Arial" w:hAnsi="Arial"/>
          <w:lang w:val="ru-RU"/>
        </w:rPr>
        <w:t>ом</w:t>
      </w:r>
      <w:r w:rsidRPr="00B43ECB">
        <w:rPr>
          <w:rFonts w:ascii="Arial" w:hAnsi="Arial"/>
          <w:lang w:val="ru-RU"/>
        </w:rPr>
        <w:t xml:space="preserve"> документооборота составляются ОЦО, а также подготовка и формирование бухгалтерской и налоговой отчетности является обязанностью ОЦО;</w:t>
      </w:r>
    </w:p>
    <w:p w14:paraId="46923EC2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Подписание </w:t>
      </w:r>
      <w:r w:rsidRPr="001410E2">
        <w:rPr>
          <w:rFonts w:ascii="Arial" w:hAnsi="Arial"/>
          <w:lang w:val="ru-RU"/>
        </w:rPr>
        <w:t xml:space="preserve">бухгалтерской и налоговой отчётности, предоставляемой в уполномоченные органы, является обязанностью руководителя Клиента при наличии </w:t>
      </w:r>
      <w:r w:rsidR="0041360F" w:rsidRPr="001410E2">
        <w:rPr>
          <w:rFonts w:ascii="Arial" w:hAnsi="Arial"/>
          <w:lang w:val="ru-RU"/>
        </w:rPr>
        <w:t xml:space="preserve">согласования </w:t>
      </w:r>
      <w:r w:rsidRPr="001410E2">
        <w:rPr>
          <w:rFonts w:ascii="Arial" w:hAnsi="Arial"/>
          <w:lang w:val="ru-RU"/>
        </w:rPr>
        <w:t>уполномоченного сотрудника ОЦО</w:t>
      </w:r>
      <w:r w:rsidRPr="00B43ECB">
        <w:rPr>
          <w:rFonts w:ascii="Arial" w:hAnsi="Arial"/>
          <w:lang w:val="ru-RU"/>
        </w:rPr>
        <w:t>;</w:t>
      </w:r>
    </w:p>
    <w:p w14:paraId="737E79D8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Составление и подача бухгалтерской и налоговой отчетности, актов сверки </w:t>
      </w:r>
      <w:r w:rsidR="00880A4E" w:rsidRPr="00B43ECB">
        <w:rPr>
          <w:rFonts w:ascii="Arial" w:hAnsi="Arial"/>
          <w:lang w:val="ru-RU"/>
        </w:rPr>
        <w:t>в</w:t>
      </w:r>
      <w:r w:rsidRPr="00B43ECB">
        <w:rPr>
          <w:rFonts w:ascii="Arial" w:hAnsi="Arial"/>
          <w:lang w:val="ru-RU"/>
        </w:rPr>
        <w:t xml:space="preserve"> налоговы</w:t>
      </w:r>
      <w:r w:rsidR="00880A4E" w:rsidRPr="00B43ECB">
        <w:rPr>
          <w:rFonts w:ascii="Arial" w:hAnsi="Arial"/>
          <w:lang w:val="ru-RU"/>
        </w:rPr>
        <w:t>е</w:t>
      </w:r>
      <w:r w:rsidRPr="00B43ECB">
        <w:rPr>
          <w:rFonts w:ascii="Arial" w:hAnsi="Arial"/>
          <w:lang w:val="ru-RU"/>
        </w:rPr>
        <w:t xml:space="preserve"> орган</w:t>
      </w:r>
      <w:r w:rsidR="00880A4E" w:rsidRPr="00B43ECB">
        <w:rPr>
          <w:rFonts w:ascii="Arial" w:hAnsi="Arial"/>
          <w:lang w:val="ru-RU"/>
        </w:rPr>
        <w:t>ы</w:t>
      </w:r>
      <w:r w:rsidRPr="00B43ECB">
        <w:rPr>
          <w:rFonts w:ascii="Arial" w:hAnsi="Arial"/>
          <w:lang w:val="ru-RU"/>
        </w:rPr>
        <w:t>, оформление заявлений на зачет/возврат сумм уплаченных Клиентом налогов является обязанностью работника ОЦО, на имя которого выдана соответствующая доверенность;</w:t>
      </w:r>
    </w:p>
    <w:p w14:paraId="56154210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Составление и подача форм статистической отчетности, приведенных в Приложении № 7 «Перечень форм статистической отчетности, составляемых ОЦО», является обязанностью ОЦО.</w:t>
      </w:r>
    </w:p>
    <w:p w14:paraId="08943D8D" w14:textId="05E546F0" w:rsidR="00582D5B" w:rsidRPr="00B43ECB" w:rsidRDefault="0065629C" w:rsidP="001410E2">
      <w:pPr>
        <w:pStyle w:val="2"/>
        <w:tabs>
          <w:tab w:val="clear" w:pos="432"/>
          <w:tab w:val="num" w:pos="142"/>
        </w:tabs>
        <w:spacing w:before="0" w:beforeAutospacing="0"/>
        <w:ind w:left="709" w:hanging="709"/>
        <w:rPr>
          <w:rFonts w:ascii="Arial" w:hAnsi="Arial"/>
        </w:rPr>
      </w:pPr>
      <w:r w:rsidRPr="00B43ECB">
        <w:rPr>
          <w:rFonts w:ascii="Arial" w:hAnsi="Arial"/>
        </w:rPr>
        <w:t>Полномочия Сторон по формированию, обработке и подписанию документов при оказании</w:t>
      </w:r>
      <w:r w:rsidR="001410E2">
        <w:rPr>
          <w:rFonts w:ascii="Arial" w:hAnsi="Arial"/>
        </w:rPr>
        <w:t xml:space="preserve"> </w:t>
      </w:r>
      <w:r w:rsidRPr="00B43ECB">
        <w:rPr>
          <w:rFonts w:ascii="Arial" w:hAnsi="Arial"/>
        </w:rPr>
        <w:t>Услуг ЕКЦ ОЦО</w:t>
      </w:r>
      <w:r w:rsidR="002623A5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по Договору распределяются следующим образом:</w:t>
      </w:r>
    </w:p>
    <w:p w14:paraId="3A0A069E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Оформление, отправка на согласование заявок на расходование денежных средств, а также предоставление данных, необходимых для согласования заявок ОЦО в соответствии с Регламентом документооборота, является обязанностью уполномоченных лиц Клиента;</w:t>
      </w:r>
    </w:p>
    <w:p w14:paraId="2DAC9E50" w14:textId="77777777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Распорядителем денежных средств Клиента является руководитель Клиента, а исполнителем распоряжений Клиента в соответствии с Регламентом документооборота является ОЦО;</w:t>
      </w:r>
    </w:p>
    <w:p w14:paraId="52421E68" w14:textId="5C070BA2" w:rsidR="00582D5B" w:rsidRPr="00B43ECB" w:rsidRDefault="0065629C" w:rsidP="001410E2">
      <w:pPr>
        <w:pStyle w:val="3"/>
        <w:tabs>
          <w:tab w:val="clear" w:pos="3556"/>
          <w:tab w:val="num" w:pos="1418"/>
        </w:tabs>
        <w:ind w:left="1418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Подписание документов, предоставляемых в Центральный банк Российской Федерации, обслуживающие коммерческие банки, аудиторам, ИФНС является обязанностью руководителя или иного уполномоченного лица Клиента при наличии визирования уполномоченного сотрудника ОЦО, либо уполномоченного сотрудника ОЦО в соответствии с выданной Клиентом доверенностью и Приложением № 3.2 «Перечень документов, на которые распространяется право подписи сотрудников ОЦО».</w:t>
      </w:r>
    </w:p>
    <w:p w14:paraId="4D95503A" w14:textId="77777777" w:rsidR="00582D5B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случае расторжения или прекращения Договора, и равно по требованию Клиента, выраженному в письменном виде, ОЦО обязан передать Клиенту все документы, касающиеся оказания Услуг, как переданные ему Клиентом, так и сформированные ОЦО в процессе исполнения Договора.</w:t>
      </w:r>
    </w:p>
    <w:p w14:paraId="74338FBE" w14:textId="77777777" w:rsidR="00582D5B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Запросы, а также ответы на них считаются полученными в день их получения по системе электронного документооборота, электронной почте, либо (в случае, если указанные выше способы связи не могут быть использованы соответствующей Стороной) по почте заказным письмом на адрес, указанный в Договоре, либо иным способом, предварительно согласованным Сторонами.</w:t>
      </w:r>
    </w:p>
    <w:p w14:paraId="791E6195" w14:textId="77777777" w:rsidR="00F168E5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В случае изменения адресов и/или иных реквизитов Сторон Договора, имеющих значение для исполнения Договора, Сторона, реквизиты которой изменились, обязана не позднее 5 (пяти) рабочих дней после того, как она узнала о таком изменении, уведомить другую Сторону о состоявшемся изменении посредством направления сообщения по </w:t>
      </w:r>
      <w:r w:rsidRPr="00B43ECB">
        <w:rPr>
          <w:rFonts w:ascii="Arial" w:hAnsi="Arial"/>
        </w:rPr>
        <w:lastRenderedPageBreak/>
        <w:t>электронной почте, либо заказного письма с уведомлением о вручении по адресу контрагента, указанному в Договоре, либо иным образом, предварительно утвержденным Сторонами.</w:t>
      </w:r>
      <w:r w:rsidR="00F25173" w:rsidRPr="00B43ECB">
        <w:rPr>
          <w:rFonts w:ascii="Arial" w:hAnsi="Arial"/>
        </w:rPr>
        <w:t xml:space="preserve"> </w:t>
      </w:r>
    </w:p>
    <w:p w14:paraId="1D92912F" w14:textId="77777777" w:rsidR="00FC6DDE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В случае выявления необходимости передачи в ОЦО документов, не предусмотренных Регламентом документооборота, Стороны фиксируют необходимость внесения указанных изменений  и вносят такие  изменения  в Регламент документооборота, но не чаще, чем 1 раз в 3 месяца, путем подписания Дополнительного соглашения к Договору, при этом предоставление документов в ОЦО со стороны Клиента не приостанавливается. </w:t>
      </w:r>
    </w:p>
    <w:p w14:paraId="1AD87BE3" w14:textId="77777777" w:rsidR="00582D5B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Все уведомления и сообщения в рамках договора должны направляться Сторонами друг другу в письменной форме, если иное не определено условиями Договора.</w:t>
      </w:r>
    </w:p>
    <w:p w14:paraId="7E1575B3" w14:textId="77777777" w:rsidR="00582D5B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Постоянное взаимодействие Клиента с ОЦО осуществляет ответственное лицо, утвержденное Генеральным директором Клиента. </w:t>
      </w:r>
    </w:p>
    <w:p w14:paraId="185143C0" w14:textId="77777777" w:rsidR="00CE374F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При исполнении ОЦО обязанностей, предусмотренных Федеральным </w:t>
      </w:r>
      <w:hyperlink r:id="rId11" w:history="1">
        <w:r w:rsidR="00CE374F" w:rsidRPr="00B43ECB">
          <w:rPr>
            <w:rFonts w:ascii="Arial" w:hAnsi="Arial"/>
          </w:rPr>
          <w:t>закон</w:t>
        </w:r>
      </w:hyperlink>
      <w:r w:rsidRPr="00B43ECB">
        <w:rPr>
          <w:rFonts w:ascii="Arial" w:hAnsi="Arial"/>
        </w:rPr>
        <w:t>ом от 7 августа 2001 г. № 115-ФЗ «О противодействии легализации (отмыванию) доходов, полученных преступным путем, и финансированию терроризма» (далее – Федеральный закон № 115-ФЗ), ОЦО вправе требовать представления Клиентом, представителем Клиента и получать от Клиента, представителя Клиента документы, удостоверяющие личность, учредительные документы, документы о государственной регистрации юридического лица (индивидуального предпринимателя), а также иные документы, предусмотренные Федеральным законом № 115-ФЗ и принимаемыми в соответствии с ним нормативными правовыми актами Российской Федерации.</w:t>
      </w:r>
    </w:p>
    <w:p w14:paraId="00A0C9A3" w14:textId="277487A3" w:rsidR="00CE374F" w:rsidRPr="00B43ECB" w:rsidRDefault="0065629C" w:rsidP="001410E2">
      <w:pPr>
        <w:pStyle w:val="2"/>
        <w:numPr>
          <w:ilvl w:val="0"/>
          <w:numId w:val="0"/>
        </w:numPr>
        <w:spacing w:before="0" w:beforeAutospacing="0"/>
        <w:ind w:left="794"/>
        <w:rPr>
          <w:rFonts w:ascii="Arial" w:hAnsi="Arial"/>
        </w:rPr>
      </w:pPr>
      <w:r w:rsidRPr="00B43ECB">
        <w:rPr>
          <w:rFonts w:ascii="Arial" w:hAnsi="Arial"/>
        </w:rPr>
        <w:t>Клиент и его представители в течение 3 рабочих дней со дня поступления запроса от ОЦО обязаны предоставлять ОЦО информацию, необходимую для исполнения им требований Федерального закона</w:t>
      </w:r>
      <w:r w:rsidR="001410E2">
        <w:rPr>
          <w:rFonts w:ascii="Arial" w:hAnsi="Arial"/>
        </w:rPr>
        <w:t xml:space="preserve"> </w:t>
      </w:r>
      <w:r w:rsidRPr="00B43ECB">
        <w:rPr>
          <w:rFonts w:ascii="Arial" w:hAnsi="Arial"/>
        </w:rPr>
        <w:t>№</w:t>
      </w:r>
      <w:r w:rsidR="005B01F7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115-ФЗ, включая информацию о своих выгодоприобретателях, учредителях (участниках) и бенефициарных владельцах.</w:t>
      </w:r>
    </w:p>
    <w:p w14:paraId="33641E20" w14:textId="77777777" w:rsidR="00582D5B" w:rsidRPr="00B43ECB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</w:rPr>
      </w:pPr>
      <w:r w:rsidRPr="007E7D2C">
        <w:rPr>
          <w:rFonts w:ascii="Arial" w:hAnsi="Arial"/>
          <w:sz w:val="24"/>
          <w:szCs w:val="24"/>
        </w:rPr>
        <w:t>Стоимость Услуг, их оплата и порядок расчетов</w:t>
      </w:r>
      <w:r w:rsidRPr="00B43ECB">
        <w:rPr>
          <w:rFonts w:ascii="Arial" w:hAnsi="Arial"/>
        </w:rPr>
        <w:tab/>
      </w:r>
    </w:p>
    <w:p w14:paraId="22E4760A" w14:textId="5363B3EB" w:rsidR="00582D5B" w:rsidRPr="00B43ECB" w:rsidRDefault="0065629C" w:rsidP="001410E2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Клиент обязуется оплатить ОЦО стоимость оказанных Услуг</w:t>
      </w:r>
      <w:r w:rsidR="002623A5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в соответствии с перечнем услуг, определенным Приложением № 1.1 для оказанных Услуг ОЦО и</w:t>
      </w:r>
      <w:r w:rsidR="00D44B71" w:rsidRPr="00B43ECB">
        <w:rPr>
          <w:rFonts w:ascii="Arial" w:hAnsi="Arial"/>
        </w:rPr>
        <w:t>/или</w:t>
      </w:r>
      <w:r w:rsidRPr="00B43ECB">
        <w:rPr>
          <w:rFonts w:ascii="Arial" w:hAnsi="Arial"/>
        </w:rPr>
        <w:t xml:space="preserve"> перечнем услуг, определенным Приложением № 1.2 для оказанных Услуг ЕКЦ ОЦО</w:t>
      </w:r>
      <w:r w:rsidR="009E10F8">
        <w:rPr>
          <w:rFonts w:ascii="Arial" w:hAnsi="Arial"/>
        </w:rPr>
        <w:t>,</w:t>
      </w:r>
      <w:r w:rsidR="009E10F8" w:rsidRPr="009E10F8">
        <w:rPr>
          <w:rFonts w:ascii="Arial" w:hAnsi="Arial"/>
        </w:rPr>
        <w:t xml:space="preserve"> </w:t>
      </w:r>
      <w:r w:rsidR="009E10F8">
        <w:rPr>
          <w:rFonts w:ascii="Arial" w:hAnsi="Arial"/>
        </w:rPr>
        <w:t xml:space="preserve">либо в порядке </w:t>
      </w:r>
      <w:r w:rsidR="009E10F8" w:rsidRPr="00AC46B7">
        <w:rPr>
          <w:rFonts w:ascii="Arial" w:hAnsi="Arial"/>
        </w:rPr>
        <w:t>пункта 1.3 Договора</w:t>
      </w:r>
      <w:r w:rsidR="009E10F8">
        <w:rPr>
          <w:rFonts w:ascii="Arial" w:hAnsi="Arial"/>
        </w:rPr>
        <w:t>.</w:t>
      </w:r>
    </w:p>
    <w:p w14:paraId="31911664" w14:textId="77777777" w:rsidR="00E371F3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Стоимость Услуг, способ ее определения и порядок их оплаты определяются сторонами в Приложении № 6 к Договору. Стороны вправе пересматривать стоимость Услуг, в том числе в случае изменения объемов и перечня оказываемых </w:t>
      </w:r>
      <w:r w:rsidR="009A4CE4" w:rsidRPr="00B43ECB">
        <w:rPr>
          <w:rFonts w:ascii="Arial" w:hAnsi="Arial"/>
        </w:rPr>
        <w:t>У</w:t>
      </w:r>
      <w:r w:rsidRPr="00B43ECB">
        <w:rPr>
          <w:rFonts w:ascii="Arial" w:hAnsi="Arial"/>
        </w:rPr>
        <w:t xml:space="preserve">слуг, изменения подхода к формированию стоимости </w:t>
      </w:r>
      <w:r w:rsidR="00D41FB7" w:rsidRPr="00B43ECB">
        <w:rPr>
          <w:rFonts w:ascii="Arial" w:hAnsi="Arial"/>
        </w:rPr>
        <w:t>У</w:t>
      </w:r>
      <w:r w:rsidRPr="00B43ECB">
        <w:rPr>
          <w:rFonts w:ascii="Arial" w:hAnsi="Arial"/>
        </w:rPr>
        <w:t>слуг. В случае изменения стоимости</w:t>
      </w:r>
      <w:r w:rsidR="00D80BBB" w:rsidRPr="00B43ECB">
        <w:rPr>
          <w:rFonts w:ascii="Arial" w:hAnsi="Arial"/>
        </w:rPr>
        <w:t xml:space="preserve"> Договора</w:t>
      </w:r>
      <w:r w:rsidRPr="00B43ECB">
        <w:rPr>
          <w:rFonts w:ascii="Arial" w:hAnsi="Arial"/>
        </w:rPr>
        <w:t xml:space="preserve"> и порядка оплаты Стороны заключают отдельное дополнительное соглашение к Договору.</w:t>
      </w:r>
    </w:p>
    <w:p w14:paraId="2614D7BA" w14:textId="77777777" w:rsidR="00D80BBB" w:rsidRPr="00B43ECB" w:rsidRDefault="0065629C" w:rsidP="001410E2">
      <w:pPr>
        <w:pStyle w:val="2"/>
        <w:numPr>
          <w:ilvl w:val="0"/>
          <w:numId w:val="0"/>
        </w:numPr>
        <w:spacing w:before="0" w:beforeAutospacing="0"/>
        <w:ind w:left="794"/>
        <w:rPr>
          <w:rFonts w:ascii="Arial" w:hAnsi="Arial"/>
        </w:rPr>
      </w:pPr>
      <w:r w:rsidRPr="00B43ECB">
        <w:rPr>
          <w:rFonts w:ascii="Arial" w:hAnsi="Arial"/>
        </w:rPr>
        <w:t xml:space="preserve">ОЦО вправе не более одного раза в год повышать цену драйверов, установленную в </w:t>
      </w:r>
      <w:r w:rsidR="00C577C3" w:rsidRPr="00B43ECB">
        <w:rPr>
          <w:rFonts w:ascii="Arial" w:hAnsi="Arial"/>
        </w:rPr>
        <w:t>П</w:t>
      </w:r>
      <w:r w:rsidRPr="00B43ECB">
        <w:rPr>
          <w:rFonts w:ascii="Arial" w:hAnsi="Arial"/>
        </w:rPr>
        <w:t>риложении № 6 к Договору не более чем на ½ прогнозного показателя индекса потребительских цен (ИПЦ) в среднем за год, определенный в базовом варианте одобренных Правительством Российской Федерации сценарных условий функционирования экономики Российской Федерации и основных параметров прогноза социально-экономического развития Российской Федерации на очередной финансовый год и плановый период, информация о котором размещается на официальном сайте Минэкономразвития России, в информационно-телекоммуникационной сети Интернет. ОЦО обязано уведомить Клиента об изменении цены драйверов не менее чем за 15 рабочих дней до введения ее в действие путем направления письменного уведомления, заключение дополнительного соглашения в этом случае не требуется.</w:t>
      </w:r>
    </w:p>
    <w:p w14:paraId="08A4D127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Оплата стоимости услуг по Договору производится в российских рублях не позднее 7 числа месяца, следующего за месяцем оказания услуг</w:t>
      </w:r>
      <w:r w:rsidR="00626EF3" w:rsidRPr="00B43ECB">
        <w:rPr>
          <w:rFonts w:ascii="Arial" w:hAnsi="Arial"/>
        </w:rPr>
        <w:t>.</w:t>
      </w:r>
    </w:p>
    <w:p w14:paraId="35F88771" w14:textId="77777777" w:rsidR="008D5A36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Любая задолженность, образовавшаяся по Договору, не считается просроченной до истечения 3-х рабочих дней с даты предоставления ОЦО Клиенту требования об оплате этой задолженности.</w:t>
      </w:r>
    </w:p>
    <w:p w14:paraId="1A70DA13" w14:textId="77777777" w:rsidR="00582D5B" w:rsidRPr="007E7D2C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7E7D2C">
        <w:rPr>
          <w:rFonts w:ascii="Arial" w:hAnsi="Arial"/>
          <w:sz w:val="24"/>
          <w:szCs w:val="24"/>
        </w:rPr>
        <w:t>Качество Услуг</w:t>
      </w:r>
    </w:p>
    <w:p w14:paraId="766AC8CA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lastRenderedPageBreak/>
        <w:t>Качество Услуг должно соответствовать условиям Договора, в том числе условиям о сроках выполнения действий (подготовки, подписания, направления документов), установленных набором показателей в Регламент</w:t>
      </w:r>
      <w:r w:rsidR="00044C23" w:rsidRPr="00B43ECB">
        <w:rPr>
          <w:rFonts w:ascii="Arial" w:hAnsi="Arial"/>
        </w:rPr>
        <w:t>ах</w:t>
      </w:r>
      <w:r w:rsidRPr="00B43ECB">
        <w:rPr>
          <w:rFonts w:ascii="Arial" w:hAnsi="Arial"/>
        </w:rPr>
        <w:t xml:space="preserve"> документооборота, и Перечню КПЭ ОЦО, предусмотренному в Приложении № 4.1 для целей оказания Услуг ОЦО, и в Приложении № 4.2 для целей оказания Услуг ЕКЦ ОЦО.</w:t>
      </w:r>
    </w:p>
    <w:p w14:paraId="79A5EEEE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Клиент и ОЦО обязаны обеспечить взаимодействие друг с другом в целях обеспечения качественного, то есть соответствующего требованиям Договора, оказания Услуг в порядке и в сроки, предусмотренн</w:t>
      </w:r>
      <w:r w:rsidR="008B2784" w:rsidRPr="00B43ECB">
        <w:rPr>
          <w:rFonts w:ascii="Arial" w:hAnsi="Arial"/>
        </w:rPr>
        <w:t>ым</w:t>
      </w:r>
      <w:r w:rsidRPr="00B43ECB">
        <w:rPr>
          <w:rFonts w:ascii="Arial" w:hAnsi="Arial"/>
        </w:rPr>
        <w:t xml:space="preserve"> Регламентом документооборота</w:t>
      </w:r>
      <w:r w:rsidR="008B2784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и в соответствии с п. 5.1 Договора, в том числе:</w:t>
      </w:r>
    </w:p>
    <w:p w14:paraId="6DCC22E9" w14:textId="77777777" w:rsidR="00582D5B" w:rsidRPr="00B43ECB" w:rsidRDefault="0065629C" w:rsidP="008F1DEF">
      <w:pPr>
        <w:pStyle w:val="3"/>
        <w:tabs>
          <w:tab w:val="clear" w:pos="3556"/>
        </w:tabs>
        <w:ind w:left="1560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Клиент имеет право проводить проверки качества оказания Услуг, а ОЦО обязан по требованию Клиента предоставлять Клиенту информацию для мониторинга достигнутого уровня качества оказания Услуг;</w:t>
      </w:r>
    </w:p>
    <w:p w14:paraId="4B6427A0" w14:textId="77777777" w:rsidR="00582D5B" w:rsidRPr="00B43ECB" w:rsidRDefault="0065629C" w:rsidP="008F1DEF">
      <w:pPr>
        <w:pStyle w:val="3"/>
        <w:tabs>
          <w:tab w:val="clear" w:pos="3556"/>
        </w:tabs>
        <w:ind w:left="1560" w:hanging="70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В рамках проведения Клиентом проверок качества оказания Услуг, ОЦО предоставляет аудиторам Клиента, членам ревизионной комиссии, иным представителям и работникам Клиента, имеющим специальные полномочия от Клиента, доступ к информации и документам, которые ОЦО получил (подготовил) в ходе исполнения Договора, а также предоставить возможность указанным лицам проводить проверки деятельности ОЦО, направленной на исполнение Договора.</w:t>
      </w:r>
    </w:p>
    <w:p w14:paraId="5C50FD04" w14:textId="77777777" w:rsidR="00582D5B" w:rsidRPr="007E7D2C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7E7D2C">
        <w:rPr>
          <w:rFonts w:ascii="Arial" w:hAnsi="Arial"/>
          <w:sz w:val="24"/>
          <w:szCs w:val="24"/>
        </w:rPr>
        <w:t>Приемка услуг</w:t>
      </w:r>
    </w:p>
    <w:p w14:paraId="2A075EC4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ОЦО обязан </w:t>
      </w:r>
      <w:r w:rsidRPr="008F1DEF">
        <w:rPr>
          <w:rFonts w:ascii="Arial" w:hAnsi="Arial"/>
        </w:rPr>
        <w:t>ежемесячно</w:t>
      </w:r>
      <w:r w:rsidRPr="00B43ECB">
        <w:rPr>
          <w:rFonts w:ascii="Arial" w:hAnsi="Arial"/>
        </w:rPr>
        <w:t xml:space="preserve"> отчитываться перед Клиентом об оказанных им Услугах ОЦО и Услугах ЕКЦ ОЦО;</w:t>
      </w:r>
    </w:p>
    <w:p w14:paraId="77CB56A6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В срок не позднее </w:t>
      </w:r>
      <w:r w:rsidR="00F2717E" w:rsidRPr="00B43ECB">
        <w:rPr>
          <w:rFonts w:ascii="Arial" w:hAnsi="Arial"/>
        </w:rPr>
        <w:t>1</w:t>
      </w:r>
      <w:r w:rsidRPr="00B43ECB">
        <w:rPr>
          <w:rFonts w:ascii="Arial" w:hAnsi="Arial"/>
        </w:rPr>
        <w:t xml:space="preserve"> (</w:t>
      </w:r>
      <w:r w:rsidR="00F2717E" w:rsidRPr="00B43ECB">
        <w:rPr>
          <w:rFonts w:ascii="Arial" w:hAnsi="Arial"/>
        </w:rPr>
        <w:t>первого</w:t>
      </w:r>
      <w:r w:rsidRPr="00B43ECB">
        <w:rPr>
          <w:rFonts w:ascii="Arial" w:hAnsi="Arial"/>
        </w:rPr>
        <w:t xml:space="preserve">) рабочего дня месяца, следующего за отчетным, ОЦО направляет Клиенту в электронном виде скан-копию подписанных со стороны ОЦО документов (для Услуг ОЦО и Услуг ЕКЦ ОЦО свой комплект): Отчет об оказанных услугах), УПД, - оригиналы документов направляются в адрес Клиента почтой или иным способом не позднее 5 (пятого) рабочего дня месяца, следующего за отчетным. Клиент направляет в адрес ОЦО подписанные документы не позднее 2 (двух) рабочих дней с даты их получения Клиентом; </w:t>
      </w:r>
    </w:p>
    <w:p w14:paraId="4EC80927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Не позднее 5 (пятого) рабочего дня месяца, следующего за отчетным, Клиент обязан (при условии соблюдения ОЦО срока, предусмотренного в п. 6.2 Договора) направить ОЦО подписанные (утвержденные) Клиентом скан-копии Отчетов</w:t>
      </w:r>
      <w:r w:rsidR="00C47B51" w:rsidRPr="00B43ECB">
        <w:rPr>
          <w:rFonts w:ascii="Arial" w:hAnsi="Arial"/>
        </w:rPr>
        <w:t xml:space="preserve"> об оказанных Услугах</w:t>
      </w:r>
      <w:r w:rsidRPr="00B43ECB">
        <w:rPr>
          <w:rFonts w:ascii="Arial" w:hAnsi="Arial"/>
        </w:rPr>
        <w:t xml:space="preserve">, а также УПД. Подписанные скан-копии Отчетов </w:t>
      </w:r>
      <w:r w:rsidR="00C47B51" w:rsidRPr="00B43ECB">
        <w:rPr>
          <w:rFonts w:ascii="Arial" w:hAnsi="Arial"/>
        </w:rPr>
        <w:t xml:space="preserve">об оказанных услугах </w:t>
      </w:r>
      <w:r w:rsidRPr="00B43ECB">
        <w:rPr>
          <w:rFonts w:ascii="Arial" w:hAnsi="Arial"/>
        </w:rPr>
        <w:t>считаются принятыми Клиентом, если они направлены ОЦО электронной почтой. В случае неполучения ОЦО утвержденных экземпляров Отчетов</w:t>
      </w:r>
      <w:r w:rsidR="00C47B51" w:rsidRPr="00B43ECB">
        <w:rPr>
          <w:rFonts w:ascii="Arial" w:hAnsi="Arial"/>
        </w:rPr>
        <w:t xml:space="preserve"> об оказанных услугах</w:t>
      </w:r>
      <w:r w:rsidRPr="00B43ECB">
        <w:rPr>
          <w:rFonts w:ascii="Arial" w:hAnsi="Arial"/>
        </w:rPr>
        <w:t>, а также УПД либо мотивированного отказа в срок не позднее 5 (пятого) рабочего дня месяца, следующего за отчетным, Отчеты</w:t>
      </w:r>
      <w:r w:rsidR="00C47B51" w:rsidRPr="00B43ECB">
        <w:rPr>
          <w:rFonts w:ascii="Arial" w:hAnsi="Arial"/>
        </w:rPr>
        <w:t xml:space="preserve"> об оказанных услугах</w:t>
      </w:r>
      <w:r w:rsidRPr="00B43ECB">
        <w:rPr>
          <w:rFonts w:ascii="Arial" w:hAnsi="Arial"/>
        </w:rPr>
        <w:t>, а также УПД считаются принятыми Клиентом в полном объеме и подписанными Сторонами;</w:t>
      </w:r>
    </w:p>
    <w:p w14:paraId="6B13F7E7" w14:textId="474260AA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Оформление и обмен любыми документами по настоящему Договору (включая, но не ограничиваясь, счета, акты, накладные, счета-фактуры, УПД</w:t>
      </w:r>
      <w:r w:rsidR="007511A2" w:rsidRPr="00B43ECB">
        <w:rPr>
          <w:rFonts w:ascii="Arial" w:hAnsi="Arial"/>
        </w:rPr>
        <w:t>, Отчеты</w:t>
      </w:r>
      <w:r w:rsidR="00C47B51" w:rsidRPr="00B43ECB">
        <w:rPr>
          <w:rFonts w:ascii="Arial" w:hAnsi="Arial"/>
        </w:rPr>
        <w:t xml:space="preserve"> об оказанных услугах</w:t>
      </w:r>
      <w:r w:rsidRPr="00B43ECB">
        <w:rPr>
          <w:rFonts w:ascii="Arial" w:hAnsi="Arial"/>
        </w:rPr>
        <w:t>) допускаются в электронном виде, с использованием электронного документооборота. Такие документы оформляются в соответствии с требованиями действующих</w:t>
      </w:r>
      <w:r w:rsidR="002A33AF" w:rsidRPr="00B43ECB">
        <w:rPr>
          <w:rFonts w:ascii="Arial" w:hAnsi="Arial"/>
        </w:rPr>
        <w:t xml:space="preserve"> нормативно-правовых актов, в том числе</w:t>
      </w:r>
      <w:r w:rsidRPr="00B43ECB">
        <w:rPr>
          <w:rFonts w:ascii="Arial" w:hAnsi="Arial"/>
        </w:rPr>
        <w:t xml:space="preserve"> Федерального закона от 6</w:t>
      </w:r>
      <w:r w:rsidR="00BD1CAC" w:rsidRPr="00B43ECB">
        <w:rPr>
          <w:rFonts w:ascii="Arial" w:hAnsi="Arial"/>
        </w:rPr>
        <w:t xml:space="preserve"> апреля </w:t>
      </w:r>
      <w:r w:rsidRPr="00B43ECB">
        <w:rPr>
          <w:rFonts w:ascii="Arial" w:hAnsi="Arial"/>
        </w:rPr>
        <w:t>2011</w:t>
      </w:r>
      <w:r w:rsidR="00BD1CAC" w:rsidRPr="00B43ECB">
        <w:rPr>
          <w:rFonts w:ascii="Arial" w:hAnsi="Arial"/>
        </w:rPr>
        <w:t xml:space="preserve"> г.</w:t>
      </w:r>
      <w:r w:rsidR="009C07B8">
        <w:rPr>
          <w:rFonts w:ascii="Arial" w:hAnsi="Arial"/>
        </w:rPr>
        <w:t xml:space="preserve"> </w:t>
      </w:r>
      <w:r w:rsidR="0087695E" w:rsidRPr="00B43ECB">
        <w:rPr>
          <w:rFonts w:ascii="Arial" w:hAnsi="Arial"/>
        </w:rPr>
        <w:t>№</w:t>
      </w:r>
      <w:r w:rsidRPr="00B43ECB">
        <w:rPr>
          <w:rFonts w:ascii="Arial" w:hAnsi="Arial"/>
        </w:rPr>
        <w:t xml:space="preserve"> 63-ФЗ «Об электронной подписи», и подписываются квалифицированной электронной подписью. ОЦО и Клиент признают указанные документы равнозначными документам на бумажном носителе, подписанным соответствующими собственноручными подписями своих уполномоченных представителей и заверенным печатями (при необходимости). Стороны несут ответственность за обеспечение конфиденциальности ключей электронной подписи и за их несанкционированное использование;</w:t>
      </w:r>
    </w:p>
    <w:p w14:paraId="781A57D8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Одновременно с подписанными (утвержденными) экземплярами Отчетов</w:t>
      </w:r>
      <w:r w:rsidR="00C47B51" w:rsidRPr="00B43ECB">
        <w:rPr>
          <w:rFonts w:ascii="Arial" w:hAnsi="Arial"/>
        </w:rPr>
        <w:t xml:space="preserve"> об оказанных услугах</w:t>
      </w:r>
      <w:r w:rsidRPr="00B43ECB">
        <w:rPr>
          <w:rFonts w:ascii="Arial" w:hAnsi="Arial"/>
        </w:rPr>
        <w:t xml:space="preserve"> (п. 6.2 Договора), а также УПД Клиент имеет право направить ОЦО замечания об имеющихся недостатках в части качества оказываемых Услуг и предложить меры по их устранению;</w:t>
      </w:r>
    </w:p>
    <w:p w14:paraId="25A8EE49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lastRenderedPageBreak/>
        <w:t>ОЦО обязан в течение 1 (одного) календарного месяца с момента получения замечаний, указанных в п. 6.5 Договора, исправить имеющиеся недостатки и известить Клиента об их устранении, либо направить Клиенту мотивированный отказ от их устранения. Отказ от устранения указанных Клиентом недостатков должен быть направлен не позднее 10 (десяти) рабочих дней с момента получения ОЦО соответствующих замечаний. В случае направления ОЦО мотивированного отказа Клиента Стороны предпринимают все действия, которые необходимы для разрешения спора и исправления указанных Клиентом недостатков в кратчайшие сроки;</w:t>
      </w:r>
    </w:p>
    <w:p w14:paraId="5CCA20E3" w14:textId="77777777" w:rsidR="00582D5B" w:rsidRPr="00B43ECB" w:rsidRDefault="0065629C" w:rsidP="008F1DE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Если ОЦО оказывал услуги в соответствии с п. 1.3 Договора, ОЦО направляет отдельный Отчет </w:t>
      </w:r>
      <w:r w:rsidR="00C47B51" w:rsidRPr="00B43ECB">
        <w:rPr>
          <w:rFonts w:ascii="Arial" w:hAnsi="Arial"/>
        </w:rPr>
        <w:t xml:space="preserve">об оказанных услугах </w:t>
      </w:r>
      <w:r w:rsidRPr="00B43ECB">
        <w:rPr>
          <w:rFonts w:ascii="Arial" w:hAnsi="Arial"/>
        </w:rPr>
        <w:t xml:space="preserve">в порядке и сроки, определенные в отдельном Дополнительном соглашении. </w:t>
      </w:r>
    </w:p>
    <w:p w14:paraId="515C9169" w14:textId="2ECA860F" w:rsidR="00582D5B" w:rsidRPr="00B43ECB" w:rsidRDefault="008F1DEF" w:rsidP="008F1DEF">
      <w:pPr>
        <w:pStyle w:val="2"/>
        <w:numPr>
          <w:ilvl w:val="0"/>
          <w:numId w:val="0"/>
        </w:numPr>
        <w:spacing w:before="0" w:beforeAutospacing="0"/>
        <w:ind w:left="432" w:firstLine="276"/>
        <w:rPr>
          <w:rFonts w:ascii="Arial" w:hAnsi="Arial"/>
        </w:rPr>
      </w:pPr>
      <w:r>
        <w:rPr>
          <w:rFonts w:ascii="Arial" w:hAnsi="Arial"/>
        </w:rPr>
        <w:t xml:space="preserve"> </w:t>
      </w:r>
      <w:r w:rsidR="0065629C" w:rsidRPr="00B43ECB">
        <w:rPr>
          <w:rFonts w:ascii="Arial" w:hAnsi="Arial"/>
        </w:rPr>
        <w:t>К такому отчету прилагаются:</w:t>
      </w:r>
      <w:r w:rsidR="005720FB">
        <w:rPr>
          <w:rFonts w:ascii="Arial" w:hAnsi="Arial"/>
        </w:rPr>
        <w:t xml:space="preserve"> </w:t>
      </w:r>
    </w:p>
    <w:p w14:paraId="67434707" w14:textId="4C107A31" w:rsidR="00582D5B" w:rsidRPr="00B43ECB" w:rsidRDefault="0065629C" w:rsidP="008F1DEF">
      <w:pPr>
        <w:pStyle w:val="3"/>
        <w:tabs>
          <w:tab w:val="clear" w:pos="3556"/>
          <w:tab w:val="num" w:pos="1418"/>
        </w:tabs>
        <w:ind w:left="1134" w:hanging="363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Копии документов, составленных ОЦО в связи с оказанием дополнительных услуг,</w:t>
      </w:r>
      <w:r w:rsidR="008F1DEF">
        <w:rPr>
          <w:rFonts w:ascii="Arial" w:hAnsi="Arial"/>
          <w:lang w:val="ru-RU"/>
        </w:rPr>
        <w:br/>
        <w:t xml:space="preserve">  </w:t>
      </w:r>
      <w:r w:rsidRPr="00B43ECB">
        <w:rPr>
          <w:rFonts w:ascii="Arial" w:hAnsi="Arial"/>
          <w:lang w:val="ru-RU"/>
        </w:rPr>
        <w:t xml:space="preserve"> </w:t>
      </w:r>
      <w:r w:rsidR="008F1DEF">
        <w:rPr>
          <w:rFonts w:ascii="Arial" w:hAnsi="Arial"/>
          <w:lang w:val="ru-RU"/>
        </w:rPr>
        <w:t xml:space="preserve">  </w:t>
      </w:r>
      <w:r w:rsidRPr="00B43ECB">
        <w:rPr>
          <w:rFonts w:ascii="Arial" w:hAnsi="Arial"/>
          <w:lang w:val="ru-RU"/>
        </w:rPr>
        <w:t>если таковые имеются;</w:t>
      </w:r>
      <w:r w:rsidR="003F770B">
        <w:rPr>
          <w:rFonts w:ascii="Arial" w:hAnsi="Arial"/>
          <w:lang w:val="ru-RU"/>
        </w:rPr>
        <w:t xml:space="preserve"> </w:t>
      </w:r>
    </w:p>
    <w:p w14:paraId="1B08C83D" w14:textId="77777777" w:rsidR="00582D5B" w:rsidRPr="00B43ECB" w:rsidRDefault="0065629C" w:rsidP="008F1DEF">
      <w:pPr>
        <w:pStyle w:val="3"/>
        <w:tabs>
          <w:tab w:val="clear" w:pos="3556"/>
        </w:tabs>
        <w:ind w:left="1134" w:hanging="363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УПД на оказание дополнительных услуг ОЦО;</w:t>
      </w:r>
    </w:p>
    <w:p w14:paraId="3AF686D4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случае если ОЦО привлекал к оказанию услуг подрядчиков, к Отчетам</w:t>
      </w:r>
      <w:r w:rsidR="00C47B51" w:rsidRPr="00B43ECB">
        <w:rPr>
          <w:rFonts w:ascii="Arial" w:hAnsi="Arial"/>
        </w:rPr>
        <w:t xml:space="preserve"> об оказанных услугах</w:t>
      </w:r>
      <w:r w:rsidRPr="00B43ECB">
        <w:rPr>
          <w:rFonts w:ascii="Arial" w:hAnsi="Arial"/>
        </w:rPr>
        <w:t xml:space="preserve"> должны дополнительно прилагаться копии документов, подготовленные подрядчиками, а также УПД, полученные ОЦО от подрядчиков;</w:t>
      </w:r>
    </w:p>
    <w:p w14:paraId="1E9F5579" w14:textId="77777777" w:rsidR="00582D5B" w:rsidRPr="003F770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Клиент принимает указанные услуги путем подписания </w:t>
      </w:r>
      <w:r w:rsidR="00640CE5" w:rsidRPr="00B43ECB">
        <w:rPr>
          <w:rFonts w:ascii="Arial" w:hAnsi="Arial"/>
        </w:rPr>
        <w:t xml:space="preserve">УПД и </w:t>
      </w:r>
      <w:r w:rsidRPr="00B43ECB">
        <w:rPr>
          <w:rFonts w:ascii="Arial" w:hAnsi="Arial"/>
        </w:rPr>
        <w:t>Отчета об оказанных услугах;</w:t>
      </w:r>
    </w:p>
    <w:p w14:paraId="619ED05B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случае выражения Клиентом несогласия с качеством оказания Услуг по Договору, Отчет об оказан</w:t>
      </w:r>
      <w:r w:rsidR="002A33AF" w:rsidRPr="00B43ECB">
        <w:rPr>
          <w:rFonts w:ascii="Arial" w:hAnsi="Arial"/>
        </w:rPr>
        <w:t>н</w:t>
      </w:r>
      <w:r w:rsidR="00C47B51" w:rsidRPr="00B43ECB">
        <w:rPr>
          <w:rFonts w:ascii="Arial" w:hAnsi="Arial"/>
        </w:rPr>
        <w:t>ых</w:t>
      </w:r>
      <w:r w:rsidRPr="00B43ECB">
        <w:rPr>
          <w:rFonts w:ascii="Arial" w:hAnsi="Arial"/>
        </w:rPr>
        <w:t xml:space="preserve"> услуг</w:t>
      </w:r>
      <w:r w:rsidR="00C47B51" w:rsidRPr="00B43ECB">
        <w:rPr>
          <w:rFonts w:ascii="Arial" w:hAnsi="Arial"/>
        </w:rPr>
        <w:t>ах</w:t>
      </w:r>
      <w:r w:rsidRPr="00B43ECB">
        <w:rPr>
          <w:rFonts w:ascii="Arial" w:hAnsi="Arial"/>
        </w:rPr>
        <w:t xml:space="preserve"> выставляется в сроки по дополнительному согласованию между Сторонами.</w:t>
      </w:r>
    </w:p>
    <w:p w14:paraId="24AC2540" w14:textId="77777777" w:rsidR="00582D5B" w:rsidRPr="007E7D2C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7E7D2C">
        <w:rPr>
          <w:rFonts w:ascii="Arial" w:hAnsi="Arial"/>
          <w:sz w:val="24"/>
          <w:szCs w:val="24"/>
        </w:rPr>
        <w:t>Ответственность Сторон</w:t>
      </w:r>
    </w:p>
    <w:p w14:paraId="7B1DDB31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bookmarkStart w:id="1" w:name="_Ref212277361"/>
      <w:r w:rsidRPr="00B43ECB">
        <w:rPr>
          <w:rFonts w:ascii="Arial" w:hAnsi="Arial"/>
        </w:rPr>
        <w:t>ОЦО несет ответственность за неисполнение или ненадлежащее исполнение обязательств по Договору по основаниям и в порядке, предусмотренным действующим законодательством Российской Федерации, в пределах суммы реального ущерба, причинённого такими действиями Клиенту;</w:t>
      </w:r>
      <w:bookmarkEnd w:id="1"/>
    </w:p>
    <w:p w14:paraId="436EE9ED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ОЦО несет ответственность за предоставление услуг, оговоренных в п</w:t>
      </w:r>
      <w:r w:rsidR="00443567" w:rsidRPr="00B43ECB">
        <w:rPr>
          <w:rFonts w:ascii="Arial" w:hAnsi="Arial"/>
        </w:rPr>
        <w:t>п</w:t>
      </w:r>
      <w:r w:rsidRPr="00B43ECB">
        <w:rPr>
          <w:rFonts w:ascii="Arial" w:hAnsi="Arial"/>
        </w:rPr>
        <w:t>.1.1.1. и</w:t>
      </w:r>
      <w:r w:rsidR="00443567" w:rsidRPr="00B43ECB">
        <w:rPr>
          <w:rFonts w:ascii="Arial" w:hAnsi="Arial"/>
        </w:rPr>
        <w:t>/или</w:t>
      </w:r>
      <w:r w:rsidRPr="00B43ECB">
        <w:rPr>
          <w:rFonts w:ascii="Arial" w:hAnsi="Arial"/>
        </w:rPr>
        <w:t xml:space="preserve"> </w:t>
      </w:r>
      <w:proofErr w:type="spellStart"/>
      <w:r w:rsidRPr="00B43ECB">
        <w:rPr>
          <w:rFonts w:ascii="Arial" w:hAnsi="Arial"/>
        </w:rPr>
        <w:t>п</w:t>
      </w:r>
      <w:r w:rsidR="00443567" w:rsidRPr="00B43ECB">
        <w:rPr>
          <w:rFonts w:ascii="Arial" w:hAnsi="Arial"/>
        </w:rPr>
        <w:t>п</w:t>
      </w:r>
      <w:proofErr w:type="spellEnd"/>
      <w:r w:rsidRPr="00B43ECB">
        <w:rPr>
          <w:rFonts w:ascii="Arial" w:hAnsi="Arial"/>
        </w:rPr>
        <w:t xml:space="preserve">. 1.1.2 Договора после даты, </w:t>
      </w:r>
      <w:r w:rsidR="00C16ACF" w:rsidRPr="00B43ECB">
        <w:rPr>
          <w:rFonts w:ascii="Arial" w:hAnsi="Arial"/>
        </w:rPr>
        <w:t xml:space="preserve">соответственно </w:t>
      </w:r>
      <w:r w:rsidRPr="00B43ECB">
        <w:rPr>
          <w:rFonts w:ascii="Arial" w:hAnsi="Arial"/>
        </w:rPr>
        <w:t xml:space="preserve">определенной </w:t>
      </w:r>
      <w:proofErr w:type="spellStart"/>
      <w:r w:rsidRPr="00B43ECB">
        <w:rPr>
          <w:rFonts w:ascii="Arial" w:hAnsi="Arial"/>
        </w:rPr>
        <w:t>п</w:t>
      </w:r>
      <w:r w:rsidR="00443567" w:rsidRPr="00B43ECB">
        <w:rPr>
          <w:rFonts w:ascii="Arial" w:hAnsi="Arial"/>
        </w:rPr>
        <w:t>п</w:t>
      </w:r>
      <w:proofErr w:type="spellEnd"/>
      <w:r w:rsidRPr="00B43ECB">
        <w:rPr>
          <w:rFonts w:ascii="Arial" w:hAnsi="Arial"/>
        </w:rPr>
        <w:t>. 2.1.1 Договора;</w:t>
      </w:r>
    </w:p>
    <w:p w14:paraId="1110FE25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ОЦО может быть привлечен к ответственности за неисполнение или ненадлежащее исполнение Договора только при наличии в его действиях (бездействии) вины;</w:t>
      </w:r>
    </w:p>
    <w:p w14:paraId="53F28B23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ОЦО несёт ответственность за ущерб, причиненный Клиенту</w:t>
      </w:r>
      <w:r w:rsidR="007511A2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в результате предъявления претензий со стороны третьих лиц, если предъявление таких претензий явилось следствием виновных действий / бездействия ОЦО, в сумме реального ущерба, причинённого такими действиями Клиенту;</w:t>
      </w:r>
    </w:p>
    <w:p w14:paraId="1AD09250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ОЦО не несет ответственности за нарушение сроков предоставления документов, отчетов и сведений третьим лицам в том случае, если Клиент не соблюдает сроки предоставления соответствующих документов, согласованные Сторонами в Регламенте документооборота</w:t>
      </w:r>
      <w:r w:rsidR="005A5D40" w:rsidRPr="00B43ECB">
        <w:rPr>
          <w:rFonts w:ascii="Arial" w:hAnsi="Arial"/>
        </w:rPr>
        <w:t>,</w:t>
      </w:r>
      <w:r w:rsidRPr="00B43ECB">
        <w:rPr>
          <w:rFonts w:ascii="Arial" w:hAnsi="Arial"/>
        </w:rPr>
        <w:t xml:space="preserve"> и/или не исполняет принятые на себя Обязательства в соответствии с п 2.3. Договора;</w:t>
      </w:r>
    </w:p>
    <w:p w14:paraId="4E89BD4F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ОЦО не несет ответственности за достоверность сведений, указанных в переданных ему документах Клиента, и отвечает за качество Услуг, оказанных по Договору, на основании предоставленной Клиентом документации;</w:t>
      </w:r>
    </w:p>
    <w:p w14:paraId="15306D06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При выявлении риска привлечения Клиента к ответственности в рамках законодательства, ОЦО информирует Клиента о возникновении такого риска, а также на основе проведенного анализа соответствующего законодательства и судебной практики предоставляет Клиенту рекомендации в письменном виде в отношении возможных вариантов снижения указанного риска (варианты действий). На основе полученных данных Клиент принимает решение о совершении тех или иных действий (принимает решение воздержаться от таковых), и направляет ОЦО соответствующие указания о порядке совершения действий в рамках соответствующих предмету Договора видов деятельности;</w:t>
      </w:r>
    </w:p>
    <w:p w14:paraId="7DD3332D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lastRenderedPageBreak/>
        <w:t xml:space="preserve">В случае возникновения у </w:t>
      </w:r>
      <w:r w:rsidR="00013752" w:rsidRPr="00B43ECB">
        <w:rPr>
          <w:rFonts w:ascii="Arial" w:hAnsi="Arial"/>
        </w:rPr>
        <w:t>одной из Сторон и/</w:t>
      </w:r>
      <w:r w:rsidRPr="00B43ECB">
        <w:rPr>
          <w:rFonts w:ascii="Arial" w:hAnsi="Arial"/>
        </w:rPr>
        <w:t xml:space="preserve">или </w:t>
      </w:r>
      <w:r w:rsidR="00013752" w:rsidRPr="00B43ECB">
        <w:rPr>
          <w:rFonts w:ascii="Arial" w:hAnsi="Arial"/>
        </w:rPr>
        <w:t xml:space="preserve">ее </w:t>
      </w:r>
      <w:r w:rsidRPr="00B43ECB">
        <w:rPr>
          <w:rFonts w:ascii="Arial" w:hAnsi="Arial"/>
        </w:rPr>
        <w:t xml:space="preserve">должностных лиц компании убытков в результате неисполнения или ненадлежащего исполнения </w:t>
      </w:r>
      <w:r w:rsidR="00013752" w:rsidRPr="00B43ECB">
        <w:rPr>
          <w:rFonts w:ascii="Arial" w:hAnsi="Arial"/>
        </w:rPr>
        <w:t>другой Стороной</w:t>
      </w:r>
      <w:r w:rsidRPr="00B43ECB">
        <w:rPr>
          <w:rFonts w:ascii="Arial" w:hAnsi="Arial"/>
        </w:rPr>
        <w:t xml:space="preserve"> своих обязанностей по Договору (если такое неисполнение или ненадлежащее исполнение привело к привлечению </w:t>
      </w:r>
      <w:r w:rsidR="00013752" w:rsidRPr="00B43ECB">
        <w:rPr>
          <w:rFonts w:ascii="Arial" w:hAnsi="Arial"/>
        </w:rPr>
        <w:t>Стороны</w:t>
      </w:r>
      <w:r w:rsidRPr="00B43ECB">
        <w:rPr>
          <w:rFonts w:ascii="Arial" w:hAnsi="Arial"/>
        </w:rPr>
        <w:t xml:space="preserve"> к ответственности в виде штрафных санкций и пени со стороны органов исполнительной власти, уполномоченных представлять требования об уплате обязательных платежей, далее</w:t>
      </w:r>
      <w:r w:rsidR="00013752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-</w:t>
      </w:r>
      <w:r w:rsidR="00013752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 xml:space="preserve">Уполномоченные органы) </w:t>
      </w:r>
      <w:r w:rsidR="00013752" w:rsidRPr="00B43ECB">
        <w:rPr>
          <w:rFonts w:ascii="Arial" w:hAnsi="Arial"/>
        </w:rPr>
        <w:t>такая Сторона</w:t>
      </w:r>
      <w:r w:rsidRPr="00B43ECB">
        <w:rPr>
          <w:rFonts w:ascii="Arial" w:hAnsi="Arial"/>
        </w:rPr>
        <w:t xml:space="preserve"> вправе обратиться </w:t>
      </w:r>
      <w:r w:rsidR="00013752" w:rsidRPr="00B43ECB">
        <w:rPr>
          <w:rFonts w:ascii="Arial" w:hAnsi="Arial"/>
        </w:rPr>
        <w:t xml:space="preserve">с претензией в письменной форме </w:t>
      </w:r>
      <w:r w:rsidRPr="00B43ECB">
        <w:rPr>
          <w:rFonts w:ascii="Arial" w:hAnsi="Arial"/>
        </w:rPr>
        <w:t xml:space="preserve">к </w:t>
      </w:r>
      <w:r w:rsidR="00013752" w:rsidRPr="00B43ECB">
        <w:rPr>
          <w:rFonts w:ascii="Arial" w:hAnsi="Arial"/>
        </w:rPr>
        <w:t>виновной Стороне</w:t>
      </w:r>
      <w:r w:rsidRPr="00B43ECB">
        <w:rPr>
          <w:rFonts w:ascii="Arial" w:hAnsi="Arial"/>
        </w:rPr>
        <w:t xml:space="preserve"> за компенсацией таких убытков (в рамках суммы реального ущерба, превышающ</w:t>
      </w:r>
      <w:r w:rsidR="00137782" w:rsidRPr="00B43ECB">
        <w:rPr>
          <w:rFonts w:ascii="Arial" w:hAnsi="Arial"/>
        </w:rPr>
        <w:t>ей</w:t>
      </w:r>
      <w:r w:rsidRPr="00B43ECB">
        <w:rPr>
          <w:rFonts w:ascii="Arial" w:hAnsi="Arial"/>
        </w:rPr>
        <w:t xml:space="preserve"> допустимые значения, указанные в Перечне КПЭ (Приложение № 4.1 и/или Приложение № 4.2, соответственно) при условии, что штрафные санкции взысканы с</w:t>
      </w:r>
      <w:r w:rsidR="00013752" w:rsidRPr="00B43ECB">
        <w:rPr>
          <w:rFonts w:ascii="Arial" w:hAnsi="Arial"/>
        </w:rPr>
        <w:t xml:space="preserve"> такой Стороны</w:t>
      </w:r>
      <w:r w:rsidRPr="00B43ECB">
        <w:rPr>
          <w:rFonts w:ascii="Arial" w:hAnsi="Arial"/>
        </w:rPr>
        <w:t xml:space="preserve">  Уполномоченными органами или принято решение об их взыскании;</w:t>
      </w:r>
    </w:p>
    <w:p w14:paraId="2A5F47CD" w14:textId="77777777" w:rsidR="00582D5B" w:rsidRPr="00B43ECB" w:rsidRDefault="0065629C" w:rsidP="003F770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случае порчи и/или утери по вине ОЦО оригиналов первичных учетных документов и иной документации, переданных ему Клиентом, ОЦО обязан за свой счет восстановить оригиналы несохраненных документов.</w:t>
      </w:r>
    </w:p>
    <w:p w14:paraId="24524017" w14:textId="77777777" w:rsidR="00013752" w:rsidRPr="003F770B" w:rsidRDefault="0065629C" w:rsidP="003F770B">
      <w:pPr>
        <w:pStyle w:val="2"/>
        <w:tabs>
          <w:tab w:val="clear" w:pos="432"/>
          <w:tab w:val="num" w:pos="709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 В случае нарушения одной из Сторон обязательств по настоящему Договору, Сторона, считающая, что ее права нарушены, предъявляет нарушителю претензию в письменной форме. Претензии, направляемые и полученные Сторонами посредством </w:t>
      </w:r>
      <w:r w:rsidR="001F27A4" w:rsidRPr="00B43ECB">
        <w:rPr>
          <w:rFonts w:ascii="Arial" w:hAnsi="Arial"/>
        </w:rPr>
        <w:t xml:space="preserve">программы </w:t>
      </w:r>
      <w:r w:rsidRPr="00B43ECB">
        <w:rPr>
          <w:rFonts w:ascii="Arial" w:hAnsi="Arial"/>
        </w:rPr>
        <w:t>электронного документооборота</w:t>
      </w:r>
      <w:r w:rsidR="001F27A4" w:rsidRPr="00B43ECB">
        <w:rPr>
          <w:rFonts w:ascii="Arial" w:hAnsi="Arial"/>
        </w:rPr>
        <w:t xml:space="preserve"> </w:t>
      </w:r>
      <w:r w:rsidR="001F27A4" w:rsidRPr="003F770B">
        <w:rPr>
          <w:rFonts w:ascii="Arial" w:hAnsi="Arial"/>
        </w:rPr>
        <w:t>WSS</w:t>
      </w:r>
      <w:r w:rsidR="001F27A4" w:rsidRPr="00B43ECB">
        <w:rPr>
          <w:rFonts w:ascii="Arial" w:hAnsi="Arial"/>
        </w:rPr>
        <w:t xml:space="preserve"> </w:t>
      </w:r>
      <w:r w:rsidR="001F27A4" w:rsidRPr="003F770B">
        <w:rPr>
          <w:rFonts w:ascii="Arial" w:hAnsi="Arial"/>
        </w:rPr>
        <w:t>DOCS</w:t>
      </w:r>
      <w:r w:rsidR="002A33AF" w:rsidRPr="00B43ECB">
        <w:rPr>
          <w:rFonts w:ascii="Arial" w:hAnsi="Arial"/>
        </w:rPr>
        <w:t>,</w:t>
      </w:r>
      <w:r w:rsidRPr="00B43ECB">
        <w:rPr>
          <w:rFonts w:ascii="Arial" w:hAnsi="Arial"/>
        </w:rPr>
        <w:t> имеют равную юридическую силу с оригиналом до момента получения самого оригинала документа.</w:t>
      </w:r>
      <w:r w:rsidRPr="003F770B">
        <w:rPr>
          <w:rFonts w:ascii="Arial" w:hAnsi="Arial"/>
        </w:rPr>
        <w:t xml:space="preserve"> Срок рассмотрения претензии 20 (двадцать) календарных дней с момента </w:t>
      </w:r>
      <w:r w:rsidR="00C47B51" w:rsidRPr="003F770B">
        <w:rPr>
          <w:rFonts w:ascii="Arial" w:hAnsi="Arial"/>
        </w:rPr>
        <w:t xml:space="preserve">ее </w:t>
      </w:r>
      <w:r w:rsidRPr="003F770B">
        <w:rPr>
          <w:rFonts w:ascii="Arial" w:hAnsi="Arial"/>
        </w:rPr>
        <w:t>получения.</w:t>
      </w:r>
    </w:p>
    <w:p w14:paraId="02718A2D" w14:textId="77777777" w:rsidR="00582D5B" w:rsidRPr="007E7D2C" w:rsidRDefault="0065629C" w:rsidP="007E7D2C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7E7D2C">
        <w:rPr>
          <w:rFonts w:ascii="Arial" w:hAnsi="Arial"/>
          <w:sz w:val="24"/>
          <w:szCs w:val="24"/>
        </w:rPr>
        <w:t>Форс-мажор</w:t>
      </w:r>
    </w:p>
    <w:p w14:paraId="58CE8F54" w14:textId="71D74272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Ни одна из Сторон не будет нести ответственности за полное или частичное неисполнение другой Стороной своих обязанностей, если неисполнение будет являться следствием обстоятельств непреодолимой силы, таких как пожар, наводнение, землетрясение, забастовки и другие стихийные бедствия, война и военные действия или другие обстоятельства, находящиеся вне контроля Сторон, препятствующие выполнению Договора, возникшие после заключения Договора;</w:t>
      </w:r>
    </w:p>
    <w:p w14:paraId="075D5F17" w14:textId="439DD365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Если любое из таких обстоятельств непосредственно повлияло на неисполнение обязательства в срок, установленный Договором, то этот срок соразмерно отодвигается на время действия соответствующего обстоятельства;</w:t>
      </w:r>
    </w:p>
    <w:p w14:paraId="2415AA1B" w14:textId="09593342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Сторона, для которой сделалось невозможным исполнение обязательств по Договору, обязана не позднее </w:t>
      </w:r>
      <w:r w:rsidRPr="003F770B">
        <w:rPr>
          <w:rFonts w:ascii="Arial" w:hAnsi="Arial"/>
        </w:rPr>
        <w:t>2 (двух)</w:t>
      </w:r>
      <w:r w:rsidRPr="00B43ECB">
        <w:rPr>
          <w:rFonts w:ascii="Arial" w:hAnsi="Arial"/>
        </w:rPr>
        <w:t xml:space="preserve"> рабочих дней с момента их наступления и прекращения в письменной форме уведомить другую Сторону о наступлении, предполагаемом сроке действия и прекращении вышеуказанных обстоятельств. Факт наступления обстоятельств непреодолимой силы должен быть подтвержден справкой компетентного государственного органа или учреждения. Если выдача необходимой справки не относится к компетенции государственных органов или учреждений, факт наступления обстоятельства непреодолимой силы должен быть подтвержден заключением специализированной организации, например, Торгово-Промышленной Палаты. Не требуют подтверждения обстоятельства, являющиеся общеизвестными в силу их масштабности или широкого освещения в средствах массовой информации;</w:t>
      </w:r>
    </w:p>
    <w:p w14:paraId="6E2BA2DA" w14:textId="57DE483B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Не уведомление или несвоевременное уведомление о наступлении или прекращении обстоятельств непреодолимой силы лишает Сторону права ссылаться на них, если только сами эти обстоятельства не препятствовали такому уведомлению;</w:t>
      </w:r>
    </w:p>
    <w:p w14:paraId="1B136542" w14:textId="2EB76F36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Если обстоятельства непреодолимой силы продолжаются более 1 (одного) месяца, любая Сторона имеет право отказаться от исполнения Договора, уведомив об этом другую Сторону, при условии возмещения фактически понесенных другой Стороной расходов по исполнению Договора.</w:t>
      </w:r>
    </w:p>
    <w:p w14:paraId="5220435B" w14:textId="77777777" w:rsidR="00582D5B" w:rsidRPr="00B43ECB" w:rsidRDefault="0065629C" w:rsidP="0039596D">
      <w:pPr>
        <w:pStyle w:val="1"/>
        <w:tabs>
          <w:tab w:val="clear" w:pos="1353"/>
          <w:tab w:val="num" w:pos="360"/>
        </w:tabs>
        <w:ind w:left="360"/>
        <w:rPr>
          <w:rFonts w:ascii="Arial" w:hAnsi="Arial"/>
        </w:rPr>
      </w:pPr>
      <w:r w:rsidRPr="0039596D">
        <w:rPr>
          <w:rFonts w:ascii="Arial" w:hAnsi="Arial"/>
          <w:sz w:val="24"/>
          <w:szCs w:val="24"/>
        </w:rPr>
        <w:t>Разрешение споров по Договору</w:t>
      </w:r>
      <w:r w:rsidRPr="00B43ECB">
        <w:rPr>
          <w:rFonts w:ascii="Arial" w:hAnsi="Arial"/>
        </w:rPr>
        <w:tab/>
      </w:r>
    </w:p>
    <w:p w14:paraId="3AC4E49B" w14:textId="699B7D2F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Договор регулируется и толкуется в соответствии с законодательством РФ. В случае возникновения споров между Сторонами Договора в отношении его заключения, исполнения, изменения, расторжения или признания недействительным, такие споры должны разрешаться путем переговоров;</w:t>
      </w:r>
    </w:p>
    <w:p w14:paraId="2E82F363" w14:textId="0D3EC16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bookmarkStart w:id="2" w:name="_Ref212882991"/>
      <w:r w:rsidRPr="00B43ECB">
        <w:rPr>
          <w:rFonts w:ascii="Arial" w:hAnsi="Arial"/>
        </w:rPr>
        <w:t>В случае возникновения разногласий п</w:t>
      </w:r>
      <w:r w:rsidRPr="0039596D">
        <w:rPr>
          <w:rFonts w:ascii="Arial" w:hAnsi="Arial"/>
        </w:rPr>
        <w:t>о порядку провед</w:t>
      </w:r>
      <w:r w:rsidR="00E23BB6" w:rsidRPr="0039596D">
        <w:rPr>
          <w:rFonts w:ascii="Arial" w:hAnsi="Arial"/>
        </w:rPr>
        <w:t>ения операций в рамках перечня У</w:t>
      </w:r>
      <w:r w:rsidRPr="0039596D">
        <w:rPr>
          <w:rFonts w:ascii="Arial" w:hAnsi="Arial"/>
        </w:rPr>
        <w:t xml:space="preserve">слуг ОЦО и /или </w:t>
      </w:r>
      <w:r w:rsidR="00E23BB6" w:rsidRPr="0039596D">
        <w:rPr>
          <w:rFonts w:ascii="Arial" w:hAnsi="Arial"/>
        </w:rPr>
        <w:t>У</w:t>
      </w:r>
      <w:r w:rsidRPr="0039596D">
        <w:rPr>
          <w:rFonts w:ascii="Arial" w:hAnsi="Arial"/>
        </w:rPr>
        <w:t>слуг ЕКЦ ОЦО,</w:t>
      </w:r>
      <w:r w:rsidRPr="00B43ECB">
        <w:rPr>
          <w:rFonts w:ascii="Arial" w:hAnsi="Arial"/>
        </w:rPr>
        <w:t xml:space="preserve"> ОЦО предоставляет разъяснения, мотивированные </w:t>
      </w:r>
      <w:r w:rsidRPr="00B43ECB">
        <w:rPr>
          <w:rFonts w:ascii="Arial" w:hAnsi="Arial"/>
        </w:rPr>
        <w:lastRenderedPageBreak/>
        <w:t>предложения. Стороны в письменном виде оформляют по данному вопросу протокол. При этом Клиент принимает окончательное решение и несет ответственность за возможные риски и принятые решения;</w:t>
      </w:r>
    </w:p>
    <w:p w14:paraId="70BFF813" w14:textId="77777777" w:rsidR="00582D5B" w:rsidRPr="0039596D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случае если переговоры не привели к разрешению спора, такой спор должен быть передан на рассмотрение в суд по месту нахождения ответчика.</w:t>
      </w:r>
      <w:bookmarkEnd w:id="2"/>
      <w:r w:rsidRPr="00B43ECB">
        <w:rPr>
          <w:rFonts w:ascii="Arial" w:hAnsi="Arial"/>
        </w:rPr>
        <w:t xml:space="preserve"> </w:t>
      </w:r>
      <w:r w:rsidRPr="0039596D">
        <w:rPr>
          <w:rFonts w:ascii="Arial" w:hAnsi="Arial"/>
        </w:rPr>
        <w:t>Соблюдение досудебного (претензионного) порядка обязательно, срок рассмотрения претензии 20 (двадцать) календарных дней с момента получения.</w:t>
      </w:r>
    </w:p>
    <w:p w14:paraId="0F9CEC50" w14:textId="77777777" w:rsidR="00582D5B" w:rsidRPr="00B43ECB" w:rsidRDefault="0065629C" w:rsidP="0039596D">
      <w:pPr>
        <w:pStyle w:val="1"/>
        <w:tabs>
          <w:tab w:val="clear" w:pos="1353"/>
          <w:tab w:val="num" w:pos="360"/>
        </w:tabs>
        <w:ind w:left="360"/>
        <w:rPr>
          <w:rFonts w:ascii="Arial" w:hAnsi="Arial"/>
        </w:rPr>
      </w:pPr>
      <w:bookmarkStart w:id="3" w:name="_Ref212040235"/>
      <w:r w:rsidRPr="0039596D">
        <w:rPr>
          <w:rFonts w:ascii="Arial" w:hAnsi="Arial"/>
          <w:sz w:val="24"/>
          <w:szCs w:val="24"/>
        </w:rPr>
        <w:t>Порядок и условия изменения и расторжения Договора</w:t>
      </w:r>
      <w:bookmarkEnd w:id="3"/>
      <w:r w:rsidRPr="00B43ECB">
        <w:rPr>
          <w:rFonts w:ascii="Arial" w:hAnsi="Arial"/>
        </w:rPr>
        <w:tab/>
      </w:r>
    </w:p>
    <w:p w14:paraId="122272D6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Все изменения и дополнения вносятся в Договор только по взаимному согласию Сторон и оформляются дополнительными соглашениями к Договору;</w:t>
      </w:r>
    </w:p>
    <w:p w14:paraId="4E9C30F1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случае неоднократного (более одного раза) нарушения Клиентом срока оплаты по Договору, ОЦО, при очередном допущении со стороны Клиента указанного нарушения, имеет право приостановить исполнение Договора, известив об этом Клиента за 5 (пять) рабочих дней до предполагаемой даты приостановления исполнения договора. В этом случае ОЦО имеет право:</w:t>
      </w:r>
    </w:p>
    <w:p w14:paraId="590E660A" w14:textId="77777777" w:rsidR="00582D5B" w:rsidRPr="00B43ECB" w:rsidRDefault="0065629C" w:rsidP="0039596D">
      <w:pPr>
        <w:pStyle w:val="3"/>
        <w:tabs>
          <w:tab w:val="clear" w:pos="3556"/>
        </w:tabs>
        <w:ind w:left="1560" w:hanging="78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Возобновить исполнение Договора в случае устранения Клиентом указанного нарушения в течение 3 (трех) рабочих дней с момента направления ОЦО извещения о приостановлении исполнения Договора,</w:t>
      </w:r>
    </w:p>
    <w:p w14:paraId="186D7B55" w14:textId="77777777" w:rsidR="00582D5B" w:rsidRPr="00B43ECB" w:rsidRDefault="0065629C" w:rsidP="0039596D">
      <w:pPr>
        <w:pStyle w:val="3"/>
        <w:tabs>
          <w:tab w:val="clear" w:pos="3556"/>
        </w:tabs>
        <w:ind w:left="1560" w:hanging="78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>Расторгнуть Договор в одностороннем порядке, известив об этом Клиента за 60 (</w:t>
      </w:r>
      <w:r w:rsidRPr="0039596D">
        <w:rPr>
          <w:rFonts w:ascii="Arial" w:hAnsi="Arial"/>
          <w:lang w:val="ru-RU"/>
        </w:rPr>
        <w:t>шестьдесят</w:t>
      </w:r>
      <w:r w:rsidRPr="00B43ECB">
        <w:rPr>
          <w:rFonts w:ascii="Arial" w:hAnsi="Arial"/>
          <w:lang w:val="ru-RU"/>
        </w:rPr>
        <w:t>) календарных дней до предполагаемой даты расторжения;</w:t>
      </w:r>
    </w:p>
    <w:p w14:paraId="3B211C5C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Клиент имеет право расторгнуть Договор в одностороннем порядке, известив об этом ОЦО не позднее, чем за 60 (шестьдесят) дней до предполагаемой даты расторжения;</w:t>
      </w:r>
    </w:p>
    <w:p w14:paraId="0049BCE8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Расторжение Договора в порядке, предусмотренном настоящим разделом, не должно освобождать Клиента от обязанности оплатить ОЦО фактически оказанные им Услуги и иные платежи, предусмотренные Договором и действующим законодательством;</w:t>
      </w:r>
    </w:p>
    <w:p w14:paraId="27E0CEB3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случае если инициатором расторжения Договора выступает ОЦО и до окончания срока подачи годовой налоговой, бухгалтерской и прочей отчетности остается менее 6 (шести) месяцев, то уведомление о расторжении Договора должно быть направлено ОЦО не позднее 6 (шести) месяцев до момента расторжения Договора. Порядок действия Сторон в указанном в настоящем пункте случае определяется путем заключения дополнительного соглашения;</w:t>
      </w:r>
    </w:p>
    <w:p w14:paraId="76666844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В случае если принято решение о расторжении Договора, ОЦО до даты расторжения Договора обязан передать, а Клиент обязан принять первичные учетные документы, иные документы и электронные данные, необходимые для продолжения </w:t>
      </w:r>
      <w:r w:rsidRPr="0039596D">
        <w:rPr>
          <w:rFonts w:ascii="Arial" w:hAnsi="Arial"/>
        </w:rPr>
        <w:t>работы</w:t>
      </w:r>
      <w:r w:rsidRPr="00B43ECB">
        <w:rPr>
          <w:rFonts w:ascii="Arial" w:hAnsi="Arial"/>
        </w:rPr>
        <w:t xml:space="preserve"> Клиента;</w:t>
      </w:r>
    </w:p>
    <w:p w14:paraId="51BAEC9E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Обязательства Сторон по приемке и оплате Услуг, оказанных ОЦО до момента расторжения Договора, а также требования по конфиденциальности, установленные в соответствии с соглашением о неразглашении информации Клиента (подписывается отдельно между Клиентом и ОЦО), сохраняют силу после прекращения действия Договора;</w:t>
      </w:r>
    </w:p>
    <w:p w14:paraId="0B14433E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Дополнения и изменения к договору, вносимые по инициативе Сторон, рассматриваются Сторонами в течение 10 (Десяти) календарных дней с момента внесения такого дополнения/изменения и оформляются дополнительными соглашениями к Договору;</w:t>
      </w:r>
    </w:p>
    <w:p w14:paraId="23644CD6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Все приложения, дополнения к Договору являются его неотъемлемой частью и подписываются уполномоченными представителями Сторон.</w:t>
      </w:r>
    </w:p>
    <w:p w14:paraId="59E460C4" w14:textId="77777777" w:rsidR="00582D5B" w:rsidRPr="0039596D" w:rsidRDefault="0065629C" w:rsidP="0039596D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39596D">
        <w:rPr>
          <w:rFonts w:ascii="Arial" w:hAnsi="Arial"/>
          <w:sz w:val="24"/>
          <w:szCs w:val="24"/>
        </w:rPr>
        <w:t>Срок действия договора</w:t>
      </w:r>
    </w:p>
    <w:p w14:paraId="296133CB" w14:textId="73589C8F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bookmarkStart w:id="4" w:name="_Ref212038591"/>
      <w:r w:rsidRPr="00B43ECB">
        <w:rPr>
          <w:rFonts w:ascii="Arial" w:hAnsi="Arial"/>
        </w:rPr>
        <w:t xml:space="preserve">Договор вступает в </w:t>
      </w:r>
      <w:r w:rsidR="00BC6F33" w:rsidRPr="00B43ECB">
        <w:rPr>
          <w:rFonts w:ascii="Arial" w:hAnsi="Arial"/>
        </w:rPr>
        <w:t xml:space="preserve">силу </w:t>
      </w:r>
      <w:r w:rsidR="005705E1" w:rsidRPr="00B43ECB">
        <w:rPr>
          <w:rFonts w:ascii="Arial" w:hAnsi="Arial"/>
        </w:rPr>
        <w:t xml:space="preserve">с даты его </w:t>
      </w:r>
      <w:r w:rsidR="007A27F3" w:rsidRPr="00B43ECB">
        <w:rPr>
          <w:rFonts w:ascii="Arial" w:hAnsi="Arial"/>
        </w:rPr>
        <w:t>подписания</w:t>
      </w:r>
      <w:r w:rsidR="00176B17">
        <w:rPr>
          <w:rFonts w:ascii="Arial" w:hAnsi="Arial"/>
        </w:rPr>
        <w:t xml:space="preserve">, </w:t>
      </w:r>
      <w:r w:rsidR="009E10F8">
        <w:rPr>
          <w:rFonts w:ascii="Arial" w:hAnsi="Arial"/>
        </w:rPr>
        <w:t xml:space="preserve">применяется к </w:t>
      </w:r>
      <w:r w:rsidR="009E10F8" w:rsidRPr="00B43ECB">
        <w:rPr>
          <w:rFonts w:ascii="Arial" w:hAnsi="Arial"/>
        </w:rPr>
        <w:t>отношения</w:t>
      </w:r>
      <w:r w:rsidR="009E10F8">
        <w:rPr>
          <w:rFonts w:ascii="Arial" w:hAnsi="Arial"/>
        </w:rPr>
        <w:t>м</w:t>
      </w:r>
      <w:r w:rsidR="009E10F8" w:rsidRPr="00B43ECB">
        <w:rPr>
          <w:rFonts w:ascii="Arial" w:hAnsi="Arial"/>
        </w:rPr>
        <w:t xml:space="preserve"> Сторон </w:t>
      </w:r>
      <w:r w:rsidR="009E10F8">
        <w:rPr>
          <w:rFonts w:ascii="Arial" w:hAnsi="Arial"/>
        </w:rPr>
        <w:t xml:space="preserve">начиная </w:t>
      </w:r>
      <w:r w:rsidR="001125B9" w:rsidRPr="00BB059B">
        <w:rPr>
          <w:rFonts w:ascii="Arial" w:hAnsi="Arial"/>
        </w:rPr>
        <w:t>с «</w:t>
      </w:r>
      <w:r w:rsidR="00920FD6">
        <w:rPr>
          <w:rFonts w:ascii="Arial" w:hAnsi="Arial"/>
        </w:rPr>
        <w:t>10</w:t>
      </w:r>
      <w:r w:rsidR="001125B9" w:rsidRPr="00BB059B">
        <w:rPr>
          <w:rFonts w:ascii="Arial" w:hAnsi="Arial"/>
        </w:rPr>
        <w:t xml:space="preserve">» </w:t>
      </w:r>
      <w:r w:rsidR="00B0565D">
        <w:rPr>
          <w:rFonts w:ascii="Arial" w:hAnsi="Arial"/>
        </w:rPr>
        <w:t>ноября</w:t>
      </w:r>
      <w:r w:rsidR="008C72EE" w:rsidRPr="00BB059B">
        <w:rPr>
          <w:rFonts w:ascii="Arial" w:hAnsi="Arial"/>
        </w:rPr>
        <w:t xml:space="preserve"> </w:t>
      </w:r>
      <w:r w:rsidR="001125B9" w:rsidRPr="00BB059B">
        <w:rPr>
          <w:rFonts w:ascii="Arial" w:hAnsi="Arial"/>
        </w:rPr>
        <w:t>202</w:t>
      </w:r>
      <w:r w:rsidR="008C72EE" w:rsidRPr="00BB059B">
        <w:rPr>
          <w:rFonts w:ascii="Arial" w:hAnsi="Arial"/>
        </w:rPr>
        <w:t>6</w:t>
      </w:r>
      <w:r w:rsidR="001125B9" w:rsidRPr="00BB059B">
        <w:rPr>
          <w:rFonts w:ascii="Arial" w:hAnsi="Arial"/>
        </w:rPr>
        <w:t xml:space="preserve"> год</w:t>
      </w:r>
      <w:r w:rsidR="000F482F" w:rsidRPr="00BB059B">
        <w:rPr>
          <w:rFonts w:ascii="Arial" w:hAnsi="Arial"/>
        </w:rPr>
        <w:t xml:space="preserve">а, </w:t>
      </w:r>
      <w:r w:rsidR="005705E1" w:rsidRPr="00BB059B">
        <w:rPr>
          <w:rFonts w:ascii="Arial" w:hAnsi="Arial"/>
        </w:rPr>
        <w:t xml:space="preserve">и действует </w:t>
      </w:r>
      <w:r w:rsidRPr="00BB059B">
        <w:rPr>
          <w:rFonts w:ascii="Arial" w:hAnsi="Arial"/>
        </w:rPr>
        <w:t>до «</w:t>
      </w:r>
      <w:r w:rsidR="008C72EE" w:rsidRPr="00BB059B">
        <w:rPr>
          <w:rFonts w:ascii="Arial" w:hAnsi="Arial"/>
        </w:rPr>
        <w:t>31</w:t>
      </w:r>
      <w:r w:rsidRPr="00BB059B">
        <w:rPr>
          <w:rFonts w:ascii="Arial" w:hAnsi="Arial"/>
        </w:rPr>
        <w:t xml:space="preserve">» </w:t>
      </w:r>
      <w:r w:rsidR="008C72EE" w:rsidRPr="00BB059B">
        <w:rPr>
          <w:rFonts w:ascii="Arial" w:hAnsi="Arial"/>
        </w:rPr>
        <w:t>декабря</w:t>
      </w:r>
      <w:r w:rsidRPr="00BB059B">
        <w:rPr>
          <w:rFonts w:ascii="Arial" w:hAnsi="Arial"/>
        </w:rPr>
        <w:t xml:space="preserve"> 202</w:t>
      </w:r>
      <w:r w:rsidR="008C72EE" w:rsidRPr="00BB059B">
        <w:rPr>
          <w:rFonts w:ascii="Arial" w:hAnsi="Arial"/>
        </w:rPr>
        <w:t>7</w:t>
      </w:r>
      <w:r w:rsidR="00F25173" w:rsidRPr="00B43ECB">
        <w:rPr>
          <w:rFonts w:ascii="Arial" w:hAnsi="Arial"/>
        </w:rPr>
        <w:t xml:space="preserve"> </w:t>
      </w:r>
      <w:r w:rsidRPr="00B43ECB">
        <w:rPr>
          <w:rFonts w:ascii="Arial" w:hAnsi="Arial"/>
        </w:rPr>
        <w:t>года, а в части осуществления расчетов – до исполнения Сторонами обязательств по Договору в полном объеме</w:t>
      </w:r>
      <w:r w:rsidR="00833F8B" w:rsidRPr="00B43ECB">
        <w:rPr>
          <w:rFonts w:ascii="Arial" w:hAnsi="Arial"/>
        </w:rPr>
        <w:t xml:space="preserve">. </w:t>
      </w:r>
      <w:bookmarkEnd w:id="4"/>
    </w:p>
    <w:p w14:paraId="110CBE80" w14:textId="77777777" w:rsidR="006034C0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В случае если ни одна из Сторон не заявит о прекращении Договора за 30 (тридцать) рабочих дней до истечения срока действия Договора, указанного в п. 11.1 Договора, то </w:t>
      </w:r>
      <w:r w:rsidRPr="00B43ECB">
        <w:rPr>
          <w:rFonts w:ascii="Arial" w:hAnsi="Arial"/>
        </w:rPr>
        <w:lastRenderedPageBreak/>
        <w:t>Договор считается продленным до конца следующего календарного года и действует на условиях, закрепленных в Договоре. Количество продлений не ограничено.</w:t>
      </w:r>
    </w:p>
    <w:p w14:paraId="30F5007B" w14:textId="77777777" w:rsidR="00582D5B" w:rsidRPr="0039596D" w:rsidRDefault="0065629C" w:rsidP="0039596D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39596D">
        <w:rPr>
          <w:rFonts w:ascii="Arial" w:hAnsi="Arial"/>
          <w:sz w:val="24"/>
          <w:szCs w:val="24"/>
        </w:rPr>
        <w:t>Заключительные положения</w:t>
      </w:r>
    </w:p>
    <w:p w14:paraId="42202934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Уступка прав и/или перевод долга третьим лицам, полностью или частично, по Договору не допускается без согласия второй Стороны по Договору;</w:t>
      </w:r>
    </w:p>
    <w:p w14:paraId="66D98468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Реорганизация любой из Сторон не является основанием для изменения условий или расторжения Договора. Договор сохраняет силу для правопреемников Сторон;</w:t>
      </w:r>
    </w:p>
    <w:p w14:paraId="2AFDC5DC" w14:textId="040BBD3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Все уведомления и сообщения в рамках договора должны направляться Сторонами друг другу в письменной форме, если иное не определено условиями Договора. Стороны договорились о возможности передачи документов посредством телеграфной, электронной связи с обязательным получением отправившей стороной доказательств, оформленных надлежащим образом, о получении адресатом уведомлений, переданных вышеперечисленными способами, с последующей пересылкой подлинников в течение 3 (трех) календарных дней, если иной срок не установлен условиями Договора;</w:t>
      </w:r>
    </w:p>
    <w:p w14:paraId="649C422A" w14:textId="77777777" w:rsidR="00582D5B" w:rsidRPr="00B43ECB" w:rsidRDefault="0065629C" w:rsidP="0039596D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Датой доставки уведомлений и сообщений считается: </w:t>
      </w:r>
    </w:p>
    <w:p w14:paraId="59A33CC4" w14:textId="77777777" w:rsidR="00582D5B" w:rsidRPr="0039596D" w:rsidRDefault="0065629C" w:rsidP="00C30D81">
      <w:pPr>
        <w:pStyle w:val="3"/>
        <w:numPr>
          <w:ilvl w:val="0"/>
          <w:numId w:val="4"/>
        </w:numPr>
        <w:ind w:left="1418" w:hanging="567"/>
        <w:rPr>
          <w:rFonts w:ascii="Arial" w:hAnsi="Arial"/>
          <w:lang w:val="ru-RU"/>
        </w:rPr>
      </w:pPr>
      <w:r w:rsidRPr="0039596D">
        <w:rPr>
          <w:rFonts w:ascii="Arial" w:hAnsi="Arial"/>
          <w:lang w:val="ru-RU"/>
        </w:rPr>
        <w:t xml:space="preserve">в случае доставки курьером – день доставки адресату; </w:t>
      </w:r>
    </w:p>
    <w:p w14:paraId="665F208A" w14:textId="666C490B" w:rsidR="00582D5B" w:rsidRPr="0039596D" w:rsidRDefault="0065629C" w:rsidP="00C30D81">
      <w:pPr>
        <w:pStyle w:val="3"/>
        <w:numPr>
          <w:ilvl w:val="0"/>
          <w:numId w:val="4"/>
        </w:numPr>
        <w:ind w:left="1418" w:hanging="567"/>
        <w:rPr>
          <w:rFonts w:ascii="Arial" w:hAnsi="Arial"/>
          <w:lang w:val="ru-RU"/>
        </w:rPr>
      </w:pPr>
      <w:r w:rsidRPr="0039596D">
        <w:rPr>
          <w:rFonts w:ascii="Arial" w:hAnsi="Arial"/>
          <w:lang w:val="ru-RU"/>
        </w:rPr>
        <w:t xml:space="preserve">в случае отправки телеграфной/электронной связью – день отправки; </w:t>
      </w:r>
    </w:p>
    <w:p w14:paraId="03828FF9" w14:textId="77777777" w:rsidR="0039596D" w:rsidRPr="0039596D" w:rsidRDefault="0065629C" w:rsidP="00C30D81">
      <w:pPr>
        <w:pStyle w:val="3"/>
        <w:numPr>
          <w:ilvl w:val="0"/>
          <w:numId w:val="4"/>
        </w:numPr>
        <w:spacing w:after="0"/>
        <w:ind w:left="1418" w:hanging="567"/>
        <w:rPr>
          <w:rFonts w:ascii="Arial" w:hAnsi="Arial"/>
          <w:lang w:val="ru-RU"/>
        </w:rPr>
      </w:pPr>
      <w:r w:rsidRPr="0039596D">
        <w:rPr>
          <w:rFonts w:ascii="Arial" w:hAnsi="Arial"/>
          <w:lang w:val="ru-RU"/>
        </w:rPr>
        <w:t>в случае отправки заказным письмом с уведомлением о вручении – день доставки</w:t>
      </w:r>
    </w:p>
    <w:p w14:paraId="6A703934" w14:textId="180CD4A3" w:rsidR="00582D5B" w:rsidRPr="00B43ECB" w:rsidRDefault="0039596D" w:rsidP="004F1B7F">
      <w:pPr>
        <w:tabs>
          <w:tab w:val="num" w:pos="1080"/>
        </w:tabs>
        <w:spacing w:after="120"/>
        <w:ind w:left="1560" w:hanging="567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</w:t>
      </w:r>
      <w:r w:rsidR="0065629C" w:rsidRPr="00B43ECB">
        <w:rPr>
          <w:rFonts w:ascii="Arial" w:hAnsi="Arial" w:cs="Arial"/>
          <w:bCs/>
          <w:sz w:val="22"/>
          <w:szCs w:val="22"/>
        </w:rPr>
        <w:t xml:space="preserve">адресату. </w:t>
      </w:r>
    </w:p>
    <w:p w14:paraId="6E4F6F62" w14:textId="77777777" w:rsidR="00582D5B" w:rsidRPr="00B43ECB" w:rsidRDefault="0065629C" w:rsidP="004F1B7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Стороны обязуются предоставлять друг другу документы в сроки, установленные Договором и действующим законодательством РФ;</w:t>
      </w:r>
    </w:p>
    <w:p w14:paraId="7870E73A" w14:textId="77777777" w:rsidR="00582D5B" w:rsidRPr="00B43ECB" w:rsidRDefault="0065629C" w:rsidP="004F1B7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 xml:space="preserve">В случае если первые дни месяца приходятся на праздничные или выходные дни, дата оформления, подписания и передачи всех документов в </w:t>
      </w:r>
      <w:r w:rsidRPr="004F1B7F">
        <w:rPr>
          <w:rFonts w:ascii="Arial" w:hAnsi="Arial"/>
        </w:rPr>
        <w:t>рамках Договора соразмерно отодвигается на время праздничных или выходных дней;</w:t>
      </w:r>
    </w:p>
    <w:p w14:paraId="1E639A2D" w14:textId="77777777" w:rsidR="00582D5B" w:rsidRPr="00B43ECB" w:rsidRDefault="0065629C" w:rsidP="004F1B7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В случаях, не предусмотренных Договором, Стороны руководствуются действующим законодательством РФ;</w:t>
      </w:r>
    </w:p>
    <w:p w14:paraId="6E1E7ECC" w14:textId="77777777" w:rsidR="00582D5B" w:rsidRPr="00B43ECB" w:rsidRDefault="0065629C" w:rsidP="004F1B7F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B43ECB">
        <w:rPr>
          <w:rFonts w:ascii="Arial" w:hAnsi="Arial"/>
        </w:rPr>
        <w:t>Для исполнения Договора Стороны используют следующие реквизиты средств связи:</w:t>
      </w:r>
    </w:p>
    <w:p w14:paraId="22F338C5" w14:textId="77777777" w:rsidR="00582D5B" w:rsidRPr="007E62B3" w:rsidRDefault="0065629C" w:rsidP="004F1B7F">
      <w:pPr>
        <w:pStyle w:val="3"/>
        <w:tabs>
          <w:tab w:val="clear" w:pos="3556"/>
        </w:tabs>
        <w:ind w:left="1560" w:hanging="789"/>
        <w:rPr>
          <w:rFonts w:ascii="Arial" w:hAnsi="Arial"/>
          <w:lang w:val="ru-RU"/>
        </w:rPr>
      </w:pPr>
      <w:r w:rsidRPr="00B43ECB">
        <w:rPr>
          <w:rFonts w:ascii="Arial" w:hAnsi="Arial"/>
          <w:lang w:val="ru-RU"/>
        </w:rPr>
        <w:t xml:space="preserve">Реквизиты средств связи </w:t>
      </w:r>
      <w:r w:rsidRPr="007E62B3">
        <w:rPr>
          <w:rFonts w:ascii="Arial" w:hAnsi="Arial"/>
          <w:lang w:val="ru-RU"/>
        </w:rPr>
        <w:t>Клиента:</w:t>
      </w:r>
    </w:p>
    <w:p w14:paraId="67D59D54" w14:textId="0FD306B3" w:rsidR="00582D5B" w:rsidRPr="007E62B3" w:rsidRDefault="0065629C" w:rsidP="00C30D81">
      <w:pPr>
        <w:pStyle w:val="3"/>
        <w:numPr>
          <w:ilvl w:val="0"/>
          <w:numId w:val="4"/>
        </w:numPr>
        <w:ind w:left="1418" w:hanging="567"/>
        <w:rPr>
          <w:rFonts w:ascii="Arial" w:hAnsi="Arial"/>
          <w:lang w:val="ru-RU"/>
        </w:rPr>
      </w:pPr>
      <w:r w:rsidRPr="007E62B3">
        <w:rPr>
          <w:rFonts w:ascii="Arial" w:hAnsi="Arial"/>
          <w:lang w:val="ru-RU"/>
        </w:rPr>
        <w:t xml:space="preserve">телефонный номер Клиента – </w:t>
      </w:r>
      <w:r w:rsidR="00B0565D" w:rsidRPr="00B0565D">
        <w:rPr>
          <w:rFonts w:ascii="Arial" w:hAnsi="Arial"/>
          <w:lang w:val="ru-RU"/>
        </w:rPr>
        <w:t>+7 (4217) 59-06-71</w:t>
      </w:r>
    </w:p>
    <w:p w14:paraId="69637EA5" w14:textId="77777777" w:rsidR="00B0565D" w:rsidRPr="00B0565D" w:rsidRDefault="0065629C" w:rsidP="00A9684E">
      <w:pPr>
        <w:pStyle w:val="3"/>
        <w:numPr>
          <w:ilvl w:val="0"/>
          <w:numId w:val="4"/>
        </w:numPr>
        <w:ind w:left="1418" w:hanging="567"/>
        <w:rPr>
          <w:rStyle w:val="af1"/>
          <w:rFonts w:ascii="Arial" w:hAnsi="Arial"/>
          <w:color w:val="auto"/>
          <w:u w:val="none"/>
          <w:lang w:val="ru-RU"/>
        </w:rPr>
      </w:pPr>
      <w:r w:rsidRPr="00B0565D">
        <w:rPr>
          <w:rFonts w:ascii="Arial" w:hAnsi="Arial"/>
          <w:lang w:val="ru-RU"/>
        </w:rPr>
        <w:t>адрес электронной почты Клиента –</w:t>
      </w:r>
      <w:r w:rsidR="000B169C" w:rsidRPr="00B0565D">
        <w:rPr>
          <w:rFonts w:ascii="Arial" w:hAnsi="Arial"/>
          <w:lang w:val="ru-RU"/>
        </w:rPr>
        <w:t xml:space="preserve"> </w:t>
      </w:r>
      <w:r w:rsidR="005D114F">
        <w:fldChar w:fldCharType="begin"/>
      </w:r>
      <w:r w:rsidR="005D114F" w:rsidRPr="00BA0E89">
        <w:rPr>
          <w:lang w:val="ru-RU"/>
        </w:rPr>
        <w:instrText xml:space="preserve"> </w:instrText>
      </w:r>
      <w:r w:rsidR="005D114F">
        <w:instrText>HYPERLINK</w:instrText>
      </w:r>
      <w:r w:rsidR="005D114F" w:rsidRPr="00BA0E89">
        <w:rPr>
          <w:lang w:val="ru-RU"/>
        </w:rPr>
        <w:instrText xml:space="preserve"> "</w:instrText>
      </w:r>
      <w:r w:rsidR="005D114F">
        <w:instrText>mailto</w:instrText>
      </w:r>
      <w:r w:rsidR="005D114F" w:rsidRPr="00BA0E89">
        <w:rPr>
          <w:lang w:val="ru-RU"/>
        </w:rPr>
        <w:instrText>:</w:instrText>
      </w:r>
      <w:r w:rsidR="005D114F">
        <w:instrText>kms</w:instrText>
      </w:r>
      <w:r w:rsidR="005D114F" w:rsidRPr="00BA0E89">
        <w:rPr>
          <w:lang w:val="ru-RU"/>
        </w:rPr>
        <w:instrText>@</w:instrText>
      </w:r>
      <w:r w:rsidR="005D114F">
        <w:instrText>rosvodokanal</w:instrText>
      </w:r>
      <w:r w:rsidR="005D114F" w:rsidRPr="00BA0E89">
        <w:rPr>
          <w:lang w:val="ru-RU"/>
        </w:rPr>
        <w:instrText>.</w:instrText>
      </w:r>
      <w:r w:rsidR="005D114F">
        <w:instrText>ru</w:instrText>
      </w:r>
      <w:r w:rsidR="005D114F" w:rsidRPr="00BA0E89">
        <w:rPr>
          <w:lang w:val="ru-RU"/>
        </w:rPr>
        <w:instrText xml:space="preserve">" </w:instrText>
      </w:r>
      <w:r w:rsidR="005D114F">
        <w:fldChar w:fldCharType="separate"/>
      </w:r>
      <w:r w:rsidR="00B0565D" w:rsidRPr="00E5172D">
        <w:rPr>
          <w:rStyle w:val="af1"/>
          <w:rFonts w:ascii="Arial" w:hAnsi="Arial"/>
          <w:sz w:val="18"/>
          <w:szCs w:val="18"/>
        </w:rPr>
        <w:t>kms</w:t>
      </w:r>
      <w:r w:rsidR="00B0565D" w:rsidRPr="00B0565D">
        <w:rPr>
          <w:rStyle w:val="af1"/>
          <w:rFonts w:ascii="Arial" w:hAnsi="Arial"/>
          <w:sz w:val="18"/>
          <w:szCs w:val="18"/>
          <w:lang w:val="ru-RU"/>
        </w:rPr>
        <w:t>@</w:t>
      </w:r>
      <w:r w:rsidR="00B0565D" w:rsidRPr="003118CE">
        <w:rPr>
          <w:rStyle w:val="af1"/>
          <w:rFonts w:ascii="Arial" w:hAnsi="Arial"/>
          <w:sz w:val="18"/>
          <w:szCs w:val="18"/>
        </w:rPr>
        <w:t>rosvodokanal</w:t>
      </w:r>
      <w:r w:rsidR="00B0565D" w:rsidRPr="00B0565D">
        <w:rPr>
          <w:rStyle w:val="af1"/>
          <w:rFonts w:ascii="Arial" w:hAnsi="Arial"/>
          <w:sz w:val="18"/>
          <w:szCs w:val="18"/>
          <w:lang w:val="ru-RU"/>
        </w:rPr>
        <w:t>.</w:t>
      </w:r>
      <w:proofErr w:type="spellStart"/>
      <w:r w:rsidR="00B0565D" w:rsidRPr="003118CE">
        <w:rPr>
          <w:rStyle w:val="af1"/>
          <w:rFonts w:ascii="Arial" w:hAnsi="Arial"/>
          <w:sz w:val="18"/>
          <w:szCs w:val="18"/>
        </w:rPr>
        <w:t>ru</w:t>
      </w:r>
      <w:proofErr w:type="spellEnd"/>
      <w:r w:rsidR="005D114F">
        <w:rPr>
          <w:rStyle w:val="af1"/>
          <w:rFonts w:ascii="Arial" w:hAnsi="Arial"/>
          <w:sz w:val="18"/>
          <w:szCs w:val="18"/>
        </w:rPr>
        <w:fldChar w:fldCharType="end"/>
      </w:r>
    </w:p>
    <w:p w14:paraId="09E12F7F" w14:textId="70B90CF8" w:rsidR="00B0565D" w:rsidRPr="00201767" w:rsidRDefault="0065629C" w:rsidP="00B0565D">
      <w:pPr>
        <w:pStyle w:val="3"/>
        <w:numPr>
          <w:ilvl w:val="0"/>
          <w:numId w:val="4"/>
        </w:numPr>
        <w:ind w:left="1418" w:hanging="567"/>
        <w:rPr>
          <w:rFonts w:ascii="Arial" w:hAnsi="Arial"/>
          <w:lang w:val="ru-RU"/>
        </w:rPr>
      </w:pPr>
      <w:r w:rsidRPr="00B0565D">
        <w:rPr>
          <w:rFonts w:ascii="Arial" w:hAnsi="Arial"/>
          <w:lang w:val="ru-RU"/>
        </w:rPr>
        <w:t xml:space="preserve">адрес Клиента для направления почтовой корреспонденции </w:t>
      </w:r>
      <w:r w:rsidR="00E875D8" w:rsidRPr="00B0565D">
        <w:rPr>
          <w:rFonts w:ascii="Arial" w:hAnsi="Arial"/>
          <w:lang w:val="ru-RU"/>
        </w:rPr>
        <w:t xml:space="preserve">– </w:t>
      </w:r>
      <w:r w:rsidR="00B0565D" w:rsidRPr="00B0565D">
        <w:rPr>
          <w:rFonts w:ascii="Arial" w:hAnsi="Arial"/>
          <w:lang w:val="ru-RU"/>
        </w:rPr>
        <w:t xml:space="preserve">Пионерская ул., д. </w:t>
      </w:r>
      <w:proofErr w:type="gramStart"/>
      <w:r w:rsidR="00B0565D" w:rsidRPr="00B0565D">
        <w:rPr>
          <w:rFonts w:ascii="Arial" w:hAnsi="Arial"/>
          <w:lang w:val="ru-RU"/>
        </w:rPr>
        <w:t>22,г.</w:t>
      </w:r>
      <w:proofErr w:type="gramEnd"/>
      <w:r w:rsidR="00B0565D" w:rsidRPr="00B0565D">
        <w:rPr>
          <w:rFonts w:ascii="Arial" w:hAnsi="Arial"/>
          <w:lang w:val="ru-RU"/>
        </w:rPr>
        <w:t xml:space="preserve"> Комсомольск-на-Амуре,.</w:t>
      </w:r>
      <w:proofErr w:type="spellStart"/>
      <w:r w:rsidR="00B0565D" w:rsidRPr="00B0565D">
        <w:rPr>
          <w:rFonts w:ascii="Arial" w:hAnsi="Arial"/>
          <w:lang w:val="ru-RU"/>
        </w:rPr>
        <w:t>г.о</w:t>
      </w:r>
      <w:proofErr w:type="spellEnd"/>
      <w:r w:rsidR="00B0565D" w:rsidRPr="00B0565D">
        <w:rPr>
          <w:rFonts w:ascii="Arial" w:hAnsi="Arial"/>
          <w:lang w:val="ru-RU"/>
        </w:rPr>
        <w:t>. город Комсомольск-на-</w:t>
      </w:r>
      <w:proofErr w:type="spellStart"/>
      <w:r w:rsidR="00B0565D" w:rsidRPr="00B0565D">
        <w:rPr>
          <w:rFonts w:ascii="Arial" w:hAnsi="Arial"/>
          <w:lang w:val="ru-RU"/>
        </w:rPr>
        <w:t>Амуре,Хабаровский</w:t>
      </w:r>
      <w:proofErr w:type="spellEnd"/>
      <w:r w:rsidR="00B0565D" w:rsidRPr="00B0565D">
        <w:rPr>
          <w:rFonts w:ascii="Arial" w:hAnsi="Arial"/>
          <w:lang w:val="ru-RU"/>
        </w:rPr>
        <w:t xml:space="preserve"> край, 681032 </w:t>
      </w:r>
    </w:p>
    <w:p w14:paraId="40F51E32" w14:textId="2591BFF8" w:rsidR="00582D5B" w:rsidRPr="004F1B7F" w:rsidRDefault="007511A2" w:rsidP="004F1B7F">
      <w:pPr>
        <w:pStyle w:val="3"/>
        <w:tabs>
          <w:tab w:val="clear" w:pos="3556"/>
        </w:tabs>
        <w:ind w:left="1560" w:hanging="789"/>
        <w:rPr>
          <w:rFonts w:ascii="Arial" w:hAnsi="Arial"/>
          <w:lang w:val="ru-RU"/>
        </w:rPr>
      </w:pPr>
      <w:r w:rsidRPr="00CF5D4C">
        <w:rPr>
          <w:rFonts w:ascii="Arial" w:hAnsi="Arial"/>
          <w:lang w:val="ru-RU"/>
        </w:rPr>
        <w:t xml:space="preserve"> </w:t>
      </w:r>
      <w:r w:rsidR="00D862A7" w:rsidRPr="00B43ECB">
        <w:rPr>
          <w:rFonts w:ascii="Arial" w:hAnsi="Arial"/>
          <w:lang w:val="ru-RU"/>
        </w:rPr>
        <w:t xml:space="preserve">Реквизиты средств связи </w:t>
      </w:r>
      <w:r w:rsidR="0065629C" w:rsidRPr="004F1B7F">
        <w:rPr>
          <w:rFonts w:ascii="Arial" w:hAnsi="Arial"/>
          <w:lang w:val="ru-RU"/>
        </w:rPr>
        <w:t>ОЦО:</w:t>
      </w:r>
    </w:p>
    <w:p w14:paraId="16942CD9" w14:textId="56A119B6" w:rsidR="00582D5B" w:rsidRPr="004F1B7F" w:rsidRDefault="0065629C" w:rsidP="00C30D81">
      <w:pPr>
        <w:pStyle w:val="3"/>
        <w:numPr>
          <w:ilvl w:val="0"/>
          <w:numId w:val="4"/>
        </w:numPr>
        <w:ind w:left="1418" w:hanging="567"/>
        <w:rPr>
          <w:rFonts w:ascii="Arial" w:hAnsi="Arial"/>
          <w:lang w:val="ru-RU"/>
        </w:rPr>
      </w:pPr>
      <w:r w:rsidRPr="004F1B7F">
        <w:rPr>
          <w:rFonts w:ascii="Arial" w:hAnsi="Arial"/>
          <w:lang w:val="ru-RU"/>
        </w:rPr>
        <w:t xml:space="preserve">телефонный номер – </w:t>
      </w:r>
      <w:r w:rsidR="007B503C" w:rsidRPr="004F1B7F">
        <w:rPr>
          <w:rFonts w:ascii="Arial" w:hAnsi="Arial"/>
          <w:lang w:val="ru-RU"/>
        </w:rPr>
        <w:t>+</w:t>
      </w:r>
      <w:proofErr w:type="gramStart"/>
      <w:r w:rsidR="007B503C" w:rsidRPr="004F1B7F">
        <w:rPr>
          <w:rFonts w:ascii="Arial" w:hAnsi="Arial"/>
          <w:lang w:val="ru-RU"/>
        </w:rPr>
        <w:t>7</w:t>
      </w:r>
      <w:r w:rsidRPr="004F1B7F">
        <w:rPr>
          <w:rFonts w:ascii="Arial" w:hAnsi="Arial"/>
          <w:lang w:val="ru-RU"/>
        </w:rPr>
        <w:t>(</w:t>
      </w:r>
      <w:r w:rsidR="007E62B3">
        <w:rPr>
          <w:rFonts w:ascii="Arial" w:hAnsi="Arial"/>
          <w:lang w:val="ru-RU"/>
        </w:rPr>
        <w:t xml:space="preserve">  </w:t>
      </w:r>
      <w:proofErr w:type="gramEnd"/>
      <w:r w:rsidR="007E62B3">
        <w:rPr>
          <w:rFonts w:ascii="Arial" w:hAnsi="Arial"/>
          <w:lang w:val="ru-RU"/>
        </w:rPr>
        <w:t xml:space="preserve">   </w:t>
      </w:r>
      <w:r w:rsidRPr="004F1B7F">
        <w:rPr>
          <w:rFonts w:ascii="Arial" w:hAnsi="Arial"/>
          <w:lang w:val="ru-RU"/>
        </w:rPr>
        <w:t xml:space="preserve">) </w:t>
      </w:r>
      <w:r w:rsidR="00D921D7">
        <w:rPr>
          <w:rFonts w:ascii="Arial" w:hAnsi="Arial"/>
          <w:lang w:val="ru-RU"/>
        </w:rPr>
        <w:t>__</w:t>
      </w:r>
      <w:r w:rsidRPr="004F1B7F">
        <w:rPr>
          <w:rFonts w:ascii="Arial" w:hAnsi="Arial"/>
          <w:lang w:val="ru-RU"/>
        </w:rPr>
        <w:t>-</w:t>
      </w:r>
      <w:r w:rsidR="00D921D7">
        <w:rPr>
          <w:rFonts w:ascii="Arial" w:hAnsi="Arial"/>
          <w:lang w:val="ru-RU"/>
        </w:rPr>
        <w:t>__</w:t>
      </w:r>
      <w:r w:rsidRPr="004F1B7F">
        <w:rPr>
          <w:rFonts w:ascii="Arial" w:hAnsi="Arial"/>
          <w:lang w:val="ru-RU"/>
        </w:rPr>
        <w:t>-</w:t>
      </w:r>
      <w:r w:rsidR="00D921D7">
        <w:rPr>
          <w:rFonts w:ascii="Arial" w:hAnsi="Arial"/>
          <w:lang w:val="ru-RU"/>
        </w:rPr>
        <w:t>__</w:t>
      </w:r>
    </w:p>
    <w:p w14:paraId="4D893BA6" w14:textId="059E9033" w:rsidR="00582D5B" w:rsidRPr="004F1B7F" w:rsidRDefault="0065629C" w:rsidP="00C30D81">
      <w:pPr>
        <w:pStyle w:val="3"/>
        <w:numPr>
          <w:ilvl w:val="0"/>
          <w:numId w:val="4"/>
        </w:numPr>
        <w:ind w:left="1418" w:hanging="567"/>
        <w:rPr>
          <w:lang w:val="ru-RU"/>
        </w:rPr>
      </w:pPr>
      <w:r w:rsidRPr="004F1B7F">
        <w:rPr>
          <w:rFonts w:ascii="Arial" w:hAnsi="Arial"/>
          <w:lang w:val="ru-RU"/>
        </w:rPr>
        <w:t xml:space="preserve">адрес электронной почты ОЦО – </w:t>
      </w:r>
      <w:hyperlink r:id="rId12" w:history="1">
        <w:r w:rsidR="00D921D7">
          <w:rPr>
            <w:rFonts w:ascii="Arial" w:hAnsi="Arial"/>
            <w:lang w:val="ru-RU"/>
          </w:rPr>
          <w:t>____________</w:t>
        </w:r>
      </w:hyperlink>
      <w:r w:rsidR="00D921D7">
        <w:rPr>
          <w:rFonts w:ascii="Arial" w:hAnsi="Arial"/>
          <w:lang w:val="ru-RU"/>
        </w:rPr>
        <w:t>________</w:t>
      </w:r>
    </w:p>
    <w:p w14:paraId="24C23FB3" w14:textId="0BBA2FBE" w:rsidR="00582D5B" w:rsidRPr="004F1B7F" w:rsidRDefault="0065629C" w:rsidP="00C30D81">
      <w:pPr>
        <w:pStyle w:val="3"/>
        <w:numPr>
          <w:ilvl w:val="0"/>
          <w:numId w:val="4"/>
        </w:numPr>
        <w:ind w:left="1418" w:hanging="567"/>
        <w:rPr>
          <w:rFonts w:ascii="Arial" w:hAnsi="Arial"/>
          <w:lang w:val="ru-RU"/>
        </w:rPr>
      </w:pPr>
      <w:r w:rsidRPr="004F1B7F">
        <w:rPr>
          <w:rFonts w:ascii="Arial" w:hAnsi="Arial"/>
          <w:lang w:val="ru-RU"/>
        </w:rPr>
        <w:t xml:space="preserve">адрес ОЦО для направления почтовой корреспонденции - </w:t>
      </w:r>
      <w:r w:rsidR="00D921D7">
        <w:rPr>
          <w:rFonts w:ascii="Arial" w:hAnsi="Arial"/>
          <w:lang w:val="ru-RU"/>
        </w:rPr>
        <w:t>__________________</w:t>
      </w:r>
    </w:p>
    <w:p w14:paraId="4B127B30" w14:textId="77777777" w:rsidR="006E515A" w:rsidRPr="00B43ECB" w:rsidRDefault="006E515A" w:rsidP="006E515A">
      <w:pPr>
        <w:widowControl w:val="0"/>
        <w:overflowPunct/>
        <w:ind w:left="992"/>
        <w:jc w:val="both"/>
        <w:textAlignment w:val="auto"/>
        <w:rPr>
          <w:rFonts w:ascii="Arial" w:hAnsi="Arial" w:cs="Arial"/>
          <w:sz w:val="22"/>
          <w:szCs w:val="22"/>
        </w:rPr>
      </w:pPr>
    </w:p>
    <w:p w14:paraId="6DF3BFED" w14:textId="77777777" w:rsidR="00BB059B" w:rsidRPr="0039596D" w:rsidRDefault="00BB059B" w:rsidP="00BB059B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39596D">
        <w:rPr>
          <w:rFonts w:ascii="Arial" w:hAnsi="Arial"/>
          <w:sz w:val="24"/>
          <w:szCs w:val="24"/>
        </w:rPr>
        <w:t>Приложения к Договору</w:t>
      </w:r>
    </w:p>
    <w:p w14:paraId="3B16DB2A" w14:textId="77777777" w:rsidR="00BB059B" w:rsidRPr="004F1B7F" w:rsidRDefault="00BB059B" w:rsidP="00BB059B">
      <w:pPr>
        <w:pStyle w:val="2"/>
        <w:tabs>
          <w:tab w:val="clear" w:pos="432"/>
          <w:tab w:val="num" w:pos="851"/>
        </w:tabs>
        <w:spacing w:before="0" w:beforeAutospacing="0"/>
        <w:ind w:left="794" w:hanging="794"/>
        <w:rPr>
          <w:rFonts w:ascii="Arial" w:hAnsi="Arial"/>
        </w:rPr>
      </w:pPr>
      <w:r w:rsidRPr="004F1B7F">
        <w:rPr>
          <w:rFonts w:ascii="Arial" w:hAnsi="Arial"/>
        </w:rPr>
        <w:t>Приложения к Договору, применяемые при оказании услуг ОЦО на момент подписания:</w:t>
      </w:r>
    </w:p>
    <w:p w14:paraId="76E29BAB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1.1 – «Перечень предоставляемых ОЦО услуг (Каталог услуг)»;</w:t>
      </w:r>
    </w:p>
    <w:p w14:paraId="6E7ADEE9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2.1 – «Форма Отчета об оказанных услугах ОЦО»;</w:t>
      </w:r>
    </w:p>
    <w:p w14:paraId="7AC69125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3.1 – «Перечень документов, на которые распространяется право подписи сотрудников ОЦО»;</w:t>
      </w:r>
    </w:p>
    <w:p w14:paraId="2EBB2610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 xml:space="preserve">Приложение № 4.1 – «Перечень КПЭ ОЦО»; </w:t>
      </w:r>
    </w:p>
    <w:p w14:paraId="5CB003C2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 xml:space="preserve">Приложение № 5.1 – «Регламент документооборота ОЦО и Клиента»; </w:t>
      </w:r>
    </w:p>
    <w:p w14:paraId="678D2269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6 – «Стоимость оказания услуг»;</w:t>
      </w:r>
    </w:p>
    <w:p w14:paraId="2C6DF66E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lastRenderedPageBreak/>
        <w:t>Приложение № 7 – «Перечень статистической отчетности, составляемой ОЦО, и информации, предоставляемой Клиентом для их составления».</w:t>
      </w:r>
    </w:p>
    <w:p w14:paraId="11939D1A" w14:textId="77777777" w:rsidR="00BB059B" w:rsidRPr="004F1B7F" w:rsidRDefault="00BB059B" w:rsidP="00BB059B">
      <w:pPr>
        <w:tabs>
          <w:tab w:val="left" w:pos="1320"/>
        </w:tabs>
        <w:spacing w:before="120" w:after="120"/>
        <w:jc w:val="both"/>
        <w:rPr>
          <w:rFonts w:ascii="Arial" w:hAnsi="Arial" w:cs="Arial"/>
          <w:sz w:val="22"/>
          <w:szCs w:val="22"/>
        </w:rPr>
      </w:pPr>
      <w:r w:rsidRPr="00B43ECB">
        <w:rPr>
          <w:rFonts w:ascii="Arial" w:hAnsi="Arial" w:cs="Arial"/>
          <w:bCs/>
          <w:color w:val="000000"/>
          <w:sz w:val="22"/>
          <w:szCs w:val="22"/>
        </w:rPr>
        <w:t xml:space="preserve">13.2. </w:t>
      </w:r>
      <w:r w:rsidRPr="004F1B7F">
        <w:rPr>
          <w:rFonts w:ascii="Arial" w:hAnsi="Arial" w:cs="Arial"/>
          <w:sz w:val="22"/>
          <w:szCs w:val="22"/>
        </w:rPr>
        <w:t>Приложения к Договору, применяемые при оказании услуг ЕКЦ ОЦО на момент подписания:</w:t>
      </w:r>
    </w:p>
    <w:p w14:paraId="66FE9854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1.2 – «Перечень Услуг (каталог бизнес-процессов), оказываемых ЕКЦ ОЦО»;</w:t>
      </w:r>
    </w:p>
    <w:p w14:paraId="5026BCF6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2.2 – «Форма Отчета об оказанных услугах ЕКЦ ОЦО»;</w:t>
      </w:r>
    </w:p>
    <w:p w14:paraId="792BF92A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3.2 – «Перечень документов, на которые распространяется право подписи сотрудников ЕКЦ ОЦО»;</w:t>
      </w:r>
    </w:p>
    <w:p w14:paraId="2702AB42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 xml:space="preserve">Приложение № 4.2 – «Перечень КПЭ ЕКЦ ОЦО»; </w:t>
      </w:r>
    </w:p>
    <w:p w14:paraId="2C70C524" w14:textId="77777777" w:rsidR="00BB059B" w:rsidRPr="004F1B7F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 xml:space="preserve">Приложение № 5.2 – «Регламент документооборота ЕКЦ ОЦО и Клиента»; </w:t>
      </w:r>
    </w:p>
    <w:p w14:paraId="775E471A" w14:textId="726DC745" w:rsidR="006E515A" w:rsidRDefault="00BB059B" w:rsidP="00BB059B">
      <w:pPr>
        <w:pStyle w:val="2"/>
        <w:numPr>
          <w:ilvl w:val="0"/>
          <w:numId w:val="0"/>
        </w:numPr>
        <w:spacing w:before="0" w:beforeAutospacing="0" w:after="0"/>
        <w:ind w:left="794"/>
        <w:rPr>
          <w:rFonts w:ascii="Arial" w:hAnsi="Arial"/>
        </w:rPr>
      </w:pPr>
      <w:r w:rsidRPr="004F1B7F">
        <w:rPr>
          <w:rFonts w:ascii="Arial" w:hAnsi="Arial"/>
        </w:rPr>
        <w:t>Приложение № 6 – «Стоимость оказания услуг».</w:t>
      </w:r>
    </w:p>
    <w:p w14:paraId="24CDF45F" w14:textId="77777777" w:rsidR="00CD3EF7" w:rsidRPr="00CD3EF7" w:rsidRDefault="00CD3EF7" w:rsidP="00CD3EF7">
      <w:pPr>
        <w:rPr>
          <w:rFonts w:asciiTheme="minorHAnsi" w:hAnsiTheme="minorHAnsi"/>
        </w:rPr>
      </w:pPr>
    </w:p>
    <w:p w14:paraId="3EC32189" w14:textId="77777777" w:rsidR="00582D5B" w:rsidRPr="0039596D" w:rsidRDefault="0065629C" w:rsidP="0039596D">
      <w:pPr>
        <w:pStyle w:val="1"/>
        <w:tabs>
          <w:tab w:val="clear" w:pos="1353"/>
          <w:tab w:val="num" w:pos="360"/>
        </w:tabs>
        <w:ind w:left="360"/>
        <w:rPr>
          <w:rFonts w:ascii="Arial" w:hAnsi="Arial"/>
          <w:sz w:val="24"/>
          <w:szCs w:val="24"/>
        </w:rPr>
      </w:pPr>
      <w:r w:rsidRPr="0039596D">
        <w:rPr>
          <w:rFonts w:ascii="Arial" w:hAnsi="Arial"/>
          <w:sz w:val="24"/>
          <w:szCs w:val="24"/>
        </w:rPr>
        <w:t>Юридические адреса и банковские реквизиты Сторон</w:t>
      </w:r>
    </w:p>
    <w:tbl>
      <w:tblPr>
        <w:tblW w:w="100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53"/>
        <w:gridCol w:w="63"/>
        <w:gridCol w:w="335"/>
        <w:gridCol w:w="33"/>
        <w:gridCol w:w="4832"/>
        <w:gridCol w:w="68"/>
      </w:tblGrid>
      <w:tr w:rsidR="00276D52" w:rsidRPr="00B43ECB" w14:paraId="6F1D9BC6" w14:textId="77777777" w:rsidTr="00C30D81">
        <w:trPr>
          <w:gridAfter w:val="1"/>
          <w:wAfter w:w="68" w:type="dxa"/>
          <w:trHeight w:val="911"/>
        </w:trPr>
        <w:tc>
          <w:tcPr>
            <w:tcW w:w="481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EA54B7" w14:textId="77777777" w:rsidR="00582D5B" w:rsidRPr="004F1B7F" w:rsidRDefault="0065629C" w:rsidP="00582D5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Cs w:val="24"/>
              </w:rPr>
            </w:pPr>
            <w:r w:rsidRPr="004F1B7F">
              <w:rPr>
                <w:rFonts w:ascii="Arial" w:hAnsi="Arial" w:cs="Arial"/>
                <w:b/>
                <w:szCs w:val="24"/>
              </w:rPr>
              <w:t>ОЦО</w:t>
            </w:r>
          </w:p>
          <w:p w14:paraId="5EC0E96A" w14:textId="518D7961" w:rsidR="00582D5B" w:rsidRPr="004F1B7F" w:rsidRDefault="007E62B3" w:rsidP="00582D5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__________________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29C767CB" w14:textId="77777777" w:rsidR="00582D5B" w:rsidRPr="004F1B7F" w:rsidRDefault="00582D5B" w:rsidP="00582D5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Cs w:val="24"/>
              </w:rPr>
            </w:pPr>
          </w:p>
        </w:tc>
        <w:tc>
          <w:tcPr>
            <w:tcW w:w="48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E599E1" w14:textId="77777777" w:rsidR="00582D5B" w:rsidRPr="004F1B7F" w:rsidRDefault="0065629C" w:rsidP="00582D5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Cs w:val="24"/>
              </w:rPr>
            </w:pPr>
            <w:r w:rsidRPr="004F1B7F">
              <w:rPr>
                <w:rFonts w:ascii="Arial" w:hAnsi="Arial" w:cs="Arial"/>
                <w:b/>
                <w:szCs w:val="24"/>
              </w:rPr>
              <w:t>Клиент</w:t>
            </w:r>
          </w:p>
          <w:p w14:paraId="404D435A" w14:textId="65698D4D" w:rsidR="00582D5B" w:rsidRPr="004F1B7F" w:rsidRDefault="00797A84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Cs w:val="24"/>
              </w:rPr>
            </w:pPr>
            <w:r>
              <w:rPr>
                <w:rFonts w:ascii="Arial" w:hAnsi="Arial" w:cs="Arial"/>
                <w:b/>
                <w:szCs w:val="24"/>
              </w:rPr>
              <w:t>ОО</w:t>
            </w:r>
            <w:r w:rsidR="00E0379A">
              <w:rPr>
                <w:rFonts w:ascii="Arial" w:hAnsi="Arial" w:cs="Arial"/>
                <w:b/>
                <w:szCs w:val="24"/>
              </w:rPr>
              <w:t>О</w:t>
            </w:r>
            <w:r w:rsidR="0065629C" w:rsidRPr="004F1B7F">
              <w:rPr>
                <w:rFonts w:ascii="Arial" w:hAnsi="Arial" w:cs="Arial"/>
                <w:b/>
                <w:szCs w:val="24"/>
              </w:rPr>
              <w:t xml:space="preserve"> «</w:t>
            </w:r>
            <w:r w:rsidR="00290F36">
              <w:rPr>
                <w:rFonts w:ascii="Arial" w:hAnsi="Arial" w:cs="Arial"/>
                <w:b/>
                <w:szCs w:val="24"/>
              </w:rPr>
              <w:t>РВК-КОМСОМОЛЬСК</w:t>
            </w:r>
            <w:r w:rsidR="0065629C" w:rsidRPr="004F1B7F">
              <w:rPr>
                <w:rFonts w:ascii="Arial" w:hAnsi="Arial" w:cs="Arial"/>
                <w:b/>
                <w:szCs w:val="24"/>
              </w:rPr>
              <w:t>»</w:t>
            </w:r>
          </w:p>
        </w:tc>
      </w:tr>
      <w:tr w:rsidR="00276D52" w:rsidRPr="00B43ECB" w14:paraId="0C46EA6E" w14:textId="77777777" w:rsidTr="00C30D81">
        <w:trPr>
          <w:gridAfter w:val="1"/>
          <w:wAfter w:w="66" w:type="dxa"/>
          <w:trHeight w:val="486"/>
        </w:trPr>
        <w:tc>
          <w:tcPr>
            <w:tcW w:w="100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DEDF117" w14:textId="77777777" w:rsidR="00582D5B" w:rsidRPr="004F1B7F" w:rsidRDefault="0065629C" w:rsidP="00582D5B">
            <w:pPr>
              <w:tabs>
                <w:tab w:val="left" w:pos="9261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F1B7F">
              <w:rPr>
                <w:rFonts w:ascii="Arial" w:hAnsi="Arial" w:cs="Arial"/>
                <w:b/>
                <w:sz w:val="22"/>
                <w:szCs w:val="22"/>
              </w:rPr>
              <w:t>Юридический адрес:</w:t>
            </w:r>
          </w:p>
        </w:tc>
      </w:tr>
      <w:tr w:rsidR="00276D52" w:rsidRPr="00B43ECB" w14:paraId="204FDCC7" w14:textId="77777777" w:rsidTr="00C30D81">
        <w:trPr>
          <w:gridAfter w:val="1"/>
          <w:wAfter w:w="68" w:type="dxa"/>
          <w:trHeight w:val="999"/>
        </w:trPr>
        <w:tc>
          <w:tcPr>
            <w:tcW w:w="4817" w:type="dxa"/>
            <w:gridSpan w:val="2"/>
            <w:tcBorders>
              <w:top w:val="nil"/>
              <w:left w:val="nil"/>
              <w:right w:val="nil"/>
            </w:tcBorders>
          </w:tcPr>
          <w:p w14:paraId="179C4718" w14:textId="3B7663C4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616021FC" w14:textId="77777777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64" w:type="dxa"/>
            <w:gridSpan w:val="2"/>
            <w:tcBorders>
              <w:top w:val="nil"/>
              <w:left w:val="nil"/>
              <w:right w:val="nil"/>
            </w:tcBorders>
          </w:tcPr>
          <w:p w14:paraId="0B503D64" w14:textId="610050CE" w:rsidR="00E0302B" w:rsidRPr="00B43ECB" w:rsidRDefault="00DF2D55" w:rsidP="00201767">
            <w:pPr>
              <w:tabs>
                <w:tab w:val="left" w:pos="9261"/>
              </w:tabs>
              <w:spacing w:before="12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681032</w:t>
            </w:r>
            <w:r w:rsidR="009C07B8">
              <w:rPr>
                <w:rFonts w:ascii="Arial" w:hAnsi="Arial" w:cs="Arial"/>
                <w:sz w:val="22"/>
                <w:szCs w:val="22"/>
              </w:rPr>
              <w:t>,</w:t>
            </w:r>
            <w:r w:rsidR="009C07B8" w:rsidRPr="00B43E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9C07B8" w:rsidRPr="00B43ECB">
              <w:rPr>
                <w:rFonts w:ascii="Arial" w:hAnsi="Arial" w:cs="Arial"/>
                <w:sz w:val="22"/>
                <w:szCs w:val="22"/>
              </w:rPr>
              <w:t>г</w:t>
            </w:r>
            <w:r w:rsidR="009C07B8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Комсомольск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-на-Амуре</w:t>
            </w:r>
            <w:r w:rsidR="009C07B8">
              <w:rPr>
                <w:rFonts w:ascii="Arial" w:hAnsi="Arial" w:cs="Arial"/>
                <w:sz w:val="22"/>
                <w:szCs w:val="22"/>
              </w:rPr>
              <w:t xml:space="preserve">, ул. </w:t>
            </w:r>
            <w:r>
              <w:rPr>
                <w:rFonts w:ascii="Arial" w:hAnsi="Arial" w:cs="Arial"/>
                <w:sz w:val="22"/>
                <w:szCs w:val="22"/>
              </w:rPr>
              <w:t>Пионерская</w:t>
            </w:r>
            <w:r w:rsidR="009C07B8">
              <w:rPr>
                <w:rFonts w:ascii="Arial" w:hAnsi="Arial" w:cs="Arial"/>
                <w:sz w:val="22"/>
                <w:szCs w:val="22"/>
              </w:rPr>
              <w:t>, д.</w:t>
            </w: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</w:tr>
      <w:tr w:rsidR="00276D52" w:rsidRPr="00B43ECB" w14:paraId="51CBC76F" w14:textId="77777777" w:rsidTr="00C30D81">
        <w:trPr>
          <w:gridAfter w:val="1"/>
          <w:wAfter w:w="68" w:type="dxa"/>
          <w:trHeight w:val="486"/>
        </w:trPr>
        <w:tc>
          <w:tcPr>
            <w:tcW w:w="4817" w:type="dxa"/>
            <w:gridSpan w:val="2"/>
            <w:tcBorders>
              <w:left w:val="nil"/>
              <w:right w:val="nil"/>
            </w:tcBorders>
          </w:tcPr>
          <w:p w14:paraId="32D581A8" w14:textId="329AFF86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ИНН 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43DBC8D2" w14:textId="77777777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64" w:type="dxa"/>
            <w:gridSpan w:val="2"/>
            <w:tcBorders>
              <w:left w:val="nil"/>
              <w:right w:val="nil"/>
            </w:tcBorders>
          </w:tcPr>
          <w:p w14:paraId="61B4025E" w14:textId="267360A6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>ИНН</w:t>
            </w:r>
            <w:r w:rsidRPr="00E0379A"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="00797A84" w:rsidRPr="00797A84">
              <w:rPr>
                <w:rFonts w:ascii="Arial" w:hAnsi="Arial" w:cs="Arial"/>
                <w:bCs/>
                <w:sz w:val="22"/>
                <w:szCs w:val="22"/>
              </w:rPr>
              <w:t>7730264496</w:t>
            </w:r>
          </w:p>
        </w:tc>
      </w:tr>
      <w:tr w:rsidR="00276D52" w:rsidRPr="00B43ECB" w14:paraId="7C098156" w14:textId="77777777" w:rsidTr="00C30D81">
        <w:trPr>
          <w:gridAfter w:val="1"/>
          <w:wAfter w:w="68" w:type="dxa"/>
          <w:trHeight w:val="486"/>
        </w:trPr>
        <w:tc>
          <w:tcPr>
            <w:tcW w:w="4817" w:type="dxa"/>
            <w:gridSpan w:val="2"/>
            <w:tcBorders>
              <w:left w:val="nil"/>
              <w:right w:val="nil"/>
            </w:tcBorders>
          </w:tcPr>
          <w:p w14:paraId="11AECDC3" w14:textId="7F49739E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КПП 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7A185C8C" w14:textId="77777777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64" w:type="dxa"/>
            <w:gridSpan w:val="2"/>
            <w:tcBorders>
              <w:left w:val="nil"/>
              <w:right w:val="nil"/>
            </w:tcBorders>
          </w:tcPr>
          <w:p w14:paraId="13A3553B" w14:textId="6645275A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>КПП</w:t>
            </w:r>
            <w:r w:rsidRPr="00B43EC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90F36">
              <w:rPr>
                <w:rFonts w:ascii="Arial" w:hAnsi="Arial" w:cs="Arial"/>
                <w:sz w:val="22"/>
                <w:szCs w:val="22"/>
              </w:rPr>
              <w:t>270001001</w:t>
            </w:r>
          </w:p>
        </w:tc>
      </w:tr>
      <w:tr w:rsidR="00276D52" w:rsidRPr="00B43ECB" w14:paraId="5FC0C29A" w14:textId="77777777" w:rsidTr="00C30D81">
        <w:trPr>
          <w:gridAfter w:val="1"/>
          <w:wAfter w:w="68" w:type="dxa"/>
          <w:trHeight w:val="486"/>
        </w:trPr>
        <w:tc>
          <w:tcPr>
            <w:tcW w:w="4817" w:type="dxa"/>
            <w:gridSpan w:val="2"/>
            <w:tcBorders>
              <w:left w:val="nil"/>
              <w:bottom w:val="nil"/>
              <w:right w:val="nil"/>
            </w:tcBorders>
          </w:tcPr>
          <w:p w14:paraId="13B3B655" w14:textId="6282F500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ОГРН 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7066988B" w14:textId="77777777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64" w:type="dxa"/>
            <w:gridSpan w:val="2"/>
            <w:tcBorders>
              <w:left w:val="nil"/>
              <w:bottom w:val="nil"/>
              <w:right w:val="nil"/>
            </w:tcBorders>
          </w:tcPr>
          <w:p w14:paraId="2AF6F925" w14:textId="1A9DF7CF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ОГРН </w:t>
            </w:r>
            <w:r w:rsidR="00797A84" w:rsidRPr="00797A84">
              <w:rPr>
                <w:rFonts w:ascii="Arial" w:hAnsi="Arial" w:cs="Arial"/>
                <w:bCs/>
                <w:sz w:val="22"/>
                <w:szCs w:val="22"/>
              </w:rPr>
              <w:t>1217700214005</w:t>
            </w:r>
          </w:p>
        </w:tc>
      </w:tr>
      <w:tr w:rsidR="00276D52" w:rsidRPr="00B43ECB" w14:paraId="0A3461F6" w14:textId="77777777" w:rsidTr="00C30D81">
        <w:trPr>
          <w:gridAfter w:val="1"/>
          <w:wAfter w:w="66" w:type="dxa"/>
          <w:trHeight w:val="499"/>
        </w:trPr>
        <w:tc>
          <w:tcPr>
            <w:tcW w:w="1001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F676B3" w14:textId="77777777" w:rsidR="00E875D8" w:rsidRPr="00B43ECB" w:rsidRDefault="0065629C" w:rsidP="00E875D8">
            <w:pPr>
              <w:tabs>
                <w:tab w:val="left" w:pos="9261"/>
              </w:tabs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>Банковские реквизиты:</w:t>
            </w:r>
          </w:p>
        </w:tc>
      </w:tr>
      <w:tr w:rsidR="00276D52" w:rsidRPr="00B43ECB" w14:paraId="770580F3" w14:textId="77777777" w:rsidTr="00C30D81">
        <w:trPr>
          <w:gridAfter w:val="1"/>
          <w:wAfter w:w="68" w:type="dxa"/>
          <w:trHeight w:val="736"/>
        </w:trPr>
        <w:tc>
          <w:tcPr>
            <w:tcW w:w="4817" w:type="dxa"/>
            <w:gridSpan w:val="2"/>
            <w:tcBorders>
              <w:top w:val="nil"/>
              <w:left w:val="nil"/>
              <w:right w:val="nil"/>
            </w:tcBorders>
          </w:tcPr>
          <w:p w14:paraId="169EBEF0" w14:textId="54FDDA2A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630FAE60" w14:textId="77777777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64" w:type="dxa"/>
            <w:gridSpan w:val="2"/>
            <w:tcBorders>
              <w:top w:val="nil"/>
              <w:left w:val="nil"/>
              <w:right w:val="nil"/>
            </w:tcBorders>
          </w:tcPr>
          <w:p w14:paraId="300626A6" w14:textId="351373AE" w:rsidR="00E0302B" w:rsidRPr="00103689" w:rsidRDefault="0065629C" w:rsidP="00D862A7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03689">
              <w:rPr>
                <w:rFonts w:ascii="Arial" w:hAnsi="Arial" w:cs="Arial"/>
                <w:b/>
                <w:sz w:val="22"/>
                <w:szCs w:val="22"/>
              </w:rPr>
              <w:t>р/</w:t>
            </w:r>
            <w:proofErr w:type="spellStart"/>
            <w:r w:rsidR="00E0379A" w:rsidRPr="00103689">
              <w:rPr>
                <w:rFonts w:ascii="Arial" w:hAnsi="Arial" w:cs="Arial"/>
                <w:b/>
                <w:sz w:val="22"/>
                <w:szCs w:val="22"/>
              </w:rPr>
              <w:t>сч</w:t>
            </w:r>
            <w:proofErr w:type="spellEnd"/>
            <w:r w:rsidR="00E0379A" w:rsidRPr="0010368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103689" w:rsidRPr="00103689">
              <w:rPr>
                <w:rFonts w:ascii="Arial" w:hAnsi="Arial" w:cs="Arial"/>
                <w:sz w:val="22"/>
                <w:szCs w:val="22"/>
              </w:rPr>
              <w:t>40702810501850002804 в АО «АЛЬФА-БАНК» г. Москва</w:t>
            </w:r>
          </w:p>
        </w:tc>
      </w:tr>
      <w:tr w:rsidR="00276D52" w:rsidRPr="00B43ECB" w14:paraId="74FB6842" w14:textId="77777777" w:rsidTr="00C30D81">
        <w:trPr>
          <w:gridAfter w:val="1"/>
          <w:wAfter w:w="68" w:type="dxa"/>
          <w:trHeight w:val="499"/>
        </w:trPr>
        <w:tc>
          <w:tcPr>
            <w:tcW w:w="4817" w:type="dxa"/>
            <w:gridSpan w:val="2"/>
            <w:tcBorders>
              <w:left w:val="nil"/>
              <w:right w:val="nil"/>
            </w:tcBorders>
          </w:tcPr>
          <w:p w14:paraId="2930D188" w14:textId="29A75CF1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3ECB">
              <w:rPr>
                <w:rFonts w:ascii="Arial" w:hAnsi="Arial" w:cs="Arial"/>
                <w:sz w:val="22"/>
                <w:szCs w:val="22"/>
              </w:rPr>
              <w:t xml:space="preserve">БИК 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50E30D92" w14:textId="77777777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64" w:type="dxa"/>
            <w:gridSpan w:val="2"/>
            <w:tcBorders>
              <w:left w:val="nil"/>
              <w:right w:val="nil"/>
            </w:tcBorders>
          </w:tcPr>
          <w:p w14:paraId="318C789A" w14:textId="110E848B" w:rsidR="00E0302B" w:rsidRPr="00103689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03689">
              <w:rPr>
                <w:rFonts w:ascii="Arial" w:hAnsi="Arial" w:cs="Arial"/>
                <w:b/>
                <w:sz w:val="22"/>
                <w:szCs w:val="22"/>
              </w:rPr>
              <w:t xml:space="preserve">БИК </w:t>
            </w:r>
            <w:r w:rsidR="00103689" w:rsidRPr="00103689">
              <w:rPr>
                <w:rFonts w:ascii="Arial" w:hAnsi="Arial" w:cs="Arial"/>
                <w:sz w:val="22"/>
                <w:szCs w:val="22"/>
              </w:rPr>
              <w:t>044525593</w:t>
            </w:r>
          </w:p>
        </w:tc>
      </w:tr>
      <w:tr w:rsidR="00276D52" w:rsidRPr="00B43ECB" w14:paraId="1697CF49" w14:textId="77777777" w:rsidTr="00C30D81">
        <w:trPr>
          <w:gridAfter w:val="1"/>
          <w:wAfter w:w="68" w:type="dxa"/>
          <w:trHeight w:val="486"/>
        </w:trPr>
        <w:tc>
          <w:tcPr>
            <w:tcW w:w="4817" w:type="dxa"/>
            <w:gridSpan w:val="2"/>
            <w:tcBorders>
              <w:left w:val="nil"/>
              <w:right w:val="nil"/>
            </w:tcBorders>
          </w:tcPr>
          <w:p w14:paraId="6BDBB4A5" w14:textId="14A561AB" w:rsidR="00E0302B" w:rsidRPr="00B43ECB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43ECB">
              <w:rPr>
                <w:rFonts w:ascii="Arial" w:hAnsi="Arial" w:cs="Arial"/>
                <w:sz w:val="22"/>
                <w:szCs w:val="22"/>
              </w:rPr>
              <w:t>к/</w:t>
            </w:r>
            <w:proofErr w:type="spellStart"/>
            <w:r w:rsidRPr="00B43ECB">
              <w:rPr>
                <w:rFonts w:ascii="Arial" w:hAnsi="Arial" w:cs="Arial"/>
                <w:sz w:val="22"/>
                <w:szCs w:val="22"/>
              </w:rPr>
              <w:t>сч</w:t>
            </w:r>
            <w:proofErr w:type="spellEnd"/>
            <w:r w:rsidRPr="00B43EC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35" w:type="dxa"/>
            <w:tcBorders>
              <w:top w:val="nil"/>
              <w:left w:val="nil"/>
              <w:bottom w:val="nil"/>
              <w:right w:val="nil"/>
            </w:tcBorders>
          </w:tcPr>
          <w:p w14:paraId="66AE03C4" w14:textId="77777777" w:rsidR="00E0302B" w:rsidRPr="00B43ECB" w:rsidRDefault="00E0302B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64" w:type="dxa"/>
            <w:gridSpan w:val="2"/>
            <w:tcBorders>
              <w:left w:val="nil"/>
              <w:right w:val="nil"/>
            </w:tcBorders>
          </w:tcPr>
          <w:p w14:paraId="3CD370B6" w14:textId="66177D74" w:rsidR="00E0302B" w:rsidRPr="00103689" w:rsidRDefault="0065629C" w:rsidP="00E0302B">
            <w:pPr>
              <w:tabs>
                <w:tab w:val="left" w:pos="9261"/>
              </w:tabs>
              <w:spacing w:before="120" w:after="120"/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103689">
              <w:rPr>
                <w:rFonts w:ascii="Arial" w:hAnsi="Arial" w:cs="Arial"/>
                <w:b/>
                <w:sz w:val="22"/>
                <w:szCs w:val="22"/>
              </w:rPr>
              <w:t>к/</w:t>
            </w:r>
            <w:proofErr w:type="spellStart"/>
            <w:r w:rsidRPr="00103689">
              <w:rPr>
                <w:rFonts w:ascii="Arial" w:hAnsi="Arial" w:cs="Arial"/>
                <w:b/>
                <w:sz w:val="22"/>
                <w:szCs w:val="22"/>
              </w:rPr>
              <w:t>сч</w:t>
            </w:r>
            <w:proofErr w:type="spellEnd"/>
            <w:r w:rsidRPr="00103689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103689" w:rsidRPr="00103689">
              <w:rPr>
                <w:rFonts w:ascii="Arial" w:hAnsi="Arial" w:cs="Arial"/>
                <w:sz w:val="22"/>
                <w:szCs w:val="22"/>
              </w:rPr>
              <w:t>30101810200000000593</w:t>
            </w:r>
          </w:p>
        </w:tc>
      </w:tr>
      <w:tr w:rsidR="00276D52" w:rsidRPr="00B43ECB" w14:paraId="24FC2CAE" w14:textId="77777777" w:rsidTr="00C30D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190"/>
        </w:trPr>
        <w:tc>
          <w:tcPr>
            <w:tcW w:w="4754" w:type="dxa"/>
          </w:tcPr>
          <w:p w14:paraId="58F7DCD7" w14:textId="77777777" w:rsidR="00E875D8" w:rsidRPr="00B43ECB" w:rsidRDefault="00E875D8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7DFFC39" w14:textId="77777777" w:rsidR="003B4589" w:rsidRPr="00B43ECB" w:rsidRDefault="0065629C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От имени </w:t>
            </w:r>
          </w:p>
          <w:p w14:paraId="26DBE190" w14:textId="50098E8F" w:rsidR="00E875D8" w:rsidRPr="00B43ECB" w:rsidRDefault="00D921D7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__________________:</w:t>
            </w:r>
          </w:p>
          <w:p w14:paraId="01F82EAF" w14:textId="77777777" w:rsidR="004F1B7F" w:rsidRDefault="004F1B7F" w:rsidP="004F1B7F">
            <w:pPr>
              <w:rPr>
                <w:rFonts w:ascii="Arial" w:hAnsi="Arial" w:cs="Arial"/>
                <w:sz w:val="22"/>
                <w:szCs w:val="22"/>
              </w:rPr>
            </w:pPr>
          </w:p>
          <w:p w14:paraId="5C691665" w14:textId="78756BAD" w:rsidR="00E875D8" w:rsidRPr="00B43ECB" w:rsidRDefault="007E62B3" w:rsidP="004F1B7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___________________</w:t>
            </w:r>
          </w:p>
          <w:p w14:paraId="468D0CAA" w14:textId="77777777" w:rsidR="00E875D8" w:rsidRPr="00B43ECB" w:rsidRDefault="00E875D8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2C2BA5C8" w14:textId="77777777" w:rsidR="00E875D8" w:rsidRPr="00B43ECB" w:rsidRDefault="00E875D8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6E43153" w14:textId="3DF22C6D" w:rsidR="00E875D8" w:rsidRPr="00B43ECB" w:rsidRDefault="0065629C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sz w:val="22"/>
                <w:szCs w:val="22"/>
              </w:rPr>
              <w:t>___________________</w:t>
            </w: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7E62B3">
              <w:rPr>
                <w:rFonts w:ascii="Arial" w:hAnsi="Arial" w:cs="Arial"/>
                <w:b/>
                <w:sz w:val="22"/>
                <w:szCs w:val="22"/>
              </w:rPr>
              <w:t xml:space="preserve"> ______________</w:t>
            </w:r>
          </w:p>
          <w:p w14:paraId="0B452708" w14:textId="094F7E5C" w:rsidR="00E875D8" w:rsidRPr="00B43ECB" w:rsidRDefault="0065629C" w:rsidP="004F1B7F">
            <w:pPr>
              <w:rPr>
                <w:rFonts w:ascii="Arial" w:hAnsi="Arial" w:cs="Arial"/>
                <w:sz w:val="22"/>
                <w:szCs w:val="22"/>
              </w:rPr>
            </w:pPr>
            <w:r w:rsidRPr="00B43ECB">
              <w:rPr>
                <w:rFonts w:ascii="Arial" w:hAnsi="Arial" w:cs="Arial"/>
                <w:sz w:val="22"/>
                <w:szCs w:val="22"/>
              </w:rPr>
              <w:t>М.П.</w:t>
            </w:r>
            <w:r w:rsidR="007E62B3">
              <w:rPr>
                <w:rFonts w:ascii="Arial" w:hAnsi="Arial" w:cs="Arial"/>
                <w:sz w:val="22"/>
                <w:szCs w:val="22"/>
              </w:rPr>
              <w:t xml:space="preserve">                                       ФИО</w:t>
            </w:r>
          </w:p>
          <w:p w14:paraId="76F70444" w14:textId="77777777" w:rsidR="00E875D8" w:rsidRPr="00B43ECB" w:rsidRDefault="00E875D8" w:rsidP="004F1B7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1" w:type="dxa"/>
            <w:gridSpan w:val="3"/>
          </w:tcPr>
          <w:p w14:paraId="7D6BA4E7" w14:textId="77777777" w:rsidR="00E875D8" w:rsidRPr="00B43ECB" w:rsidRDefault="00E875D8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899" w:type="dxa"/>
            <w:gridSpan w:val="2"/>
          </w:tcPr>
          <w:p w14:paraId="25A22A08" w14:textId="77777777" w:rsidR="00E875D8" w:rsidRPr="00B43ECB" w:rsidRDefault="00E875D8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59332EF9" w14:textId="77777777" w:rsidR="00E875D8" w:rsidRPr="00B43ECB" w:rsidRDefault="0065629C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От имени </w:t>
            </w:r>
          </w:p>
          <w:p w14:paraId="1B9DFDE5" w14:textId="1EF46A06" w:rsidR="00E875D8" w:rsidRPr="00B43ECB" w:rsidRDefault="00797A84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ОО</w:t>
            </w:r>
            <w:r w:rsidR="00E0379A">
              <w:rPr>
                <w:rFonts w:ascii="Arial" w:hAnsi="Arial" w:cs="Arial"/>
                <w:b/>
                <w:sz w:val="22"/>
                <w:szCs w:val="22"/>
              </w:rPr>
              <w:t>О</w:t>
            </w:r>
            <w:r w:rsidR="0065629C" w:rsidRPr="00B43ECB">
              <w:rPr>
                <w:rFonts w:ascii="Arial" w:hAnsi="Arial" w:cs="Arial"/>
                <w:b/>
                <w:sz w:val="22"/>
                <w:szCs w:val="22"/>
              </w:rPr>
              <w:t xml:space="preserve"> «</w:t>
            </w:r>
            <w:r w:rsidR="00AF3F3C">
              <w:rPr>
                <w:rFonts w:ascii="Arial" w:hAnsi="Arial" w:cs="Arial"/>
                <w:b/>
                <w:szCs w:val="24"/>
              </w:rPr>
              <w:t>РВК-КОМСОМОЛЬСК</w:t>
            </w:r>
            <w:r w:rsidR="0065629C" w:rsidRPr="00B43ECB">
              <w:rPr>
                <w:rFonts w:ascii="Arial" w:hAnsi="Arial" w:cs="Arial"/>
                <w:b/>
                <w:sz w:val="22"/>
                <w:szCs w:val="22"/>
              </w:rPr>
              <w:t>»:</w:t>
            </w:r>
          </w:p>
          <w:p w14:paraId="54AF185D" w14:textId="77777777" w:rsidR="004F1B7F" w:rsidRDefault="004F1B7F" w:rsidP="004F1B7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7220233" w14:textId="29239245" w:rsidR="00E875D8" w:rsidRPr="00B43ECB" w:rsidRDefault="0065629C" w:rsidP="004F1B7F">
            <w:pPr>
              <w:rPr>
                <w:rFonts w:ascii="Arial" w:hAnsi="Arial" w:cs="Arial"/>
                <w:sz w:val="22"/>
                <w:szCs w:val="22"/>
              </w:rPr>
            </w:pPr>
            <w:r w:rsidRPr="00B43ECB">
              <w:rPr>
                <w:rFonts w:ascii="Arial" w:hAnsi="Arial" w:cs="Arial"/>
                <w:sz w:val="22"/>
                <w:szCs w:val="22"/>
              </w:rPr>
              <w:t>Генеральн</w:t>
            </w:r>
            <w:r w:rsidR="003B4589" w:rsidRPr="00B43ECB">
              <w:rPr>
                <w:rFonts w:ascii="Arial" w:hAnsi="Arial" w:cs="Arial"/>
                <w:sz w:val="22"/>
                <w:szCs w:val="22"/>
              </w:rPr>
              <w:t>ый</w:t>
            </w:r>
            <w:r w:rsidRPr="00B43ECB">
              <w:rPr>
                <w:rFonts w:ascii="Arial" w:hAnsi="Arial" w:cs="Arial"/>
                <w:sz w:val="22"/>
                <w:szCs w:val="22"/>
              </w:rPr>
              <w:t xml:space="preserve"> директор </w:t>
            </w:r>
          </w:p>
          <w:p w14:paraId="0EBB275C" w14:textId="77777777" w:rsidR="00E875D8" w:rsidRPr="00B43ECB" w:rsidRDefault="00E875D8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CE1BD2E" w14:textId="77777777" w:rsidR="00E875D8" w:rsidRPr="00B43ECB" w:rsidRDefault="00E875D8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3B234F80" w14:textId="7E214FAB" w:rsidR="00E875D8" w:rsidRPr="00AF3F3C" w:rsidRDefault="0065629C" w:rsidP="004F1B7F">
            <w:pPr>
              <w:rPr>
                <w:rFonts w:ascii="Arial" w:hAnsi="Arial" w:cs="Arial"/>
                <w:bCs/>
                <w:sz w:val="22"/>
                <w:szCs w:val="22"/>
                <w:u w:val="single"/>
              </w:rPr>
            </w:pPr>
            <w:r w:rsidRPr="00B43ECB">
              <w:rPr>
                <w:rFonts w:ascii="Arial" w:hAnsi="Arial" w:cs="Arial"/>
                <w:sz w:val="22"/>
                <w:szCs w:val="22"/>
              </w:rPr>
              <w:t>___________________</w:t>
            </w:r>
            <w:r w:rsidRPr="00B43EC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0B169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797A84" w:rsidRPr="00AF3F3C">
              <w:rPr>
                <w:rFonts w:ascii="Arial" w:hAnsi="Arial" w:cs="Arial"/>
                <w:b/>
                <w:sz w:val="22"/>
                <w:szCs w:val="22"/>
                <w:u w:val="single"/>
              </w:rPr>
              <w:t>Шейн А.К.</w:t>
            </w:r>
          </w:p>
          <w:p w14:paraId="54ADA768" w14:textId="77777777" w:rsidR="00E875D8" w:rsidRPr="00B43ECB" w:rsidRDefault="0065629C" w:rsidP="004F1B7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B43ECB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 w14:paraId="794AD843" w14:textId="77777777" w:rsidR="00582D5B" w:rsidRPr="00B43ECB" w:rsidRDefault="00582D5B" w:rsidP="004F1B7F">
      <w:pPr>
        <w:spacing w:before="120" w:after="120"/>
        <w:rPr>
          <w:rFonts w:ascii="Arial" w:hAnsi="Arial" w:cs="Arial"/>
          <w:sz w:val="22"/>
          <w:szCs w:val="22"/>
        </w:rPr>
      </w:pPr>
    </w:p>
    <w:sectPr w:rsidR="00582D5B" w:rsidRPr="00B43ECB" w:rsidSect="00C30D81">
      <w:footerReference w:type="default" r:id="rId13"/>
      <w:headerReference w:type="first" r:id="rId14"/>
      <w:pgSz w:w="11906" w:h="16838" w:code="9"/>
      <w:pgMar w:top="539" w:right="680" w:bottom="709" w:left="1276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A2F4E7" w14:textId="77777777" w:rsidR="005D114F" w:rsidRDefault="005D114F">
      <w:r>
        <w:separator/>
      </w:r>
    </w:p>
  </w:endnote>
  <w:endnote w:type="continuationSeparator" w:id="0">
    <w:p w14:paraId="31527A31" w14:textId="77777777" w:rsidR="005D114F" w:rsidRDefault="005D1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TTimes/Cyrillic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ndale Sans UI">
    <w:altName w:val="Calibri"/>
    <w:charset w:val="00"/>
    <w:family w:val="auto"/>
    <w:pitch w:val="variable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182263" w14:textId="4BECC75B" w:rsidR="00CD56C4" w:rsidRPr="002F48BA" w:rsidRDefault="0065629C" w:rsidP="00582D5B">
    <w:pPr>
      <w:pStyle w:val="ad"/>
      <w:jc w:val="right"/>
      <w:rPr>
        <w:rFonts w:ascii="Arial" w:hAnsi="Arial" w:cs="Arial"/>
        <w:sz w:val="22"/>
        <w:szCs w:val="22"/>
      </w:rPr>
    </w:pPr>
    <w:r w:rsidRPr="002F48BA">
      <w:rPr>
        <w:rStyle w:val="ae"/>
        <w:rFonts w:ascii="Arial" w:hAnsi="Arial" w:cs="Arial"/>
        <w:sz w:val="22"/>
        <w:szCs w:val="22"/>
      </w:rPr>
      <w:fldChar w:fldCharType="begin"/>
    </w:r>
    <w:r w:rsidRPr="002F48BA">
      <w:rPr>
        <w:rStyle w:val="ae"/>
        <w:rFonts w:ascii="Arial" w:hAnsi="Arial" w:cs="Arial"/>
        <w:sz w:val="22"/>
        <w:szCs w:val="22"/>
      </w:rPr>
      <w:instrText xml:space="preserve"> PAGE </w:instrText>
    </w:r>
    <w:r w:rsidRPr="002F48BA">
      <w:rPr>
        <w:rStyle w:val="ae"/>
        <w:rFonts w:ascii="Arial" w:hAnsi="Arial" w:cs="Arial"/>
        <w:sz w:val="22"/>
        <w:szCs w:val="22"/>
      </w:rPr>
      <w:fldChar w:fldCharType="separate"/>
    </w:r>
    <w:r w:rsidR="00BA0E89">
      <w:rPr>
        <w:rStyle w:val="ae"/>
        <w:rFonts w:ascii="Arial" w:hAnsi="Arial" w:cs="Arial"/>
        <w:noProof/>
        <w:sz w:val="22"/>
        <w:szCs w:val="22"/>
      </w:rPr>
      <w:t>10</w:t>
    </w:r>
    <w:r w:rsidRPr="002F48BA">
      <w:rPr>
        <w:rStyle w:val="ae"/>
        <w:rFonts w:ascii="Arial" w:hAnsi="Arial" w:cs="Arial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FFB6E5" w14:textId="77777777" w:rsidR="005D114F" w:rsidRDefault="005D114F">
      <w:r>
        <w:separator/>
      </w:r>
    </w:p>
  </w:footnote>
  <w:footnote w:type="continuationSeparator" w:id="0">
    <w:p w14:paraId="1A7FEC0A" w14:textId="77777777" w:rsidR="005D114F" w:rsidRDefault="005D11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D8F7A2" w14:textId="6936CC17" w:rsidR="00CD56C4" w:rsidRPr="00FC445C" w:rsidRDefault="0065629C">
    <w:pPr>
      <w:pStyle w:val="ab"/>
      <w:rPr>
        <w:rFonts w:ascii="Calibri" w:hAnsi="Calibri"/>
      </w:rPr>
    </w:pPr>
    <w:r w:rsidRPr="00FF44F3">
      <w:rPr>
        <w:noProof/>
        <w:lang w:eastAsia="ru-RU"/>
      </w:rPr>
      <w:drawing>
        <wp:inline distT="0" distB="0" distL="0" distR="0" wp14:anchorId="124E8D42" wp14:editId="76408351">
          <wp:extent cx="1495425" cy="904875"/>
          <wp:effectExtent l="0" t="0" r="0" b="0"/>
          <wp:docPr id="1307368783" name="Рисунок 17" descr="вертикальный с больш бук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5159536" name="Рисунок 17" descr="вертикальный с больш букв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542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FD0094D" wp14:editId="4B01A78A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27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28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9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0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1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2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3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34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43" o:spid="_x0000_s2049" style="width:44.15pt;height:5.85pt;margin-top:39.95pt;margin-left:341.4pt;position:absolute;z-index:251668480" coordorigin="4240,1326" coordsize="103081,13696">
              <v:shape id="Freeform 2" o:spid="_x0000_s2050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51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52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53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54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55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56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19852770" wp14:editId="2446A00C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24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25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6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51" o:spid="_x0000_s2057" style="width:26.05pt;height:26.15pt;margin-top:29.6pt;margin-left:308.05pt;position:absolute;z-index:251670528" coordsize="18303,18367">
              <v:shape id="Freeform 10" o:spid="_x0000_s2058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59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476B437" wp14:editId="18EC833D">
              <wp:simplePos x="0" y="0"/>
              <wp:positionH relativeFrom="column">
                <wp:posOffset>4335780</wp:posOffset>
              </wp:positionH>
              <wp:positionV relativeFrom="paragraph">
                <wp:posOffset>507365</wp:posOffset>
              </wp:positionV>
              <wp:extent cx="560705" cy="74295"/>
              <wp:effectExtent l="1905" t="2540" r="0" b="0"/>
              <wp:wrapNone/>
              <wp:docPr id="16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17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8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9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0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1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2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23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43" o:spid="_x0000_s2060" style="width:44.15pt;height:5.85pt;margin-top:39.95pt;margin-left:341.4pt;position:absolute;z-index:251664384" coordorigin="4240,1326" coordsize="103081,13696">
              <v:shape id="Freeform 2" o:spid="_x0000_s2061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62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63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64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65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66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67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4738C28" wp14:editId="1FD4C1EF">
              <wp:simplePos x="0" y="0"/>
              <wp:positionH relativeFrom="column">
                <wp:posOffset>3912235</wp:posOffset>
              </wp:positionH>
              <wp:positionV relativeFrom="paragraph">
                <wp:posOffset>375920</wp:posOffset>
              </wp:positionV>
              <wp:extent cx="330835" cy="332105"/>
              <wp:effectExtent l="0" t="4445" r="0" b="0"/>
              <wp:wrapNone/>
              <wp:docPr id="13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14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5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51" o:spid="_x0000_s2068" style="width:26.05pt;height:26.15pt;margin-top:29.6pt;margin-left:308.05pt;position:absolute;z-index:251666432" coordsize="18303,18367">
              <v:shape id="Freeform 10" o:spid="_x0000_s2069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70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020BAC7" wp14:editId="42AA2CAD">
              <wp:simplePos x="0" y="0"/>
              <wp:positionH relativeFrom="column">
                <wp:posOffset>2386330</wp:posOffset>
              </wp:positionH>
              <wp:positionV relativeFrom="paragraph">
                <wp:posOffset>575945</wp:posOffset>
              </wp:positionV>
              <wp:extent cx="560705" cy="74295"/>
              <wp:effectExtent l="0" t="4445" r="0" b="0"/>
              <wp:wrapNone/>
              <wp:docPr id="5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0705" cy="74295"/>
                        <a:chOff x="424038" y="132604"/>
                        <a:chExt cx="10308163" cy="1369608"/>
                      </a:xfrm>
                    </wpg:grpSpPr>
                    <wps:wsp>
                      <wps:cNvPr id="6" name="Freeform 2"/>
                      <wps:cNvSpPr/>
                      <wps:spPr bwMode="auto">
                        <a:xfrm>
                          <a:off x="9535589" y="334441"/>
                          <a:ext cx="1196612" cy="1153354"/>
                        </a:xfrm>
                        <a:custGeom>
                          <a:avLst/>
                          <a:gdLst>
                            <a:gd name="T0" fmla="*/ 897459 w 412"/>
                            <a:gd name="T1" fmla="*/ 0 h 400"/>
                            <a:gd name="T2" fmla="*/ 897459 w 412"/>
                            <a:gd name="T3" fmla="*/ 435391 h 400"/>
                            <a:gd name="T4" fmla="*/ 299153 w 412"/>
                            <a:gd name="T5" fmla="*/ 435391 h 400"/>
                            <a:gd name="T6" fmla="*/ 299153 w 412"/>
                            <a:gd name="T7" fmla="*/ 0 h 400"/>
                            <a:gd name="T8" fmla="*/ 0 w 412"/>
                            <a:gd name="T9" fmla="*/ 0 h 400"/>
                            <a:gd name="T10" fmla="*/ 0 w 412"/>
                            <a:gd name="T11" fmla="*/ 1153354 h 400"/>
                            <a:gd name="T12" fmla="*/ 299153 w 412"/>
                            <a:gd name="T13" fmla="*/ 1153354 h 400"/>
                            <a:gd name="T14" fmla="*/ 299153 w 412"/>
                            <a:gd name="T15" fmla="*/ 686246 h 400"/>
                            <a:gd name="T16" fmla="*/ 897459 w 412"/>
                            <a:gd name="T17" fmla="*/ 686246 h 400"/>
                            <a:gd name="T18" fmla="*/ 897459 w 412"/>
                            <a:gd name="T19" fmla="*/ 1153354 h 400"/>
                            <a:gd name="T20" fmla="*/ 1196612 w 412"/>
                            <a:gd name="T21" fmla="*/ 1153354 h 400"/>
                            <a:gd name="T22" fmla="*/ 1196612 w 412"/>
                            <a:gd name="T23" fmla="*/ 0 h 400"/>
                            <a:gd name="T24" fmla="*/ 897459 w 412"/>
                            <a:gd name="T25" fmla="*/ 0 h 400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</a:gdLst>
                          <a:ahLst/>
                          <a:cxnLst/>
                          <a:rect l="0" t="0" r="r" b="b"/>
                          <a:pathLst>
                            <a:path w="412" h="400">
                              <a:moveTo>
                                <a:pt x="309" y="0"/>
                              </a:moveTo>
                              <a:lnTo>
                                <a:pt x="309" y="151"/>
                              </a:lnTo>
                              <a:lnTo>
                                <a:pt x="103" y="151"/>
                              </a:lnTo>
                              <a:lnTo>
                                <a:pt x="103" y="0"/>
                              </a:lnTo>
                              <a:lnTo>
                                <a:pt x="0" y="0"/>
                              </a:lnTo>
                              <a:lnTo>
                                <a:pt x="0" y="400"/>
                              </a:lnTo>
                              <a:lnTo>
                                <a:pt x="103" y="400"/>
                              </a:lnTo>
                              <a:lnTo>
                                <a:pt x="103" y="238"/>
                              </a:lnTo>
                              <a:lnTo>
                                <a:pt x="309" y="238"/>
                              </a:lnTo>
                              <a:lnTo>
                                <a:pt x="309" y="400"/>
                              </a:lnTo>
                              <a:lnTo>
                                <a:pt x="412" y="400"/>
                              </a:lnTo>
                              <a:lnTo>
                                <a:pt x="412" y="0"/>
                              </a:lnTo>
                              <a:lnTo>
                                <a:pt x="309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7" name="Freeform 3"/>
                      <wps:cNvSpPr>
                        <a:spLocks noEditPoints="1"/>
                      </wps:cNvSpPr>
                      <wps:spPr bwMode="auto">
                        <a:xfrm>
                          <a:off x="4576137" y="320024"/>
                          <a:ext cx="1441701" cy="1167771"/>
                        </a:xfrm>
                        <a:custGeom>
                          <a:avLst/>
                          <a:gdLst>
                            <a:gd name="T0" fmla="*/ 322941 w 500"/>
                            <a:gd name="T1" fmla="*/ 1136364 h 409"/>
                            <a:gd name="T2" fmla="*/ 348892 w 500"/>
                            <a:gd name="T3" fmla="*/ 1076405 h 409"/>
                            <a:gd name="T4" fmla="*/ 377726 w 500"/>
                            <a:gd name="T5" fmla="*/ 1016446 h 409"/>
                            <a:gd name="T6" fmla="*/ 400793 w 500"/>
                            <a:gd name="T7" fmla="*/ 956487 h 409"/>
                            <a:gd name="T8" fmla="*/ 1023608 w 500"/>
                            <a:gd name="T9" fmla="*/ 925080 h 409"/>
                            <a:gd name="T10" fmla="*/ 1049558 w 500"/>
                            <a:gd name="T11" fmla="*/ 987894 h 409"/>
                            <a:gd name="T12" fmla="*/ 1078392 w 500"/>
                            <a:gd name="T13" fmla="*/ 1047853 h 409"/>
                            <a:gd name="T14" fmla="*/ 1104343 w 500"/>
                            <a:gd name="T15" fmla="*/ 1104957 h 409"/>
                            <a:gd name="T16" fmla="*/ 1127410 w 500"/>
                            <a:gd name="T17" fmla="*/ 1167771 h 409"/>
                            <a:gd name="T18" fmla="*/ 1384033 w 500"/>
                            <a:gd name="T19" fmla="*/ 1042143 h 409"/>
                            <a:gd name="T20" fmla="*/ 1260047 w 500"/>
                            <a:gd name="T21" fmla="*/ 788031 h 409"/>
                            <a:gd name="T22" fmla="*/ 1141827 w 500"/>
                            <a:gd name="T23" fmla="*/ 531065 h 409"/>
                            <a:gd name="T24" fmla="*/ 1020724 w 500"/>
                            <a:gd name="T25" fmla="*/ 279808 h 409"/>
                            <a:gd name="T26" fmla="*/ 951523 w 500"/>
                            <a:gd name="T27" fmla="*/ 137049 h 409"/>
                            <a:gd name="T28" fmla="*/ 931339 w 500"/>
                            <a:gd name="T29" fmla="*/ 99932 h 409"/>
                            <a:gd name="T30" fmla="*/ 902505 w 500"/>
                            <a:gd name="T31" fmla="*/ 71380 h 409"/>
                            <a:gd name="T32" fmla="*/ 873671 w 500"/>
                            <a:gd name="T33" fmla="*/ 48538 h 409"/>
                            <a:gd name="T34" fmla="*/ 841953 w 500"/>
                            <a:gd name="T35" fmla="*/ 28552 h 409"/>
                            <a:gd name="T36" fmla="*/ 807353 w 500"/>
                            <a:gd name="T37" fmla="*/ 14276 h 409"/>
                            <a:gd name="T38" fmla="*/ 755451 w 500"/>
                            <a:gd name="T39" fmla="*/ 2855 h 409"/>
                            <a:gd name="T40" fmla="*/ 720851 w 500"/>
                            <a:gd name="T41" fmla="*/ 0 h 409"/>
                            <a:gd name="T42" fmla="*/ 651649 w 500"/>
                            <a:gd name="T43" fmla="*/ 8566 h 409"/>
                            <a:gd name="T44" fmla="*/ 617048 w 500"/>
                            <a:gd name="T45" fmla="*/ 19986 h 409"/>
                            <a:gd name="T46" fmla="*/ 582447 w 500"/>
                            <a:gd name="T47" fmla="*/ 37117 h 409"/>
                            <a:gd name="T48" fmla="*/ 553613 w 500"/>
                            <a:gd name="T49" fmla="*/ 59959 h 409"/>
                            <a:gd name="T50" fmla="*/ 524779 w 500"/>
                            <a:gd name="T51" fmla="*/ 88511 h 409"/>
                            <a:gd name="T52" fmla="*/ 498829 w 500"/>
                            <a:gd name="T53" fmla="*/ 117063 h 409"/>
                            <a:gd name="T54" fmla="*/ 478645 w 500"/>
                            <a:gd name="T55" fmla="*/ 154180 h 409"/>
                            <a:gd name="T56" fmla="*/ 357542 w 500"/>
                            <a:gd name="T57" fmla="*/ 408292 h 409"/>
                            <a:gd name="T58" fmla="*/ 239322 w 500"/>
                            <a:gd name="T59" fmla="*/ 659548 h 409"/>
                            <a:gd name="T60" fmla="*/ 118219 w 500"/>
                            <a:gd name="T61" fmla="*/ 913659 h 409"/>
                            <a:gd name="T62" fmla="*/ 0 w 500"/>
                            <a:gd name="T63" fmla="*/ 1167771 h 409"/>
                            <a:gd name="T64" fmla="*/ 516129 w 500"/>
                            <a:gd name="T65" fmla="*/ 699521 h 409"/>
                            <a:gd name="T66" fmla="*/ 559380 w 500"/>
                            <a:gd name="T67" fmla="*/ 593879 h 409"/>
                            <a:gd name="T68" fmla="*/ 605514 w 500"/>
                            <a:gd name="T69" fmla="*/ 491092 h 409"/>
                            <a:gd name="T70" fmla="*/ 651649 w 500"/>
                            <a:gd name="T71" fmla="*/ 388305 h 409"/>
                            <a:gd name="T72" fmla="*/ 697783 w 500"/>
                            <a:gd name="T73" fmla="*/ 282663 h 409"/>
                            <a:gd name="T74" fmla="*/ 700667 w 500"/>
                            <a:gd name="T75" fmla="*/ 276953 h 409"/>
                            <a:gd name="T76" fmla="*/ 706433 w 500"/>
                            <a:gd name="T77" fmla="*/ 271243 h 409"/>
                            <a:gd name="T78" fmla="*/ 712200 w 500"/>
                            <a:gd name="T79" fmla="*/ 268387 h 409"/>
                            <a:gd name="T80" fmla="*/ 720851 w 500"/>
                            <a:gd name="T81" fmla="*/ 268387 h 409"/>
                            <a:gd name="T82" fmla="*/ 723734 w 500"/>
                            <a:gd name="T83" fmla="*/ 268387 h 409"/>
                            <a:gd name="T84" fmla="*/ 729501 w 500"/>
                            <a:gd name="T85" fmla="*/ 268387 h 409"/>
                            <a:gd name="T86" fmla="*/ 735268 w 500"/>
                            <a:gd name="T87" fmla="*/ 274098 h 409"/>
                            <a:gd name="T88" fmla="*/ 741034 w 500"/>
                            <a:gd name="T89" fmla="*/ 279808 h 409"/>
                            <a:gd name="T90" fmla="*/ 766985 w 500"/>
                            <a:gd name="T91" fmla="*/ 334057 h 409"/>
                            <a:gd name="T92" fmla="*/ 810236 w 500"/>
                            <a:gd name="T93" fmla="*/ 439699 h 409"/>
                            <a:gd name="T94" fmla="*/ 859254 w 500"/>
                            <a:gd name="T95" fmla="*/ 542485 h 409"/>
                            <a:gd name="T96" fmla="*/ 902505 w 500"/>
                            <a:gd name="T97" fmla="*/ 648127 h 409"/>
                            <a:gd name="T98" fmla="*/ 516129 w 500"/>
                            <a:gd name="T99" fmla="*/ 699521 h 409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</a:gdLst>
                          <a:ahLst/>
                          <a:cxnLst/>
                          <a:rect l="0" t="0" r="r" b="b"/>
                          <a:pathLst>
                            <a:path w="500" h="409">
                              <a:moveTo>
                                <a:pt x="108" y="409"/>
                              </a:moveTo>
                              <a:lnTo>
                                <a:pt x="112" y="398"/>
                              </a:lnTo>
                              <a:lnTo>
                                <a:pt x="116" y="387"/>
                              </a:lnTo>
                              <a:lnTo>
                                <a:pt x="121" y="377"/>
                              </a:lnTo>
                              <a:lnTo>
                                <a:pt x="126" y="367"/>
                              </a:lnTo>
                              <a:lnTo>
                                <a:pt x="131" y="356"/>
                              </a:lnTo>
                              <a:lnTo>
                                <a:pt x="135" y="346"/>
                              </a:lnTo>
                              <a:lnTo>
                                <a:pt x="139" y="335"/>
                              </a:lnTo>
                              <a:lnTo>
                                <a:pt x="144" y="324"/>
                              </a:lnTo>
                              <a:lnTo>
                                <a:pt x="355" y="324"/>
                              </a:lnTo>
                              <a:lnTo>
                                <a:pt x="360" y="335"/>
                              </a:lnTo>
                              <a:lnTo>
                                <a:pt x="364" y="346"/>
                              </a:lnTo>
                              <a:lnTo>
                                <a:pt x="368" y="356"/>
                              </a:lnTo>
                              <a:lnTo>
                                <a:pt x="374" y="367"/>
                              </a:lnTo>
                              <a:lnTo>
                                <a:pt x="378" y="377"/>
                              </a:lnTo>
                              <a:lnTo>
                                <a:pt x="383" y="387"/>
                              </a:lnTo>
                              <a:lnTo>
                                <a:pt x="387" y="398"/>
                              </a:lnTo>
                              <a:lnTo>
                                <a:pt x="391" y="409"/>
                              </a:lnTo>
                              <a:lnTo>
                                <a:pt x="500" y="409"/>
                              </a:lnTo>
                              <a:lnTo>
                                <a:pt x="480" y="365"/>
                              </a:lnTo>
                              <a:lnTo>
                                <a:pt x="458" y="320"/>
                              </a:lnTo>
                              <a:lnTo>
                                <a:pt x="437" y="276"/>
                              </a:lnTo>
                              <a:lnTo>
                                <a:pt x="416" y="231"/>
                              </a:lnTo>
                              <a:lnTo>
                                <a:pt x="396" y="186"/>
                              </a:lnTo>
                              <a:lnTo>
                                <a:pt x="375" y="143"/>
                              </a:lnTo>
                              <a:lnTo>
                                <a:pt x="354" y="98"/>
                              </a:lnTo>
                              <a:lnTo>
                                <a:pt x="334" y="54"/>
                              </a:lnTo>
                              <a:lnTo>
                                <a:pt x="330" y="48"/>
                              </a:lnTo>
                              <a:lnTo>
                                <a:pt x="326" y="41"/>
                              </a:lnTo>
                              <a:lnTo>
                                <a:pt x="323" y="35"/>
                              </a:lnTo>
                              <a:lnTo>
                                <a:pt x="318" y="31"/>
                              </a:lnTo>
                              <a:lnTo>
                                <a:pt x="313" y="25"/>
                              </a:lnTo>
                              <a:lnTo>
                                <a:pt x="308" y="21"/>
                              </a:lnTo>
                              <a:lnTo>
                                <a:pt x="303" y="17"/>
                              </a:lnTo>
                              <a:lnTo>
                                <a:pt x="298" y="13"/>
                              </a:lnTo>
                              <a:lnTo>
                                <a:pt x="292" y="10"/>
                              </a:lnTo>
                              <a:lnTo>
                                <a:pt x="286" y="7"/>
                              </a:lnTo>
                              <a:lnTo>
                                <a:pt x="280" y="5"/>
                              </a:lnTo>
                              <a:lnTo>
                                <a:pt x="275" y="3"/>
                              </a:lnTo>
                              <a:lnTo>
                                <a:pt x="262" y="1"/>
                              </a:lnTo>
                              <a:lnTo>
                                <a:pt x="250" y="0"/>
                              </a:lnTo>
                              <a:lnTo>
                                <a:pt x="238" y="1"/>
                              </a:lnTo>
                              <a:lnTo>
                                <a:pt x="226" y="3"/>
                              </a:lnTo>
                              <a:lnTo>
                                <a:pt x="219" y="5"/>
                              </a:lnTo>
                              <a:lnTo>
                                <a:pt x="214" y="7"/>
                              </a:lnTo>
                              <a:lnTo>
                                <a:pt x="207" y="10"/>
                              </a:lnTo>
                              <a:lnTo>
                                <a:pt x="202" y="13"/>
                              </a:lnTo>
                              <a:lnTo>
                                <a:pt x="196" y="17"/>
                              </a:lnTo>
                              <a:lnTo>
                                <a:pt x="192" y="21"/>
                              </a:lnTo>
                              <a:lnTo>
                                <a:pt x="186" y="25"/>
                              </a:lnTo>
                              <a:lnTo>
                                <a:pt x="182" y="31"/>
                              </a:lnTo>
                              <a:lnTo>
                                <a:pt x="178" y="35"/>
                              </a:lnTo>
                              <a:lnTo>
                                <a:pt x="173" y="41"/>
                              </a:lnTo>
                              <a:lnTo>
                                <a:pt x="169" y="48"/>
                              </a:lnTo>
                              <a:lnTo>
                                <a:pt x="166" y="54"/>
                              </a:lnTo>
                              <a:lnTo>
                                <a:pt x="145" y="98"/>
                              </a:lnTo>
                              <a:lnTo>
                                <a:pt x="124" y="143"/>
                              </a:lnTo>
                              <a:lnTo>
                                <a:pt x="103" y="186"/>
                              </a:lnTo>
                              <a:lnTo>
                                <a:pt x="83" y="231"/>
                              </a:lnTo>
                              <a:lnTo>
                                <a:pt x="62" y="276"/>
                              </a:lnTo>
                              <a:lnTo>
                                <a:pt x="41" y="320"/>
                              </a:lnTo>
                              <a:lnTo>
                                <a:pt x="20" y="365"/>
                              </a:lnTo>
                              <a:lnTo>
                                <a:pt x="0" y="409"/>
                              </a:lnTo>
                              <a:lnTo>
                                <a:pt x="108" y="409"/>
                              </a:lnTo>
                              <a:close/>
                              <a:moveTo>
                                <a:pt x="179" y="245"/>
                              </a:moveTo>
                              <a:lnTo>
                                <a:pt x="186" y="227"/>
                              </a:lnTo>
                              <a:lnTo>
                                <a:pt x="194" y="208"/>
                              </a:lnTo>
                              <a:lnTo>
                                <a:pt x="203" y="190"/>
                              </a:lnTo>
                              <a:lnTo>
                                <a:pt x="210" y="172"/>
                              </a:lnTo>
                              <a:lnTo>
                                <a:pt x="218" y="154"/>
                              </a:lnTo>
                              <a:lnTo>
                                <a:pt x="226" y="136"/>
                              </a:lnTo>
                              <a:lnTo>
                                <a:pt x="233" y="117"/>
                              </a:lnTo>
                              <a:lnTo>
                                <a:pt x="242" y="99"/>
                              </a:lnTo>
                              <a:lnTo>
                                <a:pt x="242" y="98"/>
                              </a:lnTo>
                              <a:lnTo>
                                <a:pt x="243" y="97"/>
                              </a:lnTo>
                              <a:lnTo>
                                <a:pt x="244" y="96"/>
                              </a:lnTo>
                              <a:lnTo>
                                <a:pt x="245" y="95"/>
                              </a:lnTo>
                              <a:lnTo>
                                <a:pt x="246" y="94"/>
                              </a:lnTo>
                              <a:lnTo>
                                <a:pt x="247" y="94"/>
                              </a:lnTo>
                              <a:lnTo>
                                <a:pt x="248" y="94"/>
                              </a:lnTo>
                              <a:lnTo>
                                <a:pt x="250" y="94"/>
                              </a:lnTo>
                              <a:lnTo>
                                <a:pt x="251" y="94"/>
                              </a:lnTo>
                              <a:lnTo>
                                <a:pt x="252" y="94"/>
                              </a:lnTo>
                              <a:lnTo>
                                <a:pt x="253" y="94"/>
                              </a:lnTo>
                              <a:lnTo>
                                <a:pt x="254" y="95"/>
                              </a:lnTo>
                              <a:lnTo>
                                <a:pt x="255" y="96"/>
                              </a:lnTo>
                              <a:lnTo>
                                <a:pt x="256" y="97"/>
                              </a:lnTo>
                              <a:lnTo>
                                <a:pt x="257" y="98"/>
                              </a:lnTo>
                              <a:lnTo>
                                <a:pt x="258" y="99"/>
                              </a:lnTo>
                              <a:lnTo>
                                <a:pt x="266" y="117"/>
                              </a:lnTo>
                              <a:lnTo>
                                <a:pt x="274" y="136"/>
                              </a:lnTo>
                              <a:lnTo>
                                <a:pt x="281" y="154"/>
                              </a:lnTo>
                              <a:lnTo>
                                <a:pt x="290" y="172"/>
                              </a:lnTo>
                              <a:lnTo>
                                <a:pt x="298" y="190"/>
                              </a:lnTo>
                              <a:lnTo>
                                <a:pt x="305" y="208"/>
                              </a:lnTo>
                              <a:lnTo>
                                <a:pt x="313" y="227"/>
                              </a:lnTo>
                              <a:lnTo>
                                <a:pt x="320" y="245"/>
                              </a:lnTo>
                              <a:lnTo>
                                <a:pt x="179" y="24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8" name="Freeform 4"/>
                      <wps:cNvSpPr/>
                      <wps:spPr bwMode="auto">
                        <a:xfrm>
                          <a:off x="424038" y="132604"/>
                          <a:ext cx="1874211" cy="1369608"/>
                        </a:xfrm>
                        <a:custGeom>
                          <a:avLst/>
                          <a:gdLst>
                            <a:gd name="T0" fmla="*/ 1562324 w 649"/>
                            <a:gd name="T1" fmla="*/ 2877 h 476"/>
                            <a:gd name="T2" fmla="*/ 1495903 w 649"/>
                            <a:gd name="T3" fmla="*/ 20141 h 476"/>
                            <a:gd name="T4" fmla="*/ 1438146 w 649"/>
                            <a:gd name="T5" fmla="*/ 54669 h 476"/>
                            <a:gd name="T6" fmla="*/ 1389053 w 649"/>
                            <a:gd name="T7" fmla="*/ 103584 h 476"/>
                            <a:gd name="T8" fmla="*/ 1348623 w 649"/>
                            <a:gd name="T9" fmla="*/ 164008 h 476"/>
                            <a:gd name="T10" fmla="*/ 1224446 w 649"/>
                            <a:gd name="T11" fmla="*/ 431599 h 476"/>
                            <a:gd name="T12" fmla="*/ 1080054 w 649"/>
                            <a:gd name="T13" fmla="*/ 756737 h 476"/>
                            <a:gd name="T14" fmla="*/ 938549 w 649"/>
                            <a:gd name="T15" fmla="*/ 1078998 h 476"/>
                            <a:gd name="T16" fmla="*/ 794157 w 649"/>
                            <a:gd name="T17" fmla="*/ 756737 h 476"/>
                            <a:gd name="T18" fmla="*/ 649765 w 649"/>
                            <a:gd name="T19" fmla="*/ 431599 h 476"/>
                            <a:gd name="T20" fmla="*/ 528476 w 649"/>
                            <a:gd name="T21" fmla="*/ 164008 h 476"/>
                            <a:gd name="T22" fmla="*/ 485158 w 649"/>
                            <a:gd name="T23" fmla="*/ 103584 h 476"/>
                            <a:gd name="T24" fmla="*/ 433177 w 649"/>
                            <a:gd name="T25" fmla="*/ 54669 h 476"/>
                            <a:gd name="T26" fmla="*/ 378308 w 649"/>
                            <a:gd name="T27" fmla="*/ 20141 h 476"/>
                            <a:gd name="T28" fmla="*/ 311887 w 649"/>
                            <a:gd name="T29" fmla="*/ 2877 h 476"/>
                            <a:gd name="T30" fmla="*/ 239691 w 649"/>
                            <a:gd name="T31" fmla="*/ 0 h 476"/>
                            <a:gd name="T32" fmla="*/ 167495 w 649"/>
                            <a:gd name="T33" fmla="*/ 17264 h 476"/>
                            <a:gd name="T34" fmla="*/ 101075 w 649"/>
                            <a:gd name="T35" fmla="*/ 54669 h 476"/>
                            <a:gd name="T36" fmla="*/ 49093 w 649"/>
                            <a:gd name="T37" fmla="*/ 109338 h 476"/>
                            <a:gd name="T38" fmla="*/ 0 w 649"/>
                            <a:gd name="T39" fmla="*/ 287733 h 476"/>
                            <a:gd name="T40" fmla="*/ 291672 w 649"/>
                            <a:gd name="T41" fmla="*/ 316506 h 476"/>
                            <a:gd name="T42" fmla="*/ 438952 w 649"/>
                            <a:gd name="T43" fmla="*/ 635889 h 476"/>
                            <a:gd name="T44" fmla="*/ 583345 w 649"/>
                            <a:gd name="T45" fmla="*/ 961027 h 476"/>
                            <a:gd name="T46" fmla="*/ 690195 w 649"/>
                            <a:gd name="T47" fmla="*/ 1194091 h 476"/>
                            <a:gd name="T48" fmla="*/ 724849 w 649"/>
                            <a:gd name="T49" fmla="*/ 1254515 h 476"/>
                            <a:gd name="T50" fmla="*/ 768167 w 649"/>
                            <a:gd name="T51" fmla="*/ 1303429 h 476"/>
                            <a:gd name="T52" fmla="*/ 814372 w 649"/>
                            <a:gd name="T53" fmla="*/ 1337957 h 476"/>
                            <a:gd name="T54" fmla="*/ 872129 w 649"/>
                            <a:gd name="T55" fmla="*/ 1360976 h 476"/>
                            <a:gd name="T56" fmla="*/ 938549 w 649"/>
                            <a:gd name="T57" fmla="*/ 1369608 h 476"/>
                            <a:gd name="T58" fmla="*/ 981867 w 649"/>
                            <a:gd name="T59" fmla="*/ 1366731 h 476"/>
                            <a:gd name="T60" fmla="*/ 1039624 w 649"/>
                            <a:gd name="T61" fmla="*/ 1349467 h 476"/>
                            <a:gd name="T62" fmla="*/ 1091605 w 649"/>
                            <a:gd name="T63" fmla="*/ 1317816 h 476"/>
                            <a:gd name="T64" fmla="*/ 1137811 w 649"/>
                            <a:gd name="T65" fmla="*/ 1271779 h 476"/>
                            <a:gd name="T66" fmla="*/ 1172465 w 649"/>
                            <a:gd name="T67" fmla="*/ 1217110 h 476"/>
                            <a:gd name="T68" fmla="*/ 1241773 w 649"/>
                            <a:gd name="T69" fmla="*/ 1067489 h 476"/>
                            <a:gd name="T70" fmla="*/ 1386165 w 649"/>
                            <a:gd name="T71" fmla="*/ 745228 h 476"/>
                            <a:gd name="T72" fmla="*/ 1530558 w 649"/>
                            <a:gd name="T73" fmla="*/ 422967 h 476"/>
                            <a:gd name="T74" fmla="*/ 1874211 w 649"/>
                            <a:gd name="T75" fmla="*/ 1358099 h 476"/>
                            <a:gd name="T76" fmla="*/ 1851108 w 649"/>
                            <a:gd name="T77" fmla="*/ 158253 h 476"/>
                            <a:gd name="T78" fmla="*/ 1793351 w 649"/>
                            <a:gd name="T79" fmla="*/ 69056 h 476"/>
                            <a:gd name="T80" fmla="*/ 1729819 w 649"/>
                            <a:gd name="T81" fmla="*/ 25896 h 476"/>
                            <a:gd name="T82" fmla="*/ 1660511 w 649"/>
                            <a:gd name="T83" fmla="*/ 2877 h 47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</a:gdLst>
                          <a:ahLst/>
                          <a:cxnLst/>
                          <a:rect l="0" t="0" r="r" b="b"/>
                          <a:pathLst>
                            <a:path w="649" h="476">
                              <a:moveTo>
                                <a:pt x="558" y="0"/>
                              </a:moveTo>
                              <a:lnTo>
                                <a:pt x="550" y="0"/>
                              </a:lnTo>
                              <a:lnTo>
                                <a:pt x="541" y="1"/>
                              </a:lnTo>
                              <a:lnTo>
                                <a:pt x="533" y="3"/>
                              </a:lnTo>
                              <a:lnTo>
                                <a:pt x="526" y="5"/>
                              </a:lnTo>
                              <a:lnTo>
                                <a:pt x="518" y="7"/>
                              </a:lnTo>
                              <a:lnTo>
                                <a:pt x="512" y="10"/>
                              </a:lnTo>
                              <a:lnTo>
                                <a:pt x="505" y="14"/>
                              </a:lnTo>
                              <a:lnTo>
                                <a:pt x="498" y="19"/>
                              </a:lnTo>
                              <a:lnTo>
                                <a:pt x="492" y="24"/>
                              </a:lnTo>
                              <a:lnTo>
                                <a:pt x="486" y="29"/>
                              </a:lnTo>
                              <a:lnTo>
                                <a:pt x="481" y="36"/>
                              </a:lnTo>
                              <a:lnTo>
                                <a:pt x="476" y="42"/>
                              </a:lnTo>
                              <a:lnTo>
                                <a:pt x="471" y="50"/>
                              </a:lnTo>
                              <a:lnTo>
                                <a:pt x="467" y="57"/>
                              </a:lnTo>
                              <a:lnTo>
                                <a:pt x="457" y="75"/>
                              </a:lnTo>
                              <a:lnTo>
                                <a:pt x="441" y="113"/>
                              </a:lnTo>
                              <a:lnTo>
                                <a:pt x="424" y="150"/>
                              </a:lnTo>
                              <a:lnTo>
                                <a:pt x="408" y="188"/>
                              </a:lnTo>
                              <a:lnTo>
                                <a:pt x="392" y="225"/>
                              </a:lnTo>
                              <a:lnTo>
                                <a:pt x="374" y="263"/>
                              </a:lnTo>
                              <a:lnTo>
                                <a:pt x="358" y="300"/>
                              </a:lnTo>
                              <a:lnTo>
                                <a:pt x="341" y="338"/>
                              </a:lnTo>
                              <a:lnTo>
                                <a:pt x="325" y="375"/>
                              </a:lnTo>
                              <a:lnTo>
                                <a:pt x="308" y="338"/>
                              </a:lnTo>
                              <a:lnTo>
                                <a:pt x="291" y="300"/>
                              </a:lnTo>
                              <a:lnTo>
                                <a:pt x="275" y="263"/>
                              </a:lnTo>
                              <a:lnTo>
                                <a:pt x="258" y="225"/>
                              </a:lnTo>
                              <a:lnTo>
                                <a:pt x="241" y="188"/>
                              </a:lnTo>
                              <a:lnTo>
                                <a:pt x="225" y="150"/>
                              </a:lnTo>
                              <a:lnTo>
                                <a:pt x="208" y="113"/>
                              </a:lnTo>
                              <a:lnTo>
                                <a:pt x="192" y="75"/>
                              </a:lnTo>
                              <a:lnTo>
                                <a:pt x="183" y="57"/>
                              </a:lnTo>
                              <a:lnTo>
                                <a:pt x="178" y="50"/>
                              </a:lnTo>
                              <a:lnTo>
                                <a:pt x="173" y="42"/>
                              </a:lnTo>
                              <a:lnTo>
                                <a:pt x="168" y="36"/>
                              </a:lnTo>
                              <a:lnTo>
                                <a:pt x="162" y="29"/>
                              </a:lnTo>
                              <a:lnTo>
                                <a:pt x="157" y="24"/>
                              </a:lnTo>
                              <a:lnTo>
                                <a:pt x="150" y="19"/>
                              </a:lnTo>
                              <a:lnTo>
                                <a:pt x="144" y="14"/>
                              </a:lnTo>
                              <a:lnTo>
                                <a:pt x="137" y="10"/>
                              </a:lnTo>
                              <a:lnTo>
                                <a:pt x="131" y="7"/>
                              </a:lnTo>
                              <a:lnTo>
                                <a:pt x="123" y="5"/>
                              </a:lnTo>
                              <a:lnTo>
                                <a:pt x="116" y="3"/>
                              </a:lnTo>
                              <a:lnTo>
                                <a:pt x="108" y="1"/>
                              </a:lnTo>
                              <a:lnTo>
                                <a:pt x="99" y="0"/>
                              </a:lnTo>
                              <a:lnTo>
                                <a:pt x="90" y="0"/>
                              </a:lnTo>
                              <a:lnTo>
                                <a:pt x="83" y="0"/>
                              </a:lnTo>
                              <a:lnTo>
                                <a:pt x="74" y="1"/>
                              </a:lnTo>
                              <a:lnTo>
                                <a:pt x="65" y="4"/>
                              </a:lnTo>
                              <a:lnTo>
                                <a:pt x="58" y="6"/>
                              </a:lnTo>
                              <a:lnTo>
                                <a:pt x="50" y="9"/>
                              </a:lnTo>
                              <a:lnTo>
                                <a:pt x="42" y="13"/>
                              </a:lnTo>
                              <a:lnTo>
                                <a:pt x="35" y="19"/>
                              </a:lnTo>
                              <a:lnTo>
                                <a:pt x="28" y="24"/>
                              </a:lnTo>
                              <a:lnTo>
                                <a:pt x="23" y="30"/>
                              </a:lnTo>
                              <a:lnTo>
                                <a:pt x="17" y="38"/>
                              </a:lnTo>
                              <a:lnTo>
                                <a:pt x="8" y="55"/>
                              </a:lnTo>
                              <a:lnTo>
                                <a:pt x="2" y="75"/>
                              </a:lnTo>
                              <a:lnTo>
                                <a:pt x="0" y="100"/>
                              </a:lnTo>
                              <a:lnTo>
                                <a:pt x="0" y="472"/>
                              </a:lnTo>
                              <a:lnTo>
                                <a:pt x="101" y="472"/>
                              </a:lnTo>
                              <a:lnTo>
                                <a:pt x="101" y="110"/>
                              </a:lnTo>
                              <a:lnTo>
                                <a:pt x="119" y="147"/>
                              </a:lnTo>
                              <a:lnTo>
                                <a:pt x="135" y="185"/>
                              </a:lnTo>
                              <a:lnTo>
                                <a:pt x="152" y="221"/>
                              </a:lnTo>
                              <a:lnTo>
                                <a:pt x="169" y="259"/>
                              </a:lnTo>
                              <a:lnTo>
                                <a:pt x="185" y="296"/>
                              </a:lnTo>
                              <a:lnTo>
                                <a:pt x="202" y="334"/>
                              </a:lnTo>
                              <a:lnTo>
                                <a:pt x="219" y="371"/>
                              </a:lnTo>
                              <a:lnTo>
                                <a:pt x="236" y="408"/>
                              </a:lnTo>
                              <a:lnTo>
                                <a:pt x="239" y="415"/>
                              </a:lnTo>
                              <a:lnTo>
                                <a:pt x="243" y="423"/>
                              </a:lnTo>
                              <a:lnTo>
                                <a:pt x="246" y="430"/>
                              </a:lnTo>
                              <a:lnTo>
                                <a:pt x="251" y="436"/>
                              </a:lnTo>
                              <a:lnTo>
                                <a:pt x="255" y="442"/>
                              </a:lnTo>
                              <a:lnTo>
                                <a:pt x="261" y="447"/>
                              </a:lnTo>
                              <a:lnTo>
                                <a:pt x="266" y="453"/>
                              </a:lnTo>
                              <a:lnTo>
                                <a:pt x="270" y="458"/>
                              </a:lnTo>
                              <a:lnTo>
                                <a:pt x="277" y="461"/>
                              </a:lnTo>
                              <a:lnTo>
                                <a:pt x="282" y="465"/>
                              </a:lnTo>
                              <a:lnTo>
                                <a:pt x="289" y="469"/>
                              </a:lnTo>
                              <a:lnTo>
                                <a:pt x="296" y="471"/>
                              </a:lnTo>
                              <a:lnTo>
                                <a:pt x="302" y="473"/>
                              </a:lnTo>
                              <a:lnTo>
                                <a:pt x="310" y="475"/>
                              </a:lnTo>
                              <a:lnTo>
                                <a:pt x="316" y="475"/>
                              </a:lnTo>
                              <a:lnTo>
                                <a:pt x="325" y="476"/>
                              </a:lnTo>
                              <a:lnTo>
                                <a:pt x="333" y="475"/>
                              </a:lnTo>
                              <a:lnTo>
                                <a:pt x="340" y="475"/>
                              </a:lnTo>
                              <a:lnTo>
                                <a:pt x="347" y="473"/>
                              </a:lnTo>
                              <a:lnTo>
                                <a:pt x="353" y="471"/>
                              </a:lnTo>
                              <a:lnTo>
                                <a:pt x="360" y="469"/>
                              </a:lnTo>
                              <a:lnTo>
                                <a:pt x="366" y="465"/>
                              </a:lnTo>
                              <a:lnTo>
                                <a:pt x="372" y="461"/>
                              </a:lnTo>
                              <a:lnTo>
                                <a:pt x="378" y="458"/>
                              </a:lnTo>
                              <a:lnTo>
                                <a:pt x="384" y="453"/>
                              </a:lnTo>
                              <a:lnTo>
                                <a:pt x="388" y="447"/>
                              </a:lnTo>
                              <a:lnTo>
                                <a:pt x="394" y="442"/>
                              </a:lnTo>
                              <a:lnTo>
                                <a:pt x="398" y="436"/>
                              </a:lnTo>
                              <a:lnTo>
                                <a:pt x="402" y="430"/>
                              </a:lnTo>
                              <a:lnTo>
                                <a:pt x="406" y="423"/>
                              </a:lnTo>
                              <a:lnTo>
                                <a:pt x="410" y="415"/>
                              </a:lnTo>
                              <a:lnTo>
                                <a:pt x="413" y="408"/>
                              </a:lnTo>
                              <a:lnTo>
                                <a:pt x="430" y="371"/>
                              </a:lnTo>
                              <a:lnTo>
                                <a:pt x="447" y="334"/>
                              </a:lnTo>
                              <a:lnTo>
                                <a:pt x="464" y="296"/>
                              </a:lnTo>
                              <a:lnTo>
                                <a:pt x="480" y="259"/>
                              </a:lnTo>
                              <a:lnTo>
                                <a:pt x="497" y="221"/>
                              </a:lnTo>
                              <a:lnTo>
                                <a:pt x="514" y="185"/>
                              </a:lnTo>
                              <a:lnTo>
                                <a:pt x="530" y="147"/>
                              </a:lnTo>
                              <a:lnTo>
                                <a:pt x="548" y="110"/>
                              </a:lnTo>
                              <a:lnTo>
                                <a:pt x="548" y="472"/>
                              </a:lnTo>
                              <a:lnTo>
                                <a:pt x="649" y="472"/>
                              </a:lnTo>
                              <a:lnTo>
                                <a:pt x="649" y="100"/>
                              </a:lnTo>
                              <a:lnTo>
                                <a:pt x="647" y="75"/>
                              </a:lnTo>
                              <a:lnTo>
                                <a:pt x="641" y="55"/>
                              </a:lnTo>
                              <a:lnTo>
                                <a:pt x="633" y="38"/>
                              </a:lnTo>
                              <a:lnTo>
                                <a:pt x="626" y="30"/>
                              </a:lnTo>
                              <a:lnTo>
                                <a:pt x="621" y="24"/>
                              </a:lnTo>
                              <a:lnTo>
                                <a:pt x="614" y="19"/>
                              </a:lnTo>
                              <a:lnTo>
                                <a:pt x="606" y="13"/>
                              </a:lnTo>
                              <a:lnTo>
                                <a:pt x="599" y="9"/>
                              </a:lnTo>
                              <a:lnTo>
                                <a:pt x="591" y="6"/>
                              </a:lnTo>
                              <a:lnTo>
                                <a:pt x="584" y="4"/>
                              </a:lnTo>
                              <a:lnTo>
                                <a:pt x="575" y="1"/>
                              </a:lnTo>
                              <a:lnTo>
                                <a:pt x="567" y="0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9" name="Freeform 5"/>
                      <wps:cNvSpPr/>
                      <wps:spPr bwMode="auto">
                        <a:xfrm>
                          <a:off x="2500088" y="334441"/>
                          <a:ext cx="1038025" cy="1153354"/>
                        </a:xfrm>
                        <a:custGeom>
                          <a:avLst/>
                          <a:gdLst>
                            <a:gd name="T0" fmla="*/ 318289 w 362"/>
                            <a:gd name="T1" fmla="*/ 908266 h 400"/>
                            <a:gd name="T2" fmla="*/ 312554 w 362"/>
                            <a:gd name="T3" fmla="*/ 908266 h 400"/>
                            <a:gd name="T4" fmla="*/ 309687 w 362"/>
                            <a:gd name="T5" fmla="*/ 908266 h 400"/>
                            <a:gd name="T6" fmla="*/ 301085 w 362"/>
                            <a:gd name="T7" fmla="*/ 905383 h 400"/>
                            <a:gd name="T8" fmla="*/ 298217 w 362"/>
                            <a:gd name="T9" fmla="*/ 902500 h 400"/>
                            <a:gd name="T10" fmla="*/ 295350 w 362"/>
                            <a:gd name="T11" fmla="*/ 899616 h 400"/>
                            <a:gd name="T12" fmla="*/ 292482 w 362"/>
                            <a:gd name="T13" fmla="*/ 893849 h 400"/>
                            <a:gd name="T14" fmla="*/ 292482 w 362"/>
                            <a:gd name="T15" fmla="*/ 890966 h 400"/>
                            <a:gd name="T16" fmla="*/ 292482 w 362"/>
                            <a:gd name="T17" fmla="*/ 885199 h 400"/>
                            <a:gd name="T18" fmla="*/ 292482 w 362"/>
                            <a:gd name="T19" fmla="*/ 680479 h 400"/>
                            <a:gd name="T20" fmla="*/ 1020820 w 362"/>
                            <a:gd name="T21" fmla="*/ 680479 h 400"/>
                            <a:gd name="T22" fmla="*/ 1020820 w 362"/>
                            <a:gd name="T23" fmla="*/ 444041 h 400"/>
                            <a:gd name="T24" fmla="*/ 292482 w 362"/>
                            <a:gd name="T25" fmla="*/ 444041 h 400"/>
                            <a:gd name="T26" fmla="*/ 292482 w 362"/>
                            <a:gd name="T27" fmla="*/ 268155 h 400"/>
                            <a:gd name="T28" fmla="*/ 292482 w 362"/>
                            <a:gd name="T29" fmla="*/ 262388 h 400"/>
                            <a:gd name="T30" fmla="*/ 292482 w 362"/>
                            <a:gd name="T31" fmla="*/ 259505 h 400"/>
                            <a:gd name="T32" fmla="*/ 295350 w 362"/>
                            <a:gd name="T33" fmla="*/ 253738 h 400"/>
                            <a:gd name="T34" fmla="*/ 298217 w 362"/>
                            <a:gd name="T35" fmla="*/ 250854 h 400"/>
                            <a:gd name="T36" fmla="*/ 301085 w 362"/>
                            <a:gd name="T37" fmla="*/ 247971 h 400"/>
                            <a:gd name="T38" fmla="*/ 309687 w 362"/>
                            <a:gd name="T39" fmla="*/ 247971 h 400"/>
                            <a:gd name="T40" fmla="*/ 312554 w 362"/>
                            <a:gd name="T41" fmla="*/ 245088 h 400"/>
                            <a:gd name="T42" fmla="*/ 318289 w 362"/>
                            <a:gd name="T43" fmla="*/ 245088 h 400"/>
                            <a:gd name="T44" fmla="*/ 1038025 w 362"/>
                            <a:gd name="T45" fmla="*/ 245088 h 400"/>
                            <a:gd name="T46" fmla="*/ 1038025 w 362"/>
                            <a:gd name="T47" fmla="*/ 0 h 400"/>
                            <a:gd name="T48" fmla="*/ 174916 w 362"/>
                            <a:gd name="T49" fmla="*/ 0 h 400"/>
                            <a:gd name="T50" fmla="*/ 154844 w 362"/>
                            <a:gd name="T51" fmla="*/ 0 h 400"/>
                            <a:gd name="T52" fmla="*/ 137639 w 362"/>
                            <a:gd name="T53" fmla="*/ 2883 h 400"/>
                            <a:gd name="T54" fmla="*/ 120434 w 362"/>
                            <a:gd name="T55" fmla="*/ 8650 h 400"/>
                            <a:gd name="T56" fmla="*/ 103229 w 362"/>
                            <a:gd name="T57" fmla="*/ 17300 h 400"/>
                            <a:gd name="T58" fmla="*/ 88892 w 362"/>
                            <a:gd name="T59" fmla="*/ 23067 h 400"/>
                            <a:gd name="T60" fmla="*/ 74554 w 362"/>
                            <a:gd name="T61" fmla="*/ 31717 h 400"/>
                            <a:gd name="T62" fmla="*/ 60217 w 362"/>
                            <a:gd name="T63" fmla="*/ 40367 h 400"/>
                            <a:gd name="T64" fmla="*/ 48747 w 362"/>
                            <a:gd name="T65" fmla="*/ 51901 h 400"/>
                            <a:gd name="T66" fmla="*/ 37277 w 362"/>
                            <a:gd name="T67" fmla="*/ 66318 h 400"/>
                            <a:gd name="T68" fmla="*/ 25807 w 362"/>
                            <a:gd name="T69" fmla="*/ 80735 h 400"/>
                            <a:gd name="T70" fmla="*/ 20072 w 362"/>
                            <a:gd name="T71" fmla="*/ 92268 h 400"/>
                            <a:gd name="T72" fmla="*/ 11470 w 362"/>
                            <a:gd name="T73" fmla="*/ 109569 h 400"/>
                            <a:gd name="T74" fmla="*/ 8602 w 362"/>
                            <a:gd name="T75" fmla="*/ 123986 h 400"/>
                            <a:gd name="T76" fmla="*/ 2867 w 362"/>
                            <a:gd name="T77" fmla="*/ 138402 h 400"/>
                            <a:gd name="T78" fmla="*/ 0 w 362"/>
                            <a:gd name="T79" fmla="*/ 155703 h 400"/>
                            <a:gd name="T80" fmla="*/ 0 w 362"/>
                            <a:gd name="T81" fmla="*/ 173003 h 400"/>
                            <a:gd name="T82" fmla="*/ 0 w 362"/>
                            <a:gd name="T83" fmla="*/ 980351 h 400"/>
                            <a:gd name="T84" fmla="*/ 0 w 362"/>
                            <a:gd name="T85" fmla="*/ 997651 h 400"/>
                            <a:gd name="T86" fmla="*/ 2867 w 362"/>
                            <a:gd name="T87" fmla="*/ 1014952 h 400"/>
                            <a:gd name="T88" fmla="*/ 8602 w 362"/>
                            <a:gd name="T89" fmla="*/ 1029368 h 400"/>
                            <a:gd name="T90" fmla="*/ 11470 w 362"/>
                            <a:gd name="T91" fmla="*/ 1043785 h 400"/>
                            <a:gd name="T92" fmla="*/ 20072 w 362"/>
                            <a:gd name="T93" fmla="*/ 1061086 h 400"/>
                            <a:gd name="T94" fmla="*/ 25807 w 362"/>
                            <a:gd name="T95" fmla="*/ 1075503 h 400"/>
                            <a:gd name="T96" fmla="*/ 37277 w 362"/>
                            <a:gd name="T97" fmla="*/ 1087036 h 400"/>
                            <a:gd name="T98" fmla="*/ 48747 w 362"/>
                            <a:gd name="T99" fmla="*/ 1101453 h 400"/>
                            <a:gd name="T100" fmla="*/ 60217 w 362"/>
                            <a:gd name="T101" fmla="*/ 1112987 h 400"/>
                            <a:gd name="T102" fmla="*/ 74554 w 362"/>
                            <a:gd name="T103" fmla="*/ 1121637 h 400"/>
                            <a:gd name="T104" fmla="*/ 88892 w 362"/>
                            <a:gd name="T105" fmla="*/ 1130287 h 400"/>
                            <a:gd name="T106" fmla="*/ 103229 w 362"/>
                            <a:gd name="T107" fmla="*/ 1136054 h 400"/>
                            <a:gd name="T108" fmla="*/ 120434 w 362"/>
                            <a:gd name="T109" fmla="*/ 1144704 h 400"/>
                            <a:gd name="T110" fmla="*/ 137639 w 362"/>
                            <a:gd name="T111" fmla="*/ 1150471 h 400"/>
                            <a:gd name="T112" fmla="*/ 154844 w 362"/>
                            <a:gd name="T113" fmla="*/ 1153354 h 400"/>
                            <a:gd name="T114" fmla="*/ 174916 w 362"/>
                            <a:gd name="T115" fmla="*/ 1153354 h 400"/>
                            <a:gd name="T116" fmla="*/ 1038025 w 362"/>
                            <a:gd name="T117" fmla="*/ 1153354 h 400"/>
                            <a:gd name="T118" fmla="*/ 1038025 w 362"/>
                            <a:gd name="T119" fmla="*/ 908266 h 400"/>
                            <a:gd name="T120" fmla="*/ 410049 w 362"/>
                            <a:gd name="T121" fmla="*/ 908266 h 400"/>
                            <a:gd name="T122" fmla="*/ 318289 w 362"/>
                            <a:gd name="T123" fmla="*/ 908266 h 400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11" y="315"/>
                              </a:moveTo>
                              <a:lnTo>
                                <a:pt x="109" y="315"/>
                              </a:lnTo>
                              <a:lnTo>
                                <a:pt x="108" y="315"/>
                              </a:lnTo>
                              <a:lnTo>
                                <a:pt x="105" y="314"/>
                              </a:lnTo>
                              <a:lnTo>
                                <a:pt x="104" y="313"/>
                              </a:lnTo>
                              <a:lnTo>
                                <a:pt x="103" y="312"/>
                              </a:lnTo>
                              <a:lnTo>
                                <a:pt x="102" y="310"/>
                              </a:lnTo>
                              <a:lnTo>
                                <a:pt x="102" y="309"/>
                              </a:lnTo>
                              <a:lnTo>
                                <a:pt x="102" y="307"/>
                              </a:lnTo>
                              <a:lnTo>
                                <a:pt x="102" y="236"/>
                              </a:lnTo>
                              <a:lnTo>
                                <a:pt x="356" y="236"/>
                              </a:lnTo>
                              <a:lnTo>
                                <a:pt x="356" y="154"/>
                              </a:lnTo>
                              <a:lnTo>
                                <a:pt x="102" y="154"/>
                              </a:ln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5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1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9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340"/>
                              </a:lnTo>
                              <a:lnTo>
                                <a:pt x="0" y="346"/>
                              </a:lnTo>
                              <a:lnTo>
                                <a:pt x="1" y="352"/>
                              </a:lnTo>
                              <a:lnTo>
                                <a:pt x="3" y="357"/>
                              </a:lnTo>
                              <a:lnTo>
                                <a:pt x="4" y="362"/>
                              </a:lnTo>
                              <a:lnTo>
                                <a:pt x="7" y="368"/>
                              </a:lnTo>
                              <a:lnTo>
                                <a:pt x="9" y="373"/>
                              </a:lnTo>
                              <a:lnTo>
                                <a:pt x="13" y="377"/>
                              </a:lnTo>
                              <a:lnTo>
                                <a:pt x="17" y="382"/>
                              </a:lnTo>
                              <a:lnTo>
                                <a:pt x="21" y="386"/>
                              </a:lnTo>
                              <a:lnTo>
                                <a:pt x="26" y="389"/>
                              </a:lnTo>
                              <a:lnTo>
                                <a:pt x="31" y="392"/>
                              </a:lnTo>
                              <a:lnTo>
                                <a:pt x="36" y="394"/>
                              </a:lnTo>
                              <a:lnTo>
                                <a:pt x="42" y="397"/>
                              </a:lnTo>
                              <a:lnTo>
                                <a:pt x="48" y="399"/>
                              </a:lnTo>
                              <a:lnTo>
                                <a:pt x="54" y="400"/>
                              </a:lnTo>
                              <a:lnTo>
                                <a:pt x="61" y="400"/>
                              </a:lnTo>
                              <a:lnTo>
                                <a:pt x="362" y="400"/>
                              </a:lnTo>
                              <a:lnTo>
                                <a:pt x="362" y="315"/>
                              </a:lnTo>
                              <a:lnTo>
                                <a:pt x="143" y="315"/>
                              </a:lnTo>
                              <a:lnTo>
                                <a:pt x="111" y="315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0" name="Freeform 6"/>
                      <wps:cNvSpPr/>
                      <wps:spPr bwMode="auto">
                        <a:xfrm>
                          <a:off x="3739951" y="334441"/>
                          <a:ext cx="1052442" cy="1153354"/>
                        </a:xfrm>
                        <a:custGeom>
                          <a:avLst/>
                          <a:gdLst>
                            <a:gd name="T0" fmla="*/ 296544 w 362"/>
                            <a:gd name="T1" fmla="*/ 1153354 h 400"/>
                            <a:gd name="T2" fmla="*/ 296544 w 362"/>
                            <a:gd name="T3" fmla="*/ 268155 h 400"/>
                            <a:gd name="T4" fmla="*/ 296544 w 362"/>
                            <a:gd name="T5" fmla="*/ 262388 h 400"/>
                            <a:gd name="T6" fmla="*/ 296544 w 362"/>
                            <a:gd name="T7" fmla="*/ 259505 h 400"/>
                            <a:gd name="T8" fmla="*/ 299452 w 362"/>
                            <a:gd name="T9" fmla="*/ 253738 h 400"/>
                            <a:gd name="T10" fmla="*/ 302359 w 362"/>
                            <a:gd name="T11" fmla="*/ 250854 h 400"/>
                            <a:gd name="T12" fmla="*/ 308174 w 362"/>
                            <a:gd name="T13" fmla="*/ 247971 h 400"/>
                            <a:gd name="T14" fmla="*/ 313988 w 362"/>
                            <a:gd name="T15" fmla="*/ 247971 h 400"/>
                            <a:gd name="T16" fmla="*/ 316896 w 362"/>
                            <a:gd name="T17" fmla="*/ 245088 h 400"/>
                            <a:gd name="T18" fmla="*/ 322710 w 362"/>
                            <a:gd name="T19" fmla="*/ 245088 h 400"/>
                            <a:gd name="T20" fmla="*/ 1052442 w 362"/>
                            <a:gd name="T21" fmla="*/ 245088 h 400"/>
                            <a:gd name="T22" fmla="*/ 1052442 w 362"/>
                            <a:gd name="T23" fmla="*/ 0 h 400"/>
                            <a:gd name="T24" fmla="*/ 177345 w 362"/>
                            <a:gd name="T25" fmla="*/ 0 h 400"/>
                            <a:gd name="T26" fmla="*/ 156994 w 362"/>
                            <a:gd name="T27" fmla="*/ 0 h 400"/>
                            <a:gd name="T28" fmla="*/ 139550 w 362"/>
                            <a:gd name="T29" fmla="*/ 2883 h 400"/>
                            <a:gd name="T30" fmla="*/ 122107 w 362"/>
                            <a:gd name="T31" fmla="*/ 8650 h 400"/>
                            <a:gd name="T32" fmla="*/ 104663 w 362"/>
                            <a:gd name="T33" fmla="*/ 17300 h 400"/>
                            <a:gd name="T34" fmla="*/ 90126 w 362"/>
                            <a:gd name="T35" fmla="*/ 23067 h 400"/>
                            <a:gd name="T36" fmla="*/ 75590 w 362"/>
                            <a:gd name="T37" fmla="*/ 31717 h 400"/>
                            <a:gd name="T38" fmla="*/ 63961 w 362"/>
                            <a:gd name="T39" fmla="*/ 40367 h 400"/>
                            <a:gd name="T40" fmla="*/ 49424 w 362"/>
                            <a:gd name="T41" fmla="*/ 51901 h 400"/>
                            <a:gd name="T42" fmla="*/ 37795 w 362"/>
                            <a:gd name="T43" fmla="*/ 66318 h 400"/>
                            <a:gd name="T44" fmla="*/ 29073 w 362"/>
                            <a:gd name="T45" fmla="*/ 80735 h 400"/>
                            <a:gd name="T46" fmla="*/ 20351 w 362"/>
                            <a:gd name="T47" fmla="*/ 92268 h 400"/>
                            <a:gd name="T48" fmla="*/ 11629 w 362"/>
                            <a:gd name="T49" fmla="*/ 109569 h 400"/>
                            <a:gd name="T50" fmla="*/ 8722 w 362"/>
                            <a:gd name="T51" fmla="*/ 123986 h 400"/>
                            <a:gd name="T52" fmla="*/ 2907 w 362"/>
                            <a:gd name="T53" fmla="*/ 138402 h 400"/>
                            <a:gd name="T54" fmla="*/ 0 w 362"/>
                            <a:gd name="T55" fmla="*/ 155703 h 400"/>
                            <a:gd name="T56" fmla="*/ 0 w 362"/>
                            <a:gd name="T57" fmla="*/ 173003 h 400"/>
                            <a:gd name="T58" fmla="*/ 0 w 362"/>
                            <a:gd name="T59" fmla="*/ 1153354 h 400"/>
                            <a:gd name="T60" fmla="*/ 296544 w 362"/>
                            <a:gd name="T61" fmla="*/ 1153354 h 400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</a:gdLst>
                          <a:ahLst/>
                          <a:cxnLst/>
                          <a:rect l="0" t="0" r="r" b="b"/>
                          <a:pathLst>
                            <a:path w="362" h="400">
                              <a:moveTo>
                                <a:pt x="102" y="400"/>
                              </a:moveTo>
                              <a:lnTo>
                                <a:pt x="102" y="93"/>
                              </a:lnTo>
                              <a:lnTo>
                                <a:pt x="102" y="91"/>
                              </a:lnTo>
                              <a:lnTo>
                                <a:pt x="102" y="90"/>
                              </a:lnTo>
                              <a:lnTo>
                                <a:pt x="103" y="88"/>
                              </a:lnTo>
                              <a:lnTo>
                                <a:pt x="104" y="87"/>
                              </a:lnTo>
                              <a:lnTo>
                                <a:pt x="106" y="86"/>
                              </a:lnTo>
                              <a:lnTo>
                                <a:pt x="108" y="86"/>
                              </a:lnTo>
                              <a:lnTo>
                                <a:pt x="109" y="85"/>
                              </a:lnTo>
                              <a:lnTo>
                                <a:pt x="111" y="85"/>
                              </a:lnTo>
                              <a:lnTo>
                                <a:pt x="362" y="85"/>
                              </a:lnTo>
                              <a:lnTo>
                                <a:pt x="362" y="0"/>
                              </a:lnTo>
                              <a:lnTo>
                                <a:pt x="61" y="0"/>
                              </a:lnTo>
                              <a:lnTo>
                                <a:pt x="54" y="0"/>
                              </a:lnTo>
                              <a:lnTo>
                                <a:pt x="48" y="1"/>
                              </a:lnTo>
                              <a:lnTo>
                                <a:pt x="42" y="3"/>
                              </a:lnTo>
                              <a:lnTo>
                                <a:pt x="36" y="6"/>
                              </a:lnTo>
                              <a:lnTo>
                                <a:pt x="31" y="8"/>
                              </a:lnTo>
                              <a:lnTo>
                                <a:pt x="26" y="11"/>
                              </a:lnTo>
                              <a:lnTo>
                                <a:pt x="22" y="14"/>
                              </a:lnTo>
                              <a:lnTo>
                                <a:pt x="17" y="18"/>
                              </a:lnTo>
                              <a:lnTo>
                                <a:pt x="13" y="23"/>
                              </a:lnTo>
                              <a:lnTo>
                                <a:pt x="10" y="28"/>
                              </a:lnTo>
                              <a:lnTo>
                                <a:pt x="7" y="32"/>
                              </a:lnTo>
                              <a:lnTo>
                                <a:pt x="4" y="38"/>
                              </a:lnTo>
                              <a:lnTo>
                                <a:pt x="3" y="43"/>
                              </a:lnTo>
                              <a:lnTo>
                                <a:pt x="1" y="48"/>
                              </a:lnTo>
                              <a:lnTo>
                                <a:pt x="0" y="54"/>
                              </a:lnTo>
                              <a:lnTo>
                                <a:pt x="0" y="60"/>
                              </a:lnTo>
                              <a:lnTo>
                                <a:pt x="0" y="400"/>
                              </a:lnTo>
                              <a:lnTo>
                                <a:pt x="102" y="40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1" name="Freeform 7"/>
                      <wps:cNvSpPr>
                        <a:spLocks noEditPoints="1"/>
                      </wps:cNvSpPr>
                      <wps:spPr bwMode="auto">
                        <a:xfrm>
                          <a:off x="7992969" y="320024"/>
                          <a:ext cx="1355199" cy="1182188"/>
                        </a:xfrm>
                        <a:custGeom>
                          <a:avLst/>
                          <a:gdLst>
                            <a:gd name="T0" fmla="*/ 1355199 w 467"/>
                            <a:gd name="T1" fmla="*/ 519009 h 410"/>
                            <a:gd name="T2" fmla="*/ 1334886 w 467"/>
                            <a:gd name="T3" fmla="*/ 389257 h 410"/>
                            <a:gd name="T4" fmla="*/ 1300062 w 467"/>
                            <a:gd name="T5" fmla="*/ 276805 h 410"/>
                            <a:gd name="T6" fmla="*/ 1247828 w 467"/>
                            <a:gd name="T7" fmla="*/ 184537 h 410"/>
                            <a:gd name="T8" fmla="*/ 1169476 w 467"/>
                            <a:gd name="T9" fmla="*/ 109569 h 410"/>
                            <a:gd name="T10" fmla="*/ 1073712 w 467"/>
                            <a:gd name="T11" fmla="*/ 57668 h 410"/>
                            <a:gd name="T12" fmla="*/ 951831 w 467"/>
                            <a:gd name="T13" fmla="*/ 20184 h 410"/>
                            <a:gd name="T14" fmla="*/ 809637 w 467"/>
                            <a:gd name="T15" fmla="*/ 2883 h 410"/>
                            <a:gd name="T16" fmla="*/ 626816 w 467"/>
                            <a:gd name="T17" fmla="*/ 0 h 410"/>
                            <a:gd name="T18" fmla="*/ 470112 w 467"/>
                            <a:gd name="T19" fmla="*/ 8650 h 410"/>
                            <a:gd name="T20" fmla="*/ 336623 w 467"/>
                            <a:gd name="T21" fmla="*/ 37484 h 410"/>
                            <a:gd name="T22" fmla="*/ 229252 w 467"/>
                            <a:gd name="T23" fmla="*/ 83618 h 410"/>
                            <a:gd name="T24" fmla="*/ 145096 w 467"/>
                            <a:gd name="T25" fmla="*/ 144169 h 410"/>
                            <a:gd name="T26" fmla="*/ 78352 w 467"/>
                            <a:gd name="T27" fmla="*/ 227787 h 410"/>
                            <a:gd name="T28" fmla="*/ 34823 w 467"/>
                            <a:gd name="T29" fmla="*/ 328706 h 410"/>
                            <a:gd name="T30" fmla="*/ 8706 w 467"/>
                            <a:gd name="T31" fmla="*/ 449808 h 410"/>
                            <a:gd name="T32" fmla="*/ 0 w 467"/>
                            <a:gd name="T33" fmla="*/ 591094 h 410"/>
                            <a:gd name="T34" fmla="*/ 2902 w 467"/>
                            <a:gd name="T35" fmla="*/ 663179 h 410"/>
                            <a:gd name="T36" fmla="*/ 17412 w 467"/>
                            <a:gd name="T37" fmla="*/ 792931 h 410"/>
                            <a:gd name="T38" fmla="*/ 55137 w 467"/>
                            <a:gd name="T39" fmla="*/ 905383 h 410"/>
                            <a:gd name="T40" fmla="*/ 110273 w 467"/>
                            <a:gd name="T41" fmla="*/ 997651 h 410"/>
                            <a:gd name="T42" fmla="*/ 185723 w 467"/>
                            <a:gd name="T43" fmla="*/ 1072619 h 410"/>
                            <a:gd name="T44" fmla="*/ 284389 w 467"/>
                            <a:gd name="T45" fmla="*/ 1124520 h 410"/>
                            <a:gd name="T46" fmla="*/ 403368 w 467"/>
                            <a:gd name="T47" fmla="*/ 1162004 h 410"/>
                            <a:gd name="T48" fmla="*/ 545562 w 467"/>
                            <a:gd name="T49" fmla="*/ 1179305 h 410"/>
                            <a:gd name="T50" fmla="*/ 728383 w 467"/>
                            <a:gd name="T51" fmla="*/ 1182188 h 410"/>
                            <a:gd name="T52" fmla="*/ 882185 w 467"/>
                            <a:gd name="T53" fmla="*/ 1173538 h 410"/>
                            <a:gd name="T54" fmla="*/ 1012772 w 467"/>
                            <a:gd name="T55" fmla="*/ 1144704 h 410"/>
                            <a:gd name="T56" fmla="*/ 1123045 w 467"/>
                            <a:gd name="T57" fmla="*/ 1098570 h 410"/>
                            <a:gd name="T58" fmla="*/ 1207201 w 467"/>
                            <a:gd name="T59" fmla="*/ 1038019 h 410"/>
                            <a:gd name="T60" fmla="*/ 1273945 w 467"/>
                            <a:gd name="T61" fmla="*/ 954401 h 410"/>
                            <a:gd name="T62" fmla="*/ 1320376 w 467"/>
                            <a:gd name="T63" fmla="*/ 850599 h 410"/>
                            <a:gd name="T64" fmla="*/ 1346493 w 467"/>
                            <a:gd name="T65" fmla="*/ 732380 h 410"/>
                            <a:gd name="T66" fmla="*/ 1355199 w 467"/>
                            <a:gd name="T67" fmla="*/ 591094 h 410"/>
                            <a:gd name="T68" fmla="*/ 725481 w 467"/>
                            <a:gd name="T69" fmla="*/ 942867 h 410"/>
                            <a:gd name="T70" fmla="*/ 542660 w 467"/>
                            <a:gd name="T71" fmla="*/ 937100 h 410"/>
                            <a:gd name="T72" fmla="*/ 414975 w 467"/>
                            <a:gd name="T73" fmla="*/ 893849 h 410"/>
                            <a:gd name="T74" fmla="*/ 365643 w 467"/>
                            <a:gd name="T75" fmla="*/ 859249 h 410"/>
                            <a:gd name="T76" fmla="*/ 330819 w 467"/>
                            <a:gd name="T77" fmla="*/ 807348 h 410"/>
                            <a:gd name="T78" fmla="*/ 293094 w 467"/>
                            <a:gd name="T79" fmla="*/ 677596 h 410"/>
                            <a:gd name="T80" fmla="*/ 287291 w 467"/>
                            <a:gd name="T81" fmla="*/ 591094 h 410"/>
                            <a:gd name="T82" fmla="*/ 307604 w 467"/>
                            <a:gd name="T83" fmla="*/ 438275 h 410"/>
                            <a:gd name="T84" fmla="*/ 345329 w 467"/>
                            <a:gd name="T85" fmla="*/ 351773 h 410"/>
                            <a:gd name="T86" fmla="*/ 383054 w 467"/>
                            <a:gd name="T87" fmla="*/ 308522 h 410"/>
                            <a:gd name="T88" fmla="*/ 467210 w 467"/>
                            <a:gd name="T89" fmla="*/ 265271 h 410"/>
                            <a:gd name="T90" fmla="*/ 539758 w 467"/>
                            <a:gd name="T91" fmla="*/ 250855 h 410"/>
                            <a:gd name="T92" fmla="*/ 629718 w 467"/>
                            <a:gd name="T93" fmla="*/ 242204 h 410"/>
                            <a:gd name="T94" fmla="*/ 769010 w 467"/>
                            <a:gd name="T95" fmla="*/ 242204 h 410"/>
                            <a:gd name="T96" fmla="*/ 882185 w 467"/>
                            <a:gd name="T97" fmla="*/ 265271 h 410"/>
                            <a:gd name="T98" fmla="*/ 969243 w 467"/>
                            <a:gd name="T99" fmla="*/ 308522 h 410"/>
                            <a:gd name="T100" fmla="*/ 1009870 w 467"/>
                            <a:gd name="T101" fmla="*/ 351773 h 410"/>
                            <a:gd name="T102" fmla="*/ 1047595 w 467"/>
                            <a:gd name="T103" fmla="*/ 438275 h 410"/>
                            <a:gd name="T104" fmla="*/ 1065006 w 467"/>
                            <a:gd name="T105" fmla="*/ 591094 h 410"/>
                            <a:gd name="T106" fmla="*/ 1062105 w 467"/>
                            <a:gd name="T107" fmla="*/ 677596 h 410"/>
                            <a:gd name="T108" fmla="*/ 1021478 w 467"/>
                            <a:gd name="T109" fmla="*/ 807348 h 410"/>
                            <a:gd name="T110" fmla="*/ 986655 w 467"/>
                            <a:gd name="T111" fmla="*/ 859249 h 410"/>
                            <a:gd name="T112" fmla="*/ 940224 w 467"/>
                            <a:gd name="T113" fmla="*/ 893849 h 410"/>
                            <a:gd name="T114" fmla="*/ 809637 w 467"/>
                            <a:gd name="T115" fmla="*/ 937100 h 410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467" h="410">
                              <a:moveTo>
                                <a:pt x="467" y="205"/>
                              </a:moveTo>
                              <a:lnTo>
                                <a:pt x="467" y="180"/>
                              </a:lnTo>
                              <a:lnTo>
                                <a:pt x="464" y="156"/>
                              </a:lnTo>
                              <a:lnTo>
                                <a:pt x="460" y="135"/>
                              </a:lnTo>
                              <a:lnTo>
                                <a:pt x="455" y="114"/>
                              </a:lnTo>
                              <a:lnTo>
                                <a:pt x="448" y="96"/>
                              </a:lnTo>
                              <a:lnTo>
                                <a:pt x="439" y="79"/>
                              </a:lnTo>
                              <a:lnTo>
                                <a:pt x="430" y="64"/>
                              </a:lnTo>
                              <a:lnTo>
                                <a:pt x="416" y="50"/>
                              </a:lnTo>
                              <a:lnTo>
                                <a:pt x="403" y="38"/>
                              </a:lnTo>
                              <a:lnTo>
                                <a:pt x="387" y="29"/>
                              </a:lnTo>
                              <a:lnTo>
                                <a:pt x="370" y="20"/>
                              </a:lnTo>
                              <a:lnTo>
                                <a:pt x="350" y="13"/>
                              </a:lnTo>
                              <a:lnTo>
                                <a:pt x="328" y="7"/>
                              </a:lnTo>
                              <a:lnTo>
                                <a:pt x="305" y="3"/>
                              </a:lnTo>
                              <a:lnTo>
                                <a:pt x="279" y="1"/>
                              </a:lnTo>
                              <a:lnTo>
                                <a:pt x="252" y="0"/>
                              </a:lnTo>
                              <a:lnTo>
                                <a:pt x="216" y="0"/>
                              </a:lnTo>
                              <a:lnTo>
                                <a:pt x="187" y="1"/>
                              </a:lnTo>
                              <a:lnTo>
                                <a:pt x="162" y="3"/>
                              </a:lnTo>
                              <a:lnTo>
                                <a:pt x="138" y="7"/>
                              </a:lnTo>
                              <a:lnTo>
                                <a:pt x="116" y="13"/>
                              </a:lnTo>
                              <a:lnTo>
                                <a:pt x="97" y="20"/>
                              </a:lnTo>
                              <a:lnTo>
                                <a:pt x="79" y="29"/>
                              </a:lnTo>
                              <a:lnTo>
                                <a:pt x="64" y="38"/>
                              </a:lnTo>
                              <a:lnTo>
                                <a:pt x="50" y="50"/>
                              </a:lnTo>
                              <a:lnTo>
                                <a:pt x="38" y="64"/>
                              </a:lnTo>
                              <a:lnTo>
                                <a:pt x="27" y="79"/>
                              </a:lnTo>
                              <a:lnTo>
                                <a:pt x="19" y="96"/>
                              </a:lnTo>
                              <a:lnTo>
                                <a:pt x="12" y="114"/>
                              </a:lnTo>
                              <a:lnTo>
                                <a:pt x="6" y="135"/>
                              </a:lnTo>
                              <a:lnTo>
                                <a:pt x="3" y="156"/>
                              </a:lnTo>
                              <a:lnTo>
                                <a:pt x="1" y="180"/>
                              </a:lnTo>
                              <a:lnTo>
                                <a:pt x="0" y="205"/>
                              </a:lnTo>
                              <a:lnTo>
                                <a:pt x="1" y="230"/>
                              </a:lnTo>
                              <a:lnTo>
                                <a:pt x="3" y="254"/>
                              </a:lnTo>
                              <a:lnTo>
                                <a:pt x="6" y="275"/>
                              </a:lnTo>
                              <a:lnTo>
                                <a:pt x="12" y="295"/>
                              </a:lnTo>
                              <a:lnTo>
                                <a:pt x="19" y="314"/>
                              </a:lnTo>
                              <a:lnTo>
                                <a:pt x="28" y="331"/>
                              </a:lnTo>
                              <a:lnTo>
                                <a:pt x="38" y="346"/>
                              </a:lnTo>
                              <a:lnTo>
                                <a:pt x="50" y="360"/>
                              </a:lnTo>
                              <a:lnTo>
                                <a:pt x="64" y="372"/>
                              </a:lnTo>
                              <a:lnTo>
                                <a:pt x="80" y="381"/>
                              </a:lnTo>
                              <a:lnTo>
                                <a:pt x="98" y="390"/>
                              </a:lnTo>
                              <a:lnTo>
                                <a:pt x="118" y="397"/>
                              </a:lnTo>
                              <a:lnTo>
                                <a:pt x="139" y="403"/>
                              </a:lnTo>
                              <a:lnTo>
                                <a:pt x="163" y="407"/>
                              </a:lnTo>
                              <a:lnTo>
                                <a:pt x="188" y="409"/>
                              </a:lnTo>
                              <a:lnTo>
                                <a:pt x="217" y="410"/>
                              </a:lnTo>
                              <a:lnTo>
                                <a:pt x="251" y="410"/>
                              </a:lnTo>
                              <a:lnTo>
                                <a:pt x="278" y="409"/>
                              </a:lnTo>
                              <a:lnTo>
                                <a:pt x="304" y="407"/>
                              </a:lnTo>
                              <a:lnTo>
                                <a:pt x="327" y="403"/>
                              </a:lnTo>
                              <a:lnTo>
                                <a:pt x="349" y="397"/>
                              </a:lnTo>
                              <a:lnTo>
                                <a:pt x="368" y="390"/>
                              </a:lnTo>
                              <a:lnTo>
                                <a:pt x="387" y="381"/>
                              </a:lnTo>
                              <a:lnTo>
                                <a:pt x="402" y="372"/>
                              </a:lnTo>
                              <a:lnTo>
                                <a:pt x="416" y="360"/>
                              </a:lnTo>
                              <a:lnTo>
                                <a:pt x="428" y="346"/>
                              </a:lnTo>
                              <a:lnTo>
                                <a:pt x="439" y="331"/>
                              </a:lnTo>
                              <a:lnTo>
                                <a:pt x="448" y="314"/>
                              </a:lnTo>
                              <a:lnTo>
                                <a:pt x="455" y="295"/>
                              </a:lnTo>
                              <a:lnTo>
                                <a:pt x="460" y="275"/>
                              </a:lnTo>
                              <a:lnTo>
                                <a:pt x="464" y="254"/>
                              </a:lnTo>
                              <a:lnTo>
                                <a:pt x="467" y="230"/>
                              </a:lnTo>
                              <a:lnTo>
                                <a:pt x="467" y="205"/>
                              </a:lnTo>
                              <a:close/>
                              <a:moveTo>
                                <a:pt x="250" y="327"/>
                              </a:moveTo>
                              <a:lnTo>
                                <a:pt x="217" y="327"/>
                              </a:lnTo>
                              <a:lnTo>
                                <a:pt x="187" y="325"/>
                              </a:lnTo>
                              <a:lnTo>
                                <a:pt x="162" y="320"/>
                              </a:lnTo>
                              <a:lnTo>
                                <a:pt x="143" y="310"/>
                              </a:lnTo>
                              <a:lnTo>
                                <a:pt x="134" y="305"/>
                              </a:lnTo>
                              <a:lnTo>
                                <a:pt x="126" y="298"/>
                              </a:lnTo>
                              <a:lnTo>
                                <a:pt x="120" y="290"/>
                              </a:lnTo>
                              <a:lnTo>
                                <a:pt x="114" y="280"/>
                              </a:lnTo>
                              <a:lnTo>
                                <a:pt x="106" y="260"/>
                              </a:lnTo>
                              <a:lnTo>
                                <a:pt x="101" y="235"/>
                              </a:lnTo>
                              <a:lnTo>
                                <a:pt x="99" y="205"/>
                              </a:lnTo>
                              <a:lnTo>
                                <a:pt x="100" y="177"/>
                              </a:lnTo>
                              <a:lnTo>
                                <a:pt x="106" y="152"/>
                              </a:lnTo>
                              <a:lnTo>
                                <a:pt x="113" y="132"/>
                              </a:lnTo>
                              <a:lnTo>
                                <a:pt x="119" y="122"/>
                              </a:lnTo>
                              <a:lnTo>
                                <a:pt x="125" y="114"/>
                              </a:lnTo>
                              <a:lnTo>
                                <a:pt x="132" y="107"/>
                              </a:lnTo>
                              <a:lnTo>
                                <a:pt x="140" y="102"/>
                              </a:lnTo>
                              <a:lnTo>
                                <a:pt x="161" y="92"/>
                              </a:lnTo>
                              <a:lnTo>
                                <a:pt x="173" y="89"/>
                              </a:lnTo>
                              <a:lnTo>
                                <a:pt x="186" y="87"/>
                              </a:lnTo>
                              <a:lnTo>
                                <a:pt x="202" y="84"/>
                              </a:lnTo>
                              <a:lnTo>
                                <a:pt x="217" y="84"/>
                              </a:lnTo>
                              <a:lnTo>
                                <a:pt x="250" y="84"/>
                              </a:lnTo>
                              <a:lnTo>
                                <a:pt x="265" y="84"/>
                              </a:lnTo>
                              <a:lnTo>
                                <a:pt x="280" y="87"/>
                              </a:lnTo>
                              <a:lnTo>
                                <a:pt x="304" y="92"/>
                              </a:lnTo>
                              <a:lnTo>
                                <a:pt x="325" y="102"/>
                              </a:lnTo>
                              <a:lnTo>
                                <a:pt x="334" y="107"/>
                              </a:lnTo>
                              <a:lnTo>
                                <a:pt x="341" y="114"/>
                              </a:lnTo>
                              <a:lnTo>
                                <a:pt x="348" y="122"/>
                              </a:lnTo>
                              <a:lnTo>
                                <a:pt x="353" y="132"/>
                              </a:lnTo>
                              <a:lnTo>
                                <a:pt x="361" y="152"/>
                              </a:lnTo>
                              <a:lnTo>
                                <a:pt x="366" y="177"/>
                              </a:lnTo>
                              <a:lnTo>
                                <a:pt x="367" y="205"/>
                              </a:lnTo>
                              <a:lnTo>
                                <a:pt x="366" y="235"/>
                              </a:lnTo>
                              <a:lnTo>
                                <a:pt x="361" y="260"/>
                              </a:lnTo>
                              <a:lnTo>
                                <a:pt x="352" y="280"/>
                              </a:lnTo>
                              <a:lnTo>
                                <a:pt x="347" y="290"/>
                              </a:lnTo>
                              <a:lnTo>
                                <a:pt x="340" y="298"/>
                              </a:lnTo>
                              <a:lnTo>
                                <a:pt x="332" y="305"/>
                              </a:lnTo>
                              <a:lnTo>
                                <a:pt x="324" y="310"/>
                              </a:lnTo>
                              <a:lnTo>
                                <a:pt x="304" y="320"/>
                              </a:lnTo>
                              <a:lnTo>
                                <a:pt x="279" y="325"/>
                              </a:lnTo>
                              <a:lnTo>
                                <a:pt x="250" y="327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12" name="Freeform 8"/>
                      <wps:cNvSpPr>
                        <a:spLocks noEditPoints="1"/>
                      </wps:cNvSpPr>
                      <wps:spPr bwMode="auto">
                        <a:xfrm>
                          <a:off x="5989004" y="161438"/>
                          <a:ext cx="1802126" cy="1326357"/>
                        </a:xfrm>
                        <a:custGeom>
                          <a:avLst/>
                          <a:gdLst>
                            <a:gd name="T0" fmla="*/ 528508 w 624"/>
                            <a:gd name="T1" fmla="*/ 2865 h 463"/>
                            <a:gd name="T2" fmla="*/ 329235 w 624"/>
                            <a:gd name="T3" fmla="*/ 40106 h 463"/>
                            <a:gd name="T4" fmla="*/ 179057 w 624"/>
                            <a:gd name="T5" fmla="*/ 120317 h 463"/>
                            <a:gd name="T6" fmla="*/ 77977 w 624"/>
                            <a:gd name="T7" fmla="*/ 240635 h 463"/>
                            <a:gd name="T8" fmla="*/ 17328 w 624"/>
                            <a:gd name="T9" fmla="*/ 395329 h 463"/>
                            <a:gd name="T10" fmla="*/ 0 w 624"/>
                            <a:gd name="T11" fmla="*/ 590129 h 463"/>
                            <a:gd name="T12" fmla="*/ 2888 w 624"/>
                            <a:gd name="T13" fmla="*/ 653152 h 463"/>
                            <a:gd name="T14" fmla="*/ 5776 w 624"/>
                            <a:gd name="T15" fmla="*/ 713311 h 463"/>
                            <a:gd name="T16" fmla="*/ 34656 w 624"/>
                            <a:gd name="T17" fmla="*/ 847952 h 463"/>
                            <a:gd name="T18" fmla="*/ 92417 w 624"/>
                            <a:gd name="T19" fmla="*/ 965405 h 463"/>
                            <a:gd name="T20" fmla="*/ 181945 w 624"/>
                            <a:gd name="T21" fmla="*/ 1065669 h 463"/>
                            <a:gd name="T22" fmla="*/ 311906 w 624"/>
                            <a:gd name="T23" fmla="*/ 1131557 h 463"/>
                            <a:gd name="T24" fmla="*/ 485188 w 624"/>
                            <a:gd name="T25" fmla="*/ 1171663 h 463"/>
                            <a:gd name="T26" fmla="*/ 750886 w 624"/>
                            <a:gd name="T27" fmla="*/ 1177392 h 463"/>
                            <a:gd name="T28" fmla="*/ 1048352 w 624"/>
                            <a:gd name="T29" fmla="*/ 1177392 h 463"/>
                            <a:gd name="T30" fmla="*/ 1316938 w 624"/>
                            <a:gd name="T31" fmla="*/ 1171663 h 463"/>
                            <a:gd name="T32" fmla="*/ 1490220 w 624"/>
                            <a:gd name="T33" fmla="*/ 1131557 h 463"/>
                            <a:gd name="T34" fmla="*/ 1617293 w 624"/>
                            <a:gd name="T35" fmla="*/ 1065669 h 463"/>
                            <a:gd name="T36" fmla="*/ 1706821 w 624"/>
                            <a:gd name="T37" fmla="*/ 965405 h 463"/>
                            <a:gd name="T38" fmla="*/ 1787686 w 624"/>
                            <a:gd name="T39" fmla="*/ 750552 h 463"/>
                            <a:gd name="T40" fmla="*/ 1793462 w 624"/>
                            <a:gd name="T41" fmla="*/ 693258 h 463"/>
                            <a:gd name="T42" fmla="*/ 1802126 w 624"/>
                            <a:gd name="T43" fmla="*/ 633099 h 463"/>
                            <a:gd name="T44" fmla="*/ 1799238 w 624"/>
                            <a:gd name="T45" fmla="*/ 521376 h 463"/>
                            <a:gd name="T46" fmla="*/ 1767470 w 624"/>
                            <a:gd name="T47" fmla="*/ 340900 h 463"/>
                            <a:gd name="T48" fmla="*/ 1695269 w 624"/>
                            <a:gd name="T49" fmla="*/ 191935 h 463"/>
                            <a:gd name="T50" fmla="*/ 1573972 w 624"/>
                            <a:gd name="T51" fmla="*/ 88806 h 463"/>
                            <a:gd name="T52" fmla="*/ 1409355 w 624"/>
                            <a:gd name="T53" fmla="*/ 25782 h 463"/>
                            <a:gd name="T54" fmla="*/ 1189865 w 624"/>
                            <a:gd name="T55" fmla="*/ 0 h 463"/>
                            <a:gd name="T56" fmla="*/ 551612 w 624"/>
                            <a:gd name="T57" fmla="*/ 933893 h 463"/>
                            <a:gd name="T58" fmla="*/ 441867 w 624"/>
                            <a:gd name="T59" fmla="*/ 908111 h 463"/>
                            <a:gd name="T60" fmla="*/ 386995 w 624"/>
                            <a:gd name="T61" fmla="*/ 873734 h 463"/>
                            <a:gd name="T62" fmla="*/ 343675 w 624"/>
                            <a:gd name="T63" fmla="*/ 827899 h 463"/>
                            <a:gd name="T64" fmla="*/ 311906 w 624"/>
                            <a:gd name="T65" fmla="*/ 773470 h 463"/>
                            <a:gd name="T66" fmla="*/ 294578 w 624"/>
                            <a:gd name="T67" fmla="*/ 719040 h 463"/>
                            <a:gd name="T68" fmla="*/ 285914 w 624"/>
                            <a:gd name="T69" fmla="*/ 656017 h 463"/>
                            <a:gd name="T70" fmla="*/ 285914 w 624"/>
                            <a:gd name="T71" fmla="*/ 590129 h 463"/>
                            <a:gd name="T72" fmla="*/ 332123 w 624"/>
                            <a:gd name="T73" fmla="*/ 372411 h 463"/>
                            <a:gd name="T74" fmla="*/ 386995 w 624"/>
                            <a:gd name="T75" fmla="*/ 303658 h 463"/>
                            <a:gd name="T76" fmla="*/ 456308 w 624"/>
                            <a:gd name="T77" fmla="*/ 263553 h 463"/>
                            <a:gd name="T78" fmla="*/ 750886 w 624"/>
                            <a:gd name="T79" fmla="*/ 243500 h 463"/>
                            <a:gd name="T80" fmla="*/ 1490220 w 624"/>
                            <a:gd name="T81" fmla="*/ 773470 h 463"/>
                            <a:gd name="T82" fmla="*/ 1458451 w 624"/>
                            <a:gd name="T83" fmla="*/ 827899 h 463"/>
                            <a:gd name="T84" fmla="*/ 1412243 w 624"/>
                            <a:gd name="T85" fmla="*/ 873734 h 463"/>
                            <a:gd name="T86" fmla="*/ 1357371 w 624"/>
                            <a:gd name="T87" fmla="*/ 908111 h 463"/>
                            <a:gd name="T88" fmla="*/ 1250514 w 624"/>
                            <a:gd name="T89" fmla="*/ 933893 h 463"/>
                            <a:gd name="T90" fmla="*/ 1048352 w 624"/>
                            <a:gd name="T91" fmla="*/ 243500 h 463"/>
                            <a:gd name="T92" fmla="*/ 1342930 w 624"/>
                            <a:gd name="T93" fmla="*/ 263553 h 463"/>
                            <a:gd name="T94" fmla="*/ 1412243 w 624"/>
                            <a:gd name="T95" fmla="*/ 303658 h 463"/>
                            <a:gd name="T96" fmla="*/ 1467115 w 624"/>
                            <a:gd name="T97" fmla="*/ 372411 h 463"/>
                            <a:gd name="T98" fmla="*/ 1513324 w 624"/>
                            <a:gd name="T99" fmla="*/ 590129 h 463"/>
                            <a:gd name="T100" fmla="*/ 1510436 w 624"/>
                            <a:gd name="T101" fmla="*/ 656017 h 463"/>
                            <a:gd name="T102" fmla="*/ 1507548 w 624"/>
                            <a:gd name="T103" fmla="*/ 719040 h 463"/>
                            <a:gd name="T104" fmla="*/ 1495996 w 624"/>
                            <a:gd name="T105" fmla="*/ 756281 h 463"/>
                            <a:gd name="T106" fmla="*/ 1495996 w 624"/>
                            <a:gd name="T107" fmla="*/ 756281 h 463"/>
                            <a:gd name="T108" fmla="*/ 1495996 w 624"/>
                            <a:gd name="T109" fmla="*/ 750552 h 463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</a:gdLst>
                          <a:ahLst/>
                          <a:cxnLst/>
                          <a:rect l="0" t="0" r="r" b="b"/>
                          <a:pathLst>
                            <a:path w="624" h="463">
                              <a:moveTo>
                                <a:pt x="412" y="0"/>
                              </a:moveTo>
                              <a:lnTo>
                                <a:pt x="210" y="0"/>
                              </a:lnTo>
                              <a:lnTo>
                                <a:pt x="183" y="1"/>
                              </a:lnTo>
                              <a:lnTo>
                                <a:pt x="158" y="4"/>
                              </a:lnTo>
                              <a:lnTo>
                                <a:pt x="135" y="9"/>
                              </a:lnTo>
                              <a:lnTo>
                                <a:pt x="114" y="14"/>
                              </a:lnTo>
                              <a:lnTo>
                                <a:pt x="95" y="21"/>
                              </a:lnTo>
                              <a:lnTo>
                                <a:pt x="78" y="31"/>
                              </a:lnTo>
                              <a:lnTo>
                                <a:pt x="62" y="42"/>
                              </a:lnTo>
                              <a:lnTo>
                                <a:pt x="49" y="55"/>
                              </a:lnTo>
                              <a:lnTo>
                                <a:pt x="37" y="67"/>
                              </a:lnTo>
                              <a:lnTo>
                                <a:pt x="27" y="84"/>
                              </a:lnTo>
                              <a:lnTo>
                                <a:pt x="18" y="101"/>
                              </a:lnTo>
                              <a:lnTo>
                                <a:pt x="12" y="119"/>
                              </a:lnTo>
                              <a:lnTo>
                                <a:pt x="6" y="138"/>
                              </a:lnTo>
                              <a:lnTo>
                                <a:pt x="3" y="160"/>
                              </a:lnTo>
                              <a:lnTo>
                                <a:pt x="1" y="182"/>
                              </a:lnTo>
                              <a:lnTo>
                                <a:pt x="0" y="206"/>
                              </a:lnTo>
                              <a:lnTo>
                                <a:pt x="0" y="213"/>
                              </a:lnTo>
                              <a:lnTo>
                                <a:pt x="0" y="221"/>
                              </a:lnTo>
                              <a:lnTo>
                                <a:pt x="1" y="228"/>
                              </a:lnTo>
                              <a:lnTo>
                                <a:pt x="1" y="236"/>
                              </a:lnTo>
                              <a:lnTo>
                                <a:pt x="2" y="242"/>
                              </a:lnTo>
                              <a:lnTo>
                                <a:pt x="2" y="249"/>
                              </a:lnTo>
                              <a:lnTo>
                                <a:pt x="3" y="256"/>
                              </a:lnTo>
                              <a:lnTo>
                                <a:pt x="4" y="262"/>
                              </a:lnTo>
                              <a:lnTo>
                                <a:pt x="12" y="296"/>
                              </a:lnTo>
                              <a:lnTo>
                                <a:pt x="17" y="311"/>
                              </a:lnTo>
                              <a:lnTo>
                                <a:pt x="24" y="325"/>
                              </a:lnTo>
                              <a:lnTo>
                                <a:pt x="32" y="337"/>
                              </a:lnTo>
                              <a:lnTo>
                                <a:pt x="41" y="350"/>
                              </a:lnTo>
                              <a:lnTo>
                                <a:pt x="52" y="361"/>
                              </a:lnTo>
                              <a:lnTo>
                                <a:pt x="63" y="372"/>
                              </a:lnTo>
                              <a:lnTo>
                                <a:pt x="77" y="380"/>
                              </a:lnTo>
                              <a:lnTo>
                                <a:pt x="91" y="389"/>
                              </a:lnTo>
                              <a:lnTo>
                                <a:pt x="108" y="395"/>
                              </a:lnTo>
                              <a:lnTo>
                                <a:pt x="126" y="402"/>
                              </a:lnTo>
                              <a:lnTo>
                                <a:pt x="146" y="406"/>
                              </a:lnTo>
                              <a:lnTo>
                                <a:pt x="168" y="409"/>
                              </a:lnTo>
                              <a:lnTo>
                                <a:pt x="191" y="411"/>
                              </a:lnTo>
                              <a:lnTo>
                                <a:pt x="217" y="411"/>
                              </a:lnTo>
                              <a:lnTo>
                                <a:pt x="260" y="411"/>
                              </a:lnTo>
                              <a:lnTo>
                                <a:pt x="260" y="463"/>
                              </a:lnTo>
                              <a:lnTo>
                                <a:pt x="363" y="463"/>
                              </a:lnTo>
                              <a:lnTo>
                                <a:pt x="363" y="411"/>
                              </a:lnTo>
                              <a:lnTo>
                                <a:pt x="407" y="411"/>
                              </a:lnTo>
                              <a:lnTo>
                                <a:pt x="433" y="411"/>
                              </a:lnTo>
                              <a:lnTo>
                                <a:pt x="456" y="409"/>
                              </a:lnTo>
                              <a:lnTo>
                                <a:pt x="477" y="406"/>
                              </a:lnTo>
                              <a:lnTo>
                                <a:pt x="497" y="402"/>
                              </a:lnTo>
                              <a:lnTo>
                                <a:pt x="516" y="395"/>
                              </a:lnTo>
                              <a:lnTo>
                                <a:pt x="532" y="389"/>
                              </a:lnTo>
                              <a:lnTo>
                                <a:pt x="546" y="380"/>
                              </a:lnTo>
                              <a:lnTo>
                                <a:pt x="560" y="372"/>
                              </a:lnTo>
                              <a:lnTo>
                                <a:pt x="571" y="361"/>
                              </a:lnTo>
                              <a:lnTo>
                                <a:pt x="582" y="350"/>
                              </a:lnTo>
                              <a:lnTo>
                                <a:pt x="591" y="337"/>
                              </a:lnTo>
                              <a:lnTo>
                                <a:pt x="600" y="325"/>
                              </a:lnTo>
                              <a:lnTo>
                                <a:pt x="612" y="296"/>
                              </a:lnTo>
                              <a:lnTo>
                                <a:pt x="619" y="262"/>
                              </a:lnTo>
                              <a:lnTo>
                                <a:pt x="620" y="256"/>
                              </a:lnTo>
                              <a:lnTo>
                                <a:pt x="621" y="249"/>
                              </a:lnTo>
                              <a:lnTo>
                                <a:pt x="621" y="242"/>
                              </a:lnTo>
                              <a:lnTo>
                                <a:pt x="623" y="236"/>
                              </a:lnTo>
                              <a:lnTo>
                                <a:pt x="623" y="228"/>
                              </a:lnTo>
                              <a:lnTo>
                                <a:pt x="624" y="221"/>
                              </a:lnTo>
                              <a:lnTo>
                                <a:pt x="624" y="213"/>
                              </a:lnTo>
                              <a:lnTo>
                                <a:pt x="624" y="206"/>
                              </a:lnTo>
                              <a:lnTo>
                                <a:pt x="623" y="182"/>
                              </a:lnTo>
                              <a:lnTo>
                                <a:pt x="620" y="160"/>
                              </a:lnTo>
                              <a:lnTo>
                                <a:pt x="617" y="138"/>
                              </a:lnTo>
                              <a:lnTo>
                                <a:pt x="612" y="119"/>
                              </a:lnTo>
                              <a:lnTo>
                                <a:pt x="605" y="101"/>
                              </a:lnTo>
                              <a:lnTo>
                                <a:pt x="596" y="84"/>
                              </a:lnTo>
                              <a:lnTo>
                                <a:pt x="587" y="67"/>
                              </a:lnTo>
                              <a:lnTo>
                                <a:pt x="575" y="55"/>
                              </a:lnTo>
                              <a:lnTo>
                                <a:pt x="560" y="42"/>
                              </a:lnTo>
                              <a:lnTo>
                                <a:pt x="545" y="31"/>
                              </a:lnTo>
                              <a:lnTo>
                                <a:pt x="528" y="21"/>
                              </a:lnTo>
                              <a:lnTo>
                                <a:pt x="509" y="14"/>
                              </a:lnTo>
                              <a:lnTo>
                                <a:pt x="488" y="9"/>
                              </a:lnTo>
                              <a:lnTo>
                                <a:pt x="464" y="4"/>
                              </a:lnTo>
                              <a:lnTo>
                                <a:pt x="439" y="1"/>
                              </a:lnTo>
                              <a:lnTo>
                                <a:pt x="412" y="0"/>
                              </a:lnTo>
                              <a:close/>
                              <a:moveTo>
                                <a:pt x="260" y="327"/>
                              </a:moveTo>
                              <a:lnTo>
                                <a:pt x="215" y="327"/>
                              </a:lnTo>
                              <a:lnTo>
                                <a:pt x="191" y="326"/>
                              </a:lnTo>
                              <a:lnTo>
                                <a:pt x="170" y="322"/>
                              </a:lnTo>
                              <a:lnTo>
                                <a:pt x="161" y="320"/>
                              </a:lnTo>
                              <a:lnTo>
                                <a:pt x="153" y="317"/>
                              </a:lnTo>
                              <a:lnTo>
                                <a:pt x="146" y="314"/>
                              </a:lnTo>
                              <a:lnTo>
                                <a:pt x="139" y="310"/>
                              </a:lnTo>
                              <a:lnTo>
                                <a:pt x="134" y="305"/>
                              </a:lnTo>
                              <a:lnTo>
                                <a:pt x="128" y="300"/>
                              </a:lnTo>
                              <a:lnTo>
                                <a:pt x="123" y="295"/>
                              </a:lnTo>
                              <a:lnTo>
                                <a:pt x="119" y="289"/>
                              </a:lnTo>
                              <a:lnTo>
                                <a:pt x="115" y="283"/>
                              </a:lnTo>
                              <a:lnTo>
                                <a:pt x="111" y="276"/>
                              </a:lnTo>
                              <a:lnTo>
                                <a:pt x="108" y="270"/>
                              </a:lnTo>
                              <a:lnTo>
                                <a:pt x="105" y="262"/>
                              </a:lnTo>
                              <a:lnTo>
                                <a:pt x="103" y="256"/>
                              </a:lnTo>
                              <a:lnTo>
                                <a:pt x="102" y="251"/>
                              </a:lnTo>
                              <a:lnTo>
                                <a:pt x="101" y="243"/>
                              </a:lnTo>
                              <a:lnTo>
                                <a:pt x="100" y="237"/>
                              </a:lnTo>
                              <a:lnTo>
                                <a:pt x="99" y="229"/>
                              </a:lnTo>
                              <a:lnTo>
                                <a:pt x="99" y="222"/>
                              </a:lnTo>
                              <a:lnTo>
                                <a:pt x="99" y="214"/>
                              </a:lnTo>
                              <a:lnTo>
                                <a:pt x="99" y="206"/>
                              </a:lnTo>
                              <a:lnTo>
                                <a:pt x="101" y="177"/>
                              </a:lnTo>
                              <a:lnTo>
                                <a:pt x="107" y="151"/>
                              </a:lnTo>
                              <a:lnTo>
                                <a:pt x="115" y="130"/>
                              </a:lnTo>
                              <a:lnTo>
                                <a:pt x="121" y="121"/>
                              </a:lnTo>
                              <a:lnTo>
                                <a:pt x="126" y="114"/>
                              </a:lnTo>
                              <a:lnTo>
                                <a:pt x="134" y="106"/>
                              </a:lnTo>
                              <a:lnTo>
                                <a:pt x="141" y="101"/>
                              </a:lnTo>
                              <a:lnTo>
                                <a:pt x="149" y="95"/>
                              </a:lnTo>
                              <a:lnTo>
                                <a:pt x="158" y="92"/>
                              </a:lnTo>
                              <a:lnTo>
                                <a:pt x="177" y="87"/>
                              </a:lnTo>
                              <a:lnTo>
                                <a:pt x="198" y="85"/>
                              </a:lnTo>
                              <a:lnTo>
                                <a:pt x="260" y="85"/>
                              </a:lnTo>
                              <a:lnTo>
                                <a:pt x="260" y="327"/>
                              </a:lnTo>
                              <a:close/>
                              <a:moveTo>
                                <a:pt x="518" y="262"/>
                              </a:moveTo>
                              <a:lnTo>
                                <a:pt x="516" y="270"/>
                              </a:lnTo>
                              <a:lnTo>
                                <a:pt x="512" y="276"/>
                              </a:lnTo>
                              <a:lnTo>
                                <a:pt x="508" y="283"/>
                              </a:lnTo>
                              <a:lnTo>
                                <a:pt x="505" y="289"/>
                              </a:lnTo>
                              <a:lnTo>
                                <a:pt x="500" y="295"/>
                              </a:lnTo>
                              <a:lnTo>
                                <a:pt x="495" y="300"/>
                              </a:lnTo>
                              <a:lnTo>
                                <a:pt x="489" y="305"/>
                              </a:lnTo>
                              <a:lnTo>
                                <a:pt x="484" y="310"/>
                              </a:lnTo>
                              <a:lnTo>
                                <a:pt x="477" y="314"/>
                              </a:lnTo>
                              <a:lnTo>
                                <a:pt x="470" y="317"/>
                              </a:lnTo>
                              <a:lnTo>
                                <a:pt x="462" y="320"/>
                              </a:lnTo>
                              <a:lnTo>
                                <a:pt x="453" y="322"/>
                              </a:lnTo>
                              <a:lnTo>
                                <a:pt x="433" y="326"/>
                              </a:lnTo>
                              <a:lnTo>
                                <a:pt x="409" y="327"/>
                              </a:lnTo>
                              <a:lnTo>
                                <a:pt x="363" y="327"/>
                              </a:lnTo>
                              <a:lnTo>
                                <a:pt x="363" y="85"/>
                              </a:lnTo>
                              <a:lnTo>
                                <a:pt x="425" y="85"/>
                              </a:lnTo>
                              <a:lnTo>
                                <a:pt x="446" y="87"/>
                              </a:lnTo>
                              <a:lnTo>
                                <a:pt x="465" y="92"/>
                              </a:lnTo>
                              <a:lnTo>
                                <a:pt x="474" y="95"/>
                              </a:lnTo>
                              <a:lnTo>
                                <a:pt x="482" y="101"/>
                              </a:lnTo>
                              <a:lnTo>
                                <a:pt x="489" y="106"/>
                              </a:lnTo>
                              <a:lnTo>
                                <a:pt x="497" y="114"/>
                              </a:lnTo>
                              <a:lnTo>
                                <a:pt x="503" y="121"/>
                              </a:lnTo>
                              <a:lnTo>
                                <a:pt x="508" y="130"/>
                              </a:lnTo>
                              <a:lnTo>
                                <a:pt x="517" y="151"/>
                              </a:lnTo>
                              <a:lnTo>
                                <a:pt x="522" y="177"/>
                              </a:lnTo>
                              <a:lnTo>
                                <a:pt x="524" y="206"/>
                              </a:lnTo>
                              <a:lnTo>
                                <a:pt x="524" y="214"/>
                              </a:lnTo>
                              <a:lnTo>
                                <a:pt x="524" y="222"/>
                              </a:lnTo>
                              <a:lnTo>
                                <a:pt x="523" y="229"/>
                              </a:lnTo>
                              <a:lnTo>
                                <a:pt x="523" y="237"/>
                              </a:lnTo>
                              <a:lnTo>
                                <a:pt x="522" y="243"/>
                              </a:lnTo>
                              <a:lnTo>
                                <a:pt x="522" y="251"/>
                              </a:lnTo>
                              <a:lnTo>
                                <a:pt x="520" y="256"/>
                              </a:lnTo>
                              <a:lnTo>
                                <a:pt x="518" y="262"/>
                              </a:lnTo>
                              <a:lnTo>
                                <a:pt x="518" y="264"/>
                              </a:lnTo>
                              <a:lnTo>
                                <a:pt x="518" y="265"/>
                              </a:lnTo>
                              <a:lnTo>
                                <a:pt x="518" y="264"/>
                              </a:lnTo>
                              <a:lnTo>
                                <a:pt x="518" y="262"/>
                              </a:lnTo>
                              <a:lnTo>
                                <a:pt x="519" y="262"/>
                              </a:lnTo>
                              <a:lnTo>
                                <a:pt x="518" y="262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43" o:spid="_x0000_s2071" style="width:44.15pt;height:5.85pt;margin-top:45.35pt;margin-left:187.9pt;position:absolute;z-index:251660288" coordorigin="4240,1326" coordsize="103081,13696">
              <v:shape id="Freeform 2" o:spid="_x0000_s2072" style="width:11967;height:11533;left:95355;mso-wrap-style:square;position:absolute;top:3344;visibility:visible;v-text-anchor:top" coordsize="412,400" path="m309,l309,151l103,151,103,,,,,400l103,400l103,238l309,238l309,400l412,400l412,,309,xe" filled="f" stroked="f">
                <v:path arrowok="t"/>
              </v:shape>
              <v:shape id="Freeform 3" o:spid="_x0000_s2073" style="width:14417;height:11677;left:45761;mso-wrap-style:square;position:absolute;top:3200;visibility:visible;v-text-anchor:top" coordsize="500,409" path="m108,409l112,398l116,387l121,377l126,367l131,356l135,346l139,335l144,324l355,324l360,335l364,346l368,356l374,367l378,377l383,387l387,398l391,409l500,409,480,365,458,320,437,276,416,231,396,186,375,143,354,98,334,54l330,48l326,41l323,35l318,31l313,25l308,21l303,17l298,13l292,10l286,7,280,5,275,3,262,1,250,,238,1,226,3l219,5l214,7l207,10l202,13l196,17l192,21l186,25l182,31l178,35l173,41l169,48l166,54,145,98l124,143l103,186,83,231,62,276,41,320,20,365,,409l108,409xm179,245l186,227l194,208l203,190l210,172l218,154l226,136l233,117l242,99l242,98l243,97l244,96l245,95l246,94l247,94l248,94l250,94l251,94l252,94l253,94l254,95l255,96l256,97l257,98l258,99l266,117l274,136l281,154l290,172l298,190l305,208l313,227l320,245l179,245xe" filled="f" stroked="f">
                <v:path arrowok="t"/>
                <o:lock v:ext="edit" verticies="t"/>
              </v:shape>
              <v:shape id="Freeform 4" o:spid="_x0000_s2074" style="width:18742;height:13696;left:4240;mso-wrap-style:square;position:absolute;top:1326;visibility:visible;v-text-anchor:top" coordsize="649,476" path="m558,l550,l541,1l533,3l526,5l518,7l512,10l505,14l498,19l492,24l486,29l481,36l476,42l471,50l467,57,457,75l441,113l424,150l408,188l392,225l374,263l358,300l341,338l325,375,308,338,291,300,275,263,258,225,241,188,225,150,208,113,192,75,183,57l178,50l173,42l168,36l162,29l157,24l150,19l144,14l137,10,131,7,123,5,116,3,108,1,99,,90,,83,,74,1,65,4,58,6,50,9l42,13l35,19l28,24l23,30l17,38l8,55,2,75,,100,,472l101,472l101,110l119,147l135,185l152,221l169,259l185,296l202,334l219,371l236,408l239,415l243,423l246,430l251,436l255,442l261,447l266,453l270,458l277,461l282,465l289,469l296,471l302,473l310,475l316,475l325,476l333,475l340,475l347,473l353,471l360,469l366,465l372,461l378,458l384,453l388,447l394,442l398,436l402,430l406,423l410,415l413,408l430,371l447,334l464,296l480,259l497,221l514,185l530,147l548,110l548,472l649,472l649,100l647,75,641,55,633,38l626,30l621,24l614,19l606,13,599,9,591,6,584,4,575,1,567,l558,xe" filled="f" stroked="f">
                <v:path arrowok="t"/>
              </v:shape>
              <v:shape id="Freeform 5" o:spid="_x0000_s2075" style="width:10381;height:11533;left:25000;mso-wrap-style:square;position:absolute;top:3344;visibility:visible;v-text-anchor:top" coordsize="362,400" path="m111,315l109,315l108,315l105,314l104,313l103,312l102,310l102,309l102,307l102,236l356,236l356,154l102,154l102,93l102,91l102,90l103,88l104,87l105,86l108,86l109,85l111,85l362,85,362,,61,,54,,48,1,42,3,36,6,31,8l26,11l21,14l17,18l13,23,9,28,7,32,4,38,3,43,1,48,,54l,60l,340l,346l1,352l3,357l4,362l7,368l9,373l13,377l17,382l21,386l26,389l31,392l36,394l42,397l48,399l54,400l61,400l362,400l362,315l143,315l111,315xe" filled="f" stroked="f">
                <v:path arrowok="t"/>
              </v:shape>
              <v:shape id="Freeform 6" o:spid="_x0000_s2076" style="width:10524;height:11533;left:37399;mso-wrap-style:square;position:absolute;top:3344;visibility:visible;v-text-anchor:top" coordsize="362,400" path="m102,400l102,93l102,91l102,90l103,88l104,87l106,86l108,86l109,85l111,85l362,85,362,,61,,54,,48,1,42,3,36,6,31,8l26,11l22,14l17,18l13,23l10,28l7,32,4,38,3,43,1,48,,54l,60l,400l102,400xe" filled="f" stroked="f">
                <v:path arrowok="t"/>
              </v:shape>
              <v:shape id="Freeform 7" o:spid="_x0000_s2077" style="width:13552;height:11822;left:79929;mso-wrap-style:square;position:absolute;top:3200;visibility:visible;v-text-anchor:top" coordsize="467,410" path="m467,205l467,180l464,156l460,135l455,114,448,96,439,79,430,64,416,50,403,38,387,29,370,20,350,13,328,7,305,3,279,1,252,,216,,187,1,162,3,138,7l116,13l97,20,79,29,64,38,50,50,38,64,27,79,19,96l12,114l6,135,3,156,1,180,,205l1,230l3,254l6,275l12,295l19,314l28,331l38,346l50,360l64,372l80,381l98,390l118,397l139,403l163,407l188,409l217,410l251,410l278,409l304,407l327,403l349,397l368,390l387,381l402,372l416,360l428,346l439,331l448,314l455,295l460,275l464,254l467,230l467,205xm250,327l217,327l187,325l162,320l143,310l134,305l126,298l120,290l114,280l106,260l101,235,99,205l100,177l106,152l113,132l119,122l125,114l132,107l140,102l161,92l173,89l186,87l202,84l217,84l250,84l265,84l280,87l304,92l325,102l334,107l341,114l348,122l353,132l361,152l366,177l367,205l366,235l361,260l352,280l347,290l340,298l332,305l324,310l304,320l279,325l250,327xe" filled="f" stroked="f">
                <v:path arrowok="t"/>
                <o:lock v:ext="edit" verticies="t"/>
              </v:shape>
              <v:shape id="Freeform 8" o:spid="_x0000_s2078" style="width:18021;height:13263;left:59890;mso-wrap-style:square;position:absolute;top:1614;visibility:visible;v-text-anchor:top" coordsize="624,463" path="m412,l210,,183,1,158,4,135,9l114,14l95,21,78,31,62,42,49,55,37,67,27,84l18,101l12,119,6,138,3,160,1,182,,206l,213l,221l1,228l1,236l2,242l2,249l3,256l4,262l12,296l17,311l24,325l32,337l41,350l52,361l63,372l77,380l91,389l108,395l126,402l146,406l168,409l191,411l217,411l260,411l260,463l363,463l363,411l407,411l433,411l456,409l477,406l497,402l516,395l532,389l546,380l560,372l571,361l582,350l591,337l600,325l612,296l619,262l620,256l621,249l621,242l623,236l623,228l624,221l624,213l624,206l623,182l620,160l617,138l612,119l605,101l596,84,587,67,575,55,560,42,545,31,528,21,509,14,488,9,464,4,439,1,412,xm260,327l215,327l191,326l170,322l161,320l153,317l146,314l139,310l134,305l128,300l123,295l119,289l115,283l111,276l108,270l105,262l103,256l102,251l101,243l100,237l99,229l99,222l99,214l99,206l101,177l107,151l115,130l121,121l126,114l134,106l141,101l149,95l158,92l177,87l198,85l260,85l260,327xm518,262l516,270l512,276l508,283l505,289l500,295l495,300l489,305l484,310l477,314l470,317l462,320l453,322l433,326l409,327l363,327l363,85l425,85l446,87l465,92l474,95l482,101l489,106l497,114l503,121l508,130l517,151l522,177l524,206l524,214l524,222l523,229l523,237l522,243l522,251l520,256l518,262l518,264l518,265l518,264l518,262l519,262l518,262xe" filled="f" stroked="f">
                <v:path arrowok="t"/>
                <o:lock v:ext="edit" verticies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580AE29" wp14:editId="04A60F0C">
              <wp:simplePos x="0" y="0"/>
              <wp:positionH relativeFrom="column">
                <wp:posOffset>1962785</wp:posOffset>
              </wp:positionH>
              <wp:positionV relativeFrom="paragraph">
                <wp:posOffset>444500</wp:posOffset>
              </wp:positionV>
              <wp:extent cx="330835" cy="332105"/>
              <wp:effectExtent l="635" t="0" r="1905" b="4445"/>
              <wp:wrapNone/>
              <wp:docPr id="2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30835" cy="332105"/>
                        <a:chOff x="0" y="0"/>
                        <a:chExt cx="1830388" cy="1836737"/>
                      </a:xfrm>
                    </wpg:grpSpPr>
                    <wps:wsp>
                      <wps:cNvPr id="3" name="Freeform 10"/>
                      <wps:cNvSpPr>
                        <a:spLocks noEditPoints="1"/>
                      </wps:cNvSpPr>
                      <wps:spPr bwMode="auto">
                        <a:xfrm>
                          <a:off x="831850" y="7937"/>
                          <a:ext cx="998538" cy="1828800"/>
                        </a:xfrm>
                        <a:custGeom>
                          <a:avLst/>
                          <a:gdLst>
                            <a:gd name="T0" fmla="*/ 197275 w 1888"/>
                            <a:gd name="T1" fmla="*/ 946934 h 3457"/>
                            <a:gd name="T2" fmla="*/ 196746 w 1888"/>
                            <a:gd name="T3" fmla="*/ 946934 h 3457"/>
                            <a:gd name="T4" fmla="*/ 196746 w 1888"/>
                            <a:gd name="T5" fmla="*/ 946934 h 3457"/>
                            <a:gd name="T6" fmla="*/ 196746 w 1888"/>
                            <a:gd name="T7" fmla="*/ 946934 h 3457"/>
                            <a:gd name="T8" fmla="*/ 149675 w 1888"/>
                            <a:gd name="T9" fmla="*/ 1016235 h 3457"/>
                            <a:gd name="T10" fmla="*/ 7933 w 1888"/>
                            <a:gd name="T11" fmla="*/ 1021525 h 3457"/>
                            <a:gd name="T12" fmla="*/ 0 w 1888"/>
                            <a:gd name="T13" fmla="*/ 1031577 h 3457"/>
                            <a:gd name="T14" fmla="*/ 177706 w 1888"/>
                            <a:gd name="T15" fmla="*/ 1823510 h 3457"/>
                            <a:gd name="T16" fmla="*/ 334785 w 1888"/>
                            <a:gd name="T17" fmla="*/ 1793885 h 3457"/>
                            <a:gd name="T18" fmla="*/ 481287 w 1888"/>
                            <a:gd name="T19" fmla="*/ 1738339 h 3457"/>
                            <a:gd name="T20" fmla="*/ 614037 w 1888"/>
                            <a:gd name="T21" fmla="*/ 1659516 h 3457"/>
                            <a:gd name="T22" fmla="*/ 730921 w 1888"/>
                            <a:gd name="T23" fmla="*/ 1560061 h 3457"/>
                            <a:gd name="T24" fmla="*/ 830352 w 1888"/>
                            <a:gd name="T25" fmla="*/ 1442091 h 3457"/>
                            <a:gd name="T26" fmla="*/ 909156 w 1888"/>
                            <a:gd name="T27" fmla="*/ 1308780 h 3457"/>
                            <a:gd name="T28" fmla="*/ 963631 w 1888"/>
                            <a:gd name="T29" fmla="*/ 1162243 h 3457"/>
                            <a:gd name="T30" fmla="*/ 994307 w 1888"/>
                            <a:gd name="T31" fmla="*/ 1005126 h 3457"/>
                            <a:gd name="T32" fmla="*/ 996422 w 1888"/>
                            <a:gd name="T33" fmla="*/ 845893 h 3457"/>
                            <a:gd name="T34" fmla="*/ 974209 w 1888"/>
                            <a:gd name="T35" fmla="*/ 698298 h 3457"/>
                            <a:gd name="T36" fmla="*/ 929783 w 1888"/>
                            <a:gd name="T37" fmla="*/ 559696 h 3457"/>
                            <a:gd name="T38" fmla="*/ 864730 w 1888"/>
                            <a:gd name="T39" fmla="*/ 431675 h 3457"/>
                            <a:gd name="T40" fmla="*/ 781166 w 1888"/>
                            <a:gd name="T41" fmla="*/ 316350 h 3457"/>
                            <a:gd name="T42" fmla="*/ 680677 w 1888"/>
                            <a:gd name="T43" fmla="*/ 215309 h 3457"/>
                            <a:gd name="T44" fmla="*/ 566438 w 1888"/>
                            <a:gd name="T45" fmla="*/ 130666 h 3457"/>
                            <a:gd name="T46" fmla="*/ 438976 w 1888"/>
                            <a:gd name="T47" fmla="*/ 64540 h 3457"/>
                            <a:gd name="T48" fmla="*/ 300937 w 1888"/>
                            <a:gd name="T49" fmla="*/ 19044 h 3457"/>
                            <a:gd name="T50" fmla="*/ 178235 w 1888"/>
                            <a:gd name="T51" fmla="*/ 1411408 h 3457"/>
                            <a:gd name="T52" fmla="*/ 110537 w 1888"/>
                            <a:gd name="T53" fmla="*/ 1388661 h 3457"/>
                            <a:gd name="T54" fmla="*/ 83564 w 1888"/>
                            <a:gd name="T55" fmla="*/ 1361152 h 3457"/>
                            <a:gd name="T56" fmla="*/ 65053 w 1888"/>
                            <a:gd name="T57" fmla="*/ 1284974 h 3457"/>
                            <a:gd name="T58" fmla="*/ 90440 w 1888"/>
                            <a:gd name="T59" fmla="*/ 1224137 h 3457"/>
                            <a:gd name="T60" fmla="*/ 123759 w 1888"/>
                            <a:gd name="T61" fmla="*/ 1195571 h 3457"/>
                            <a:gd name="T62" fmla="*/ 202035 w 1888"/>
                            <a:gd name="T63" fmla="*/ 1184461 h 3457"/>
                            <a:gd name="T64" fmla="*/ 255981 w 1888"/>
                            <a:gd name="T65" fmla="*/ 1211970 h 3457"/>
                            <a:gd name="T66" fmla="*/ 284541 w 1888"/>
                            <a:gd name="T67" fmla="*/ 1252175 h 3457"/>
                            <a:gd name="T68" fmla="*/ 288243 w 1888"/>
                            <a:gd name="T69" fmla="*/ 1330998 h 3457"/>
                            <a:gd name="T70" fmla="*/ 259683 w 1888"/>
                            <a:gd name="T71" fmla="*/ 1378080 h 3457"/>
                            <a:gd name="T72" fmla="*/ 212612 w 1888"/>
                            <a:gd name="T73" fmla="*/ 1406118 h 3457"/>
                            <a:gd name="T74" fmla="*/ 412532 w 1888"/>
                            <a:gd name="T75" fmla="*/ 1406118 h 3457"/>
                            <a:gd name="T76" fmla="*/ 365990 w 1888"/>
                            <a:gd name="T77" fmla="*/ 1378080 h 3457"/>
                            <a:gd name="T78" fmla="*/ 337430 w 1888"/>
                            <a:gd name="T79" fmla="*/ 1330998 h 3457"/>
                            <a:gd name="T80" fmla="*/ 341661 w 1888"/>
                            <a:gd name="T81" fmla="*/ 1252175 h 3457"/>
                            <a:gd name="T82" fmla="*/ 370221 w 1888"/>
                            <a:gd name="T83" fmla="*/ 1211970 h 3457"/>
                            <a:gd name="T84" fmla="*/ 424167 w 1888"/>
                            <a:gd name="T85" fmla="*/ 1184461 h 3457"/>
                            <a:gd name="T86" fmla="*/ 501385 w 1888"/>
                            <a:gd name="T87" fmla="*/ 1195571 h 3457"/>
                            <a:gd name="T88" fmla="*/ 534704 w 1888"/>
                            <a:gd name="T89" fmla="*/ 1224137 h 3457"/>
                            <a:gd name="T90" fmla="*/ 560091 w 1888"/>
                            <a:gd name="T91" fmla="*/ 1284974 h 3457"/>
                            <a:gd name="T92" fmla="*/ 541580 w 1888"/>
                            <a:gd name="T93" fmla="*/ 1361152 h 3457"/>
                            <a:gd name="T94" fmla="*/ 514607 w 1888"/>
                            <a:gd name="T95" fmla="*/ 1388661 h 3457"/>
                            <a:gd name="T96" fmla="*/ 446380 w 1888"/>
                            <a:gd name="T97" fmla="*/ 1411408 h 3457"/>
                            <a:gd name="T98" fmla="*/ 650531 w 1888"/>
                            <a:gd name="T99" fmla="*/ 1392364 h 3457"/>
                            <a:gd name="T100" fmla="*/ 623028 w 1888"/>
                            <a:gd name="T101" fmla="*/ 1365913 h 3457"/>
                            <a:gd name="T102" fmla="*/ 600286 w 1888"/>
                            <a:gd name="T103" fmla="*/ 1297141 h 3457"/>
                            <a:gd name="T104" fmla="*/ 623028 w 1888"/>
                            <a:gd name="T105" fmla="*/ 1228370 h 3457"/>
                            <a:gd name="T106" fmla="*/ 650531 w 1888"/>
                            <a:gd name="T107" fmla="*/ 1201919 h 3457"/>
                            <a:gd name="T108" fmla="*/ 726161 w 1888"/>
                            <a:gd name="T109" fmla="*/ 1182874 h 3457"/>
                            <a:gd name="T110" fmla="*/ 786983 w 1888"/>
                            <a:gd name="T111" fmla="*/ 1208267 h 3457"/>
                            <a:gd name="T112" fmla="*/ 815543 w 1888"/>
                            <a:gd name="T113" fmla="*/ 1242653 h 3457"/>
                            <a:gd name="T114" fmla="*/ 826650 w 1888"/>
                            <a:gd name="T115" fmla="*/ 1319889 h 3457"/>
                            <a:gd name="T116" fmla="*/ 799148 w 1888"/>
                            <a:gd name="T117" fmla="*/ 1374377 h 3457"/>
                            <a:gd name="T118" fmla="*/ 758952 w 1888"/>
                            <a:gd name="T119" fmla="*/ 1402415 h 3457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/>
                          <a:rect l="0" t="0" r="r" b="b"/>
                          <a:pathLst>
                            <a:path w="1888" h="3457">
                              <a:moveTo>
                                <a:pt x="373" y="1790"/>
                              </a:moveTo>
                              <a:lnTo>
                                <a:pt x="373" y="1790"/>
                              </a:lnTo>
                              <a:lnTo>
                                <a:pt x="372" y="1790"/>
                              </a:lnTo>
                              <a:lnTo>
                                <a:pt x="370" y="1815"/>
                              </a:lnTo>
                              <a:lnTo>
                                <a:pt x="364" y="1838"/>
                              </a:lnTo>
                              <a:lnTo>
                                <a:pt x="353" y="1859"/>
                              </a:lnTo>
                              <a:lnTo>
                                <a:pt x="340" y="1878"/>
                              </a:lnTo>
                              <a:lnTo>
                                <a:pt x="323" y="1896"/>
                              </a:lnTo>
                              <a:lnTo>
                                <a:pt x="304" y="1910"/>
                              </a:lnTo>
                              <a:lnTo>
                                <a:pt x="283" y="1921"/>
                              </a:lnTo>
                              <a:lnTo>
                                <a:pt x="260" y="1927"/>
                              </a:lnTo>
                              <a:lnTo>
                                <a:pt x="241" y="1931"/>
                              </a:lnTo>
                              <a:lnTo>
                                <a:pt x="221" y="1931"/>
                              </a:lnTo>
                              <a:lnTo>
                                <a:pt x="202" y="1931"/>
                              </a:lnTo>
                              <a:lnTo>
                                <a:pt x="182" y="1931"/>
                              </a:lnTo>
                              <a:lnTo>
                                <a:pt x="19" y="1931"/>
                              </a:lnTo>
                              <a:lnTo>
                                <a:pt x="15" y="1931"/>
                              </a:lnTo>
                              <a:lnTo>
                                <a:pt x="12" y="1932"/>
                              </a:lnTo>
                              <a:lnTo>
                                <a:pt x="9" y="1934"/>
                              </a:lnTo>
                              <a:lnTo>
                                <a:pt x="5" y="1936"/>
                              </a:lnTo>
                              <a:lnTo>
                                <a:pt x="3" y="1939"/>
                              </a:lnTo>
                              <a:lnTo>
                                <a:pt x="1" y="1942"/>
                              </a:lnTo>
                              <a:lnTo>
                                <a:pt x="0" y="1945"/>
                              </a:lnTo>
                              <a:lnTo>
                                <a:pt x="0" y="1950"/>
                              </a:lnTo>
                              <a:lnTo>
                                <a:pt x="0" y="3449"/>
                              </a:lnTo>
                              <a:lnTo>
                                <a:pt x="80" y="3455"/>
                              </a:lnTo>
                              <a:lnTo>
                                <a:pt x="159" y="3457"/>
                              </a:lnTo>
                              <a:lnTo>
                                <a:pt x="205" y="3456"/>
                              </a:lnTo>
                              <a:lnTo>
                                <a:pt x="248" y="3455"/>
                              </a:lnTo>
                              <a:lnTo>
                                <a:pt x="293" y="3452"/>
                              </a:lnTo>
                              <a:lnTo>
                                <a:pt x="336" y="3447"/>
                              </a:lnTo>
                              <a:lnTo>
                                <a:pt x="380" y="3443"/>
                              </a:lnTo>
                              <a:lnTo>
                                <a:pt x="423" y="3437"/>
                              </a:lnTo>
                              <a:lnTo>
                                <a:pt x="465" y="3429"/>
                              </a:lnTo>
                              <a:lnTo>
                                <a:pt x="508" y="3422"/>
                              </a:lnTo>
                              <a:lnTo>
                                <a:pt x="550" y="3412"/>
                              </a:lnTo>
                              <a:lnTo>
                                <a:pt x="592" y="3403"/>
                              </a:lnTo>
                              <a:lnTo>
                                <a:pt x="633" y="3391"/>
                              </a:lnTo>
                              <a:lnTo>
                                <a:pt x="673" y="3379"/>
                              </a:lnTo>
                              <a:lnTo>
                                <a:pt x="715" y="3365"/>
                              </a:lnTo>
                              <a:lnTo>
                                <a:pt x="754" y="3352"/>
                              </a:lnTo>
                              <a:lnTo>
                                <a:pt x="794" y="3337"/>
                              </a:lnTo>
                              <a:lnTo>
                                <a:pt x="832" y="3321"/>
                              </a:lnTo>
                              <a:lnTo>
                                <a:pt x="872" y="3304"/>
                              </a:lnTo>
                              <a:lnTo>
                                <a:pt x="910" y="3286"/>
                              </a:lnTo>
                              <a:lnTo>
                                <a:pt x="947" y="3267"/>
                              </a:lnTo>
                              <a:lnTo>
                                <a:pt x="984" y="3247"/>
                              </a:lnTo>
                              <a:lnTo>
                                <a:pt x="1020" y="3227"/>
                              </a:lnTo>
                              <a:lnTo>
                                <a:pt x="1056" y="3206"/>
                              </a:lnTo>
                              <a:lnTo>
                                <a:pt x="1092" y="3184"/>
                              </a:lnTo>
                              <a:lnTo>
                                <a:pt x="1126" y="3160"/>
                              </a:lnTo>
                              <a:lnTo>
                                <a:pt x="1161" y="3137"/>
                              </a:lnTo>
                              <a:lnTo>
                                <a:pt x="1194" y="3112"/>
                              </a:lnTo>
                              <a:lnTo>
                                <a:pt x="1227" y="3087"/>
                              </a:lnTo>
                              <a:lnTo>
                                <a:pt x="1260" y="3060"/>
                              </a:lnTo>
                              <a:lnTo>
                                <a:pt x="1291" y="3034"/>
                              </a:lnTo>
                              <a:lnTo>
                                <a:pt x="1322" y="3006"/>
                              </a:lnTo>
                              <a:lnTo>
                                <a:pt x="1353" y="2977"/>
                              </a:lnTo>
                              <a:lnTo>
                                <a:pt x="1382" y="2949"/>
                              </a:lnTo>
                              <a:lnTo>
                                <a:pt x="1411" y="2919"/>
                              </a:lnTo>
                              <a:lnTo>
                                <a:pt x="1440" y="2889"/>
                              </a:lnTo>
                              <a:lnTo>
                                <a:pt x="1467" y="2857"/>
                              </a:lnTo>
                              <a:lnTo>
                                <a:pt x="1494" y="2825"/>
                              </a:lnTo>
                              <a:lnTo>
                                <a:pt x="1520" y="2793"/>
                              </a:lnTo>
                              <a:lnTo>
                                <a:pt x="1545" y="2760"/>
                              </a:lnTo>
                              <a:lnTo>
                                <a:pt x="1570" y="2726"/>
                              </a:lnTo>
                              <a:lnTo>
                                <a:pt x="1593" y="2692"/>
                              </a:lnTo>
                              <a:lnTo>
                                <a:pt x="1616" y="2657"/>
                              </a:lnTo>
                              <a:lnTo>
                                <a:pt x="1638" y="2622"/>
                              </a:lnTo>
                              <a:lnTo>
                                <a:pt x="1659" y="2586"/>
                              </a:lnTo>
                              <a:lnTo>
                                <a:pt x="1680" y="2549"/>
                              </a:lnTo>
                              <a:lnTo>
                                <a:pt x="1699" y="2511"/>
                              </a:lnTo>
                              <a:lnTo>
                                <a:pt x="1719" y="2474"/>
                              </a:lnTo>
                              <a:lnTo>
                                <a:pt x="1736" y="2436"/>
                              </a:lnTo>
                              <a:lnTo>
                                <a:pt x="1752" y="2398"/>
                              </a:lnTo>
                              <a:lnTo>
                                <a:pt x="1768" y="2358"/>
                              </a:lnTo>
                              <a:lnTo>
                                <a:pt x="1783" y="2319"/>
                              </a:lnTo>
                              <a:lnTo>
                                <a:pt x="1798" y="2278"/>
                              </a:lnTo>
                              <a:lnTo>
                                <a:pt x="1811" y="2238"/>
                              </a:lnTo>
                              <a:lnTo>
                                <a:pt x="1822" y="2197"/>
                              </a:lnTo>
                              <a:lnTo>
                                <a:pt x="1834" y="2155"/>
                              </a:lnTo>
                              <a:lnTo>
                                <a:pt x="1845" y="2114"/>
                              </a:lnTo>
                              <a:lnTo>
                                <a:pt x="1853" y="2072"/>
                              </a:lnTo>
                              <a:lnTo>
                                <a:pt x="1862" y="2030"/>
                              </a:lnTo>
                              <a:lnTo>
                                <a:pt x="1869" y="1986"/>
                              </a:lnTo>
                              <a:lnTo>
                                <a:pt x="1874" y="1943"/>
                              </a:lnTo>
                              <a:lnTo>
                                <a:pt x="1880" y="1900"/>
                              </a:lnTo>
                              <a:lnTo>
                                <a:pt x="1884" y="1855"/>
                              </a:lnTo>
                              <a:lnTo>
                                <a:pt x="1886" y="1811"/>
                              </a:lnTo>
                              <a:lnTo>
                                <a:pt x="1888" y="1767"/>
                              </a:lnTo>
                              <a:lnTo>
                                <a:pt x="1888" y="1722"/>
                              </a:lnTo>
                              <a:lnTo>
                                <a:pt x="1888" y="1681"/>
                              </a:lnTo>
                              <a:lnTo>
                                <a:pt x="1887" y="1639"/>
                              </a:lnTo>
                              <a:lnTo>
                                <a:pt x="1884" y="1599"/>
                              </a:lnTo>
                              <a:lnTo>
                                <a:pt x="1881" y="1558"/>
                              </a:lnTo>
                              <a:lnTo>
                                <a:pt x="1876" y="1518"/>
                              </a:lnTo>
                              <a:lnTo>
                                <a:pt x="1871" y="1477"/>
                              </a:lnTo>
                              <a:lnTo>
                                <a:pt x="1866" y="1438"/>
                              </a:lnTo>
                              <a:lnTo>
                                <a:pt x="1858" y="1398"/>
                              </a:lnTo>
                              <a:lnTo>
                                <a:pt x="1851" y="1359"/>
                              </a:lnTo>
                              <a:lnTo>
                                <a:pt x="1842" y="1320"/>
                              </a:lnTo>
                              <a:lnTo>
                                <a:pt x="1832" y="1282"/>
                              </a:lnTo>
                              <a:lnTo>
                                <a:pt x="1821" y="1243"/>
                              </a:lnTo>
                              <a:lnTo>
                                <a:pt x="1811" y="1205"/>
                              </a:lnTo>
                              <a:lnTo>
                                <a:pt x="1798" y="1168"/>
                              </a:lnTo>
                              <a:lnTo>
                                <a:pt x="1785" y="1131"/>
                              </a:lnTo>
                              <a:lnTo>
                                <a:pt x="1772" y="1095"/>
                              </a:lnTo>
                              <a:lnTo>
                                <a:pt x="1758" y="1058"/>
                              </a:lnTo>
                              <a:lnTo>
                                <a:pt x="1742" y="1022"/>
                              </a:lnTo>
                              <a:lnTo>
                                <a:pt x="1726" y="987"/>
                              </a:lnTo>
                              <a:lnTo>
                                <a:pt x="1709" y="952"/>
                              </a:lnTo>
                              <a:lnTo>
                                <a:pt x="1691" y="917"/>
                              </a:lnTo>
                              <a:lnTo>
                                <a:pt x="1673" y="883"/>
                              </a:lnTo>
                              <a:lnTo>
                                <a:pt x="1654" y="849"/>
                              </a:lnTo>
                              <a:lnTo>
                                <a:pt x="1635" y="816"/>
                              </a:lnTo>
                              <a:lnTo>
                                <a:pt x="1614" y="783"/>
                              </a:lnTo>
                              <a:lnTo>
                                <a:pt x="1592" y="751"/>
                              </a:lnTo>
                              <a:lnTo>
                                <a:pt x="1570" y="719"/>
                              </a:lnTo>
                              <a:lnTo>
                                <a:pt x="1548" y="688"/>
                              </a:lnTo>
                              <a:lnTo>
                                <a:pt x="1525" y="657"/>
                              </a:lnTo>
                              <a:lnTo>
                                <a:pt x="1501" y="628"/>
                              </a:lnTo>
                              <a:lnTo>
                                <a:pt x="1477" y="598"/>
                              </a:lnTo>
                              <a:lnTo>
                                <a:pt x="1451" y="569"/>
                              </a:lnTo>
                              <a:lnTo>
                                <a:pt x="1425" y="540"/>
                              </a:lnTo>
                              <a:lnTo>
                                <a:pt x="1398" y="513"/>
                              </a:lnTo>
                              <a:lnTo>
                                <a:pt x="1372" y="485"/>
                              </a:lnTo>
                              <a:lnTo>
                                <a:pt x="1344" y="459"/>
                              </a:lnTo>
                              <a:lnTo>
                                <a:pt x="1316" y="432"/>
                              </a:lnTo>
                              <a:lnTo>
                                <a:pt x="1287" y="407"/>
                              </a:lnTo>
                              <a:lnTo>
                                <a:pt x="1257" y="382"/>
                              </a:lnTo>
                              <a:lnTo>
                                <a:pt x="1228" y="359"/>
                              </a:lnTo>
                              <a:lnTo>
                                <a:pt x="1197" y="334"/>
                              </a:lnTo>
                              <a:lnTo>
                                <a:pt x="1166" y="312"/>
                              </a:lnTo>
                              <a:lnTo>
                                <a:pt x="1135" y="289"/>
                              </a:lnTo>
                              <a:lnTo>
                                <a:pt x="1103" y="268"/>
                              </a:lnTo>
                              <a:lnTo>
                                <a:pt x="1071" y="247"/>
                              </a:lnTo>
                              <a:lnTo>
                                <a:pt x="1038" y="228"/>
                              </a:lnTo>
                              <a:lnTo>
                                <a:pt x="1004" y="208"/>
                              </a:lnTo>
                              <a:lnTo>
                                <a:pt x="970" y="189"/>
                              </a:lnTo>
                              <a:lnTo>
                                <a:pt x="936" y="171"/>
                              </a:lnTo>
                              <a:lnTo>
                                <a:pt x="901" y="154"/>
                              </a:lnTo>
                              <a:lnTo>
                                <a:pt x="866" y="138"/>
                              </a:lnTo>
                              <a:lnTo>
                                <a:pt x="830" y="122"/>
                              </a:lnTo>
                              <a:lnTo>
                                <a:pt x="794" y="108"/>
                              </a:lnTo>
                              <a:lnTo>
                                <a:pt x="757" y="94"/>
                              </a:lnTo>
                              <a:lnTo>
                                <a:pt x="721" y="81"/>
                              </a:lnTo>
                              <a:lnTo>
                                <a:pt x="684" y="68"/>
                              </a:lnTo>
                              <a:lnTo>
                                <a:pt x="646" y="56"/>
                              </a:lnTo>
                              <a:lnTo>
                                <a:pt x="608" y="46"/>
                              </a:lnTo>
                              <a:lnTo>
                                <a:pt x="569" y="36"/>
                              </a:lnTo>
                              <a:lnTo>
                                <a:pt x="531" y="28"/>
                              </a:lnTo>
                              <a:lnTo>
                                <a:pt x="492" y="19"/>
                              </a:lnTo>
                              <a:lnTo>
                                <a:pt x="453" y="12"/>
                              </a:lnTo>
                              <a:lnTo>
                                <a:pt x="412" y="5"/>
                              </a:lnTo>
                              <a:lnTo>
                                <a:pt x="373" y="0"/>
                              </a:lnTo>
                              <a:lnTo>
                                <a:pt x="373" y="1790"/>
                              </a:lnTo>
                              <a:close/>
                              <a:moveTo>
                                <a:pt x="337" y="2668"/>
                              </a:moveTo>
                              <a:lnTo>
                                <a:pt x="316" y="2667"/>
                              </a:lnTo>
                              <a:lnTo>
                                <a:pt x="294" y="2663"/>
                              </a:lnTo>
                              <a:lnTo>
                                <a:pt x="274" y="2658"/>
                              </a:lnTo>
                              <a:lnTo>
                                <a:pt x="253" y="2651"/>
                              </a:lnTo>
                              <a:lnTo>
                                <a:pt x="234" y="2642"/>
                              </a:lnTo>
                              <a:lnTo>
                                <a:pt x="217" y="2632"/>
                              </a:lnTo>
                              <a:lnTo>
                                <a:pt x="209" y="2625"/>
                              </a:lnTo>
                              <a:lnTo>
                                <a:pt x="200" y="2619"/>
                              </a:lnTo>
                              <a:lnTo>
                                <a:pt x="192" y="2612"/>
                              </a:lnTo>
                              <a:lnTo>
                                <a:pt x="185" y="2605"/>
                              </a:lnTo>
                              <a:lnTo>
                                <a:pt x="178" y="2598"/>
                              </a:lnTo>
                              <a:lnTo>
                                <a:pt x="171" y="2589"/>
                              </a:lnTo>
                              <a:lnTo>
                                <a:pt x="164" y="2582"/>
                              </a:lnTo>
                              <a:lnTo>
                                <a:pt x="158" y="2573"/>
                              </a:lnTo>
                              <a:lnTo>
                                <a:pt x="147" y="2555"/>
                              </a:lnTo>
                              <a:lnTo>
                                <a:pt x="139" y="2536"/>
                              </a:lnTo>
                              <a:lnTo>
                                <a:pt x="132" y="2516"/>
                              </a:lnTo>
                              <a:lnTo>
                                <a:pt x="126" y="2495"/>
                              </a:lnTo>
                              <a:lnTo>
                                <a:pt x="123" y="2474"/>
                              </a:lnTo>
                              <a:lnTo>
                                <a:pt x="122" y="2452"/>
                              </a:lnTo>
                              <a:lnTo>
                                <a:pt x="123" y="2429"/>
                              </a:lnTo>
                              <a:lnTo>
                                <a:pt x="126" y="2408"/>
                              </a:lnTo>
                              <a:lnTo>
                                <a:pt x="132" y="2387"/>
                              </a:lnTo>
                              <a:lnTo>
                                <a:pt x="139" y="2367"/>
                              </a:lnTo>
                              <a:lnTo>
                                <a:pt x="147" y="2349"/>
                              </a:lnTo>
                              <a:lnTo>
                                <a:pt x="158" y="2331"/>
                              </a:lnTo>
                              <a:lnTo>
                                <a:pt x="164" y="2322"/>
                              </a:lnTo>
                              <a:lnTo>
                                <a:pt x="171" y="2314"/>
                              </a:lnTo>
                              <a:lnTo>
                                <a:pt x="178" y="2306"/>
                              </a:lnTo>
                              <a:lnTo>
                                <a:pt x="185" y="2299"/>
                              </a:lnTo>
                              <a:lnTo>
                                <a:pt x="192" y="2291"/>
                              </a:lnTo>
                              <a:lnTo>
                                <a:pt x="200" y="2284"/>
                              </a:lnTo>
                              <a:lnTo>
                                <a:pt x="209" y="2277"/>
                              </a:lnTo>
                              <a:lnTo>
                                <a:pt x="217" y="2272"/>
                              </a:lnTo>
                              <a:lnTo>
                                <a:pt x="234" y="2260"/>
                              </a:lnTo>
                              <a:lnTo>
                                <a:pt x="253" y="2252"/>
                              </a:lnTo>
                              <a:lnTo>
                                <a:pt x="274" y="2244"/>
                              </a:lnTo>
                              <a:lnTo>
                                <a:pt x="294" y="2239"/>
                              </a:lnTo>
                              <a:lnTo>
                                <a:pt x="316" y="2236"/>
                              </a:lnTo>
                              <a:lnTo>
                                <a:pt x="337" y="2235"/>
                              </a:lnTo>
                              <a:lnTo>
                                <a:pt x="359" y="2236"/>
                              </a:lnTo>
                              <a:lnTo>
                                <a:pt x="382" y="2239"/>
                              </a:lnTo>
                              <a:lnTo>
                                <a:pt x="402" y="2244"/>
                              </a:lnTo>
                              <a:lnTo>
                                <a:pt x="422" y="2252"/>
                              </a:lnTo>
                              <a:lnTo>
                                <a:pt x="441" y="2260"/>
                              </a:lnTo>
                              <a:lnTo>
                                <a:pt x="459" y="2272"/>
                              </a:lnTo>
                              <a:lnTo>
                                <a:pt x="468" y="2277"/>
                              </a:lnTo>
                              <a:lnTo>
                                <a:pt x="476" y="2284"/>
                              </a:lnTo>
                              <a:lnTo>
                                <a:pt x="484" y="2291"/>
                              </a:lnTo>
                              <a:lnTo>
                                <a:pt x="491" y="2299"/>
                              </a:lnTo>
                              <a:lnTo>
                                <a:pt x="498" y="2306"/>
                              </a:lnTo>
                              <a:lnTo>
                                <a:pt x="505" y="2314"/>
                              </a:lnTo>
                              <a:lnTo>
                                <a:pt x="511" y="2322"/>
                              </a:lnTo>
                              <a:lnTo>
                                <a:pt x="517" y="2331"/>
                              </a:lnTo>
                              <a:lnTo>
                                <a:pt x="528" y="2349"/>
                              </a:lnTo>
                              <a:lnTo>
                                <a:pt x="538" y="2367"/>
                              </a:lnTo>
                              <a:lnTo>
                                <a:pt x="545" y="2387"/>
                              </a:lnTo>
                              <a:lnTo>
                                <a:pt x="550" y="2408"/>
                              </a:lnTo>
                              <a:lnTo>
                                <a:pt x="553" y="2429"/>
                              </a:lnTo>
                              <a:lnTo>
                                <a:pt x="555" y="2452"/>
                              </a:lnTo>
                              <a:lnTo>
                                <a:pt x="553" y="2474"/>
                              </a:lnTo>
                              <a:lnTo>
                                <a:pt x="550" y="2495"/>
                              </a:lnTo>
                              <a:lnTo>
                                <a:pt x="545" y="2516"/>
                              </a:lnTo>
                              <a:lnTo>
                                <a:pt x="538" y="2536"/>
                              </a:lnTo>
                              <a:lnTo>
                                <a:pt x="528" y="2555"/>
                              </a:lnTo>
                              <a:lnTo>
                                <a:pt x="517" y="2573"/>
                              </a:lnTo>
                              <a:lnTo>
                                <a:pt x="511" y="2582"/>
                              </a:lnTo>
                              <a:lnTo>
                                <a:pt x="505" y="2589"/>
                              </a:lnTo>
                              <a:lnTo>
                                <a:pt x="498" y="2598"/>
                              </a:lnTo>
                              <a:lnTo>
                                <a:pt x="491" y="2605"/>
                              </a:lnTo>
                              <a:lnTo>
                                <a:pt x="484" y="2612"/>
                              </a:lnTo>
                              <a:lnTo>
                                <a:pt x="476" y="2619"/>
                              </a:lnTo>
                              <a:lnTo>
                                <a:pt x="468" y="2625"/>
                              </a:lnTo>
                              <a:lnTo>
                                <a:pt x="459" y="2632"/>
                              </a:lnTo>
                              <a:lnTo>
                                <a:pt x="441" y="2642"/>
                              </a:lnTo>
                              <a:lnTo>
                                <a:pt x="422" y="2651"/>
                              </a:lnTo>
                              <a:lnTo>
                                <a:pt x="402" y="2658"/>
                              </a:lnTo>
                              <a:lnTo>
                                <a:pt x="382" y="2663"/>
                              </a:lnTo>
                              <a:lnTo>
                                <a:pt x="359" y="2667"/>
                              </a:lnTo>
                              <a:lnTo>
                                <a:pt x="337" y="2668"/>
                              </a:lnTo>
                              <a:close/>
                              <a:moveTo>
                                <a:pt x="844" y="2668"/>
                              </a:moveTo>
                              <a:lnTo>
                                <a:pt x="823" y="2667"/>
                              </a:lnTo>
                              <a:lnTo>
                                <a:pt x="802" y="2663"/>
                              </a:lnTo>
                              <a:lnTo>
                                <a:pt x="780" y="2658"/>
                              </a:lnTo>
                              <a:lnTo>
                                <a:pt x="760" y="2651"/>
                              </a:lnTo>
                              <a:lnTo>
                                <a:pt x="742" y="2642"/>
                              </a:lnTo>
                              <a:lnTo>
                                <a:pt x="724" y="2632"/>
                              </a:lnTo>
                              <a:lnTo>
                                <a:pt x="716" y="2625"/>
                              </a:lnTo>
                              <a:lnTo>
                                <a:pt x="707" y="2619"/>
                              </a:lnTo>
                              <a:lnTo>
                                <a:pt x="700" y="2612"/>
                              </a:lnTo>
                              <a:lnTo>
                                <a:pt x="692" y="2605"/>
                              </a:lnTo>
                              <a:lnTo>
                                <a:pt x="685" y="2598"/>
                              </a:lnTo>
                              <a:lnTo>
                                <a:pt x="678" y="2589"/>
                              </a:lnTo>
                              <a:lnTo>
                                <a:pt x="671" y="2582"/>
                              </a:lnTo>
                              <a:lnTo>
                                <a:pt x="666" y="2573"/>
                              </a:lnTo>
                              <a:lnTo>
                                <a:pt x="654" y="2555"/>
                              </a:lnTo>
                              <a:lnTo>
                                <a:pt x="646" y="2536"/>
                              </a:lnTo>
                              <a:lnTo>
                                <a:pt x="638" y="2516"/>
                              </a:lnTo>
                              <a:lnTo>
                                <a:pt x="633" y="2495"/>
                              </a:lnTo>
                              <a:lnTo>
                                <a:pt x="630" y="2474"/>
                              </a:lnTo>
                              <a:lnTo>
                                <a:pt x="629" y="2452"/>
                              </a:lnTo>
                              <a:lnTo>
                                <a:pt x="630" y="2429"/>
                              </a:lnTo>
                              <a:lnTo>
                                <a:pt x="633" y="2408"/>
                              </a:lnTo>
                              <a:lnTo>
                                <a:pt x="638" y="2387"/>
                              </a:lnTo>
                              <a:lnTo>
                                <a:pt x="646" y="2367"/>
                              </a:lnTo>
                              <a:lnTo>
                                <a:pt x="654" y="2349"/>
                              </a:lnTo>
                              <a:lnTo>
                                <a:pt x="666" y="2331"/>
                              </a:lnTo>
                              <a:lnTo>
                                <a:pt x="671" y="2322"/>
                              </a:lnTo>
                              <a:lnTo>
                                <a:pt x="678" y="2314"/>
                              </a:lnTo>
                              <a:lnTo>
                                <a:pt x="685" y="2306"/>
                              </a:lnTo>
                              <a:lnTo>
                                <a:pt x="692" y="2299"/>
                              </a:lnTo>
                              <a:lnTo>
                                <a:pt x="700" y="2291"/>
                              </a:lnTo>
                              <a:lnTo>
                                <a:pt x="707" y="2284"/>
                              </a:lnTo>
                              <a:lnTo>
                                <a:pt x="716" y="2277"/>
                              </a:lnTo>
                              <a:lnTo>
                                <a:pt x="724" y="2272"/>
                              </a:lnTo>
                              <a:lnTo>
                                <a:pt x="742" y="2260"/>
                              </a:lnTo>
                              <a:lnTo>
                                <a:pt x="760" y="2252"/>
                              </a:lnTo>
                              <a:lnTo>
                                <a:pt x="780" y="2244"/>
                              </a:lnTo>
                              <a:lnTo>
                                <a:pt x="802" y="2239"/>
                              </a:lnTo>
                              <a:lnTo>
                                <a:pt x="823" y="2236"/>
                              </a:lnTo>
                              <a:lnTo>
                                <a:pt x="844" y="2235"/>
                              </a:lnTo>
                              <a:lnTo>
                                <a:pt x="866" y="2236"/>
                              </a:lnTo>
                              <a:lnTo>
                                <a:pt x="888" y="2239"/>
                              </a:lnTo>
                              <a:lnTo>
                                <a:pt x="909" y="2244"/>
                              </a:lnTo>
                              <a:lnTo>
                                <a:pt x="929" y="2252"/>
                              </a:lnTo>
                              <a:lnTo>
                                <a:pt x="948" y="2260"/>
                              </a:lnTo>
                              <a:lnTo>
                                <a:pt x="966" y="2272"/>
                              </a:lnTo>
                              <a:lnTo>
                                <a:pt x="973" y="2277"/>
                              </a:lnTo>
                              <a:lnTo>
                                <a:pt x="982" y="2284"/>
                              </a:lnTo>
                              <a:lnTo>
                                <a:pt x="990" y="2291"/>
                              </a:lnTo>
                              <a:lnTo>
                                <a:pt x="998" y="2299"/>
                              </a:lnTo>
                              <a:lnTo>
                                <a:pt x="1004" y="2306"/>
                              </a:lnTo>
                              <a:lnTo>
                                <a:pt x="1011" y="2314"/>
                              </a:lnTo>
                              <a:lnTo>
                                <a:pt x="1018" y="2322"/>
                              </a:lnTo>
                              <a:lnTo>
                                <a:pt x="1024" y="2331"/>
                              </a:lnTo>
                              <a:lnTo>
                                <a:pt x="1035" y="2349"/>
                              </a:lnTo>
                              <a:lnTo>
                                <a:pt x="1043" y="2367"/>
                              </a:lnTo>
                              <a:lnTo>
                                <a:pt x="1051" y="2387"/>
                              </a:lnTo>
                              <a:lnTo>
                                <a:pt x="1056" y="2408"/>
                              </a:lnTo>
                              <a:lnTo>
                                <a:pt x="1059" y="2429"/>
                              </a:lnTo>
                              <a:lnTo>
                                <a:pt x="1060" y="2452"/>
                              </a:lnTo>
                              <a:lnTo>
                                <a:pt x="1059" y="2474"/>
                              </a:lnTo>
                              <a:lnTo>
                                <a:pt x="1056" y="2495"/>
                              </a:lnTo>
                              <a:lnTo>
                                <a:pt x="1051" y="2516"/>
                              </a:lnTo>
                              <a:lnTo>
                                <a:pt x="1043" y="2536"/>
                              </a:lnTo>
                              <a:lnTo>
                                <a:pt x="1035" y="2555"/>
                              </a:lnTo>
                              <a:lnTo>
                                <a:pt x="1024" y="2573"/>
                              </a:lnTo>
                              <a:lnTo>
                                <a:pt x="1018" y="2582"/>
                              </a:lnTo>
                              <a:lnTo>
                                <a:pt x="1011" y="2589"/>
                              </a:lnTo>
                              <a:lnTo>
                                <a:pt x="1004" y="2598"/>
                              </a:lnTo>
                              <a:lnTo>
                                <a:pt x="998" y="2605"/>
                              </a:lnTo>
                              <a:lnTo>
                                <a:pt x="990" y="2612"/>
                              </a:lnTo>
                              <a:lnTo>
                                <a:pt x="982" y="2619"/>
                              </a:lnTo>
                              <a:lnTo>
                                <a:pt x="973" y="2625"/>
                              </a:lnTo>
                              <a:lnTo>
                                <a:pt x="966" y="2632"/>
                              </a:lnTo>
                              <a:lnTo>
                                <a:pt x="948" y="2642"/>
                              </a:lnTo>
                              <a:lnTo>
                                <a:pt x="929" y="2651"/>
                              </a:lnTo>
                              <a:lnTo>
                                <a:pt x="909" y="2658"/>
                              </a:lnTo>
                              <a:lnTo>
                                <a:pt x="888" y="2663"/>
                              </a:lnTo>
                              <a:lnTo>
                                <a:pt x="866" y="2667"/>
                              </a:lnTo>
                              <a:lnTo>
                                <a:pt x="844" y="2668"/>
                              </a:lnTo>
                              <a:close/>
                              <a:moveTo>
                                <a:pt x="1351" y="2668"/>
                              </a:moveTo>
                              <a:lnTo>
                                <a:pt x="1329" y="2667"/>
                              </a:lnTo>
                              <a:lnTo>
                                <a:pt x="1307" y="2663"/>
                              </a:lnTo>
                              <a:lnTo>
                                <a:pt x="1287" y="2658"/>
                              </a:lnTo>
                              <a:lnTo>
                                <a:pt x="1267" y="2651"/>
                              </a:lnTo>
                              <a:lnTo>
                                <a:pt x="1248" y="2642"/>
                              </a:lnTo>
                              <a:lnTo>
                                <a:pt x="1230" y="2632"/>
                              </a:lnTo>
                              <a:lnTo>
                                <a:pt x="1221" y="2625"/>
                              </a:lnTo>
                              <a:lnTo>
                                <a:pt x="1214" y="2619"/>
                              </a:lnTo>
                              <a:lnTo>
                                <a:pt x="1205" y="2612"/>
                              </a:lnTo>
                              <a:lnTo>
                                <a:pt x="1198" y="2605"/>
                              </a:lnTo>
                              <a:lnTo>
                                <a:pt x="1191" y="2598"/>
                              </a:lnTo>
                              <a:lnTo>
                                <a:pt x="1184" y="2589"/>
                              </a:lnTo>
                              <a:lnTo>
                                <a:pt x="1178" y="2582"/>
                              </a:lnTo>
                              <a:lnTo>
                                <a:pt x="1172" y="2573"/>
                              </a:lnTo>
                              <a:lnTo>
                                <a:pt x="1161" y="2555"/>
                              </a:lnTo>
                              <a:lnTo>
                                <a:pt x="1152" y="2536"/>
                              </a:lnTo>
                              <a:lnTo>
                                <a:pt x="1145" y="2516"/>
                              </a:lnTo>
                              <a:lnTo>
                                <a:pt x="1140" y="2495"/>
                              </a:lnTo>
                              <a:lnTo>
                                <a:pt x="1137" y="2474"/>
                              </a:lnTo>
                              <a:lnTo>
                                <a:pt x="1135" y="2452"/>
                              </a:lnTo>
                              <a:lnTo>
                                <a:pt x="1137" y="2429"/>
                              </a:lnTo>
                              <a:lnTo>
                                <a:pt x="1140" y="2408"/>
                              </a:lnTo>
                              <a:lnTo>
                                <a:pt x="1145" y="2387"/>
                              </a:lnTo>
                              <a:lnTo>
                                <a:pt x="1152" y="2367"/>
                              </a:lnTo>
                              <a:lnTo>
                                <a:pt x="1161" y="2349"/>
                              </a:lnTo>
                              <a:lnTo>
                                <a:pt x="1172" y="2331"/>
                              </a:lnTo>
                              <a:lnTo>
                                <a:pt x="1178" y="2322"/>
                              </a:lnTo>
                              <a:lnTo>
                                <a:pt x="1184" y="2314"/>
                              </a:lnTo>
                              <a:lnTo>
                                <a:pt x="1191" y="2306"/>
                              </a:lnTo>
                              <a:lnTo>
                                <a:pt x="1198" y="2299"/>
                              </a:lnTo>
                              <a:lnTo>
                                <a:pt x="1205" y="2291"/>
                              </a:lnTo>
                              <a:lnTo>
                                <a:pt x="1214" y="2284"/>
                              </a:lnTo>
                              <a:lnTo>
                                <a:pt x="1221" y="2277"/>
                              </a:lnTo>
                              <a:lnTo>
                                <a:pt x="1230" y="2272"/>
                              </a:lnTo>
                              <a:lnTo>
                                <a:pt x="1248" y="2260"/>
                              </a:lnTo>
                              <a:lnTo>
                                <a:pt x="1267" y="2252"/>
                              </a:lnTo>
                              <a:lnTo>
                                <a:pt x="1287" y="2244"/>
                              </a:lnTo>
                              <a:lnTo>
                                <a:pt x="1307" y="2239"/>
                              </a:lnTo>
                              <a:lnTo>
                                <a:pt x="1329" y="2236"/>
                              </a:lnTo>
                              <a:lnTo>
                                <a:pt x="1351" y="2235"/>
                              </a:lnTo>
                              <a:lnTo>
                                <a:pt x="1373" y="2236"/>
                              </a:lnTo>
                              <a:lnTo>
                                <a:pt x="1394" y="2239"/>
                              </a:lnTo>
                              <a:lnTo>
                                <a:pt x="1415" y="2244"/>
                              </a:lnTo>
                              <a:lnTo>
                                <a:pt x="1435" y="2252"/>
                              </a:lnTo>
                              <a:lnTo>
                                <a:pt x="1455" y="2260"/>
                              </a:lnTo>
                              <a:lnTo>
                                <a:pt x="1472" y="2272"/>
                              </a:lnTo>
                              <a:lnTo>
                                <a:pt x="1480" y="2277"/>
                              </a:lnTo>
                              <a:lnTo>
                                <a:pt x="1488" y="2284"/>
                              </a:lnTo>
                              <a:lnTo>
                                <a:pt x="1496" y="2291"/>
                              </a:lnTo>
                              <a:lnTo>
                                <a:pt x="1504" y="2299"/>
                              </a:lnTo>
                              <a:lnTo>
                                <a:pt x="1511" y="2306"/>
                              </a:lnTo>
                              <a:lnTo>
                                <a:pt x="1518" y="2314"/>
                              </a:lnTo>
                              <a:lnTo>
                                <a:pt x="1525" y="2322"/>
                              </a:lnTo>
                              <a:lnTo>
                                <a:pt x="1530" y="2331"/>
                              </a:lnTo>
                              <a:lnTo>
                                <a:pt x="1542" y="2349"/>
                              </a:lnTo>
                              <a:lnTo>
                                <a:pt x="1550" y="2367"/>
                              </a:lnTo>
                              <a:lnTo>
                                <a:pt x="1557" y="2387"/>
                              </a:lnTo>
                              <a:lnTo>
                                <a:pt x="1563" y="2408"/>
                              </a:lnTo>
                              <a:lnTo>
                                <a:pt x="1566" y="2429"/>
                              </a:lnTo>
                              <a:lnTo>
                                <a:pt x="1567" y="2452"/>
                              </a:lnTo>
                              <a:lnTo>
                                <a:pt x="1566" y="2474"/>
                              </a:lnTo>
                              <a:lnTo>
                                <a:pt x="1563" y="2495"/>
                              </a:lnTo>
                              <a:lnTo>
                                <a:pt x="1557" y="2516"/>
                              </a:lnTo>
                              <a:lnTo>
                                <a:pt x="1550" y="2536"/>
                              </a:lnTo>
                              <a:lnTo>
                                <a:pt x="1542" y="2555"/>
                              </a:lnTo>
                              <a:lnTo>
                                <a:pt x="1530" y="2573"/>
                              </a:lnTo>
                              <a:lnTo>
                                <a:pt x="1525" y="2582"/>
                              </a:lnTo>
                              <a:lnTo>
                                <a:pt x="1518" y="2589"/>
                              </a:lnTo>
                              <a:lnTo>
                                <a:pt x="1511" y="2598"/>
                              </a:lnTo>
                              <a:lnTo>
                                <a:pt x="1504" y="2605"/>
                              </a:lnTo>
                              <a:lnTo>
                                <a:pt x="1496" y="2612"/>
                              </a:lnTo>
                              <a:lnTo>
                                <a:pt x="1488" y="2619"/>
                              </a:lnTo>
                              <a:lnTo>
                                <a:pt x="1480" y="2625"/>
                              </a:lnTo>
                              <a:lnTo>
                                <a:pt x="1472" y="2632"/>
                              </a:lnTo>
                              <a:lnTo>
                                <a:pt x="1455" y="2642"/>
                              </a:lnTo>
                              <a:lnTo>
                                <a:pt x="1435" y="2651"/>
                              </a:lnTo>
                              <a:lnTo>
                                <a:pt x="1415" y="2658"/>
                              </a:lnTo>
                              <a:lnTo>
                                <a:pt x="1394" y="2663"/>
                              </a:lnTo>
                              <a:lnTo>
                                <a:pt x="1373" y="2667"/>
                              </a:lnTo>
                              <a:lnTo>
                                <a:pt x="1351" y="2668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  <wps:wsp>
                      <wps:cNvPr id="4" name="Freeform 11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19163" cy="1816100"/>
                        </a:xfrm>
                        <a:custGeom>
                          <a:avLst/>
                          <a:gdLst>
                            <a:gd name="T0" fmla="*/ 918633 w 1735"/>
                            <a:gd name="T1" fmla="*/ 0 h 3431"/>
                            <a:gd name="T2" fmla="*/ 918633 w 1735"/>
                            <a:gd name="T3" fmla="*/ 0 h 3431"/>
                            <a:gd name="T4" fmla="*/ 918103 w 1735"/>
                            <a:gd name="T5" fmla="*/ 0 h 3431"/>
                            <a:gd name="T6" fmla="*/ 918103 w 1735"/>
                            <a:gd name="T7" fmla="*/ 0 h 3431"/>
                            <a:gd name="T8" fmla="*/ 917574 w 1735"/>
                            <a:gd name="T9" fmla="*/ 0 h 3431"/>
                            <a:gd name="T10" fmla="*/ 917044 w 1735"/>
                            <a:gd name="T11" fmla="*/ 0 h 3431"/>
                            <a:gd name="T12" fmla="*/ 916514 w 1735"/>
                            <a:gd name="T13" fmla="*/ 0 h 3431"/>
                            <a:gd name="T14" fmla="*/ 915984 w 1735"/>
                            <a:gd name="T15" fmla="*/ 0 h 3431"/>
                            <a:gd name="T16" fmla="*/ 799963 w 1735"/>
                            <a:gd name="T17" fmla="*/ 7410 h 3431"/>
                            <a:gd name="T18" fmla="*/ 687650 w 1735"/>
                            <a:gd name="T19" fmla="*/ 29113 h 3431"/>
                            <a:gd name="T20" fmla="*/ 580106 w 1735"/>
                            <a:gd name="T21" fmla="*/ 64048 h 3431"/>
                            <a:gd name="T22" fmla="*/ 479448 w 1735"/>
                            <a:gd name="T23" fmla="*/ 111157 h 3431"/>
                            <a:gd name="T24" fmla="*/ 385678 w 1735"/>
                            <a:gd name="T25" fmla="*/ 169383 h 3431"/>
                            <a:gd name="T26" fmla="*/ 300384 w 1735"/>
                            <a:gd name="T27" fmla="*/ 238724 h 3431"/>
                            <a:gd name="T28" fmla="*/ 223566 w 1735"/>
                            <a:gd name="T29" fmla="*/ 317593 h 3431"/>
                            <a:gd name="T30" fmla="*/ 156814 w 1735"/>
                            <a:gd name="T31" fmla="*/ 404930 h 3431"/>
                            <a:gd name="T32" fmla="*/ 100658 w 1735"/>
                            <a:gd name="T33" fmla="*/ 500208 h 3431"/>
                            <a:gd name="T34" fmla="*/ 55627 w 1735"/>
                            <a:gd name="T35" fmla="*/ 602367 h 3431"/>
                            <a:gd name="T36" fmla="*/ 23840 w 1735"/>
                            <a:gd name="T37" fmla="*/ 711407 h 3431"/>
                            <a:gd name="T38" fmla="*/ 5298 w 1735"/>
                            <a:gd name="T39" fmla="*/ 824682 h 3431"/>
                            <a:gd name="T40" fmla="*/ 530 w 1735"/>
                            <a:gd name="T41" fmla="*/ 938486 h 3431"/>
                            <a:gd name="T42" fmla="*/ 7947 w 1735"/>
                            <a:gd name="T43" fmla="*/ 1040116 h 3431"/>
                            <a:gd name="T44" fmla="*/ 26489 w 1735"/>
                            <a:gd name="T45" fmla="*/ 1138040 h 3431"/>
                            <a:gd name="T46" fmla="*/ 55097 w 1735"/>
                            <a:gd name="T47" fmla="*/ 1231730 h 3431"/>
                            <a:gd name="T48" fmla="*/ 92711 w 1735"/>
                            <a:gd name="T49" fmla="*/ 1321185 h 3431"/>
                            <a:gd name="T50" fmla="*/ 139331 w 1735"/>
                            <a:gd name="T51" fmla="*/ 1405347 h 3431"/>
                            <a:gd name="T52" fmla="*/ 194428 w 1735"/>
                            <a:gd name="T53" fmla="*/ 1483686 h 3431"/>
                            <a:gd name="T54" fmla="*/ 257472 w 1735"/>
                            <a:gd name="T55" fmla="*/ 1555674 h 3431"/>
                            <a:gd name="T56" fmla="*/ 326872 w 1735"/>
                            <a:gd name="T57" fmla="*/ 1621310 h 3431"/>
                            <a:gd name="T58" fmla="*/ 402630 w 1735"/>
                            <a:gd name="T59" fmla="*/ 1679006 h 3431"/>
                            <a:gd name="T60" fmla="*/ 485276 w 1735"/>
                            <a:gd name="T61" fmla="*/ 1728762 h 3431"/>
                            <a:gd name="T62" fmla="*/ 572159 w 1735"/>
                            <a:gd name="T63" fmla="*/ 1769520 h 3431"/>
                            <a:gd name="T64" fmla="*/ 664340 w 1735"/>
                            <a:gd name="T65" fmla="*/ 1801279 h 3431"/>
                            <a:gd name="T66" fmla="*/ 723146 w 1735"/>
                            <a:gd name="T67" fmla="*/ 977656 h 3431"/>
                            <a:gd name="T68" fmla="*/ 766057 w 1735"/>
                            <a:gd name="T69" fmla="*/ 925253 h 3431"/>
                            <a:gd name="T70" fmla="*/ 793606 w 1735"/>
                            <a:gd name="T71" fmla="*/ 918372 h 3431"/>
                            <a:gd name="T72" fmla="*/ 793606 w 1735"/>
                            <a:gd name="T73" fmla="*/ 918372 h 3431"/>
                            <a:gd name="T74" fmla="*/ 793606 w 1735"/>
                            <a:gd name="T75" fmla="*/ 918372 h 3431"/>
                            <a:gd name="T76" fmla="*/ 793606 w 1735"/>
                            <a:gd name="T77" fmla="*/ 918372 h 3431"/>
                            <a:gd name="T78" fmla="*/ 902740 w 1735"/>
                            <a:gd name="T79" fmla="*/ 918372 h 3431"/>
                            <a:gd name="T80" fmla="*/ 916514 w 1735"/>
                            <a:gd name="T81" fmla="*/ 915196 h 3431"/>
                            <a:gd name="T82" fmla="*/ 919163 w 1735"/>
                            <a:gd name="T83" fmla="*/ 0 h 3431"/>
                            <a:gd name="T84" fmla="*/ 696127 w 1735"/>
                            <a:gd name="T85" fmla="*/ 748460 h 3431"/>
                            <a:gd name="T86" fmla="*/ 663811 w 1735"/>
                            <a:gd name="T87" fmla="*/ 727816 h 3431"/>
                            <a:gd name="T88" fmla="*/ 645798 w 1735"/>
                            <a:gd name="T89" fmla="*/ 706643 h 3431"/>
                            <a:gd name="T90" fmla="*/ 626726 w 1735"/>
                            <a:gd name="T91" fmla="*/ 654241 h 3431"/>
                            <a:gd name="T92" fmla="*/ 635203 w 1735"/>
                            <a:gd name="T93" fmla="*/ 598133 h 3431"/>
                            <a:gd name="T94" fmla="*/ 655864 w 1735"/>
                            <a:gd name="T95" fmla="*/ 565315 h 3431"/>
                            <a:gd name="T96" fmla="*/ 676525 w 1735"/>
                            <a:gd name="T97" fmla="*/ 547318 h 3431"/>
                            <a:gd name="T98" fmla="*/ 728973 w 1735"/>
                            <a:gd name="T99" fmla="*/ 528262 h 3431"/>
                            <a:gd name="T100" fmla="*/ 785129 w 1735"/>
                            <a:gd name="T101" fmla="*/ 536731 h 3431"/>
                            <a:gd name="T102" fmla="*/ 817976 w 1735"/>
                            <a:gd name="T103" fmla="*/ 557375 h 3431"/>
                            <a:gd name="T104" fmla="*/ 835988 w 1735"/>
                            <a:gd name="T105" fmla="*/ 578548 h 3431"/>
                            <a:gd name="T106" fmla="*/ 855060 w 1735"/>
                            <a:gd name="T107" fmla="*/ 630951 h 3431"/>
                            <a:gd name="T108" fmla="*/ 846584 w 1735"/>
                            <a:gd name="T109" fmla="*/ 687059 h 3431"/>
                            <a:gd name="T110" fmla="*/ 825392 w 1735"/>
                            <a:gd name="T111" fmla="*/ 719876 h 3431"/>
                            <a:gd name="T112" fmla="*/ 804731 w 1735"/>
                            <a:gd name="T113" fmla="*/ 737873 h 3431"/>
                            <a:gd name="T114" fmla="*/ 752813 w 1735"/>
                            <a:gd name="T115" fmla="*/ 756929 h 3431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/>
                          <a:rect l="0" t="0" r="r" b="b"/>
                          <a:pathLst>
                            <a:path w="1735" h="3431">
                              <a:moveTo>
                                <a:pt x="1735" y="0"/>
                              </a:moveTo>
                              <a:lnTo>
                                <a:pt x="1734" y="0"/>
                              </a:lnTo>
                              <a:lnTo>
                                <a:pt x="1733" y="0"/>
                              </a:lnTo>
                              <a:lnTo>
                                <a:pt x="1732" y="0"/>
                              </a:lnTo>
                              <a:lnTo>
                                <a:pt x="1731" y="0"/>
                              </a:lnTo>
                              <a:lnTo>
                                <a:pt x="1730" y="0"/>
                              </a:lnTo>
                              <a:lnTo>
                                <a:pt x="1729" y="0"/>
                              </a:lnTo>
                              <a:lnTo>
                                <a:pt x="1685" y="1"/>
                              </a:lnTo>
                              <a:lnTo>
                                <a:pt x="1641" y="2"/>
                              </a:lnTo>
                              <a:lnTo>
                                <a:pt x="1597" y="6"/>
                              </a:lnTo>
                              <a:lnTo>
                                <a:pt x="1553" y="10"/>
                              </a:lnTo>
                              <a:lnTo>
                                <a:pt x="1510" y="14"/>
                              </a:lnTo>
                              <a:lnTo>
                                <a:pt x="1466" y="21"/>
                              </a:lnTo>
                              <a:lnTo>
                                <a:pt x="1424" y="28"/>
                              </a:lnTo>
                              <a:lnTo>
                                <a:pt x="1381" y="35"/>
                              </a:lnTo>
                              <a:lnTo>
                                <a:pt x="1339" y="45"/>
                              </a:lnTo>
                              <a:lnTo>
                                <a:pt x="1298" y="55"/>
                              </a:lnTo>
                              <a:lnTo>
                                <a:pt x="1256" y="66"/>
                              </a:lnTo>
                              <a:lnTo>
                                <a:pt x="1215" y="78"/>
                              </a:lnTo>
                              <a:lnTo>
                                <a:pt x="1175" y="92"/>
                              </a:lnTo>
                              <a:lnTo>
                                <a:pt x="1135" y="106"/>
                              </a:lnTo>
                              <a:lnTo>
                                <a:pt x="1095" y="121"/>
                              </a:lnTo>
                              <a:lnTo>
                                <a:pt x="1057" y="136"/>
                              </a:lnTo>
                              <a:lnTo>
                                <a:pt x="1018" y="154"/>
                              </a:lnTo>
                              <a:lnTo>
                                <a:pt x="980" y="172"/>
                              </a:lnTo>
                              <a:lnTo>
                                <a:pt x="943" y="191"/>
                              </a:lnTo>
                              <a:lnTo>
                                <a:pt x="905" y="210"/>
                              </a:lnTo>
                              <a:lnTo>
                                <a:pt x="869" y="230"/>
                              </a:lnTo>
                              <a:lnTo>
                                <a:pt x="833" y="251"/>
                              </a:lnTo>
                              <a:lnTo>
                                <a:pt x="797" y="274"/>
                              </a:lnTo>
                              <a:lnTo>
                                <a:pt x="763" y="297"/>
                              </a:lnTo>
                              <a:lnTo>
                                <a:pt x="728" y="320"/>
                              </a:lnTo>
                              <a:lnTo>
                                <a:pt x="695" y="345"/>
                              </a:lnTo>
                              <a:lnTo>
                                <a:pt x="662" y="370"/>
                              </a:lnTo>
                              <a:lnTo>
                                <a:pt x="630" y="397"/>
                              </a:lnTo>
                              <a:lnTo>
                                <a:pt x="598" y="424"/>
                              </a:lnTo>
                              <a:lnTo>
                                <a:pt x="567" y="451"/>
                              </a:lnTo>
                              <a:lnTo>
                                <a:pt x="536" y="479"/>
                              </a:lnTo>
                              <a:lnTo>
                                <a:pt x="507" y="509"/>
                              </a:lnTo>
                              <a:lnTo>
                                <a:pt x="478" y="539"/>
                              </a:lnTo>
                              <a:lnTo>
                                <a:pt x="450" y="568"/>
                              </a:lnTo>
                              <a:lnTo>
                                <a:pt x="422" y="600"/>
                              </a:lnTo>
                              <a:lnTo>
                                <a:pt x="395" y="632"/>
                              </a:lnTo>
                              <a:lnTo>
                                <a:pt x="369" y="664"/>
                              </a:lnTo>
                              <a:lnTo>
                                <a:pt x="344" y="697"/>
                              </a:lnTo>
                              <a:lnTo>
                                <a:pt x="319" y="731"/>
                              </a:lnTo>
                              <a:lnTo>
                                <a:pt x="296" y="765"/>
                              </a:lnTo>
                              <a:lnTo>
                                <a:pt x="273" y="800"/>
                              </a:lnTo>
                              <a:lnTo>
                                <a:pt x="250" y="835"/>
                              </a:lnTo>
                              <a:lnTo>
                                <a:pt x="229" y="871"/>
                              </a:lnTo>
                              <a:lnTo>
                                <a:pt x="209" y="909"/>
                              </a:lnTo>
                              <a:lnTo>
                                <a:pt x="190" y="945"/>
                              </a:lnTo>
                              <a:lnTo>
                                <a:pt x="171" y="983"/>
                              </a:lnTo>
                              <a:lnTo>
                                <a:pt x="153" y="1021"/>
                              </a:lnTo>
                              <a:lnTo>
                                <a:pt x="136" y="1060"/>
                              </a:lnTo>
                              <a:lnTo>
                                <a:pt x="120" y="1099"/>
                              </a:lnTo>
                              <a:lnTo>
                                <a:pt x="105" y="1138"/>
                              </a:lnTo>
                              <a:lnTo>
                                <a:pt x="91" y="1179"/>
                              </a:lnTo>
                              <a:lnTo>
                                <a:pt x="79" y="1219"/>
                              </a:lnTo>
                              <a:lnTo>
                                <a:pt x="66" y="1260"/>
                              </a:lnTo>
                              <a:lnTo>
                                <a:pt x="55" y="1301"/>
                              </a:lnTo>
                              <a:lnTo>
                                <a:pt x="45" y="1344"/>
                              </a:lnTo>
                              <a:lnTo>
                                <a:pt x="35" y="1385"/>
                              </a:lnTo>
                              <a:lnTo>
                                <a:pt x="28" y="1428"/>
                              </a:lnTo>
                              <a:lnTo>
                                <a:pt x="20" y="1471"/>
                              </a:lnTo>
                              <a:lnTo>
                                <a:pt x="14" y="1514"/>
                              </a:lnTo>
                              <a:lnTo>
                                <a:pt x="10" y="1558"/>
                              </a:lnTo>
                              <a:lnTo>
                                <a:pt x="5" y="1601"/>
                              </a:lnTo>
                              <a:lnTo>
                                <a:pt x="2" y="1646"/>
                              </a:lnTo>
                              <a:lnTo>
                                <a:pt x="1" y="1690"/>
                              </a:lnTo>
                              <a:lnTo>
                                <a:pt x="0" y="1735"/>
                              </a:lnTo>
                              <a:lnTo>
                                <a:pt x="1" y="1773"/>
                              </a:lnTo>
                              <a:lnTo>
                                <a:pt x="2" y="1813"/>
                              </a:lnTo>
                              <a:lnTo>
                                <a:pt x="4" y="1851"/>
                              </a:lnTo>
                              <a:lnTo>
                                <a:pt x="7" y="1889"/>
                              </a:lnTo>
                              <a:lnTo>
                                <a:pt x="11" y="1928"/>
                              </a:lnTo>
                              <a:lnTo>
                                <a:pt x="15" y="1965"/>
                              </a:lnTo>
                              <a:lnTo>
                                <a:pt x="21" y="2002"/>
                              </a:lnTo>
                              <a:lnTo>
                                <a:pt x="27" y="2039"/>
                              </a:lnTo>
                              <a:lnTo>
                                <a:pt x="34" y="2077"/>
                              </a:lnTo>
                              <a:lnTo>
                                <a:pt x="41" y="2114"/>
                              </a:lnTo>
                              <a:lnTo>
                                <a:pt x="50" y="2150"/>
                              </a:lnTo>
                              <a:lnTo>
                                <a:pt x="59" y="2186"/>
                              </a:lnTo>
                              <a:lnTo>
                                <a:pt x="69" y="2221"/>
                              </a:lnTo>
                              <a:lnTo>
                                <a:pt x="80" y="2257"/>
                              </a:lnTo>
                              <a:lnTo>
                                <a:pt x="91" y="2292"/>
                              </a:lnTo>
                              <a:lnTo>
                                <a:pt x="104" y="2327"/>
                              </a:lnTo>
                              <a:lnTo>
                                <a:pt x="117" y="2362"/>
                              </a:lnTo>
                              <a:lnTo>
                                <a:pt x="130" y="2396"/>
                              </a:lnTo>
                              <a:lnTo>
                                <a:pt x="144" y="2430"/>
                              </a:lnTo>
                              <a:lnTo>
                                <a:pt x="159" y="2463"/>
                              </a:lnTo>
                              <a:lnTo>
                                <a:pt x="175" y="2496"/>
                              </a:lnTo>
                              <a:lnTo>
                                <a:pt x="192" y="2529"/>
                              </a:lnTo>
                              <a:lnTo>
                                <a:pt x="209" y="2561"/>
                              </a:lnTo>
                              <a:lnTo>
                                <a:pt x="226" y="2592"/>
                              </a:lnTo>
                              <a:lnTo>
                                <a:pt x="244" y="2623"/>
                              </a:lnTo>
                              <a:lnTo>
                                <a:pt x="263" y="2655"/>
                              </a:lnTo>
                              <a:lnTo>
                                <a:pt x="283" y="2685"/>
                              </a:lnTo>
                              <a:lnTo>
                                <a:pt x="303" y="2716"/>
                              </a:lnTo>
                              <a:lnTo>
                                <a:pt x="323" y="2745"/>
                              </a:lnTo>
                              <a:lnTo>
                                <a:pt x="345" y="2774"/>
                              </a:lnTo>
                              <a:lnTo>
                                <a:pt x="367" y="2803"/>
                              </a:lnTo>
                              <a:lnTo>
                                <a:pt x="389" y="2831"/>
                              </a:lnTo>
                              <a:lnTo>
                                <a:pt x="412" y="2859"/>
                              </a:lnTo>
                              <a:lnTo>
                                <a:pt x="436" y="2886"/>
                              </a:lnTo>
                              <a:lnTo>
                                <a:pt x="460" y="2913"/>
                              </a:lnTo>
                              <a:lnTo>
                                <a:pt x="486" y="2939"/>
                              </a:lnTo>
                              <a:lnTo>
                                <a:pt x="511" y="2965"/>
                              </a:lnTo>
                              <a:lnTo>
                                <a:pt x="536" y="2990"/>
                              </a:lnTo>
                              <a:lnTo>
                                <a:pt x="563" y="3015"/>
                              </a:lnTo>
                              <a:lnTo>
                                <a:pt x="589" y="3039"/>
                              </a:lnTo>
                              <a:lnTo>
                                <a:pt x="617" y="3063"/>
                              </a:lnTo>
                              <a:lnTo>
                                <a:pt x="645" y="3086"/>
                              </a:lnTo>
                              <a:lnTo>
                                <a:pt x="673" y="3108"/>
                              </a:lnTo>
                              <a:lnTo>
                                <a:pt x="702" y="3130"/>
                              </a:lnTo>
                              <a:lnTo>
                                <a:pt x="730" y="3151"/>
                              </a:lnTo>
                              <a:lnTo>
                                <a:pt x="760" y="3172"/>
                              </a:lnTo>
                              <a:lnTo>
                                <a:pt x="791" y="3191"/>
                              </a:lnTo>
                              <a:lnTo>
                                <a:pt x="822" y="3211"/>
                              </a:lnTo>
                              <a:lnTo>
                                <a:pt x="852" y="3230"/>
                              </a:lnTo>
                              <a:lnTo>
                                <a:pt x="884" y="3248"/>
                              </a:lnTo>
                              <a:lnTo>
                                <a:pt x="916" y="3266"/>
                              </a:lnTo>
                              <a:lnTo>
                                <a:pt x="948" y="3283"/>
                              </a:lnTo>
                              <a:lnTo>
                                <a:pt x="981" y="3299"/>
                              </a:lnTo>
                              <a:lnTo>
                                <a:pt x="1014" y="3314"/>
                              </a:lnTo>
                              <a:lnTo>
                                <a:pt x="1046" y="3328"/>
                              </a:lnTo>
                              <a:lnTo>
                                <a:pt x="1080" y="3343"/>
                              </a:lnTo>
                              <a:lnTo>
                                <a:pt x="1114" y="3356"/>
                              </a:lnTo>
                              <a:lnTo>
                                <a:pt x="1149" y="3369"/>
                              </a:lnTo>
                              <a:lnTo>
                                <a:pt x="1184" y="3382"/>
                              </a:lnTo>
                              <a:lnTo>
                                <a:pt x="1219" y="3392"/>
                              </a:lnTo>
                              <a:lnTo>
                                <a:pt x="1254" y="3403"/>
                              </a:lnTo>
                              <a:lnTo>
                                <a:pt x="1290" y="3412"/>
                              </a:lnTo>
                              <a:lnTo>
                                <a:pt x="1326" y="3422"/>
                              </a:lnTo>
                              <a:lnTo>
                                <a:pt x="1362" y="3431"/>
                              </a:lnTo>
                              <a:lnTo>
                                <a:pt x="1362" y="1873"/>
                              </a:lnTo>
                              <a:lnTo>
                                <a:pt x="1365" y="1847"/>
                              </a:lnTo>
                              <a:lnTo>
                                <a:pt x="1374" y="1821"/>
                              </a:lnTo>
                              <a:lnTo>
                                <a:pt x="1387" y="1798"/>
                              </a:lnTo>
                              <a:lnTo>
                                <a:pt x="1403" y="1778"/>
                              </a:lnTo>
                              <a:lnTo>
                                <a:pt x="1423" y="1761"/>
                              </a:lnTo>
                              <a:lnTo>
                                <a:pt x="1446" y="1748"/>
                              </a:lnTo>
                              <a:lnTo>
                                <a:pt x="1470" y="1739"/>
                              </a:lnTo>
                              <a:lnTo>
                                <a:pt x="1498" y="1735"/>
                              </a:lnTo>
                              <a:lnTo>
                                <a:pt x="1691" y="1735"/>
                              </a:lnTo>
                              <a:lnTo>
                                <a:pt x="1697" y="1735"/>
                              </a:lnTo>
                              <a:lnTo>
                                <a:pt x="1704" y="1735"/>
                              </a:lnTo>
                              <a:lnTo>
                                <a:pt x="1711" y="1735"/>
                              </a:lnTo>
                              <a:lnTo>
                                <a:pt x="1719" y="1734"/>
                              </a:lnTo>
                              <a:lnTo>
                                <a:pt x="1723" y="1733"/>
                              </a:lnTo>
                              <a:lnTo>
                                <a:pt x="1727" y="1732"/>
                              </a:lnTo>
                              <a:lnTo>
                                <a:pt x="1730" y="1729"/>
                              </a:lnTo>
                              <a:lnTo>
                                <a:pt x="1732" y="1727"/>
                              </a:lnTo>
                              <a:lnTo>
                                <a:pt x="1733" y="1724"/>
                              </a:lnTo>
                              <a:lnTo>
                                <a:pt x="1734" y="1720"/>
                              </a:lnTo>
                              <a:lnTo>
                                <a:pt x="1734" y="1717"/>
                              </a:lnTo>
                              <a:lnTo>
                                <a:pt x="1735" y="0"/>
                              </a:lnTo>
                              <a:close/>
                              <a:moveTo>
                                <a:pt x="1398" y="1431"/>
                              </a:moveTo>
                              <a:lnTo>
                                <a:pt x="1376" y="1430"/>
                              </a:lnTo>
                              <a:lnTo>
                                <a:pt x="1355" y="1427"/>
                              </a:lnTo>
                              <a:lnTo>
                                <a:pt x="1334" y="1421"/>
                              </a:lnTo>
                              <a:lnTo>
                                <a:pt x="1314" y="1414"/>
                              </a:lnTo>
                              <a:lnTo>
                                <a:pt x="1296" y="1404"/>
                              </a:lnTo>
                              <a:lnTo>
                                <a:pt x="1277" y="1394"/>
                              </a:lnTo>
                              <a:lnTo>
                                <a:pt x="1269" y="1387"/>
                              </a:lnTo>
                              <a:lnTo>
                                <a:pt x="1261" y="1381"/>
                              </a:lnTo>
                              <a:lnTo>
                                <a:pt x="1253" y="1375"/>
                              </a:lnTo>
                              <a:lnTo>
                                <a:pt x="1246" y="1367"/>
                              </a:lnTo>
                              <a:lnTo>
                                <a:pt x="1238" y="1360"/>
                              </a:lnTo>
                              <a:lnTo>
                                <a:pt x="1231" y="1352"/>
                              </a:lnTo>
                              <a:lnTo>
                                <a:pt x="1224" y="1344"/>
                              </a:lnTo>
                              <a:lnTo>
                                <a:pt x="1219" y="1335"/>
                              </a:lnTo>
                              <a:lnTo>
                                <a:pt x="1209" y="1317"/>
                              </a:lnTo>
                              <a:lnTo>
                                <a:pt x="1199" y="1298"/>
                              </a:lnTo>
                              <a:lnTo>
                                <a:pt x="1192" y="1279"/>
                              </a:lnTo>
                              <a:lnTo>
                                <a:pt x="1186" y="1258"/>
                              </a:lnTo>
                              <a:lnTo>
                                <a:pt x="1183" y="1236"/>
                              </a:lnTo>
                              <a:lnTo>
                                <a:pt x="1182" y="1214"/>
                              </a:lnTo>
                              <a:lnTo>
                                <a:pt x="1183" y="1192"/>
                              </a:lnTo>
                              <a:lnTo>
                                <a:pt x="1186" y="1170"/>
                              </a:lnTo>
                              <a:lnTo>
                                <a:pt x="1192" y="1149"/>
                              </a:lnTo>
                              <a:lnTo>
                                <a:pt x="1199" y="1130"/>
                              </a:lnTo>
                              <a:lnTo>
                                <a:pt x="1209" y="1111"/>
                              </a:lnTo>
                              <a:lnTo>
                                <a:pt x="1219" y="1093"/>
                              </a:lnTo>
                              <a:lnTo>
                                <a:pt x="1224" y="1084"/>
                              </a:lnTo>
                              <a:lnTo>
                                <a:pt x="1231" y="1076"/>
                              </a:lnTo>
                              <a:lnTo>
                                <a:pt x="1238" y="1068"/>
                              </a:lnTo>
                              <a:lnTo>
                                <a:pt x="1246" y="1061"/>
                              </a:lnTo>
                              <a:lnTo>
                                <a:pt x="1253" y="1053"/>
                              </a:lnTo>
                              <a:lnTo>
                                <a:pt x="1261" y="1047"/>
                              </a:lnTo>
                              <a:lnTo>
                                <a:pt x="1269" y="1041"/>
                              </a:lnTo>
                              <a:lnTo>
                                <a:pt x="1277" y="1034"/>
                              </a:lnTo>
                              <a:lnTo>
                                <a:pt x="1296" y="1024"/>
                              </a:lnTo>
                              <a:lnTo>
                                <a:pt x="1314" y="1014"/>
                              </a:lnTo>
                              <a:lnTo>
                                <a:pt x="1334" y="1007"/>
                              </a:lnTo>
                              <a:lnTo>
                                <a:pt x="1355" y="1001"/>
                              </a:lnTo>
                              <a:lnTo>
                                <a:pt x="1376" y="998"/>
                              </a:lnTo>
                              <a:lnTo>
                                <a:pt x="1398" y="997"/>
                              </a:lnTo>
                              <a:lnTo>
                                <a:pt x="1421" y="998"/>
                              </a:lnTo>
                              <a:lnTo>
                                <a:pt x="1442" y="1001"/>
                              </a:lnTo>
                              <a:lnTo>
                                <a:pt x="1462" y="1007"/>
                              </a:lnTo>
                              <a:lnTo>
                                <a:pt x="1482" y="1014"/>
                              </a:lnTo>
                              <a:lnTo>
                                <a:pt x="1501" y="1024"/>
                              </a:lnTo>
                              <a:lnTo>
                                <a:pt x="1519" y="1034"/>
                              </a:lnTo>
                              <a:lnTo>
                                <a:pt x="1528" y="1041"/>
                              </a:lnTo>
                              <a:lnTo>
                                <a:pt x="1535" y="1047"/>
                              </a:lnTo>
                              <a:lnTo>
                                <a:pt x="1544" y="1053"/>
                              </a:lnTo>
                              <a:lnTo>
                                <a:pt x="1551" y="1061"/>
                              </a:lnTo>
                              <a:lnTo>
                                <a:pt x="1558" y="1068"/>
                              </a:lnTo>
                              <a:lnTo>
                                <a:pt x="1565" y="1076"/>
                              </a:lnTo>
                              <a:lnTo>
                                <a:pt x="1571" y="1084"/>
                              </a:lnTo>
                              <a:lnTo>
                                <a:pt x="1578" y="1093"/>
                              </a:lnTo>
                              <a:lnTo>
                                <a:pt x="1588" y="1111"/>
                              </a:lnTo>
                              <a:lnTo>
                                <a:pt x="1598" y="1130"/>
                              </a:lnTo>
                              <a:lnTo>
                                <a:pt x="1604" y="1149"/>
                              </a:lnTo>
                              <a:lnTo>
                                <a:pt x="1609" y="1170"/>
                              </a:lnTo>
                              <a:lnTo>
                                <a:pt x="1614" y="1192"/>
                              </a:lnTo>
                              <a:lnTo>
                                <a:pt x="1615" y="1214"/>
                              </a:lnTo>
                              <a:lnTo>
                                <a:pt x="1614" y="1236"/>
                              </a:lnTo>
                              <a:lnTo>
                                <a:pt x="1609" y="1258"/>
                              </a:lnTo>
                              <a:lnTo>
                                <a:pt x="1604" y="1279"/>
                              </a:lnTo>
                              <a:lnTo>
                                <a:pt x="1598" y="1298"/>
                              </a:lnTo>
                              <a:lnTo>
                                <a:pt x="1588" y="1317"/>
                              </a:lnTo>
                              <a:lnTo>
                                <a:pt x="1578" y="1335"/>
                              </a:lnTo>
                              <a:lnTo>
                                <a:pt x="1571" y="1344"/>
                              </a:lnTo>
                              <a:lnTo>
                                <a:pt x="1565" y="1352"/>
                              </a:lnTo>
                              <a:lnTo>
                                <a:pt x="1558" y="1360"/>
                              </a:lnTo>
                              <a:lnTo>
                                <a:pt x="1551" y="1367"/>
                              </a:lnTo>
                              <a:lnTo>
                                <a:pt x="1544" y="1375"/>
                              </a:lnTo>
                              <a:lnTo>
                                <a:pt x="1535" y="1381"/>
                              </a:lnTo>
                              <a:lnTo>
                                <a:pt x="1528" y="1387"/>
                              </a:lnTo>
                              <a:lnTo>
                                <a:pt x="1519" y="1394"/>
                              </a:lnTo>
                              <a:lnTo>
                                <a:pt x="1501" y="1404"/>
                              </a:lnTo>
                              <a:lnTo>
                                <a:pt x="1482" y="1414"/>
                              </a:lnTo>
                              <a:lnTo>
                                <a:pt x="1462" y="1421"/>
                              </a:lnTo>
                              <a:lnTo>
                                <a:pt x="1442" y="1427"/>
                              </a:lnTo>
                              <a:lnTo>
                                <a:pt x="1421" y="1430"/>
                              </a:lnTo>
                              <a:lnTo>
                                <a:pt x="1398" y="1431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id="Group 51" o:spid="_x0000_s2079" style="width:26.05pt;height:26.15pt;margin-top:35pt;margin-left:154.55pt;position:absolute;z-index:251662336" coordsize="18303,18367">
              <v:shape id="Freeform 10" o:spid="_x0000_s2080" style="width:9985;height:18288;left:8318;mso-wrap-style:square;position:absolute;top:79;visibility:visible;v-text-anchor:top" coordsize="1888,3457" path="m373,1790l373,1790l372,1790l370,1815l364,1838l353,1859l340,1878l323,1896l304,1910l283,1921l260,1927l241,1931l221,1931l202,1931l182,1931l19,1931l15,1931l12,1932l9,1934l5,1936l3,1939l1,1942l,1945l,1950l,3449l80,3455l159,3457l205,3456l248,3455l293,3452l336,3447l380,3443l423,3437l465,3429l508,3422l550,3412l592,3403l633,3391l673,3379l715,3365l754,3352l794,3337l832,3321l872,3304l910,3286l947,3267l984,3247l1020,3227l1056,3206l1092,3184l1126,3160l1161,3137l1194,3112l1227,3087l1260,3060l1291,3034l1322,3006l1353,2977l1382,2949l1411,2919l1440,2889l1467,2857l1494,2825l1520,2793l1545,2760l1570,2726l1593,2692l1616,2657l1638,2622l1659,2586l1680,2549l1699,2511l1719,2474l1736,2436l1752,2398l1768,2358l1783,2319l1798,2278l1811,2238l1822,2197l1834,2155l1845,2114l1853,2072l1862,2030l1869,1986l1874,1943l1880,1900l1884,1855l1886,1811l1888,1767l1888,1722l1888,1681l1887,1639l1884,1599l1881,1558l1876,1518l1871,1477l1866,1438l1858,1398l1851,1359l1842,1320l1832,1282l1821,1243l1811,1205l1798,1168l1785,1131l1772,1095l1758,1058l1742,1022l1726,987l1709,952l1691,917l1673,883l1654,849l1635,816l1614,783l1592,751l1570,719l1548,688l1525,657l1501,628l1477,598l1451,569l1425,540l1398,513l1372,485l1344,459l1316,432l1287,407l1257,382l1228,359l1197,334l1166,312l1135,289l1103,268l1071,247l1038,228l1004,208l970,189,936,171,901,154,866,138,830,122,794,108,757,94,721,81,684,68,646,56,608,46,569,36,531,28,492,19,453,12,412,5,373,l373,1790xm337,2668l316,2667l294,2663l274,2658l253,2651l234,2642l217,2632l209,2625l200,2619l192,2612l185,2605l178,2598l171,2589l164,2582l158,2573l147,2555l139,2536l132,2516l126,2495l123,2474l122,2452l123,2429l126,2408l132,2387l139,2367l147,2349l158,2331l164,2322l171,2314l178,2306l185,2299l192,2291l200,2284l209,2277l217,2272l234,2260l253,2252l274,2244l294,2239l316,2236l337,2235l359,2236l382,2239l402,2244l422,2252l441,2260l459,2272l468,2277l476,2284l484,2291l491,2299l498,2306l505,2314l511,2322l517,2331l528,2349l538,2367l545,2387l550,2408l553,2429l555,2452l553,2474l550,2495l545,2516l538,2536l528,2555l517,2573l511,2582l505,2589l498,2598l491,2605l484,2612l476,2619l468,2625l459,2632l441,2642l422,2651l402,2658l382,2663l359,2667l337,2668xm844,2668l823,2667l802,2663l780,2658l760,2651l742,2642l724,2632l716,2625l707,2619l700,2612l692,2605l685,2598l678,2589l671,2582l666,2573l654,2555l646,2536l638,2516l633,2495l630,2474l629,2452l630,2429l633,2408l638,2387l646,2367l654,2349l666,2331l671,2322l678,2314l685,2306l692,2299l700,2291l707,2284l716,2277l724,2272l742,2260l760,2252l780,2244l802,2239l823,2236l844,2235l866,2236l888,2239l909,2244l929,2252l948,2260l966,2272l973,2277l982,2284l990,2291l998,2299l1004,2306l1011,2314l1018,2322l1024,2331l1035,2349l1043,2367l1051,2387l1056,2408l1059,2429l1060,2452l1059,2474l1056,2495l1051,2516l1043,2536l1035,2555l1024,2573l1018,2582l1011,2589l1004,2598l998,2605l990,2612l982,2619l973,2625l966,2632l948,2642l929,2651l909,2658l888,2663l866,2667l844,2668xm1351,2668l1329,2667l1307,2663l1287,2658l1267,2651l1248,2642l1230,2632l1221,2625l1214,2619l1205,2612l1198,2605l1191,2598l1184,2589l1178,2582l1172,2573l1161,2555l1152,2536l1145,2516l1140,2495l1137,2474l1135,2452l1137,2429l1140,2408l1145,2387l1152,2367l1161,2349l1172,2331l1178,2322l1184,2314l1191,2306l1198,2299l1205,2291l1214,2284l1221,2277l1230,2272l1248,2260l1267,2252l1287,2244l1307,2239l1329,2236l1351,2235l1373,2236l1394,2239l1415,2244l1435,2252l1455,2260l1472,2272l1480,2277l1488,2284l1496,2291l1504,2299l1511,2306l1518,2314l1525,2322l1530,2331l1542,2349l1550,2367l1557,2387l1563,2408l1566,2429l1567,2452l1566,2474l1563,2495l1557,2516l1550,2536l1542,2555l1530,2573l1525,2582l1518,2589l1511,2598l1504,2605l1496,2612l1488,2619l1480,2625l1472,2632l1455,2642l1435,2651l1415,2658l1394,2663l1373,2667l1351,2668xe" filled="f" stroked="f">
                <v:path arrowok="t"/>
                <o:lock v:ext="edit" verticies="t"/>
              </v:shape>
              <v:shape id="Freeform 11" o:spid="_x0000_s2081" style="width:9191;height:18161;mso-wrap-style:square;position:absolute;visibility:visible;v-text-anchor:top" coordsize="1735,3431" path="m1735,l1734,l1733,l1732,l1731,l1730,l1729,l1685,1l1641,2l1597,6l1553,10l1510,14l1466,21l1424,28l1381,35l1339,45l1298,55l1256,66l1215,78l1175,92l1135,106l1095,121l1057,136l1018,154l980,172l943,191l905,210l869,230l833,251l797,274l763,297l728,320l695,345l662,370l630,397l598,424l567,451l536,479l507,509l478,539l450,568l422,600l395,632l369,664l344,697l319,731l296,765l273,800l250,835l229,871l209,909l190,945l171,983l153,1021l136,1060l120,1099l105,1138l91,1179l79,1219l66,1260l55,1301l45,1344l35,1385l28,1428l20,1471l14,1514l10,1558l5,1601l2,1646l1,1690l,1735l1,1773l2,1813l4,1851l7,1889l11,1928l15,1965l21,2002l27,2039l34,2077l41,2114l50,2150l59,2186l69,2221l80,2257l91,2292l104,2327l117,2362l130,2396l144,2430l159,2463l175,2496l192,2529l209,2561l226,2592l244,2623l263,2655l283,2685l303,2716l323,2745l345,2774l367,2803l389,2831l412,2859l436,2886l460,2913l486,2939l511,2965l536,2990l563,3015l589,3039l617,3063l645,3086l673,3108l702,3130l730,3151l760,3172l791,3191l822,3211l852,3230l884,3248l916,3266l948,3283l981,3299l1014,3314l1046,3328l1080,3343l1114,3356l1149,3369l1184,3382l1219,3392l1254,3403l1290,3412l1326,3422l1362,3431l1362,1873l1365,1847l1374,1821l1387,1798l1403,1778l1423,1761l1446,1748l1470,1739l1498,1735l1691,1735l1697,1735l1704,1735l1711,1735l1719,1734l1723,1733l1727,1732l1730,1729l1732,1727l1733,1724l1734,1720l1734,1717l1735,xm1398,1431l1376,1430l1355,1427l1334,1421l1314,1414l1296,1404l1277,1394l1269,1387l1261,1381l1253,1375l1246,1367l1238,1360l1231,1352l1224,1344l1219,1335l1209,1317l1199,1298l1192,1279l1186,1258l1183,1236l1182,1214l1183,1192l1186,1170l1192,1149l1199,1130l1209,1111l1219,1093l1224,1084l1231,1076l1238,1068l1246,1061l1253,1053l1261,1047l1269,1041l1277,1034l1296,1024l1314,1014l1334,1007l1355,1001l1376,998l1398,997l1421,998l1442,1001l1462,1007l1482,1014l1501,1024l1519,1034l1528,1041l1535,1047l1544,1053l1551,1061l1558,1068l1565,1076l1571,1084l1578,1093l1588,1111l1598,1130l1604,1149l1609,1170l1614,1192l1615,1214l1614,1236l1609,1258l1604,1279l1598,1298l1588,1317l1578,1335l1571,1344l1565,1352l1558,1360l1551,1367l1544,1375l1535,1381l1528,1387l1519,1394l1501,1404l1482,1414l1462,1421l1442,1427l1421,1430l1398,1431xe" filled="f" stroked="f">
                <v:path arrowok="t"/>
                <o:lock v:ext="edit" verticies="t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A37A8"/>
    <w:multiLevelType w:val="multilevel"/>
    <w:tmpl w:val="434638C2"/>
    <w:lvl w:ilvl="0">
      <w:start w:val="3"/>
      <w:numFmt w:val="decimal"/>
      <w:lvlText w:val="%1"/>
      <w:lvlJc w:val="left"/>
      <w:pPr>
        <w:tabs>
          <w:tab w:val="num" w:pos="840"/>
        </w:tabs>
        <w:ind w:left="840" w:hanging="480"/>
      </w:pPr>
      <w:rPr>
        <w:rFonts w:hint="default"/>
        <w:b/>
      </w:rPr>
    </w:lvl>
    <w:lvl w:ilvl="1">
      <w:start w:val="1"/>
      <w:numFmt w:val="decimal"/>
      <w:pStyle w:val="Style1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17194E2C"/>
    <w:multiLevelType w:val="hybridMultilevel"/>
    <w:tmpl w:val="760E524A"/>
    <w:lvl w:ilvl="0" w:tplc="4A840C24">
      <w:start w:val="1"/>
      <w:numFmt w:val="bullet"/>
      <w:lvlText w:val=""/>
      <w:lvlJc w:val="left"/>
      <w:pPr>
        <w:ind w:left="1842" w:hanging="360"/>
      </w:pPr>
      <w:rPr>
        <w:rFonts w:ascii="Symbol" w:hAnsi="Symbol" w:hint="default"/>
      </w:rPr>
    </w:lvl>
    <w:lvl w:ilvl="1" w:tplc="2136844E" w:tentative="1">
      <w:start w:val="1"/>
      <w:numFmt w:val="bullet"/>
      <w:lvlText w:val="o"/>
      <w:lvlJc w:val="left"/>
      <w:pPr>
        <w:ind w:left="2562" w:hanging="360"/>
      </w:pPr>
      <w:rPr>
        <w:rFonts w:ascii="Courier New" w:hAnsi="Courier New" w:cs="Courier New" w:hint="default"/>
      </w:rPr>
    </w:lvl>
    <w:lvl w:ilvl="2" w:tplc="4AA4CA8A" w:tentative="1">
      <w:start w:val="1"/>
      <w:numFmt w:val="bullet"/>
      <w:lvlText w:val=""/>
      <w:lvlJc w:val="left"/>
      <w:pPr>
        <w:ind w:left="3282" w:hanging="360"/>
      </w:pPr>
      <w:rPr>
        <w:rFonts w:ascii="Wingdings" w:hAnsi="Wingdings" w:hint="default"/>
      </w:rPr>
    </w:lvl>
    <w:lvl w:ilvl="3" w:tplc="8D1CD7E2" w:tentative="1">
      <w:start w:val="1"/>
      <w:numFmt w:val="bullet"/>
      <w:lvlText w:val=""/>
      <w:lvlJc w:val="left"/>
      <w:pPr>
        <w:ind w:left="4002" w:hanging="360"/>
      </w:pPr>
      <w:rPr>
        <w:rFonts w:ascii="Symbol" w:hAnsi="Symbol" w:hint="default"/>
      </w:rPr>
    </w:lvl>
    <w:lvl w:ilvl="4" w:tplc="AE267808" w:tentative="1">
      <w:start w:val="1"/>
      <w:numFmt w:val="bullet"/>
      <w:lvlText w:val="o"/>
      <w:lvlJc w:val="left"/>
      <w:pPr>
        <w:ind w:left="4722" w:hanging="360"/>
      </w:pPr>
      <w:rPr>
        <w:rFonts w:ascii="Courier New" w:hAnsi="Courier New" w:cs="Courier New" w:hint="default"/>
      </w:rPr>
    </w:lvl>
    <w:lvl w:ilvl="5" w:tplc="584AAA0C" w:tentative="1">
      <w:start w:val="1"/>
      <w:numFmt w:val="bullet"/>
      <w:lvlText w:val=""/>
      <w:lvlJc w:val="left"/>
      <w:pPr>
        <w:ind w:left="5442" w:hanging="360"/>
      </w:pPr>
      <w:rPr>
        <w:rFonts w:ascii="Wingdings" w:hAnsi="Wingdings" w:hint="default"/>
      </w:rPr>
    </w:lvl>
    <w:lvl w:ilvl="6" w:tplc="091A67B4" w:tentative="1">
      <w:start w:val="1"/>
      <w:numFmt w:val="bullet"/>
      <w:lvlText w:val=""/>
      <w:lvlJc w:val="left"/>
      <w:pPr>
        <w:ind w:left="6162" w:hanging="360"/>
      </w:pPr>
      <w:rPr>
        <w:rFonts w:ascii="Symbol" w:hAnsi="Symbol" w:hint="default"/>
      </w:rPr>
    </w:lvl>
    <w:lvl w:ilvl="7" w:tplc="E5D2381E" w:tentative="1">
      <w:start w:val="1"/>
      <w:numFmt w:val="bullet"/>
      <w:lvlText w:val="o"/>
      <w:lvlJc w:val="left"/>
      <w:pPr>
        <w:ind w:left="6882" w:hanging="360"/>
      </w:pPr>
      <w:rPr>
        <w:rFonts w:ascii="Courier New" w:hAnsi="Courier New" w:cs="Courier New" w:hint="default"/>
      </w:rPr>
    </w:lvl>
    <w:lvl w:ilvl="8" w:tplc="2F24E520" w:tentative="1">
      <w:start w:val="1"/>
      <w:numFmt w:val="bullet"/>
      <w:lvlText w:val=""/>
      <w:lvlJc w:val="left"/>
      <w:pPr>
        <w:ind w:left="7602" w:hanging="360"/>
      </w:pPr>
      <w:rPr>
        <w:rFonts w:ascii="Wingdings" w:hAnsi="Wingdings" w:hint="default"/>
      </w:rPr>
    </w:lvl>
  </w:abstractNum>
  <w:abstractNum w:abstractNumId="2" w15:restartNumberingAfterBreak="0">
    <w:nsid w:val="322312D3"/>
    <w:multiLevelType w:val="multilevel"/>
    <w:tmpl w:val="2F206AE4"/>
    <w:lvl w:ilvl="0">
      <w:start w:val="1"/>
      <w:numFmt w:val="decimal"/>
      <w:pStyle w:val="1"/>
      <w:lvlText w:val="%1."/>
      <w:lvlJc w:val="left"/>
      <w:pPr>
        <w:tabs>
          <w:tab w:val="num" w:pos="1353"/>
        </w:tabs>
        <w:ind w:left="1353" w:hanging="360"/>
      </w:pPr>
      <w:rPr>
        <w:b/>
        <w:bCs/>
        <w:sz w:val="24"/>
        <w:szCs w:val="24"/>
      </w:rPr>
    </w:lvl>
    <w:lvl w:ilvl="1">
      <w:start w:val="1"/>
      <w:numFmt w:val="decimal"/>
      <w:pStyle w:val="2"/>
      <w:lvlText w:val="%1.%2."/>
      <w:lvlJc w:val="left"/>
      <w:pPr>
        <w:tabs>
          <w:tab w:val="num" w:pos="432"/>
        </w:tabs>
        <w:ind w:left="432" w:hanging="432"/>
      </w:pPr>
      <w:rPr>
        <w:b w:val="0"/>
        <w:bCs/>
        <w:i w:val="0"/>
      </w:rPr>
    </w:lvl>
    <w:lvl w:ilvl="2">
      <w:start w:val="1"/>
      <w:numFmt w:val="decimal"/>
      <w:pStyle w:val="3"/>
      <w:lvlText w:val="%1.%2.%3."/>
      <w:lvlJc w:val="left"/>
      <w:pPr>
        <w:tabs>
          <w:tab w:val="num" w:pos="3556"/>
        </w:tabs>
        <w:ind w:left="3340" w:hanging="504"/>
      </w:pPr>
      <w:rPr>
        <w:rFonts w:ascii="Arial" w:hAnsi="Arial" w:cs="Arial" w:hint="default"/>
        <w:b w:val="0"/>
        <w:bCs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35210118"/>
    <w:multiLevelType w:val="multilevel"/>
    <w:tmpl w:val="B178EBFE"/>
    <w:lvl w:ilvl="0">
      <w:start w:val="1"/>
      <w:numFmt w:val="decimal"/>
      <w:pStyle w:val="PG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pStyle w:val="PG2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pStyle w:val="PG3"/>
      <w:lvlText w:val="%1.%2.%3."/>
      <w:lvlJc w:val="left"/>
      <w:pPr>
        <w:tabs>
          <w:tab w:val="num" w:pos="1355"/>
        </w:tabs>
        <w:ind w:left="1355" w:hanging="504"/>
      </w:pPr>
      <w:rPr>
        <w:rFonts w:cs="Times New Roman"/>
      </w:rPr>
    </w:lvl>
    <w:lvl w:ilvl="3">
      <w:start w:val="1"/>
      <w:numFmt w:val="decimal"/>
      <w:pStyle w:val="5"/>
      <w:lvlText w:val="%1.%2.%3.%4."/>
      <w:lvlJc w:val="left"/>
      <w:pPr>
        <w:tabs>
          <w:tab w:val="num" w:pos="648"/>
        </w:tabs>
        <w:ind w:left="64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/>
      </w:rPr>
    </w:lvl>
  </w:abstractNum>
  <w:abstractNum w:abstractNumId="4" w15:restartNumberingAfterBreak="0">
    <w:nsid w:val="4BC21C51"/>
    <w:multiLevelType w:val="multilevel"/>
    <w:tmpl w:val="4BC21C51"/>
    <w:name w:val="Нумерованный список 12"/>
    <w:lvl w:ilvl="0">
      <w:start w:val="1"/>
      <w:numFmt w:val="decimal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32D"/>
    <w:rsid w:val="00001236"/>
    <w:rsid w:val="000133C7"/>
    <w:rsid w:val="00013752"/>
    <w:rsid w:val="00022507"/>
    <w:rsid w:val="00027F07"/>
    <w:rsid w:val="0003105C"/>
    <w:rsid w:val="000326A6"/>
    <w:rsid w:val="00034473"/>
    <w:rsid w:val="00044C23"/>
    <w:rsid w:val="00047681"/>
    <w:rsid w:val="000478E2"/>
    <w:rsid w:val="00051DFC"/>
    <w:rsid w:val="00061F22"/>
    <w:rsid w:val="000715A0"/>
    <w:rsid w:val="00074CB5"/>
    <w:rsid w:val="00075981"/>
    <w:rsid w:val="00092C2B"/>
    <w:rsid w:val="00097C4A"/>
    <w:rsid w:val="000B0CE1"/>
    <w:rsid w:val="000B169C"/>
    <w:rsid w:val="000B2441"/>
    <w:rsid w:val="000C4E41"/>
    <w:rsid w:val="000E3553"/>
    <w:rsid w:val="000E47E6"/>
    <w:rsid w:val="000F482F"/>
    <w:rsid w:val="00103689"/>
    <w:rsid w:val="0010478D"/>
    <w:rsid w:val="001125B9"/>
    <w:rsid w:val="00121C38"/>
    <w:rsid w:val="00123A7D"/>
    <w:rsid w:val="00126FCF"/>
    <w:rsid w:val="00131471"/>
    <w:rsid w:val="00135DFD"/>
    <w:rsid w:val="00135E2E"/>
    <w:rsid w:val="00137782"/>
    <w:rsid w:val="001410E2"/>
    <w:rsid w:val="00145D49"/>
    <w:rsid w:val="00147225"/>
    <w:rsid w:val="00147CFD"/>
    <w:rsid w:val="00150D05"/>
    <w:rsid w:val="00151E4E"/>
    <w:rsid w:val="00152554"/>
    <w:rsid w:val="0015255D"/>
    <w:rsid w:val="00156C86"/>
    <w:rsid w:val="00162AB4"/>
    <w:rsid w:val="00166A3E"/>
    <w:rsid w:val="0017323B"/>
    <w:rsid w:val="00176B17"/>
    <w:rsid w:val="0019636B"/>
    <w:rsid w:val="001A7C5E"/>
    <w:rsid w:val="001B1DB7"/>
    <w:rsid w:val="001B2F4D"/>
    <w:rsid w:val="001B595C"/>
    <w:rsid w:val="001C539B"/>
    <w:rsid w:val="001C7209"/>
    <w:rsid w:val="001D0B4B"/>
    <w:rsid w:val="001D414A"/>
    <w:rsid w:val="001D53A2"/>
    <w:rsid w:val="001D7EC2"/>
    <w:rsid w:val="001E29A8"/>
    <w:rsid w:val="001E3E47"/>
    <w:rsid w:val="001E682A"/>
    <w:rsid w:val="001F1D6C"/>
    <w:rsid w:val="001F2795"/>
    <w:rsid w:val="001F27A4"/>
    <w:rsid w:val="00201767"/>
    <w:rsid w:val="002045F2"/>
    <w:rsid w:val="00210A94"/>
    <w:rsid w:val="002144D8"/>
    <w:rsid w:val="00227B0F"/>
    <w:rsid w:val="00227FC5"/>
    <w:rsid w:val="00233172"/>
    <w:rsid w:val="00240A2B"/>
    <w:rsid w:val="00247958"/>
    <w:rsid w:val="0025305D"/>
    <w:rsid w:val="002545BE"/>
    <w:rsid w:val="00257734"/>
    <w:rsid w:val="002623A5"/>
    <w:rsid w:val="002712CF"/>
    <w:rsid w:val="00276D52"/>
    <w:rsid w:val="00277B36"/>
    <w:rsid w:val="0029061A"/>
    <w:rsid w:val="00290F36"/>
    <w:rsid w:val="002A33AF"/>
    <w:rsid w:val="002A6330"/>
    <w:rsid w:val="002B2927"/>
    <w:rsid w:val="002B668C"/>
    <w:rsid w:val="002C4D12"/>
    <w:rsid w:val="002C4D6E"/>
    <w:rsid w:val="002D267F"/>
    <w:rsid w:val="002E6DD6"/>
    <w:rsid w:val="002F092E"/>
    <w:rsid w:val="002F2DB4"/>
    <w:rsid w:val="002F3B67"/>
    <w:rsid w:val="002F48BA"/>
    <w:rsid w:val="00310AA1"/>
    <w:rsid w:val="00314701"/>
    <w:rsid w:val="00315888"/>
    <w:rsid w:val="00316C1D"/>
    <w:rsid w:val="00320CB9"/>
    <w:rsid w:val="0032735A"/>
    <w:rsid w:val="003273F0"/>
    <w:rsid w:val="003408A9"/>
    <w:rsid w:val="0034183B"/>
    <w:rsid w:val="00342A45"/>
    <w:rsid w:val="0035238E"/>
    <w:rsid w:val="00365FD7"/>
    <w:rsid w:val="003762C3"/>
    <w:rsid w:val="00385CC0"/>
    <w:rsid w:val="00394293"/>
    <w:rsid w:val="0039596D"/>
    <w:rsid w:val="00395E3B"/>
    <w:rsid w:val="003A22DF"/>
    <w:rsid w:val="003A4DB8"/>
    <w:rsid w:val="003A6862"/>
    <w:rsid w:val="003A7795"/>
    <w:rsid w:val="003B4589"/>
    <w:rsid w:val="003C4264"/>
    <w:rsid w:val="003C51BE"/>
    <w:rsid w:val="003D2C70"/>
    <w:rsid w:val="003D3477"/>
    <w:rsid w:val="003E4A17"/>
    <w:rsid w:val="003F1BC7"/>
    <w:rsid w:val="003F32F9"/>
    <w:rsid w:val="003F770B"/>
    <w:rsid w:val="004009A8"/>
    <w:rsid w:val="0041237C"/>
    <w:rsid w:val="0041360F"/>
    <w:rsid w:val="00413764"/>
    <w:rsid w:val="00416930"/>
    <w:rsid w:val="00416AAC"/>
    <w:rsid w:val="0042483A"/>
    <w:rsid w:val="00425854"/>
    <w:rsid w:val="0043017E"/>
    <w:rsid w:val="0043456D"/>
    <w:rsid w:val="00443567"/>
    <w:rsid w:val="00446129"/>
    <w:rsid w:val="0046004F"/>
    <w:rsid w:val="0047154B"/>
    <w:rsid w:val="00471AA2"/>
    <w:rsid w:val="004839D1"/>
    <w:rsid w:val="00491062"/>
    <w:rsid w:val="00496147"/>
    <w:rsid w:val="00496EFD"/>
    <w:rsid w:val="004A4F3F"/>
    <w:rsid w:val="004A56F5"/>
    <w:rsid w:val="004B74A0"/>
    <w:rsid w:val="004C07A7"/>
    <w:rsid w:val="004C1F35"/>
    <w:rsid w:val="004C735B"/>
    <w:rsid w:val="004D324E"/>
    <w:rsid w:val="004E2C09"/>
    <w:rsid w:val="004E3272"/>
    <w:rsid w:val="004F1B7F"/>
    <w:rsid w:val="00500CE1"/>
    <w:rsid w:val="00503644"/>
    <w:rsid w:val="00506ADE"/>
    <w:rsid w:val="00522CF0"/>
    <w:rsid w:val="00523232"/>
    <w:rsid w:val="00524027"/>
    <w:rsid w:val="00545611"/>
    <w:rsid w:val="005524E8"/>
    <w:rsid w:val="005620B8"/>
    <w:rsid w:val="005665FB"/>
    <w:rsid w:val="005705E1"/>
    <w:rsid w:val="005720FB"/>
    <w:rsid w:val="00582D5B"/>
    <w:rsid w:val="00597691"/>
    <w:rsid w:val="005A276C"/>
    <w:rsid w:val="005A5D40"/>
    <w:rsid w:val="005A6746"/>
    <w:rsid w:val="005A758D"/>
    <w:rsid w:val="005B01F7"/>
    <w:rsid w:val="005C099B"/>
    <w:rsid w:val="005C30F7"/>
    <w:rsid w:val="005D114F"/>
    <w:rsid w:val="005D69B5"/>
    <w:rsid w:val="0060047D"/>
    <w:rsid w:val="006034C0"/>
    <w:rsid w:val="0060425B"/>
    <w:rsid w:val="006219D2"/>
    <w:rsid w:val="00626EF3"/>
    <w:rsid w:val="00631E4F"/>
    <w:rsid w:val="00640CE5"/>
    <w:rsid w:val="00644169"/>
    <w:rsid w:val="00651483"/>
    <w:rsid w:val="0065629C"/>
    <w:rsid w:val="0066625D"/>
    <w:rsid w:val="00682682"/>
    <w:rsid w:val="006911F1"/>
    <w:rsid w:val="00693D25"/>
    <w:rsid w:val="006A1B21"/>
    <w:rsid w:val="006A241D"/>
    <w:rsid w:val="006A62A4"/>
    <w:rsid w:val="006A6E01"/>
    <w:rsid w:val="006B0BC7"/>
    <w:rsid w:val="006B31E8"/>
    <w:rsid w:val="006C2ED4"/>
    <w:rsid w:val="006D0AC8"/>
    <w:rsid w:val="006E198B"/>
    <w:rsid w:val="006E33B3"/>
    <w:rsid w:val="006E515A"/>
    <w:rsid w:val="006E5B5D"/>
    <w:rsid w:val="006E5DB1"/>
    <w:rsid w:val="006F1257"/>
    <w:rsid w:val="006F35C4"/>
    <w:rsid w:val="00701694"/>
    <w:rsid w:val="00712CA7"/>
    <w:rsid w:val="00722784"/>
    <w:rsid w:val="00724D28"/>
    <w:rsid w:val="00732C00"/>
    <w:rsid w:val="007332D5"/>
    <w:rsid w:val="0074048C"/>
    <w:rsid w:val="00740562"/>
    <w:rsid w:val="007511A2"/>
    <w:rsid w:val="007550E5"/>
    <w:rsid w:val="0076134B"/>
    <w:rsid w:val="00763D3E"/>
    <w:rsid w:val="007645AE"/>
    <w:rsid w:val="00771DFF"/>
    <w:rsid w:val="00774C13"/>
    <w:rsid w:val="00776040"/>
    <w:rsid w:val="0078589C"/>
    <w:rsid w:val="00787435"/>
    <w:rsid w:val="00791BAD"/>
    <w:rsid w:val="007926B8"/>
    <w:rsid w:val="00796532"/>
    <w:rsid w:val="00797A84"/>
    <w:rsid w:val="007A2067"/>
    <w:rsid w:val="007A27F3"/>
    <w:rsid w:val="007A7508"/>
    <w:rsid w:val="007B3B59"/>
    <w:rsid w:val="007B503C"/>
    <w:rsid w:val="007C14EF"/>
    <w:rsid w:val="007C39FC"/>
    <w:rsid w:val="007C5FB6"/>
    <w:rsid w:val="007D68FD"/>
    <w:rsid w:val="007E459D"/>
    <w:rsid w:val="007E62B3"/>
    <w:rsid w:val="007E7D2C"/>
    <w:rsid w:val="00816E85"/>
    <w:rsid w:val="00826393"/>
    <w:rsid w:val="00833F8B"/>
    <w:rsid w:val="00835178"/>
    <w:rsid w:val="00854E92"/>
    <w:rsid w:val="0086052C"/>
    <w:rsid w:val="00861D77"/>
    <w:rsid w:val="00865C12"/>
    <w:rsid w:val="00871255"/>
    <w:rsid w:val="0087695E"/>
    <w:rsid w:val="00880A4E"/>
    <w:rsid w:val="00881F00"/>
    <w:rsid w:val="00882F1C"/>
    <w:rsid w:val="00885ED8"/>
    <w:rsid w:val="00886003"/>
    <w:rsid w:val="008878F3"/>
    <w:rsid w:val="00890ADC"/>
    <w:rsid w:val="008946E5"/>
    <w:rsid w:val="008970B3"/>
    <w:rsid w:val="008B2784"/>
    <w:rsid w:val="008C72EE"/>
    <w:rsid w:val="008D1BAF"/>
    <w:rsid w:val="008D2642"/>
    <w:rsid w:val="008D5A36"/>
    <w:rsid w:val="008E4E6E"/>
    <w:rsid w:val="008F1DEF"/>
    <w:rsid w:val="008F5EDA"/>
    <w:rsid w:val="008F726D"/>
    <w:rsid w:val="00907559"/>
    <w:rsid w:val="00920FD6"/>
    <w:rsid w:val="00921708"/>
    <w:rsid w:val="00924BFE"/>
    <w:rsid w:val="00926741"/>
    <w:rsid w:val="00953667"/>
    <w:rsid w:val="00961BBA"/>
    <w:rsid w:val="00985989"/>
    <w:rsid w:val="00997473"/>
    <w:rsid w:val="009A0425"/>
    <w:rsid w:val="009A4CE4"/>
    <w:rsid w:val="009A55E8"/>
    <w:rsid w:val="009B63A9"/>
    <w:rsid w:val="009C07B8"/>
    <w:rsid w:val="009C27C4"/>
    <w:rsid w:val="009C31CE"/>
    <w:rsid w:val="009C54C1"/>
    <w:rsid w:val="009C555D"/>
    <w:rsid w:val="009D0D1E"/>
    <w:rsid w:val="009D428E"/>
    <w:rsid w:val="009E10F8"/>
    <w:rsid w:val="00A00F32"/>
    <w:rsid w:val="00A07CB2"/>
    <w:rsid w:val="00A11CA4"/>
    <w:rsid w:val="00A138FC"/>
    <w:rsid w:val="00A17F49"/>
    <w:rsid w:val="00A3261D"/>
    <w:rsid w:val="00A36227"/>
    <w:rsid w:val="00A42808"/>
    <w:rsid w:val="00A710D4"/>
    <w:rsid w:val="00A71F30"/>
    <w:rsid w:val="00A728D4"/>
    <w:rsid w:val="00A80252"/>
    <w:rsid w:val="00AA15ED"/>
    <w:rsid w:val="00AA21F2"/>
    <w:rsid w:val="00AA4691"/>
    <w:rsid w:val="00AB11FE"/>
    <w:rsid w:val="00AB674F"/>
    <w:rsid w:val="00AC2265"/>
    <w:rsid w:val="00AE24FD"/>
    <w:rsid w:val="00AE264F"/>
    <w:rsid w:val="00AE612C"/>
    <w:rsid w:val="00AF21B3"/>
    <w:rsid w:val="00AF3F3C"/>
    <w:rsid w:val="00AF4F4E"/>
    <w:rsid w:val="00AF5FA5"/>
    <w:rsid w:val="00B0565D"/>
    <w:rsid w:val="00B14E08"/>
    <w:rsid w:val="00B15023"/>
    <w:rsid w:val="00B17D03"/>
    <w:rsid w:val="00B22C48"/>
    <w:rsid w:val="00B22D19"/>
    <w:rsid w:val="00B23D3A"/>
    <w:rsid w:val="00B245ED"/>
    <w:rsid w:val="00B267CA"/>
    <w:rsid w:val="00B33130"/>
    <w:rsid w:val="00B35251"/>
    <w:rsid w:val="00B40816"/>
    <w:rsid w:val="00B43ECB"/>
    <w:rsid w:val="00B4662E"/>
    <w:rsid w:val="00B51B78"/>
    <w:rsid w:val="00B53291"/>
    <w:rsid w:val="00B64E74"/>
    <w:rsid w:val="00B8074B"/>
    <w:rsid w:val="00B823DE"/>
    <w:rsid w:val="00B83B03"/>
    <w:rsid w:val="00B90675"/>
    <w:rsid w:val="00BA0E89"/>
    <w:rsid w:val="00BA14D8"/>
    <w:rsid w:val="00BB059B"/>
    <w:rsid w:val="00BB1881"/>
    <w:rsid w:val="00BB2073"/>
    <w:rsid w:val="00BB2E06"/>
    <w:rsid w:val="00BB48FD"/>
    <w:rsid w:val="00BB73B9"/>
    <w:rsid w:val="00BB7C14"/>
    <w:rsid w:val="00BC6585"/>
    <w:rsid w:val="00BC6C32"/>
    <w:rsid w:val="00BC6F33"/>
    <w:rsid w:val="00BD1CAC"/>
    <w:rsid w:val="00BE46B4"/>
    <w:rsid w:val="00BF0857"/>
    <w:rsid w:val="00C01FA3"/>
    <w:rsid w:val="00C02E83"/>
    <w:rsid w:val="00C047BB"/>
    <w:rsid w:val="00C109C3"/>
    <w:rsid w:val="00C16ACF"/>
    <w:rsid w:val="00C30D81"/>
    <w:rsid w:val="00C34A03"/>
    <w:rsid w:val="00C47B51"/>
    <w:rsid w:val="00C577C3"/>
    <w:rsid w:val="00C60549"/>
    <w:rsid w:val="00C6265C"/>
    <w:rsid w:val="00C65B4C"/>
    <w:rsid w:val="00C73594"/>
    <w:rsid w:val="00C76BE7"/>
    <w:rsid w:val="00C82399"/>
    <w:rsid w:val="00C90B6F"/>
    <w:rsid w:val="00CA1701"/>
    <w:rsid w:val="00CA47D9"/>
    <w:rsid w:val="00CA790F"/>
    <w:rsid w:val="00CD3EF7"/>
    <w:rsid w:val="00CD56C4"/>
    <w:rsid w:val="00CD7CD9"/>
    <w:rsid w:val="00CE374F"/>
    <w:rsid w:val="00CF4B51"/>
    <w:rsid w:val="00CF5658"/>
    <w:rsid w:val="00CF5D4C"/>
    <w:rsid w:val="00D05196"/>
    <w:rsid w:val="00D12CB2"/>
    <w:rsid w:val="00D165E9"/>
    <w:rsid w:val="00D1762C"/>
    <w:rsid w:val="00D17C03"/>
    <w:rsid w:val="00D20F07"/>
    <w:rsid w:val="00D40216"/>
    <w:rsid w:val="00D41FB7"/>
    <w:rsid w:val="00D44B71"/>
    <w:rsid w:val="00D450BB"/>
    <w:rsid w:val="00D558A0"/>
    <w:rsid w:val="00D76805"/>
    <w:rsid w:val="00D768AA"/>
    <w:rsid w:val="00D77AEC"/>
    <w:rsid w:val="00D80BBB"/>
    <w:rsid w:val="00D862A7"/>
    <w:rsid w:val="00D87F00"/>
    <w:rsid w:val="00D921D7"/>
    <w:rsid w:val="00D93B7E"/>
    <w:rsid w:val="00D94F97"/>
    <w:rsid w:val="00DB14D8"/>
    <w:rsid w:val="00DC318D"/>
    <w:rsid w:val="00DC4574"/>
    <w:rsid w:val="00DC67F3"/>
    <w:rsid w:val="00DD004B"/>
    <w:rsid w:val="00DD36DE"/>
    <w:rsid w:val="00DD4842"/>
    <w:rsid w:val="00DE082D"/>
    <w:rsid w:val="00DF24A8"/>
    <w:rsid w:val="00DF2D55"/>
    <w:rsid w:val="00E0302B"/>
    <w:rsid w:val="00E0379A"/>
    <w:rsid w:val="00E11444"/>
    <w:rsid w:val="00E11538"/>
    <w:rsid w:val="00E23BB6"/>
    <w:rsid w:val="00E30778"/>
    <w:rsid w:val="00E318F1"/>
    <w:rsid w:val="00E371F3"/>
    <w:rsid w:val="00E40EB7"/>
    <w:rsid w:val="00E475BD"/>
    <w:rsid w:val="00E508F4"/>
    <w:rsid w:val="00E673C2"/>
    <w:rsid w:val="00E7132D"/>
    <w:rsid w:val="00E775AF"/>
    <w:rsid w:val="00E875D8"/>
    <w:rsid w:val="00E926FF"/>
    <w:rsid w:val="00E93A03"/>
    <w:rsid w:val="00E9784C"/>
    <w:rsid w:val="00EB503E"/>
    <w:rsid w:val="00EC3869"/>
    <w:rsid w:val="00EC632D"/>
    <w:rsid w:val="00EE2837"/>
    <w:rsid w:val="00EE2C1D"/>
    <w:rsid w:val="00EE49F1"/>
    <w:rsid w:val="00F11131"/>
    <w:rsid w:val="00F13CEA"/>
    <w:rsid w:val="00F168E5"/>
    <w:rsid w:val="00F22506"/>
    <w:rsid w:val="00F23078"/>
    <w:rsid w:val="00F23AC0"/>
    <w:rsid w:val="00F25173"/>
    <w:rsid w:val="00F2717E"/>
    <w:rsid w:val="00F344B4"/>
    <w:rsid w:val="00F36327"/>
    <w:rsid w:val="00F5294C"/>
    <w:rsid w:val="00F56960"/>
    <w:rsid w:val="00F63B6D"/>
    <w:rsid w:val="00F654EA"/>
    <w:rsid w:val="00F708BC"/>
    <w:rsid w:val="00F7419D"/>
    <w:rsid w:val="00F81771"/>
    <w:rsid w:val="00F8441D"/>
    <w:rsid w:val="00F8779E"/>
    <w:rsid w:val="00F9389D"/>
    <w:rsid w:val="00FA0081"/>
    <w:rsid w:val="00FA2B37"/>
    <w:rsid w:val="00FB31F7"/>
    <w:rsid w:val="00FB5ECD"/>
    <w:rsid w:val="00FB7D82"/>
    <w:rsid w:val="00FC3632"/>
    <w:rsid w:val="00FC445C"/>
    <w:rsid w:val="00FC6DDE"/>
    <w:rsid w:val="00FD16EE"/>
    <w:rsid w:val="00FE0AA0"/>
    <w:rsid w:val="00FE2193"/>
    <w:rsid w:val="00FE6B71"/>
    <w:rsid w:val="00FF0CDC"/>
    <w:rsid w:val="00FF3925"/>
    <w:rsid w:val="00FF4D5E"/>
    <w:rsid w:val="00FF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092CB17C"/>
  <w15:docId w15:val="{3797B423-6C0B-483D-B6B8-290B0D83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4EEC"/>
    <w:pPr>
      <w:overflowPunct w:val="0"/>
      <w:autoSpaceDE w:val="0"/>
      <w:autoSpaceDN w:val="0"/>
      <w:adjustRightInd w:val="0"/>
      <w:textAlignment w:val="baseline"/>
    </w:pPr>
    <w:rPr>
      <w:rFonts w:ascii="NTTimes/Cyrillic" w:hAnsi="NTTimes/Cyrillic"/>
      <w:sz w:val="24"/>
      <w:lang w:eastAsia="en-US"/>
    </w:rPr>
  </w:style>
  <w:style w:type="paragraph" w:styleId="1">
    <w:name w:val="heading 1"/>
    <w:basedOn w:val="a"/>
    <w:next w:val="a"/>
    <w:qFormat/>
    <w:rsid w:val="00A731DE"/>
    <w:pPr>
      <w:numPr>
        <w:numId w:val="1"/>
      </w:numPr>
      <w:tabs>
        <w:tab w:val="left" w:pos="9261"/>
      </w:tabs>
      <w:spacing w:before="120" w:after="120"/>
      <w:jc w:val="both"/>
      <w:outlineLvl w:val="0"/>
    </w:pPr>
    <w:rPr>
      <w:rFonts w:ascii="Arial Narrow" w:hAnsi="Arial Narrow" w:cs="Arial"/>
      <w:b/>
      <w:bCs/>
      <w:sz w:val="22"/>
      <w:szCs w:val="22"/>
    </w:rPr>
  </w:style>
  <w:style w:type="paragraph" w:styleId="2">
    <w:name w:val="heading 2"/>
    <w:basedOn w:val="a"/>
    <w:next w:val="a"/>
    <w:link w:val="20"/>
    <w:qFormat/>
    <w:rsid w:val="00D11667"/>
    <w:pPr>
      <w:numPr>
        <w:ilvl w:val="1"/>
        <w:numId w:val="1"/>
      </w:numPr>
      <w:overflowPunct/>
      <w:autoSpaceDE/>
      <w:autoSpaceDN/>
      <w:adjustRightInd/>
      <w:spacing w:before="100" w:beforeAutospacing="1" w:after="120"/>
      <w:jc w:val="both"/>
      <w:textAlignment w:val="auto"/>
      <w:outlineLvl w:val="1"/>
    </w:pPr>
    <w:rPr>
      <w:rFonts w:ascii="Arial Narrow" w:hAnsi="Arial Narrow" w:cs="Arial"/>
      <w:sz w:val="22"/>
      <w:szCs w:val="22"/>
    </w:rPr>
  </w:style>
  <w:style w:type="paragraph" w:styleId="3">
    <w:name w:val="heading 3"/>
    <w:basedOn w:val="a"/>
    <w:next w:val="a"/>
    <w:qFormat/>
    <w:rsid w:val="00D11667"/>
    <w:pPr>
      <w:numPr>
        <w:ilvl w:val="2"/>
        <w:numId w:val="1"/>
      </w:numPr>
      <w:spacing w:before="120" w:after="120"/>
      <w:jc w:val="both"/>
      <w:outlineLvl w:val="2"/>
    </w:pPr>
    <w:rPr>
      <w:rFonts w:ascii="Arial Narrow" w:hAnsi="Arial Narrow" w:cs="Arial"/>
      <w:sz w:val="22"/>
      <w:szCs w:val="2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4F0C9C"/>
    <w:rPr>
      <w:rFonts w:ascii="Tahoma" w:hAnsi="Tahoma" w:cs="Tahoma"/>
      <w:sz w:val="16"/>
      <w:szCs w:val="16"/>
    </w:rPr>
  </w:style>
  <w:style w:type="character" w:styleId="a4">
    <w:name w:val="annotation reference"/>
    <w:semiHidden/>
    <w:rsid w:val="00BA1064"/>
    <w:rPr>
      <w:sz w:val="16"/>
      <w:szCs w:val="16"/>
    </w:rPr>
  </w:style>
  <w:style w:type="paragraph" w:styleId="a5">
    <w:name w:val="annotation text"/>
    <w:basedOn w:val="a"/>
    <w:link w:val="a6"/>
    <w:semiHidden/>
    <w:rsid w:val="00BA1064"/>
    <w:rPr>
      <w:sz w:val="20"/>
    </w:rPr>
  </w:style>
  <w:style w:type="paragraph" w:styleId="a7">
    <w:name w:val="annotation subject"/>
    <w:basedOn w:val="a5"/>
    <w:next w:val="a5"/>
    <w:semiHidden/>
    <w:rsid w:val="00BA1064"/>
    <w:rPr>
      <w:b/>
      <w:bCs/>
    </w:rPr>
  </w:style>
  <w:style w:type="paragraph" w:styleId="30">
    <w:name w:val="Body Text 3"/>
    <w:basedOn w:val="a"/>
    <w:rsid w:val="0012094C"/>
    <w:pPr>
      <w:jc w:val="center"/>
    </w:pPr>
    <w:rPr>
      <w:rFonts w:ascii="Times New Roman" w:hAnsi="Times New Roman"/>
      <w:b/>
      <w:sz w:val="20"/>
    </w:rPr>
  </w:style>
  <w:style w:type="paragraph" w:styleId="a8">
    <w:name w:val="Body Text"/>
    <w:basedOn w:val="a"/>
    <w:rsid w:val="002F0A8E"/>
    <w:pPr>
      <w:spacing w:after="120"/>
    </w:pPr>
  </w:style>
  <w:style w:type="table" w:styleId="a9">
    <w:name w:val="Table Grid"/>
    <w:basedOn w:val="a1"/>
    <w:rsid w:val="00CF422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897236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a">
    <w:name w:val="Знак"/>
    <w:basedOn w:val="a"/>
    <w:rsid w:val="00C71EAB"/>
    <w:pPr>
      <w:overflowPunct/>
      <w:autoSpaceDE/>
      <w:autoSpaceDN/>
      <w:adjustRightInd/>
      <w:spacing w:after="160"/>
      <w:textAlignment w:val="auto"/>
    </w:pPr>
    <w:rPr>
      <w:rFonts w:ascii="Arial" w:hAnsi="Arial"/>
      <w:b/>
      <w:color w:val="FFFFFF"/>
      <w:sz w:val="32"/>
      <w:lang w:val="en-US"/>
    </w:rPr>
  </w:style>
  <w:style w:type="paragraph" w:customStyle="1" w:styleId="PG1">
    <w:name w:val="PG1"/>
    <w:basedOn w:val="1"/>
    <w:rsid w:val="00213866"/>
    <w:pPr>
      <w:numPr>
        <w:numId w:val="3"/>
      </w:numPr>
      <w:jc w:val="center"/>
    </w:pPr>
    <w:rPr>
      <w:rFonts w:cs="Times New Roman"/>
      <w:sz w:val="24"/>
      <w:szCs w:val="24"/>
    </w:rPr>
  </w:style>
  <w:style w:type="paragraph" w:customStyle="1" w:styleId="PG2">
    <w:name w:val="PG2"/>
    <w:basedOn w:val="2"/>
    <w:rsid w:val="00213866"/>
    <w:pPr>
      <w:numPr>
        <w:numId w:val="3"/>
      </w:numPr>
      <w:tabs>
        <w:tab w:val="left" w:pos="851"/>
      </w:tabs>
      <w:spacing w:before="120"/>
    </w:pPr>
    <w:rPr>
      <w:rFonts w:cs="Times New Roman"/>
      <w:bCs/>
      <w:i/>
      <w:iCs/>
      <w:sz w:val="24"/>
      <w:szCs w:val="24"/>
      <w:lang w:val="en-US" w:eastAsia="ru-RU"/>
    </w:rPr>
  </w:style>
  <w:style w:type="paragraph" w:customStyle="1" w:styleId="PG3">
    <w:name w:val="PG3"/>
    <w:basedOn w:val="3"/>
    <w:rsid w:val="00213866"/>
    <w:pPr>
      <w:numPr>
        <w:numId w:val="3"/>
      </w:numPr>
      <w:tabs>
        <w:tab w:val="left" w:pos="1701"/>
      </w:tabs>
      <w:overflowPunct/>
      <w:autoSpaceDE/>
      <w:autoSpaceDN/>
      <w:adjustRightInd/>
      <w:spacing w:before="0"/>
      <w:textAlignment w:val="auto"/>
    </w:pPr>
    <w:rPr>
      <w:rFonts w:cs="Times New Roman"/>
      <w:b/>
      <w:bCs/>
      <w:sz w:val="24"/>
      <w:szCs w:val="20"/>
      <w:lang w:eastAsia="ru-RU"/>
    </w:rPr>
  </w:style>
  <w:style w:type="paragraph" w:styleId="5">
    <w:name w:val="toc 5"/>
    <w:basedOn w:val="a"/>
    <w:next w:val="a"/>
    <w:autoRedefine/>
    <w:rsid w:val="00213866"/>
    <w:pPr>
      <w:numPr>
        <w:ilvl w:val="3"/>
        <w:numId w:val="3"/>
      </w:numPr>
      <w:tabs>
        <w:tab w:val="clear" w:pos="648"/>
      </w:tabs>
      <w:overflowPunct/>
      <w:autoSpaceDE/>
      <w:autoSpaceDN/>
      <w:adjustRightInd/>
      <w:ind w:left="709" w:hanging="709"/>
      <w:textAlignment w:val="auto"/>
    </w:pPr>
    <w:rPr>
      <w:rFonts w:ascii="Times New Roman" w:hAnsi="Times New Roman"/>
      <w:sz w:val="20"/>
      <w:lang w:eastAsia="ru-RU"/>
    </w:rPr>
  </w:style>
  <w:style w:type="paragraph" w:styleId="ab">
    <w:name w:val="header"/>
    <w:basedOn w:val="a"/>
    <w:link w:val="ac"/>
    <w:uiPriority w:val="99"/>
    <w:rsid w:val="00451454"/>
    <w:pPr>
      <w:tabs>
        <w:tab w:val="center" w:pos="4677"/>
        <w:tab w:val="right" w:pos="9355"/>
      </w:tabs>
    </w:pPr>
  </w:style>
  <w:style w:type="paragraph" w:styleId="ad">
    <w:name w:val="footer"/>
    <w:basedOn w:val="a"/>
    <w:rsid w:val="00451454"/>
    <w:pPr>
      <w:tabs>
        <w:tab w:val="center" w:pos="4677"/>
        <w:tab w:val="right" w:pos="9355"/>
      </w:tabs>
    </w:pPr>
  </w:style>
  <w:style w:type="character" w:styleId="ae">
    <w:name w:val="page number"/>
    <w:basedOn w:val="a0"/>
    <w:rsid w:val="00451454"/>
  </w:style>
  <w:style w:type="paragraph" w:styleId="af">
    <w:name w:val="List Paragraph"/>
    <w:basedOn w:val="a"/>
    <w:uiPriority w:val="34"/>
    <w:qFormat/>
    <w:rsid w:val="0043415D"/>
    <w:pPr>
      <w:widowControl w:val="0"/>
      <w:overflowPunct/>
      <w:ind w:left="720" w:firstLine="720"/>
      <w:contextualSpacing/>
      <w:jc w:val="both"/>
      <w:textAlignment w:val="auto"/>
    </w:pPr>
    <w:rPr>
      <w:rFonts w:ascii="Arial" w:hAnsi="Arial" w:cs="Arial"/>
      <w:sz w:val="20"/>
      <w:lang w:eastAsia="ru-RU"/>
    </w:rPr>
  </w:style>
  <w:style w:type="paragraph" w:styleId="af0">
    <w:name w:val="TOC Heading"/>
    <w:basedOn w:val="1"/>
    <w:next w:val="a"/>
    <w:uiPriority w:val="39"/>
    <w:qFormat/>
    <w:rsid w:val="005C1CA0"/>
    <w:pPr>
      <w:keepLines/>
      <w:numPr>
        <w:numId w:val="0"/>
      </w:numPr>
      <w:spacing w:after="0" w:line="259" w:lineRule="auto"/>
      <w:jc w:val="left"/>
      <w:outlineLvl w:val="9"/>
    </w:pPr>
    <w:rPr>
      <w:rFonts w:ascii="Calibri Light" w:hAnsi="Calibri Light" w:cs="Times New Roman"/>
      <w:b w:val="0"/>
      <w:color w:val="2E74B5"/>
      <w:lang w:val="en-US"/>
    </w:rPr>
  </w:style>
  <w:style w:type="paragraph" w:customStyle="1" w:styleId="Style1">
    <w:name w:val="Style1"/>
    <w:basedOn w:val="a"/>
    <w:link w:val="Style1Char"/>
    <w:qFormat/>
    <w:rsid w:val="007048EE"/>
    <w:pPr>
      <w:numPr>
        <w:ilvl w:val="1"/>
        <w:numId w:val="2"/>
      </w:numPr>
      <w:tabs>
        <w:tab w:val="left" w:pos="720"/>
      </w:tabs>
      <w:spacing w:before="120" w:after="120"/>
      <w:ind w:hanging="600"/>
      <w:jc w:val="both"/>
    </w:pPr>
    <w:rPr>
      <w:rFonts w:ascii="Arial" w:hAnsi="Arial" w:cs="Arial"/>
      <w:sz w:val="22"/>
      <w:szCs w:val="22"/>
    </w:rPr>
  </w:style>
  <w:style w:type="character" w:customStyle="1" w:styleId="a6">
    <w:name w:val="Текст примечания Знак"/>
    <w:link w:val="a5"/>
    <w:semiHidden/>
    <w:rsid w:val="005F7345"/>
    <w:rPr>
      <w:rFonts w:ascii="NTTimes/Cyrillic" w:hAnsi="NTTimes/Cyrillic"/>
      <w:lang w:val="ru-RU"/>
    </w:rPr>
  </w:style>
  <w:style w:type="character" w:customStyle="1" w:styleId="Style1Char">
    <w:name w:val="Style1 Char"/>
    <w:link w:val="Style1"/>
    <w:rsid w:val="007048EE"/>
    <w:rPr>
      <w:rFonts w:ascii="Arial" w:hAnsi="Arial" w:cs="Arial"/>
      <w:sz w:val="22"/>
      <w:szCs w:val="22"/>
      <w:lang w:eastAsia="en-US"/>
    </w:rPr>
  </w:style>
  <w:style w:type="character" w:styleId="af1">
    <w:name w:val="Hyperlink"/>
    <w:rsid w:val="004A646B"/>
    <w:rPr>
      <w:color w:val="0563C1"/>
      <w:u w:val="single"/>
    </w:rPr>
  </w:style>
  <w:style w:type="character" w:customStyle="1" w:styleId="ac">
    <w:name w:val="Верхний колонтитул Знак"/>
    <w:link w:val="ab"/>
    <w:uiPriority w:val="99"/>
    <w:rsid w:val="003E7B34"/>
    <w:rPr>
      <w:rFonts w:ascii="NTTimes/Cyrillic" w:hAnsi="NTTimes/Cyrillic"/>
      <w:sz w:val="24"/>
      <w:lang w:val="ru-RU"/>
    </w:rPr>
  </w:style>
  <w:style w:type="paragraph" w:styleId="af2">
    <w:name w:val="Revision"/>
    <w:hidden/>
    <w:uiPriority w:val="99"/>
    <w:semiHidden/>
    <w:rsid w:val="00421DD8"/>
    <w:rPr>
      <w:rFonts w:ascii="NTTimes/Cyrillic" w:hAnsi="NTTimes/Cyrillic"/>
      <w:sz w:val="24"/>
      <w:lang w:eastAsia="en-US"/>
    </w:rPr>
  </w:style>
  <w:style w:type="character" w:styleId="af3">
    <w:name w:val="Strong"/>
    <w:uiPriority w:val="22"/>
    <w:qFormat/>
    <w:rsid w:val="00661DB9"/>
    <w:rPr>
      <w:b/>
      <w:bCs/>
    </w:rPr>
  </w:style>
  <w:style w:type="character" w:customStyle="1" w:styleId="20">
    <w:name w:val="Заголовок 2 Знак"/>
    <w:basedOn w:val="a0"/>
    <w:link w:val="2"/>
    <w:rsid w:val="00050572"/>
    <w:rPr>
      <w:rFonts w:ascii="Arial Narrow" w:hAnsi="Arial Narrow" w:cs="Arial"/>
      <w:sz w:val="22"/>
      <w:szCs w:val="22"/>
      <w:lang w:eastAsia="en-US"/>
    </w:rPr>
  </w:style>
  <w:style w:type="paragraph" w:customStyle="1" w:styleId="TableContents">
    <w:name w:val="Table Contents"/>
    <w:basedOn w:val="a"/>
    <w:rsid w:val="00631E4F"/>
    <w:pPr>
      <w:widowControl w:val="0"/>
      <w:suppressLineNumbers/>
      <w:suppressAutoHyphens/>
      <w:overflowPunct/>
      <w:autoSpaceDE/>
      <w:adjustRightInd/>
    </w:pPr>
    <w:rPr>
      <w:rFonts w:ascii="Times New Roman" w:eastAsia="Andale Sans UI" w:hAnsi="Times New Roman" w:cs="Tahoma"/>
      <w:kern w:val="3"/>
      <w:szCs w:val="24"/>
      <w:lang w:val="de-DE" w:eastAsia="ja-JP" w:bidi="fa-IR"/>
    </w:rPr>
  </w:style>
  <w:style w:type="character" w:customStyle="1" w:styleId="UnresolvedMention">
    <w:name w:val="Unresolved Mention"/>
    <w:basedOn w:val="a0"/>
    <w:rsid w:val="00D92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ssc@rosvodokanal.ru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consultantplus://offline/ref=E22682EDC1910F4840EA1BA99D1DD8B79FC6023812F3411BDC431134C110860CC9FEBBE62C00ADDA63CB57C5D97EY8yCG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AA5E7D762FD946B78D8CB3073BAC40" ma:contentTypeVersion="0" ma:contentTypeDescription="Создание документа." ma:contentTypeScope="" ma:versionID="cdd83bf081a9ae7dd655d5ffc5ce513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2f955febea7e716b4e91cddba17110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B02AE-A994-43D9-B16A-6F65483194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4E20EA-ED56-421D-B898-BC03EBBE57A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FECFF3D-207E-4A57-9BF4-BBD3B9A7C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D24C460-D467-4E36-AB5D-1F74F3B96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5822</Words>
  <Characters>33188</Characters>
  <Application>Microsoft Office Word</Application>
  <DocSecurity>0</DocSecurity>
  <Lines>276</Lines>
  <Paragraphs>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ДОГОВОР №</vt:lpstr>
      <vt:lpstr>ДОГОВОР №</vt:lpstr>
    </vt:vector>
  </TitlesOfParts>
  <Company>sibur</Company>
  <LinksUpToDate>false</LinksUpToDate>
  <CharactersWithSpaces>38933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</dc:title>
  <dc:creator>LazarevaOM</dc:creator>
  <cp:lastModifiedBy>Чемодурова Ольга Юрьевна</cp:lastModifiedBy>
  <cp:revision>25</cp:revision>
  <cp:lastPrinted>2019-12-18T14:37:00Z</cp:lastPrinted>
  <dcterms:created xsi:type="dcterms:W3CDTF">2026-05-18T10:49:00Z</dcterms:created>
  <dcterms:modified xsi:type="dcterms:W3CDTF">2026-10-15T07:25:00Z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0x01010076AA5E7D762FD946B78D8CB3073BAC40</vt:lpwstr>
  </property>
</Properties>
</file>