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414" w:rsidRPr="00BC053E" w:rsidRDefault="00AA3414" w:rsidP="00AA34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255987071"/>
      <w:bookmarkStart w:id="1" w:name="_Toc263441572"/>
      <w:bookmarkStart w:id="2" w:name="_Toc269472558"/>
      <w:bookmarkStart w:id="3" w:name="_Toc305665989"/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Индивидуальный предприниматель </w:t>
      </w:r>
      <w:proofErr w:type="spellStart"/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Щурова</w:t>
      </w:r>
      <w:proofErr w:type="spellEnd"/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Антонина Евгеньевна</w:t>
      </w:r>
    </w:p>
    <w:p w:rsidR="00AA3414" w:rsidRPr="00BC053E" w:rsidRDefault="00AA3414" w:rsidP="00AA34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117393, г. Москва, ул. Архитектора Власова, д.41, кв.131</w:t>
      </w:r>
    </w:p>
    <w:p w:rsidR="00AA3414" w:rsidRDefault="00AA3414" w:rsidP="00AA341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ИНН 482600015100</w:t>
      </w:r>
    </w:p>
    <w:p w:rsidR="00AA3414" w:rsidRDefault="00AA3414" w:rsidP="00AA341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A3414" w:rsidRDefault="00C53A52" w:rsidP="00AA3414">
      <w:pPr>
        <w:spacing w:after="0" w:line="240" w:lineRule="auto"/>
        <w:ind w:firstLine="567"/>
        <w:rPr>
          <w:rFonts w:ascii="Arial" w:eastAsia="Times New Roman" w:hAnsi="Arial" w:cs="Arial"/>
          <w:sz w:val="20"/>
          <w:szCs w:val="20"/>
          <w:lang w:eastAsia="ru-RU"/>
        </w:rPr>
      </w:pPr>
      <w:r>
        <w:rPr>
          <w:rFonts w:ascii="Arial" w:eastAsia="Times New Roman" w:hAnsi="Arial" w:cs="Arial"/>
          <w:sz w:val="20"/>
          <w:szCs w:val="20"/>
          <w:lang w:eastAsia="ru-RU"/>
        </w:rPr>
        <w:t>Исх. 4</w:t>
      </w:r>
      <w:r w:rsidR="00AA3414">
        <w:rPr>
          <w:rFonts w:ascii="Arial" w:eastAsia="Times New Roman" w:hAnsi="Arial" w:cs="Arial"/>
          <w:sz w:val="20"/>
          <w:szCs w:val="20"/>
          <w:lang w:eastAsia="ru-RU"/>
        </w:rPr>
        <w:t xml:space="preserve"> от 17 октября 2025 г.</w:t>
      </w:r>
    </w:p>
    <w:p w:rsidR="00AA3414" w:rsidRDefault="00AA3414" w:rsidP="00AA3414">
      <w:pPr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:rsidR="00436E66" w:rsidRPr="00436E66" w:rsidRDefault="00436E66" w:rsidP="00436E66">
      <w:pPr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Заявка на участие в </w:t>
      </w:r>
      <w:bookmarkEnd w:id="0"/>
      <w:bookmarkEnd w:id="1"/>
      <w:bookmarkEnd w:id="2"/>
      <w:bookmarkEnd w:id="3"/>
      <w:r w:rsidRPr="00436E66">
        <w:rPr>
          <w:rFonts w:ascii="Arial" w:eastAsia="Calibri" w:hAnsi="Arial" w:cs="Arial"/>
          <w:sz w:val="20"/>
          <w:szCs w:val="20"/>
        </w:rPr>
        <w:t xml:space="preserve">запросе предложений в электронной форме </w:t>
      </w:r>
    </w:p>
    <w:p w:rsidR="00436E66" w:rsidRPr="00436E66" w:rsidRDefault="00436E66" w:rsidP="00436E66">
      <w:pPr>
        <w:spacing w:after="0" w:line="240" w:lineRule="auto"/>
        <w:ind w:firstLine="567"/>
        <w:jc w:val="center"/>
        <w:rPr>
          <w:rFonts w:ascii="Arial" w:eastAsia="Times New Roman" w:hAnsi="Arial" w:cs="Arial"/>
          <w:sz w:val="20"/>
          <w:szCs w:val="20"/>
          <w:lang w:eastAsia="ru-RU"/>
        </w:rPr>
      </w:pPr>
    </w:p>
    <w:p w:rsidR="00436E66" w:rsidRPr="00436E66" w:rsidRDefault="00436E66" w:rsidP="00AA341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Изучив Извещение о проведении запроса предложений в электронной форме на право заключения договора на 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>Комплекс услуг, направленных на организацию и проведение корпоративного мероприятия Заказчика - детское новогоднее мероприятие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(далее также - Извещение о проведении запроса предложений) безоговорочно принимая установленные в них требования и условия, </w:t>
      </w:r>
    </w:p>
    <w:p w:rsidR="00C91D8A" w:rsidRDefault="00C91D8A" w:rsidP="00436E6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C91D8A">
        <w:rPr>
          <w:rFonts w:ascii="Arial" w:eastAsia="Times New Roman" w:hAnsi="Arial" w:cs="Arial"/>
          <w:sz w:val="20"/>
          <w:szCs w:val="20"/>
          <w:lang w:eastAsia="ru-RU"/>
        </w:rPr>
        <w:t xml:space="preserve">Индивидуальный предприниматель </w:t>
      </w:r>
      <w:proofErr w:type="spellStart"/>
      <w:r w:rsidRPr="00C91D8A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Pr="00C91D8A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 </w:t>
      </w:r>
    </w:p>
    <w:p w:rsidR="00436E66" w:rsidRPr="00436E66" w:rsidRDefault="00436E66" w:rsidP="00436E6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>зарегистрированное по адресу _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>117393, г. Москва, ул. Архитектора Власова, д.41, кв.131</w:t>
      </w:r>
    </w:p>
    <w:p w:rsidR="00C91D8A" w:rsidRDefault="00436E66" w:rsidP="00C91D8A">
      <w:pPr>
        <w:spacing w:after="0" w:line="240" w:lineRule="auto"/>
        <w:jc w:val="both"/>
        <w:rPr>
          <w:rFonts w:ascii="Arial" w:eastAsia="Times New Roman" w:hAnsi="Arial" w:cs="Arial"/>
          <w:i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>Имеющее почтовый адрес</w:t>
      </w:r>
      <w:r w:rsidRPr="00436E66">
        <w:rPr>
          <w:rFonts w:ascii="Arial" w:eastAsia="Times New Roman" w:hAnsi="Arial" w:cs="Arial"/>
          <w:i/>
          <w:sz w:val="20"/>
          <w:szCs w:val="20"/>
          <w:lang w:eastAsia="ru-RU"/>
        </w:rPr>
        <w:t xml:space="preserve"> </w:t>
      </w:r>
      <w:r w:rsidR="00C91D8A" w:rsidRPr="00C91D8A">
        <w:rPr>
          <w:rFonts w:ascii="Arial" w:eastAsia="Times New Roman" w:hAnsi="Arial" w:cs="Arial"/>
          <w:i/>
          <w:sz w:val="20"/>
          <w:szCs w:val="20"/>
          <w:lang w:eastAsia="ru-RU"/>
        </w:rPr>
        <w:t>117393, г. Москва, ул. Архитектора Власова, д.41, кв.131</w:t>
      </w:r>
    </w:p>
    <w:p w:rsidR="00436E66" w:rsidRPr="00436E66" w:rsidRDefault="00436E66" w:rsidP="00436E6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i/>
          <w:sz w:val="20"/>
          <w:szCs w:val="20"/>
          <w:lang w:eastAsia="ru-RU"/>
        </w:rPr>
        <w:t>и Банковские реквиз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>иты: р/с</w:t>
      </w:r>
      <w:r w:rsidR="00C91D8A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>40802810338110001678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, в банке: 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 xml:space="preserve">ПАО Сбербанк России, Донское ОСБ 7813 г. </w:t>
      </w:r>
      <w:proofErr w:type="gramStart"/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>Москва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>,</w:t>
      </w:r>
      <w:r w:rsidR="00C91D8A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="00C91D8A">
        <w:rPr>
          <w:rFonts w:ascii="Arial" w:eastAsia="Times New Roman" w:hAnsi="Arial" w:cs="Arial"/>
          <w:sz w:val="20"/>
          <w:szCs w:val="20"/>
          <w:lang w:eastAsia="ru-RU"/>
        </w:rPr>
        <w:t>к</w:t>
      </w:r>
      <w:proofErr w:type="gramEnd"/>
      <w:r w:rsidR="00C91D8A">
        <w:rPr>
          <w:rFonts w:ascii="Arial" w:eastAsia="Times New Roman" w:hAnsi="Arial" w:cs="Arial"/>
          <w:sz w:val="20"/>
          <w:szCs w:val="20"/>
          <w:lang w:eastAsia="ru-RU"/>
        </w:rPr>
        <w:t xml:space="preserve">/с 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>30101810400000000225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, БИК 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>044525225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>,</w:t>
      </w:r>
    </w:p>
    <w:p w:rsidR="00436E66" w:rsidRPr="00436E66" w:rsidRDefault="00436E66" w:rsidP="00436E6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</w:p>
    <w:p w:rsidR="00436E66" w:rsidRPr="00436E66" w:rsidRDefault="00436E66" w:rsidP="00436E6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а также контактный электронный адрес: 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>a-show1@yandex.ru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, </w:t>
      </w:r>
      <w:proofErr w:type="gramStart"/>
      <w:r w:rsidRPr="00436E66">
        <w:rPr>
          <w:rFonts w:ascii="Arial" w:eastAsia="Times New Roman" w:hAnsi="Arial" w:cs="Arial"/>
          <w:sz w:val="20"/>
          <w:szCs w:val="20"/>
          <w:lang w:eastAsia="ru-RU"/>
        </w:rPr>
        <w:t>телефон:_</w:t>
      </w:r>
      <w:proofErr w:type="gramEnd"/>
      <w:r w:rsidR="00C91D8A" w:rsidRPr="00C91D8A">
        <w:t xml:space="preserve"> 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>+79637504459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>,</w:t>
      </w:r>
    </w:p>
    <w:p w:rsidR="00436E66" w:rsidRPr="00436E66" w:rsidRDefault="00436E66" w:rsidP="00436E66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</w:p>
    <w:p w:rsidR="00436E66" w:rsidRPr="00436E66" w:rsidRDefault="00C91D8A" w:rsidP="00C91D8A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>
        <w:rPr>
          <w:rFonts w:ascii="Arial" w:eastAsia="Times New Roman" w:hAnsi="Arial" w:cs="Arial"/>
          <w:sz w:val="20"/>
          <w:szCs w:val="20"/>
          <w:lang w:eastAsia="ru-RU"/>
        </w:rPr>
        <w:t xml:space="preserve">предлагает заключить договор </w:t>
      </w:r>
      <w:r w:rsidRPr="00C91D8A">
        <w:rPr>
          <w:rFonts w:ascii="Arial" w:eastAsia="Times New Roman" w:hAnsi="Arial" w:cs="Arial"/>
          <w:sz w:val="20"/>
          <w:szCs w:val="20"/>
          <w:lang w:eastAsia="ru-RU"/>
        </w:rPr>
        <w:t xml:space="preserve">на Комплекс услуг, направленных на организацию и проведение корпоративного мероприятия Заказчика - детское новогоднее мероприятие </w:t>
      </w:r>
      <w:r w:rsidR="00436E66"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в соответствии с технико-коммерческим предложением, и другими документами, являющимися неотъемлемыми приложениями к настоящей Заявке. 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>Настоящая Заявка имеет правовой статус оферты и действует не более чем 75 (семьдесят пять) календарных дней со дня, следующего за установленной Извещением о проведении запроса предложений датой открытия доступа к Заявкам.</w:t>
      </w:r>
      <w:bookmarkStart w:id="4" w:name="_Hlt440565644"/>
      <w:bookmarkEnd w:id="4"/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Настоящим подтверждаем, что против 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>Индивидуальн</w:t>
      </w:r>
      <w:r w:rsidR="00C91D8A">
        <w:rPr>
          <w:rFonts w:ascii="Arial" w:eastAsia="Times New Roman" w:hAnsi="Arial" w:cs="Arial"/>
          <w:sz w:val="20"/>
          <w:szCs w:val="20"/>
          <w:lang w:eastAsia="ru-RU"/>
        </w:rPr>
        <w:t>ого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 xml:space="preserve"> предпринимател</w:t>
      </w:r>
      <w:r w:rsidR="00C91D8A">
        <w:rPr>
          <w:rFonts w:ascii="Arial" w:eastAsia="Times New Roman" w:hAnsi="Arial" w:cs="Arial"/>
          <w:sz w:val="20"/>
          <w:szCs w:val="20"/>
          <w:lang w:eastAsia="ru-RU"/>
        </w:rPr>
        <w:t>я</w:t>
      </w:r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C91D8A" w:rsidRPr="00C91D8A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не проводится процедура ликвидации, реорганизации и арбитражным судом не принято решение о признании </w:t>
      </w:r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Индивидуального предпринимателя </w:t>
      </w:r>
      <w:proofErr w:type="spellStart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) банкротом и об открытии конкурсного производства. Деятельность </w:t>
      </w:r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Индивидуального предпринимателя </w:t>
      </w:r>
      <w:proofErr w:type="spellStart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не приостановлена, на имущество не наложен арест по решению суда, административного органа, а также настоящим подтверждаем, что ознакомлены с условиями Положения о закупке АО «</w:t>
      </w:r>
      <w:proofErr w:type="spellStart"/>
      <w:r w:rsidRPr="00436E66">
        <w:rPr>
          <w:rFonts w:ascii="Arial" w:eastAsia="Times New Roman" w:hAnsi="Arial" w:cs="Arial"/>
          <w:sz w:val="20"/>
          <w:szCs w:val="20"/>
          <w:lang w:eastAsia="ru-RU"/>
        </w:rPr>
        <w:t>Медиаскоп</w:t>
      </w:r>
      <w:proofErr w:type="spellEnd"/>
      <w:r w:rsidRPr="00436E66">
        <w:rPr>
          <w:rFonts w:ascii="Arial" w:eastAsia="Times New Roman" w:hAnsi="Arial" w:cs="Arial"/>
          <w:sz w:val="20"/>
          <w:szCs w:val="20"/>
          <w:lang w:eastAsia="ru-RU"/>
        </w:rPr>
        <w:t>» и Регламентом работы Электронной торговой площадки.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Настоящим подтверждаем, отсутствие у физических лиц, указанных в нашей Заявке, руководителя, членов коллегиального исполнительного органа или главного бухгалтера </w:t>
      </w:r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Индивидуального предпринимателя </w:t>
      </w:r>
      <w:proofErr w:type="spellStart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 </w:t>
      </w:r>
      <w:r w:rsidRPr="00436E6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судимости</w:t>
      </w:r>
      <w:r w:rsidRPr="00436E6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ab/>
        <w:t>за преступления</w:t>
      </w:r>
      <w:r w:rsidRPr="00436E6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ab/>
        <w:t>в сфере экономики</w:t>
      </w:r>
      <w:r w:rsidRPr="00436E6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ab/>
        <w:t>(за исключением лиц, у которых такая судимость погашена или снята),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деятельностью, которые связаны с поставкой товара, выполнением</w:t>
      </w:r>
      <w:r w:rsidRPr="00436E6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ab/>
        <w:t>работы, оказанием услуги, являющихся объектом осуществляемой закупки, и административного наказания в виде дисквалификации, а также отсутствие фактов привлечения в течение двух лет до момента подачи заявки административной ответственности за совершение административного правонарушения, предусмотренного статьей 19.28 Кодекса Российской Федерации об административных правонарушениях;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>Настоящим подтверждаем, что субъекты персональных данных, указанные в нашей Заявке и приложениях к ней надлежащим образом уведомлены об осуществлении обработки их персональных данных АО «</w:t>
      </w:r>
      <w:proofErr w:type="spellStart"/>
      <w:r w:rsidRPr="00436E66">
        <w:rPr>
          <w:rFonts w:ascii="Arial" w:eastAsia="Times New Roman" w:hAnsi="Arial" w:cs="Arial"/>
          <w:sz w:val="20"/>
          <w:szCs w:val="20"/>
          <w:lang w:eastAsia="ru-RU"/>
        </w:rPr>
        <w:t>Медиаскоп</w:t>
      </w:r>
      <w:proofErr w:type="spellEnd"/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» с целью участия </w:t>
      </w:r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Индивидуального предпринимателя </w:t>
      </w:r>
      <w:proofErr w:type="spellStart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 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в запросе предложений в электронной форме на право заключения договора на </w:t>
      </w:r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>Комплекс услуг, направленных на организацию и проведение корпоративного мероприятия Заказчика - детское новогоднее мероприятие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>. Также подтверждаем, что в соответствии с законодательством Российской Федерации нами было получено согласие на обработку персональных данных физических лиц, указанных в нашей Заявке, в том числе право предоставления таких данных третьим лицам.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Настоящим подтверждаем, что сведения о </w:t>
      </w:r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>Индивидуально</w:t>
      </w:r>
      <w:r w:rsidR="002E5BAA">
        <w:rPr>
          <w:rFonts w:ascii="Arial" w:eastAsia="Times New Roman" w:hAnsi="Arial" w:cs="Arial"/>
          <w:sz w:val="20"/>
          <w:szCs w:val="20"/>
          <w:lang w:eastAsia="ru-RU"/>
        </w:rPr>
        <w:t>м</w:t>
      </w:r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 предпринимател</w:t>
      </w:r>
      <w:r w:rsidR="002E5BAA">
        <w:rPr>
          <w:rFonts w:ascii="Arial" w:eastAsia="Times New Roman" w:hAnsi="Arial" w:cs="Arial"/>
          <w:sz w:val="20"/>
          <w:szCs w:val="20"/>
          <w:lang w:eastAsia="ru-RU"/>
        </w:rPr>
        <w:t>е</w:t>
      </w:r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не включены в реестр недобросовестных поставщиков, предусмотренный Федеральным законом от 18 июля 2011 года № 223-ФЗ «О закупках товаров, работ, услуг отдельными видами юридических лиц», в реестр недобросовестных поставщиков, предусмотренный Федеральным законом от 5 апреля 2013 года № 44-ФЗ «О контрактной системе в сфере закупок товаров, работ, услуг для обеспечения государственных и муниципальных нужд».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Настоящим уведомляем об отсутствии у </w:t>
      </w:r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Индивидуального предпринимателя </w:t>
      </w:r>
      <w:proofErr w:type="spellStart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 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на дату подачи данной Заявки недоимки по налогам, сборам, задолженности 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lastRenderedPageBreak/>
        <w:t>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Федерации о налогах и сборах, которые реструктурированы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безнадёжными к взысканию в соответствии с законодательством Российской Федерации о налогах и сборах) за прошедший календарный год, размер которых превышает 25% балансовой стоимости активов по данным бухгалтерской отчётности за последний отчётный период.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Настоящим подтверждаем, что о </w:t>
      </w:r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>Индивидуально</w:t>
      </w:r>
      <w:r w:rsidR="002E5BAA">
        <w:rPr>
          <w:rFonts w:ascii="Arial" w:eastAsia="Times New Roman" w:hAnsi="Arial" w:cs="Arial"/>
          <w:sz w:val="20"/>
          <w:szCs w:val="20"/>
          <w:lang w:eastAsia="ru-RU"/>
        </w:rPr>
        <w:t>м предпринимателе</w:t>
      </w:r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2E5BAA" w:rsidRPr="002E5BAA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не является иностранным агентом в соответствии с Федеральным законом от 14 июля </w:t>
      </w:r>
      <w:proofErr w:type="gramStart"/>
      <w:r w:rsidRPr="00436E66">
        <w:rPr>
          <w:rFonts w:ascii="Arial" w:eastAsia="Times New Roman" w:hAnsi="Arial" w:cs="Arial"/>
          <w:sz w:val="20"/>
          <w:szCs w:val="20"/>
          <w:lang w:eastAsia="ru-RU"/>
        </w:rPr>
        <w:t>2022  г.</w:t>
      </w:r>
      <w:proofErr w:type="gramEnd"/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№ 255-ФЗ «О контроле за деятельностью лиц, находящихся под иностранным влиянием».</w:t>
      </w:r>
      <w:r w:rsidRPr="00436E66" w:rsidDel="00C8310A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Настоящим уведомляем об отсутствии </w:t>
      </w:r>
      <w:r w:rsidRPr="00436E6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между участником закупки </w:t>
      </w:r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>Индивидуальн</w:t>
      </w:r>
      <w:r w:rsidR="00341A60">
        <w:rPr>
          <w:rFonts w:ascii="Arial" w:eastAsia="Times New Roman" w:hAnsi="Arial" w:cs="Arial"/>
          <w:sz w:val="20"/>
          <w:szCs w:val="20"/>
          <w:lang w:eastAsia="ru-RU"/>
        </w:rPr>
        <w:t>ый предприниматель</w:t>
      </w:r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) </w:t>
      </w:r>
      <w:r w:rsidRPr="00436E6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и 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>АО «</w:t>
      </w:r>
      <w:proofErr w:type="spellStart"/>
      <w:r w:rsidRPr="00436E66">
        <w:rPr>
          <w:rFonts w:ascii="Arial" w:eastAsia="Times New Roman" w:hAnsi="Arial" w:cs="Arial"/>
          <w:sz w:val="20"/>
          <w:szCs w:val="20"/>
          <w:lang w:eastAsia="ru-RU"/>
        </w:rPr>
        <w:t>Медиаскоп</w:t>
      </w:r>
      <w:proofErr w:type="spellEnd"/>
      <w:r w:rsidRPr="00436E66">
        <w:rPr>
          <w:rFonts w:ascii="Arial" w:eastAsia="Times New Roman" w:hAnsi="Arial" w:cs="Arial"/>
          <w:sz w:val="20"/>
          <w:szCs w:val="20"/>
          <w:lang w:eastAsia="ru-RU"/>
        </w:rPr>
        <w:t>»</w:t>
      </w:r>
      <w:r w:rsidRPr="00436E6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конфликта интересов.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>Сообщаем, что для совершения сделки по результатам запроса предложений</w:t>
      </w:r>
      <w:r w:rsidR="00341A60" w:rsidRPr="00341A60">
        <w:t xml:space="preserve"> </w:t>
      </w:r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>Индивидуально</w:t>
      </w:r>
      <w:r w:rsidR="00341A60">
        <w:rPr>
          <w:rFonts w:ascii="Arial" w:eastAsia="Times New Roman" w:hAnsi="Arial" w:cs="Arial"/>
          <w:sz w:val="20"/>
          <w:szCs w:val="20"/>
          <w:lang w:eastAsia="ru-RU"/>
        </w:rPr>
        <w:t>му</w:t>
      </w:r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 xml:space="preserve"> предпринимател</w:t>
      </w:r>
      <w:r w:rsidR="00341A60">
        <w:rPr>
          <w:rFonts w:ascii="Arial" w:eastAsia="Times New Roman" w:hAnsi="Arial" w:cs="Arial"/>
          <w:sz w:val="20"/>
          <w:szCs w:val="20"/>
          <w:lang w:eastAsia="ru-RU"/>
        </w:rPr>
        <w:t>ю</w:t>
      </w:r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proofErr w:type="spellStart"/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</w:t>
      </w:r>
      <w:r w:rsidRPr="00436E66">
        <w:rPr>
          <w:rFonts w:ascii="Arial" w:eastAsia="Times New Roman" w:hAnsi="Arial" w:cs="Arial"/>
          <w:i/>
          <w:sz w:val="20"/>
          <w:szCs w:val="20"/>
          <w:lang w:eastAsia="ru-RU"/>
        </w:rPr>
        <w:t xml:space="preserve"> 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не требуется решения о её одобрении (об одобрении крупной сделки, сделки, в совершении которой имеется заинтересованность, и другие) в соответствии с законодательством Российской Федерации и учредительными документами </w:t>
      </w:r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 xml:space="preserve">Индивидуального предпринимателя </w:t>
      </w:r>
      <w:proofErr w:type="spellStart"/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>Щурова</w:t>
      </w:r>
      <w:proofErr w:type="spellEnd"/>
      <w:r w:rsidR="00341A60" w:rsidRPr="00341A60">
        <w:rPr>
          <w:rFonts w:ascii="Arial" w:eastAsia="Times New Roman" w:hAnsi="Arial" w:cs="Arial"/>
          <w:sz w:val="20"/>
          <w:szCs w:val="20"/>
          <w:lang w:eastAsia="ru-RU"/>
        </w:rPr>
        <w:t xml:space="preserve"> Антонина Евгеньевна</w:t>
      </w:r>
      <w:r w:rsidRPr="00436E66">
        <w:rPr>
          <w:rFonts w:ascii="Arial" w:eastAsia="Times New Roman" w:hAnsi="Arial" w:cs="Arial"/>
          <w:i/>
          <w:sz w:val="20"/>
          <w:szCs w:val="20"/>
          <w:lang w:eastAsia="ru-RU"/>
        </w:rPr>
        <w:t>).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В случае признания нас Победителем запроса предложений мы берём на себя обязательства заключить со своей стороны договор в соответствии с требованиями Извещения о проведении запроса предложений, </w:t>
      </w:r>
      <w:r w:rsidRPr="00436E66">
        <w:rPr>
          <w:rFonts w:ascii="Arial" w:eastAsia="Times New Roman" w:hAnsi="Arial" w:cs="Arial"/>
          <w:bCs/>
          <w:sz w:val="20"/>
          <w:szCs w:val="20"/>
          <w:lang w:eastAsia="ru-RU"/>
        </w:rPr>
        <w:t>проектом Договора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и условиями нашей Заявки в течение 10 (десяти) календарных дней с даты получения от Заказчика проекта договора и представить все подписанные экземпляры договора Заказчику.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В случае если нашей Заявке будет присвоен второй номер, а Победитель запроса предложений будет признан уклонившимся от заключения договора с Заказчиком, мы обязуемся подписать данный договор в соответствии с требованиями Извещения о проведении запроса предложений, </w:t>
      </w:r>
      <w:r w:rsidRPr="00436E66">
        <w:rPr>
          <w:rFonts w:ascii="Arial" w:eastAsia="Times New Roman" w:hAnsi="Arial" w:cs="Arial"/>
          <w:bCs/>
          <w:sz w:val="20"/>
          <w:szCs w:val="20"/>
          <w:lang w:eastAsia="ru-RU"/>
        </w:rPr>
        <w:t>проектом Договора</w:t>
      </w:r>
      <w:r w:rsidRPr="00436E66">
        <w:rPr>
          <w:rFonts w:ascii="Arial" w:eastAsia="Times New Roman" w:hAnsi="Arial" w:cs="Arial"/>
          <w:sz w:val="20"/>
          <w:szCs w:val="20"/>
          <w:lang w:eastAsia="ru-RU"/>
        </w:rPr>
        <w:t xml:space="preserve"> и условиями нашей Заявки.</w:t>
      </w:r>
    </w:p>
    <w:p w:rsidR="00436E66" w:rsidRPr="00436E66" w:rsidRDefault="00436E66" w:rsidP="00436E66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>В соответствии с инструкциями, полученными от вас в Извещении о проведении запроса предложений, информация по сути наших предложений в данной закупке представлена в следующих документах, которые являются неотъемлемой частью нашей Заявки:</w:t>
      </w:r>
    </w:p>
    <w:p w:rsidR="00436E66" w:rsidRPr="00436E66" w:rsidRDefault="00436E66" w:rsidP="00436E66">
      <w:pPr>
        <w:spacing w:after="0" w:line="240" w:lineRule="auto"/>
        <w:ind w:firstLine="567"/>
        <w:rPr>
          <w:rFonts w:ascii="Arial" w:eastAsia="Times New Roman" w:hAnsi="Arial" w:cs="Arial"/>
          <w:sz w:val="20"/>
          <w:szCs w:val="20"/>
          <w:lang w:eastAsia="ru-RU"/>
        </w:rPr>
      </w:pPr>
    </w:p>
    <w:p w:rsidR="00436E66" w:rsidRPr="00436E66" w:rsidRDefault="00436E66" w:rsidP="00436E66">
      <w:pPr>
        <w:spacing w:after="0" w:line="240" w:lineRule="auto"/>
        <w:ind w:firstLine="567"/>
        <w:rPr>
          <w:rFonts w:ascii="Arial" w:eastAsia="Times New Roman" w:hAnsi="Arial" w:cs="Arial"/>
          <w:sz w:val="20"/>
          <w:szCs w:val="20"/>
          <w:lang w:eastAsia="ru-RU"/>
        </w:rPr>
      </w:pPr>
      <w:r w:rsidRPr="00436E66">
        <w:rPr>
          <w:rFonts w:ascii="Arial" w:eastAsia="Times New Roman" w:hAnsi="Arial" w:cs="Arial"/>
          <w:sz w:val="20"/>
          <w:szCs w:val="20"/>
          <w:lang w:eastAsia="ru-RU"/>
        </w:rPr>
        <w:t>ОПИСЬ ДОКУМЕНТОВ</w:t>
      </w:r>
    </w:p>
    <w:p w:rsidR="00436E66" w:rsidRPr="00436E66" w:rsidRDefault="00436E66" w:rsidP="00436E6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p w:rsidR="00C53A52" w:rsidRDefault="00C53A52" w:rsidP="00C53A52">
      <w:pPr>
        <w:pStyle w:val="a3"/>
        <w:numPr>
          <w:ilvl w:val="0"/>
          <w:numId w:val="2"/>
        </w:numPr>
        <w:jc w:val="both"/>
      </w:pPr>
      <w:r>
        <w:t xml:space="preserve">Техническое задание на </w:t>
      </w:r>
      <w:r w:rsidRPr="00C53A52">
        <w:t>Комплекс услуг, направленных на организацию и проведение корпоративного мероприятия Заказчика - детское новогоднее мероприятие</w:t>
      </w:r>
      <w:r w:rsidR="00D610F6">
        <w:t xml:space="preserve"> </w:t>
      </w:r>
      <w:r w:rsidR="00C827C3">
        <w:t>–</w:t>
      </w:r>
      <w:r w:rsidR="00D610F6">
        <w:t xml:space="preserve"> </w:t>
      </w:r>
      <w:r w:rsidR="00C827C3">
        <w:t>10 стр.</w:t>
      </w:r>
    </w:p>
    <w:p w:rsidR="00573CEA" w:rsidRDefault="00AA3414" w:rsidP="00C53A52">
      <w:pPr>
        <w:pStyle w:val="a3"/>
        <w:numPr>
          <w:ilvl w:val="0"/>
          <w:numId w:val="2"/>
        </w:numPr>
        <w:jc w:val="both"/>
      </w:pPr>
      <w:r w:rsidRPr="00AA3414">
        <w:t>Заявка на участие в запросе предложений в электронной форме</w:t>
      </w:r>
      <w:r>
        <w:t xml:space="preserve"> – 3 стр.</w:t>
      </w:r>
    </w:p>
    <w:p w:rsidR="00C53A52" w:rsidRDefault="00C53A52" w:rsidP="00C53A52">
      <w:pPr>
        <w:pStyle w:val="a3"/>
        <w:numPr>
          <w:ilvl w:val="0"/>
          <w:numId w:val="2"/>
        </w:numPr>
        <w:jc w:val="both"/>
      </w:pPr>
      <w:r>
        <w:t>Кодекс деловой этики – 4 стр.</w:t>
      </w:r>
    </w:p>
    <w:p w:rsidR="00C53A52" w:rsidRDefault="00C53A52" w:rsidP="00C53A52">
      <w:pPr>
        <w:pStyle w:val="a3"/>
        <w:numPr>
          <w:ilvl w:val="0"/>
          <w:numId w:val="2"/>
        </w:numPr>
        <w:jc w:val="both"/>
      </w:pPr>
      <w:r>
        <w:t>Письмо о системе налогообложения – 1 стр.</w:t>
      </w:r>
    </w:p>
    <w:p w:rsidR="00C53A52" w:rsidRDefault="00C53A52" w:rsidP="00C53A52">
      <w:pPr>
        <w:pStyle w:val="a3"/>
        <w:numPr>
          <w:ilvl w:val="0"/>
          <w:numId w:val="2"/>
        </w:numPr>
        <w:jc w:val="both"/>
      </w:pPr>
      <w:r>
        <w:t>Технико-коммерческое предложение – 1 стр.</w:t>
      </w:r>
    </w:p>
    <w:p w:rsidR="00C53A52" w:rsidRDefault="00C53A52" w:rsidP="00C53A52">
      <w:pPr>
        <w:pStyle w:val="a3"/>
        <w:numPr>
          <w:ilvl w:val="0"/>
          <w:numId w:val="2"/>
        </w:numPr>
        <w:jc w:val="both"/>
      </w:pPr>
      <w:r>
        <w:t>Карточка поставщика -  2 стр.</w:t>
      </w:r>
    </w:p>
    <w:p w:rsidR="00C53A52" w:rsidRDefault="00C53A52" w:rsidP="00C53A52">
      <w:pPr>
        <w:pStyle w:val="a3"/>
        <w:numPr>
          <w:ilvl w:val="0"/>
          <w:numId w:val="2"/>
        </w:numPr>
        <w:jc w:val="both"/>
      </w:pPr>
      <w:r>
        <w:t xml:space="preserve">Ценовое </w:t>
      </w:r>
      <w:bookmarkStart w:id="5" w:name="_GoBack"/>
      <w:bookmarkEnd w:id="5"/>
      <w:r w:rsidR="00C827C3">
        <w:t>предложение - 7 стр.</w:t>
      </w:r>
    </w:p>
    <w:p w:rsidR="00C53A52" w:rsidRDefault="00C53A52" w:rsidP="00C53A52">
      <w:pPr>
        <w:pStyle w:val="a3"/>
        <w:numPr>
          <w:ilvl w:val="0"/>
          <w:numId w:val="2"/>
        </w:numPr>
        <w:jc w:val="both"/>
      </w:pPr>
      <w:r>
        <w:t>Учредительные документы (Свидетельство о гос. Регистрации физлица в качестве ИП, Уведомление о возможности применения упрощенной системы налогообложения от 24.03.2008 г. № 289, Уведомление о постановке на учет в налог. органе физлица на территории РФ) – 3 стр.</w:t>
      </w:r>
    </w:p>
    <w:p w:rsidR="00AA3414" w:rsidRDefault="00C53A52" w:rsidP="00C53A52">
      <w:pPr>
        <w:pStyle w:val="a3"/>
        <w:numPr>
          <w:ilvl w:val="0"/>
          <w:numId w:val="2"/>
        </w:numPr>
        <w:jc w:val="both"/>
      </w:pPr>
      <w:r>
        <w:t>Выписка из ЕГРНИП от 16.10.2025 г.</w:t>
      </w:r>
      <w:r w:rsidR="00C827C3">
        <w:t xml:space="preserve"> - 24 стр.</w:t>
      </w:r>
    </w:p>
    <w:p w:rsidR="00C827C3" w:rsidRDefault="00C827C3" w:rsidP="00C827C3">
      <w:pPr>
        <w:pStyle w:val="a3"/>
        <w:numPr>
          <w:ilvl w:val="0"/>
          <w:numId w:val="2"/>
        </w:numPr>
        <w:jc w:val="both"/>
      </w:pPr>
      <w:r>
        <w:t xml:space="preserve"> Подтверждение </w:t>
      </w:r>
      <w:r w:rsidRPr="00C827C3">
        <w:t>опыт</w:t>
      </w:r>
      <w:r>
        <w:t>а</w:t>
      </w:r>
      <w:r w:rsidRPr="00C827C3">
        <w:t xml:space="preserve"> оказания услуг за период 2025-2023 гг.</w:t>
      </w:r>
      <w:r>
        <w:t xml:space="preserve"> (сканы договоров и актов исполнения в количестве 26 </w:t>
      </w:r>
      <w:proofErr w:type="spellStart"/>
      <w:r>
        <w:t>шт</w:t>
      </w:r>
      <w:proofErr w:type="spellEnd"/>
      <w:r>
        <w:t>)</w:t>
      </w:r>
    </w:p>
    <w:sectPr w:rsidR="00C827C3" w:rsidSect="00AA3414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B0602"/>
    <w:multiLevelType w:val="hybridMultilevel"/>
    <w:tmpl w:val="B8400036"/>
    <w:lvl w:ilvl="0" w:tplc="F1DA020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80808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EC0EE6"/>
    <w:multiLevelType w:val="multilevel"/>
    <w:tmpl w:val="7CDA34BE"/>
    <w:styleLink w:val="4"/>
    <w:lvl w:ilvl="0">
      <w:start w:val="1"/>
      <w:numFmt w:val="decimal"/>
      <w:lvlText w:val="%1."/>
      <w:lvlJc w:val="left"/>
      <w:pPr>
        <w:ind w:left="660" w:hanging="6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984" w:hanging="660"/>
      </w:pPr>
      <w:rPr>
        <w:rFonts w:cs="Times New Roman"/>
      </w:rPr>
    </w:lvl>
    <w:lvl w:ilvl="2">
      <w:start w:val="1"/>
      <w:numFmt w:val="decimal"/>
      <w:lvlText w:val="13.2.%3"/>
      <w:lvlJc w:val="left"/>
      <w:pPr>
        <w:ind w:left="100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692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376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0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384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08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92" w:hanging="180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E66"/>
    <w:rsid w:val="002E5BAA"/>
    <w:rsid w:val="00341A60"/>
    <w:rsid w:val="00436E66"/>
    <w:rsid w:val="007B6B14"/>
    <w:rsid w:val="0083561A"/>
    <w:rsid w:val="00AA3414"/>
    <w:rsid w:val="00B002F5"/>
    <w:rsid w:val="00C53A52"/>
    <w:rsid w:val="00C827C3"/>
    <w:rsid w:val="00C91D8A"/>
    <w:rsid w:val="00D6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ADA7C1-7812-421C-8264-6D327976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4">
    <w:name w:val="Стиль4"/>
    <w:rsid w:val="00436E66"/>
    <w:pPr>
      <w:numPr>
        <w:numId w:val="1"/>
      </w:numPr>
    </w:pPr>
  </w:style>
  <w:style w:type="paragraph" w:styleId="a3">
    <w:name w:val="List Paragraph"/>
    <w:basedOn w:val="a"/>
    <w:uiPriority w:val="34"/>
    <w:qFormat/>
    <w:rsid w:val="00AA3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4</cp:revision>
  <dcterms:created xsi:type="dcterms:W3CDTF">2025-10-16T11:38:00Z</dcterms:created>
  <dcterms:modified xsi:type="dcterms:W3CDTF">2025-10-19T09:05:00Z</dcterms:modified>
</cp:coreProperties>
</file>