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00D2" w14:textId="77777777" w:rsidR="007022CA" w:rsidRPr="00B9254E" w:rsidRDefault="007022CA" w:rsidP="007022CA">
      <w:pPr>
        <w:spacing w:before="48" w:after="48"/>
        <w:rPr>
          <w:rFonts w:ascii="Times New Roman" w:hAnsi="Times New Roman" w:cs="Times New Roman"/>
          <w:b/>
          <w:bCs/>
        </w:rPr>
      </w:pPr>
      <w:r w:rsidRPr="00B9254E">
        <w:rPr>
          <w:rFonts w:ascii="Times New Roman" w:hAnsi="Times New Roman" w:cs="Times New Roman"/>
          <w:b/>
          <w:bCs/>
        </w:rPr>
        <w:t>Experiment Name:</w:t>
      </w:r>
    </w:p>
    <w:p w14:paraId="08CF7E09" w14:textId="5AC3DDB3" w:rsidR="007022CA" w:rsidRPr="007022CA" w:rsidRDefault="007022CA" w:rsidP="007022CA">
      <w:pPr>
        <w:spacing w:before="48" w:after="48"/>
        <w:rPr>
          <w:rFonts w:ascii="Times New Roman" w:hAnsi="Times New Roman" w:cs="Times New Roman"/>
          <w:sz w:val="22"/>
          <w:szCs w:val="22"/>
        </w:rPr>
      </w:pPr>
      <w:r w:rsidRPr="007022CA">
        <w:rPr>
          <w:rFonts w:ascii="Times New Roman" w:hAnsi="Times New Roman" w:cs="Times New Roman"/>
          <w:sz w:val="22"/>
          <w:szCs w:val="22"/>
        </w:rPr>
        <w:t xml:space="preserve">Unit Testing with </w:t>
      </w:r>
      <w:r w:rsidRPr="007022CA">
        <w:rPr>
          <w:rFonts w:ascii="Times New Roman" w:hAnsi="Times New Roman" w:cs="Times New Roman"/>
          <w:sz w:val="22"/>
          <w:szCs w:val="22"/>
        </w:rPr>
        <w:t>Assertion based testing</w:t>
      </w:r>
    </w:p>
    <w:p w14:paraId="0DE234B7" w14:textId="77777777" w:rsidR="007022CA" w:rsidRPr="00B9254E" w:rsidRDefault="007022CA" w:rsidP="007022CA">
      <w:pPr>
        <w:spacing w:before="48" w:after="48"/>
        <w:rPr>
          <w:rFonts w:ascii="Times New Roman" w:hAnsi="Times New Roman" w:cs="Times New Roman"/>
        </w:rPr>
      </w:pPr>
    </w:p>
    <w:p w14:paraId="1B22C9C2" w14:textId="77777777" w:rsidR="007022CA" w:rsidRPr="00B9254E" w:rsidRDefault="007022CA" w:rsidP="007022CA">
      <w:pPr>
        <w:spacing w:before="48" w:after="48"/>
        <w:rPr>
          <w:rFonts w:ascii="Times New Roman" w:hAnsi="Times New Roman" w:cs="Times New Roman"/>
          <w:b/>
          <w:bCs/>
        </w:rPr>
      </w:pPr>
      <w:r w:rsidRPr="00B9254E">
        <w:rPr>
          <w:rFonts w:ascii="Times New Roman" w:hAnsi="Times New Roman" w:cs="Times New Roman"/>
          <w:b/>
          <w:bCs/>
        </w:rPr>
        <w:t>Objective:</w:t>
      </w:r>
    </w:p>
    <w:p w14:paraId="5C3FF70E" w14:textId="2D314F39" w:rsidR="007022CA" w:rsidRPr="007022CA" w:rsidRDefault="007022CA" w:rsidP="007022CA">
      <w:pPr>
        <w:pStyle w:val="ListParagraph"/>
        <w:numPr>
          <w:ilvl w:val="0"/>
          <w:numId w:val="6"/>
        </w:numPr>
        <w:spacing w:before="48" w:after="48"/>
        <w:rPr>
          <w:rFonts w:ascii="Times New Roman" w:hAnsi="Times New Roman" w:cs="Times New Roman"/>
        </w:rPr>
      </w:pPr>
      <w:r w:rsidRPr="007022CA">
        <w:rPr>
          <w:rFonts w:ascii="Times New Roman" w:hAnsi="Times New Roman" w:cs="Times New Roman"/>
          <w:sz w:val="22"/>
          <w:szCs w:val="22"/>
        </w:rPr>
        <w:t>To Implement Functional Unit Testing</w:t>
      </w:r>
    </w:p>
    <w:p w14:paraId="067AA401" w14:textId="3ABBB74E" w:rsidR="007022CA" w:rsidRPr="007022CA" w:rsidRDefault="007022CA" w:rsidP="007022CA">
      <w:pPr>
        <w:pStyle w:val="ListParagraph"/>
        <w:numPr>
          <w:ilvl w:val="0"/>
          <w:numId w:val="6"/>
        </w:numPr>
        <w:spacing w:before="48" w:after="48"/>
        <w:rPr>
          <w:rFonts w:ascii="Times New Roman" w:hAnsi="Times New Roman" w:cs="Times New Roman"/>
          <w:sz w:val="22"/>
          <w:szCs w:val="22"/>
        </w:rPr>
      </w:pPr>
      <w:r w:rsidRPr="007022CA">
        <w:rPr>
          <w:rFonts w:ascii="Times New Roman" w:hAnsi="Times New Roman" w:cs="Times New Roman"/>
          <w:sz w:val="22"/>
          <w:szCs w:val="22"/>
        </w:rPr>
        <w:t>To Demonstrate Assertion-Based Verification</w:t>
      </w:r>
    </w:p>
    <w:p w14:paraId="2009D4FC" w14:textId="495E704C" w:rsidR="007022CA" w:rsidRPr="007022CA" w:rsidRDefault="007022CA" w:rsidP="007022CA">
      <w:pPr>
        <w:pStyle w:val="ListParagraph"/>
        <w:numPr>
          <w:ilvl w:val="0"/>
          <w:numId w:val="6"/>
        </w:numPr>
        <w:spacing w:before="48" w:after="48"/>
        <w:rPr>
          <w:rFonts w:ascii="Times New Roman" w:hAnsi="Times New Roman" w:cs="Times New Roman"/>
          <w:sz w:val="22"/>
          <w:szCs w:val="22"/>
        </w:rPr>
      </w:pPr>
      <w:r w:rsidRPr="007022CA">
        <w:rPr>
          <w:rFonts w:ascii="Times New Roman" w:hAnsi="Times New Roman" w:cs="Times New Roman"/>
          <w:sz w:val="22"/>
          <w:szCs w:val="22"/>
        </w:rPr>
        <w:t>Validate</w:t>
      </w:r>
      <w:r w:rsidRPr="007022CA">
        <w:rPr>
          <w:rFonts w:ascii="Times New Roman" w:hAnsi="Times New Roman" w:cs="Times New Roman"/>
          <w:sz w:val="22"/>
          <w:szCs w:val="22"/>
        </w:rPr>
        <w:t xml:space="preserve"> Error Handling and Edge Cases</w:t>
      </w:r>
    </w:p>
    <w:p w14:paraId="73C845B9" w14:textId="02F13763" w:rsidR="007022CA" w:rsidRPr="007022CA" w:rsidRDefault="007022CA" w:rsidP="007022CA">
      <w:pPr>
        <w:pStyle w:val="ListParagraph"/>
        <w:numPr>
          <w:ilvl w:val="0"/>
          <w:numId w:val="6"/>
        </w:numPr>
        <w:spacing w:before="48" w:after="48"/>
        <w:rPr>
          <w:rFonts w:ascii="Times New Roman" w:hAnsi="Times New Roman" w:cs="Times New Roman"/>
          <w:sz w:val="22"/>
          <w:szCs w:val="22"/>
        </w:rPr>
      </w:pPr>
      <w:r w:rsidRPr="007022CA">
        <w:rPr>
          <w:rFonts w:ascii="Times New Roman" w:hAnsi="Times New Roman" w:cs="Times New Roman"/>
          <w:sz w:val="22"/>
          <w:szCs w:val="22"/>
        </w:rPr>
        <w:t>To Practice Modular Software Architecture</w:t>
      </w:r>
    </w:p>
    <w:p w14:paraId="539AE049" w14:textId="56715276" w:rsidR="007022CA" w:rsidRPr="007022CA" w:rsidRDefault="007022CA" w:rsidP="007022CA">
      <w:pPr>
        <w:pStyle w:val="ListParagraph"/>
        <w:numPr>
          <w:ilvl w:val="0"/>
          <w:numId w:val="6"/>
        </w:numPr>
        <w:spacing w:before="48" w:after="48"/>
        <w:rPr>
          <w:rFonts w:ascii="Times New Roman" w:hAnsi="Times New Roman" w:cs="Times New Roman"/>
          <w:sz w:val="22"/>
          <w:szCs w:val="22"/>
        </w:rPr>
      </w:pPr>
      <w:r w:rsidRPr="007022CA">
        <w:rPr>
          <w:rFonts w:ascii="Times New Roman" w:hAnsi="Times New Roman" w:cs="Times New Roman"/>
          <w:sz w:val="22"/>
          <w:szCs w:val="22"/>
        </w:rPr>
        <w:t>To Automate Software Reliability Checks</w:t>
      </w:r>
    </w:p>
    <w:p w14:paraId="00F88F17" w14:textId="77777777" w:rsidR="007022CA" w:rsidRDefault="007022CA" w:rsidP="007022CA">
      <w:pPr>
        <w:spacing w:before="48" w:after="48"/>
        <w:rPr>
          <w:rFonts w:ascii="Times New Roman" w:hAnsi="Times New Roman" w:cs="Times New Roman"/>
          <w:b/>
          <w:bCs/>
        </w:rPr>
      </w:pPr>
    </w:p>
    <w:p w14:paraId="1CF5BA5E" w14:textId="5A2CBA6B" w:rsidR="007022CA" w:rsidRPr="00B9254E" w:rsidRDefault="007022CA" w:rsidP="007022CA">
      <w:pPr>
        <w:spacing w:before="48" w:after="48"/>
        <w:rPr>
          <w:rFonts w:ascii="Times New Roman" w:hAnsi="Times New Roman" w:cs="Times New Roman"/>
          <w:b/>
          <w:bCs/>
        </w:rPr>
      </w:pPr>
      <w:r w:rsidRPr="00B9254E">
        <w:rPr>
          <w:rFonts w:ascii="Times New Roman" w:hAnsi="Times New Roman" w:cs="Times New Roman"/>
          <w:b/>
          <w:bCs/>
        </w:rPr>
        <w:t>Theory:</w:t>
      </w:r>
    </w:p>
    <w:p w14:paraId="0B50B714" w14:textId="77777777" w:rsidR="007022CA" w:rsidRDefault="007022CA" w:rsidP="007022CA">
      <w:pPr>
        <w:spacing w:before="48" w:after="48"/>
        <w:rPr>
          <w:rFonts w:ascii="Times New Roman" w:hAnsi="Times New Roman" w:cs="Times New Roman"/>
        </w:rPr>
      </w:pPr>
      <w:r w:rsidRPr="007022CA">
        <w:rPr>
          <w:rFonts w:ascii="Times New Roman" w:hAnsi="Times New Roman" w:cs="Times New Roman"/>
          <w:sz w:val="22"/>
          <w:szCs w:val="22"/>
        </w:rPr>
        <w:t>Unit testing is a fundamental practice in software engineering where individual components of a software application are tested in isolation to verify their functional correctness. In object-oriented programming, a "unit" typically refers to the smallest testable part of the system, such as a specific method, function, or class. By focusing on these granular elements, developers can validate the internal logic of an application—such as ensuring an addition function correctly calculates the sum of two integers—without the interference of external dependencies like databases or user interfaces. This isolation is often achieved through techniques like mocking, which simulates external systems to ensure that any failure is strictly due to a flaw in the unit's logic.</w:t>
      </w:r>
    </w:p>
    <w:p w14:paraId="70ADCAE3" w14:textId="4685851E" w:rsidR="007022CA" w:rsidRPr="00B9254E" w:rsidRDefault="007022CA" w:rsidP="007022CA">
      <w:pPr>
        <w:spacing w:before="48" w:after="48"/>
        <w:rPr>
          <w:rFonts w:ascii="Times New Roman" w:hAnsi="Times New Roman" w:cs="Times New Roman"/>
        </w:rPr>
      </w:pPr>
      <w:r w:rsidRPr="00B9254E">
        <w:rPr>
          <w:rFonts w:ascii="Times New Roman" w:hAnsi="Times New Roman" w:cs="Times New Roman"/>
        </w:rPr>
        <w:t xml:space="preserve"> </w:t>
      </w:r>
    </w:p>
    <w:p w14:paraId="2CB697FF" w14:textId="1E673680" w:rsidR="007022CA" w:rsidRPr="007022CA" w:rsidRDefault="007022CA" w:rsidP="007022CA">
      <w:pPr>
        <w:spacing w:before="48" w:after="48"/>
        <w:rPr>
          <w:rFonts w:ascii="Times New Roman" w:hAnsi="Times New Roman" w:cs="Times New Roman"/>
          <w:b/>
          <w:bCs/>
        </w:rPr>
      </w:pPr>
      <w:r w:rsidRPr="00B9254E">
        <w:rPr>
          <w:rFonts w:ascii="Times New Roman" w:hAnsi="Times New Roman" w:cs="Times New Roman"/>
          <w:b/>
          <w:bCs/>
        </w:rPr>
        <w:t>Required Equipment / Software</w:t>
      </w:r>
      <w:r>
        <w:rPr>
          <w:rFonts w:ascii="Times New Roman" w:hAnsi="Times New Roman" w:cs="Times New Roman"/>
          <w:b/>
          <w:bCs/>
        </w:rPr>
        <w:t>:</w:t>
      </w:r>
    </w:p>
    <w:p w14:paraId="0915D2E7" w14:textId="77777777" w:rsidR="007022CA" w:rsidRPr="007022CA" w:rsidRDefault="007022CA" w:rsidP="007022CA">
      <w:pPr>
        <w:pStyle w:val="ListParagraph"/>
        <w:numPr>
          <w:ilvl w:val="0"/>
          <w:numId w:val="8"/>
        </w:numPr>
        <w:spacing w:before="48" w:after="48"/>
        <w:rPr>
          <w:rFonts w:ascii="Times New Roman" w:hAnsi="Times New Roman" w:cs="Times New Roman"/>
          <w:sz w:val="22"/>
          <w:szCs w:val="22"/>
        </w:rPr>
      </w:pPr>
      <w:r w:rsidRPr="007022CA">
        <w:rPr>
          <w:rFonts w:ascii="Times New Roman" w:hAnsi="Times New Roman" w:cs="Times New Roman"/>
          <w:sz w:val="22"/>
          <w:szCs w:val="22"/>
        </w:rPr>
        <w:t xml:space="preserve">A C++ compiler and development environment (IDE). </w:t>
      </w:r>
    </w:p>
    <w:p w14:paraId="693B711D" w14:textId="260B344D" w:rsidR="007022CA" w:rsidRPr="007022CA" w:rsidRDefault="007022CA" w:rsidP="007022CA">
      <w:pPr>
        <w:pStyle w:val="ListParagraph"/>
        <w:numPr>
          <w:ilvl w:val="0"/>
          <w:numId w:val="7"/>
        </w:numPr>
        <w:spacing w:before="48" w:after="48"/>
        <w:rPr>
          <w:rFonts w:ascii="Times New Roman" w:hAnsi="Times New Roman" w:cs="Times New Roman"/>
          <w:b/>
          <w:bCs/>
          <w:sz w:val="22"/>
          <w:szCs w:val="22"/>
        </w:rPr>
      </w:pPr>
      <w:r w:rsidRPr="007022CA">
        <w:rPr>
          <w:rFonts w:ascii="Times New Roman" w:hAnsi="Times New Roman" w:cs="Times New Roman"/>
          <w:sz w:val="22"/>
          <w:szCs w:val="22"/>
        </w:rPr>
        <w:t>&lt;</w:t>
      </w:r>
      <w:proofErr w:type="spellStart"/>
      <w:r w:rsidRPr="007022CA">
        <w:rPr>
          <w:rFonts w:ascii="Times New Roman" w:hAnsi="Times New Roman" w:cs="Times New Roman"/>
          <w:sz w:val="22"/>
          <w:szCs w:val="22"/>
        </w:rPr>
        <w:t>cassert</w:t>
      </w:r>
      <w:proofErr w:type="spellEnd"/>
      <w:r w:rsidRPr="007022CA">
        <w:rPr>
          <w:rFonts w:ascii="Times New Roman" w:hAnsi="Times New Roman" w:cs="Times New Roman"/>
          <w:sz w:val="22"/>
          <w:szCs w:val="22"/>
        </w:rPr>
        <w:t>&gt; header file</w:t>
      </w:r>
    </w:p>
    <w:p w14:paraId="286F67B0" w14:textId="77777777" w:rsidR="007022CA" w:rsidRDefault="007022CA" w:rsidP="007022CA">
      <w:pPr>
        <w:spacing w:before="48" w:after="48"/>
        <w:rPr>
          <w:rFonts w:ascii="Times New Roman" w:hAnsi="Times New Roman" w:cs="Times New Roman"/>
        </w:rPr>
      </w:pPr>
    </w:p>
    <w:p w14:paraId="1E6E839D" w14:textId="1C90F207" w:rsidR="007022CA" w:rsidRDefault="002D5C72" w:rsidP="002D5C72">
      <w:pPr>
        <w:spacing w:before="48" w:after="48"/>
        <w:rPr>
          <w:rFonts w:ascii="Times New Roman" w:hAnsi="Times New Roman" w:cs="Times New Roman"/>
          <w:b/>
          <w:bCs/>
        </w:rPr>
      </w:pPr>
      <w:r>
        <w:rPr>
          <w:rFonts w:ascii="Times New Roman" w:hAnsi="Times New Roman" w:cs="Times New Roman"/>
          <w:b/>
          <w:bCs/>
        </w:rPr>
        <w:t>Source Code:</w:t>
      </w:r>
    </w:p>
    <w:p w14:paraId="785A8F9B" w14:textId="731480F7" w:rsidR="002D5C72" w:rsidRDefault="002D5C72" w:rsidP="002D5C72">
      <w:pPr>
        <w:spacing w:before="48" w:after="48"/>
        <w:rPr>
          <w:rFonts w:ascii="Times New Roman" w:hAnsi="Times New Roman" w:cs="Times New Roman"/>
          <w:sz w:val="22"/>
          <w:szCs w:val="22"/>
        </w:rPr>
      </w:pPr>
      <w:r>
        <w:rPr>
          <w:rFonts w:ascii="Times New Roman" w:hAnsi="Times New Roman" w:cs="Times New Roman"/>
          <w:sz w:val="22"/>
          <w:szCs w:val="22"/>
        </w:rPr>
        <w:t>File name</w:t>
      </w:r>
      <w:r w:rsidRPr="002D5C72">
        <w:rPr>
          <w:rFonts w:ascii="Times New Roman" w:hAnsi="Times New Roman" w:cs="Times New Roman"/>
          <w:sz w:val="22"/>
          <w:szCs w:val="22"/>
        </w:rPr>
        <w:sym w:font="Wingdings" w:char="F0E0"/>
      </w:r>
      <w:r>
        <w:rPr>
          <w:rFonts w:ascii="Times New Roman" w:hAnsi="Times New Roman" w:cs="Times New Roman"/>
          <w:sz w:val="22"/>
          <w:szCs w:val="22"/>
        </w:rPr>
        <w:t xml:space="preserve"> “Calculator.cpp”</w:t>
      </w:r>
    </w:p>
    <w:tbl>
      <w:tblPr>
        <w:tblStyle w:val="TableGrid"/>
        <w:tblW w:w="0" w:type="auto"/>
        <w:tblLook w:val="04A0" w:firstRow="1" w:lastRow="0" w:firstColumn="1" w:lastColumn="0" w:noHBand="0" w:noVBand="1"/>
      </w:tblPr>
      <w:tblGrid>
        <w:gridCol w:w="9350"/>
      </w:tblGrid>
      <w:tr w:rsidR="002D5C72" w14:paraId="1547EC54" w14:textId="77777777" w:rsidTr="002D5C72">
        <w:tc>
          <w:tcPr>
            <w:tcW w:w="9350" w:type="dxa"/>
          </w:tcPr>
          <w:p w14:paraId="474F46F7"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#include&lt;bits/stdc++.h&gt;</w:t>
            </w:r>
          </w:p>
          <w:p w14:paraId="47625E74"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using namespace std;</w:t>
            </w:r>
          </w:p>
          <w:p w14:paraId="23CE511F" w14:textId="77777777" w:rsidR="002D5C72" w:rsidRPr="002D5C72" w:rsidRDefault="002D5C72" w:rsidP="002D5C72">
            <w:pPr>
              <w:spacing w:before="48" w:after="48"/>
              <w:rPr>
                <w:rFonts w:ascii="Times New Roman" w:hAnsi="Times New Roman" w:cs="Times New Roman"/>
                <w:sz w:val="22"/>
                <w:szCs w:val="22"/>
              </w:rPr>
            </w:pPr>
          </w:p>
          <w:p w14:paraId="3D0AE8F4"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class Calculator {</w:t>
            </w:r>
          </w:p>
          <w:p w14:paraId="6697B88C"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public:</w:t>
            </w:r>
          </w:p>
          <w:p w14:paraId="658FBFE1"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int add(int a, int b)</w:t>
            </w:r>
          </w:p>
          <w:p w14:paraId="56C0FF97"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w:t>
            </w:r>
          </w:p>
          <w:p w14:paraId="451A306D"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xml:space="preserve">    return </w:t>
            </w:r>
            <w:proofErr w:type="spellStart"/>
            <w:r w:rsidRPr="002D5C72">
              <w:rPr>
                <w:rFonts w:ascii="Times New Roman" w:hAnsi="Times New Roman" w:cs="Times New Roman"/>
                <w:sz w:val="22"/>
                <w:szCs w:val="22"/>
              </w:rPr>
              <w:t>a+b</w:t>
            </w:r>
            <w:proofErr w:type="spellEnd"/>
            <w:r w:rsidRPr="002D5C72">
              <w:rPr>
                <w:rFonts w:ascii="Times New Roman" w:hAnsi="Times New Roman" w:cs="Times New Roman"/>
                <w:sz w:val="22"/>
                <w:szCs w:val="22"/>
              </w:rPr>
              <w:t>;</w:t>
            </w:r>
          </w:p>
          <w:p w14:paraId="18C0A702"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w:t>
            </w:r>
          </w:p>
          <w:p w14:paraId="31D3B04C"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int sub(int a, int b)</w:t>
            </w:r>
          </w:p>
          <w:p w14:paraId="211F32C5"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w:t>
            </w:r>
          </w:p>
          <w:p w14:paraId="44EB7D44"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return a-b;</w:t>
            </w:r>
          </w:p>
          <w:p w14:paraId="19318168"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w:t>
            </w:r>
          </w:p>
          <w:p w14:paraId="1B3E353F"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xml:space="preserve"> int </w:t>
            </w:r>
            <w:proofErr w:type="spellStart"/>
            <w:r w:rsidRPr="002D5C72">
              <w:rPr>
                <w:rFonts w:ascii="Times New Roman" w:hAnsi="Times New Roman" w:cs="Times New Roman"/>
                <w:sz w:val="22"/>
                <w:szCs w:val="22"/>
              </w:rPr>
              <w:t>mult</w:t>
            </w:r>
            <w:proofErr w:type="spellEnd"/>
            <w:r w:rsidRPr="002D5C72">
              <w:rPr>
                <w:rFonts w:ascii="Times New Roman" w:hAnsi="Times New Roman" w:cs="Times New Roman"/>
                <w:sz w:val="22"/>
                <w:szCs w:val="22"/>
              </w:rPr>
              <w:t>(int a, int b)</w:t>
            </w:r>
          </w:p>
          <w:p w14:paraId="3C8D69C9"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lastRenderedPageBreak/>
              <w:t> {</w:t>
            </w:r>
          </w:p>
          <w:p w14:paraId="18200AD4"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return a*b;</w:t>
            </w:r>
          </w:p>
          <w:p w14:paraId="204C3372"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w:t>
            </w:r>
          </w:p>
          <w:p w14:paraId="265E5A62"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int div(int a, int b)</w:t>
            </w:r>
          </w:p>
          <w:p w14:paraId="0CBE1D66"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w:t>
            </w:r>
          </w:p>
          <w:p w14:paraId="747A8394"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try</w:t>
            </w:r>
          </w:p>
          <w:p w14:paraId="1B16C771"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w:t>
            </w:r>
          </w:p>
          <w:p w14:paraId="53EE0B7F"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return a/b;</w:t>
            </w:r>
          </w:p>
          <w:p w14:paraId="6E3BF1FB"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w:t>
            </w:r>
          </w:p>
          <w:p w14:paraId="0CBF2B23"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catch(string e)</w:t>
            </w:r>
          </w:p>
          <w:p w14:paraId="1CE6A86C"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w:t>
            </w:r>
          </w:p>
          <w:p w14:paraId="57D7EE61"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xml:space="preserve">      </w:t>
            </w:r>
            <w:proofErr w:type="spellStart"/>
            <w:r w:rsidRPr="002D5C72">
              <w:rPr>
                <w:rFonts w:ascii="Times New Roman" w:hAnsi="Times New Roman" w:cs="Times New Roman"/>
                <w:sz w:val="22"/>
                <w:szCs w:val="22"/>
              </w:rPr>
              <w:t>cout</w:t>
            </w:r>
            <w:proofErr w:type="spellEnd"/>
            <w:r w:rsidRPr="002D5C72">
              <w:rPr>
                <w:rFonts w:ascii="Times New Roman" w:hAnsi="Times New Roman" w:cs="Times New Roman"/>
                <w:sz w:val="22"/>
                <w:szCs w:val="22"/>
              </w:rPr>
              <w:t>&lt;&lt;e;</w:t>
            </w:r>
          </w:p>
          <w:p w14:paraId="7DE87869" w14:textId="7111E40A"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w:t>
            </w:r>
          </w:p>
          <w:p w14:paraId="5A605B17"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 }</w:t>
            </w:r>
          </w:p>
          <w:p w14:paraId="3D936071" w14:textId="77777777" w:rsidR="002D5C72" w:rsidRPr="002D5C72" w:rsidRDefault="002D5C72"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w:t>
            </w:r>
          </w:p>
          <w:p w14:paraId="0B1DE787" w14:textId="77777777" w:rsidR="002D5C72" w:rsidRDefault="002D5C72" w:rsidP="002D5C72">
            <w:pPr>
              <w:spacing w:before="48" w:after="48"/>
              <w:rPr>
                <w:rFonts w:ascii="Times New Roman" w:hAnsi="Times New Roman" w:cs="Times New Roman"/>
                <w:sz w:val="22"/>
                <w:szCs w:val="22"/>
              </w:rPr>
            </w:pPr>
          </w:p>
        </w:tc>
      </w:tr>
    </w:tbl>
    <w:p w14:paraId="6549A64C" w14:textId="77777777" w:rsidR="002D5C72" w:rsidRPr="002D5C72" w:rsidRDefault="002D5C72" w:rsidP="002D5C72">
      <w:pPr>
        <w:spacing w:before="48" w:after="48"/>
        <w:rPr>
          <w:rFonts w:ascii="Times New Roman" w:hAnsi="Times New Roman" w:cs="Times New Roman"/>
          <w:sz w:val="22"/>
          <w:szCs w:val="22"/>
        </w:rPr>
      </w:pPr>
    </w:p>
    <w:p w14:paraId="4C613E05" w14:textId="77777777" w:rsidR="002D5C72" w:rsidRDefault="002D5C72" w:rsidP="002D5C72">
      <w:pPr>
        <w:spacing w:before="48" w:after="48"/>
        <w:rPr>
          <w:rFonts w:ascii="Times New Roman" w:hAnsi="Times New Roman" w:cs="Times New Roman"/>
        </w:rPr>
      </w:pPr>
    </w:p>
    <w:p w14:paraId="789045D7" w14:textId="77777777" w:rsidR="002D5C72" w:rsidRDefault="002D5C72" w:rsidP="002D5C72">
      <w:pPr>
        <w:spacing w:before="48" w:after="48"/>
        <w:rPr>
          <w:rFonts w:ascii="Times New Roman" w:hAnsi="Times New Roman" w:cs="Times New Roman"/>
        </w:rPr>
      </w:pPr>
    </w:p>
    <w:p w14:paraId="10BBD1D0" w14:textId="77777777" w:rsidR="007022CA" w:rsidRDefault="007022CA" w:rsidP="002D5C72">
      <w:pPr>
        <w:spacing w:before="48" w:after="48"/>
        <w:rPr>
          <w:rFonts w:ascii="Times New Roman" w:hAnsi="Times New Roman" w:cs="Times New Roman"/>
          <w:b/>
          <w:bCs/>
        </w:rPr>
      </w:pPr>
      <w:r>
        <w:rPr>
          <w:rFonts w:ascii="Times New Roman" w:hAnsi="Times New Roman" w:cs="Times New Roman"/>
          <w:b/>
          <w:bCs/>
        </w:rPr>
        <w:t>Conclusion:</w:t>
      </w:r>
    </w:p>
    <w:p w14:paraId="7EBB2DB9" w14:textId="17DDC4A4" w:rsidR="00D86B2C" w:rsidRPr="002D5C72" w:rsidRDefault="007022CA" w:rsidP="002D5C72">
      <w:pPr>
        <w:spacing w:before="48" w:after="48"/>
        <w:rPr>
          <w:rFonts w:ascii="Times New Roman" w:hAnsi="Times New Roman" w:cs="Times New Roman"/>
          <w:sz w:val="22"/>
          <w:szCs w:val="22"/>
        </w:rPr>
      </w:pPr>
      <w:r w:rsidRPr="002D5C72">
        <w:rPr>
          <w:rFonts w:ascii="Times New Roman" w:hAnsi="Times New Roman" w:cs="Times New Roman"/>
          <w:sz w:val="22"/>
          <w:szCs w:val="22"/>
        </w:rPr>
        <w:t>GitHub is the backbone of modern development. It bridges the gap between code management and team collaboration, ensuring that software is built faster, safer, and more transparently.</w:t>
      </w:r>
    </w:p>
    <w:sectPr w:rsidR="00D86B2C" w:rsidRPr="002D5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96A4E"/>
    <w:multiLevelType w:val="hybridMultilevel"/>
    <w:tmpl w:val="0A605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E70CBB"/>
    <w:multiLevelType w:val="hybridMultilevel"/>
    <w:tmpl w:val="29924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107BDD"/>
    <w:multiLevelType w:val="hybridMultilevel"/>
    <w:tmpl w:val="56602B7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CA7810"/>
    <w:multiLevelType w:val="hybridMultilevel"/>
    <w:tmpl w:val="9162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7B430B"/>
    <w:multiLevelType w:val="hybridMultilevel"/>
    <w:tmpl w:val="4276195A"/>
    <w:lvl w:ilvl="0" w:tplc="9BCC80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13EE8"/>
    <w:multiLevelType w:val="hybridMultilevel"/>
    <w:tmpl w:val="F256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C01D6B"/>
    <w:multiLevelType w:val="hybridMultilevel"/>
    <w:tmpl w:val="9082750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7" w15:restartNumberingAfterBreak="0">
    <w:nsid w:val="760E55A0"/>
    <w:multiLevelType w:val="hybridMultilevel"/>
    <w:tmpl w:val="23221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943264">
    <w:abstractNumId w:val="5"/>
  </w:num>
  <w:num w:numId="2" w16cid:durableId="2064018888">
    <w:abstractNumId w:val="6"/>
  </w:num>
  <w:num w:numId="3" w16cid:durableId="486015989">
    <w:abstractNumId w:val="7"/>
  </w:num>
  <w:num w:numId="4" w16cid:durableId="844594132">
    <w:abstractNumId w:val="4"/>
  </w:num>
  <w:num w:numId="5" w16cid:durableId="627323223">
    <w:abstractNumId w:val="2"/>
  </w:num>
  <w:num w:numId="6" w16cid:durableId="348072122">
    <w:abstractNumId w:val="0"/>
  </w:num>
  <w:num w:numId="7" w16cid:durableId="25297180">
    <w:abstractNumId w:val="3"/>
  </w:num>
  <w:num w:numId="8" w16cid:durableId="752775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2C"/>
    <w:rsid w:val="00083DB3"/>
    <w:rsid w:val="00094040"/>
    <w:rsid w:val="002D5C72"/>
    <w:rsid w:val="00320809"/>
    <w:rsid w:val="005C4B5F"/>
    <w:rsid w:val="00621317"/>
    <w:rsid w:val="007022CA"/>
    <w:rsid w:val="00717317"/>
    <w:rsid w:val="007E167C"/>
    <w:rsid w:val="007F7A1F"/>
    <w:rsid w:val="0081201D"/>
    <w:rsid w:val="00830474"/>
    <w:rsid w:val="00836A17"/>
    <w:rsid w:val="008D5825"/>
    <w:rsid w:val="00A843A4"/>
    <w:rsid w:val="00B96ED5"/>
    <w:rsid w:val="00C643B8"/>
    <w:rsid w:val="00C8553C"/>
    <w:rsid w:val="00CF7CF5"/>
    <w:rsid w:val="00D86B2C"/>
    <w:rsid w:val="00E76AD8"/>
    <w:rsid w:val="00E8724C"/>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12F5"/>
  <w15:chartTrackingRefBased/>
  <w15:docId w15:val="{B5E07BF2-394D-4F9F-A949-97641F738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20" w:before="20" w:afterLines="20" w:after="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2CA"/>
  </w:style>
  <w:style w:type="paragraph" w:styleId="Heading1">
    <w:name w:val="heading 1"/>
    <w:basedOn w:val="Normal"/>
    <w:next w:val="Normal"/>
    <w:link w:val="Heading1Char"/>
    <w:uiPriority w:val="9"/>
    <w:qFormat/>
    <w:rsid w:val="00D86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B2C"/>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B2C"/>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B2C"/>
    <w:rPr>
      <w:rFonts w:eastAsiaTheme="majorEastAsia" w:cstheme="majorBidi"/>
      <w:color w:val="272727" w:themeColor="text1" w:themeTint="D8"/>
    </w:rPr>
  </w:style>
  <w:style w:type="paragraph" w:styleId="Title">
    <w:name w:val="Title"/>
    <w:basedOn w:val="Normal"/>
    <w:next w:val="Normal"/>
    <w:link w:val="TitleChar"/>
    <w:uiPriority w:val="10"/>
    <w:qFormat/>
    <w:rsid w:val="00D86B2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B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B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6B2C"/>
    <w:rPr>
      <w:i/>
      <w:iCs/>
      <w:color w:val="404040" w:themeColor="text1" w:themeTint="BF"/>
    </w:rPr>
  </w:style>
  <w:style w:type="paragraph" w:styleId="ListParagraph">
    <w:name w:val="List Paragraph"/>
    <w:basedOn w:val="Normal"/>
    <w:uiPriority w:val="34"/>
    <w:qFormat/>
    <w:rsid w:val="00D86B2C"/>
    <w:pPr>
      <w:ind w:left="720"/>
      <w:contextualSpacing/>
    </w:pPr>
  </w:style>
  <w:style w:type="character" w:styleId="IntenseEmphasis">
    <w:name w:val="Intense Emphasis"/>
    <w:basedOn w:val="DefaultParagraphFont"/>
    <w:uiPriority w:val="21"/>
    <w:qFormat/>
    <w:rsid w:val="00D86B2C"/>
    <w:rPr>
      <w:i/>
      <w:iCs/>
      <w:color w:val="0F4761" w:themeColor="accent1" w:themeShade="BF"/>
    </w:rPr>
  </w:style>
  <w:style w:type="paragraph" w:styleId="IntenseQuote">
    <w:name w:val="Intense Quote"/>
    <w:basedOn w:val="Normal"/>
    <w:next w:val="Normal"/>
    <w:link w:val="IntenseQuoteChar"/>
    <w:uiPriority w:val="30"/>
    <w:qFormat/>
    <w:rsid w:val="00D86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B2C"/>
    <w:rPr>
      <w:i/>
      <w:iCs/>
      <w:color w:val="0F4761" w:themeColor="accent1" w:themeShade="BF"/>
    </w:rPr>
  </w:style>
  <w:style w:type="character" w:styleId="IntenseReference">
    <w:name w:val="Intense Reference"/>
    <w:basedOn w:val="DefaultParagraphFont"/>
    <w:uiPriority w:val="32"/>
    <w:qFormat/>
    <w:rsid w:val="00D86B2C"/>
    <w:rPr>
      <w:b/>
      <w:bCs/>
      <w:smallCaps/>
      <w:color w:val="0F4761" w:themeColor="accent1" w:themeShade="BF"/>
      <w:spacing w:val="5"/>
    </w:rPr>
  </w:style>
  <w:style w:type="table" w:styleId="TableGrid">
    <w:name w:val="Table Grid"/>
    <w:basedOn w:val="TableNormal"/>
    <w:uiPriority w:val="39"/>
    <w:rsid w:val="00836A1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01D"/>
    <w:pPr>
      <w:spacing w:beforeLines="0" w:before="100" w:beforeAutospacing="1" w:afterLines="0" w:after="100" w:afterAutospacing="1" w:line="240" w:lineRule="auto"/>
      <w:jc w:val="left"/>
    </w:pPr>
    <w:rPr>
      <w:rFonts w:ascii="Times New Roman" w:eastAsia="Times New Roman" w:hAnsi="Times New Roman" w:cs="Times New Roman"/>
      <w:kern w:val="0"/>
      <w:lang w:bidi="bn-IN"/>
      <w14:ligatures w14:val="none"/>
    </w:rPr>
  </w:style>
  <w:style w:type="character" w:styleId="HTMLCode">
    <w:name w:val="HTML Code"/>
    <w:basedOn w:val="DefaultParagraphFont"/>
    <w:uiPriority w:val="99"/>
    <w:semiHidden/>
    <w:unhideWhenUsed/>
    <w:rsid w:val="008120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2</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ASAD-AL-ADIL</dc:creator>
  <cp:keywords/>
  <dc:description/>
  <cp:lastModifiedBy>MD. ASAD-AL-ADIL</cp:lastModifiedBy>
  <cp:revision>2</cp:revision>
  <dcterms:created xsi:type="dcterms:W3CDTF">2025-10-27T14:32:00Z</dcterms:created>
  <dcterms:modified xsi:type="dcterms:W3CDTF">2025-12-22T21:29:00Z</dcterms:modified>
</cp:coreProperties>
</file>