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B2" w:rsidRPr="004716DE" w:rsidRDefault="00223DB2" w:rsidP="00223DB2">
      <w:pPr>
        <w:pStyle w:val="a5"/>
        <w:ind w:left="1080"/>
        <w:jc w:val="center"/>
        <w:rPr>
          <w:sz w:val="28"/>
          <w:u w:val="single"/>
        </w:rPr>
      </w:pPr>
      <w:r w:rsidRPr="004716DE">
        <w:rPr>
          <w:sz w:val="28"/>
          <w:u w:val="single"/>
        </w:rPr>
        <w:t xml:space="preserve">Основные законы распределения </w:t>
      </w:r>
      <w:proofErr w:type="gramStart"/>
      <w:r w:rsidRPr="004716DE">
        <w:rPr>
          <w:sz w:val="28"/>
          <w:u w:val="single"/>
        </w:rPr>
        <w:t>непрерывных</w:t>
      </w:r>
      <w:proofErr w:type="gramEnd"/>
    </w:p>
    <w:p w:rsidR="00223DB2" w:rsidRPr="004716DE" w:rsidRDefault="00223DB2" w:rsidP="00223DB2">
      <w:pPr>
        <w:pStyle w:val="a5"/>
        <w:ind w:left="360" w:firstLine="357"/>
        <w:jc w:val="center"/>
        <w:rPr>
          <w:u w:val="single"/>
        </w:rPr>
      </w:pPr>
      <w:r w:rsidRPr="004716DE">
        <w:rPr>
          <w:sz w:val="28"/>
          <w:u w:val="single"/>
        </w:rPr>
        <w:t xml:space="preserve"> случайных вел</w:t>
      </w:r>
      <w:r w:rsidRPr="004716DE">
        <w:rPr>
          <w:sz w:val="28"/>
          <w:u w:val="single"/>
        </w:rPr>
        <w:t>и</w:t>
      </w:r>
      <w:r w:rsidRPr="004716DE">
        <w:rPr>
          <w:sz w:val="28"/>
          <w:u w:val="single"/>
        </w:rPr>
        <w:t>чин</w:t>
      </w:r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both"/>
        <w:rPr>
          <w:b/>
        </w:rPr>
      </w:pPr>
      <w:r>
        <w:rPr>
          <w:b/>
        </w:rPr>
        <w:t>Равномерное распределение</w:t>
      </w:r>
    </w:p>
    <w:p w:rsidR="00223DB2" w:rsidRDefault="00223DB2" w:rsidP="00223DB2">
      <w:pPr>
        <w:ind w:firstLine="357"/>
        <w:jc w:val="both"/>
      </w:pPr>
      <w:r>
        <w:t xml:space="preserve">Непрерывная случайная величина </w:t>
      </w:r>
      <w:r>
        <w:rPr>
          <w:i/>
          <w:lang w:val="en-US"/>
        </w:rPr>
        <w:t>X</w:t>
      </w:r>
      <w:r>
        <w:t xml:space="preserve"> называется </w:t>
      </w:r>
      <w:r>
        <w:rPr>
          <w:b/>
          <w:i/>
        </w:rPr>
        <w:t xml:space="preserve">равномерно распределенной </w:t>
      </w:r>
      <w:r>
        <w:t>на о</w:t>
      </w:r>
      <w:r>
        <w:t>т</w:t>
      </w:r>
      <w:r>
        <w:t xml:space="preserve">резке </w:t>
      </w:r>
      <w:r>
        <w:rPr>
          <w:position w:val="-10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6.6pt" o:ole="" fillcolor="window">
            <v:imagedata r:id="rId6" o:title=""/>
          </v:shape>
          <o:OLEObject Type="Embed" ProgID="Equation.DSMT4" ShapeID="_x0000_i1025" DrawAspect="Content" ObjectID="_1742393682" r:id="rId7"/>
        </w:object>
      </w:r>
      <w:r>
        <w:t>, если плотность вероятности постоянна на этом отрезке и равна нулю вне этого отрезка</w:t>
      </w:r>
    </w:p>
    <w:p w:rsidR="00223DB2" w:rsidRDefault="00223DB2" w:rsidP="00223DB2">
      <w:pPr>
        <w:ind w:firstLine="357"/>
        <w:jc w:val="center"/>
      </w:pPr>
      <w:r>
        <w:rPr>
          <w:position w:val="-50"/>
        </w:rPr>
        <w:object w:dxaOrig="2560" w:dyaOrig="1120">
          <v:shape id="_x0000_i1026" type="#_x0000_t75" style="width:128.2pt;height:56.2pt" o:ole="" fillcolor="window">
            <v:imagedata r:id="rId8" o:title=""/>
          </v:shape>
          <o:OLEObject Type="Embed" ProgID="Equation.DSMT4" ShapeID="_x0000_i1026" DrawAspect="Content" ObjectID="_1742393683" r:id="rId9"/>
        </w:object>
      </w:r>
    </w:p>
    <w:p w:rsidR="00223DB2" w:rsidRDefault="00223DB2" w:rsidP="00223DB2">
      <w:pPr>
        <w:ind w:firstLine="357"/>
        <w:jc w:val="both"/>
      </w:pPr>
      <w:r>
        <w:t xml:space="preserve">Из свойств функции плотности известно, что </w:t>
      </w:r>
      <w:r>
        <w:rPr>
          <w:position w:val="-36"/>
        </w:rPr>
        <w:object w:dxaOrig="1219" w:dyaOrig="859">
          <v:shape id="_x0000_i1027" type="#_x0000_t75" style="width:60.9pt;height:42.75pt" o:ole="" fillcolor="window">
            <v:imagedata r:id="rId10" o:title=""/>
          </v:shape>
          <o:OLEObject Type="Embed" ProgID="Equation.DSMT4" ShapeID="_x0000_i1027" DrawAspect="Content" ObjectID="_1742393684" r:id="rId11"/>
        </w:object>
      </w:r>
      <w:r>
        <w:t xml:space="preserve">. Тогда </w:t>
      </w:r>
      <w:r>
        <w:rPr>
          <w:position w:val="-36"/>
        </w:rPr>
        <w:object w:dxaOrig="859" w:dyaOrig="840">
          <v:shape id="_x0000_i1028" type="#_x0000_t75" style="width:42.75pt;height:41.95pt" o:ole="" fillcolor="window">
            <v:imagedata r:id="rId12" o:title=""/>
          </v:shape>
          <o:OLEObject Type="Embed" ProgID="Equation.DSMT4" ShapeID="_x0000_i1028" DrawAspect="Content" ObjectID="_1742393685" r:id="rId13"/>
        </w:object>
      </w:r>
      <w:r>
        <w:t>.</w:t>
      </w:r>
    </w:p>
    <w:p w:rsidR="00223DB2" w:rsidRDefault="00223DB2" w:rsidP="00223DB2">
      <w:pPr>
        <w:jc w:val="both"/>
      </w:pPr>
      <w:r>
        <w:t xml:space="preserve">Следовательно, </w:t>
      </w:r>
      <w:r>
        <w:rPr>
          <w:position w:val="-10"/>
        </w:rPr>
        <w:object w:dxaOrig="1120" w:dyaOrig="340">
          <v:shape id="_x0000_i1029" type="#_x0000_t75" style="width:56.2pt;height:16.6pt" o:ole="" fillcolor="window">
            <v:imagedata r:id="rId14" o:title=""/>
          </v:shape>
          <o:OLEObject Type="Embed" ProgID="Equation.DSMT4" ShapeID="_x0000_i1029" DrawAspect="Content" ObjectID="_1742393686" r:id="rId15"/>
        </w:object>
      </w:r>
      <w:r>
        <w:t xml:space="preserve"> и </w:t>
      </w:r>
      <w:r>
        <w:rPr>
          <w:position w:val="-24"/>
        </w:rPr>
        <w:object w:dxaOrig="940" w:dyaOrig="620">
          <v:shape id="_x0000_i1030" type="#_x0000_t75" style="width:46.7pt;height:30.85pt" o:ole="" fillcolor="window">
            <v:imagedata r:id="rId16" o:title=""/>
          </v:shape>
          <o:OLEObject Type="Embed" ProgID="Equation.DSMT4" ShapeID="_x0000_i1030" DrawAspect="Content" ObjectID="_1742393687" r:id="rId17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Таким образом, плотность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 равномерного распределения имеет вид</w:t>
      </w:r>
    </w:p>
    <w:p w:rsidR="00223DB2" w:rsidRDefault="00223DB2" w:rsidP="00223DB2">
      <w:pPr>
        <w:ind w:firstLine="357"/>
        <w:jc w:val="center"/>
      </w:pPr>
      <w:r>
        <w:rPr>
          <w:position w:val="-64"/>
        </w:rPr>
        <w:object w:dxaOrig="2980" w:dyaOrig="1400">
          <v:shape id="_x0000_i1031" type="#_x0000_t75" style="width:148.75pt;height:69.65pt" o:ole="" fillcolor="window">
            <v:imagedata r:id="rId18" o:title=""/>
          </v:shape>
          <o:OLEObject Type="Embed" ProgID="Equation.DSMT4" ShapeID="_x0000_i1031" DrawAspect="Content" ObjectID="_1742393688" r:id="rId19"/>
        </w:object>
      </w:r>
    </w:p>
    <w:p w:rsidR="00223DB2" w:rsidRDefault="00223DB2" w:rsidP="00223DB2">
      <w:pPr>
        <w:ind w:firstLine="357"/>
        <w:jc w:val="both"/>
      </w:pPr>
      <w:r>
        <w:t xml:space="preserve">Восстановим функцию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 равномерно распределенной случайной величины. Для этого воспользуемся формулой</w:t>
      </w:r>
    </w:p>
    <w:p w:rsidR="00223DB2" w:rsidRDefault="00223DB2" w:rsidP="00223DB2">
      <w:pPr>
        <w:jc w:val="both"/>
      </w:pPr>
      <w:r>
        <w:rPr>
          <w:position w:val="-34"/>
        </w:rPr>
        <w:object w:dxaOrig="1680" w:dyaOrig="820">
          <v:shape id="_x0000_i1032" type="#_x0000_t75" style="width:83.85pt;height:41.15pt" o:ole="" fillcolor="window">
            <v:imagedata r:id="rId20" o:title=""/>
          </v:shape>
          <o:OLEObject Type="Embed" ProgID="Equation.DSMT4" ShapeID="_x0000_i1032" DrawAspect="Content" ObjectID="_1742393689" r:id="rId21"/>
        </w:object>
      </w:r>
      <w:r>
        <w:t>.</w:t>
      </w:r>
    </w:p>
    <w:p w:rsidR="00223DB2" w:rsidRDefault="00223DB2" w:rsidP="00223DB2">
      <w:pPr>
        <w:pStyle w:val="2"/>
      </w:pPr>
      <w:r>
        <w:t>Тогда:</w:t>
      </w:r>
    </w:p>
    <w:p w:rsidR="00223DB2" w:rsidRDefault="00223DB2" w:rsidP="00223DB2">
      <w:pPr>
        <w:jc w:val="both"/>
      </w:pPr>
      <w:r>
        <w:t xml:space="preserve">      </w:t>
      </w:r>
      <w:r>
        <w:sym w:font="Symbol" w:char="F02D"/>
      </w:r>
      <w:r>
        <w:t xml:space="preserve"> при  </w:t>
      </w:r>
      <w:r>
        <w:rPr>
          <w:position w:val="-6"/>
        </w:rPr>
        <w:object w:dxaOrig="560" w:dyaOrig="220">
          <v:shape id="_x0000_i1033" type="#_x0000_t75" style="width:27.7pt;height:11.1pt" o:ole="" fillcolor="window">
            <v:imagedata r:id="rId22" o:title=""/>
          </v:shape>
          <o:OLEObject Type="Embed" ProgID="Equation.DSMT4" ShapeID="_x0000_i1033" DrawAspect="Content" ObjectID="_1742393690" r:id="rId23"/>
        </w:object>
      </w:r>
      <w:r>
        <w:t xml:space="preserve">,  </w:t>
      </w:r>
      <w:r>
        <w:rPr>
          <w:position w:val="-34"/>
        </w:rPr>
        <w:object w:dxaOrig="1700" w:dyaOrig="820">
          <v:shape id="_x0000_i1034" type="#_x0000_t75" style="width:84.65pt;height:41.15pt" o:ole="" fillcolor="window">
            <v:imagedata r:id="rId24" o:title=""/>
          </v:shape>
          <o:OLEObject Type="Embed" ProgID="Equation.DSMT4" ShapeID="_x0000_i1034" DrawAspect="Content" ObjectID="_1742393691" r:id="rId25"/>
        </w:object>
      </w:r>
      <w:r>
        <w:t>;</w:t>
      </w:r>
    </w:p>
    <w:p w:rsidR="00223DB2" w:rsidRDefault="00223DB2" w:rsidP="00223DB2">
      <w:pPr>
        <w:jc w:val="both"/>
      </w:pPr>
      <w:r>
        <w:t xml:space="preserve">      </w:t>
      </w:r>
      <w:r>
        <w:sym w:font="Symbol" w:char="F02D"/>
      </w:r>
      <w:r>
        <w:t xml:space="preserve"> при  </w:t>
      </w:r>
      <w:r>
        <w:rPr>
          <w:position w:val="-6"/>
        </w:rPr>
        <w:object w:dxaOrig="920" w:dyaOrig="279">
          <v:shape id="_x0000_i1035" type="#_x0000_t75" style="width:45.9pt;height:14.25pt" o:ole="" fillcolor="window">
            <v:imagedata r:id="rId26" o:title=""/>
          </v:shape>
          <o:OLEObject Type="Embed" ProgID="Equation.DSMT4" ShapeID="_x0000_i1035" DrawAspect="Content" ObjectID="_1742393692" r:id="rId27"/>
        </w:object>
      </w:r>
      <w:r>
        <w:t xml:space="preserve">,  </w:t>
      </w:r>
      <w:r>
        <w:rPr>
          <w:position w:val="-36"/>
        </w:rPr>
        <w:object w:dxaOrig="3300" w:dyaOrig="840">
          <v:shape id="_x0000_i1036" type="#_x0000_t75" style="width:165.35pt;height:41.95pt" o:ole="" fillcolor="window">
            <v:imagedata r:id="rId28" o:title=""/>
          </v:shape>
          <o:OLEObject Type="Embed" ProgID="Equation.DSMT4" ShapeID="_x0000_i1036" DrawAspect="Content" ObjectID="_1742393693" r:id="rId29"/>
        </w:object>
      </w:r>
      <w:r>
        <w:t>;</w:t>
      </w:r>
    </w:p>
    <w:p w:rsidR="00223DB2" w:rsidRDefault="00223DB2" w:rsidP="00223DB2">
      <w:pPr>
        <w:jc w:val="both"/>
      </w:pPr>
      <w:r>
        <w:t xml:space="preserve">      </w:t>
      </w:r>
      <w:r>
        <w:sym w:font="Symbol" w:char="F02D"/>
      </w:r>
      <w:r>
        <w:t xml:space="preserve"> при  </w:t>
      </w:r>
      <w:r>
        <w:rPr>
          <w:position w:val="-6"/>
        </w:rPr>
        <w:object w:dxaOrig="560" w:dyaOrig="279">
          <v:shape id="_x0000_i1037" type="#_x0000_t75" style="width:27.7pt;height:14.25pt" o:ole="" fillcolor="window">
            <v:imagedata r:id="rId30" o:title=""/>
          </v:shape>
          <o:OLEObject Type="Embed" ProgID="Equation.DSMT4" ShapeID="_x0000_i1037" DrawAspect="Content" ObjectID="_1742393694" r:id="rId31"/>
        </w:object>
      </w:r>
      <w:r>
        <w:t xml:space="preserve">,  </w:t>
      </w:r>
      <w:r>
        <w:rPr>
          <w:position w:val="-36"/>
        </w:rPr>
        <w:object w:dxaOrig="4340" w:dyaOrig="840">
          <v:shape id="_x0000_i1038" type="#_x0000_t75" style="width:216.8pt;height:41.95pt" o:ole="" fillcolor="window">
            <v:imagedata r:id="rId32" o:title=""/>
          </v:shape>
          <o:OLEObject Type="Embed" ProgID="Equation.DSMT4" ShapeID="_x0000_i1038" DrawAspect="Content" ObjectID="_1742393695" r:id="rId33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>Таким образом, функция распределения примет вид:</w:t>
      </w:r>
    </w:p>
    <w:p w:rsidR="00223DB2" w:rsidRDefault="00223DB2" w:rsidP="00223DB2">
      <w:pPr>
        <w:jc w:val="both"/>
      </w:pPr>
      <w:r>
        <w:rPr>
          <w:position w:val="-64"/>
        </w:rPr>
        <w:object w:dxaOrig="3000" w:dyaOrig="1400">
          <v:shape id="_x0000_i1039" type="#_x0000_t75" style="width:150.35pt;height:69.65pt" o:ole="" fillcolor="window">
            <v:imagedata r:id="rId34" o:title=""/>
          </v:shape>
          <o:OLEObject Type="Embed" ProgID="Equation.DSMT4" ShapeID="_x0000_i1039" DrawAspect="Content" ObjectID="_1742393696" r:id="rId35"/>
        </w:object>
      </w:r>
    </w:p>
    <w:p w:rsidR="00223DB2" w:rsidRDefault="00223DB2" w:rsidP="00223DB2">
      <w:pPr>
        <w:tabs>
          <w:tab w:val="left" w:pos="5430"/>
        </w:tabs>
        <w:ind w:firstLine="357"/>
        <w:jc w:val="both"/>
        <w:rPr>
          <w:lang w:val="en-US"/>
        </w:rPr>
      </w:pPr>
      <w:r>
        <w:rPr>
          <w:lang w:val="en-US"/>
        </w:rPr>
        <w:tab/>
      </w:r>
    </w:p>
    <w:p w:rsidR="00223DB2" w:rsidRDefault="00223DB2" w:rsidP="00223DB2">
      <w:pPr>
        <w:jc w:val="both"/>
      </w:pPr>
      <w:r>
        <w:rPr>
          <w:noProof/>
        </w:rPr>
        <w:pict>
          <v:shape id="_x0000_s1026" type="#_x0000_t75" style="position:absolute;left:0;text-align:left;margin-left:-.1pt;margin-top:19.3pt;width:207pt;height:162pt;z-index:251659264" o:allowincell="f">
            <v:imagedata r:id="rId36" o:title=""/>
            <w10:wrap type="topAndBottom"/>
          </v:shape>
          <o:OLEObject Type="Embed" ProgID="Word.Picture.8" ShapeID="_x0000_s1026" DrawAspect="Content" ObjectID="_1742393835" r:id="rId37"/>
        </w:pict>
      </w:r>
      <w:r>
        <w:rPr>
          <w:noProof/>
        </w:rPr>
        <w:pict>
          <v:shape id="_x0000_s1027" type="#_x0000_t75" style="position:absolute;left:0;text-align:left;margin-left:239.15pt;margin-top:19.3pt;width:207pt;height:171pt;z-index:251660288" o:allowincell="f">
            <v:imagedata r:id="rId38" o:title=""/>
            <w10:wrap type="topAndBottom"/>
          </v:shape>
          <o:OLEObject Type="Embed" ProgID="Word.Picture.8" ShapeID="_x0000_s1027" DrawAspect="Content" ObjectID="_1742393836" r:id="rId39"/>
        </w:pict>
      </w:r>
      <w:r>
        <w:t>Изобразим графики обеих функций (рис.2.5).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center"/>
      </w:pPr>
      <w:r>
        <w:t>Рис. 2.5.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 xml:space="preserve">Для вычисления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равномерно распределенной случайной в</w:t>
      </w:r>
      <w:r>
        <w:t>е</w:t>
      </w:r>
      <w:r>
        <w:t xml:space="preserve">личины имеют место равенства </w:t>
      </w:r>
    </w:p>
    <w:p w:rsidR="00223DB2" w:rsidRDefault="00223DB2" w:rsidP="00223DB2">
      <w:pPr>
        <w:ind w:firstLine="357"/>
        <w:jc w:val="center"/>
      </w:pPr>
      <w:r>
        <w:rPr>
          <w:position w:val="-24"/>
        </w:rPr>
        <w:object w:dxaOrig="3320" w:dyaOrig="720">
          <v:shape id="_x0000_i1040" type="#_x0000_t75" style="width:166.15pt;height:36.4pt" o:ole="" fillcolor="window">
            <v:imagedata r:id="rId40" o:title=""/>
          </v:shape>
          <o:OLEObject Type="Embed" ProgID="Equation.DSMT4" ShapeID="_x0000_i1040" DrawAspect="Content" ObjectID="_1742393697" r:id="rId41"/>
        </w:objec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both"/>
      </w:pPr>
      <w:r>
        <w:t>Доказательство. Согласно определению</w:t>
      </w:r>
      <w:proofErr w:type="gramStart"/>
      <w:r>
        <w:t xml:space="preserve"> </w:t>
      </w:r>
      <w:r>
        <w:rPr>
          <w:position w:val="-34"/>
        </w:rPr>
        <w:object w:dxaOrig="1920" w:dyaOrig="820">
          <v:shape id="_x0000_i1041" type="#_x0000_t75" style="width:95.75pt;height:41.15pt" o:ole="" fillcolor="window">
            <v:imagedata r:id="rId42" o:title=""/>
          </v:shape>
          <o:OLEObject Type="Embed" ProgID="Equation.DSMT4" ShapeID="_x0000_i1041" DrawAspect="Content" ObjectID="_1742393698" r:id="rId43"/>
        </w:object>
      </w:r>
      <w:r>
        <w:t>.</w:t>
      </w:r>
      <w:proofErr w:type="gramEnd"/>
      <w:r>
        <w:t>Тогда</w:t>
      </w:r>
    </w:p>
    <w:p w:rsidR="00223DB2" w:rsidRDefault="00223DB2" w:rsidP="00223DB2">
      <w:pPr>
        <w:ind w:firstLine="357"/>
        <w:jc w:val="center"/>
      </w:pPr>
      <w:r>
        <w:rPr>
          <w:position w:val="-36"/>
        </w:rPr>
        <w:object w:dxaOrig="5140" w:dyaOrig="859">
          <v:shape id="_x0000_i1042" type="#_x0000_t75" style="width:257.15pt;height:42.75pt" o:ole="" fillcolor="window">
            <v:imagedata r:id="rId44" o:title=""/>
          </v:shape>
          <o:OLEObject Type="Embed" ProgID="Equation.DSMT4" ShapeID="_x0000_i1042" DrawAspect="Content" ObjectID="_1742393699" r:id="rId45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Согласно определению </w:t>
      </w:r>
      <w:r>
        <w:rPr>
          <w:position w:val="-10"/>
        </w:rPr>
        <w:object w:dxaOrig="2760" w:dyaOrig="440">
          <v:shape id="_x0000_i1043" type="#_x0000_t75" style="width:137.65pt;height:22.15pt" o:ole="" fillcolor="window">
            <v:imagedata r:id="rId46" o:title=""/>
          </v:shape>
          <o:OLEObject Type="Embed" ProgID="Equation.DSMT4" ShapeID="_x0000_i1043" DrawAspect="Content" ObjectID="_1742393700" r:id="rId47"/>
        </w:object>
      </w:r>
      <w:r>
        <w:t xml:space="preserve">. Тогда </w:t>
      </w:r>
    </w:p>
    <w:p w:rsidR="00223DB2" w:rsidRDefault="00223DB2" w:rsidP="00223DB2">
      <w:pPr>
        <w:ind w:firstLine="357"/>
        <w:jc w:val="center"/>
      </w:pPr>
      <w:r>
        <w:rPr>
          <w:position w:val="-76"/>
        </w:rPr>
        <w:object w:dxaOrig="7400" w:dyaOrig="1640">
          <v:shape id="_x0000_i1044" type="#_x0000_t75" style="width:370.3pt;height:82.3pt" o:ole="" fillcolor="window">
            <v:imagedata r:id="rId48" o:title=""/>
          </v:shape>
          <o:OLEObject Type="Embed" ProgID="Equation.DSMT4" ShapeID="_x0000_i1044" DrawAspect="Content" ObjectID="_1742393701" r:id="rId49"/>
        </w:object>
      </w:r>
    </w:p>
    <w:p w:rsidR="00223DB2" w:rsidRDefault="00223DB2" w:rsidP="00223DB2">
      <w:pPr>
        <w:ind w:firstLine="357"/>
        <w:jc w:val="both"/>
      </w:pPr>
      <w:r>
        <w:t xml:space="preserve">Очевидно, что </w:t>
      </w:r>
      <w:r>
        <w:rPr>
          <w:position w:val="-28"/>
        </w:rPr>
        <w:object w:dxaOrig="1440" w:dyaOrig="660">
          <v:shape id="_x0000_i1045" type="#_x0000_t75" style="width:1in;height:33.25pt" o:ole="" fillcolor="window">
            <v:imagedata r:id="rId50" o:title=""/>
          </v:shape>
          <o:OLEObject Type="Embed" ProgID="Equation.DSMT4" ShapeID="_x0000_i1045" DrawAspect="Content" ObjectID="_1742393702" r:id="rId51"/>
        </w:object>
      </w:r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>Пусть непрерывная случайная величина распределена равномерно на о</w:t>
      </w:r>
      <w:r>
        <w:t>т</w:t>
      </w:r>
      <w:r>
        <w:t xml:space="preserve">резке </w:t>
      </w:r>
      <w:r>
        <w:rPr>
          <w:position w:val="-10"/>
        </w:rPr>
        <w:object w:dxaOrig="520" w:dyaOrig="340">
          <v:shape id="_x0000_i1046" type="#_x0000_t75" style="width:26.1pt;height:16.6pt" o:ole="" fillcolor="window">
            <v:imagedata r:id="rId6" o:title=""/>
          </v:shape>
          <o:OLEObject Type="Embed" ProgID="Equation.DSMT4" ShapeID="_x0000_i1046" DrawAspect="Content" ObjectID="_1742393703" r:id="rId52"/>
        </w:object>
      </w:r>
      <w:r>
        <w:t xml:space="preserve">, и отрезок </w:t>
      </w:r>
      <w:r>
        <w:rPr>
          <w:position w:val="-10"/>
        </w:rPr>
        <w:object w:dxaOrig="540" w:dyaOrig="340">
          <v:shape id="_x0000_i1047" type="#_x0000_t75" style="width:26.9pt;height:16.6pt" o:ole="" fillcolor="window">
            <v:imagedata r:id="rId53" o:title=""/>
          </v:shape>
          <o:OLEObject Type="Embed" ProgID="Equation.DSMT4" ShapeID="_x0000_i1047" DrawAspect="Content" ObjectID="_1742393704" r:id="rId54"/>
        </w:object>
      </w:r>
      <w:r>
        <w:sym w:font="Symbol" w:char="F0CC"/>
      </w:r>
      <w:r>
        <w:rPr>
          <w:position w:val="-10"/>
        </w:rPr>
        <w:object w:dxaOrig="520" w:dyaOrig="340">
          <v:shape id="_x0000_i1048" type="#_x0000_t75" style="width:26.1pt;height:16.6pt" o:ole="" fillcolor="window">
            <v:imagedata r:id="rId6" o:title=""/>
          </v:shape>
          <o:OLEObject Type="Embed" ProgID="Equation.DSMT4" ShapeID="_x0000_i1048" DrawAspect="Content" ObjectID="_1742393705" r:id="rId55"/>
        </w:object>
      </w:r>
      <w:r>
        <w:t xml:space="preserve">, тогда </w:t>
      </w:r>
    </w:p>
    <w:p w:rsidR="00223DB2" w:rsidRDefault="00223DB2" w:rsidP="00223DB2">
      <w:pPr>
        <w:ind w:firstLine="357"/>
        <w:jc w:val="center"/>
      </w:pPr>
      <w:r>
        <w:rPr>
          <w:position w:val="-24"/>
        </w:rPr>
        <w:object w:dxaOrig="2160" w:dyaOrig="620">
          <v:shape id="_x0000_i1049" type="#_x0000_t75" style="width:108.4pt;height:30.85pt" o:ole="" fillcolor="window">
            <v:imagedata r:id="rId56" o:title=""/>
          </v:shape>
          <o:OLEObject Type="Embed" ProgID="Equation.DSMT4" ShapeID="_x0000_i1049" DrawAspect="Content" ObjectID="_1742393706" r:id="rId57"/>
        </w:object>
      </w:r>
    </w:p>
    <w:p w:rsidR="00223DB2" w:rsidRDefault="00223DB2" w:rsidP="00223DB2">
      <w:pPr>
        <w:ind w:firstLine="357"/>
        <w:jc w:val="both"/>
      </w:pPr>
      <w:r>
        <w:t>Доказательство. Согласно свойствам функции распр</w:t>
      </w:r>
      <w:r>
        <w:t>е</w:t>
      </w:r>
      <w:r>
        <w:t>деления</w:t>
      </w:r>
    </w:p>
    <w:p w:rsidR="00223DB2" w:rsidRDefault="00223DB2" w:rsidP="00223DB2">
      <w:pPr>
        <w:ind w:firstLine="357"/>
        <w:jc w:val="center"/>
      </w:pPr>
      <w:r>
        <w:rPr>
          <w:position w:val="-24"/>
        </w:rPr>
        <w:object w:dxaOrig="5100" w:dyaOrig="620">
          <v:shape id="_x0000_i1050" type="#_x0000_t75" style="width:254.75pt;height:30.85pt" o:ole="" fillcolor="window">
            <v:imagedata r:id="rId58" o:title=""/>
          </v:shape>
          <o:OLEObject Type="Embed" ProgID="Equation.DSMT4" ShapeID="_x0000_i1050" DrawAspect="Content" ObjectID="_1742393707" r:id="rId59"/>
        </w:object>
      </w:r>
    </w:p>
    <w:p w:rsidR="00223DB2" w:rsidRDefault="00223DB2" w:rsidP="00223DB2">
      <w:pPr>
        <w:ind w:firstLine="357"/>
        <w:jc w:val="both"/>
      </w:pPr>
      <w:r>
        <w:t>Таким образом, для того, чтобы полностью описать непрерывную случайную величину, имеющую равномерное распределение, достаточно знать концы отрезка, котор</w:t>
      </w:r>
      <w:r>
        <w:t>о</w:t>
      </w:r>
      <w:r>
        <w:t>му принадлежат все возможные значения этой случайной величины.</w: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pStyle w:val="a5"/>
        <w:ind w:firstLine="357"/>
      </w:pPr>
    </w:p>
    <w:p w:rsidR="00223DB2" w:rsidRDefault="00223DB2" w:rsidP="00223DB2">
      <w:pPr>
        <w:pStyle w:val="a5"/>
        <w:ind w:firstLine="357"/>
      </w:pPr>
      <w:r>
        <w:t>Показательное распределение</w:t>
      </w:r>
    </w:p>
    <w:p w:rsidR="00223DB2" w:rsidRDefault="00223DB2" w:rsidP="00223DB2">
      <w:pPr>
        <w:ind w:firstLine="357"/>
        <w:jc w:val="both"/>
      </w:pPr>
      <w:r>
        <w:rPr>
          <w:b/>
          <w:i/>
        </w:rPr>
        <w:t xml:space="preserve">Показательным (экспоненциальным) </w:t>
      </w:r>
      <w:r>
        <w:t>называют распределение вероятностей сл</w:t>
      </w:r>
      <w:r>
        <w:t>у</w:t>
      </w:r>
      <w:r>
        <w:t xml:space="preserve">чайной величины </w:t>
      </w:r>
      <w:r>
        <w:rPr>
          <w:i/>
          <w:lang w:val="en-US"/>
        </w:rPr>
        <w:t>X</w:t>
      </w:r>
      <w:r>
        <w:t xml:space="preserve">, которое описывается плотностью </w:t>
      </w:r>
    </w:p>
    <w:p w:rsidR="00223DB2" w:rsidRDefault="00223DB2" w:rsidP="00223DB2">
      <w:pPr>
        <w:ind w:firstLine="357"/>
        <w:jc w:val="center"/>
      </w:pPr>
      <w:r>
        <w:rPr>
          <w:position w:val="-36"/>
        </w:rPr>
        <w:object w:dxaOrig="2640" w:dyaOrig="840">
          <v:shape id="_x0000_i1051" type="#_x0000_t75" style="width:132.15pt;height:41.95pt" o:ole="" fillcolor="window">
            <v:imagedata r:id="rId60" o:title=""/>
          </v:shape>
          <o:OLEObject Type="Embed" ProgID="Equation.DSMT4" ShapeID="_x0000_i1051" DrawAspect="Content" ObjectID="_1742393708" r:id="rId61"/>
        </w:object>
      </w:r>
    </w:p>
    <w:p w:rsidR="00223DB2" w:rsidRDefault="00223DB2" w:rsidP="00223DB2">
      <w:pPr>
        <w:jc w:val="both"/>
      </w:pPr>
      <w:r>
        <w:t xml:space="preserve">где </w:t>
      </w:r>
      <w:r>
        <w:rPr>
          <w:position w:val="-6"/>
        </w:rPr>
        <w:object w:dxaOrig="220" w:dyaOrig="279">
          <v:shape id="_x0000_i1052" type="#_x0000_t75" style="width:11.1pt;height:14.25pt" o:ole="" fillcolor="window">
            <v:imagedata r:id="rId62" o:title=""/>
          </v:shape>
          <o:OLEObject Type="Embed" ProgID="Equation.DSMT4" ShapeID="_x0000_i1052" DrawAspect="Content" ObjectID="_1742393709" r:id="rId63"/>
        </w:object>
      </w:r>
      <w:r>
        <w:t xml:space="preserve">- постоянная положительная величина. </w:t>
      </w:r>
    </w:p>
    <w:p w:rsidR="00223DB2" w:rsidRDefault="00223DB2" w:rsidP="00223DB2">
      <w:pPr>
        <w:ind w:firstLine="357"/>
        <w:jc w:val="both"/>
      </w:pPr>
      <w:r>
        <w:t xml:space="preserve">Показательное распределение определяется одним параметром </w:t>
      </w:r>
      <w:r>
        <w:rPr>
          <w:position w:val="-6"/>
        </w:rPr>
        <w:object w:dxaOrig="220" w:dyaOrig="279">
          <v:shape id="_x0000_i1053" type="#_x0000_t75" style="width:11.1pt;height:14.25pt" o:ole="" fillcolor="window">
            <v:imagedata r:id="rId62" o:title=""/>
          </v:shape>
          <o:OLEObject Type="Embed" ProgID="Equation.DSMT4" ShapeID="_x0000_i1053" DrawAspect="Content" ObjectID="_1742393710" r:id="rId64"/>
        </w:object>
      </w:r>
      <w:r>
        <w:t>. Эта особенность показательного распределения указывает на его преимущество по сравнению с распр</w:t>
      </w:r>
      <w:r>
        <w:t>е</w:t>
      </w:r>
      <w:r>
        <w:t>делениями, зависящими от большего числа параметров. Обычно параметры неизвестны и приходится находить их оценки (приближенные значения); разумеется, проще оц</w:t>
      </w:r>
      <w:r>
        <w:t>е</w:t>
      </w:r>
      <w:r>
        <w:t xml:space="preserve">нить один параметр, чем два или три и т.д. </w:t>
      </w:r>
    </w:p>
    <w:p w:rsidR="00223DB2" w:rsidRDefault="00223DB2" w:rsidP="00223DB2">
      <w:pPr>
        <w:ind w:firstLine="357"/>
        <w:jc w:val="both"/>
      </w:pPr>
      <w:r>
        <w:t xml:space="preserve">Найдем функцию распределения показательного закона. Воспользуемся формулой </w:t>
      </w:r>
      <w:r>
        <w:rPr>
          <w:position w:val="-34"/>
        </w:rPr>
        <w:object w:dxaOrig="1680" w:dyaOrig="820">
          <v:shape id="_x0000_i1054" type="#_x0000_t75" style="width:83.85pt;height:41.15pt" o:ole="" fillcolor="window">
            <v:imagedata r:id="rId20" o:title=""/>
          </v:shape>
          <o:OLEObject Type="Embed" ProgID="Equation.DSMT4" ShapeID="_x0000_i1054" DrawAspect="Content" ObjectID="_1742393711" r:id="rId65"/>
        </w:object>
      </w:r>
      <w:r>
        <w:t>. Тогда:</w:t>
      </w:r>
    </w:p>
    <w:p w:rsidR="00223DB2" w:rsidRDefault="00223DB2" w:rsidP="00223DB2">
      <w:pPr>
        <w:jc w:val="both"/>
      </w:pPr>
      <w:r>
        <w:lastRenderedPageBreak/>
        <w:t xml:space="preserve">- при   </w:t>
      </w:r>
      <w:r>
        <w:rPr>
          <w:position w:val="-34"/>
        </w:rPr>
        <w:object w:dxaOrig="2400" w:dyaOrig="820">
          <v:shape id="_x0000_i1055" type="#_x0000_t75" style="width:120.25pt;height:41.15pt" o:ole="" fillcolor="window">
            <v:imagedata r:id="rId66" o:title=""/>
          </v:shape>
          <o:OLEObject Type="Embed" ProgID="Equation.DSMT4" ShapeID="_x0000_i1055" DrawAspect="Content" ObjectID="_1742393712" r:id="rId67"/>
        </w:object>
      </w:r>
      <w:r>
        <w:t>;</w:t>
      </w:r>
    </w:p>
    <w:p w:rsidR="00223DB2" w:rsidRDefault="00223DB2" w:rsidP="00223DB2">
      <w:pPr>
        <w:jc w:val="both"/>
      </w:pPr>
      <w:r>
        <w:t xml:space="preserve">- при   </w:t>
      </w:r>
      <w:r>
        <w:rPr>
          <w:position w:val="-36"/>
        </w:rPr>
        <w:object w:dxaOrig="4280" w:dyaOrig="840">
          <v:shape id="_x0000_i1056" type="#_x0000_t75" style="width:213.65pt;height:41.95pt" o:ole="" fillcolor="window">
            <v:imagedata r:id="rId68" o:title=""/>
          </v:shape>
          <o:OLEObject Type="Embed" ProgID="Equation.DSMT4" ShapeID="_x0000_i1056" DrawAspect="Content" ObjectID="_1742393713" r:id="rId69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Итак, </w:t>
      </w:r>
    </w:p>
    <w:p w:rsidR="00223DB2" w:rsidRDefault="00223DB2" w:rsidP="00223DB2">
      <w:pPr>
        <w:ind w:firstLine="357"/>
        <w:jc w:val="center"/>
      </w:pPr>
      <w:r>
        <w:rPr>
          <w:position w:val="-36"/>
        </w:rPr>
        <w:object w:dxaOrig="2860" w:dyaOrig="840">
          <v:shape id="_x0000_i1057" type="#_x0000_t75" style="width:143.2pt;height:41.95pt" o:ole="" fillcolor="window">
            <v:imagedata r:id="rId70" o:title=""/>
          </v:shape>
          <o:OLEObject Type="Embed" ProgID="Equation.DSMT4" ShapeID="_x0000_i1057" DrawAspect="Content" ObjectID="_1742393714" r:id="rId71"/>
        </w:objec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both"/>
      </w:pPr>
      <w:r>
        <w:rPr>
          <w:noProof/>
        </w:rPr>
        <w:pict>
          <v:shape id="_x0000_s1029" type="#_x0000_t75" style="position:absolute;left:0;text-align:left;margin-left:230.15pt;margin-top:33.1pt;width:229.95pt;height:180pt;z-index:251662336" o:allowincell="f">
            <v:imagedata r:id="rId72" o:title=""/>
            <w10:wrap type="topAndBottom"/>
          </v:shape>
          <o:OLEObject Type="Embed" ProgID="Word.Picture.8" ShapeID="_x0000_s1029" DrawAspect="Content" ObjectID="_1742393837" r:id="rId73"/>
        </w:pict>
      </w:r>
      <w:r>
        <w:t xml:space="preserve">Графики плотности и функции распределения показательного закона изображены на рис. 2.6. </w:t>
      </w:r>
    </w:p>
    <w:p w:rsidR="00223DB2" w:rsidRDefault="00223DB2" w:rsidP="00223DB2">
      <w:pPr>
        <w:jc w:val="center"/>
      </w:pPr>
      <w:r>
        <w:rPr>
          <w:noProof/>
        </w:rPr>
        <w:pict>
          <v:shape id="_x0000_s1028" type="#_x0000_t75" style="position:absolute;left:0;text-align:left;margin-left:5.15pt;margin-top:14.5pt;width:3in;height:171pt;z-index:251661312" o:allowincell="f">
            <v:imagedata r:id="rId74" o:title=""/>
            <w10:wrap type="topAndBottom"/>
          </v:shape>
          <o:OLEObject Type="Embed" ProgID="Word.Picture.8" ShapeID="_x0000_s1028" DrawAspect="Content" ObjectID="_1742393838" r:id="rId75"/>
        </w:pict>
      </w:r>
      <w:r>
        <w:t>Рис. 2.6.</w: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 xml:space="preserve">Для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показательного распределения справедливы равенс</w:t>
      </w:r>
      <w:r>
        <w:t>т</w:t>
      </w:r>
      <w:r>
        <w:t xml:space="preserve">ва </w:t>
      </w:r>
    </w:p>
    <w:p w:rsidR="00223DB2" w:rsidRDefault="00223DB2" w:rsidP="00223DB2">
      <w:pPr>
        <w:ind w:firstLine="357"/>
        <w:jc w:val="center"/>
      </w:pPr>
      <w:r>
        <w:rPr>
          <w:position w:val="-32"/>
        </w:rPr>
        <w:object w:dxaOrig="2500" w:dyaOrig="700">
          <v:shape id="_x0000_i1058" type="#_x0000_t75" style="width:125pt;height:34.8pt" o:ole="" fillcolor="window">
            <v:imagedata r:id="rId76" o:title=""/>
          </v:shape>
          <o:OLEObject Type="Embed" ProgID="Equation.DSMT4" ShapeID="_x0000_i1058" DrawAspect="Content" ObjectID="_1742393715" r:id="rId77"/>
        </w:object>
      </w:r>
    </w:p>
    <w:p w:rsidR="00223DB2" w:rsidRDefault="00223DB2" w:rsidP="00223DB2">
      <w:pPr>
        <w:ind w:firstLine="357"/>
        <w:jc w:val="both"/>
      </w:pPr>
      <w:r>
        <w:t xml:space="preserve">Доказательство. Согласно определению </w:t>
      </w:r>
      <w:r>
        <w:rPr>
          <w:position w:val="-34"/>
        </w:rPr>
        <w:object w:dxaOrig="1920" w:dyaOrig="820">
          <v:shape id="_x0000_i1059" type="#_x0000_t75" style="width:95.75pt;height:41.15pt" o:ole="" fillcolor="window">
            <v:imagedata r:id="rId78" o:title=""/>
          </v:shape>
          <o:OLEObject Type="Embed" ProgID="Equation.DSMT4" ShapeID="_x0000_i1059" DrawAspect="Content" ObjectID="_1742393716" r:id="rId79"/>
        </w:object>
      </w:r>
      <w:r>
        <w:t xml:space="preserve">. Тогда, </w:t>
      </w:r>
    </w:p>
    <w:p w:rsidR="00223DB2" w:rsidRDefault="00223DB2" w:rsidP="00223DB2">
      <w:pPr>
        <w:ind w:firstLine="357"/>
        <w:jc w:val="center"/>
      </w:pPr>
      <w:r w:rsidRPr="00D701F7">
        <w:rPr>
          <w:position w:val="-90"/>
        </w:rPr>
        <w:object w:dxaOrig="6700" w:dyaOrig="1920">
          <v:shape id="_x0000_i1060" type="#_x0000_t75" style="width:334.7pt;height:95.75pt" o:ole="" fillcolor="window">
            <v:imagedata r:id="rId80" o:title=""/>
          </v:shape>
          <o:OLEObject Type="Embed" ProgID="Equation.DSMT4" ShapeID="_x0000_i1060" DrawAspect="Content" ObjectID="_1742393717" r:id="rId81"/>
        </w:object>
      </w:r>
    </w:p>
    <w:p w:rsidR="00223DB2" w:rsidRDefault="00223DB2" w:rsidP="00223DB2">
      <w:pPr>
        <w:ind w:firstLine="357"/>
        <w:jc w:val="both"/>
      </w:pPr>
      <w:r>
        <w:t xml:space="preserve">Соотношение </w:t>
      </w:r>
      <w:r>
        <w:rPr>
          <w:position w:val="-32"/>
        </w:rPr>
        <w:object w:dxaOrig="1160" w:dyaOrig="700">
          <v:shape id="_x0000_i1061" type="#_x0000_t75" style="width:57.75pt;height:34.8pt" o:ole="" fillcolor="window">
            <v:imagedata r:id="rId82" o:title=""/>
          </v:shape>
          <o:OLEObject Type="Embed" ProgID="Equation.DSMT4" ShapeID="_x0000_i1061" DrawAspect="Content" ObjectID="_1742393718" r:id="rId83"/>
        </w:object>
      </w:r>
      <w:r>
        <w:t xml:space="preserve"> предлагается доказать самостоятельно. </w:t>
      </w:r>
    </w:p>
    <w:p w:rsidR="00223DB2" w:rsidRDefault="00223DB2" w:rsidP="00223DB2">
      <w:pPr>
        <w:ind w:firstLine="357"/>
        <w:jc w:val="both"/>
      </w:pPr>
      <w:proofErr w:type="gramStart"/>
      <w:r>
        <w:t xml:space="preserve">Очевидно, что </w:t>
      </w:r>
      <w:r>
        <w:rPr>
          <w:position w:val="-24"/>
        </w:rPr>
        <w:object w:dxaOrig="1020" w:dyaOrig="620">
          <v:shape id="_x0000_i1062" type="#_x0000_t75" style="width:50.65pt;height:30.85pt" o:ole="" fillcolor="window">
            <v:imagedata r:id="rId84" o:title=""/>
          </v:shape>
          <o:OLEObject Type="Embed" ProgID="Equation.DSMT4" ShapeID="_x0000_i1062" DrawAspect="Content" ObjectID="_1742393719" r:id="rId85"/>
        </w:object>
      </w:r>
      <w:r>
        <w:t xml:space="preserve">, т.е. математическое ожидание и среднее </w:t>
      </w:r>
      <w:proofErr w:type="spellStart"/>
      <w:r>
        <w:t>квадратическое</w:t>
      </w:r>
      <w:proofErr w:type="spellEnd"/>
      <w:r>
        <w:t xml:space="preserve"> отклонение показательного распределения равны между с</w:t>
      </w:r>
      <w:r>
        <w:t>о</w:t>
      </w:r>
      <w:r>
        <w:t>бой.</w:t>
      </w:r>
      <w:proofErr w:type="gramEnd"/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 xml:space="preserve">Вероятность попадания в интервал </w:t>
      </w:r>
      <w:r>
        <w:rPr>
          <w:position w:val="-10"/>
        </w:rPr>
        <w:object w:dxaOrig="560" w:dyaOrig="340">
          <v:shape id="_x0000_i1063" type="#_x0000_t75" style="width:27.7pt;height:16.6pt" o:ole="" fillcolor="window">
            <v:imagedata r:id="rId86" o:title=""/>
          </v:shape>
          <o:OLEObject Type="Embed" ProgID="Equation.DSMT4" ShapeID="_x0000_i1063" DrawAspect="Content" ObjectID="_1742393720" r:id="rId87"/>
        </w:object>
      </w:r>
      <w:r>
        <w:t xml:space="preserve"> показательно распределенной случайной величины вычисляется по формуле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2760" w:dyaOrig="440">
          <v:shape id="_x0000_i1064" type="#_x0000_t75" style="width:137.65pt;height:22.15pt" o:ole="" fillcolor="window">
            <v:imagedata r:id="rId88" o:title=""/>
          </v:shape>
          <o:OLEObject Type="Embed" ProgID="Equation.DSMT4" ShapeID="_x0000_i1064" DrawAspect="Content" ObjectID="_1742393721" r:id="rId89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Доказательство. Используем формулу 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2680" w:dyaOrig="340">
          <v:shape id="_x0000_i1065" type="#_x0000_t75" style="width:133.7pt;height:16.6pt" o:ole="" fillcolor="window">
            <v:imagedata r:id="rId90" o:title=""/>
          </v:shape>
          <o:OLEObject Type="Embed" ProgID="Equation.DSMT4" ShapeID="_x0000_i1065" DrawAspect="Content" ObjectID="_1742393722" r:id="rId91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lastRenderedPageBreak/>
        <w:t xml:space="preserve">Учитывая, что </w:t>
      </w:r>
      <w:r>
        <w:rPr>
          <w:position w:val="-10"/>
        </w:rPr>
        <w:object w:dxaOrig="3300" w:dyaOrig="440">
          <v:shape id="_x0000_i1066" type="#_x0000_t75" style="width:165.35pt;height:22.15pt" o:ole="" fillcolor="window">
            <v:imagedata r:id="rId92" o:title=""/>
          </v:shape>
          <o:OLEObject Type="Embed" ProgID="Equation.DSMT4" ShapeID="_x0000_i1066" DrawAspect="Content" ObjectID="_1742393723" r:id="rId93"/>
        </w:object>
      </w:r>
      <w:r>
        <w:t xml:space="preserve"> получим 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2820" w:dyaOrig="440">
          <v:shape id="_x0000_i1067" type="#_x0000_t75" style="width:140.85pt;height:22.15pt" o:ole="" fillcolor="window">
            <v:imagedata r:id="rId94" o:title=""/>
          </v:shape>
          <o:OLEObject Type="Embed" ProgID="Equation.DSMT4" ShapeID="_x0000_i1067" DrawAspect="Content" ObjectID="_1742393724" r:id="rId95"/>
        </w:objec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pStyle w:val="a5"/>
        <w:ind w:firstLine="357"/>
      </w:pPr>
      <w:r>
        <w:t xml:space="preserve">Нормальное распределение </w:t>
      </w:r>
    </w:p>
    <w:p w:rsidR="00223DB2" w:rsidRDefault="00223DB2" w:rsidP="00223DB2">
      <w:pPr>
        <w:ind w:firstLine="357"/>
        <w:jc w:val="both"/>
      </w:pPr>
      <w:r>
        <w:rPr>
          <w:b/>
          <w:i/>
        </w:rPr>
        <w:t xml:space="preserve">Нормальным </w:t>
      </w:r>
      <w:r>
        <w:t>называют распределение вероятностей непрерывной случайной вел</w:t>
      </w:r>
      <w:r>
        <w:t>и</w:t>
      </w:r>
      <w:r>
        <w:t xml:space="preserve">чины, которое описывается плотностью 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320" w:dyaOrig="960">
          <v:shape id="_x0000_i1068" type="#_x0000_t75" style="width:116.3pt;height:48.25pt" o:ole="" fillcolor="window">
            <v:imagedata r:id="rId96" o:title=""/>
          </v:shape>
          <o:OLEObject Type="Embed" ProgID="Equation.DSMT4" ShapeID="_x0000_i1068" DrawAspect="Content" ObjectID="_1742393725" r:id="rId97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Данное распределение определяется двумя параметрами: </w:t>
      </w:r>
      <w:r>
        <w:rPr>
          <w:i/>
        </w:rPr>
        <w:t>а</w:t>
      </w:r>
      <w:r>
        <w:t xml:space="preserve"> и </w:t>
      </w:r>
      <w:r>
        <w:rPr>
          <w:position w:val="-6"/>
        </w:rPr>
        <w:object w:dxaOrig="240" w:dyaOrig="220">
          <v:shape id="_x0000_i1069" type="#_x0000_t75" style="width:11.85pt;height:11.1pt" o:ole="" fillcolor="window">
            <v:imagedata r:id="rId98" o:title=""/>
          </v:shape>
          <o:OLEObject Type="Embed" ProgID="Equation.DSMT4" ShapeID="_x0000_i1069" DrawAspect="Content" ObjectID="_1742393726" r:id="rId99"/>
        </w:object>
      </w:r>
      <w:r>
        <w:t>, достаточно знать эти параметры, чтобы задать нормальное распределение.</w:t>
      </w:r>
    </w:p>
    <w:p w:rsidR="00223DB2" w:rsidRDefault="00223DB2" w:rsidP="00223DB2">
      <w:pPr>
        <w:ind w:firstLine="357"/>
        <w:jc w:val="both"/>
      </w:pPr>
      <w:r>
        <w:t xml:space="preserve">График плотности нормального распределения называют </w:t>
      </w:r>
      <w:r>
        <w:rPr>
          <w:b/>
          <w:i/>
        </w:rPr>
        <w:t>нормальной кривой (кр</w:t>
      </w:r>
      <w:r>
        <w:rPr>
          <w:b/>
          <w:i/>
        </w:rPr>
        <w:t>и</w:t>
      </w:r>
      <w:r>
        <w:rPr>
          <w:b/>
          <w:i/>
        </w:rPr>
        <w:t>вой Гаусса)</w: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Исследуем и построим график функции 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320" w:dyaOrig="960">
          <v:shape id="_x0000_i1070" type="#_x0000_t75" style="width:116.3pt;height:48.25pt" o:ole="" fillcolor="window">
            <v:imagedata r:id="rId96" o:title=""/>
          </v:shape>
          <o:OLEObject Type="Embed" ProgID="Equation.DSMT4" ShapeID="_x0000_i1070" DrawAspect="Content" ObjectID="_1742393727" r:id="rId100"/>
        </w:objec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>Очевидно, функция определена на всей оси абсцисс.</w: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 xml:space="preserve">При всех значениях </w:t>
      </w:r>
      <w:r>
        <w:rPr>
          <w:i/>
          <w:lang w:val="en-US"/>
        </w:rPr>
        <w:t>x</w:t>
      </w:r>
      <w:r>
        <w:t xml:space="preserve"> функция принимает положительные значения, т.е. но</w:t>
      </w:r>
      <w:proofErr w:type="gramStart"/>
      <w:r>
        <w:t>р-</w:t>
      </w:r>
      <w:proofErr w:type="gramEnd"/>
      <w:r>
        <w:t xml:space="preserve"> </w:t>
      </w:r>
      <w:proofErr w:type="spellStart"/>
      <w:r>
        <w:t>мальная</w:t>
      </w:r>
      <w:proofErr w:type="spellEnd"/>
      <w:r>
        <w:t xml:space="preserve"> кривая расположена над осью </w:t>
      </w:r>
      <w:r>
        <w:rPr>
          <w:i/>
        </w:rPr>
        <w:t>О</w:t>
      </w:r>
      <w:r>
        <w:rPr>
          <w:i/>
          <w:lang w:val="en-US"/>
        </w:rPr>
        <w:t>x</w:t>
      </w:r>
      <w:r>
        <w:t xml:space="preserve">. </w: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 xml:space="preserve">Предел функции при неограниченном возрастании </w:t>
      </w:r>
      <w:r>
        <w:rPr>
          <w:i/>
          <w:lang w:val="en-US"/>
        </w:rPr>
        <w:t>x</w:t>
      </w:r>
      <w:r>
        <w:t xml:space="preserve"> (по абсолютной величине) равен нулю: </w:t>
      </w:r>
      <w:r>
        <w:rPr>
          <w:position w:val="-38"/>
        </w:rPr>
        <w:object w:dxaOrig="1460" w:dyaOrig="620">
          <v:shape id="_x0000_i1071" type="#_x0000_t75" style="width:72.8pt;height:30.85pt" o:ole="" fillcolor="window">
            <v:imagedata r:id="rId101" o:title=""/>
          </v:shape>
          <o:OLEObject Type="Embed" ProgID="Equation.DSMT4" ShapeID="_x0000_i1071" DrawAspect="Content" ObjectID="_1742393728" r:id="rId102"/>
        </w:object>
      </w:r>
      <w:r>
        <w:t xml:space="preserve">, т.е. ось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 служит горизонтальной асимптотой гр</w:t>
      </w:r>
      <w:r>
        <w:t>а</w:t>
      </w:r>
      <w:r>
        <w:t xml:space="preserve">фика. </w: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>Исследуем функцию на экстремум. Найдем первую производную:</w:t>
      </w:r>
    </w:p>
    <w:p w:rsidR="00223DB2" w:rsidRDefault="00223DB2" w:rsidP="00223DB2">
      <w:pPr>
        <w:tabs>
          <w:tab w:val="num" w:pos="0"/>
        </w:tabs>
        <w:ind w:firstLine="357"/>
        <w:jc w:val="center"/>
      </w:pPr>
      <w:r>
        <w:rPr>
          <w:position w:val="-10"/>
        </w:rPr>
        <w:object w:dxaOrig="240" w:dyaOrig="320">
          <v:shape id="_x0000_i1072" type="#_x0000_t75" style="width:11.85pt;height:15.8pt" o:ole="" fillcolor="window">
            <v:imagedata r:id="rId103" o:title=""/>
          </v:shape>
          <o:OLEObject Type="Embed" ProgID="Equation.DSMT4" ShapeID="_x0000_i1072" DrawAspect="Content" ObjectID="_1742393729" r:id="rId104"/>
        </w:object>
      </w:r>
      <w:r>
        <w:sym w:font="Symbol" w:char="F0A2"/>
      </w:r>
      <w:r>
        <w:rPr>
          <w:position w:val="-34"/>
        </w:rPr>
        <w:object w:dxaOrig="2540" w:dyaOrig="1020">
          <v:shape id="_x0000_i1073" type="#_x0000_t75" style="width:127.4pt;height:50.65pt" o:ole="" fillcolor="window">
            <v:imagedata r:id="rId105" o:title=""/>
          </v:shape>
          <o:OLEObject Type="Embed" ProgID="Equation.DSMT4" ShapeID="_x0000_i1073" DrawAspect="Content" ObjectID="_1742393730" r:id="rId106"/>
        </w:object>
      </w:r>
    </w:p>
    <w:p w:rsidR="00223DB2" w:rsidRDefault="00223DB2" w:rsidP="00223DB2">
      <w:pPr>
        <w:pStyle w:val="2"/>
        <w:tabs>
          <w:tab w:val="num" w:pos="0"/>
        </w:tabs>
      </w:pPr>
      <w:r>
        <w:t xml:space="preserve">Очевидно, что: </w:t>
      </w:r>
    </w:p>
    <w:p w:rsidR="00223DB2" w:rsidRDefault="00223DB2" w:rsidP="00223DB2">
      <w:pPr>
        <w:ind w:left="360"/>
        <w:jc w:val="both"/>
      </w:pPr>
      <w:r>
        <w:sym w:font="Symbol" w:char="F02D"/>
      </w:r>
      <w:r>
        <w:t xml:space="preserve"> при  </w:t>
      </w:r>
      <w:r>
        <w:rPr>
          <w:position w:val="-10"/>
        </w:rPr>
        <w:object w:dxaOrig="960" w:dyaOrig="320">
          <v:shape id="_x0000_i1074" type="#_x0000_t75" style="width:48.25pt;height:15.8pt" o:ole="" fillcolor="window">
            <v:imagedata r:id="rId107" o:title=""/>
          </v:shape>
          <o:OLEObject Type="Embed" ProgID="Equation.DSMT4" ShapeID="_x0000_i1074" DrawAspect="Content" ObjectID="_1742393731" r:id="rId108"/>
        </w:object>
      </w:r>
      <w:r>
        <w:sym w:font="Symbol" w:char="F0A2"/>
      </w:r>
      <w:r>
        <w:rPr>
          <w:position w:val="-10"/>
        </w:rPr>
        <w:object w:dxaOrig="760" w:dyaOrig="340">
          <v:shape id="_x0000_i1075" type="#_x0000_t75" style="width:38pt;height:16.6pt" o:ole="" fillcolor="window">
            <v:imagedata r:id="rId109" o:title=""/>
          </v:shape>
          <o:OLEObject Type="Embed" ProgID="Equation.DSMT4" ShapeID="_x0000_i1075" DrawAspect="Content" ObjectID="_1742393732" r:id="rId110"/>
        </w:object>
      </w:r>
    </w:p>
    <w:p w:rsidR="00223DB2" w:rsidRDefault="00223DB2" w:rsidP="00223DB2">
      <w:pPr>
        <w:ind w:firstLine="360"/>
        <w:jc w:val="both"/>
      </w:pPr>
      <w:r>
        <w:sym w:font="Symbol" w:char="F02D"/>
      </w:r>
      <w:r>
        <w:t xml:space="preserve"> при   </w:t>
      </w:r>
      <w:r>
        <w:rPr>
          <w:position w:val="-10"/>
        </w:rPr>
        <w:object w:dxaOrig="960" w:dyaOrig="320">
          <v:shape id="_x0000_i1076" type="#_x0000_t75" style="width:48.25pt;height:15.8pt" o:ole="" fillcolor="window">
            <v:imagedata r:id="rId111" o:title=""/>
          </v:shape>
          <o:OLEObject Type="Embed" ProgID="Equation.DSMT4" ShapeID="_x0000_i1076" DrawAspect="Content" ObjectID="_1742393733" r:id="rId112"/>
        </w:object>
      </w:r>
      <w:r>
        <w:sym w:font="Symbol" w:char="F0A2"/>
      </w:r>
      <w:r>
        <w:rPr>
          <w:position w:val="-10"/>
        </w:rPr>
        <w:object w:dxaOrig="760" w:dyaOrig="340">
          <v:shape id="_x0000_i1077" type="#_x0000_t75" style="width:38pt;height:16.6pt" o:ole="" fillcolor="window">
            <v:imagedata r:id="rId113" o:title=""/>
          </v:shape>
          <o:OLEObject Type="Embed" ProgID="Equation.DSMT4" ShapeID="_x0000_i1077" DrawAspect="Content" ObjectID="_1742393734" r:id="rId114"/>
        </w:object>
      </w:r>
    </w:p>
    <w:p w:rsidR="00223DB2" w:rsidRDefault="00223DB2" w:rsidP="00223DB2">
      <w:pPr>
        <w:ind w:firstLine="360"/>
        <w:jc w:val="both"/>
      </w:pPr>
      <w:r>
        <w:sym w:font="Symbol" w:char="F02D"/>
      </w:r>
      <w:r>
        <w:t xml:space="preserve"> при  </w:t>
      </w:r>
      <w:r>
        <w:rPr>
          <w:position w:val="-10"/>
        </w:rPr>
        <w:object w:dxaOrig="900" w:dyaOrig="320">
          <v:shape id="_x0000_i1078" type="#_x0000_t75" style="width:45.1pt;height:15.8pt" o:ole="" fillcolor="window">
            <v:imagedata r:id="rId115" o:title=""/>
          </v:shape>
          <o:OLEObject Type="Embed" ProgID="Equation.DSMT4" ShapeID="_x0000_i1078" DrawAspect="Content" ObjectID="_1742393735" r:id="rId116"/>
        </w:object>
      </w:r>
      <w:r>
        <w:sym w:font="Symbol" w:char="F0A2"/>
      </w:r>
      <w:r>
        <w:rPr>
          <w:position w:val="-10"/>
        </w:rPr>
        <w:object w:dxaOrig="760" w:dyaOrig="340">
          <v:shape id="_x0000_i1079" type="#_x0000_t75" style="width:38pt;height:16.6pt" o:ole="" fillcolor="window">
            <v:imagedata r:id="rId117" o:title=""/>
          </v:shape>
          <o:OLEObject Type="Embed" ProgID="Equation.DSMT4" ShapeID="_x0000_i1079" DrawAspect="Content" ObjectID="_1742393736" r:id="rId118"/>
        </w:object>
      </w:r>
    </w:p>
    <w:p w:rsidR="00223DB2" w:rsidRDefault="00223DB2" w:rsidP="00223DB2">
      <w:pPr>
        <w:jc w:val="both"/>
      </w:pPr>
      <w:r>
        <w:t xml:space="preserve">Следовательно: </w:t>
      </w:r>
    </w:p>
    <w:p w:rsidR="00223DB2" w:rsidRDefault="00223DB2" w:rsidP="00223DB2">
      <w:pPr>
        <w:jc w:val="both"/>
      </w:pPr>
      <w:r>
        <w:t xml:space="preserve">     </w:t>
      </w:r>
      <w:r>
        <w:sym w:font="Symbol" w:char="F02D"/>
      </w:r>
      <w:r>
        <w:t xml:space="preserve"> при  </w:t>
      </w:r>
      <w:r>
        <w:rPr>
          <w:position w:val="-10"/>
        </w:rPr>
        <w:object w:dxaOrig="1740" w:dyaOrig="340">
          <v:shape id="_x0000_i1080" type="#_x0000_t75" style="width:87.05pt;height:16.6pt" o:ole="" fillcolor="window">
            <v:imagedata r:id="rId119" o:title=""/>
          </v:shape>
          <o:OLEObject Type="Embed" ProgID="Equation.DSMT4" ShapeID="_x0000_i1080" DrawAspect="Content" ObjectID="_1742393737" r:id="rId120"/>
        </w:object>
      </w:r>
      <w:r>
        <w:t xml:space="preserve"> - возрастает;</w:t>
      </w:r>
    </w:p>
    <w:p w:rsidR="00223DB2" w:rsidRDefault="00223DB2" w:rsidP="00223DB2">
      <w:pPr>
        <w:jc w:val="both"/>
      </w:pPr>
      <w:r>
        <w:t xml:space="preserve">     </w:t>
      </w:r>
      <w:r>
        <w:sym w:font="Symbol" w:char="F02D"/>
      </w:r>
      <w:r>
        <w:t xml:space="preserve"> при  </w:t>
      </w:r>
      <w:r>
        <w:rPr>
          <w:position w:val="-10"/>
        </w:rPr>
        <w:object w:dxaOrig="1560" w:dyaOrig="340">
          <v:shape id="_x0000_i1081" type="#_x0000_t75" style="width:78.35pt;height:16.6pt" o:ole="" fillcolor="window">
            <v:imagedata r:id="rId121" o:title=""/>
          </v:shape>
          <o:OLEObject Type="Embed" ProgID="Equation.DSMT4" ShapeID="_x0000_i1081" DrawAspect="Content" ObjectID="_1742393738" r:id="rId122"/>
        </w:object>
      </w:r>
      <w:r>
        <w:t xml:space="preserve"> - убывает;</w:t>
      </w:r>
    </w:p>
    <w:p w:rsidR="00223DB2" w:rsidRDefault="00223DB2" w:rsidP="00223DB2">
      <w:pPr>
        <w:jc w:val="both"/>
      </w:pPr>
      <w:r>
        <w:t xml:space="preserve">     </w:t>
      </w:r>
      <w:r>
        <w:sym w:font="Symbol" w:char="F02D"/>
      </w:r>
      <w:r>
        <w:t xml:space="preserve"> </w:t>
      </w:r>
      <w:proofErr w:type="gramStart"/>
      <w:r>
        <w:t>при</w:t>
      </w:r>
      <w:proofErr w:type="gramEnd"/>
      <w:r>
        <w:t xml:space="preserve">  (</w:t>
      </w:r>
      <w:r>
        <w:rPr>
          <w:position w:val="-6"/>
        </w:rPr>
        <w:object w:dxaOrig="560" w:dyaOrig="220">
          <v:shape id="_x0000_i1082" type="#_x0000_t75" style="width:27.7pt;height:11.1pt" o:ole="" fillcolor="window">
            <v:imagedata r:id="rId123" o:title=""/>
          </v:shape>
          <o:OLEObject Type="Embed" ProgID="Equation.DSMT4" ShapeID="_x0000_i1082" DrawAspect="Content" ObjectID="_1742393739" r:id="rId124"/>
        </w:object>
      </w:r>
      <w:r>
        <w:t xml:space="preserve">) функция имеет максимум </w:t>
      </w:r>
      <w:r>
        <w:rPr>
          <w:position w:val="-28"/>
        </w:rPr>
        <w:object w:dxaOrig="1460" w:dyaOrig="660">
          <v:shape id="_x0000_i1083" type="#_x0000_t75" style="width:72.8pt;height:33.25pt" o:ole="" fillcolor="window">
            <v:imagedata r:id="rId125" o:title=""/>
          </v:shape>
          <o:OLEObject Type="Embed" ProgID="Equation.DSMT4" ShapeID="_x0000_i1083" DrawAspect="Content" ObjectID="_1742393740" r:id="rId126"/>
        </w:objec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>Разность</w:t>
      </w:r>
      <w:proofErr w:type="gramStart"/>
      <w:r>
        <w:t xml:space="preserve"> (</w:t>
      </w:r>
      <w:r>
        <w:rPr>
          <w:position w:val="-6"/>
        </w:rPr>
        <w:object w:dxaOrig="560" w:dyaOrig="220">
          <v:shape id="_x0000_i1084" type="#_x0000_t75" style="width:27.7pt;height:11.1pt" o:ole="" fillcolor="window">
            <v:imagedata r:id="rId127" o:title=""/>
          </v:shape>
          <o:OLEObject Type="Embed" ProgID="Equation.DSMT4" ShapeID="_x0000_i1084" DrawAspect="Content" ObjectID="_1742393741" r:id="rId128"/>
        </w:object>
      </w:r>
      <w:r>
        <w:t xml:space="preserve">) </w:t>
      </w:r>
      <w:proofErr w:type="gramEnd"/>
      <w:r>
        <w:t xml:space="preserve">содержится в аналитическом выражении функции в квадрате, т.е. график функции симметричен относительно прямой </w:t>
      </w:r>
      <w:r>
        <w:rPr>
          <w:position w:val="-6"/>
        </w:rPr>
        <w:object w:dxaOrig="600" w:dyaOrig="220">
          <v:shape id="_x0000_i1085" type="#_x0000_t75" style="width:30.05pt;height:11.1pt" o:ole="" fillcolor="window">
            <v:imagedata r:id="rId129" o:title=""/>
          </v:shape>
          <o:OLEObject Type="Embed" ProgID="Equation.DSMT4" ShapeID="_x0000_i1085" DrawAspect="Content" ObjectID="_1742393742" r:id="rId130"/>
        </w:object>
      </w:r>
    </w:p>
    <w:p w:rsidR="00223DB2" w:rsidRDefault="00223DB2" w:rsidP="00223DB2">
      <w:pPr>
        <w:numPr>
          <w:ilvl w:val="0"/>
          <w:numId w:val="2"/>
        </w:numPr>
        <w:jc w:val="both"/>
      </w:pPr>
      <w:r>
        <w:t>Исследуем функцию на точки перегиба. Найдем вторую производную:</w:t>
      </w:r>
    </w:p>
    <w:p w:rsidR="00223DB2" w:rsidRDefault="00223DB2" w:rsidP="00223DB2">
      <w:pPr>
        <w:tabs>
          <w:tab w:val="num" w:pos="720"/>
        </w:tabs>
        <w:ind w:left="360" w:firstLine="357"/>
        <w:jc w:val="center"/>
      </w:pPr>
      <w:r>
        <w:rPr>
          <w:position w:val="-10"/>
        </w:rPr>
        <w:object w:dxaOrig="220" w:dyaOrig="260">
          <v:shape id="_x0000_i1086" type="#_x0000_t75" style="width:11.1pt;height:12.65pt" o:ole="" o:bullet="t">
            <v:imagedata r:id="rId131" o:title=""/>
          </v:shape>
          <o:OLEObject Type="Embed" ProgID="Equation.DSMT4" ShapeID="_x0000_i1086" DrawAspect="Content" ObjectID="_1742393743" r:id="rId132"/>
        </w:object>
      </w:r>
      <w:r>
        <w:sym w:font="Symbol" w:char="F0A2"/>
      </w:r>
      <w:r>
        <w:sym w:font="Symbol" w:char="F0A2"/>
      </w:r>
      <w:r>
        <w:rPr>
          <w:position w:val="-38"/>
        </w:rPr>
        <w:object w:dxaOrig="3560" w:dyaOrig="1060">
          <v:shape id="_x0000_i1087" type="#_x0000_t75" style="width:178pt;height:53pt" o:ole="">
            <v:imagedata r:id="rId133" o:title=""/>
          </v:shape>
          <o:OLEObject Type="Embed" ProgID="Equation.DSMT4" ShapeID="_x0000_i1087" DrawAspect="Content" ObjectID="_1742393744" r:id="rId134"/>
        </w:object>
      </w:r>
    </w:p>
    <w:p w:rsidR="00223DB2" w:rsidRDefault="00223DB2" w:rsidP="00223DB2">
      <w:pPr>
        <w:tabs>
          <w:tab w:val="num" w:pos="0"/>
        </w:tabs>
        <w:ind w:firstLine="357"/>
        <w:jc w:val="both"/>
      </w:pPr>
      <w:r>
        <w:rPr>
          <w:noProof/>
        </w:rPr>
        <w:lastRenderedPageBreak/>
        <w:pict>
          <v:shape id="_x0000_s1030" type="#_x0000_t75" style="position:absolute;left:0;text-align:left;margin-left:104.15pt;margin-top:78.3pt;width:252pt;height:211.25pt;z-index:251663360" o:allowincell="f">
            <v:imagedata r:id="rId135" o:title=""/>
            <w10:wrap type="topAndBottom"/>
          </v:shape>
          <o:OLEObject Type="Embed" ProgID="Word.Picture.8" ShapeID="_x0000_s1030" DrawAspect="Content" ObjectID="_1742393839" r:id="rId136"/>
        </w:pict>
      </w:r>
      <w:r>
        <w:t xml:space="preserve">Легко видеть, что </w:t>
      </w:r>
      <w:proofErr w:type="gramStart"/>
      <w:r>
        <w:t>при</w:t>
      </w:r>
      <w:proofErr w:type="gramEnd"/>
      <w:r>
        <w:t xml:space="preserve"> </w:t>
      </w:r>
      <w:r>
        <w:rPr>
          <w:position w:val="-6"/>
        </w:rPr>
        <w:object w:dxaOrig="2079" w:dyaOrig="240">
          <v:shape id="_x0000_i1088" type="#_x0000_t75" style="width:103.65pt;height:11.85pt" o:ole="" fillcolor="window">
            <v:imagedata r:id="rId137" o:title=""/>
          </v:shape>
          <o:OLEObject Type="Embed" ProgID="Equation.DSMT4" ShapeID="_x0000_i1088" DrawAspect="Content" ObjectID="_1742393745" r:id="rId138"/>
        </w:object>
      </w:r>
      <w:r>
        <w:t xml:space="preserve"> </w:t>
      </w:r>
      <w:proofErr w:type="gramStart"/>
      <w:r>
        <w:t>вторая</w:t>
      </w:r>
      <w:proofErr w:type="gramEnd"/>
      <w:r>
        <w:t xml:space="preserve"> производная равна нулю, а при переходе через эти точки она меняет знак (в обеих этих точках значение функции равно </w:t>
      </w:r>
      <w:r w:rsidRPr="00CD6829">
        <w:rPr>
          <w:position w:val="-28"/>
        </w:rPr>
        <w:object w:dxaOrig="820" w:dyaOrig="660">
          <v:shape id="_x0000_i1089" type="#_x0000_t75" style="width:41.15pt;height:33.25pt" o:ole="" fillcolor="window">
            <v:imagedata r:id="rId139" o:title=""/>
          </v:shape>
          <o:OLEObject Type="Embed" ProgID="Equation.DSMT4" ShapeID="_x0000_i1089" DrawAspect="Content" ObjectID="_1742393746" r:id="rId140"/>
        </w:object>
      </w:r>
      <w:r>
        <w:t xml:space="preserve">). Таким образом, точки графика </w:t>
      </w:r>
      <w:r w:rsidRPr="00CD6829">
        <w:rPr>
          <w:position w:val="-30"/>
        </w:rPr>
        <w:object w:dxaOrig="1640" w:dyaOrig="720">
          <v:shape id="_x0000_i1090" type="#_x0000_t75" style="width:82.3pt;height:36.4pt" o:ole="" fillcolor="window">
            <v:imagedata r:id="rId141" o:title=""/>
          </v:shape>
          <o:OLEObject Type="Embed" ProgID="Equation.DSMT4" ShapeID="_x0000_i1090" DrawAspect="Content" ObjectID="_1742393747" r:id="rId142"/>
        </w:object>
      </w:r>
      <w:r>
        <w:t xml:space="preserve"> и </w:t>
      </w:r>
      <w:r w:rsidRPr="00CD6829">
        <w:rPr>
          <w:position w:val="-30"/>
        </w:rPr>
        <w:object w:dxaOrig="1640" w:dyaOrig="720">
          <v:shape id="_x0000_i1091" type="#_x0000_t75" style="width:82.3pt;height:36.4pt" o:ole="" fillcolor="window">
            <v:imagedata r:id="rId143" o:title=""/>
          </v:shape>
          <o:OLEObject Type="Embed" ProgID="Equation.DSMT4" ShapeID="_x0000_i1091" DrawAspect="Content" ObjectID="_1742393748" r:id="rId144"/>
        </w:object>
      </w:r>
      <w:r>
        <w:t xml:space="preserve"> являются точками перегиба. На рис. 2.7 изображена нормальная кривая</w:t>
      </w:r>
    </w:p>
    <w:p w:rsidR="00223DB2" w:rsidRDefault="00223DB2" w:rsidP="00223DB2">
      <w:pPr>
        <w:ind w:firstLine="357"/>
        <w:jc w:val="center"/>
      </w:pPr>
      <w:r>
        <w:t>Рис. 2.7.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pStyle w:val="a5"/>
        <w:ind w:firstLine="357"/>
        <w:jc w:val="left"/>
      </w:pPr>
      <w:r>
        <w:t>Влияние   параметров    нормального    распределения    на  форму  нормальной кр</w:t>
      </w:r>
      <w:r>
        <w:t>и</w:t>
      </w:r>
      <w:r>
        <w:t>вой</w:t>
      </w:r>
    </w:p>
    <w:p w:rsidR="00223DB2" w:rsidRDefault="00223DB2" w:rsidP="00223DB2">
      <w:pPr>
        <w:ind w:firstLine="357"/>
        <w:jc w:val="both"/>
      </w:pPr>
      <w:r>
        <w:t>Выясним, как влияют на форму и расположение нормальной кривой значения пар</w:t>
      </w:r>
      <w:r>
        <w:t>а</w:t>
      </w:r>
      <w:r>
        <w:t xml:space="preserve">метров </w:t>
      </w:r>
      <w:r>
        <w:rPr>
          <w:i/>
        </w:rPr>
        <w:t xml:space="preserve">а </w:t>
      </w:r>
      <w:r>
        <w:t xml:space="preserve">и </w:t>
      </w:r>
      <w:r>
        <w:rPr>
          <w:position w:val="-6"/>
        </w:rPr>
        <w:object w:dxaOrig="240" w:dyaOrig="220">
          <v:shape id="_x0000_i1092" type="#_x0000_t75" style="width:11.85pt;height:11.1pt" o:ole="">
            <v:imagedata r:id="rId98" o:title=""/>
          </v:shape>
          <o:OLEObject Type="Embed" ProgID="Equation.DSMT4" ShapeID="_x0000_i1092" DrawAspect="Content" ObjectID="_1742393749" r:id="rId145"/>
        </w:object>
      </w:r>
      <w:r>
        <w:t xml:space="preserve">. </w:t>
      </w:r>
    </w:p>
    <w:p w:rsidR="00223DB2" w:rsidRDefault="00223DB2" w:rsidP="00223DB2">
      <w:pPr>
        <w:ind w:firstLine="357"/>
        <w:jc w:val="both"/>
      </w:pPr>
      <w:r>
        <w:t xml:space="preserve">Известно, что графики функций </w:t>
      </w:r>
      <w:r>
        <w:rPr>
          <w:position w:val="-10"/>
        </w:rPr>
        <w:object w:dxaOrig="1540" w:dyaOrig="340">
          <v:shape id="_x0000_i1093" type="#_x0000_t75" style="width:76.75pt;height:16.6pt" o:ole="">
            <v:imagedata r:id="rId146" o:title=""/>
          </v:shape>
          <o:OLEObject Type="Embed" ProgID="Equation.DSMT4" ShapeID="_x0000_i1093" DrawAspect="Content" ObjectID="_1742393750" r:id="rId147"/>
        </w:object>
      </w:r>
      <w:r>
        <w:t xml:space="preserve">имеют одинаковую форму; сдвинув график </w:t>
      </w:r>
      <w:r>
        <w:rPr>
          <w:position w:val="-10"/>
        </w:rPr>
        <w:object w:dxaOrig="520" w:dyaOrig="340">
          <v:shape id="_x0000_i1094" type="#_x0000_t75" style="width:26.1pt;height:16.6pt" o:ole="">
            <v:imagedata r:id="rId148" o:title=""/>
          </v:shape>
          <o:OLEObject Type="Embed" ProgID="Equation.DSMT4" ShapeID="_x0000_i1094" DrawAspect="Content" ObjectID="_1742393751" r:id="rId149"/>
        </w:object>
      </w:r>
      <w:r>
        <w:t xml:space="preserve">в положительном направлении оси </w:t>
      </w:r>
      <w:r>
        <w:rPr>
          <w:i/>
          <w:lang w:val="en-US"/>
        </w:rPr>
        <w:t>x</w:t>
      </w:r>
      <w:r>
        <w:t xml:space="preserve"> на</w:t>
      </w:r>
      <w:r>
        <w:rPr>
          <w:i/>
        </w:rPr>
        <w:t xml:space="preserve"> а</w:t>
      </w:r>
      <w:r>
        <w:t xml:space="preserve"> единиц масштаба при </w:t>
      </w:r>
      <w:r>
        <w:rPr>
          <w:position w:val="-6"/>
        </w:rPr>
        <w:object w:dxaOrig="560" w:dyaOrig="279">
          <v:shape id="_x0000_i1095" type="#_x0000_t75" style="width:27.7pt;height:14.25pt" o:ole="">
            <v:imagedata r:id="rId150" o:title=""/>
          </v:shape>
          <o:OLEObject Type="Embed" ProgID="Equation.DSMT4" ShapeID="_x0000_i1095" DrawAspect="Content" ObjectID="_1742393752" r:id="rId151"/>
        </w:object>
      </w:r>
      <w:r>
        <w:t xml:space="preserve">или в отрицательном направлении при </w:t>
      </w:r>
      <w:r>
        <w:rPr>
          <w:position w:val="-10"/>
        </w:rPr>
        <w:object w:dxaOrig="620" w:dyaOrig="320">
          <v:shape id="_x0000_i1096" type="#_x0000_t75" style="width:30.85pt;height:15.8pt" o:ole="">
            <v:imagedata r:id="rId152" o:title=""/>
          </v:shape>
          <o:OLEObject Type="Embed" ProgID="Equation.DSMT4" ShapeID="_x0000_i1096" DrawAspect="Content" ObjectID="_1742393753" r:id="rId153"/>
        </w:object>
      </w:r>
      <w:r>
        <w:t xml:space="preserve"> получим график </w:t>
      </w:r>
      <w:r>
        <w:rPr>
          <w:position w:val="-10"/>
        </w:rPr>
        <w:object w:dxaOrig="880" w:dyaOrig="340">
          <v:shape id="_x0000_i1097" type="#_x0000_t75" style="width:44.3pt;height:16.6pt" o:ole="">
            <v:imagedata r:id="rId154" o:title=""/>
          </v:shape>
          <o:OLEObject Type="Embed" ProgID="Equation.DSMT4" ShapeID="_x0000_i1097" DrawAspect="Content" ObjectID="_1742393754" r:id="rId155"/>
        </w:object>
      </w:r>
      <w:r>
        <w:t xml:space="preserve">. Отсюда следует, что изменение величины параметра </w:t>
      </w:r>
      <w:r>
        <w:rPr>
          <w:i/>
        </w:rPr>
        <w:t>а</w:t>
      </w:r>
      <w:r>
        <w:t xml:space="preserve"> не изменяет формы нормальной кривой, а приводит лишь к ее сдвигу вдоль оси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: вправо, если </w:t>
      </w:r>
      <w:r>
        <w:rPr>
          <w:i/>
        </w:rPr>
        <w:t>а</w:t>
      </w:r>
      <w:r>
        <w:t xml:space="preserve"> возрастает, и влево, если </w:t>
      </w:r>
      <w:r>
        <w:rPr>
          <w:i/>
        </w:rPr>
        <w:t>а</w:t>
      </w:r>
      <w:r>
        <w:t xml:space="preserve"> убывает.</w:t>
      </w:r>
    </w:p>
    <w:p w:rsidR="00223DB2" w:rsidRDefault="00223DB2" w:rsidP="00223DB2">
      <w:pPr>
        <w:ind w:firstLine="357"/>
        <w:jc w:val="both"/>
      </w:pPr>
      <w:r>
        <w:t xml:space="preserve">Рассмотрим форму кривой  при изменении параметра </w:t>
      </w:r>
      <w:r>
        <w:rPr>
          <w:position w:val="-6"/>
        </w:rPr>
        <w:object w:dxaOrig="240" w:dyaOrig="220">
          <v:shape id="_x0000_i1098" type="#_x0000_t75" style="width:11.85pt;height:11.1pt" o:ole="">
            <v:imagedata r:id="rId98" o:title=""/>
          </v:shape>
          <o:OLEObject Type="Embed" ProgID="Equation.DSMT4" ShapeID="_x0000_i1098" DrawAspect="Content" ObjectID="_1742393755" r:id="rId156"/>
        </w:object>
      </w:r>
      <w:r>
        <w:t xml:space="preserve">. Как было указано выше, максимум нормальной кривой равен </w:t>
      </w:r>
      <w:r>
        <w:rPr>
          <w:position w:val="-28"/>
        </w:rPr>
        <w:object w:dxaOrig="740" w:dyaOrig="660">
          <v:shape id="_x0000_i1099" type="#_x0000_t75" style="width:37.2pt;height:33.25pt" o:ole="">
            <v:imagedata r:id="rId157" o:title=""/>
          </v:shape>
          <o:OLEObject Type="Embed" ProgID="Equation.DSMT4" ShapeID="_x0000_i1099" DrawAspect="Content" ObjectID="_1742393756" r:id="rId158"/>
        </w:object>
      </w:r>
      <w:r>
        <w:t xml:space="preserve">. Отсюда следует, что с возрастанием </w:t>
      </w:r>
      <w:r>
        <w:rPr>
          <w:position w:val="-6"/>
        </w:rPr>
        <w:object w:dxaOrig="240" w:dyaOrig="220">
          <v:shape id="_x0000_i1100" type="#_x0000_t75" style="width:11.85pt;height:11.1pt" o:ole="">
            <v:imagedata r:id="rId98" o:title=""/>
          </v:shape>
          <o:OLEObject Type="Embed" ProgID="Equation.DSMT4" ShapeID="_x0000_i1100" DrawAspect="Content" ObjectID="_1742393757" r:id="rId159"/>
        </w:object>
      </w:r>
      <w:r>
        <w:t xml:space="preserve"> ма</w:t>
      </w:r>
      <w:r>
        <w:t>к</w:t>
      </w:r>
      <w:r>
        <w:t xml:space="preserve">симальная ордината нормальной кривой убывает, а сама кривая становится более пологой, т.е. сжимается к оси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; при убывании </w:t>
      </w:r>
      <w:r>
        <w:rPr>
          <w:position w:val="-6"/>
        </w:rPr>
        <w:object w:dxaOrig="240" w:dyaOrig="220">
          <v:shape id="_x0000_i1101" type="#_x0000_t75" style="width:11.85pt;height:11.1pt" o:ole="">
            <v:imagedata r:id="rId98" o:title=""/>
          </v:shape>
          <o:OLEObject Type="Embed" ProgID="Equation.DSMT4" ShapeID="_x0000_i1101" DrawAspect="Content" ObjectID="_1742393758" r:id="rId160"/>
        </w:object>
      </w:r>
      <w:r>
        <w:t>нормальная кривая становится более «островершинной» и раст</w:t>
      </w:r>
      <w:r>
        <w:t>я</w:t>
      </w:r>
      <w:r>
        <w:t xml:space="preserve">гивается в положительном направлении оси </w:t>
      </w:r>
      <w:r>
        <w:rPr>
          <w:i/>
        </w:rPr>
        <w:t>О</w:t>
      </w:r>
      <w:r>
        <w:rPr>
          <w:i/>
          <w:lang w:val="en-US"/>
        </w:rPr>
        <w:t>y</w: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Заметим, что при любых значениях параметров </w:t>
      </w:r>
      <w:r>
        <w:rPr>
          <w:i/>
        </w:rPr>
        <w:t>а</w:t>
      </w:r>
      <w:r>
        <w:t xml:space="preserve"> и </w:t>
      </w:r>
      <w:r>
        <w:rPr>
          <w:position w:val="-6"/>
        </w:rPr>
        <w:object w:dxaOrig="240" w:dyaOrig="220">
          <v:shape id="_x0000_i1102" type="#_x0000_t75" style="width:11.85pt;height:11.1pt" o:ole="">
            <v:imagedata r:id="rId98" o:title=""/>
          </v:shape>
          <o:OLEObject Type="Embed" ProgID="Equation.DSMT4" ShapeID="_x0000_i1102" DrawAspect="Content" ObjectID="_1742393759" r:id="rId161"/>
        </w:object>
      </w:r>
      <w:r>
        <w:t xml:space="preserve">площадь, ограниченная нормальной кривой и осью </w:t>
      </w:r>
      <w:r>
        <w:rPr>
          <w:i/>
          <w:lang w:val="en-US"/>
        </w:rPr>
        <w:t>x</w:t>
      </w:r>
      <w:r>
        <w:t>, остается равной единице (третье свойство плотности распр</w:t>
      </w:r>
      <w:r>
        <w:t>е</w:t>
      </w:r>
      <w:r>
        <w:t>деления).</w:t>
      </w:r>
    </w:p>
    <w:p w:rsidR="00223DB2" w:rsidRDefault="00223DB2" w:rsidP="00223DB2">
      <w:pPr>
        <w:ind w:firstLine="357"/>
        <w:jc w:val="both"/>
      </w:pPr>
      <w:r>
        <w:t xml:space="preserve">На рис. 2.8 изображены нормальные кривые при различных </w:t>
      </w:r>
      <w:proofErr w:type="gramStart"/>
      <w:r>
        <w:t>значениях</w:t>
      </w:r>
      <w:proofErr w:type="gramEnd"/>
      <w:r>
        <w:t xml:space="preserve"> </w:t>
      </w:r>
      <w:r>
        <w:rPr>
          <w:position w:val="-6"/>
        </w:rPr>
        <w:object w:dxaOrig="240" w:dyaOrig="220">
          <v:shape id="_x0000_i1103" type="#_x0000_t75" style="width:11.85pt;height:11.1pt" o:ole="">
            <v:imagedata r:id="rId98" o:title=""/>
          </v:shape>
          <o:OLEObject Type="Embed" ProgID="Equation.DSMT4" ShapeID="_x0000_i1103" DrawAspect="Content" ObjectID="_1742393760" r:id="rId162"/>
        </w:object>
      </w:r>
      <w:r>
        <w:t xml:space="preserve"> и </w:t>
      </w:r>
      <w:r>
        <w:rPr>
          <w:position w:val="-6"/>
        </w:rPr>
        <w:object w:dxaOrig="560" w:dyaOrig="279">
          <v:shape id="_x0000_i1104" type="#_x0000_t75" style="width:27.7pt;height:14.25pt" o:ole="">
            <v:imagedata r:id="rId163" o:title=""/>
          </v:shape>
          <o:OLEObject Type="Embed" ProgID="Equation.DSMT4" ShapeID="_x0000_i1104" DrawAspect="Content" ObjectID="_1742393761" r:id="rId164"/>
        </w:object>
      </w:r>
      <w:r>
        <w:t xml:space="preserve">. Чертеж наглядно иллюстрирует, как изменение параметра </w:t>
      </w:r>
      <w:r>
        <w:rPr>
          <w:position w:val="-6"/>
        </w:rPr>
        <w:object w:dxaOrig="240" w:dyaOrig="220">
          <v:shape id="_x0000_i1105" type="#_x0000_t75" style="width:11.85pt;height:11.1pt" o:ole="">
            <v:imagedata r:id="rId98" o:title=""/>
          </v:shape>
          <o:OLEObject Type="Embed" ProgID="Equation.DSMT4" ShapeID="_x0000_i1105" DrawAspect="Content" ObjectID="_1742393762" r:id="rId165"/>
        </w:object>
      </w:r>
      <w:r>
        <w:t>сказывается на форме нормальной кривой.</w: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both"/>
      </w:pPr>
      <w:r>
        <w:rPr>
          <w:noProof/>
        </w:rPr>
        <w:lastRenderedPageBreak/>
        <w:pict>
          <v:shape id="_x0000_s1031" type="#_x0000_t75" style="position:absolute;left:0;text-align:left;margin-left:131.15pt;margin-top:1.1pt;width:193.6pt;height:221.85pt;z-index:251664384" o:allowincell="f">
            <v:imagedata r:id="rId166" o:title=""/>
            <w10:wrap type="topAndBottom"/>
          </v:shape>
          <o:OLEObject Type="Embed" ProgID="Word.Picture.8" ShapeID="_x0000_s1031" DrawAspect="Content" ObjectID="_1742393840" r:id="rId167"/>
        </w:pict>
      </w:r>
    </w:p>
    <w:p w:rsidR="00223DB2" w:rsidRDefault="00223DB2" w:rsidP="00223DB2">
      <w:pPr>
        <w:ind w:firstLine="357"/>
        <w:jc w:val="center"/>
      </w:pPr>
      <w:r>
        <w:t>Рис. 2.8.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Замечание 1. </w:t>
      </w:r>
      <w:r>
        <w:rPr>
          <w:b/>
          <w:i/>
        </w:rPr>
        <w:t>Общим</w:t>
      </w:r>
      <w:r>
        <w:t xml:space="preserve"> называют нормальное распределение с произвольными пар</w:t>
      </w:r>
      <w:r>
        <w:t>а</w:t>
      </w:r>
      <w:r>
        <w:t xml:space="preserve">метрами </w:t>
      </w:r>
      <w:r>
        <w:rPr>
          <w:i/>
        </w:rPr>
        <w:t>а</w:t>
      </w:r>
      <w:r>
        <w:t xml:space="preserve"> и </w:t>
      </w:r>
      <w:r>
        <w:rPr>
          <w:position w:val="-10"/>
        </w:rPr>
        <w:object w:dxaOrig="999" w:dyaOrig="340">
          <v:shape id="_x0000_i1106" type="#_x0000_t75" style="width:49.85pt;height:16.6pt" o:ole="" fillcolor="window">
            <v:imagedata r:id="rId168" o:title=""/>
          </v:shape>
          <o:OLEObject Type="Embed" ProgID="Equation.DSMT4" ShapeID="_x0000_i1106" DrawAspect="Content" ObjectID="_1742393763" r:id="rId169"/>
        </w:object>
      </w:r>
    </w:p>
    <w:p w:rsidR="00223DB2" w:rsidRDefault="00223DB2" w:rsidP="00223DB2">
      <w:pPr>
        <w:ind w:firstLine="357"/>
        <w:jc w:val="both"/>
      </w:pPr>
      <w:r>
        <w:rPr>
          <w:b/>
          <w:i/>
        </w:rPr>
        <w:t xml:space="preserve">Нормированным (стандартным) </w:t>
      </w:r>
      <w:r>
        <w:t>называют нормальное распределение с параме</w:t>
      </w:r>
      <w:r>
        <w:t>т</w:t>
      </w:r>
      <w:r>
        <w:t xml:space="preserve">рами </w:t>
      </w:r>
      <w:r>
        <w:rPr>
          <w:position w:val="-6"/>
        </w:rPr>
        <w:object w:dxaOrig="560" w:dyaOrig="279">
          <v:shape id="_x0000_i1107" type="#_x0000_t75" style="width:27.7pt;height:14.25pt" o:ole="" fillcolor="window">
            <v:imagedata r:id="rId170" o:title=""/>
          </v:shape>
          <o:OLEObject Type="Embed" ProgID="Equation.DSMT4" ShapeID="_x0000_i1107" DrawAspect="Content" ObjectID="_1742393764" r:id="rId171"/>
        </w:object>
      </w:r>
      <w:r>
        <w:t xml:space="preserve"> и </w:t>
      </w:r>
      <w:r>
        <w:rPr>
          <w:position w:val="-6"/>
        </w:rPr>
        <w:object w:dxaOrig="620" w:dyaOrig="279">
          <v:shape id="_x0000_i1108" type="#_x0000_t75" style="width:30.85pt;height:14.25pt" o:ole="" fillcolor="window">
            <v:imagedata r:id="rId172" o:title=""/>
          </v:shape>
          <o:OLEObject Type="Embed" ProgID="Equation.DSMT4" ShapeID="_x0000_i1108" DrawAspect="Content" ObjectID="_1742393765" r:id="rId173"/>
        </w:object>
      </w:r>
    </w:p>
    <w:p w:rsidR="00223DB2" w:rsidRDefault="00223DB2" w:rsidP="00223DB2">
      <w:pPr>
        <w:ind w:firstLine="357"/>
        <w:jc w:val="both"/>
      </w:pPr>
      <w:r>
        <w:t>Плотность нормированного распределения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1820" w:dyaOrig="900">
          <v:shape id="_x0000_i1109" type="#_x0000_t75" style="width:91pt;height:45.1pt" o:ole="" fillcolor="window">
            <v:imagedata r:id="rId174" o:title=""/>
          </v:shape>
          <o:OLEObject Type="Embed" ProgID="Equation.DSMT4" ShapeID="_x0000_i1109" DrawAspect="Content" ObjectID="_1742393766" r:id="rId175"/>
        </w:object>
      </w:r>
      <w:r>
        <w:t>.</w:t>
      </w:r>
    </w:p>
    <w:p w:rsidR="00223DB2" w:rsidRDefault="00223DB2" w:rsidP="00223DB2">
      <w:pPr>
        <w:pStyle w:val="2"/>
      </w:pPr>
      <w:r>
        <w:t>Эта функция табулирована (приложение 1).</w: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Замечание 2. </w:t>
      </w:r>
      <w:r>
        <w:t xml:space="preserve">Функция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 </w:t>
      </w:r>
      <w:r>
        <w:t>общего нормального распределения определяется р</w:t>
      </w:r>
      <w:r>
        <w:t>а</w:t>
      </w:r>
      <w:r>
        <w:t xml:space="preserve">венством </w:t>
      </w:r>
    </w:p>
    <w:p w:rsidR="00223DB2" w:rsidRDefault="00223DB2" w:rsidP="00223DB2">
      <w:pPr>
        <w:ind w:firstLine="357"/>
        <w:jc w:val="center"/>
      </w:pPr>
      <w:r>
        <w:rPr>
          <w:position w:val="-34"/>
        </w:rPr>
        <w:object w:dxaOrig="2880" w:dyaOrig="1040">
          <v:shape id="_x0000_i1110" type="#_x0000_t75" style="width:2in;height:52.2pt" o:ole="" fillcolor="window">
            <v:imagedata r:id="rId176" o:title=""/>
          </v:shape>
          <o:OLEObject Type="Embed" ProgID="Equation.DSMT4" ShapeID="_x0000_i1110" DrawAspect="Content" ObjectID="_1742393767" r:id="rId177"/>
        </w:object>
      </w:r>
    </w:p>
    <w:p w:rsidR="00223DB2" w:rsidRDefault="00223DB2" w:rsidP="00223DB2">
      <w:pPr>
        <w:jc w:val="both"/>
      </w:pPr>
      <w:r>
        <w:t>а функция нормированного распределения</w:t>
      </w:r>
    </w:p>
    <w:p w:rsidR="00223DB2" w:rsidRDefault="00223DB2" w:rsidP="00223DB2">
      <w:pPr>
        <w:ind w:firstLine="357"/>
        <w:jc w:val="center"/>
      </w:pPr>
      <w:r>
        <w:rPr>
          <w:position w:val="-34"/>
        </w:rPr>
        <w:object w:dxaOrig="2420" w:dyaOrig="960">
          <v:shape id="_x0000_i1111" type="#_x0000_t75" style="width:121.05pt;height:48.25pt" o:ole="" fillcolor="window">
            <v:imagedata r:id="rId178" o:title=""/>
          </v:shape>
          <o:OLEObject Type="Embed" ProgID="Equation.DSMT4" ShapeID="_x0000_i1111" DrawAspect="Content" ObjectID="_1742393768" r:id="rId179"/>
        </w:object>
      </w:r>
    </w:p>
    <w:p w:rsidR="00223DB2" w:rsidRDefault="00223DB2" w:rsidP="00223DB2">
      <w:pPr>
        <w:ind w:firstLine="357"/>
        <w:jc w:val="both"/>
      </w:pPr>
      <w:r>
        <w:t xml:space="preserve">Легко проверить, что </w:t>
      </w:r>
      <w:r>
        <w:rPr>
          <w:position w:val="-28"/>
        </w:rPr>
        <w:object w:dxaOrig="1820" w:dyaOrig="680">
          <v:shape id="_x0000_i1112" type="#_x0000_t75" style="width:91pt;height:34pt" o:ole="" fillcolor="window">
            <v:imagedata r:id="rId180" o:title=""/>
          </v:shape>
          <o:OLEObject Type="Embed" ProgID="Equation.DSMT4" ShapeID="_x0000_i1112" DrawAspect="Content" ObjectID="_1742393769" r:id="rId181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Замечание 3. </w:t>
      </w:r>
      <w:r>
        <w:t>Существует связь между функциями общего и нормированного ра</w:t>
      </w:r>
      <w:r>
        <w:t>с</w:t>
      </w:r>
      <w:r>
        <w:t xml:space="preserve">пределения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), </w:t>
      </w:r>
      <w:r>
        <w:rPr>
          <w:i/>
          <w:lang w:val="en-US"/>
        </w:rPr>
        <w:t>F</w:t>
      </w:r>
      <w:r>
        <w:rPr>
          <w:i/>
          <w:vertAlign w:val="subscript"/>
        </w:rPr>
        <w:t>0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 функцией Лапласа </w:t>
      </w:r>
      <w:r>
        <w:rPr>
          <w:i/>
        </w:rPr>
        <w:t>Ф(</w:t>
      </w:r>
      <w:r>
        <w:rPr>
          <w:i/>
          <w:lang w:val="en-US"/>
        </w:rPr>
        <w:t>x</w:t>
      </w:r>
      <w:r>
        <w:rPr>
          <w:i/>
        </w:rPr>
        <w:t>)</w:t>
      </w:r>
      <w:r>
        <w:t>:</w:t>
      </w:r>
    </w:p>
    <w:p w:rsidR="00223DB2" w:rsidRDefault="00223DB2" w:rsidP="00223DB2">
      <w:pPr>
        <w:ind w:firstLine="357"/>
        <w:jc w:val="center"/>
        <w:rPr>
          <w:lang w:val="en-US"/>
        </w:rPr>
      </w:pPr>
      <w:r>
        <w:rPr>
          <w:position w:val="-46"/>
        </w:rPr>
        <w:object w:dxaOrig="2299" w:dyaOrig="1040">
          <v:shape id="_x0000_i1113" type="#_x0000_t75" style="width:114.75pt;height:52.2pt" o:ole="" fillcolor="window">
            <v:imagedata r:id="rId182" o:title=""/>
          </v:shape>
          <o:OLEObject Type="Embed" ProgID="Equation.DSMT4" ShapeID="_x0000_i1113" DrawAspect="Content" ObjectID="_1742393770" r:id="rId183"/>
        </w:object>
      </w:r>
    </w:p>
    <w:p w:rsidR="00223DB2" w:rsidRDefault="00223DB2" w:rsidP="00223DB2">
      <w:pPr>
        <w:ind w:firstLine="357"/>
        <w:jc w:val="both"/>
      </w:pPr>
      <w:r>
        <w:t xml:space="preserve">Данные равенства позволяют вычислять значения </w:t>
      </w:r>
      <w:r>
        <w:rPr>
          <w:position w:val="-12"/>
        </w:rPr>
        <w:object w:dxaOrig="1340" w:dyaOrig="360">
          <v:shape id="_x0000_i1114" type="#_x0000_t75" style="width:67.25pt;height:18.2pt" o:ole="" fillcolor="window">
            <v:imagedata r:id="rId184" o:title=""/>
          </v:shape>
          <o:OLEObject Type="Embed" ProgID="Equation.DSMT4" ShapeID="_x0000_i1114" DrawAspect="Content" ObjectID="_1742393771" r:id="rId185"/>
        </w:object>
      </w:r>
      <w:r>
        <w:t xml:space="preserve"> по таблице знач</w:t>
      </w:r>
      <w:r>
        <w:t>е</w:t>
      </w:r>
      <w:r>
        <w:t xml:space="preserve">ний </w:t>
      </w:r>
      <w:r>
        <w:rPr>
          <w:i/>
        </w:rPr>
        <w:t>Ф(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(приложение 3).</w:t>
      </w:r>
    </w:p>
    <w:p w:rsidR="00223DB2" w:rsidRDefault="00223DB2" w:rsidP="00223DB2">
      <w:pPr>
        <w:pStyle w:val="2"/>
        <w:ind w:firstLine="357"/>
      </w:pPr>
    </w:p>
    <w:p w:rsidR="00223DB2" w:rsidRDefault="00223DB2" w:rsidP="00223DB2">
      <w:pPr>
        <w:pStyle w:val="2"/>
        <w:ind w:firstLine="357"/>
      </w:pPr>
    </w:p>
    <w:p w:rsidR="00223DB2" w:rsidRDefault="00223DB2" w:rsidP="00223DB2">
      <w:pPr>
        <w:pStyle w:val="2"/>
        <w:ind w:firstLine="357"/>
      </w:pPr>
    </w:p>
    <w:p w:rsidR="00223DB2" w:rsidRDefault="00223DB2" w:rsidP="00223DB2">
      <w:pPr>
        <w:ind w:firstLine="357"/>
        <w:jc w:val="both"/>
        <w:rPr>
          <w:b/>
        </w:rPr>
      </w:pPr>
      <w:r>
        <w:rPr>
          <w:b/>
        </w:rPr>
        <w:t xml:space="preserve">Вероятностный смысл параметров </w:t>
      </w:r>
      <w:r>
        <w:rPr>
          <w:b/>
          <w:i/>
        </w:rPr>
        <w:t>а</w:t>
      </w:r>
      <w:r>
        <w:rPr>
          <w:b/>
        </w:rPr>
        <w:t xml:space="preserve"> и </w:t>
      </w:r>
      <w:r>
        <w:rPr>
          <w:b/>
        </w:rPr>
        <w:sym w:font="Symbol" w:char="F073"/>
      </w:r>
    </w:p>
    <w:p w:rsidR="00223DB2" w:rsidRDefault="00223DB2" w:rsidP="00223DB2">
      <w:pPr>
        <w:ind w:firstLine="357"/>
        <w:jc w:val="both"/>
      </w:pPr>
      <w:r>
        <w:rPr>
          <w:b/>
        </w:rPr>
        <w:t>Теорема.</w:t>
      </w:r>
      <w:r>
        <w:t xml:space="preserve"> Для нормально распределенной случайной величины справедливы раве</w:t>
      </w:r>
      <w:r>
        <w:t>н</w:t>
      </w:r>
      <w:r>
        <w:t>ства: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2280" w:dyaOrig="440">
          <v:shape id="_x0000_i1115" type="#_x0000_t75" style="width:113.95pt;height:22.15pt" o:ole="" fillcolor="window">
            <v:imagedata r:id="rId186" o:title=""/>
          </v:shape>
          <o:OLEObject Type="Embed" ProgID="Equation.DSMT4" ShapeID="_x0000_i1115" DrawAspect="Content" ObjectID="_1742393772" r:id="rId187"/>
        </w:object>
      </w:r>
    </w:p>
    <w:p w:rsidR="00223DB2" w:rsidRDefault="00223DB2" w:rsidP="00223DB2">
      <w:pPr>
        <w:pStyle w:val="2"/>
        <w:ind w:firstLine="357"/>
      </w:pPr>
      <w:r>
        <w:t>Доказательство. 1. По определению математического ожидания непрерывной сл</w:t>
      </w:r>
      <w:r>
        <w:t>у</w:t>
      </w:r>
      <w:r>
        <w:t xml:space="preserve">чайной величины, </w:t>
      </w:r>
    </w:p>
    <w:p w:rsidR="00223DB2" w:rsidRDefault="00223DB2" w:rsidP="00223DB2">
      <w:pPr>
        <w:ind w:firstLine="357"/>
        <w:jc w:val="center"/>
      </w:pPr>
      <w:r>
        <w:rPr>
          <w:position w:val="-102"/>
        </w:rPr>
        <w:object w:dxaOrig="6900" w:dyaOrig="2160">
          <v:shape id="_x0000_i1116" type="#_x0000_t75" style="width:344.95pt;height:108.4pt" o:ole="" fillcolor="window">
            <v:imagedata r:id="rId188" o:title=""/>
          </v:shape>
          <o:OLEObject Type="Embed" ProgID="Equation.DSMT4" ShapeID="_x0000_i1116" DrawAspect="Content" ObjectID="_1742393773" r:id="rId189"/>
        </w:object>
      </w:r>
    </w:p>
    <w:p w:rsidR="00223DB2" w:rsidRDefault="00223DB2" w:rsidP="00223DB2">
      <w:pPr>
        <w:jc w:val="both"/>
      </w:pPr>
      <w:r>
        <w:t xml:space="preserve">Первое из слагаемых равно нулю (под знаком интеграла нечетная функция; пределы интегрирования симметричны относительно начала координат). Второе из слагаемых равно </w:t>
      </w:r>
      <w:r>
        <w:rPr>
          <w:i/>
        </w:rPr>
        <w:t>а</w:t>
      </w:r>
      <w:r>
        <w:t xml:space="preserve"> </w:t>
      </w:r>
      <w:r>
        <w:rPr>
          <w:position w:val="-52"/>
        </w:rPr>
        <w:object w:dxaOrig="4020" w:dyaOrig="1160">
          <v:shape id="_x0000_i1117" type="#_x0000_t75" style="width:200.95pt;height:57.75pt" o:ole="" fillcolor="window">
            <v:imagedata r:id="rId190" o:title=""/>
          </v:shape>
          <o:OLEObject Type="Embed" ProgID="Equation.DSMT4" ShapeID="_x0000_i1117" DrawAspect="Content" ObjectID="_1742393774" r:id="rId191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Итак, </w:t>
      </w:r>
      <w:r>
        <w:rPr>
          <w:position w:val="-10"/>
        </w:rPr>
        <w:object w:dxaOrig="1120" w:dyaOrig="320">
          <v:shape id="_x0000_i1118" type="#_x0000_t75" style="width:56.2pt;height:15.8pt" o:ole="" fillcolor="window">
            <v:imagedata r:id="rId192" o:title=""/>
          </v:shape>
          <o:OLEObject Type="Embed" ProgID="Equation.DSMT4" ShapeID="_x0000_i1118" DrawAspect="Content" ObjectID="_1742393775" r:id="rId193"/>
        </w:object>
      </w:r>
      <w:r>
        <w:t xml:space="preserve"> т.е. математическое ожидание нормального распределения равно параметру </w:t>
      </w:r>
      <w:r>
        <w:rPr>
          <w:i/>
        </w:rPr>
        <w:t>а</w:t>
      </w:r>
      <w:r>
        <w:t xml:space="preserve">. </w:t>
      </w:r>
    </w:p>
    <w:p w:rsidR="00223DB2" w:rsidRDefault="00223DB2" w:rsidP="00223DB2">
      <w:pPr>
        <w:ind w:firstLine="357"/>
        <w:jc w:val="both"/>
      </w:pPr>
      <w:r>
        <w:t xml:space="preserve">2. По определению дисперсии непрерывной случайной величины, учитывая, что </w:t>
      </w:r>
      <w:r>
        <w:rPr>
          <w:position w:val="-10"/>
        </w:rPr>
        <w:object w:dxaOrig="1120" w:dyaOrig="320">
          <v:shape id="_x0000_i1119" type="#_x0000_t75" style="width:56.2pt;height:15.8pt" o:ole="" fillcolor="window">
            <v:imagedata r:id="rId192" o:title=""/>
          </v:shape>
          <o:OLEObject Type="Embed" ProgID="Equation.DSMT4" ShapeID="_x0000_i1119" DrawAspect="Content" ObjectID="_1742393776" r:id="rId194"/>
        </w:object>
      </w:r>
      <w:r>
        <w:t>имеем</w:t>
      </w:r>
    </w:p>
    <w:p w:rsidR="00223DB2" w:rsidRDefault="00223DB2" w:rsidP="00223DB2">
      <w:pPr>
        <w:ind w:firstLine="357"/>
        <w:jc w:val="center"/>
      </w:pPr>
      <w:r>
        <w:rPr>
          <w:position w:val="-102"/>
        </w:rPr>
        <w:object w:dxaOrig="4459" w:dyaOrig="2140">
          <v:shape id="_x0000_i1120" type="#_x0000_t75" style="width:223.1pt;height:106.8pt" o:ole="" fillcolor="window">
            <v:imagedata r:id="rId195" o:title=""/>
          </v:shape>
          <o:OLEObject Type="Embed" ProgID="Equation.DSMT4" ShapeID="_x0000_i1120" DrawAspect="Content" ObjectID="_1742393777" r:id="rId196"/>
        </w:object>
      </w:r>
    </w:p>
    <w:p w:rsidR="00223DB2" w:rsidRDefault="00223DB2" w:rsidP="00223DB2">
      <w:pPr>
        <w:jc w:val="both"/>
      </w:pPr>
      <w:r>
        <w:t xml:space="preserve">Интегрируя по частям, </w:t>
      </w:r>
      <w:proofErr w:type="gramStart"/>
      <w:r>
        <w:t>положив</w:t>
      </w:r>
      <w:proofErr w:type="gramEnd"/>
      <w:r>
        <w:t xml:space="preserve"> </w:t>
      </w:r>
      <w:r>
        <w:rPr>
          <w:position w:val="-10"/>
        </w:rPr>
        <w:object w:dxaOrig="2160" w:dyaOrig="720">
          <v:shape id="_x0000_i1121" type="#_x0000_t75" style="width:108.4pt;height:36.4pt" o:ole="" fillcolor="window">
            <v:imagedata r:id="rId197" o:title=""/>
          </v:shape>
          <o:OLEObject Type="Embed" ProgID="Equation.DSMT4" ShapeID="_x0000_i1121" DrawAspect="Content" ObjectID="_1742393778" r:id="rId198"/>
        </w:object>
      </w:r>
      <w:r>
        <w:t xml:space="preserve"> найдем 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1240" w:dyaOrig="440">
          <v:shape id="_x0000_i1122" type="#_x0000_t75" style="width:61.7pt;height:22.15pt" o:ole="">
            <v:imagedata r:id="rId199" o:title=""/>
          </v:shape>
          <o:OLEObject Type="Embed" ProgID="Equation.DSMT4" ShapeID="_x0000_i1122" DrawAspect="Content" ObjectID="_1742393779" r:id="rId200"/>
        </w:object>
      </w:r>
    </w:p>
    <w:p w:rsidR="00223DB2" w:rsidRDefault="00223DB2" w:rsidP="00223DB2">
      <w:pPr>
        <w:jc w:val="both"/>
      </w:pPr>
      <w:r>
        <w:t xml:space="preserve">Следовательно, </w:t>
      </w:r>
    </w:p>
    <w:p w:rsidR="00223DB2" w:rsidRDefault="00223DB2" w:rsidP="00223DB2">
      <w:pPr>
        <w:ind w:firstLine="357"/>
        <w:jc w:val="center"/>
      </w:pPr>
      <w:r>
        <w:rPr>
          <w:position w:val="-12"/>
        </w:rPr>
        <w:object w:dxaOrig="2780" w:dyaOrig="520">
          <v:shape id="_x0000_i1123" type="#_x0000_t75" style="width:139.25pt;height:26.1pt" o:ole="">
            <v:imagedata r:id="rId201" o:title=""/>
          </v:shape>
          <o:OLEObject Type="Embed" ProgID="Equation.DSMT4" ShapeID="_x0000_i1123" DrawAspect="Content" ObjectID="_1742393780" r:id="rId202"/>
        </w:object>
      </w:r>
    </w:p>
    <w:p w:rsidR="00223DB2" w:rsidRDefault="00223DB2" w:rsidP="00223DB2">
      <w:pPr>
        <w:ind w:firstLine="357"/>
        <w:jc w:val="both"/>
      </w:pPr>
      <w:r>
        <w:t xml:space="preserve">Итак, среднее </w:t>
      </w:r>
      <w:proofErr w:type="spellStart"/>
      <w:r>
        <w:t>квадратическое</w:t>
      </w:r>
      <w:proofErr w:type="spellEnd"/>
      <w:r>
        <w:t xml:space="preserve"> отклонение нормального распределения равно пар</w:t>
      </w:r>
      <w:r>
        <w:t>а</w:t>
      </w:r>
      <w:r>
        <w:t xml:space="preserve">метру </w:t>
      </w:r>
      <w:r>
        <w:rPr>
          <w:position w:val="-6"/>
        </w:rPr>
        <w:object w:dxaOrig="240" w:dyaOrig="220">
          <v:shape id="_x0000_i1124" type="#_x0000_t75" style="width:11.85pt;height:11.1pt" o:ole="">
            <v:imagedata r:id="rId98" o:title=""/>
          </v:shape>
          <o:OLEObject Type="Embed" ProgID="Equation.DSMT4" ShapeID="_x0000_i1124" DrawAspect="Content" ObjectID="_1742393781" r:id="rId203"/>
        </w:object>
      </w:r>
      <w:r>
        <w:t>.</w:t>
      </w:r>
    </w:p>
    <w:p w:rsidR="00223DB2" w:rsidRDefault="00223DB2" w:rsidP="00223DB2">
      <w:pPr>
        <w:pStyle w:val="a5"/>
      </w:pPr>
      <w:r>
        <w:t>Вероятность попадания в заданный интервал нормальной случайной велич</w:t>
      </w:r>
      <w:r>
        <w:t>и</w:t>
      </w:r>
      <w:r>
        <w:t>ны</w: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 xml:space="preserve">Вероятность того, что непрерывная случайная величина, распределенная по нормальному закону, примет значение на интервале </w:t>
      </w:r>
      <w:r>
        <w:rPr>
          <w:position w:val="-10"/>
        </w:rPr>
        <w:object w:dxaOrig="639" w:dyaOrig="340">
          <v:shape id="_x0000_i1125" type="#_x0000_t75" style="width:31.65pt;height:16.6pt" o:ole="" fillcolor="window">
            <v:imagedata r:id="rId204" o:title=""/>
          </v:shape>
          <o:OLEObject Type="Embed" ProgID="Equation.DSMT4" ShapeID="_x0000_i1125" DrawAspect="Content" ObjectID="_1742393782" r:id="rId205"/>
        </w:object>
      </w:r>
      <w:r>
        <w:t xml:space="preserve">, равна </w:t>
      </w:r>
    </w:p>
    <w:p w:rsidR="00223DB2" w:rsidRDefault="00223DB2" w:rsidP="00223DB2">
      <w:pPr>
        <w:ind w:firstLine="357"/>
        <w:jc w:val="center"/>
      </w:pPr>
      <w:r w:rsidRPr="00CD6829">
        <w:rPr>
          <w:position w:val="-28"/>
        </w:rPr>
        <w:object w:dxaOrig="3879" w:dyaOrig="680">
          <v:shape id="_x0000_i1126" type="#_x0000_t75" style="width:193.85pt;height:34pt" o:ole="" fillcolor="window">
            <v:imagedata r:id="rId206" o:title=""/>
          </v:shape>
          <o:OLEObject Type="Embed" ProgID="Equation.DSMT4" ShapeID="_x0000_i1126" DrawAspect="Content" ObjectID="_1742393783" r:id="rId207"/>
        </w:object>
      </w:r>
    </w:p>
    <w:p w:rsidR="00223DB2" w:rsidRDefault="00223DB2" w:rsidP="00223DB2">
      <w:pPr>
        <w:jc w:val="both"/>
      </w:pPr>
      <w:r>
        <w:t xml:space="preserve">где </w:t>
      </w:r>
      <w:r>
        <w:rPr>
          <w:i/>
        </w:rPr>
        <w:t>Ф(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– функция Лапласа. </w:t>
      </w:r>
    </w:p>
    <w:p w:rsidR="00223DB2" w:rsidRDefault="00223DB2" w:rsidP="00223DB2">
      <w:pPr>
        <w:ind w:firstLine="357"/>
        <w:jc w:val="both"/>
      </w:pPr>
      <w:r>
        <w:t>Доказательство. Из свойств функции распределения известно, что</w:t>
      </w:r>
      <w:proofErr w:type="gramStart"/>
      <w:r>
        <w:rPr>
          <w:position w:val="-10"/>
        </w:rPr>
        <w:object w:dxaOrig="2880" w:dyaOrig="340">
          <v:shape id="_x0000_i1127" type="#_x0000_t75" style="width:2in;height:16.6pt" o:ole="" fillcolor="window">
            <v:imagedata r:id="rId208" o:title=""/>
          </v:shape>
          <o:OLEObject Type="Embed" ProgID="Equation.DSMT4" ShapeID="_x0000_i1127" DrawAspect="Content" ObjectID="_1742393784" r:id="rId209"/>
        </w:object>
      </w:r>
      <w:r>
        <w:t xml:space="preserve"> Т</w:t>
      </w:r>
      <w:proofErr w:type="gramEnd"/>
      <w:r>
        <w:t xml:space="preserve">ак как случайная величина распределена нормально, то ее функция распределения связана с функцией Лапласа равенством </w:t>
      </w:r>
      <w:r>
        <w:rPr>
          <w:position w:val="-28"/>
        </w:rPr>
        <w:object w:dxaOrig="2240" w:dyaOrig="680">
          <v:shape id="_x0000_i1128" type="#_x0000_t75" style="width:112.35pt;height:34pt" o:ole="" fillcolor="window">
            <v:imagedata r:id="rId210" o:title=""/>
          </v:shape>
          <o:OLEObject Type="Embed" ProgID="Equation.DSMT4" ShapeID="_x0000_i1128" DrawAspect="Content" ObjectID="_1742393785" r:id="rId211"/>
        </w:object>
      </w:r>
      <w:r>
        <w:t xml:space="preserve"> (замечание 3).</w:t>
      </w:r>
    </w:p>
    <w:p w:rsidR="00223DB2" w:rsidRDefault="00223DB2" w:rsidP="00223DB2">
      <w:pPr>
        <w:ind w:firstLine="357"/>
        <w:jc w:val="both"/>
      </w:pPr>
      <w:r>
        <w:t>Таким образом, искомая вероятность</w:t>
      </w:r>
    </w:p>
    <w:p w:rsidR="00223DB2" w:rsidRDefault="00223DB2" w:rsidP="00223DB2">
      <w:pPr>
        <w:ind w:firstLine="357"/>
        <w:jc w:val="center"/>
      </w:pPr>
      <w:r w:rsidRPr="00CD6829">
        <w:rPr>
          <w:position w:val="-28"/>
        </w:rPr>
        <w:object w:dxaOrig="7280" w:dyaOrig="680">
          <v:shape id="_x0000_i1129" type="#_x0000_t75" style="width:363.95pt;height:34pt" o:ole="" fillcolor="window">
            <v:imagedata r:id="rId212" o:title=""/>
          </v:shape>
          <o:OLEObject Type="Embed" ProgID="Equation.DSMT4" ShapeID="_x0000_i1129" DrawAspect="Content" ObjectID="_1742393786" r:id="rId213"/>
        </w:object>
      </w:r>
      <w:r>
        <w:t>.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pStyle w:val="a5"/>
        <w:ind w:firstLine="357"/>
      </w:pPr>
      <w:r>
        <w:t>Вычисление вероятности заданного отклонения</w:t>
      </w:r>
    </w:p>
    <w:p w:rsidR="00223DB2" w:rsidRDefault="00223DB2" w:rsidP="00223DB2">
      <w:pPr>
        <w:ind w:firstLine="357"/>
        <w:jc w:val="both"/>
      </w:pPr>
      <w:r>
        <w:t xml:space="preserve">Часто требуется вычислить вероятность того, что отклонение нормально распределенной случайной величины </w:t>
      </w:r>
      <w:r>
        <w:rPr>
          <w:i/>
          <w:lang w:val="en-US"/>
        </w:rPr>
        <w:t>X</w:t>
      </w:r>
      <w:r>
        <w:t xml:space="preserve"> по абсолютной величине меньше заданного полож</w:t>
      </w:r>
      <w:r>
        <w:t>и</w:t>
      </w:r>
      <w:r>
        <w:t xml:space="preserve">тельного числа </w:t>
      </w:r>
      <w:r>
        <w:rPr>
          <w:i/>
        </w:rPr>
        <w:t>δ</w:t>
      </w:r>
      <w:r>
        <w:t xml:space="preserve">, т.е. требуется найти вероятность осуществления неравенства </w:t>
      </w:r>
      <w:r>
        <w:rPr>
          <w:position w:val="-14"/>
        </w:rPr>
        <w:object w:dxaOrig="1100" w:dyaOrig="400">
          <v:shape id="_x0000_i1130" type="#_x0000_t75" style="width:55.4pt;height:19.8pt" o:ole="">
            <v:imagedata r:id="rId214" o:title=""/>
          </v:shape>
          <o:OLEObject Type="Embed" ProgID="Equation.DSMT4" ShapeID="_x0000_i1130" DrawAspect="Content" ObjectID="_1742393787" r:id="rId215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Теорема. </w:t>
      </w:r>
      <w:r>
        <w:t xml:space="preserve">Вероятность того, что отклонение нормально распределенной случайной величины по абсолютной величине меньше положительного числа </w:t>
      </w:r>
      <w:r>
        <w:rPr>
          <w:position w:val="-6"/>
        </w:rPr>
        <w:object w:dxaOrig="220" w:dyaOrig="279">
          <v:shape id="_x0000_i1131" type="#_x0000_t75" style="width:11.1pt;height:14.25pt" o:ole="">
            <v:imagedata r:id="rId216" o:title=""/>
          </v:shape>
          <o:OLEObject Type="Embed" ProgID="Equation.DSMT4" ShapeID="_x0000_i1131" DrawAspect="Content" ObjectID="_1742393788" r:id="rId217"/>
        </w:object>
      </w:r>
      <w:r>
        <w:t>, находится из с</w:t>
      </w:r>
      <w:r>
        <w:t>о</w:t>
      </w:r>
      <w:r>
        <w:t>отношения</w:t>
      </w:r>
      <w:proofErr w:type="gramStart"/>
      <w:r>
        <w:t xml:space="preserve"> </w:t>
      </w:r>
    </w:p>
    <w:proofErr w:type="gramEnd"/>
    <w:p w:rsidR="00223DB2" w:rsidRDefault="00223DB2" w:rsidP="00223DB2">
      <w:pPr>
        <w:ind w:firstLine="357"/>
        <w:jc w:val="center"/>
      </w:pPr>
      <w:r w:rsidRPr="00CD6829">
        <w:rPr>
          <w:position w:val="-28"/>
        </w:rPr>
        <w:object w:dxaOrig="2380" w:dyaOrig="680">
          <v:shape id="_x0000_i1132" type="#_x0000_t75" style="width:118.7pt;height:34pt" o:ole="">
            <v:imagedata r:id="rId218" o:title=""/>
          </v:shape>
          <o:OLEObject Type="Embed" ProgID="Equation.DSMT4" ShapeID="_x0000_i1132" DrawAspect="Content" ObjectID="_1742393789" r:id="rId219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 xml:space="preserve">Доказательство. Заменим неравенство </w:t>
      </w:r>
      <w:r>
        <w:rPr>
          <w:position w:val="-14"/>
        </w:rPr>
        <w:object w:dxaOrig="1100" w:dyaOrig="400">
          <v:shape id="_x0000_i1133" type="#_x0000_t75" style="width:55.4pt;height:19.8pt" o:ole="" fillcolor="window">
            <v:imagedata r:id="rId214" o:title=""/>
          </v:shape>
          <o:OLEObject Type="Embed" ProgID="Equation.DSMT4" ShapeID="_x0000_i1133" DrawAspect="Content" ObjectID="_1742393790" r:id="rId220"/>
        </w:object>
      </w:r>
      <w:r>
        <w:t>равносильным ему двойным нер</w:t>
      </w:r>
      <w:r>
        <w:t>а</w:t>
      </w:r>
      <w:r>
        <w:t>венством</w:t>
      </w:r>
    </w:p>
    <w:p w:rsidR="00223DB2" w:rsidRDefault="00223DB2" w:rsidP="00223DB2">
      <w:pPr>
        <w:ind w:firstLine="357"/>
        <w:jc w:val="center"/>
      </w:pPr>
      <w:r>
        <w:rPr>
          <w:position w:val="-10"/>
        </w:rPr>
        <w:object w:dxaOrig="4099" w:dyaOrig="320">
          <v:shape id="_x0000_i1134" type="#_x0000_t75" style="width:204.9pt;height:15.8pt" o:ole="" fillcolor="window">
            <v:imagedata r:id="rId221" o:title=""/>
          </v:shape>
          <o:OLEObject Type="Embed" ProgID="Equation.DSMT4" ShapeID="_x0000_i1134" DrawAspect="Content" ObjectID="_1742393791" r:id="rId222"/>
        </w:object>
      </w:r>
    </w:p>
    <w:p w:rsidR="00223DB2" w:rsidRDefault="00223DB2" w:rsidP="00223DB2">
      <w:pPr>
        <w:ind w:firstLine="357"/>
        <w:jc w:val="both"/>
      </w:pPr>
      <w:r>
        <w:t>Пользуясь предыдущей теоремой</w:t>
      </w:r>
    </w:p>
    <w:p w:rsidR="00223DB2" w:rsidRDefault="00223DB2" w:rsidP="00223DB2">
      <w:pPr>
        <w:ind w:firstLine="357"/>
        <w:jc w:val="center"/>
      </w:pPr>
      <w:r>
        <w:rPr>
          <w:position w:val="-48"/>
        </w:rPr>
        <w:object w:dxaOrig="5300" w:dyaOrig="1080">
          <v:shape id="_x0000_i1135" type="#_x0000_t75" style="width:265.05pt;height:53.8pt" o:ole="" fillcolor="window">
            <v:imagedata r:id="rId223" o:title=""/>
          </v:shape>
          <o:OLEObject Type="Embed" ProgID="Equation.DSMT4" ShapeID="_x0000_i1135" DrawAspect="Content" ObjectID="_1742393792" r:id="rId224"/>
        </w:object>
      </w:r>
    </w:p>
    <w:p w:rsidR="00223DB2" w:rsidRDefault="00223DB2" w:rsidP="00223DB2">
      <w:pPr>
        <w:jc w:val="both"/>
      </w:pPr>
      <w:r>
        <w:t>приняв во внимание равенство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1880" w:dyaOrig="680">
          <v:shape id="_x0000_i1136" type="#_x0000_t75" style="width:94.15pt;height:34pt" o:ole="" fillcolor="window">
            <v:imagedata r:id="rId225" o:title=""/>
          </v:shape>
          <o:OLEObject Type="Embed" ProgID="Equation.DSMT4" ShapeID="_x0000_i1136" DrawAspect="Content" ObjectID="_1742393793" r:id="rId226"/>
        </w:object>
      </w:r>
    </w:p>
    <w:p w:rsidR="00223DB2" w:rsidRDefault="00223DB2" w:rsidP="00223DB2">
      <w:pPr>
        <w:jc w:val="both"/>
      </w:pPr>
      <w:r>
        <w:t>(функция Лапласа – нечетная), окончательно имеем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380" w:dyaOrig="680">
          <v:shape id="_x0000_i1137" type="#_x0000_t75" style="width:118.7pt;height:34pt" o:ole="" fillcolor="window">
            <v:imagedata r:id="rId227" o:title=""/>
          </v:shape>
          <o:OLEObject Type="Embed" ProgID="Equation.DSMT4" ShapeID="_x0000_i1137" DrawAspect="Content" ObjectID="_1742393794" r:id="rId228"/>
        </w:object>
      </w:r>
      <w:r>
        <w:t>.</w:t>
      </w:r>
    </w:p>
    <w:p w:rsidR="00223DB2" w:rsidRDefault="00223DB2" w:rsidP="00223DB2">
      <w:pPr>
        <w:pStyle w:val="a5"/>
        <w:ind w:firstLine="357"/>
      </w:pPr>
      <w:r>
        <w:t>Правило трех сигм</w:t>
      </w:r>
    </w:p>
    <w:p w:rsidR="00223DB2" w:rsidRDefault="00223DB2" w:rsidP="00223DB2">
      <w:pPr>
        <w:ind w:firstLine="357"/>
        <w:jc w:val="both"/>
      </w:pPr>
      <w:r>
        <w:t>Преобразуем формулу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380" w:dyaOrig="680">
          <v:shape id="_x0000_i1138" type="#_x0000_t75" style="width:118.7pt;height:34pt" o:ole="" fillcolor="window">
            <v:imagedata r:id="rId229" o:title=""/>
          </v:shape>
          <o:OLEObject Type="Embed" ProgID="Equation.DSMT4" ShapeID="_x0000_i1138" DrawAspect="Content" ObjectID="_1742393795" r:id="rId230"/>
        </w:object>
      </w:r>
      <w:r>
        <w:t>,</w:t>
      </w:r>
    </w:p>
    <w:p w:rsidR="00223DB2" w:rsidRDefault="00223DB2" w:rsidP="00223DB2">
      <w:pPr>
        <w:jc w:val="both"/>
      </w:pPr>
      <w:r>
        <w:t xml:space="preserve">положив </w:t>
      </w:r>
      <w:r>
        <w:rPr>
          <w:position w:val="-6"/>
        </w:rPr>
        <w:object w:dxaOrig="680" w:dyaOrig="279">
          <v:shape id="_x0000_i1139" type="#_x0000_t75" style="width:34pt;height:14.25pt" o:ole="" fillcolor="window">
            <v:imagedata r:id="rId231" o:title=""/>
          </v:shape>
          <o:OLEObject Type="Embed" ProgID="Equation.DSMT4" ShapeID="_x0000_i1139" DrawAspect="Content" ObjectID="_1742393796" r:id="rId232"/>
        </w:object>
      </w:r>
      <w:r>
        <w:t>. В итоге получим</w:t>
      </w:r>
    </w:p>
    <w:p w:rsidR="00223DB2" w:rsidRDefault="00223DB2" w:rsidP="00223DB2">
      <w:pPr>
        <w:ind w:firstLine="357"/>
        <w:jc w:val="center"/>
      </w:pPr>
      <w:r>
        <w:rPr>
          <w:position w:val="-14"/>
        </w:rPr>
        <w:object w:dxaOrig="2280" w:dyaOrig="400">
          <v:shape id="_x0000_i1140" type="#_x0000_t75" style="width:113.95pt;height:19.8pt" o:ole="" fillcolor="window">
            <v:imagedata r:id="rId233" o:title=""/>
          </v:shape>
          <o:OLEObject Type="Embed" ProgID="Equation.DSMT4" ShapeID="_x0000_i1140" DrawAspect="Content" ObjectID="_1742393797" r:id="rId234"/>
        </w:object>
      </w:r>
    </w:p>
    <w:p w:rsidR="00223DB2" w:rsidRDefault="00223DB2" w:rsidP="00223DB2">
      <w:pPr>
        <w:ind w:firstLine="357"/>
        <w:jc w:val="both"/>
      </w:pPr>
      <w:r>
        <w:t xml:space="preserve">Если </w:t>
      </w:r>
      <w:r>
        <w:rPr>
          <w:i/>
          <w:lang w:val="en-US"/>
        </w:rPr>
        <w:t>t</w:t>
      </w:r>
      <w:r>
        <w:t>=3 и</w:t>
      </w:r>
      <w:proofErr w:type="gramStart"/>
      <w:r>
        <w:t xml:space="preserve"> ,</w:t>
      </w:r>
      <w:proofErr w:type="gramEnd"/>
      <w:r>
        <w:t xml:space="preserve"> следовательно, </w:t>
      </w:r>
      <w:r>
        <w:rPr>
          <w:position w:val="-10"/>
        </w:rPr>
        <w:object w:dxaOrig="859" w:dyaOrig="320">
          <v:shape id="_x0000_i1141" type="#_x0000_t75" style="width:42.75pt;height:15.8pt" o:ole="" fillcolor="window">
            <v:imagedata r:id="rId235" o:title=""/>
          </v:shape>
          <o:OLEObject Type="Embed" ProgID="Equation.DSMT4" ShapeID="_x0000_i1141" DrawAspect="Content" ObjectID="_1742393798" r:id="rId236"/>
        </w:object>
      </w:r>
      <w:r>
        <w:t>то</w:t>
      </w:r>
    </w:p>
    <w:p w:rsidR="00223DB2" w:rsidRDefault="00223DB2" w:rsidP="00223DB2">
      <w:pPr>
        <w:ind w:firstLine="357"/>
        <w:jc w:val="center"/>
      </w:pPr>
      <w:r>
        <w:rPr>
          <w:position w:val="-14"/>
        </w:rPr>
        <w:object w:dxaOrig="4220" w:dyaOrig="400">
          <v:shape id="_x0000_i1142" type="#_x0000_t75" style="width:211.25pt;height:19.8pt" o:ole="" fillcolor="window">
            <v:imagedata r:id="rId237" o:title=""/>
          </v:shape>
          <o:OLEObject Type="Embed" ProgID="Equation.DSMT4" ShapeID="_x0000_i1142" DrawAspect="Content" ObjectID="_1742393799" r:id="rId238"/>
        </w:object>
      </w:r>
    </w:p>
    <w:p w:rsidR="00223DB2" w:rsidRDefault="00223DB2" w:rsidP="00223DB2">
      <w:pPr>
        <w:pStyle w:val="2"/>
      </w:pPr>
      <w:r>
        <w:t>т.е. вероятность того, что отклонение по абсолютной величине будет меньше утроенн</w:t>
      </w:r>
      <w:r>
        <w:t>о</w:t>
      </w:r>
      <w:r>
        <w:t xml:space="preserve">го среднего </w:t>
      </w:r>
      <w:proofErr w:type="spellStart"/>
      <w:r>
        <w:t>квадратического</w:t>
      </w:r>
      <w:proofErr w:type="spellEnd"/>
      <w:r>
        <w:t xml:space="preserve"> отклонения, равна 0,998.</w:t>
      </w:r>
    </w:p>
    <w:p w:rsidR="00223DB2" w:rsidRDefault="00223DB2" w:rsidP="00223DB2">
      <w:pPr>
        <w:ind w:firstLine="357"/>
        <w:jc w:val="both"/>
      </w:pPr>
      <w:r>
        <w:t xml:space="preserve">Другими словами, вероятность того, что абсолютная величина отклонения превысит утроенное среднее </w:t>
      </w:r>
      <w:proofErr w:type="spellStart"/>
      <w:r>
        <w:t>квадратическое</w:t>
      </w:r>
      <w:proofErr w:type="spellEnd"/>
      <w:r>
        <w:t xml:space="preserve"> отклонение, очень мала, а именно равна 0,002 7. Это означает, что лишь в 0,27 % случаев так может произойти. Такие события </w:t>
      </w:r>
      <w:proofErr w:type="gramStart"/>
      <w:r>
        <w:t>исходя из принципа невозможности маловероятных событий можно считать</w:t>
      </w:r>
      <w:proofErr w:type="gramEnd"/>
      <w:r>
        <w:t xml:space="preserve"> практически нево</w:t>
      </w:r>
      <w:r>
        <w:t>з</w:t>
      </w:r>
      <w:r>
        <w:t xml:space="preserve">можными. В этом и состоит сущность правила трех сигм: если случайная величина распределена нормально, то абсолютная величина ее отклонения от математического ожидания не превосходит утроенного среднего </w:t>
      </w:r>
      <w:proofErr w:type="spellStart"/>
      <w:r>
        <w:t>квадратического</w:t>
      </w:r>
      <w:proofErr w:type="spellEnd"/>
      <w:r>
        <w:t xml:space="preserve"> отклонения.</w:t>
      </w:r>
    </w:p>
    <w:p w:rsidR="00223DB2" w:rsidRDefault="00223DB2" w:rsidP="00223DB2">
      <w:pPr>
        <w:ind w:firstLine="357"/>
        <w:jc w:val="both"/>
      </w:pPr>
      <w:r>
        <w:t>На практике правило трех сигм применяют так: если распределение изучаемой случайной величины неизвестно, но условие, указанное в приведенном правиле, выполн</w:t>
      </w:r>
      <w:r>
        <w:t>я</w:t>
      </w:r>
      <w:r>
        <w:t>ется, то есть основание предполагать, что изучаемая величина распределена нормально; в противном случае она не распр</w:t>
      </w:r>
      <w:r>
        <w:t>е</w:t>
      </w:r>
      <w:r>
        <w:t>делена нормально.</w:t>
      </w:r>
    </w:p>
    <w:p w:rsidR="00223DB2" w:rsidRDefault="00223DB2" w:rsidP="00223DB2">
      <w:pPr>
        <w:ind w:firstLine="357"/>
        <w:jc w:val="both"/>
        <w:rPr>
          <w:b/>
        </w:rPr>
      </w:pPr>
    </w:p>
    <w:p w:rsidR="00223DB2" w:rsidRDefault="00223DB2" w:rsidP="00223DB2">
      <w:pPr>
        <w:ind w:firstLine="357"/>
        <w:jc w:val="center"/>
        <w:rPr>
          <w:b/>
        </w:rPr>
      </w:pPr>
      <w:r>
        <w:rPr>
          <w:b/>
        </w:rPr>
        <w:t>Решение типовых задач</w: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Задача 1. </w:t>
      </w:r>
      <w:r>
        <w:t xml:space="preserve">Поезда метро идут строго по расписанию. Интервал движения – 5 минут. Составить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случайной величины </w:t>
      </w:r>
      <w:r>
        <w:rPr>
          <w:i/>
          <w:lang w:val="en-US"/>
        </w:rPr>
        <w:t>X</w:t>
      </w:r>
      <w:r>
        <w:t xml:space="preserve"> – времени ожидания очередного поезда и п</w:t>
      </w:r>
      <w:r>
        <w:t>о</w:t>
      </w:r>
      <w:r>
        <w:t xml:space="preserve">строить их графики. Найти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),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).</w:t>
      </w:r>
    </w:p>
    <w:p w:rsidR="00223DB2" w:rsidRDefault="00223DB2" w:rsidP="00223DB2">
      <w:pPr>
        <w:ind w:firstLine="357"/>
        <w:jc w:val="both"/>
      </w:pPr>
      <w:r>
        <w:t xml:space="preserve">Решение. Случайная величина </w:t>
      </w:r>
      <w:r>
        <w:rPr>
          <w:i/>
          <w:lang w:val="en-US"/>
        </w:rPr>
        <w:t>X</w:t>
      </w:r>
      <w:r>
        <w:t xml:space="preserve"> – время ожидания очередного поезда. Величина </w:t>
      </w:r>
      <w:r>
        <w:rPr>
          <w:i/>
          <w:lang w:val="en-US"/>
        </w:rPr>
        <w:t>X</w:t>
      </w:r>
      <w:r>
        <w:t xml:space="preserve"> распределена равномерно на отрезке [0,5], поэтому воспол</w:t>
      </w:r>
      <w:r>
        <w:t>ь</w:t>
      </w:r>
      <w:r>
        <w:t>зуемся формулами</w:t>
      </w:r>
    </w:p>
    <w:p w:rsidR="00223DB2" w:rsidRDefault="00223DB2" w:rsidP="00223DB2">
      <w:pPr>
        <w:ind w:firstLine="357"/>
        <w:jc w:val="center"/>
      </w:pPr>
      <w:r>
        <w:rPr>
          <w:position w:val="-64"/>
        </w:rPr>
        <w:object w:dxaOrig="2740" w:dyaOrig="1400">
          <v:shape id="_x0000_i1143" type="#_x0000_t75" style="width:136.9pt;height:69.65pt" o:ole="" fillcolor="window">
            <v:imagedata r:id="rId239" o:title=""/>
          </v:shape>
          <o:OLEObject Type="Embed" ProgID="Equation.DSMT4" ShapeID="_x0000_i1143" DrawAspect="Content" ObjectID="_1742393800" r:id="rId240"/>
        </w:object>
      </w:r>
      <w:r>
        <w:t xml:space="preserve"> </w:t>
      </w:r>
      <w:r>
        <w:rPr>
          <w:position w:val="-64"/>
        </w:rPr>
        <w:object w:dxaOrig="2720" w:dyaOrig="1400">
          <v:shape id="_x0000_i1144" type="#_x0000_t75" style="width:136.1pt;height:69.65pt" o:ole="" fillcolor="window">
            <v:imagedata r:id="rId241" o:title=""/>
          </v:shape>
          <o:OLEObject Type="Embed" ProgID="Equation.DSMT4" ShapeID="_x0000_i1144" DrawAspect="Content" ObjectID="_1742393801" r:id="rId242"/>
        </w:object>
      </w:r>
    </w:p>
    <w:p w:rsidR="00223DB2" w:rsidRDefault="00223DB2" w:rsidP="00223DB2">
      <w:pPr>
        <w:ind w:firstLine="357"/>
      </w:pPr>
      <w:r>
        <w:t>Тогда имеем</w:t>
      </w:r>
    </w:p>
    <w:p w:rsidR="00223DB2" w:rsidRDefault="00223DB2" w:rsidP="00223DB2">
      <w:pPr>
        <w:ind w:firstLine="357"/>
      </w:pPr>
      <w:r>
        <w:rPr>
          <w:noProof/>
        </w:rPr>
        <w:lastRenderedPageBreak/>
        <w:pict>
          <v:shape id="_x0000_s1032" type="#_x0000_t75" style="position:absolute;left:0;text-align:left;margin-left:14.15pt;margin-top:70.5pt;width:211.95pt;height:162pt;z-index:251665408" o:allowincell="f">
            <v:imagedata r:id="rId243" o:title=""/>
            <w10:wrap type="topAndBottom"/>
          </v:shape>
          <o:OLEObject Type="Embed" ProgID="Word.Picture.8" ShapeID="_x0000_s1032" DrawAspect="Content" ObjectID="_1742393841" r:id="rId244"/>
        </w:pict>
      </w:r>
      <w:r>
        <w:rPr>
          <w:noProof/>
        </w:rPr>
        <w:pict>
          <v:shape id="_x0000_s1033" type="#_x0000_t75" style="position:absolute;left:0;text-align:left;margin-left:230.15pt;margin-top:70.5pt;width:207pt;height:189pt;z-index:251666432" o:allowincell="f">
            <v:imagedata r:id="rId245" o:title=""/>
            <w10:wrap type="topAndBottom"/>
          </v:shape>
          <o:OLEObject Type="Embed" ProgID="Word.Picture.8" ShapeID="_x0000_s1033" DrawAspect="Content" ObjectID="_1742393842" r:id="rId246"/>
        </w:pict>
      </w:r>
      <w:r>
        <w:rPr>
          <w:position w:val="-64"/>
        </w:rPr>
        <w:object w:dxaOrig="2600" w:dyaOrig="1400">
          <v:shape id="_x0000_i1145" type="#_x0000_t75" style="width:129.75pt;height:69.65pt" o:ole="" fillcolor="window">
            <v:imagedata r:id="rId247" o:title=""/>
          </v:shape>
          <o:OLEObject Type="Embed" ProgID="Equation.DSMT4" ShapeID="_x0000_i1145" DrawAspect="Content" ObjectID="_1742393802" r:id="rId248"/>
        </w:object>
      </w:r>
      <w:r>
        <w:rPr>
          <w:position w:val="-64"/>
        </w:rPr>
        <w:object w:dxaOrig="2580" w:dyaOrig="1400">
          <v:shape id="_x0000_i1146" type="#_x0000_t75" style="width:128.95pt;height:69.65pt" o:ole="" fillcolor="window">
            <v:imagedata r:id="rId249" o:title=""/>
          </v:shape>
          <o:OLEObject Type="Embed" ProgID="Equation.DSMT4" ShapeID="_x0000_i1146" DrawAspect="Content" ObjectID="_1742393803" r:id="rId250"/>
        </w:object>
      </w:r>
    </w:p>
    <w:p w:rsidR="00223DB2" w:rsidRDefault="00223DB2" w:rsidP="00223DB2">
      <w:pPr>
        <w:tabs>
          <w:tab w:val="num" w:pos="0"/>
        </w:tabs>
        <w:ind w:firstLine="357"/>
        <w:jc w:val="center"/>
      </w:pPr>
      <w:r>
        <w:t>Математическое ожидание и дисперсия вычисляются по формулам:</w:t>
      </w:r>
    </w:p>
    <w:p w:rsidR="00223DB2" w:rsidRDefault="00223DB2" w:rsidP="00223DB2">
      <w:pPr>
        <w:ind w:firstLine="357"/>
        <w:jc w:val="center"/>
      </w:pPr>
      <w:r>
        <w:rPr>
          <w:position w:val="-24"/>
        </w:rPr>
        <w:object w:dxaOrig="3260" w:dyaOrig="720">
          <v:shape id="_x0000_i1147" type="#_x0000_t75" style="width:163pt;height:36.4pt" o:ole="" fillcolor="window">
            <v:imagedata r:id="rId251" o:title=""/>
          </v:shape>
          <o:OLEObject Type="Embed" ProgID="Equation.DSMT4" ShapeID="_x0000_i1147" DrawAspect="Content" ObjectID="_1742393804" r:id="rId252"/>
        </w:object>
      </w:r>
      <w:r>
        <w:t>.</w:t>
      </w:r>
    </w:p>
    <w:p w:rsidR="00223DB2" w:rsidRDefault="00223DB2" w:rsidP="00223DB2">
      <w:pPr>
        <w:ind w:firstLine="357"/>
        <w:jc w:val="both"/>
      </w:pPr>
      <w:r>
        <w:t>Тогда</w:t>
      </w:r>
    </w:p>
    <w:p w:rsidR="00223DB2" w:rsidRDefault="00223DB2" w:rsidP="00223DB2">
      <w:pPr>
        <w:ind w:firstLine="357"/>
        <w:jc w:val="center"/>
      </w:pPr>
      <w:r>
        <w:rPr>
          <w:position w:val="-24"/>
        </w:rPr>
        <w:object w:dxaOrig="5420" w:dyaOrig="720">
          <v:shape id="_x0000_i1148" type="#_x0000_t75" style="width:271.4pt;height:36.4pt" o:ole="" fillcolor="window">
            <v:imagedata r:id="rId253" o:title=""/>
          </v:shape>
          <o:OLEObject Type="Embed" ProgID="Equation.DSMT4" ShapeID="_x0000_i1148" DrawAspect="Content" ObjectID="_1742393805" r:id="rId254"/>
        </w:objec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Задача 2. </w:t>
      </w:r>
      <w:r>
        <w:t>Непрерывная случайная величина распределена по показательному зак</w:t>
      </w:r>
      <w:r>
        <w:t>о</w:t>
      </w:r>
      <w:r>
        <w:t>ну с параметром</w:t>
      </w:r>
      <w:proofErr w:type="gramStart"/>
      <w:r>
        <w:rPr>
          <w:position w:val="-6"/>
        </w:rPr>
        <w:object w:dxaOrig="620" w:dyaOrig="279">
          <v:shape id="_x0000_i1149" type="#_x0000_t75" style="width:30.85pt;height:14.25pt" o:ole="" fillcolor="window">
            <v:imagedata r:id="rId255" o:title=""/>
          </v:shape>
          <o:OLEObject Type="Embed" ProgID="Equation.DSMT4" ShapeID="_x0000_i1149" DrawAspect="Content" ObjectID="_1742393806" r:id="rId256"/>
        </w:object>
      </w:r>
      <w:r>
        <w:t xml:space="preserve"> С</w:t>
      </w:r>
      <w:proofErr w:type="gramEnd"/>
      <w:r>
        <w:t>оставить функцию распределения, функцию плотности этой случайной величины. Найти числовые характеристики и вероятность того, что случа</w:t>
      </w:r>
      <w:r>
        <w:t>й</w:t>
      </w:r>
      <w:r>
        <w:t>ная величина попадет в интервал (0,3;1).</w:t>
      </w:r>
    </w:p>
    <w:p w:rsidR="00223DB2" w:rsidRDefault="00223DB2" w:rsidP="00223DB2">
      <w:pPr>
        <w:ind w:firstLine="357"/>
        <w:jc w:val="both"/>
      </w:pPr>
      <w:r>
        <w:t xml:space="preserve">Решение. Очевидно, искомая плотность распределения </w:t>
      </w:r>
    </w:p>
    <w:p w:rsidR="00223DB2" w:rsidRDefault="00223DB2" w:rsidP="00223DB2">
      <w:pPr>
        <w:ind w:firstLine="357"/>
        <w:jc w:val="center"/>
      </w:pPr>
      <w:r>
        <w:rPr>
          <w:position w:val="-36"/>
        </w:rPr>
        <w:object w:dxaOrig="3240" w:dyaOrig="840">
          <v:shape id="_x0000_i1150" type="#_x0000_t75" style="width:162.2pt;height:41.95pt" o:ole="" fillcolor="window">
            <v:imagedata r:id="rId257" o:title=""/>
          </v:shape>
          <o:OLEObject Type="Embed" ProgID="Equation.DSMT4" ShapeID="_x0000_i1150" DrawAspect="Content" ObjectID="_1742393807" r:id="rId258"/>
        </w:object>
      </w:r>
    </w:p>
    <w:p w:rsidR="00223DB2" w:rsidRDefault="00223DB2" w:rsidP="00223DB2">
      <w:pPr>
        <w:jc w:val="both"/>
      </w:pPr>
      <w:r>
        <w:t>Искомая функция распределения</w:t>
      </w:r>
    </w:p>
    <w:p w:rsidR="00223DB2" w:rsidRDefault="00223DB2" w:rsidP="00223DB2">
      <w:pPr>
        <w:ind w:firstLine="357"/>
        <w:jc w:val="center"/>
      </w:pPr>
      <w:r>
        <w:rPr>
          <w:position w:val="-36"/>
        </w:rPr>
        <w:object w:dxaOrig="3440" w:dyaOrig="840">
          <v:shape id="_x0000_i1151" type="#_x0000_t75" style="width:171.7pt;height:41.95pt" o:ole="" fillcolor="window">
            <v:imagedata r:id="rId259" o:title=""/>
          </v:shape>
          <o:OLEObject Type="Embed" ProgID="Equation.DSMT4" ShapeID="_x0000_i1151" DrawAspect="Content" ObjectID="_1742393808" r:id="rId260"/>
        </w:object>
      </w:r>
    </w:p>
    <w:p w:rsidR="00223DB2" w:rsidRDefault="00223DB2" w:rsidP="00223DB2">
      <w:pPr>
        <w:jc w:val="both"/>
      </w:pPr>
      <w:r>
        <w:t>По условию</w:t>
      </w:r>
      <w:proofErr w:type="gramStart"/>
      <w:r>
        <w:t xml:space="preserve"> </w:t>
      </w:r>
      <w:r>
        <w:rPr>
          <w:position w:val="-6"/>
        </w:rPr>
        <w:object w:dxaOrig="620" w:dyaOrig="279">
          <v:shape id="_x0000_i1152" type="#_x0000_t75" style="width:30.85pt;height:14.25pt" o:ole="" fillcolor="window">
            <v:imagedata r:id="rId261" o:title=""/>
          </v:shape>
          <o:OLEObject Type="Embed" ProgID="Equation.DSMT4" ShapeID="_x0000_i1152" DrawAspect="Content" ObjectID="_1742393809" r:id="rId262"/>
        </w:object>
      </w:r>
      <w:r>
        <w:t xml:space="preserve"> С</w:t>
      </w:r>
      <w:proofErr w:type="gramEnd"/>
      <w:r>
        <w:t xml:space="preserve">ледовательно, </w:t>
      </w:r>
    </w:p>
    <w:p w:rsidR="00223DB2" w:rsidRDefault="00223DB2" w:rsidP="00223DB2">
      <w:pPr>
        <w:jc w:val="both"/>
      </w:pPr>
      <w:r>
        <w:rPr>
          <w:position w:val="-32"/>
        </w:rPr>
        <w:object w:dxaOrig="5340" w:dyaOrig="700">
          <v:shape id="_x0000_i1153" type="#_x0000_t75" style="width:266.65pt;height:34.8pt" o:ole="" fillcolor="window">
            <v:imagedata r:id="rId263" o:title=""/>
          </v:shape>
          <o:OLEObject Type="Embed" ProgID="Equation.DSMT4" ShapeID="_x0000_i1153" DrawAspect="Content" ObjectID="_1742393810" r:id="rId264"/>
        </w:object>
      </w:r>
    </w:p>
    <w:p w:rsidR="00223DB2" w:rsidRDefault="00223DB2" w:rsidP="00223DB2">
      <w:pPr>
        <w:ind w:firstLine="357"/>
        <w:jc w:val="both"/>
      </w:pPr>
      <w:r>
        <w:t xml:space="preserve">Для нахождения вероятности </w:t>
      </w:r>
      <w:r>
        <w:rPr>
          <w:i/>
          <w:lang w:val="en-US"/>
        </w:rPr>
        <w:t>P</w:t>
      </w:r>
      <w:r>
        <w:t>(0,3&lt;</w:t>
      </w:r>
      <w:r>
        <w:rPr>
          <w:i/>
          <w:lang w:val="en-US"/>
        </w:rPr>
        <w:t>X</w:t>
      </w:r>
      <w:r>
        <w:rPr>
          <w:i/>
        </w:rPr>
        <w:t>&lt;</w:t>
      </w:r>
      <w:r>
        <w:t xml:space="preserve">1) воспользуемся формулой </w:t>
      </w:r>
      <w:r>
        <w:rPr>
          <w:position w:val="-10"/>
        </w:rPr>
        <w:object w:dxaOrig="2820" w:dyaOrig="440">
          <v:shape id="_x0000_i1154" type="#_x0000_t75" style="width:140.85pt;height:22.15pt" o:ole="" fillcolor="window">
            <v:imagedata r:id="rId265" o:title=""/>
          </v:shape>
          <o:OLEObject Type="Embed" ProgID="Equation.DSMT4" ShapeID="_x0000_i1154" DrawAspect="Content" ObjectID="_1742393811" r:id="rId266"/>
        </w:object>
      </w:r>
      <w:r>
        <w:t xml:space="preserve"> </w:t>
      </w:r>
    </w:p>
    <w:p w:rsidR="00223DB2" w:rsidRDefault="00223DB2" w:rsidP="00223DB2">
      <w:pPr>
        <w:ind w:firstLine="357"/>
        <w:jc w:val="both"/>
      </w:pPr>
      <w:r>
        <w:t xml:space="preserve">Тогда, </w:t>
      </w:r>
      <w:r w:rsidRPr="001F066F">
        <w:rPr>
          <w:position w:val="-10"/>
        </w:rPr>
        <w:object w:dxaOrig="7140" w:dyaOrig="440">
          <v:shape id="_x0000_i1155" type="#_x0000_t75" style="width:356.85pt;height:22.15pt" o:ole="" fillcolor="window">
            <v:imagedata r:id="rId267" o:title=""/>
          </v:shape>
          <o:OLEObject Type="Embed" ProgID="Equation.DSMT4" ShapeID="_x0000_i1155" DrawAspect="Content" ObjectID="_1742393812" r:id="rId268"/>
        </w:object>
      </w:r>
    </w:p>
    <w:p w:rsidR="00223DB2" w:rsidRDefault="00223DB2" w:rsidP="00223DB2">
      <w:pPr>
        <w:ind w:firstLine="357"/>
        <w:jc w:val="both"/>
      </w:pPr>
      <w:r>
        <w:rPr>
          <w:b/>
        </w:rPr>
        <w:t xml:space="preserve">Задача 3. </w:t>
      </w:r>
      <w:r>
        <w:t xml:space="preserve">Детали, выпускаемые цехом, по размеру диаметра распределены по нормальному закону. Стандартная длина диаметра детали равна </w:t>
      </w:r>
      <w:r>
        <w:rPr>
          <w:i/>
        </w:rPr>
        <w:t>а</w:t>
      </w:r>
      <w:r>
        <w:t xml:space="preserve">=35, среднее </w:t>
      </w:r>
      <w:proofErr w:type="spellStart"/>
      <w:r>
        <w:t>квадратич</w:t>
      </w:r>
      <w:r>
        <w:t>е</w:t>
      </w:r>
      <w:r>
        <w:t>ское</w:t>
      </w:r>
      <w:proofErr w:type="spellEnd"/>
      <w:r>
        <w:t xml:space="preserve"> отклонение</w:t>
      </w:r>
      <w:proofErr w:type="gramStart"/>
      <w:r>
        <w:t xml:space="preserve"> </w:t>
      </w:r>
      <w:r>
        <w:rPr>
          <w:position w:val="-6"/>
        </w:rPr>
        <w:object w:dxaOrig="639" w:dyaOrig="279">
          <v:shape id="_x0000_i1156" type="#_x0000_t75" style="width:31.65pt;height:14.25pt" o:ole="" fillcolor="window">
            <v:imagedata r:id="rId269" o:title=""/>
          </v:shape>
          <o:OLEObject Type="Embed" ProgID="Equation.DSMT4" ShapeID="_x0000_i1156" DrawAspect="Content" ObjectID="_1742393813" r:id="rId270"/>
        </w:object>
      </w:r>
      <w:r>
        <w:t xml:space="preserve"> Т</w:t>
      </w:r>
      <w:proofErr w:type="gramEnd"/>
      <w:r>
        <w:t>ребуется:</w:t>
      </w:r>
    </w:p>
    <w:p w:rsidR="00223DB2" w:rsidRDefault="00223DB2" w:rsidP="00223DB2">
      <w:pPr>
        <w:jc w:val="both"/>
      </w:pPr>
      <w:r>
        <w:t xml:space="preserve">а) составить функцию плотности вероятностей; </w:t>
      </w:r>
    </w:p>
    <w:p w:rsidR="00223DB2" w:rsidRDefault="00223DB2" w:rsidP="00223DB2">
      <w:pPr>
        <w:jc w:val="both"/>
      </w:pPr>
      <w:r>
        <w:t xml:space="preserve">б) найти вероятность того, что диаметр наудачу взятой детали будет больше </w:t>
      </w:r>
      <w:r>
        <w:rPr>
          <w:position w:val="-10"/>
        </w:rPr>
        <w:object w:dxaOrig="2460" w:dyaOrig="320">
          <v:shape id="_x0000_i1157" type="#_x0000_t75" style="width:122.65pt;height:15.8pt" o:ole="" fillcolor="window">
            <v:imagedata r:id="rId271" o:title=""/>
          </v:shape>
          <o:OLEObject Type="Embed" ProgID="Equation.DSMT4" ShapeID="_x0000_i1157" DrawAspect="Content" ObjectID="_1742393814" r:id="rId272"/>
        </w:object>
      </w:r>
    </w:p>
    <w:p w:rsidR="00223DB2" w:rsidRDefault="00223DB2" w:rsidP="00223DB2">
      <w:pPr>
        <w:jc w:val="both"/>
      </w:pPr>
      <w:r>
        <w:t xml:space="preserve">в) найти вероятность того, что диаметр детали отклонится от стандартной длины не больше чем </w:t>
      </w:r>
      <w:proofErr w:type="gramStart"/>
      <w:r>
        <w:t>на</w:t>
      </w:r>
      <w:proofErr w:type="gramEnd"/>
      <w:r>
        <w:t xml:space="preserve"> </w:t>
      </w:r>
      <w:r>
        <w:rPr>
          <w:position w:val="-6"/>
        </w:rPr>
        <w:object w:dxaOrig="639" w:dyaOrig="279">
          <v:shape id="_x0000_i1158" type="#_x0000_t75" style="width:31.65pt;height:14.25pt" o:ole="" fillcolor="window">
            <v:imagedata r:id="rId273" o:title=""/>
          </v:shape>
          <o:OLEObject Type="Embed" ProgID="Equation.DSMT4" ShapeID="_x0000_i1158" DrawAspect="Content" ObjectID="_1742393815" r:id="rId274"/>
        </w:object>
      </w:r>
    </w:p>
    <w:p w:rsidR="00223DB2" w:rsidRDefault="00223DB2" w:rsidP="00223DB2">
      <w:pPr>
        <w:ind w:firstLine="357"/>
        <w:jc w:val="both"/>
      </w:pPr>
      <w:r>
        <w:t xml:space="preserve">Решение. 1. Так как непрерывная случайная величина </w:t>
      </w:r>
      <w:r>
        <w:rPr>
          <w:i/>
          <w:lang w:val="en-US"/>
        </w:rPr>
        <w:t>X</w:t>
      </w:r>
      <w:r>
        <w:t xml:space="preserve"> распределена по нормал</w:t>
      </w:r>
      <w:r>
        <w:t>ь</w:t>
      </w:r>
      <w:r>
        <w:t xml:space="preserve">ному </w:t>
      </w:r>
      <w:proofErr w:type="gramStart"/>
      <w:r>
        <w:t>закону, есть ее плотность распределения вероятностей в</w:t>
      </w:r>
      <w:r>
        <w:t>ы</w:t>
      </w:r>
      <w:r>
        <w:t>ражается</w:t>
      </w:r>
      <w:proofErr w:type="gramEnd"/>
      <w:r>
        <w:t xml:space="preserve"> формулой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500" w:dyaOrig="980">
          <v:shape id="_x0000_i1159" type="#_x0000_t75" style="width:125pt;height:49.05pt" o:ole="" fillcolor="window">
            <v:imagedata r:id="rId275" o:title=""/>
          </v:shape>
          <o:OLEObject Type="Embed" ProgID="Equation.DSMT4" ShapeID="_x0000_i1159" DrawAspect="Content" ObjectID="_1742393816" r:id="rId276"/>
        </w:object>
      </w:r>
      <w:r>
        <w:t>.</w:t>
      </w:r>
    </w:p>
    <w:p w:rsidR="00223DB2" w:rsidRDefault="00223DB2" w:rsidP="00223DB2">
      <w:pPr>
        <w:jc w:val="both"/>
      </w:pPr>
      <w:r>
        <w:t>Следовательно,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540" w:dyaOrig="900">
          <v:shape id="_x0000_i1160" type="#_x0000_t75" style="width:127.4pt;height:45.1pt" o:ole="" fillcolor="window">
            <v:imagedata r:id="rId277" o:title=""/>
          </v:shape>
          <o:OLEObject Type="Embed" ProgID="Equation.DSMT4" ShapeID="_x0000_i1160" DrawAspect="Content" ObjectID="_1742393817" r:id="rId278"/>
        </w:object>
      </w:r>
      <w:r>
        <w:t>.</w:t>
      </w:r>
    </w:p>
    <w:p w:rsidR="00223DB2" w:rsidRDefault="00223DB2" w:rsidP="00223DB2">
      <w:pPr>
        <w:jc w:val="both"/>
      </w:pPr>
      <w:r>
        <w:t xml:space="preserve">2. Для нормально распределенной случайной величины </w:t>
      </w:r>
    </w:p>
    <w:p w:rsidR="00223DB2" w:rsidRDefault="00223DB2" w:rsidP="00223DB2">
      <w:pPr>
        <w:ind w:firstLine="357"/>
        <w:jc w:val="center"/>
      </w:pPr>
      <w:r w:rsidRPr="00CD6829">
        <w:rPr>
          <w:position w:val="-28"/>
        </w:rPr>
        <w:object w:dxaOrig="3860" w:dyaOrig="680">
          <v:shape id="_x0000_i1161" type="#_x0000_t75" style="width:193.05pt;height:34pt" o:ole="" fillcolor="window">
            <v:imagedata r:id="rId279" o:title=""/>
          </v:shape>
          <o:OLEObject Type="Embed" ProgID="Equation.DSMT4" ShapeID="_x0000_i1161" DrawAspect="Content" ObjectID="_1742393818" r:id="rId280"/>
        </w:object>
      </w:r>
    </w:p>
    <w:p w:rsidR="00223DB2" w:rsidRDefault="00223DB2" w:rsidP="00223DB2">
      <w:pPr>
        <w:jc w:val="both"/>
      </w:pPr>
      <w:r>
        <w:t xml:space="preserve">Тогда </w:t>
      </w:r>
    </w:p>
    <w:p w:rsidR="00223DB2" w:rsidRDefault="00223DB2" w:rsidP="00223DB2">
      <w:pPr>
        <w:jc w:val="both"/>
      </w:pPr>
      <w:r w:rsidRPr="00CD6829">
        <w:rPr>
          <w:position w:val="-28"/>
        </w:rPr>
        <w:object w:dxaOrig="9139" w:dyaOrig="680">
          <v:shape id="_x0000_i1162" type="#_x0000_t75" style="width:457.3pt;height:34pt" o:ole="" fillcolor="window">
            <v:imagedata r:id="rId281" o:title=""/>
          </v:shape>
          <o:OLEObject Type="Embed" ProgID="Equation.DSMT4" ShapeID="_x0000_i1162" DrawAspect="Content" ObjectID="_1742393819" r:id="rId282"/>
        </w:object>
      </w:r>
      <w:r>
        <w:t>3. Последнее задание решаем по формуле</w:t>
      </w:r>
    </w:p>
    <w:p w:rsidR="00223DB2" w:rsidRDefault="00223DB2" w:rsidP="00223DB2">
      <w:pPr>
        <w:ind w:firstLine="357"/>
        <w:jc w:val="center"/>
      </w:pPr>
      <w:r>
        <w:rPr>
          <w:position w:val="-28"/>
        </w:rPr>
        <w:object w:dxaOrig="2420" w:dyaOrig="680">
          <v:shape id="_x0000_i1163" type="#_x0000_t75" style="width:121.05pt;height:34pt" o:ole="" fillcolor="window">
            <v:imagedata r:id="rId283" o:title=""/>
          </v:shape>
          <o:OLEObject Type="Embed" ProgID="Equation.DSMT4" ShapeID="_x0000_i1163" DrawAspect="Content" ObjectID="_1742393820" r:id="rId284"/>
        </w:object>
      </w:r>
    </w:p>
    <w:p w:rsidR="00223DB2" w:rsidRDefault="00223DB2" w:rsidP="00223DB2">
      <w:pPr>
        <w:jc w:val="both"/>
      </w:pPr>
      <w:r>
        <w:t xml:space="preserve">Таким образом, </w:t>
      </w:r>
    </w:p>
    <w:p w:rsidR="00223DB2" w:rsidRDefault="00223DB2" w:rsidP="00223DB2">
      <w:pPr>
        <w:jc w:val="both"/>
      </w:pPr>
      <w:r>
        <w:rPr>
          <w:position w:val="-28"/>
        </w:rPr>
        <w:object w:dxaOrig="4360" w:dyaOrig="680">
          <v:shape id="_x0000_i1164" type="#_x0000_t75" style="width:218.35pt;height:34pt" o:ole="" fillcolor="window">
            <v:imagedata r:id="rId285" o:title=""/>
          </v:shape>
          <o:OLEObject Type="Embed" ProgID="Equation.DSMT4" ShapeID="_x0000_i1164" DrawAspect="Content" ObjectID="_1742393821" r:id="rId286"/>
        </w:object>
      </w:r>
    </w:p>
    <w:p w:rsidR="00223DB2" w:rsidRDefault="00223DB2" w:rsidP="00223DB2">
      <w:pPr>
        <w:jc w:val="both"/>
      </w:pPr>
      <w:r>
        <w:t xml:space="preserve">где </w:t>
      </w:r>
      <w:r>
        <w:rPr>
          <w:i/>
        </w:rPr>
        <w:t>Ф(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– интегральная функция Лапласа (приложение 3).</w:t>
      </w:r>
    </w:p>
    <w:p w:rsidR="00223DB2" w:rsidRDefault="00223DB2" w:rsidP="00223DB2">
      <w:pPr>
        <w:ind w:firstLine="357"/>
        <w:jc w:val="both"/>
      </w:pPr>
    </w:p>
    <w:p w:rsidR="00223DB2" w:rsidRDefault="00223DB2" w:rsidP="00223DB2">
      <w:pPr>
        <w:ind w:firstLine="357"/>
        <w:jc w:val="center"/>
        <w:rPr>
          <w:b/>
        </w:rPr>
      </w:pPr>
    </w:p>
    <w:p w:rsidR="00223DB2" w:rsidRDefault="00223DB2" w:rsidP="00223DB2">
      <w:pPr>
        <w:ind w:firstLine="357"/>
        <w:jc w:val="center"/>
        <w:rPr>
          <w:b/>
        </w:rPr>
      </w:pPr>
    </w:p>
    <w:p w:rsidR="00223DB2" w:rsidRDefault="00223DB2" w:rsidP="00223DB2">
      <w:pPr>
        <w:ind w:firstLine="357"/>
        <w:jc w:val="center"/>
        <w:rPr>
          <w:b/>
        </w:rPr>
      </w:pPr>
      <w:r>
        <w:rPr>
          <w:b/>
        </w:rPr>
        <w:t>Задачи (61 – 70)</w:t>
      </w:r>
    </w:p>
    <w:p w:rsidR="00223DB2" w:rsidRDefault="00223DB2" w:rsidP="00223DB2">
      <w:pPr>
        <w:ind w:firstLine="357"/>
        <w:jc w:val="center"/>
      </w:pPr>
    </w:p>
    <w:p w:rsidR="00223DB2" w:rsidRDefault="00223DB2" w:rsidP="00223DB2">
      <w:pPr>
        <w:ind w:firstLine="357"/>
        <w:jc w:val="both"/>
      </w:pPr>
      <w:r>
        <w:t xml:space="preserve">В задачах 61 – 70. Случайная величина </w:t>
      </w:r>
      <w:r>
        <w:rPr>
          <w:i/>
          <w:lang w:val="en-US"/>
        </w:rPr>
        <w:t>X</w:t>
      </w:r>
      <w:r>
        <w:t xml:space="preserve"> имеет нормальное распределение с пар</w:t>
      </w:r>
      <w:r>
        <w:t>а</w:t>
      </w:r>
      <w:r>
        <w:t xml:space="preserve">метрами </w:t>
      </w:r>
      <w:r>
        <w:rPr>
          <w:position w:val="-10"/>
        </w:rPr>
        <w:object w:dxaOrig="1500" w:dyaOrig="320">
          <v:shape id="_x0000_i1165" type="#_x0000_t75" style="width:75.15pt;height:15.8pt" o:ole="" fillcolor="window">
            <v:imagedata r:id="rId287" o:title=""/>
          </v:shape>
          <o:OLEObject Type="Embed" ProgID="Equation.DSMT4" ShapeID="_x0000_i1165" DrawAspect="Content" ObjectID="_1742393822" r:id="rId288"/>
        </w:object>
      </w:r>
      <w:r>
        <w:t xml:space="preserve"> </w:t>
      </w:r>
    </w:p>
    <w:p w:rsidR="00223DB2" w:rsidRDefault="00223DB2" w:rsidP="00223DB2">
      <w:pPr>
        <w:jc w:val="both"/>
      </w:pPr>
      <w:r>
        <w:t>Требуется:</w:t>
      </w:r>
    </w:p>
    <w:p w:rsidR="00223DB2" w:rsidRDefault="00223DB2" w:rsidP="00223DB2">
      <w:pPr>
        <w:numPr>
          <w:ilvl w:val="0"/>
          <w:numId w:val="1"/>
        </w:numPr>
        <w:jc w:val="both"/>
      </w:pPr>
      <w:r>
        <w:t>Составить функцию плотности распределения и построить ее график.</w:t>
      </w:r>
    </w:p>
    <w:p w:rsidR="00223DB2" w:rsidRDefault="00223DB2" w:rsidP="00223DB2">
      <w:pPr>
        <w:numPr>
          <w:ilvl w:val="0"/>
          <w:numId w:val="1"/>
        </w:numPr>
        <w:jc w:val="both"/>
      </w:pPr>
      <w:r>
        <w:t>Найти вероятность того, что случайная величина в результате испытания примет знач</w:t>
      </w:r>
      <w:r>
        <w:t>е</w:t>
      </w:r>
      <w:r>
        <w:t xml:space="preserve">ние, принадлежащее интервалу </w:t>
      </w:r>
      <w:r>
        <w:rPr>
          <w:position w:val="-10"/>
        </w:rPr>
        <w:object w:dxaOrig="639" w:dyaOrig="340">
          <v:shape id="_x0000_i1166" type="#_x0000_t75" style="width:31.65pt;height:16.6pt" o:ole="" fillcolor="window">
            <v:imagedata r:id="rId289" o:title=""/>
          </v:shape>
          <o:OLEObject Type="Embed" ProgID="Equation.DSMT4" ShapeID="_x0000_i1166" DrawAspect="Content" ObjectID="_1742393823" r:id="rId290"/>
        </w:object>
      </w:r>
      <w:r>
        <w:t>.</w:t>
      </w:r>
    </w:p>
    <w:p w:rsidR="00223DB2" w:rsidRDefault="00223DB2" w:rsidP="00223DB2">
      <w:pPr>
        <w:numPr>
          <w:ilvl w:val="0"/>
          <w:numId w:val="1"/>
        </w:numPr>
        <w:jc w:val="both"/>
      </w:pPr>
      <w:r>
        <w:t>Найти вероятность того, что абсолютная величина отклонения значений случайной в</w:t>
      </w:r>
      <w:r>
        <w:t>е</w:t>
      </w:r>
      <w:r>
        <w:t xml:space="preserve">личины от ее математического ожидания не превысит </w:t>
      </w:r>
      <w:r>
        <w:rPr>
          <w:position w:val="-6"/>
        </w:rPr>
        <w:object w:dxaOrig="220" w:dyaOrig="279">
          <v:shape id="_x0000_i1167" type="#_x0000_t75" style="width:11.1pt;height:14.25pt" o:ole="" fillcolor="window">
            <v:imagedata r:id="rId216" o:title=""/>
          </v:shape>
          <o:OLEObject Type="Embed" ProgID="Equation.DSMT4" ShapeID="_x0000_i1167" DrawAspect="Content" ObjectID="_1742393824" r:id="rId291"/>
        </w:object>
      </w:r>
      <w:r>
        <w:t xml:space="preserve">. </w: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>61.</w:t>
      </w:r>
      <w:r>
        <w:t xml:space="preserve"> </w:t>
      </w:r>
      <w:r>
        <w:rPr>
          <w:b/>
          <w:position w:val="-10"/>
        </w:rPr>
        <w:object w:dxaOrig="5160" w:dyaOrig="320">
          <v:shape id="_x0000_i1168" type="#_x0000_t75" style="width:257.95pt;height:15.8pt" o:ole="" fillcolor="window">
            <v:imagedata r:id="rId292" o:title=""/>
          </v:shape>
          <o:OLEObject Type="Embed" ProgID="Equation.DSMT4" ShapeID="_x0000_i1168" DrawAspect="Content" ObjectID="_1742393825" r:id="rId293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62. </w:t>
      </w:r>
      <w:r>
        <w:rPr>
          <w:b/>
          <w:position w:val="-10"/>
        </w:rPr>
        <w:object w:dxaOrig="4360" w:dyaOrig="320">
          <v:shape id="_x0000_i1169" type="#_x0000_t75" style="width:218.35pt;height:15.8pt" o:ole="" fillcolor="window">
            <v:imagedata r:id="rId294" o:title=""/>
          </v:shape>
          <o:OLEObject Type="Embed" ProgID="Equation.DSMT4" ShapeID="_x0000_i1169" DrawAspect="Content" ObjectID="_1742393826" r:id="rId295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63. </w:t>
      </w:r>
      <w:r>
        <w:rPr>
          <w:b/>
          <w:position w:val="-10"/>
        </w:rPr>
        <w:object w:dxaOrig="5140" w:dyaOrig="320">
          <v:shape id="_x0000_i1170" type="#_x0000_t75" style="width:257.15pt;height:15.8pt" o:ole="" fillcolor="window">
            <v:imagedata r:id="rId296" o:title=""/>
          </v:shape>
          <o:OLEObject Type="Embed" ProgID="Equation.DSMT4" ShapeID="_x0000_i1170" DrawAspect="Content" ObjectID="_1742393827" r:id="rId297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64. </w:t>
      </w:r>
      <w:r>
        <w:rPr>
          <w:b/>
          <w:position w:val="-10"/>
        </w:rPr>
        <w:object w:dxaOrig="4459" w:dyaOrig="320">
          <v:shape id="_x0000_i1171" type="#_x0000_t75" style="width:223.1pt;height:15.8pt" o:ole="" fillcolor="window">
            <v:imagedata r:id="rId298" o:title=""/>
          </v:shape>
          <o:OLEObject Type="Embed" ProgID="Equation.DSMT4" ShapeID="_x0000_i1171" DrawAspect="Content" ObjectID="_1742393828" r:id="rId299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65. </w:t>
      </w:r>
      <w:r>
        <w:rPr>
          <w:b/>
          <w:position w:val="-10"/>
        </w:rPr>
        <w:object w:dxaOrig="4819" w:dyaOrig="320">
          <v:shape id="_x0000_i1172" type="#_x0000_t75" style="width:241.3pt;height:15.8pt" o:ole="" fillcolor="window">
            <v:imagedata r:id="rId300" o:title=""/>
          </v:shape>
          <o:OLEObject Type="Embed" ProgID="Equation.DSMT4" ShapeID="_x0000_i1172" DrawAspect="Content" ObjectID="_1742393829" r:id="rId301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66. </w:t>
      </w:r>
      <w:r>
        <w:rPr>
          <w:b/>
          <w:position w:val="-10"/>
        </w:rPr>
        <w:object w:dxaOrig="4620" w:dyaOrig="320">
          <v:shape id="_x0000_i1173" type="#_x0000_t75" style="width:231.05pt;height:15.8pt" o:ole="" fillcolor="window">
            <v:imagedata r:id="rId302" o:title=""/>
          </v:shape>
          <o:OLEObject Type="Embed" ProgID="Equation.DSMT4" ShapeID="_x0000_i1173" DrawAspect="Content" ObjectID="_1742393830" r:id="rId303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67. </w:t>
      </w:r>
      <w:bookmarkStart w:id="0" w:name="_GoBack"/>
      <w:r>
        <w:rPr>
          <w:b/>
          <w:position w:val="-10"/>
        </w:rPr>
        <w:object w:dxaOrig="4680" w:dyaOrig="320">
          <v:shape id="_x0000_i1174" type="#_x0000_t75" style="width:234.2pt;height:15.8pt" o:ole="" fillcolor="window">
            <v:imagedata r:id="rId304" o:title=""/>
          </v:shape>
          <o:OLEObject Type="Embed" ProgID="Equation.DSMT4" ShapeID="_x0000_i1174" DrawAspect="Content" ObjectID="_1742393831" r:id="rId305"/>
        </w:object>
      </w:r>
      <w:bookmarkEnd w:id="0"/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68. </w:t>
      </w:r>
      <w:r>
        <w:rPr>
          <w:b/>
          <w:position w:val="-10"/>
        </w:rPr>
        <w:object w:dxaOrig="5260" w:dyaOrig="320">
          <v:shape id="_x0000_i1175" type="#_x0000_t75" style="width:262.7pt;height:15.8pt" o:ole="" fillcolor="window">
            <v:imagedata r:id="rId306" o:title=""/>
          </v:shape>
          <o:OLEObject Type="Embed" ProgID="Equation.DSMT4" ShapeID="_x0000_i1175" DrawAspect="Content" ObjectID="_1742393832" r:id="rId307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69. </w:t>
      </w:r>
      <w:r>
        <w:rPr>
          <w:b/>
          <w:position w:val="-10"/>
        </w:rPr>
        <w:object w:dxaOrig="5539" w:dyaOrig="320">
          <v:shape id="_x0000_i1176" type="#_x0000_t75" style="width:276.9pt;height:15.8pt" o:ole="" fillcolor="window">
            <v:imagedata r:id="rId308" o:title=""/>
          </v:shape>
          <o:OLEObject Type="Embed" ProgID="Equation.DSMT4" ShapeID="_x0000_i1176" DrawAspect="Content" ObjectID="_1742393833" r:id="rId309"/>
        </w:object>
      </w:r>
    </w:p>
    <w:p w:rsidR="00223DB2" w:rsidRDefault="00223DB2" w:rsidP="00223DB2">
      <w:pPr>
        <w:jc w:val="both"/>
        <w:rPr>
          <w:b/>
        </w:rPr>
      </w:pPr>
      <w:r>
        <w:rPr>
          <w:b/>
        </w:rPr>
        <w:t xml:space="preserve">70. </w:t>
      </w:r>
      <w:r>
        <w:rPr>
          <w:b/>
          <w:position w:val="-10"/>
        </w:rPr>
        <w:object w:dxaOrig="4480" w:dyaOrig="320">
          <v:shape id="_x0000_i1177" type="#_x0000_t75" style="width:223.9pt;height:15.8pt" o:ole="" fillcolor="window">
            <v:imagedata r:id="rId310" o:title=""/>
          </v:shape>
          <o:OLEObject Type="Embed" ProgID="Equation.DSMT4" ShapeID="_x0000_i1177" DrawAspect="Content" ObjectID="_1742393834" r:id="rId311"/>
        </w:object>
      </w:r>
    </w:p>
    <w:p w:rsidR="00237C4E" w:rsidRDefault="00223DB2"/>
    <w:sectPr w:rsidR="00237C4E" w:rsidSect="00223DB2">
      <w:pgSz w:w="11906" w:h="16838"/>
      <w:pgMar w:top="568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E6169"/>
    <w:multiLevelType w:val="hybridMultilevel"/>
    <w:tmpl w:val="404404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45922924"/>
    <w:multiLevelType w:val="hybridMultilevel"/>
    <w:tmpl w:val="1C6A6C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B2"/>
    <w:rsid w:val="00223DB2"/>
    <w:rsid w:val="0027257F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223DB2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223DB2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223DB2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223DB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223DB2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223DB2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223DB2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223DB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4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9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4.bin"/><Relationship Id="rId216" Type="http://schemas.openxmlformats.org/officeDocument/2006/relationships/image" Target="media/image99.wmf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4.bin"/><Relationship Id="rId279" Type="http://schemas.openxmlformats.org/officeDocument/2006/relationships/image" Target="media/image130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50.bin"/><Relationship Id="rId304" Type="http://schemas.openxmlformats.org/officeDocument/2006/relationships/image" Target="media/image142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8.wmf"/><Relationship Id="rId206" Type="http://schemas.openxmlformats.org/officeDocument/2006/relationships/image" Target="media/image94.wmf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5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4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0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5.bin"/><Relationship Id="rId281" Type="http://schemas.openxmlformats.org/officeDocument/2006/relationships/image" Target="media/image13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100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6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6.bin"/><Relationship Id="rId208" Type="http://schemas.openxmlformats.org/officeDocument/2006/relationships/image" Target="media/image95.wmf"/><Relationship Id="rId229" Type="http://schemas.openxmlformats.org/officeDocument/2006/relationships/image" Target="media/image10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4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282" Type="http://schemas.openxmlformats.org/officeDocument/2006/relationships/oleObject" Target="embeddings/oleObject146.bin"/><Relationship Id="rId312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image" Target="media/image84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8.wmf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9.wmf"/><Relationship Id="rId298" Type="http://schemas.openxmlformats.org/officeDocument/2006/relationships/image" Target="media/image13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1.bin"/><Relationship Id="rId293" Type="http://schemas.openxmlformats.org/officeDocument/2006/relationships/oleObject" Target="embeddings/oleObject152.bin"/><Relationship Id="rId302" Type="http://schemas.openxmlformats.org/officeDocument/2006/relationships/image" Target="media/image141.wmf"/><Relationship Id="rId307" Type="http://schemas.openxmlformats.org/officeDocument/2006/relationships/oleObject" Target="embeddings/oleObject1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9.bin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6.bin"/><Relationship Id="rId283" Type="http://schemas.openxmlformats.org/officeDocument/2006/relationships/image" Target="media/image132.wmf"/><Relationship Id="rId31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4.bin"/><Relationship Id="rId26" Type="http://schemas.openxmlformats.org/officeDocument/2006/relationships/image" Target="media/image11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7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0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45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8.wmf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8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6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4.bin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1.wmf"/><Relationship Id="rId301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2154</Words>
  <Characters>12280</Characters>
  <Application>Microsoft Office Word</Application>
  <DocSecurity>0</DocSecurity>
  <Lines>102</Lines>
  <Paragraphs>28</Paragraphs>
  <ScaleCrop>false</ScaleCrop>
  <Company/>
  <LinksUpToDate>false</LinksUpToDate>
  <CharactersWithSpaces>14406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2023-04-07T12:16:00Z</dcterms:created>
  <dcterms:modified xsi:type="dcterms:W3CDTF">2023-04-07T12:17:00Z</dcterms:modified>
</cp:coreProperties>
</file>