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0FC" w:rsidRPr="00352D4B" w:rsidRDefault="003F70FC" w:rsidP="003F70FC">
      <w:pPr>
        <w:pStyle w:val="2"/>
        <w:ind w:firstLine="0"/>
        <w:jc w:val="center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t xml:space="preserve">Тема 1. </w:t>
      </w:r>
      <w:r w:rsidRPr="00352D4B">
        <w:rPr>
          <w:rFonts w:ascii="Times New Roman" w:hAnsi="Times New Roman"/>
          <w:b/>
          <w:noProof/>
        </w:rPr>
        <w:t xml:space="preserve">Основные понятия и определения. </w:t>
      </w:r>
    </w:p>
    <w:p w:rsidR="003F70FC" w:rsidRDefault="003F70FC" w:rsidP="003F70FC">
      <w:pPr>
        <w:pStyle w:val="2"/>
        <w:ind w:left="720" w:firstLine="0"/>
        <w:rPr>
          <w:rFonts w:ascii="Times New Roman" w:hAnsi="Times New Roman"/>
          <w:noProof/>
        </w:rPr>
      </w:pPr>
    </w:p>
    <w:p w:rsidR="003F70FC" w:rsidRDefault="003F70FC" w:rsidP="003F70FC">
      <w:pPr>
        <w:pStyle w:val="2"/>
        <w:numPr>
          <w:ilvl w:val="0"/>
          <w:numId w:val="2"/>
        </w:numPr>
        <w:rPr>
          <w:rFonts w:ascii="Times New Roman" w:hAnsi="Times New Roman"/>
          <w:noProof/>
        </w:rPr>
      </w:pPr>
      <w:r w:rsidRPr="00352D4B">
        <w:rPr>
          <w:rFonts w:ascii="Times New Roman" w:hAnsi="Times New Roman"/>
          <w:noProof/>
        </w:rPr>
        <w:t>Краткая история развития теории вероятностей.</w:t>
      </w:r>
    </w:p>
    <w:p w:rsidR="003F70FC" w:rsidRDefault="003F70FC" w:rsidP="003F70FC">
      <w:pPr>
        <w:pStyle w:val="2"/>
        <w:numPr>
          <w:ilvl w:val="0"/>
          <w:numId w:val="2"/>
        </w:numPr>
        <w:rPr>
          <w:rFonts w:ascii="Times New Roman" w:hAnsi="Times New Roman"/>
          <w:noProof/>
        </w:rPr>
      </w:pPr>
      <w:r w:rsidRPr="00352D4B">
        <w:rPr>
          <w:rFonts w:ascii="Times New Roman" w:hAnsi="Times New Roman"/>
          <w:noProof/>
        </w:rPr>
        <w:t xml:space="preserve">Схоастический эксперемент. </w:t>
      </w:r>
    </w:p>
    <w:p w:rsidR="003F70FC" w:rsidRPr="00352D4B" w:rsidRDefault="003F70FC" w:rsidP="003F70FC">
      <w:pPr>
        <w:pStyle w:val="2"/>
        <w:numPr>
          <w:ilvl w:val="0"/>
          <w:numId w:val="2"/>
        </w:numPr>
        <w:rPr>
          <w:rFonts w:ascii="Times New Roman" w:hAnsi="Times New Roman"/>
          <w:noProof/>
        </w:rPr>
      </w:pPr>
      <w:r w:rsidRPr="00352D4B">
        <w:rPr>
          <w:rFonts w:ascii="Times New Roman" w:hAnsi="Times New Roman"/>
          <w:noProof/>
        </w:rPr>
        <w:t xml:space="preserve">Пространство элементарных событий. </w:t>
      </w:r>
    </w:p>
    <w:p w:rsidR="003F70FC" w:rsidRPr="00352D4B" w:rsidRDefault="003F70FC" w:rsidP="003F70FC">
      <w:pPr>
        <w:pStyle w:val="2"/>
        <w:ind w:left="720" w:firstLine="0"/>
        <w:rPr>
          <w:rFonts w:ascii="Times New Roman" w:hAnsi="Times New Roman"/>
          <w:noProof/>
        </w:rPr>
      </w:pPr>
    </w:p>
    <w:p w:rsidR="003F70FC" w:rsidRPr="00352D4B" w:rsidRDefault="003F70FC" w:rsidP="003F70FC">
      <w:pPr>
        <w:pStyle w:val="2"/>
        <w:ind w:left="720" w:firstLine="0"/>
        <w:rPr>
          <w:rFonts w:ascii="Times New Roman" w:hAnsi="Times New Roman"/>
          <w:b/>
          <w:noProof/>
        </w:rPr>
      </w:pPr>
    </w:p>
    <w:p w:rsidR="003F70FC" w:rsidRDefault="003F70FC" w:rsidP="003F70FC">
      <w:pPr>
        <w:pStyle w:val="2"/>
        <w:ind w:firstLine="0"/>
        <w:rPr>
          <w:rFonts w:ascii="Times New Roman" w:hAnsi="Times New Roman"/>
        </w:rPr>
      </w:pPr>
      <w:r w:rsidRPr="00352D4B">
        <w:rPr>
          <w:rFonts w:ascii="Times New Roman" w:hAnsi="Times New Roman"/>
          <w:b/>
          <w:noProof/>
        </w:rPr>
        <w:t>Опорные понятия:</w:t>
      </w:r>
      <w:r>
        <w:rPr>
          <w:rFonts w:ascii="Times New Roman" w:hAnsi="Times New Roman"/>
          <w:b/>
          <w:noProof/>
        </w:rPr>
        <w:t xml:space="preserve"> </w:t>
      </w:r>
      <w:proofErr w:type="gramStart"/>
      <w:r w:rsidRPr="00DD2961">
        <w:rPr>
          <w:rFonts w:ascii="Times New Roman" w:hAnsi="Times New Roman"/>
          <w:noProof/>
        </w:rPr>
        <w:t xml:space="preserve">Теория вероятностей, достоверное событие, невозможное событие, случайное событие, </w:t>
      </w:r>
      <w:r w:rsidRPr="00DD2961">
        <w:rPr>
          <w:rFonts w:ascii="Times New Roman" w:hAnsi="Times New Roman"/>
        </w:rPr>
        <w:t>эксперимент, испытание, элементарное событие, событие, пространство элементарных событий</w:t>
      </w:r>
      <w:r>
        <w:rPr>
          <w:rFonts w:ascii="Times New Roman" w:hAnsi="Times New Roman"/>
        </w:rPr>
        <w:t>.</w:t>
      </w:r>
      <w:proofErr w:type="gramEnd"/>
    </w:p>
    <w:p w:rsidR="003F70FC" w:rsidRPr="00352D4B" w:rsidRDefault="003F70FC" w:rsidP="003F70FC">
      <w:pPr>
        <w:pStyle w:val="2"/>
        <w:ind w:firstLine="0"/>
        <w:rPr>
          <w:rFonts w:ascii="Times New Roman" w:hAnsi="Times New Roman"/>
          <w:b/>
          <w:noProof/>
        </w:rPr>
      </w:pPr>
    </w:p>
    <w:p w:rsidR="003F70FC" w:rsidRPr="00352D4B" w:rsidRDefault="003F70FC" w:rsidP="003F70FC">
      <w:pPr>
        <w:pStyle w:val="2"/>
        <w:ind w:firstLine="0"/>
        <w:jc w:val="center"/>
        <w:rPr>
          <w:rFonts w:ascii="Times New Roman" w:hAnsi="Times New Roman"/>
          <w:b/>
          <w:noProof/>
        </w:rPr>
      </w:pPr>
    </w:p>
    <w:p w:rsidR="003F70FC" w:rsidRPr="00352D4B" w:rsidRDefault="003F70FC" w:rsidP="003F70FC">
      <w:pPr>
        <w:pStyle w:val="2"/>
        <w:numPr>
          <w:ilvl w:val="0"/>
          <w:numId w:val="1"/>
        </w:numPr>
        <w:ind w:left="851"/>
        <w:jc w:val="center"/>
        <w:rPr>
          <w:rFonts w:ascii="Times New Roman" w:hAnsi="Times New Roman"/>
          <w:b/>
          <w:noProof/>
        </w:rPr>
      </w:pPr>
      <w:r w:rsidRPr="00352D4B">
        <w:rPr>
          <w:rFonts w:ascii="Times New Roman" w:hAnsi="Times New Roman"/>
          <w:b/>
        </w:rPr>
        <w:t>Краткая история развития теории вероятностей.</w:t>
      </w:r>
    </w:p>
    <w:p w:rsidR="003F70FC" w:rsidRPr="00352D4B" w:rsidRDefault="003F70FC" w:rsidP="003F70FC">
      <w:pPr>
        <w:pStyle w:val="2"/>
        <w:ind w:left="360" w:firstLine="0"/>
        <w:jc w:val="left"/>
        <w:rPr>
          <w:rFonts w:ascii="Times New Roman" w:hAnsi="Times New Roman"/>
          <w:noProof/>
        </w:rPr>
      </w:pPr>
    </w:p>
    <w:p w:rsidR="003F70FC" w:rsidRPr="00352D4B" w:rsidRDefault="003F70FC" w:rsidP="003F70FC">
      <w:pPr>
        <w:pStyle w:val="a8"/>
        <w:rPr>
          <w:rFonts w:ascii="Times New Roman" w:hAnsi="Times New Roman"/>
          <w:noProof w:val="0"/>
          <w:sz w:val="28"/>
        </w:rPr>
      </w:pPr>
      <w:r w:rsidRPr="00352D4B">
        <w:rPr>
          <w:rFonts w:ascii="Times New Roman" w:hAnsi="Times New Roman"/>
          <w:noProof w:val="0"/>
          <w:sz w:val="28"/>
        </w:rPr>
        <w:t>На протяжении длительного времени человечество изучало и использовало для своей деятельности лишь так называемые детерминистические закономерности. Однако, поскольку случайные события врываются в нашу жизнь помимо нашего желания и постоянно окружают нас, и более того, поскольку все явления природы являются случайными, необходимо научиться их изучать и разработать для этой цели методы изучения.</w:t>
      </w:r>
    </w:p>
    <w:p w:rsidR="003F70FC" w:rsidRPr="00352D4B" w:rsidRDefault="003F70FC" w:rsidP="003F70FC">
      <w:pPr>
        <w:pStyle w:val="2"/>
        <w:tabs>
          <w:tab w:val="left" w:pos="3119"/>
        </w:tabs>
        <w:rPr>
          <w:rFonts w:ascii="Times New Roman" w:hAnsi="Times New Roman"/>
        </w:rPr>
      </w:pPr>
      <w:r w:rsidRPr="00352D4B">
        <w:rPr>
          <w:rFonts w:ascii="Times New Roman" w:hAnsi="Times New Roman"/>
        </w:rPr>
        <w:t>По форме проявления причинных связей законы природы и общества делятся на два класса: детерминированные (предопределенные) и статистические.</w:t>
      </w:r>
    </w:p>
    <w:p w:rsidR="003F70FC" w:rsidRPr="00352D4B" w:rsidRDefault="003F70FC" w:rsidP="003F70FC">
      <w:pPr>
        <w:pStyle w:val="2"/>
        <w:tabs>
          <w:tab w:val="left" w:pos="3119"/>
        </w:tabs>
        <w:rPr>
          <w:rFonts w:ascii="Times New Roman" w:hAnsi="Times New Roman"/>
        </w:rPr>
      </w:pPr>
      <w:r w:rsidRPr="00352D4B">
        <w:rPr>
          <w:rFonts w:ascii="Times New Roman" w:hAnsi="Times New Roman"/>
        </w:rPr>
        <w:t>Например, на основании законов небесной механики по известному в настоящем положению планет Солнечной системы может быть практически однозначно предсказано их положение в любой наперед заданный момент времени, в том числе очень точно могут быть предсказаны солнечные и лунные затмения. Это пример детерминированных законов.</w:t>
      </w:r>
    </w:p>
    <w:p w:rsidR="003F70FC" w:rsidRPr="00352D4B" w:rsidRDefault="003F70FC" w:rsidP="003F70FC">
      <w:pPr>
        <w:pStyle w:val="2"/>
        <w:tabs>
          <w:tab w:val="left" w:pos="3119"/>
        </w:tabs>
        <w:rPr>
          <w:rFonts w:ascii="Times New Roman" w:hAnsi="Times New Roman"/>
        </w:rPr>
      </w:pPr>
      <w:r w:rsidRPr="00352D4B">
        <w:rPr>
          <w:rFonts w:ascii="Times New Roman" w:hAnsi="Times New Roman"/>
        </w:rPr>
        <w:t>Вместе с тем не все явления поддаются точному предсказанию. Так, долговременные изменения климата, кратковременные изменения погоды не являются объектами для успешного прогнозирования, т.е. многие законы и закономерности гораздо менее вписываются в детерминированные рамки. Такого рода законы называются статистическими. Согласно этим законам, будущее состояние системы определяется не однозначно, а лишь с некоторой вероятностью.</w:t>
      </w:r>
    </w:p>
    <w:p w:rsidR="003F70FC" w:rsidRPr="00352D4B" w:rsidRDefault="003F70FC" w:rsidP="003F70FC">
      <w:pPr>
        <w:pStyle w:val="2"/>
        <w:tabs>
          <w:tab w:val="left" w:pos="3119"/>
        </w:tabs>
        <w:rPr>
          <w:rFonts w:ascii="Times New Roman" w:hAnsi="Times New Roman"/>
        </w:rPr>
      </w:pPr>
      <w:r w:rsidRPr="00352D4B">
        <w:rPr>
          <w:rFonts w:ascii="Times New Roman" w:hAnsi="Times New Roman"/>
        </w:rPr>
        <w:t>Теория вероятностей, как и другие математические науки, возродилась и развилась из потребностей практики. Она занимается изучением закономерностей, присущих массовым случайным событиям.</w:t>
      </w:r>
    </w:p>
    <w:p w:rsidR="003F70FC" w:rsidRPr="00352D4B" w:rsidRDefault="003F70FC" w:rsidP="003F70FC">
      <w:pPr>
        <w:pStyle w:val="2"/>
        <w:tabs>
          <w:tab w:val="left" w:pos="3119"/>
        </w:tabs>
        <w:rPr>
          <w:rFonts w:ascii="Times New Roman" w:hAnsi="Times New Roman"/>
        </w:rPr>
      </w:pPr>
      <w:r w:rsidRPr="00352D4B">
        <w:rPr>
          <w:rFonts w:ascii="Times New Roman" w:hAnsi="Times New Roman"/>
        </w:rPr>
        <w:t>Теория вероятностей изучает свойства массовых случайных событий, способных многократно повторяться при воспроизведении определенного комплекса условий. Основное свойство любого случайного события, независимо от его природы, — мера, или вероятность его осуществления.</w:t>
      </w:r>
    </w:p>
    <w:p w:rsidR="003F70FC" w:rsidRPr="00352D4B" w:rsidRDefault="003F70FC" w:rsidP="003F70FC">
      <w:pPr>
        <w:pStyle w:val="2"/>
        <w:tabs>
          <w:tab w:val="left" w:pos="3119"/>
        </w:tabs>
        <w:rPr>
          <w:rFonts w:ascii="Times New Roman" w:hAnsi="Times New Roman"/>
        </w:rPr>
      </w:pPr>
      <w:r w:rsidRPr="00352D4B">
        <w:rPr>
          <w:rFonts w:ascii="Times New Roman" w:hAnsi="Times New Roman"/>
        </w:rPr>
        <w:t>Наблюдаемые нами события (явления) можно подразделить на три вида: достоверные, невозможные и случайные.</w:t>
      </w:r>
    </w:p>
    <w:p w:rsidR="003F70FC" w:rsidRPr="00352D4B" w:rsidRDefault="003F70FC" w:rsidP="003F70FC">
      <w:pPr>
        <w:pStyle w:val="2"/>
        <w:tabs>
          <w:tab w:val="left" w:pos="3119"/>
        </w:tabs>
        <w:rPr>
          <w:rFonts w:ascii="Times New Roman" w:hAnsi="Times New Roman"/>
        </w:rPr>
      </w:pPr>
      <w:r w:rsidRPr="00352D4B">
        <w:rPr>
          <w:rFonts w:ascii="Times New Roman" w:hAnsi="Times New Roman"/>
          <w:i/>
        </w:rPr>
        <w:t>Достоверным</w:t>
      </w:r>
      <w:r w:rsidRPr="00352D4B">
        <w:rPr>
          <w:rFonts w:ascii="Times New Roman" w:hAnsi="Times New Roman"/>
        </w:rPr>
        <w:t xml:space="preserve"> называют событие, которое обязательно произойдет. </w:t>
      </w:r>
      <w:r w:rsidRPr="00352D4B">
        <w:rPr>
          <w:rFonts w:ascii="Times New Roman" w:hAnsi="Times New Roman"/>
          <w:i/>
        </w:rPr>
        <w:t>Невозможным</w:t>
      </w:r>
      <w:r w:rsidRPr="00352D4B">
        <w:rPr>
          <w:rFonts w:ascii="Times New Roman" w:hAnsi="Times New Roman"/>
        </w:rPr>
        <w:t xml:space="preserve"> называют событие, которое заведомо не произойдет. </w:t>
      </w:r>
      <w:r w:rsidRPr="00352D4B">
        <w:rPr>
          <w:rFonts w:ascii="Times New Roman" w:hAnsi="Times New Roman"/>
          <w:i/>
        </w:rPr>
        <w:t>Случайным</w:t>
      </w:r>
      <w:r w:rsidRPr="00352D4B">
        <w:rPr>
          <w:rFonts w:ascii="Times New Roman" w:hAnsi="Times New Roman"/>
        </w:rPr>
        <w:t xml:space="preserve"> называют событие, которое может либо произойти, либо не произойти.</w:t>
      </w:r>
    </w:p>
    <w:p w:rsidR="003F70FC" w:rsidRPr="00352D4B" w:rsidRDefault="003F70FC" w:rsidP="003F70FC">
      <w:pPr>
        <w:pStyle w:val="2"/>
        <w:tabs>
          <w:tab w:val="left" w:pos="3119"/>
        </w:tabs>
        <w:rPr>
          <w:rFonts w:ascii="Times New Roman" w:hAnsi="Times New Roman"/>
        </w:rPr>
      </w:pPr>
      <w:r w:rsidRPr="00352D4B">
        <w:rPr>
          <w:rFonts w:ascii="Times New Roman" w:hAnsi="Times New Roman"/>
        </w:rPr>
        <w:lastRenderedPageBreak/>
        <w:t>Теория вероятностей не ставит перед собой задачу предсказать, произойдет единичное событие или нет, так как невозможно учесть влияние на случайное событие всех причин. С другой стороны, оказывается, что достаточно большое число однородных случайных событий, независимо от их конкретной природы, подчиняется определенным закономерностям, а именно — вероятностным закономерностям.</w:t>
      </w:r>
    </w:p>
    <w:p w:rsidR="003F70FC" w:rsidRPr="00352D4B" w:rsidRDefault="003F70FC" w:rsidP="003F70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2D4B">
        <w:rPr>
          <w:rFonts w:ascii="Times New Roman" w:hAnsi="Times New Roman" w:cs="Times New Roman"/>
          <w:sz w:val="28"/>
          <w:szCs w:val="28"/>
        </w:rPr>
        <w:t xml:space="preserve">Итак, </w:t>
      </w:r>
      <w:r w:rsidRPr="00352D4B">
        <w:rPr>
          <w:rFonts w:ascii="Times New Roman" w:hAnsi="Times New Roman" w:cs="Times New Roman"/>
          <w:i/>
          <w:sz w:val="28"/>
          <w:szCs w:val="28"/>
        </w:rPr>
        <w:t>предметом теории вероятностей является изучение вероятностных закономерностей массовых однородных случайных событий</w:t>
      </w:r>
      <w:r w:rsidRPr="00352D4B">
        <w:rPr>
          <w:rFonts w:ascii="Times New Roman" w:hAnsi="Times New Roman" w:cs="Times New Roman"/>
          <w:sz w:val="28"/>
          <w:szCs w:val="28"/>
        </w:rPr>
        <w:t>.</w:t>
      </w:r>
    </w:p>
    <w:p w:rsidR="003F70FC" w:rsidRPr="00352D4B" w:rsidRDefault="003F70FC" w:rsidP="003F70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2D4B">
        <w:rPr>
          <w:rFonts w:ascii="Times New Roman" w:hAnsi="Times New Roman" w:cs="Times New Roman"/>
          <w:sz w:val="28"/>
          <w:szCs w:val="28"/>
        </w:rPr>
        <w:t xml:space="preserve">Некоторые задачи, относящиеся к массовым случайным явлениям, пытались решать, используя соответствующий математический аппарат, еще в начале </w:t>
      </w:r>
      <w:proofErr w:type="gramStart"/>
      <w:r w:rsidRPr="00352D4B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Pr="00352D4B">
        <w:rPr>
          <w:rFonts w:ascii="Times New Roman" w:hAnsi="Times New Roman" w:cs="Times New Roman"/>
          <w:sz w:val="28"/>
          <w:szCs w:val="28"/>
          <w:lang w:val="en-US"/>
        </w:rPr>
        <w:t>VII</w:t>
      </w:r>
      <w:r w:rsidRPr="00352D4B">
        <w:rPr>
          <w:rFonts w:ascii="Times New Roman" w:hAnsi="Times New Roman" w:cs="Times New Roman"/>
          <w:sz w:val="28"/>
          <w:szCs w:val="28"/>
        </w:rPr>
        <w:t xml:space="preserve"> в. Изучая ход и результаты различных азартных игр, Б. Паскаль, П. Ферма и Х. Гюйгенс в середине </w:t>
      </w:r>
      <w:r w:rsidRPr="00352D4B">
        <w:rPr>
          <w:rFonts w:ascii="Times New Roman" w:hAnsi="Times New Roman" w:cs="Times New Roman"/>
          <w:sz w:val="28"/>
          <w:szCs w:val="28"/>
          <w:lang w:val="en-US"/>
        </w:rPr>
        <w:t>XVII</w:t>
      </w:r>
      <w:r w:rsidRPr="00352D4B">
        <w:rPr>
          <w:rFonts w:ascii="Times New Roman" w:hAnsi="Times New Roman" w:cs="Times New Roman"/>
          <w:sz w:val="28"/>
          <w:szCs w:val="28"/>
        </w:rPr>
        <w:t xml:space="preserve"> века заложили основы классической теории вероятностей. В своих работах они неявно использовали понятия вероятности и математического ожидания случайной величины. Только </w:t>
      </w:r>
      <w:proofErr w:type="gramStart"/>
      <w:r w:rsidRPr="00352D4B">
        <w:rPr>
          <w:rFonts w:ascii="Times New Roman" w:hAnsi="Times New Roman" w:cs="Times New Roman"/>
          <w:sz w:val="28"/>
          <w:szCs w:val="28"/>
        </w:rPr>
        <w:t>в начале</w:t>
      </w:r>
      <w:proofErr w:type="gramEnd"/>
      <w:r w:rsidRPr="00352D4B">
        <w:rPr>
          <w:rFonts w:ascii="Times New Roman" w:hAnsi="Times New Roman" w:cs="Times New Roman"/>
          <w:sz w:val="28"/>
          <w:szCs w:val="28"/>
        </w:rPr>
        <w:t xml:space="preserve">  </w:t>
      </w:r>
      <w:r w:rsidRPr="00352D4B">
        <w:rPr>
          <w:rFonts w:ascii="Times New Roman" w:hAnsi="Times New Roman" w:cs="Times New Roman"/>
          <w:sz w:val="28"/>
          <w:szCs w:val="28"/>
          <w:lang w:val="en-US"/>
        </w:rPr>
        <w:t>XVIII</w:t>
      </w:r>
      <w:r w:rsidRPr="00352D4B">
        <w:rPr>
          <w:rFonts w:ascii="Times New Roman" w:hAnsi="Times New Roman" w:cs="Times New Roman"/>
          <w:sz w:val="28"/>
          <w:szCs w:val="28"/>
        </w:rPr>
        <w:t xml:space="preserve"> в. </w:t>
      </w:r>
      <w:proofErr w:type="spellStart"/>
      <w:r w:rsidRPr="00352D4B">
        <w:rPr>
          <w:rFonts w:ascii="Times New Roman" w:hAnsi="Times New Roman" w:cs="Times New Roman"/>
          <w:sz w:val="28"/>
          <w:szCs w:val="28"/>
        </w:rPr>
        <w:t>Я.Бернулли</w:t>
      </w:r>
      <w:proofErr w:type="spellEnd"/>
      <w:r w:rsidRPr="00352D4B">
        <w:rPr>
          <w:rFonts w:ascii="Times New Roman" w:hAnsi="Times New Roman" w:cs="Times New Roman"/>
          <w:sz w:val="28"/>
          <w:szCs w:val="28"/>
        </w:rPr>
        <w:t xml:space="preserve"> формулирует понятие вероятности.</w:t>
      </w:r>
    </w:p>
    <w:p w:rsidR="003F70FC" w:rsidRPr="00352D4B" w:rsidRDefault="003F70FC" w:rsidP="003F70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2D4B">
        <w:rPr>
          <w:rFonts w:ascii="Times New Roman" w:hAnsi="Times New Roman" w:cs="Times New Roman"/>
          <w:sz w:val="28"/>
          <w:szCs w:val="28"/>
        </w:rPr>
        <w:t>Дальнейшими успехами теория вероятностей обязана Муавру, Лапласу, Гауссу, Пуассону и др.</w:t>
      </w:r>
    </w:p>
    <w:p w:rsidR="003F70FC" w:rsidRPr="00352D4B" w:rsidRDefault="003F70FC" w:rsidP="003F70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2D4B">
        <w:rPr>
          <w:rFonts w:ascii="Times New Roman" w:hAnsi="Times New Roman" w:cs="Times New Roman"/>
          <w:sz w:val="28"/>
          <w:szCs w:val="28"/>
        </w:rPr>
        <w:t xml:space="preserve">В развитие теории вероятностей огромный вклад внесли русские и советские математики, такие как П.Л. Чебышев, А.А. Марков, А.М. Ляпунов, С.Н. Бернштейн, А.Н. Колмогоров, А.Я. </w:t>
      </w:r>
      <w:proofErr w:type="spellStart"/>
      <w:r w:rsidRPr="00352D4B">
        <w:rPr>
          <w:rFonts w:ascii="Times New Roman" w:hAnsi="Times New Roman" w:cs="Times New Roman"/>
          <w:sz w:val="28"/>
          <w:szCs w:val="28"/>
        </w:rPr>
        <w:t>Хинчин</w:t>
      </w:r>
      <w:proofErr w:type="spellEnd"/>
      <w:r w:rsidRPr="00352D4B">
        <w:rPr>
          <w:rFonts w:ascii="Times New Roman" w:hAnsi="Times New Roman" w:cs="Times New Roman"/>
          <w:sz w:val="28"/>
          <w:szCs w:val="28"/>
        </w:rPr>
        <w:t>, А. Прохоров и др.</w:t>
      </w:r>
    </w:p>
    <w:p w:rsidR="003F70FC" w:rsidRPr="00352D4B" w:rsidRDefault="003F70FC" w:rsidP="003F70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2D4B">
        <w:rPr>
          <w:rFonts w:ascii="Times New Roman" w:hAnsi="Times New Roman" w:cs="Times New Roman"/>
          <w:sz w:val="28"/>
          <w:szCs w:val="28"/>
        </w:rPr>
        <w:t xml:space="preserve">Особое место в развитии теории вероятностей принадлежит и </w:t>
      </w:r>
      <w:proofErr w:type="spellStart"/>
      <w:r w:rsidRPr="00352D4B">
        <w:rPr>
          <w:rFonts w:ascii="Times New Roman" w:hAnsi="Times New Roman" w:cs="Times New Roman"/>
          <w:sz w:val="28"/>
          <w:szCs w:val="28"/>
        </w:rPr>
        <w:t>узбекистанской</w:t>
      </w:r>
      <w:proofErr w:type="spellEnd"/>
      <w:r w:rsidRPr="00352D4B">
        <w:rPr>
          <w:rFonts w:ascii="Times New Roman" w:hAnsi="Times New Roman" w:cs="Times New Roman"/>
          <w:sz w:val="28"/>
          <w:szCs w:val="28"/>
        </w:rPr>
        <w:t xml:space="preserve"> школе, яркими представителями которой являются академики В.И. Романовский, С.Х. </w:t>
      </w:r>
      <w:proofErr w:type="spellStart"/>
      <w:r w:rsidRPr="00352D4B">
        <w:rPr>
          <w:rFonts w:ascii="Times New Roman" w:hAnsi="Times New Roman" w:cs="Times New Roman"/>
          <w:sz w:val="28"/>
          <w:szCs w:val="28"/>
        </w:rPr>
        <w:t>Сираждинов</w:t>
      </w:r>
      <w:proofErr w:type="spellEnd"/>
      <w:r w:rsidRPr="00352D4B">
        <w:rPr>
          <w:rFonts w:ascii="Times New Roman" w:hAnsi="Times New Roman" w:cs="Times New Roman"/>
          <w:sz w:val="28"/>
          <w:szCs w:val="28"/>
        </w:rPr>
        <w:t xml:space="preserve">, Т.А. </w:t>
      </w:r>
      <w:proofErr w:type="spellStart"/>
      <w:r w:rsidRPr="00352D4B">
        <w:rPr>
          <w:rFonts w:ascii="Times New Roman" w:hAnsi="Times New Roman" w:cs="Times New Roman"/>
          <w:sz w:val="28"/>
          <w:szCs w:val="28"/>
        </w:rPr>
        <w:t>Сарымсаков</w:t>
      </w:r>
      <w:proofErr w:type="spellEnd"/>
      <w:r w:rsidRPr="00352D4B">
        <w:rPr>
          <w:rFonts w:ascii="Times New Roman" w:hAnsi="Times New Roman" w:cs="Times New Roman"/>
          <w:sz w:val="28"/>
          <w:szCs w:val="28"/>
        </w:rPr>
        <w:t xml:space="preserve">, Т.А. </w:t>
      </w:r>
      <w:proofErr w:type="spellStart"/>
      <w:r w:rsidRPr="00352D4B">
        <w:rPr>
          <w:rFonts w:ascii="Times New Roman" w:hAnsi="Times New Roman" w:cs="Times New Roman"/>
          <w:sz w:val="28"/>
          <w:szCs w:val="28"/>
        </w:rPr>
        <w:t>Азларов</w:t>
      </w:r>
      <w:proofErr w:type="spellEnd"/>
      <w:r w:rsidRPr="00352D4B">
        <w:rPr>
          <w:rFonts w:ascii="Times New Roman" w:hAnsi="Times New Roman" w:cs="Times New Roman"/>
          <w:sz w:val="28"/>
          <w:szCs w:val="28"/>
        </w:rPr>
        <w:t xml:space="preserve">, Ш.К. Фарманов, профессора И.С. </w:t>
      </w:r>
      <w:proofErr w:type="spellStart"/>
      <w:r w:rsidRPr="00352D4B">
        <w:rPr>
          <w:rFonts w:ascii="Times New Roman" w:hAnsi="Times New Roman" w:cs="Times New Roman"/>
          <w:sz w:val="28"/>
          <w:szCs w:val="28"/>
        </w:rPr>
        <w:t>Бадалбаев</w:t>
      </w:r>
      <w:proofErr w:type="spellEnd"/>
      <w:r w:rsidRPr="00352D4B">
        <w:rPr>
          <w:rFonts w:ascii="Times New Roman" w:hAnsi="Times New Roman" w:cs="Times New Roman"/>
          <w:sz w:val="28"/>
          <w:szCs w:val="28"/>
        </w:rPr>
        <w:t xml:space="preserve">, М.У. Гафуров, Ш.А. </w:t>
      </w:r>
      <w:proofErr w:type="spellStart"/>
      <w:r w:rsidRPr="00352D4B">
        <w:rPr>
          <w:rFonts w:ascii="Times New Roman" w:hAnsi="Times New Roman" w:cs="Times New Roman"/>
          <w:sz w:val="28"/>
          <w:szCs w:val="28"/>
        </w:rPr>
        <w:t>Хашимов</w:t>
      </w:r>
      <w:proofErr w:type="spellEnd"/>
      <w:r w:rsidRPr="00352D4B">
        <w:rPr>
          <w:rFonts w:ascii="Times New Roman" w:hAnsi="Times New Roman" w:cs="Times New Roman"/>
          <w:sz w:val="28"/>
          <w:szCs w:val="28"/>
        </w:rPr>
        <w:t xml:space="preserve"> и др.</w:t>
      </w:r>
    </w:p>
    <w:p w:rsidR="003F70FC" w:rsidRDefault="003F70FC" w:rsidP="003F70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2D4B">
        <w:rPr>
          <w:rFonts w:ascii="Times New Roman" w:hAnsi="Times New Roman" w:cs="Times New Roman"/>
          <w:sz w:val="28"/>
          <w:szCs w:val="28"/>
        </w:rPr>
        <w:t>Как уже было отмечено, потребности практики способствовали зарождению теории вероятностей, они же питают ее развитие как науки, приводя к появлению все новых ее ветвей и разделов. На теорию вероятностей опирается математическая статистика, задача которой состоит в том, чтобы по выборке восстановить с определенной степенью достоверности характеристики, присущие генеральной совокупности. От теории вероятностей отделились такие отрасли науки, как теория случайных процессов, теория массового обслуживания, теория информации, эконометрическое моделирование и др.</w:t>
      </w:r>
    </w:p>
    <w:p w:rsidR="003F70FC" w:rsidRPr="00EE3DE3" w:rsidRDefault="003F70FC" w:rsidP="003F70FC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3DE3">
        <w:rPr>
          <w:rFonts w:ascii="Times New Roman" w:hAnsi="Times New Roman" w:cs="Times New Roman"/>
          <w:b/>
          <w:bCs/>
          <w:sz w:val="28"/>
          <w:szCs w:val="28"/>
        </w:rPr>
        <w:t>Область применения элементов теории вероятностей</w:t>
      </w:r>
    </w:p>
    <w:p w:rsidR="003F70FC" w:rsidRDefault="003F70FC" w:rsidP="003F70FC">
      <w:pPr>
        <w:ind w:firstLine="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52D4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D7CB15" wp14:editId="4596D579">
            <wp:extent cx="6120130" cy="4589780"/>
            <wp:effectExtent l="0" t="0" r="0" b="1270"/>
            <wp:docPr id="5" name="Picture 2" descr="C:\Users\Админ\Desktop\683d-1402002730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4" name="Picture 2" descr="C:\Users\Админ\Desktop\683d-1402002730-0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70FC" w:rsidRPr="00352D4B" w:rsidRDefault="003F70FC" w:rsidP="003F70FC">
      <w:pPr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352D4B">
        <w:rPr>
          <w:rFonts w:ascii="Times New Roman" w:hAnsi="Times New Roman" w:cs="Times New Roman"/>
          <w:color w:val="FF0000"/>
          <w:sz w:val="28"/>
          <w:szCs w:val="28"/>
        </w:rPr>
        <w:t xml:space="preserve">Теория вероятностей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также </w:t>
      </w:r>
      <w:r w:rsidRPr="00352D4B">
        <w:rPr>
          <w:rFonts w:ascii="Times New Roman" w:hAnsi="Times New Roman" w:cs="Times New Roman"/>
          <w:color w:val="FF0000"/>
          <w:sz w:val="28"/>
          <w:szCs w:val="28"/>
        </w:rPr>
        <w:t>имеет широкое применение</w:t>
      </w:r>
      <w:r w:rsidRPr="00352D4B">
        <w:rPr>
          <w:rFonts w:ascii="Times New Roman" w:hAnsi="Times New Roman" w:cs="Times New Roman"/>
          <w:sz w:val="28"/>
          <w:szCs w:val="28"/>
        </w:rPr>
        <w:t xml:space="preserve"> </w:t>
      </w:r>
      <w:r w:rsidRPr="00352D4B">
        <w:rPr>
          <w:rFonts w:ascii="Times New Roman" w:hAnsi="Times New Roman" w:cs="Times New Roman"/>
          <w:color w:val="333333"/>
          <w:sz w:val="28"/>
          <w:szCs w:val="28"/>
        </w:rPr>
        <w:t>в различных отраслях естествознания и техники:</w:t>
      </w:r>
    </w:p>
    <w:p w:rsidR="003F70FC" w:rsidRPr="00352D4B" w:rsidRDefault="003F70FC" w:rsidP="003F70FC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352D4B">
        <w:rPr>
          <w:rFonts w:ascii="Times New Roman" w:hAnsi="Times New Roman" w:cs="Times New Roman"/>
          <w:color w:val="333333"/>
          <w:sz w:val="28"/>
          <w:szCs w:val="28"/>
        </w:rPr>
        <w:t>в теории надежности</w:t>
      </w:r>
    </w:p>
    <w:p w:rsidR="003F70FC" w:rsidRPr="00352D4B" w:rsidRDefault="003F70FC" w:rsidP="003F70FC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352D4B">
        <w:rPr>
          <w:rFonts w:ascii="Times New Roman" w:hAnsi="Times New Roman" w:cs="Times New Roman"/>
          <w:color w:val="333333"/>
          <w:sz w:val="28"/>
          <w:szCs w:val="28"/>
        </w:rPr>
        <w:t>теории массового обслуживания</w:t>
      </w:r>
    </w:p>
    <w:p w:rsidR="003F70FC" w:rsidRPr="00352D4B" w:rsidRDefault="003F70FC" w:rsidP="003F70FC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352D4B">
        <w:rPr>
          <w:rFonts w:ascii="Times New Roman" w:hAnsi="Times New Roman" w:cs="Times New Roman"/>
          <w:color w:val="333333"/>
          <w:sz w:val="28"/>
          <w:szCs w:val="28"/>
        </w:rPr>
        <w:t>теоретической физике</w:t>
      </w:r>
    </w:p>
    <w:p w:rsidR="003F70FC" w:rsidRPr="00352D4B" w:rsidRDefault="003F70FC" w:rsidP="003F70FC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352D4B">
        <w:rPr>
          <w:rFonts w:ascii="Times New Roman" w:hAnsi="Times New Roman" w:cs="Times New Roman"/>
          <w:color w:val="333333"/>
          <w:sz w:val="28"/>
          <w:szCs w:val="28"/>
        </w:rPr>
        <w:t>геодезии</w:t>
      </w:r>
    </w:p>
    <w:p w:rsidR="003F70FC" w:rsidRPr="00352D4B" w:rsidRDefault="003F70FC" w:rsidP="003F70FC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352D4B">
        <w:rPr>
          <w:rFonts w:ascii="Times New Roman" w:hAnsi="Times New Roman" w:cs="Times New Roman"/>
          <w:color w:val="333333"/>
          <w:sz w:val="28"/>
          <w:szCs w:val="28"/>
        </w:rPr>
        <w:t>астрономии</w:t>
      </w:r>
    </w:p>
    <w:p w:rsidR="003F70FC" w:rsidRPr="00352D4B" w:rsidRDefault="003F70FC" w:rsidP="003F70FC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352D4B">
        <w:rPr>
          <w:rFonts w:ascii="Times New Roman" w:hAnsi="Times New Roman" w:cs="Times New Roman"/>
          <w:color w:val="333333"/>
          <w:sz w:val="28"/>
          <w:szCs w:val="28"/>
        </w:rPr>
        <w:t>теории стрельбы</w:t>
      </w:r>
    </w:p>
    <w:p w:rsidR="003F70FC" w:rsidRPr="00352D4B" w:rsidRDefault="003F70FC" w:rsidP="003F70FC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352D4B">
        <w:rPr>
          <w:rFonts w:ascii="Times New Roman" w:hAnsi="Times New Roman" w:cs="Times New Roman"/>
          <w:color w:val="333333"/>
          <w:sz w:val="28"/>
          <w:szCs w:val="28"/>
        </w:rPr>
        <w:t>теории ошибок наблюдений</w:t>
      </w:r>
    </w:p>
    <w:p w:rsidR="003F70FC" w:rsidRPr="00352D4B" w:rsidRDefault="003F70FC" w:rsidP="003F70FC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352D4B">
        <w:rPr>
          <w:rFonts w:ascii="Times New Roman" w:hAnsi="Times New Roman" w:cs="Times New Roman"/>
          <w:color w:val="333333"/>
          <w:sz w:val="28"/>
          <w:szCs w:val="28"/>
        </w:rPr>
        <w:t>теории автоматического управления</w:t>
      </w:r>
    </w:p>
    <w:p w:rsidR="003F70FC" w:rsidRDefault="003F70FC" w:rsidP="003F70FC">
      <w:pPr>
        <w:numPr>
          <w:ilvl w:val="0"/>
          <w:numId w:val="3"/>
        </w:numPr>
        <w:shd w:val="clear" w:color="auto" w:fill="FFFFFF"/>
        <w:spacing w:after="0" w:line="330" w:lineRule="atLeast"/>
        <w:rPr>
          <w:rFonts w:ascii="Times New Roman" w:hAnsi="Times New Roman" w:cs="Times New Roman"/>
          <w:color w:val="333333"/>
          <w:sz w:val="28"/>
          <w:szCs w:val="28"/>
        </w:rPr>
      </w:pPr>
      <w:r w:rsidRPr="00352D4B">
        <w:rPr>
          <w:rFonts w:ascii="Times New Roman" w:hAnsi="Times New Roman" w:cs="Times New Roman"/>
          <w:color w:val="333333"/>
          <w:sz w:val="28"/>
          <w:szCs w:val="28"/>
        </w:rPr>
        <w:t>общей теории связи и во многих других теоретических и прикладных науках</w:t>
      </w:r>
    </w:p>
    <w:p w:rsidR="003F70FC" w:rsidRPr="00352D4B" w:rsidRDefault="003F70FC" w:rsidP="003F70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70FC" w:rsidRDefault="003F70FC" w:rsidP="003F70FC">
      <w:pPr>
        <w:shd w:val="clear" w:color="auto" w:fill="FFFFFF"/>
        <w:spacing w:after="0" w:line="330" w:lineRule="atLeast"/>
        <w:ind w:left="720"/>
        <w:rPr>
          <w:rFonts w:ascii="Times New Roman" w:hAnsi="Times New Roman" w:cs="Times New Roman"/>
          <w:color w:val="333333"/>
          <w:sz w:val="28"/>
          <w:szCs w:val="28"/>
        </w:rPr>
      </w:pPr>
    </w:p>
    <w:p w:rsidR="003F70FC" w:rsidRDefault="003F70FC" w:rsidP="003F70FC">
      <w:pPr>
        <w:shd w:val="clear" w:color="auto" w:fill="FFFFFF"/>
        <w:spacing w:after="0" w:line="330" w:lineRule="atLeast"/>
        <w:ind w:left="720"/>
        <w:rPr>
          <w:rFonts w:ascii="Times New Roman" w:hAnsi="Times New Roman" w:cs="Times New Roman"/>
          <w:color w:val="333333"/>
          <w:sz w:val="28"/>
          <w:szCs w:val="28"/>
        </w:rPr>
      </w:pPr>
    </w:p>
    <w:p w:rsidR="003F70FC" w:rsidRDefault="003F70FC" w:rsidP="003F70FC">
      <w:pPr>
        <w:shd w:val="clear" w:color="auto" w:fill="FFFFFF"/>
        <w:spacing w:after="0" w:line="330" w:lineRule="atLeast"/>
        <w:ind w:left="720"/>
        <w:rPr>
          <w:rFonts w:ascii="Times New Roman" w:hAnsi="Times New Roman" w:cs="Times New Roman"/>
          <w:color w:val="333333"/>
          <w:sz w:val="28"/>
          <w:szCs w:val="28"/>
        </w:rPr>
      </w:pPr>
    </w:p>
    <w:p w:rsidR="003F70FC" w:rsidRPr="00352D4B" w:rsidRDefault="003F70FC" w:rsidP="003F70FC">
      <w:pPr>
        <w:shd w:val="clear" w:color="auto" w:fill="FFFFFF"/>
        <w:spacing w:after="0" w:line="330" w:lineRule="atLeast"/>
        <w:ind w:left="720"/>
        <w:rPr>
          <w:rFonts w:ascii="Times New Roman" w:hAnsi="Times New Roman" w:cs="Times New Roman"/>
          <w:color w:val="333333"/>
          <w:sz w:val="28"/>
          <w:szCs w:val="28"/>
        </w:rPr>
      </w:pPr>
    </w:p>
    <w:p w:rsidR="003F70FC" w:rsidRPr="00352D4B" w:rsidRDefault="003F70FC" w:rsidP="003F70FC">
      <w:pPr>
        <w:pStyle w:val="a6"/>
        <w:numPr>
          <w:ilvl w:val="0"/>
          <w:numId w:val="1"/>
        </w:numPr>
        <w:rPr>
          <w:rFonts w:ascii="Times New Roman" w:hAnsi="Times New Roman"/>
          <w:b w:val="0"/>
          <w:bCs w:val="0"/>
        </w:rPr>
      </w:pPr>
      <w:r w:rsidRPr="00352D4B">
        <w:rPr>
          <w:rFonts w:ascii="Times New Roman" w:hAnsi="Times New Roman"/>
        </w:rPr>
        <w:t>Стохастический эксперимент</w:t>
      </w:r>
    </w:p>
    <w:p w:rsidR="003F70FC" w:rsidRPr="00DD2961" w:rsidRDefault="003F70FC" w:rsidP="003F70FC">
      <w:pPr>
        <w:pStyle w:val="a6"/>
        <w:ind w:firstLine="709"/>
        <w:jc w:val="both"/>
        <w:rPr>
          <w:rFonts w:ascii="Times New Roman" w:hAnsi="Times New Roman"/>
          <w:b w:val="0"/>
          <w:bCs w:val="0"/>
        </w:rPr>
      </w:pPr>
      <w:r w:rsidRPr="00DD2961">
        <w:rPr>
          <w:rFonts w:ascii="Times New Roman" w:hAnsi="Times New Roman"/>
          <w:b w:val="0"/>
          <w:bCs w:val="0"/>
        </w:rPr>
        <w:lastRenderedPageBreak/>
        <w:t xml:space="preserve">Теория вероятностей изучает </w:t>
      </w:r>
      <w:r w:rsidRPr="00DD2961">
        <w:rPr>
          <w:rFonts w:ascii="Times New Roman" w:hAnsi="Times New Roman"/>
          <w:b w:val="0"/>
          <w:bCs w:val="0"/>
          <w:i/>
        </w:rPr>
        <w:t xml:space="preserve">стохастические </w:t>
      </w:r>
      <w:r w:rsidRPr="00DD2961">
        <w:rPr>
          <w:rFonts w:ascii="Times New Roman" w:hAnsi="Times New Roman"/>
          <w:b w:val="0"/>
          <w:bCs w:val="0"/>
        </w:rPr>
        <w:t>(</w:t>
      </w:r>
      <w:r w:rsidRPr="00DD2961">
        <w:rPr>
          <w:rFonts w:ascii="Times New Roman" w:hAnsi="Times New Roman"/>
          <w:b w:val="0"/>
          <w:bCs w:val="0"/>
          <w:i/>
        </w:rPr>
        <w:t>случайные</w:t>
      </w:r>
      <w:r w:rsidRPr="00DD2961">
        <w:rPr>
          <w:rFonts w:ascii="Times New Roman" w:hAnsi="Times New Roman"/>
          <w:b w:val="0"/>
          <w:bCs w:val="0"/>
        </w:rPr>
        <w:t xml:space="preserve">) </w:t>
      </w:r>
      <w:r w:rsidRPr="00DD2961">
        <w:rPr>
          <w:rFonts w:ascii="Times New Roman" w:hAnsi="Times New Roman"/>
          <w:b w:val="0"/>
          <w:bCs w:val="0"/>
          <w:i/>
        </w:rPr>
        <w:t>эксперименты</w:t>
      </w:r>
      <w:r w:rsidRPr="00DD2961">
        <w:rPr>
          <w:rFonts w:ascii="Times New Roman" w:hAnsi="Times New Roman"/>
          <w:b w:val="0"/>
          <w:bCs w:val="0"/>
        </w:rPr>
        <w:t>, точнее, количественные закономерности стохастических экспериментов, исследуя их математические модели.</w:t>
      </w:r>
    </w:p>
    <w:p w:rsidR="003F70FC" w:rsidRPr="00DD2961" w:rsidRDefault="003F70FC" w:rsidP="003F70FC">
      <w:pPr>
        <w:pStyle w:val="a6"/>
        <w:ind w:firstLine="709"/>
        <w:jc w:val="both"/>
        <w:rPr>
          <w:rFonts w:ascii="Times New Roman" w:hAnsi="Times New Roman"/>
          <w:b w:val="0"/>
          <w:bCs w:val="0"/>
          <w:iCs/>
        </w:rPr>
      </w:pPr>
      <w:r w:rsidRPr="00DD2961">
        <w:rPr>
          <w:rFonts w:ascii="Times New Roman" w:hAnsi="Times New Roman"/>
          <w:iCs/>
        </w:rPr>
        <w:t>Определение.</w:t>
      </w:r>
      <w:r w:rsidRPr="00DD2961">
        <w:rPr>
          <w:rFonts w:ascii="Times New Roman" w:hAnsi="Times New Roman"/>
          <w:b w:val="0"/>
          <w:bCs w:val="0"/>
          <w:i/>
        </w:rPr>
        <w:t xml:space="preserve"> </w:t>
      </w:r>
      <w:proofErr w:type="gramStart"/>
      <w:r w:rsidRPr="00DD2961">
        <w:rPr>
          <w:rFonts w:ascii="Times New Roman" w:hAnsi="Times New Roman"/>
          <w:b w:val="0"/>
          <w:bCs w:val="0"/>
          <w:i/>
        </w:rPr>
        <w:t>Стохастическим экспериментом</w:t>
      </w:r>
      <w:r w:rsidRPr="00DD2961">
        <w:rPr>
          <w:rFonts w:ascii="Times New Roman" w:hAnsi="Times New Roman"/>
          <w:b w:val="0"/>
          <w:bCs w:val="0"/>
          <w:iCs/>
        </w:rPr>
        <w:t xml:space="preserve"> называется эксперимент, исход которого невозможно предсказать заранее (до проведения эксперимента), но который можно повторить воспроизвести) в принципе неограниченное число раз, причем так, чтобы результаты предыдущих экспериментов не влияли на последующие (независимым образом).</w:t>
      </w:r>
      <w:proofErr w:type="gramEnd"/>
    </w:p>
    <w:p w:rsidR="003F70FC" w:rsidRPr="00DD2961" w:rsidRDefault="003F70FC" w:rsidP="003F70FC">
      <w:pPr>
        <w:pStyle w:val="a6"/>
        <w:ind w:firstLine="709"/>
        <w:jc w:val="both"/>
        <w:rPr>
          <w:rFonts w:ascii="Times New Roman" w:hAnsi="Times New Roman"/>
          <w:b w:val="0"/>
          <w:bCs w:val="0"/>
          <w:iCs/>
        </w:rPr>
      </w:pPr>
      <w:r w:rsidRPr="00DD2961">
        <w:rPr>
          <w:rFonts w:ascii="Times New Roman" w:hAnsi="Times New Roman"/>
          <w:b w:val="0"/>
          <w:bCs w:val="0"/>
          <w:iCs/>
        </w:rPr>
        <w:t xml:space="preserve">Или более коротко </w:t>
      </w:r>
    </w:p>
    <w:p w:rsidR="003F70FC" w:rsidRPr="00352D4B" w:rsidRDefault="003F70FC" w:rsidP="003F70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2961">
        <w:rPr>
          <w:rFonts w:ascii="Times New Roman" w:hAnsi="Times New Roman" w:cs="Times New Roman"/>
          <w:b/>
          <w:bCs/>
          <w:sz w:val="28"/>
          <w:szCs w:val="28"/>
        </w:rPr>
        <w:t>Определение.</w:t>
      </w:r>
      <w:r w:rsidRPr="00352D4B">
        <w:rPr>
          <w:rFonts w:ascii="Times New Roman" w:hAnsi="Times New Roman" w:cs="Times New Roman"/>
          <w:sz w:val="28"/>
          <w:szCs w:val="28"/>
        </w:rPr>
        <w:t xml:space="preserve"> </w:t>
      </w:r>
      <w:r w:rsidRPr="00DD2961">
        <w:rPr>
          <w:rFonts w:ascii="Times New Roman" w:hAnsi="Times New Roman" w:cs="Times New Roman"/>
          <w:i/>
          <w:iCs/>
          <w:sz w:val="28"/>
          <w:szCs w:val="28"/>
        </w:rPr>
        <w:t>Эксперимент</w:t>
      </w:r>
      <w:r w:rsidRPr="00352D4B">
        <w:rPr>
          <w:rFonts w:ascii="Times New Roman" w:hAnsi="Times New Roman" w:cs="Times New Roman"/>
          <w:sz w:val="28"/>
          <w:szCs w:val="28"/>
        </w:rPr>
        <w:t xml:space="preserve">, результат которого нельзя предсказать заранее, называется </w:t>
      </w:r>
      <w:r w:rsidRPr="00DD2961">
        <w:rPr>
          <w:rFonts w:ascii="Times New Roman" w:hAnsi="Times New Roman" w:cs="Times New Roman"/>
          <w:i/>
          <w:iCs/>
          <w:sz w:val="28"/>
          <w:szCs w:val="28"/>
        </w:rPr>
        <w:t>стохастическим</w:t>
      </w:r>
      <w:r w:rsidRPr="00352D4B">
        <w:rPr>
          <w:rFonts w:ascii="Times New Roman" w:hAnsi="Times New Roman" w:cs="Times New Roman"/>
          <w:sz w:val="28"/>
          <w:szCs w:val="28"/>
        </w:rPr>
        <w:t xml:space="preserve"> (случайным). </w:t>
      </w:r>
    </w:p>
    <w:p w:rsidR="003F70FC" w:rsidRPr="00352D4B" w:rsidRDefault="003F70FC" w:rsidP="003F70FC">
      <w:pPr>
        <w:pStyle w:val="a6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352D4B">
        <w:rPr>
          <w:rFonts w:ascii="Times New Roman" w:hAnsi="Times New Roman"/>
        </w:rPr>
        <w:t>Примеры стохастических экспериментов</w:t>
      </w:r>
    </w:p>
    <w:p w:rsidR="003F70FC" w:rsidRPr="00DD2961" w:rsidRDefault="003F70FC" w:rsidP="003F70FC">
      <w:pPr>
        <w:pStyle w:val="a6"/>
        <w:ind w:firstLine="709"/>
        <w:jc w:val="both"/>
        <w:rPr>
          <w:rFonts w:ascii="Times New Roman" w:hAnsi="Times New Roman"/>
          <w:b w:val="0"/>
          <w:bCs w:val="0"/>
        </w:rPr>
      </w:pPr>
      <w:r w:rsidRPr="00EE3DE3">
        <w:rPr>
          <w:rFonts w:ascii="Times New Roman" w:hAnsi="Times New Roman"/>
          <w:b w:val="0"/>
          <w:bCs w:val="0"/>
        </w:rPr>
        <w:t>1.</w:t>
      </w:r>
      <w:r w:rsidRPr="00352D4B">
        <w:rPr>
          <w:rFonts w:ascii="Times New Roman" w:hAnsi="Times New Roman"/>
        </w:rPr>
        <w:t xml:space="preserve"> </w:t>
      </w:r>
      <w:r w:rsidRPr="00DD2961">
        <w:rPr>
          <w:rFonts w:ascii="Times New Roman" w:hAnsi="Times New Roman"/>
          <w:b w:val="0"/>
          <w:bCs w:val="0"/>
        </w:rPr>
        <w:t>Эксперимент состоит в подбрасывании монеты. В результате эксперимента может выпасть либо герб, либо решетка. Заранее (до проведения эксперимента) мы не можем сказать, что выпадет. Эксперимент можно повторить независимым образом неограниченное число раз.</w:t>
      </w:r>
    </w:p>
    <w:p w:rsidR="003F70FC" w:rsidRPr="00DD2961" w:rsidRDefault="003F70FC" w:rsidP="003F70FC">
      <w:pPr>
        <w:pStyle w:val="a6"/>
        <w:ind w:firstLine="709"/>
        <w:jc w:val="both"/>
        <w:rPr>
          <w:rFonts w:ascii="Times New Roman" w:hAnsi="Times New Roman"/>
          <w:b w:val="0"/>
          <w:bCs w:val="0"/>
        </w:rPr>
      </w:pPr>
      <w:r w:rsidRPr="00DD2961">
        <w:rPr>
          <w:rFonts w:ascii="Times New Roman" w:hAnsi="Times New Roman"/>
          <w:b w:val="0"/>
          <w:bCs w:val="0"/>
        </w:rPr>
        <w:t>2. Подбрасывают пару монет. В результате проведения эксперимента на каждой из них может выпасть либо герб, либо решетка. Что выпадет – до проведения эксперимента предсказать невозможно. Эксперимент можно повторить независимым образом неограниченное число раз.</w:t>
      </w:r>
    </w:p>
    <w:p w:rsidR="003F70FC" w:rsidRPr="00DD2961" w:rsidRDefault="003F70FC" w:rsidP="003F70FC">
      <w:pPr>
        <w:pStyle w:val="a6"/>
        <w:ind w:firstLine="709"/>
        <w:jc w:val="both"/>
        <w:rPr>
          <w:rFonts w:ascii="Times New Roman" w:hAnsi="Times New Roman"/>
          <w:b w:val="0"/>
          <w:bCs w:val="0"/>
        </w:rPr>
      </w:pPr>
      <w:r w:rsidRPr="00DD2961">
        <w:rPr>
          <w:rFonts w:ascii="Times New Roman" w:hAnsi="Times New Roman"/>
          <w:b w:val="0"/>
          <w:bCs w:val="0"/>
        </w:rPr>
        <w:t>3. Эксперимент состоит в подбрасывании монеты до первого выпадения “герба”. Сколько подбрасываний будет проведено – заранее предсказать нельзя. Эксперимент можно повторить неограниченное число раз.</w:t>
      </w:r>
    </w:p>
    <w:p w:rsidR="003F70FC" w:rsidRPr="00DD2961" w:rsidRDefault="003F70FC" w:rsidP="003F70FC">
      <w:pPr>
        <w:pStyle w:val="a6"/>
        <w:ind w:firstLine="709"/>
        <w:jc w:val="both"/>
        <w:rPr>
          <w:rFonts w:ascii="Times New Roman" w:hAnsi="Times New Roman"/>
          <w:b w:val="0"/>
          <w:bCs w:val="0"/>
        </w:rPr>
      </w:pPr>
      <w:r w:rsidRPr="00DD2961">
        <w:rPr>
          <w:rFonts w:ascii="Times New Roman" w:hAnsi="Times New Roman"/>
          <w:b w:val="0"/>
          <w:bCs w:val="0"/>
        </w:rPr>
        <w:t>4. Эксперимент состоит в подбрасывании игральной кости (игральная кость – кубик, грани которого пронумерованы от 1 до 6). Предсказать наперед, какое число очков выпадет на грани игральной кости, невозможно. Эксперимент можно повторить независимым образом неограниченное число раз.</w:t>
      </w:r>
    </w:p>
    <w:p w:rsidR="003F70FC" w:rsidRPr="00DD2961" w:rsidRDefault="003F70FC" w:rsidP="003F70FC">
      <w:pPr>
        <w:pStyle w:val="a6"/>
        <w:ind w:firstLine="709"/>
        <w:jc w:val="both"/>
        <w:rPr>
          <w:rFonts w:ascii="Times New Roman" w:hAnsi="Times New Roman"/>
          <w:b w:val="0"/>
          <w:bCs w:val="0"/>
        </w:rPr>
      </w:pPr>
      <w:r w:rsidRPr="00DD2961">
        <w:rPr>
          <w:rFonts w:ascii="Times New Roman" w:hAnsi="Times New Roman"/>
          <w:b w:val="0"/>
          <w:bCs w:val="0"/>
        </w:rPr>
        <w:t>5. Эксперимент состоит в бросании наудачу точки на отрезок [0;1]. Заранее невозможно предсказать, попадет ли точка в заданный промежуток [</w:t>
      </w:r>
      <w:proofErr w:type="spellStart"/>
      <w:r w:rsidRPr="00DD2961">
        <w:rPr>
          <w:rFonts w:ascii="Times New Roman" w:hAnsi="Times New Roman"/>
          <w:b w:val="0"/>
          <w:bCs w:val="0"/>
          <w:i/>
        </w:rPr>
        <w:t>a</w:t>
      </w:r>
      <w:r w:rsidRPr="00DD2961">
        <w:rPr>
          <w:rFonts w:ascii="Times New Roman" w:hAnsi="Times New Roman"/>
          <w:b w:val="0"/>
          <w:bCs w:val="0"/>
        </w:rPr>
        <w:t>;</w:t>
      </w:r>
      <w:r w:rsidRPr="00DD2961">
        <w:rPr>
          <w:rFonts w:ascii="Times New Roman" w:hAnsi="Times New Roman"/>
          <w:b w:val="0"/>
          <w:bCs w:val="0"/>
          <w:i/>
        </w:rPr>
        <w:t>b</w:t>
      </w:r>
      <w:proofErr w:type="spellEnd"/>
      <w:r w:rsidRPr="00DD2961">
        <w:rPr>
          <w:rFonts w:ascii="Times New Roman" w:hAnsi="Times New Roman"/>
          <w:b w:val="0"/>
          <w:bCs w:val="0"/>
        </w:rPr>
        <w:t>] из [0;1]. Эксперимент можно повторить независимым образом неограниченное число раз.</w:t>
      </w:r>
    </w:p>
    <w:p w:rsidR="003F70FC" w:rsidRPr="00DD2961" w:rsidRDefault="003F70FC" w:rsidP="003F70FC">
      <w:pPr>
        <w:pStyle w:val="a6"/>
        <w:ind w:firstLine="709"/>
        <w:jc w:val="both"/>
        <w:rPr>
          <w:rFonts w:ascii="Times New Roman" w:hAnsi="Times New Roman"/>
          <w:b w:val="0"/>
          <w:bCs w:val="0"/>
        </w:rPr>
      </w:pPr>
      <w:r w:rsidRPr="00DD2961">
        <w:rPr>
          <w:rFonts w:ascii="Times New Roman" w:hAnsi="Times New Roman"/>
          <w:b w:val="0"/>
          <w:bCs w:val="0"/>
        </w:rPr>
        <w:t>6. Эксперимент состоит в определении срока службы изделия до первого отказа. Предсказать длительность безотказной работы заранее невозможно. Эксперимент можно повторить неограниченное число раз.</w:t>
      </w:r>
    </w:p>
    <w:p w:rsidR="003F70FC" w:rsidRPr="00DD2961" w:rsidRDefault="003F70FC" w:rsidP="003F70FC">
      <w:pPr>
        <w:pStyle w:val="a6"/>
        <w:ind w:firstLine="709"/>
        <w:jc w:val="both"/>
        <w:rPr>
          <w:rFonts w:ascii="Times New Roman" w:hAnsi="Times New Roman"/>
          <w:b w:val="0"/>
          <w:bCs w:val="0"/>
        </w:rPr>
      </w:pPr>
      <w:r w:rsidRPr="00DD2961">
        <w:rPr>
          <w:rFonts w:ascii="Times New Roman" w:hAnsi="Times New Roman"/>
          <w:b w:val="0"/>
          <w:bCs w:val="0"/>
        </w:rPr>
        <w:t>7. Частица принимает участие в броуновском движении – движется вследствие толчков молекул жидкости либо газа. Сами же молекулы пребывают в хаотическом тепловом движении. Наблюдая частицу в течение определенного промежутка времени, можно начертить траекторию ее движения. Вид этой траектории невозможно предвидеть заранее. Здесь мы имеем дело со стохастическим экспериментом, результатом которого является траектория движения броуновской частицы. Эксперимент</w:t>
      </w:r>
      <w:r>
        <w:rPr>
          <w:rFonts w:ascii="Times New Roman" w:hAnsi="Times New Roman"/>
          <w:b w:val="0"/>
          <w:bCs w:val="0"/>
        </w:rPr>
        <w:t xml:space="preserve"> </w:t>
      </w:r>
      <w:r w:rsidRPr="00DD2961">
        <w:rPr>
          <w:rFonts w:ascii="Times New Roman" w:hAnsi="Times New Roman"/>
          <w:b w:val="0"/>
          <w:bCs w:val="0"/>
        </w:rPr>
        <w:t>можно повторить неограниченное число раз.</w:t>
      </w:r>
    </w:p>
    <w:p w:rsidR="003F70FC" w:rsidRPr="00DD2961" w:rsidRDefault="003F70FC" w:rsidP="003F70FC">
      <w:pPr>
        <w:pStyle w:val="a6"/>
        <w:ind w:firstLine="709"/>
        <w:jc w:val="both"/>
        <w:rPr>
          <w:rFonts w:ascii="Times New Roman" w:hAnsi="Times New Roman"/>
          <w:b w:val="0"/>
          <w:bCs w:val="0"/>
        </w:rPr>
      </w:pPr>
      <w:r w:rsidRPr="00DD2961">
        <w:rPr>
          <w:rFonts w:ascii="Times New Roman" w:hAnsi="Times New Roman"/>
          <w:b w:val="0"/>
          <w:bCs w:val="0"/>
        </w:rPr>
        <w:t xml:space="preserve">В качестве примера не стохастического эксперимента с непредсказуемым исходом можно рассмотреть выборы депутатов в парламент – результат выборов </w:t>
      </w:r>
      <w:r w:rsidRPr="00DD2961">
        <w:rPr>
          <w:rFonts w:ascii="Times New Roman" w:hAnsi="Times New Roman"/>
          <w:b w:val="0"/>
          <w:bCs w:val="0"/>
        </w:rPr>
        <w:lastRenderedPageBreak/>
        <w:t>(будущий состав парламента) до их проведения предсказать нельзя, но повторить эксперимент</w:t>
      </w:r>
      <w:r>
        <w:rPr>
          <w:rFonts w:ascii="Times New Roman" w:hAnsi="Times New Roman"/>
          <w:b w:val="0"/>
          <w:bCs w:val="0"/>
        </w:rPr>
        <w:t xml:space="preserve"> </w:t>
      </w:r>
      <w:r w:rsidRPr="00DD2961">
        <w:rPr>
          <w:rFonts w:ascii="Times New Roman" w:hAnsi="Times New Roman"/>
          <w:b w:val="0"/>
          <w:bCs w:val="0"/>
        </w:rPr>
        <w:t>невозможно.</w:t>
      </w:r>
    </w:p>
    <w:p w:rsidR="003F70FC" w:rsidRDefault="003F70FC" w:rsidP="003F7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F70FC" w:rsidRPr="00EE3DE3" w:rsidRDefault="003F70FC" w:rsidP="003F70FC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3DE3">
        <w:rPr>
          <w:rFonts w:ascii="Times New Roman" w:hAnsi="Times New Roman" w:cs="Times New Roman"/>
          <w:b/>
          <w:bCs/>
          <w:sz w:val="28"/>
          <w:szCs w:val="28"/>
        </w:rPr>
        <w:t>Пространство элементарных событий (ПЭС)</w:t>
      </w:r>
    </w:p>
    <w:p w:rsidR="003F70FC" w:rsidRPr="00352D4B" w:rsidRDefault="003F70FC" w:rsidP="003F70FC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2D2E">
        <w:rPr>
          <w:rFonts w:ascii="Times New Roman" w:hAnsi="Times New Roman" w:cs="Times New Roman"/>
          <w:b/>
          <w:bCs/>
          <w:sz w:val="28"/>
          <w:szCs w:val="28"/>
        </w:rPr>
        <w:t>Определение 2.</w:t>
      </w:r>
      <w:r w:rsidRPr="00352D4B">
        <w:rPr>
          <w:rFonts w:ascii="Times New Roman" w:hAnsi="Times New Roman" w:cs="Times New Roman"/>
          <w:sz w:val="28"/>
          <w:szCs w:val="28"/>
        </w:rPr>
        <w:t xml:space="preserve"> Множество всех возможных далее неделимых и взаимно исключающих друг друга исходов стохастического эксперимента называется </w:t>
      </w:r>
      <w:r w:rsidRPr="00932D2E">
        <w:rPr>
          <w:rFonts w:ascii="Times New Roman" w:hAnsi="Times New Roman" w:cs="Times New Roman"/>
          <w:i/>
          <w:iCs/>
          <w:sz w:val="28"/>
          <w:szCs w:val="28"/>
        </w:rPr>
        <w:t>пространством элементарных событий (исходов) (ПЭС).</w:t>
      </w:r>
    </w:p>
    <w:p w:rsidR="003F70FC" w:rsidRPr="00352D4B" w:rsidRDefault="003F70FC" w:rsidP="003F70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2D4B">
        <w:rPr>
          <w:rFonts w:ascii="Times New Roman" w:hAnsi="Times New Roman" w:cs="Times New Roman"/>
          <w:b/>
          <w:bCs/>
          <w:sz w:val="28"/>
          <w:szCs w:val="28"/>
        </w:rPr>
        <w:t xml:space="preserve">Примеры ПЭС: </w:t>
      </w:r>
    </w:p>
    <w:p w:rsidR="003F70FC" w:rsidRPr="00352D4B" w:rsidRDefault="003F70FC" w:rsidP="003F70FC">
      <w:pPr>
        <w:pStyle w:val="a5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D4B">
        <w:rPr>
          <w:rFonts w:ascii="Times New Roman" w:hAnsi="Times New Roman" w:cs="Times New Roman"/>
          <w:sz w:val="28"/>
          <w:szCs w:val="28"/>
        </w:rPr>
        <w:t xml:space="preserve">Для эксперимента «подбрасывание монеты 1 раз» ПЭС={герб, цифра}. </w:t>
      </w:r>
    </w:p>
    <w:p w:rsidR="003F70FC" w:rsidRPr="00352D4B" w:rsidRDefault="003F70FC" w:rsidP="003F70FC">
      <w:pPr>
        <w:pStyle w:val="a5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D4B">
        <w:rPr>
          <w:rFonts w:ascii="Times New Roman" w:hAnsi="Times New Roman" w:cs="Times New Roman"/>
          <w:sz w:val="28"/>
          <w:szCs w:val="28"/>
        </w:rPr>
        <w:t xml:space="preserve">Для эксперимента «подбрасывание игральной кости» ПЭС={выпало 1 очко, выпало 2 очка, выпало 3 очка, выпало 4 очка, выпало 5 очков, выпало 6 очков}. </w:t>
      </w:r>
    </w:p>
    <w:p w:rsidR="003F70FC" w:rsidRPr="00352D4B" w:rsidRDefault="003F70FC" w:rsidP="003F70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2D4B">
        <w:rPr>
          <w:rFonts w:ascii="Times New Roman" w:hAnsi="Times New Roman" w:cs="Times New Roman"/>
          <w:sz w:val="28"/>
          <w:szCs w:val="28"/>
        </w:rPr>
        <w:t>В рассмотренных экспериментах ПЭС состоят из конечного числа элементов.</w:t>
      </w:r>
      <w:r w:rsidRPr="00352D4B">
        <w:rPr>
          <w:rFonts w:ascii="Times New Roman" w:hAnsi="Times New Roman" w:cs="Times New Roman"/>
          <w:color w:val="FF0000"/>
          <w:sz w:val="28"/>
          <w:szCs w:val="28"/>
        </w:rPr>
        <w:t xml:space="preserve"> В таких случаях событиям дается следующее определение</w:t>
      </w:r>
      <w:r w:rsidRPr="00352D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0FC" w:rsidRPr="00352D4B" w:rsidRDefault="003F70FC" w:rsidP="003F70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52D4B">
        <w:rPr>
          <w:rFonts w:ascii="Times New Roman" w:hAnsi="Times New Roman" w:cs="Times New Roman"/>
          <w:b/>
          <w:bCs/>
          <w:sz w:val="28"/>
          <w:szCs w:val="28"/>
        </w:rPr>
        <w:t>Событие</w:t>
      </w:r>
    </w:p>
    <w:p w:rsidR="003F70FC" w:rsidRDefault="003F70FC" w:rsidP="003F70FC">
      <w:pPr>
        <w:spacing w:after="160" w:line="259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32D2E">
        <w:rPr>
          <w:rFonts w:ascii="Times New Roman" w:hAnsi="Times New Roman" w:cs="Times New Roman"/>
          <w:b/>
          <w:bCs/>
          <w:sz w:val="28"/>
          <w:szCs w:val="28"/>
        </w:rPr>
        <w:t>Определение 3.</w:t>
      </w:r>
      <w:r w:rsidRPr="00352D4B">
        <w:rPr>
          <w:rFonts w:ascii="Times New Roman" w:hAnsi="Times New Roman" w:cs="Times New Roman"/>
          <w:sz w:val="28"/>
          <w:szCs w:val="28"/>
        </w:rPr>
        <w:t xml:space="preserve"> </w:t>
      </w:r>
      <w:r w:rsidRPr="00932D2E">
        <w:rPr>
          <w:rFonts w:ascii="Times New Roman" w:hAnsi="Times New Roman" w:cs="Times New Roman"/>
          <w:i/>
          <w:iCs/>
          <w:sz w:val="28"/>
          <w:szCs w:val="28"/>
        </w:rPr>
        <w:t>Событие</w:t>
      </w:r>
      <w:r w:rsidRPr="00352D4B">
        <w:rPr>
          <w:rFonts w:ascii="Times New Roman" w:hAnsi="Times New Roman" w:cs="Times New Roman"/>
          <w:sz w:val="28"/>
          <w:szCs w:val="28"/>
        </w:rPr>
        <w:t xml:space="preserve"> – это подмножество ПЭС, состоящее из таких исходов, которые благоприятствуют событию. Исход благоприятствует событию, если при его появлении рассматриваемое событие происходит. </w:t>
      </w:r>
    </w:p>
    <w:p w:rsidR="003F70FC" w:rsidRPr="00352D4B" w:rsidRDefault="003F70FC" w:rsidP="003F70FC">
      <w:pPr>
        <w:spacing w:after="160" w:line="259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Примеры: </w:t>
      </w:r>
    </w:p>
    <w:p w:rsidR="003F70FC" w:rsidRPr="00352D4B" w:rsidRDefault="003F70FC" w:rsidP="003F70FC">
      <w:pPr>
        <w:numPr>
          <w:ilvl w:val="0"/>
          <w:numId w:val="5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D4B">
        <w:rPr>
          <w:rFonts w:ascii="Times New Roman" w:hAnsi="Times New Roman" w:cs="Times New Roman"/>
          <w:sz w:val="28"/>
          <w:szCs w:val="28"/>
        </w:rPr>
        <w:t>Эксперимент: «подбрасывание игральной кости».</w:t>
      </w:r>
    </w:p>
    <w:p w:rsidR="003F70FC" w:rsidRPr="00352D4B" w:rsidRDefault="003F70FC" w:rsidP="003F70FC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52D4B">
        <w:rPr>
          <w:rFonts w:ascii="Times New Roman" w:hAnsi="Times New Roman" w:cs="Times New Roman"/>
          <w:sz w:val="28"/>
          <w:szCs w:val="28"/>
        </w:rPr>
        <w:t>Событие</w:t>
      </w:r>
      <w:proofErr w:type="gramStart"/>
      <w:r w:rsidRPr="00352D4B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352D4B">
        <w:rPr>
          <w:rFonts w:ascii="Times New Roman" w:hAnsi="Times New Roman" w:cs="Times New Roman"/>
          <w:sz w:val="28"/>
          <w:szCs w:val="28"/>
        </w:rPr>
        <w:t xml:space="preserve"> – выпадение четного числа очков. </w:t>
      </w:r>
    </w:p>
    <w:p w:rsidR="003F70FC" w:rsidRPr="00352D4B" w:rsidRDefault="003F70FC" w:rsidP="003F70FC">
      <w:pPr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352D4B">
        <w:rPr>
          <w:rFonts w:ascii="Times New Roman" w:hAnsi="Times New Roman" w:cs="Times New Roman"/>
          <w:sz w:val="28"/>
          <w:szCs w:val="28"/>
        </w:rPr>
        <w:t xml:space="preserve">А={выпало 2 очка, выпало 4 очка, выпало 6 очков}. </w:t>
      </w:r>
    </w:p>
    <w:p w:rsidR="003F70FC" w:rsidRPr="00352D4B" w:rsidRDefault="003F70FC" w:rsidP="003F70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F70FC" w:rsidRPr="00352D4B" w:rsidRDefault="003F70FC" w:rsidP="003F70FC">
      <w:pPr>
        <w:pStyle w:val="3"/>
        <w:jc w:val="center"/>
        <w:rPr>
          <w:rFonts w:ascii="Times New Roman" w:hAnsi="Times New Roman"/>
          <w:b/>
          <w:lang w:val="ru-RU"/>
        </w:rPr>
      </w:pPr>
      <w:r w:rsidRPr="00352D4B">
        <w:rPr>
          <w:rFonts w:ascii="Times New Roman" w:hAnsi="Times New Roman"/>
          <w:b/>
          <w:lang w:val="ru-RU"/>
        </w:rPr>
        <w:t>Вопросы для повторения и контроля:</w:t>
      </w:r>
    </w:p>
    <w:p w:rsidR="003F70FC" w:rsidRPr="00352D4B" w:rsidRDefault="003F70FC" w:rsidP="003F70FC">
      <w:pPr>
        <w:pStyle w:val="aa"/>
        <w:rPr>
          <w:rFonts w:ascii="Times New Roman" w:hAnsi="Times New Roman"/>
          <w:sz w:val="28"/>
          <w:szCs w:val="28"/>
        </w:rPr>
      </w:pPr>
    </w:p>
    <w:p w:rsidR="003F70FC" w:rsidRDefault="003F70FC" w:rsidP="003F70FC">
      <w:pPr>
        <w:pStyle w:val="2"/>
        <w:numPr>
          <w:ilvl w:val="0"/>
          <w:numId w:val="6"/>
        </w:numPr>
        <w:tabs>
          <w:tab w:val="left" w:pos="426"/>
        </w:tabs>
        <w:rPr>
          <w:rFonts w:ascii="Times New Roman" w:hAnsi="Times New Roman"/>
        </w:rPr>
      </w:pPr>
      <w:r w:rsidRPr="00EE3DE3">
        <w:rPr>
          <w:rFonts w:ascii="Times New Roman" w:hAnsi="Times New Roman"/>
        </w:rPr>
        <w:t>Из-за каких факторов родилась наука «теория вероятностей»?</w:t>
      </w:r>
    </w:p>
    <w:p w:rsidR="003F70FC" w:rsidRPr="00EE3DE3" w:rsidRDefault="003F70FC" w:rsidP="003F70FC">
      <w:pPr>
        <w:pStyle w:val="2"/>
        <w:numPr>
          <w:ilvl w:val="0"/>
          <w:numId w:val="6"/>
        </w:numPr>
        <w:tabs>
          <w:tab w:val="left" w:pos="426"/>
        </w:tabs>
        <w:rPr>
          <w:rFonts w:ascii="Times New Roman" w:hAnsi="Times New Roman"/>
        </w:rPr>
      </w:pPr>
      <w:r w:rsidRPr="00EE3DE3">
        <w:rPr>
          <w:rFonts w:ascii="Times New Roman" w:hAnsi="Times New Roman"/>
        </w:rPr>
        <w:t>Перечислите ученых, которых вы знаете, внесших свой вклад в развитие теории вероятностей.</w:t>
      </w:r>
    </w:p>
    <w:p w:rsidR="003F70FC" w:rsidRPr="00EE3DE3" w:rsidRDefault="003F70FC" w:rsidP="003F70FC">
      <w:pPr>
        <w:pStyle w:val="2"/>
        <w:numPr>
          <w:ilvl w:val="0"/>
          <w:numId w:val="6"/>
        </w:numPr>
        <w:tabs>
          <w:tab w:val="left" w:pos="426"/>
        </w:tabs>
        <w:rPr>
          <w:rFonts w:ascii="Times New Roman" w:hAnsi="Times New Roman"/>
        </w:rPr>
      </w:pPr>
      <w:r w:rsidRPr="00EE3DE3">
        <w:rPr>
          <w:rFonts w:ascii="Times New Roman" w:hAnsi="Times New Roman"/>
        </w:rPr>
        <w:t>В каких областях применяется теория вероятностей?</w:t>
      </w:r>
    </w:p>
    <w:p w:rsidR="003F70FC" w:rsidRDefault="003F70FC" w:rsidP="003F70FC">
      <w:pPr>
        <w:pStyle w:val="2"/>
        <w:numPr>
          <w:ilvl w:val="0"/>
          <w:numId w:val="6"/>
        </w:numPr>
        <w:tabs>
          <w:tab w:val="left" w:pos="426"/>
        </w:tabs>
        <w:rPr>
          <w:rFonts w:ascii="Times New Roman" w:hAnsi="Times New Roman"/>
        </w:rPr>
      </w:pPr>
      <w:r w:rsidRPr="00EE3DE3">
        <w:rPr>
          <w:rFonts w:ascii="Times New Roman" w:hAnsi="Times New Roman"/>
        </w:rPr>
        <w:t xml:space="preserve"> Что такое «Стохастический эксперимент</w:t>
      </w:r>
      <w:r>
        <w:rPr>
          <w:rFonts w:ascii="Times New Roman" w:hAnsi="Times New Roman"/>
        </w:rPr>
        <w:t>»? приведите примеры.</w:t>
      </w:r>
    </w:p>
    <w:p w:rsidR="003F70FC" w:rsidRDefault="003F70FC" w:rsidP="003F70FC">
      <w:pPr>
        <w:pStyle w:val="2"/>
        <w:numPr>
          <w:ilvl w:val="0"/>
          <w:numId w:val="6"/>
        </w:numPr>
        <w:tabs>
          <w:tab w:val="left" w:pos="426"/>
        </w:tabs>
        <w:rPr>
          <w:rFonts w:ascii="Times New Roman" w:hAnsi="Times New Roman"/>
        </w:rPr>
      </w:pPr>
      <w:r>
        <w:rPr>
          <w:rFonts w:ascii="Times New Roman" w:hAnsi="Times New Roman"/>
        </w:rPr>
        <w:t>Что такое ПЭС?</w:t>
      </w:r>
    </w:p>
    <w:p w:rsidR="003F70FC" w:rsidRDefault="003F70FC" w:rsidP="003F70FC"/>
    <w:p w:rsidR="00237C4E" w:rsidRDefault="003F70FC" w:rsidP="003F70FC">
      <w:bookmarkStart w:id="0" w:name="_GoBack"/>
      <w:bookmarkEnd w:id="0"/>
    </w:p>
    <w:sectPr w:rsidR="00237C4E" w:rsidSect="003F70F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imes Uzb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NTTimes/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540B4"/>
    <w:multiLevelType w:val="hybridMultilevel"/>
    <w:tmpl w:val="F6780234"/>
    <w:lvl w:ilvl="0" w:tplc="EF4CB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C550FB5"/>
    <w:multiLevelType w:val="hybridMultilevel"/>
    <w:tmpl w:val="70A28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CB4FBF"/>
    <w:multiLevelType w:val="hybridMultilevel"/>
    <w:tmpl w:val="15F6C684"/>
    <w:lvl w:ilvl="0" w:tplc="72A006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3E4D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187A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B257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E2C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0692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7D25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E821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D00A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98239E6"/>
    <w:multiLevelType w:val="hybridMultilevel"/>
    <w:tmpl w:val="E86AA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7448F4"/>
    <w:multiLevelType w:val="hybridMultilevel"/>
    <w:tmpl w:val="604EE8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77A5362"/>
    <w:multiLevelType w:val="hybridMultilevel"/>
    <w:tmpl w:val="604EE8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FC"/>
    <w:rsid w:val="0027257F"/>
    <w:rsid w:val="003F70FC"/>
    <w:rsid w:val="005F2CC7"/>
    <w:rsid w:val="009C49AC"/>
    <w:rsid w:val="00AB3B1A"/>
    <w:rsid w:val="00D2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1"/>
    <w:qFormat/>
    <w:rsid w:val="003F70FC"/>
    <w:pPr>
      <w:ind w:left="720"/>
      <w:contextualSpacing/>
    </w:pPr>
  </w:style>
  <w:style w:type="paragraph" w:styleId="2">
    <w:name w:val="Body Text Indent 2"/>
    <w:basedOn w:val="a"/>
    <w:link w:val="20"/>
    <w:rsid w:val="003F70FC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F70FC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a6">
    <w:name w:val="Body Text"/>
    <w:basedOn w:val="a"/>
    <w:link w:val="a7"/>
    <w:uiPriority w:val="99"/>
    <w:rsid w:val="003F70FC"/>
    <w:pPr>
      <w:autoSpaceDE w:val="0"/>
      <w:autoSpaceDN w:val="0"/>
      <w:spacing w:after="0" w:line="240" w:lineRule="auto"/>
      <w:jc w:val="center"/>
    </w:pPr>
    <w:rPr>
      <w:rFonts w:ascii="BalticaUzbek" w:eastAsia="Times New Roman" w:hAnsi="BalticaUzbek" w:cs="Times New Roman"/>
      <w:b/>
      <w:bCs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F70FC"/>
    <w:rPr>
      <w:rFonts w:ascii="BalticaUzbek" w:eastAsia="Times New Roman" w:hAnsi="BalticaUzbek" w:cs="Times New Roman"/>
      <w:b/>
      <w:bCs/>
      <w:sz w:val="28"/>
      <w:szCs w:val="28"/>
      <w:lang w:eastAsia="ru-RU"/>
    </w:rPr>
  </w:style>
  <w:style w:type="paragraph" w:styleId="3">
    <w:name w:val="Body Text 3"/>
    <w:basedOn w:val="a"/>
    <w:link w:val="30"/>
    <w:rsid w:val="003F70FC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3F70FC"/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paragraph" w:styleId="a8">
    <w:name w:val="Body Text Indent"/>
    <w:basedOn w:val="a"/>
    <w:link w:val="a9"/>
    <w:rsid w:val="003F70FC"/>
    <w:pPr>
      <w:autoSpaceDE w:val="0"/>
      <w:autoSpaceDN w:val="0"/>
      <w:spacing w:after="0" w:line="240" w:lineRule="auto"/>
      <w:ind w:firstLine="709"/>
      <w:jc w:val="both"/>
    </w:pPr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3F70FC"/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paragraph" w:styleId="aa">
    <w:name w:val="footnote text"/>
    <w:basedOn w:val="a"/>
    <w:link w:val="ab"/>
    <w:semiHidden/>
    <w:rsid w:val="003F70FC"/>
    <w:pPr>
      <w:autoSpaceDE w:val="0"/>
      <w:autoSpaceDN w:val="0"/>
      <w:spacing w:after="0" w:line="240" w:lineRule="auto"/>
    </w:pPr>
    <w:rPr>
      <w:rFonts w:ascii="NTTimes/Uzbek" w:eastAsia="Times New Roman" w:hAnsi="NTTimes/Uzbek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3F70FC"/>
    <w:rPr>
      <w:rFonts w:ascii="NTTimes/Uzbek" w:eastAsia="Times New Roman" w:hAnsi="NTTimes/Uzbek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F7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70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0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1"/>
    <w:uiPriority w:val="59"/>
    <w:rsid w:val="00AB3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4">
    <w:name w:val="Light Shading"/>
    <w:basedOn w:val="a1"/>
    <w:uiPriority w:val="60"/>
    <w:rsid w:val="00AB3B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">
    <w:name w:val="Table Classic 1"/>
    <w:basedOn w:val="a1"/>
    <w:uiPriority w:val="99"/>
    <w:semiHidden/>
    <w:unhideWhenUsed/>
    <w:rsid w:val="00AB3B1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5">
    <w:name w:val="List Paragraph"/>
    <w:basedOn w:val="a"/>
    <w:uiPriority w:val="1"/>
    <w:qFormat/>
    <w:rsid w:val="003F70FC"/>
    <w:pPr>
      <w:ind w:left="720"/>
      <w:contextualSpacing/>
    </w:pPr>
  </w:style>
  <w:style w:type="paragraph" w:styleId="2">
    <w:name w:val="Body Text Indent 2"/>
    <w:basedOn w:val="a"/>
    <w:link w:val="20"/>
    <w:rsid w:val="003F70FC"/>
    <w:pPr>
      <w:autoSpaceDE w:val="0"/>
      <w:autoSpaceDN w:val="0"/>
      <w:spacing w:after="0" w:line="240" w:lineRule="auto"/>
      <w:ind w:firstLine="709"/>
      <w:jc w:val="both"/>
    </w:pPr>
    <w:rPr>
      <w:rFonts w:ascii="BalticaUzbek" w:eastAsia="Times New Roman" w:hAnsi="BalticaUzbek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3F70FC"/>
    <w:rPr>
      <w:rFonts w:ascii="BalticaUzbek" w:eastAsia="Times New Roman" w:hAnsi="BalticaUzbek" w:cs="Times New Roman"/>
      <w:sz w:val="28"/>
      <w:szCs w:val="28"/>
      <w:lang w:eastAsia="ru-RU"/>
    </w:rPr>
  </w:style>
  <w:style w:type="paragraph" w:styleId="a6">
    <w:name w:val="Body Text"/>
    <w:basedOn w:val="a"/>
    <w:link w:val="a7"/>
    <w:uiPriority w:val="99"/>
    <w:rsid w:val="003F70FC"/>
    <w:pPr>
      <w:autoSpaceDE w:val="0"/>
      <w:autoSpaceDN w:val="0"/>
      <w:spacing w:after="0" w:line="240" w:lineRule="auto"/>
      <w:jc w:val="center"/>
    </w:pPr>
    <w:rPr>
      <w:rFonts w:ascii="BalticaUzbek" w:eastAsia="Times New Roman" w:hAnsi="BalticaUzbek" w:cs="Times New Roman"/>
      <w:b/>
      <w:bCs/>
      <w:sz w:val="28"/>
      <w:szCs w:val="28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3F70FC"/>
    <w:rPr>
      <w:rFonts w:ascii="BalticaUzbek" w:eastAsia="Times New Roman" w:hAnsi="BalticaUzbek" w:cs="Times New Roman"/>
      <w:b/>
      <w:bCs/>
      <w:sz w:val="28"/>
      <w:szCs w:val="28"/>
      <w:lang w:eastAsia="ru-RU"/>
    </w:rPr>
  </w:style>
  <w:style w:type="paragraph" w:styleId="3">
    <w:name w:val="Body Text 3"/>
    <w:basedOn w:val="a"/>
    <w:link w:val="30"/>
    <w:rsid w:val="003F70FC"/>
    <w:pPr>
      <w:autoSpaceDE w:val="0"/>
      <w:autoSpaceDN w:val="0"/>
      <w:spacing w:after="0" w:line="240" w:lineRule="auto"/>
      <w:jc w:val="both"/>
    </w:pPr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character" w:customStyle="1" w:styleId="30">
    <w:name w:val="Основной текст 3 Знак"/>
    <w:basedOn w:val="a0"/>
    <w:link w:val="3"/>
    <w:rsid w:val="003F70FC"/>
    <w:rPr>
      <w:rFonts w:ascii="BalticaUzbek" w:eastAsia="Times New Roman" w:hAnsi="BalticaUzbek" w:cs="Times New Roman"/>
      <w:noProof/>
      <w:sz w:val="28"/>
      <w:szCs w:val="28"/>
      <w:lang w:val="en-US" w:eastAsia="ru-RU"/>
    </w:rPr>
  </w:style>
  <w:style w:type="paragraph" w:styleId="a8">
    <w:name w:val="Body Text Indent"/>
    <w:basedOn w:val="a"/>
    <w:link w:val="a9"/>
    <w:rsid w:val="003F70FC"/>
    <w:pPr>
      <w:autoSpaceDE w:val="0"/>
      <w:autoSpaceDN w:val="0"/>
      <w:spacing w:after="0" w:line="240" w:lineRule="auto"/>
      <w:ind w:firstLine="709"/>
      <w:jc w:val="both"/>
    </w:pPr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3F70FC"/>
    <w:rPr>
      <w:rFonts w:ascii="Times Uzb Roman" w:eastAsia="Times New Roman" w:hAnsi="Times Uzb Roman" w:cs="Times New Roman"/>
      <w:noProof/>
      <w:sz w:val="32"/>
      <w:szCs w:val="28"/>
      <w:lang w:eastAsia="ru-RU"/>
    </w:rPr>
  </w:style>
  <w:style w:type="paragraph" w:styleId="aa">
    <w:name w:val="footnote text"/>
    <w:basedOn w:val="a"/>
    <w:link w:val="ab"/>
    <w:semiHidden/>
    <w:rsid w:val="003F70FC"/>
    <w:pPr>
      <w:autoSpaceDE w:val="0"/>
      <w:autoSpaceDN w:val="0"/>
      <w:spacing w:after="0" w:line="240" w:lineRule="auto"/>
    </w:pPr>
    <w:rPr>
      <w:rFonts w:ascii="NTTimes/Uzbek" w:eastAsia="Times New Roman" w:hAnsi="NTTimes/Uzbek" w:cs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semiHidden/>
    <w:rsid w:val="003F70FC"/>
    <w:rPr>
      <w:rFonts w:ascii="NTTimes/Uzbek" w:eastAsia="Times New Roman" w:hAnsi="NTTimes/Uzbek" w:cs="Times New Roman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3F70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F70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2023-04-07T12:30:00Z</dcterms:created>
  <dcterms:modified xsi:type="dcterms:W3CDTF">2023-04-07T12:30:00Z</dcterms:modified>
</cp:coreProperties>
</file>