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0EF" w:rsidRPr="008C1730" w:rsidRDefault="003010EF" w:rsidP="003010EF">
      <w:pPr>
        <w:spacing w:after="0"/>
        <w:jc w:val="center"/>
        <w:rPr>
          <w:rFonts w:ascii="Times New Roman" w:hAnsi="Times New Roman" w:cs="Times New Roman"/>
          <w:b/>
          <w:bCs/>
          <w:color w:val="000000" w:themeColor="text1"/>
          <w:sz w:val="28"/>
          <w:szCs w:val="28"/>
        </w:rPr>
      </w:pPr>
      <w:bookmarkStart w:id="0" w:name="_GoBack"/>
      <w:r>
        <w:rPr>
          <w:rFonts w:ascii="Times New Roman" w:hAnsi="Times New Roman" w:cs="Times New Roman"/>
          <w:b/>
          <w:bCs/>
          <w:color w:val="000000" w:themeColor="text1"/>
          <w:sz w:val="28"/>
          <w:szCs w:val="28"/>
        </w:rPr>
        <w:t>Тема</w:t>
      </w:r>
      <w:r w:rsidRPr="008C173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bookmarkEnd w:id="0"/>
      <w:r w:rsidRPr="008C173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ДРАМАТУРГИЯ ИСПАНИИ. ТВОРЧЕСТВО </w:t>
      </w:r>
      <w:r w:rsidRPr="003D2764">
        <w:rPr>
          <w:rFonts w:ascii="Times New Roman" w:hAnsi="Times New Roman" w:cs="Times New Roman"/>
          <w:b/>
          <w:bCs/>
          <w:color w:val="000000" w:themeColor="text1"/>
          <w:sz w:val="28"/>
          <w:szCs w:val="28"/>
        </w:rPr>
        <w:t>ПЕДРО КАЛЬДЕРОН</w:t>
      </w:r>
      <w:r>
        <w:rPr>
          <w:rFonts w:ascii="Times New Roman" w:hAnsi="Times New Roman" w:cs="Times New Roman"/>
          <w:b/>
          <w:bCs/>
          <w:color w:val="000000" w:themeColor="text1"/>
          <w:sz w:val="28"/>
          <w:szCs w:val="28"/>
        </w:rPr>
        <w:t>.</w:t>
      </w:r>
    </w:p>
    <w:p w:rsidR="003010EF" w:rsidRDefault="003010EF" w:rsidP="003010EF">
      <w:pPr>
        <w:spacing w:after="0"/>
        <w:ind w:firstLine="567"/>
        <w:jc w:val="both"/>
        <w:rPr>
          <w:rFonts w:ascii="Times New Roman" w:hAnsi="Times New Roman" w:cs="Times New Roman"/>
          <w:b/>
          <w:color w:val="000000" w:themeColor="text1"/>
          <w:sz w:val="28"/>
          <w:szCs w:val="28"/>
        </w:rPr>
      </w:pPr>
    </w:p>
    <w:p w:rsidR="003010EF" w:rsidRPr="008C1730" w:rsidRDefault="003010EF" w:rsidP="003010EF">
      <w:pPr>
        <w:pStyle w:val="a5"/>
        <w:numPr>
          <w:ilvl w:val="0"/>
          <w:numId w:val="3"/>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И</w:t>
      </w:r>
      <w:r w:rsidRPr="00051CB6">
        <w:rPr>
          <w:rFonts w:ascii="Times New Roman" w:hAnsi="Times New Roman" w:cs="Times New Roman"/>
          <w:bCs/>
          <w:i/>
          <w:color w:val="000000" w:themeColor="text1"/>
          <w:sz w:val="28"/>
          <w:szCs w:val="28"/>
        </w:rPr>
        <w:t>спанская национальная драма</w:t>
      </w:r>
      <w:r>
        <w:rPr>
          <w:rFonts w:ascii="Times New Roman" w:hAnsi="Times New Roman" w:cs="Times New Roman"/>
          <w:bCs/>
          <w:i/>
          <w:color w:val="000000" w:themeColor="text1"/>
          <w:sz w:val="28"/>
          <w:szCs w:val="28"/>
        </w:rPr>
        <w:t>.</w:t>
      </w:r>
      <w:r w:rsidRPr="00051CB6">
        <w:rPr>
          <w:rFonts w:ascii="Times New Roman" w:hAnsi="Times New Roman" w:cs="Times New Roman"/>
          <w:bCs/>
          <w:i/>
          <w:color w:val="000000" w:themeColor="text1"/>
          <w:sz w:val="28"/>
          <w:szCs w:val="28"/>
        </w:rPr>
        <w:t xml:space="preserve"> </w:t>
      </w:r>
      <w:r>
        <w:rPr>
          <w:rFonts w:ascii="Times New Roman" w:hAnsi="Times New Roman" w:cs="Times New Roman"/>
          <w:bCs/>
          <w:i/>
          <w:color w:val="000000" w:themeColor="text1"/>
          <w:sz w:val="28"/>
          <w:szCs w:val="28"/>
        </w:rPr>
        <w:t xml:space="preserve">Творчество </w:t>
      </w:r>
      <w:proofErr w:type="spellStart"/>
      <w:r w:rsidRPr="00051CB6">
        <w:rPr>
          <w:rFonts w:ascii="Times New Roman" w:hAnsi="Times New Roman" w:cs="Times New Roman"/>
          <w:bCs/>
          <w:i/>
          <w:color w:val="000000" w:themeColor="text1"/>
          <w:sz w:val="28"/>
          <w:szCs w:val="28"/>
        </w:rPr>
        <w:t>Лопе</w:t>
      </w:r>
      <w:proofErr w:type="spellEnd"/>
      <w:r w:rsidRPr="00051CB6">
        <w:rPr>
          <w:rFonts w:ascii="Times New Roman" w:hAnsi="Times New Roman" w:cs="Times New Roman"/>
          <w:bCs/>
          <w:i/>
          <w:color w:val="000000" w:themeColor="text1"/>
          <w:sz w:val="28"/>
          <w:szCs w:val="28"/>
        </w:rPr>
        <w:t xml:space="preserve"> де Веги</w:t>
      </w:r>
      <w:r w:rsidRPr="009D2819">
        <w:rPr>
          <w:rFonts w:ascii="Times New Roman" w:hAnsi="Times New Roman" w:cs="Times New Roman"/>
          <w:bCs/>
          <w:i/>
          <w:color w:val="000000" w:themeColor="text1"/>
          <w:sz w:val="28"/>
          <w:szCs w:val="28"/>
        </w:rPr>
        <w:t>.</w:t>
      </w:r>
    </w:p>
    <w:p w:rsidR="003010EF" w:rsidRDefault="003010EF" w:rsidP="003010EF">
      <w:pPr>
        <w:pStyle w:val="a5"/>
        <w:numPr>
          <w:ilvl w:val="0"/>
          <w:numId w:val="3"/>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 xml:space="preserve">Драматургия </w:t>
      </w:r>
      <w:r w:rsidRPr="00AE2E6A">
        <w:rPr>
          <w:rFonts w:ascii="Times New Roman" w:hAnsi="Times New Roman" w:cs="Times New Roman"/>
          <w:bCs/>
          <w:i/>
          <w:color w:val="000000" w:themeColor="text1"/>
          <w:sz w:val="28"/>
          <w:szCs w:val="28"/>
        </w:rPr>
        <w:t xml:space="preserve">Тирсо де </w:t>
      </w:r>
      <w:proofErr w:type="spellStart"/>
      <w:r w:rsidRPr="00AE2E6A">
        <w:rPr>
          <w:rFonts w:ascii="Times New Roman" w:hAnsi="Times New Roman" w:cs="Times New Roman"/>
          <w:bCs/>
          <w:i/>
          <w:color w:val="000000" w:themeColor="text1"/>
          <w:sz w:val="28"/>
          <w:szCs w:val="28"/>
        </w:rPr>
        <w:t>Молин</w:t>
      </w:r>
      <w:r>
        <w:rPr>
          <w:rFonts w:ascii="Times New Roman" w:hAnsi="Times New Roman" w:cs="Times New Roman"/>
          <w:bCs/>
          <w:i/>
          <w:color w:val="000000" w:themeColor="text1"/>
          <w:sz w:val="28"/>
          <w:szCs w:val="28"/>
        </w:rPr>
        <w:t>ы</w:t>
      </w:r>
      <w:proofErr w:type="spellEnd"/>
      <w:r w:rsidRPr="009D2819">
        <w:rPr>
          <w:rFonts w:ascii="Times New Roman" w:hAnsi="Times New Roman" w:cs="Times New Roman"/>
          <w:bCs/>
          <w:i/>
          <w:color w:val="000000" w:themeColor="text1"/>
          <w:sz w:val="28"/>
          <w:szCs w:val="28"/>
        </w:rPr>
        <w:t>.</w:t>
      </w:r>
    </w:p>
    <w:p w:rsidR="003010EF" w:rsidRDefault="003010EF" w:rsidP="003010EF">
      <w:pPr>
        <w:pStyle w:val="a5"/>
        <w:numPr>
          <w:ilvl w:val="0"/>
          <w:numId w:val="3"/>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 xml:space="preserve">Педро </w:t>
      </w:r>
      <w:r w:rsidRPr="00AE2E6A">
        <w:rPr>
          <w:rFonts w:ascii="Times New Roman" w:hAnsi="Times New Roman" w:cs="Times New Roman"/>
          <w:bCs/>
          <w:i/>
          <w:color w:val="000000" w:themeColor="text1"/>
          <w:sz w:val="28"/>
          <w:szCs w:val="28"/>
        </w:rPr>
        <w:t xml:space="preserve">Кальдерон </w:t>
      </w:r>
      <w:r>
        <w:rPr>
          <w:rFonts w:ascii="Times New Roman" w:hAnsi="Times New Roman" w:cs="Times New Roman"/>
          <w:bCs/>
          <w:i/>
          <w:color w:val="000000" w:themeColor="text1"/>
          <w:sz w:val="28"/>
          <w:szCs w:val="28"/>
        </w:rPr>
        <w:t>и его</w:t>
      </w:r>
      <w:r w:rsidRPr="00AE2E6A">
        <w:rPr>
          <w:rFonts w:ascii="Times New Roman" w:hAnsi="Times New Roman" w:cs="Times New Roman"/>
          <w:bCs/>
          <w:i/>
          <w:color w:val="000000" w:themeColor="text1"/>
          <w:sz w:val="28"/>
          <w:szCs w:val="28"/>
        </w:rPr>
        <w:t xml:space="preserve"> «драм</w:t>
      </w:r>
      <w:r>
        <w:rPr>
          <w:rFonts w:ascii="Times New Roman" w:hAnsi="Times New Roman" w:cs="Times New Roman"/>
          <w:bCs/>
          <w:i/>
          <w:color w:val="000000" w:themeColor="text1"/>
          <w:sz w:val="28"/>
          <w:szCs w:val="28"/>
        </w:rPr>
        <w:t>ы</w:t>
      </w:r>
      <w:r w:rsidRPr="00AE2E6A">
        <w:rPr>
          <w:rFonts w:ascii="Times New Roman" w:hAnsi="Times New Roman" w:cs="Times New Roman"/>
          <w:bCs/>
          <w:i/>
          <w:color w:val="000000" w:themeColor="text1"/>
          <w:sz w:val="28"/>
          <w:szCs w:val="28"/>
        </w:rPr>
        <w:t xml:space="preserve"> чести».</w:t>
      </w:r>
    </w:p>
    <w:p w:rsidR="003010EF" w:rsidRDefault="003010EF" w:rsidP="003010EF">
      <w:pPr>
        <w:pStyle w:val="a5"/>
        <w:numPr>
          <w:ilvl w:val="0"/>
          <w:numId w:val="3"/>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М</w:t>
      </w:r>
      <w:r w:rsidRPr="00AE2E6A">
        <w:rPr>
          <w:rFonts w:ascii="Times New Roman" w:hAnsi="Times New Roman" w:cs="Times New Roman"/>
          <w:bCs/>
          <w:i/>
          <w:color w:val="000000" w:themeColor="text1"/>
          <w:sz w:val="28"/>
          <w:szCs w:val="28"/>
        </w:rPr>
        <w:t>орально-философские и религиозные драмы</w:t>
      </w:r>
      <w:r>
        <w:rPr>
          <w:rFonts w:ascii="Times New Roman" w:hAnsi="Times New Roman" w:cs="Times New Roman"/>
          <w:bCs/>
          <w:i/>
          <w:color w:val="000000" w:themeColor="text1"/>
          <w:sz w:val="28"/>
          <w:szCs w:val="28"/>
        </w:rPr>
        <w:t xml:space="preserve"> П. Кальдерона</w:t>
      </w:r>
      <w:r w:rsidRPr="009D2819">
        <w:rPr>
          <w:rFonts w:ascii="Times New Roman" w:hAnsi="Times New Roman" w:cs="Times New Roman"/>
          <w:bCs/>
          <w:i/>
          <w:color w:val="000000" w:themeColor="text1"/>
          <w:sz w:val="28"/>
          <w:szCs w:val="28"/>
        </w:rPr>
        <w:t>.</w:t>
      </w:r>
    </w:p>
    <w:p w:rsidR="003010EF" w:rsidRDefault="003010EF" w:rsidP="003010EF">
      <w:pPr>
        <w:spacing w:after="0"/>
        <w:ind w:firstLine="567"/>
        <w:jc w:val="both"/>
        <w:rPr>
          <w:rFonts w:ascii="Times New Roman" w:hAnsi="Times New Roman" w:cs="Times New Roman"/>
          <w:color w:val="000000" w:themeColor="text1"/>
          <w:sz w:val="28"/>
          <w:szCs w:val="28"/>
        </w:rPr>
      </w:pP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К концу XVI столетия сложилась испанская национальная драма. В творчестве ее гениального основоположника и крупнейшего представителя </w:t>
      </w:r>
      <w:proofErr w:type="spellStart"/>
      <w:r w:rsidRPr="008C1730">
        <w:rPr>
          <w:rFonts w:ascii="Times New Roman" w:hAnsi="Times New Roman" w:cs="Times New Roman"/>
          <w:b/>
          <w:bCs/>
          <w:color w:val="000000" w:themeColor="text1"/>
          <w:sz w:val="28"/>
          <w:szCs w:val="28"/>
        </w:rPr>
        <w:t>Лопе</w:t>
      </w:r>
      <w:proofErr w:type="spellEnd"/>
      <w:r w:rsidRPr="008C1730">
        <w:rPr>
          <w:rFonts w:ascii="Times New Roman" w:hAnsi="Times New Roman" w:cs="Times New Roman"/>
          <w:b/>
          <w:bCs/>
          <w:color w:val="000000" w:themeColor="text1"/>
          <w:sz w:val="28"/>
          <w:szCs w:val="28"/>
        </w:rPr>
        <w:t xml:space="preserve"> де Веги</w:t>
      </w:r>
      <w:r w:rsidRPr="008C1730">
        <w:rPr>
          <w:rFonts w:ascii="Times New Roman" w:hAnsi="Times New Roman" w:cs="Times New Roman"/>
          <w:color w:val="000000" w:themeColor="text1"/>
          <w:sz w:val="28"/>
          <w:szCs w:val="28"/>
        </w:rPr>
        <w:t xml:space="preserve"> отчетливо обнаружились и круг проблем, разрабатываемых в драме, и ее основные жанровые особенности. </w:t>
      </w:r>
      <w:proofErr w:type="gramStart"/>
      <w:r w:rsidRPr="008C1730">
        <w:rPr>
          <w:rFonts w:ascii="Times New Roman" w:hAnsi="Times New Roman" w:cs="Times New Roman"/>
          <w:color w:val="000000" w:themeColor="text1"/>
          <w:sz w:val="28"/>
          <w:szCs w:val="28"/>
        </w:rPr>
        <w:t xml:space="preserve">Важнейшими идейно-тематическими циклами в огромном драматическом наследии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были социально-политическая драма, ставившая главным образом на материале отечественной и иноземной истории проблемы монархической власти; комедии о любви, утверждавшие победу высокого и естественного чувства над сословной и патриархально-семейной моралью; и, наконец, религиозные пьесы, представленные в его творчестве преимущественно драматическими обработками житий святых.</w:t>
      </w:r>
      <w:proofErr w:type="gramEnd"/>
      <w:r w:rsidRPr="008C1730">
        <w:rPr>
          <w:rFonts w:ascii="Times New Roman" w:hAnsi="Times New Roman" w:cs="Times New Roman"/>
          <w:color w:val="000000" w:themeColor="text1"/>
          <w:sz w:val="28"/>
          <w:szCs w:val="28"/>
        </w:rPr>
        <w:t xml:space="preserve"> В драматургии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и его ближайших последователей не существовало строгого жанрового разграничения пьес; все они писались стихами и отличались разнообразием ритмов и метрических форм. Преобладающей стала комедия интриги с энергично развивавшимся внешним действием и сведенными к минимуму психологическими мотивировками.</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Ученики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усвоив основные принципы разработанной им драматургической поэтики, вносили, каждый в меру своего дарования, нечто новое в национальную драматическую систему. Изменения осуществлялись в различных направлениях: появлялись новые жанровые разновидности пьес (например, психологическая комедия или «комедия характеров», религиозно-философские драмы и др.), расширялась сфера изображаемой в пьесах действительности, изменялась метрика и драматургическая техника в целом. При этом часто в творчестве драматургов школы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обнаруживаются также и существенные идейные сдвиги, ибо черты </w:t>
      </w:r>
      <w:proofErr w:type="spellStart"/>
      <w:r w:rsidRPr="008C1730">
        <w:rPr>
          <w:rFonts w:ascii="Times New Roman" w:hAnsi="Times New Roman" w:cs="Times New Roman"/>
          <w:color w:val="000000" w:themeColor="text1"/>
          <w:sz w:val="28"/>
          <w:szCs w:val="28"/>
        </w:rPr>
        <w:t>кризисности</w:t>
      </w:r>
      <w:proofErr w:type="spellEnd"/>
      <w:r w:rsidRPr="008C1730">
        <w:rPr>
          <w:rFonts w:ascii="Times New Roman" w:hAnsi="Times New Roman" w:cs="Times New Roman"/>
          <w:color w:val="000000" w:themeColor="text1"/>
          <w:sz w:val="28"/>
          <w:szCs w:val="28"/>
        </w:rPr>
        <w:t xml:space="preserve"> ренессансного мировоззрения и даже усвоения барочного мироощущения в их произведениях выступают все более очевидно.</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К школе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примыкал и </w:t>
      </w:r>
      <w:r w:rsidRPr="008C1730">
        <w:rPr>
          <w:rFonts w:ascii="Times New Roman" w:hAnsi="Times New Roman" w:cs="Times New Roman"/>
          <w:b/>
          <w:bCs/>
          <w:color w:val="000000" w:themeColor="text1"/>
          <w:sz w:val="28"/>
          <w:szCs w:val="28"/>
        </w:rPr>
        <w:t>Тирсо де Молина.</w:t>
      </w:r>
      <w:r w:rsidRPr="008C1730">
        <w:rPr>
          <w:rFonts w:ascii="Times New Roman" w:hAnsi="Times New Roman" w:cs="Times New Roman"/>
          <w:color w:val="000000" w:themeColor="text1"/>
          <w:sz w:val="28"/>
          <w:szCs w:val="28"/>
        </w:rPr>
        <w:t xml:space="preserve"> Под этим псевдонимом скрывался монах, а затем видный деятель ордена </w:t>
      </w:r>
      <w:proofErr w:type="spellStart"/>
      <w:r w:rsidRPr="008C1730">
        <w:rPr>
          <w:rFonts w:ascii="Times New Roman" w:hAnsi="Times New Roman" w:cs="Times New Roman"/>
          <w:color w:val="000000" w:themeColor="text1"/>
          <w:sz w:val="28"/>
          <w:szCs w:val="28"/>
        </w:rPr>
        <w:t>мерсенариев</w:t>
      </w:r>
      <w:proofErr w:type="spellEnd"/>
      <w:r w:rsidRPr="008C1730">
        <w:rPr>
          <w:rFonts w:ascii="Times New Roman" w:hAnsi="Times New Roman" w:cs="Times New Roman"/>
          <w:color w:val="000000" w:themeColor="text1"/>
          <w:sz w:val="28"/>
          <w:szCs w:val="28"/>
        </w:rPr>
        <w:t xml:space="preserve"> Габриель </w:t>
      </w:r>
      <w:proofErr w:type="spellStart"/>
      <w:r w:rsidRPr="008C1730">
        <w:rPr>
          <w:rFonts w:ascii="Times New Roman" w:hAnsi="Times New Roman" w:cs="Times New Roman"/>
          <w:color w:val="000000" w:themeColor="text1"/>
          <w:sz w:val="28"/>
          <w:szCs w:val="28"/>
        </w:rPr>
        <w:t>Тельес</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Gabriel</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T</w:t>
      </w:r>
      <w:proofErr w:type="gramStart"/>
      <w:r w:rsidRPr="008C1730">
        <w:rPr>
          <w:rFonts w:ascii="Times New Roman" w:hAnsi="Times New Roman" w:cs="Times New Roman"/>
          <w:color w:val="000000" w:themeColor="text1"/>
          <w:sz w:val="28"/>
          <w:szCs w:val="28"/>
        </w:rPr>
        <w:t>е</w:t>
      </w:r>
      <w:proofErr w:type="gramEnd"/>
      <w:r w:rsidRPr="008C1730">
        <w:rPr>
          <w:rFonts w:ascii="Times New Roman" w:hAnsi="Times New Roman" w:cs="Times New Roman"/>
          <w:color w:val="000000" w:themeColor="text1"/>
          <w:sz w:val="28"/>
          <w:szCs w:val="28"/>
        </w:rPr>
        <w:t>llez</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Tirso</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de</w:t>
      </w:r>
      <w:proofErr w:type="spellEnd"/>
      <w:r w:rsidRPr="008C1730">
        <w:rPr>
          <w:rFonts w:ascii="Times New Roman" w:hAnsi="Times New Roman" w:cs="Times New Roman"/>
          <w:color w:val="000000" w:themeColor="text1"/>
          <w:sz w:val="28"/>
          <w:szCs w:val="28"/>
        </w:rPr>
        <w:t> </w:t>
      </w:r>
      <w:proofErr w:type="spellStart"/>
      <w:r w:rsidRPr="008C1730">
        <w:rPr>
          <w:rFonts w:ascii="Times New Roman" w:hAnsi="Times New Roman" w:cs="Times New Roman"/>
          <w:color w:val="000000" w:themeColor="text1"/>
          <w:sz w:val="28"/>
          <w:szCs w:val="28"/>
        </w:rPr>
        <w:t>Molina</w:t>
      </w:r>
      <w:proofErr w:type="spellEnd"/>
      <w:r w:rsidRPr="008C1730">
        <w:rPr>
          <w:rFonts w:ascii="Times New Roman" w:hAnsi="Times New Roman" w:cs="Times New Roman"/>
          <w:color w:val="000000" w:themeColor="text1"/>
          <w:sz w:val="28"/>
          <w:szCs w:val="28"/>
        </w:rPr>
        <w:t xml:space="preserve">, 1583 или 1584–1648). Пожалуй, ближе всего к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Веге он в произведениях исторических и любовных. Впрочем, уже в комедиях о любви проявляется оригинальность Тирсо. По сравнению с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Вегой он часто усложняет интригу, перенося центр тяжести на «интересную фабулу» (наиболее виртуозно это делается в </w:t>
      </w:r>
      <w:r w:rsidRPr="008C1730">
        <w:rPr>
          <w:rFonts w:ascii="Times New Roman" w:hAnsi="Times New Roman" w:cs="Times New Roman"/>
          <w:color w:val="000000" w:themeColor="text1"/>
          <w:sz w:val="28"/>
          <w:szCs w:val="28"/>
        </w:rPr>
        <w:lastRenderedPageBreak/>
        <w:t xml:space="preserve">комедии «Дон </w:t>
      </w:r>
      <w:proofErr w:type="spellStart"/>
      <w:r w:rsidRPr="008C1730">
        <w:rPr>
          <w:rFonts w:ascii="Times New Roman" w:hAnsi="Times New Roman" w:cs="Times New Roman"/>
          <w:color w:val="000000" w:themeColor="text1"/>
          <w:sz w:val="28"/>
          <w:szCs w:val="28"/>
        </w:rPr>
        <w:t>Хиль</w:t>
      </w:r>
      <w:proofErr w:type="spellEnd"/>
      <w:r w:rsidRPr="008C1730">
        <w:rPr>
          <w:rFonts w:ascii="Times New Roman" w:hAnsi="Times New Roman" w:cs="Times New Roman"/>
          <w:color w:val="000000" w:themeColor="text1"/>
          <w:sz w:val="28"/>
          <w:szCs w:val="28"/>
        </w:rPr>
        <w:t xml:space="preserve"> Зеленые штаны»). Зрелые же комедии Тирсо де </w:t>
      </w:r>
      <w:proofErr w:type="spellStart"/>
      <w:r w:rsidRPr="008C1730">
        <w:rPr>
          <w:rFonts w:ascii="Times New Roman" w:hAnsi="Times New Roman" w:cs="Times New Roman"/>
          <w:color w:val="000000" w:themeColor="text1"/>
          <w:sz w:val="28"/>
          <w:szCs w:val="28"/>
        </w:rPr>
        <w:t>Молины</w:t>
      </w:r>
      <w:proofErr w:type="spellEnd"/>
      <w:r w:rsidRPr="008C1730">
        <w:rPr>
          <w:rFonts w:ascii="Times New Roman" w:hAnsi="Times New Roman" w:cs="Times New Roman"/>
          <w:color w:val="000000" w:themeColor="text1"/>
          <w:sz w:val="28"/>
          <w:szCs w:val="28"/>
        </w:rPr>
        <w:t xml:space="preserve"> можно было бы назвать психологическими. Такова, например, пьеса «Благочестивая Марта», рассказ о хитроумии девушки, надевающей маску святоши ради того, чтобы вопреки отцовской воле соединиться с любимым.</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Углубленный психологизм Тирсо обнаруживается не только в том, что он более обстоятельно, чем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Вега, раскрывает внутренний мир своих героев; его персонажи и действуют, руководствуясь более или менее точным психологическим расчетом. Поэтому победа достается тому, чей расчет оказывается тоньше, кто сумел как можно искуснее скрыть свои истинные намерения под подходящей к случаю маской и, вместе с тем, распознать подлинные намерения соперника, также маскирующего их.</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Среди персонажей Тирсо де </w:t>
      </w:r>
      <w:proofErr w:type="spellStart"/>
      <w:r w:rsidRPr="008C1730">
        <w:rPr>
          <w:rFonts w:ascii="Times New Roman" w:hAnsi="Times New Roman" w:cs="Times New Roman"/>
          <w:color w:val="000000" w:themeColor="text1"/>
          <w:sz w:val="28"/>
          <w:szCs w:val="28"/>
        </w:rPr>
        <w:t>Молины</w:t>
      </w:r>
      <w:proofErr w:type="spellEnd"/>
      <w:r w:rsidRPr="008C1730">
        <w:rPr>
          <w:rFonts w:ascii="Times New Roman" w:hAnsi="Times New Roman" w:cs="Times New Roman"/>
          <w:color w:val="000000" w:themeColor="text1"/>
          <w:sz w:val="28"/>
          <w:szCs w:val="28"/>
        </w:rPr>
        <w:t xml:space="preserve">, для которых реальная жизнь превратилась в беспрерывное лицедейство, бесспорно самым талантливым «актером» является дон Хуан </w:t>
      </w:r>
      <w:proofErr w:type="spellStart"/>
      <w:r w:rsidRPr="008C1730">
        <w:rPr>
          <w:rFonts w:ascii="Times New Roman" w:hAnsi="Times New Roman" w:cs="Times New Roman"/>
          <w:color w:val="000000" w:themeColor="text1"/>
          <w:sz w:val="28"/>
          <w:szCs w:val="28"/>
        </w:rPr>
        <w:t>Тенорио</w:t>
      </w:r>
      <w:proofErr w:type="spellEnd"/>
      <w:r w:rsidRPr="008C1730">
        <w:rPr>
          <w:rFonts w:ascii="Times New Roman" w:hAnsi="Times New Roman" w:cs="Times New Roman"/>
          <w:color w:val="000000" w:themeColor="text1"/>
          <w:sz w:val="28"/>
          <w:szCs w:val="28"/>
        </w:rPr>
        <w:t>, герой знаменитой драмы </w:t>
      </w:r>
      <w:r w:rsidRPr="008C1730">
        <w:rPr>
          <w:rFonts w:ascii="Times New Roman" w:hAnsi="Times New Roman" w:cs="Times New Roman"/>
          <w:b/>
          <w:bCs/>
          <w:color w:val="000000" w:themeColor="text1"/>
          <w:sz w:val="28"/>
          <w:szCs w:val="28"/>
        </w:rPr>
        <w:t>«Севильский озорник, или Каменный гость»</w:t>
      </w:r>
      <w:r w:rsidRPr="008C1730">
        <w:rPr>
          <w:rFonts w:ascii="Times New Roman" w:hAnsi="Times New Roman" w:cs="Times New Roman"/>
          <w:color w:val="000000" w:themeColor="text1"/>
          <w:sz w:val="28"/>
          <w:szCs w:val="28"/>
        </w:rPr>
        <w:t>, первой в истории мировой литературы драматической обработки легенды о Дон Жуане.</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Дон Хуан в изображении Тирсо де </w:t>
      </w:r>
      <w:proofErr w:type="spellStart"/>
      <w:r w:rsidRPr="008C1730">
        <w:rPr>
          <w:rFonts w:ascii="Times New Roman" w:hAnsi="Times New Roman" w:cs="Times New Roman"/>
          <w:color w:val="000000" w:themeColor="text1"/>
          <w:sz w:val="28"/>
          <w:szCs w:val="28"/>
        </w:rPr>
        <w:t>Молины</w:t>
      </w:r>
      <w:proofErr w:type="spellEnd"/>
      <w:r w:rsidRPr="008C1730">
        <w:rPr>
          <w:rFonts w:ascii="Times New Roman" w:hAnsi="Times New Roman" w:cs="Times New Roman"/>
          <w:color w:val="000000" w:themeColor="text1"/>
          <w:sz w:val="28"/>
          <w:szCs w:val="28"/>
        </w:rPr>
        <w:t> — это как бы карикатура на ренессансный идеал автономной личности, освободившейся от сковывавших ее норм религии и средневековой морали, но не приобретшей взамен никаких иных принципов. Дон Хуан — гений разрушения, хищник. Правда, он не лишен обаяния благодаря своей смелости, энергии, хитроумию, хотя дерзость его объясняется его положением в обществе: отец дона Хуана — судья и королевский фаворит.</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Аморальность дона Хуана, по мысли Тирсо, не может оставаться безнаказанной. Однако он как будто не верит, что общество само способно покарать таких злодеев, как дон Хуан. И тогда на сцене появляется статуя командора, чтобы исполнить волю всевышнего.</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Философско-психологическая драма здесь сближается с драмой религиозно-философской. Религиозный репертуар Тирсо обширен и разнообразен. Есть у него и типичные для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«комедии о святых», и пьесы на библейские сюжеты, и «</w:t>
      </w:r>
      <w:proofErr w:type="spellStart"/>
      <w:r w:rsidRPr="008C1730">
        <w:rPr>
          <w:rFonts w:ascii="Times New Roman" w:hAnsi="Times New Roman" w:cs="Times New Roman"/>
          <w:color w:val="000000" w:themeColor="text1"/>
          <w:sz w:val="28"/>
          <w:szCs w:val="28"/>
        </w:rPr>
        <w:t>аутос</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сакраменталес</w:t>
      </w:r>
      <w:proofErr w:type="spellEnd"/>
      <w:r w:rsidRPr="008C1730">
        <w:rPr>
          <w:rFonts w:ascii="Times New Roman" w:hAnsi="Times New Roman" w:cs="Times New Roman"/>
          <w:color w:val="000000" w:themeColor="text1"/>
          <w:sz w:val="28"/>
          <w:szCs w:val="28"/>
        </w:rPr>
        <w:t>» (священные действа), т. е. аллегорические пьесы, утверждающие догматы католицизма. Наибольшую известность приобрела религиозно-философская драма «Осужденный за недостаток веры». Как и «Севильский озорник», эта пьеса ставит вопрос об отношении человека к божественному провидению. Дон Хуан наказан, потому что считал, что ему отпущен долгий срок для покаяния. Пауло, герой «Осужденного» столь же жестоко карается за то, что посмел усомниться в божьем милосердии. Оба испытывают бога (один — его терпение, другой — милосердие), и оба терпят крах. В этих пьесах творчество Тирсо де </w:t>
      </w:r>
      <w:proofErr w:type="spellStart"/>
      <w:r w:rsidRPr="008C1730">
        <w:rPr>
          <w:rFonts w:ascii="Times New Roman" w:hAnsi="Times New Roman" w:cs="Times New Roman"/>
          <w:color w:val="000000" w:themeColor="text1"/>
          <w:sz w:val="28"/>
          <w:szCs w:val="28"/>
        </w:rPr>
        <w:t>Молины</w:t>
      </w:r>
      <w:proofErr w:type="spellEnd"/>
      <w:r w:rsidRPr="008C1730">
        <w:rPr>
          <w:rFonts w:ascii="Times New Roman" w:hAnsi="Times New Roman" w:cs="Times New Roman"/>
          <w:color w:val="000000" w:themeColor="text1"/>
          <w:sz w:val="28"/>
          <w:szCs w:val="28"/>
        </w:rPr>
        <w:t xml:space="preserve"> как бы перебрасывает мостик к искусству барокко, во многом предвосхищая путь, по которому пошли Кальдерон и драматурги его школы.</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lastRenderedPageBreak/>
        <w:t>Формирование драмы барокко происходило в условиях обострившейся идеологической борьбы вокруг театра. Наиболее фанатичные сторонники контрреформации неоднократно выдвигали требования полного запрещения светских театральных представлений. Однако не только гуманистически настроенные деятели испанского театра, но и умеренные представители господствующей верхушки общества противодействовали этим попыткам, видя в театре могучее средство утверждения своих идеалов. Тем не менее, с самого начала XVII в. происходит сокращение количества театральных трупп, установление строгой светской и церковной цензуры над репертуаром и, в особенности, постепенное ограничение деятельности публичных городских театров (так называемых «</w:t>
      </w:r>
      <w:proofErr w:type="spellStart"/>
      <w:r w:rsidRPr="008C1730">
        <w:rPr>
          <w:rFonts w:ascii="Times New Roman" w:hAnsi="Times New Roman" w:cs="Times New Roman"/>
          <w:color w:val="000000" w:themeColor="text1"/>
          <w:sz w:val="28"/>
          <w:szCs w:val="28"/>
        </w:rPr>
        <w:t>корралей</w:t>
      </w:r>
      <w:proofErr w:type="spellEnd"/>
      <w:r w:rsidRPr="008C1730">
        <w:rPr>
          <w:rFonts w:ascii="Times New Roman" w:hAnsi="Times New Roman" w:cs="Times New Roman"/>
          <w:color w:val="000000" w:themeColor="text1"/>
          <w:sz w:val="28"/>
          <w:szCs w:val="28"/>
        </w:rPr>
        <w:t>») и усиление роли театров придворных. Законодателем театральной моды, естественно, выступает здесь не буйная и непокорная масса горожан, как в «</w:t>
      </w:r>
      <w:proofErr w:type="spellStart"/>
      <w:r w:rsidRPr="008C1730">
        <w:rPr>
          <w:rFonts w:ascii="Times New Roman" w:hAnsi="Times New Roman" w:cs="Times New Roman"/>
          <w:color w:val="000000" w:themeColor="text1"/>
          <w:sz w:val="28"/>
          <w:szCs w:val="28"/>
        </w:rPr>
        <w:t>корралях</w:t>
      </w:r>
      <w:proofErr w:type="spellEnd"/>
      <w:r w:rsidRPr="008C1730">
        <w:rPr>
          <w:rFonts w:ascii="Times New Roman" w:hAnsi="Times New Roman" w:cs="Times New Roman"/>
          <w:color w:val="000000" w:themeColor="text1"/>
          <w:sz w:val="28"/>
          <w:szCs w:val="28"/>
        </w:rPr>
        <w:t>», а «благовоспитанная» придворная публика, что привело к существенным изменениям сценической техники, к появлению новых драматических жанров (например, пьес-феерий на мифологические и пасторальные темы), а главное, к изменению идейной направленности драматических сочинений. Все эти процессы ярче всего отразились в творчестве величайшего драматурга испанского барокко — Кальдерона.</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b/>
          <w:bCs/>
          <w:color w:val="000000" w:themeColor="text1"/>
          <w:sz w:val="28"/>
          <w:szCs w:val="28"/>
        </w:rPr>
        <w:t>Педро Кальдерон де ла Барка</w:t>
      </w:r>
      <w:r w:rsidRPr="008C1730">
        <w:rPr>
          <w:rFonts w:ascii="Times New Roman" w:hAnsi="Times New Roman" w:cs="Times New Roman"/>
          <w:color w:val="000000" w:themeColor="text1"/>
          <w:sz w:val="28"/>
          <w:szCs w:val="28"/>
        </w:rPr>
        <w:t> (</w:t>
      </w:r>
      <w:proofErr w:type="spellStart"/>
      <w:r w:rsidRPr="008C1730">
        <w:rPr>
          <w:rFonts w:ascii="Times New Roman" w:hAnsi="Times New Roman" w:cs="Times New Roman"/>
          <w:color w:val="000000" w:themeColor="text1"/>
          <w:sz w:val="28"/>
          <w:szCs w:val="28"/>
        </w:rPr>
        <w:t>Pedro</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Calder</w:t>
      </w:r>
      <w:proofErr w:type="gramStart"/>
      <w:r w:rsidRPr="008C1730">
        <w:rPr>
          <w:rFonts w:ascii="Times New Roman" w:hAnsi="Times New Roman" w:cs="Times New Roman"/>
          <w:color w:val="000000" w:themeColor="text1"/>
          <w:sz w:val="28"/>
          <w:szCs w:val="28"/>
        </w:rPr>
        <w:t>о</w:t>
      </w:r>
      <w:proofErr w:type="gramEnd"/>
      <w:r w:rsidRPr="008C1730">
        <w:rPr>
          <w:rFonts w:ascii="Times New Roman" w:hAnsi="Times New Roman" w:cs="Times New Roman"/>
          <w:color w:val="000000" w:themeColor="text1"/>
          <w:sz w:val="28"/>
          <w:szCs w:val="28"/>
        </w:rPr>
        <w:t>n</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de</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la</w:t>
      </w:r>
      <w:proofErr w:type="spellEnd"/>
      <w:r w:rsidRPr="008C1730">
        <w:rPr>
          <w:rFonts w:ascii="Times New Roman" w:hAnsi="Times New Roman" w:cs="Times New Roman"/>
          <w:color w:val="000000" w:themeColor="text1"/>
          <w:sz w:val="28"/>
          <w:szCs w:val="28"/>
        </w:rPr>
        <w:t> </w:t>
      </w:r>
      <w:proofErr w:type="spellStart"/>
      <w:r w:rsidRPr="008C1730">
        <w:rPr>
          <w:rFonts w:ascii="Times New Roman" w:hAnsi="Times New Roman" w:cs="Times New Roman"/>
          <w:color w:val="000000" w:themeColor="text1"/>
          <w:sz w:val="28"/>
          <w:szCs w:val="28"/>
        </w:rPr>
        <w:t>Barca</w:t>
      </w:r>
      <w:proofErr w:type="spellEnd"/>
      <w:r w:rsidRPr="008C1730">
        <w:rPr>
          <w:rFonts w:ascii="Times New Roman" w:hAnsi="Times New Roman" w:cs="Times New Roman"/>
          <w:color w:val="000000" w:themeColor="text1"/>
          <w:sz w:val="28"/>
          <w:szCs w:val="28"/>
        </w:rPr>
        <w:t xml:space="preserve">, 1600–1681) принадлежал к старинному дворянскому роду и обучался сначала в иезуитской коллегии, а затем в </w:t>
      </w:r>
      <w:proofErr w:type="spellStart"/>
      <w:r w:rsidRPr="008C1730">
        <w:rPr>
          <w:rFonts w:ascii="Times New Roman" w:hAnsi="Times New Roman" w:cs="Times New Roman"/>
          <w:color w:val="000000" w:themeColor="text1"/>
          <w:sz w:val="28"/>
          <w:szCs w:val="28"/>
        </w:rPr>
        <w:t>Саламанкском</w:t>
      </w:r>
      <w:proofErr w:type="spellEnd"/>
      <w:r w:rsidRPr="008C1730">
        <w:rPr>
          <w:rFonts w:ascii="Times New Roman" w:hAnsi="Times New Roman" w:cs="Times New Roman"/>
          <w:color w:val="000000" w:themeColor="text1"/>
          <w:sz w:val="28"/>
          <w:szCs w:val="28"/>
        </w:rPr>
        <w:t xml:space="preserve"> университете, где изучал теологию, схоластику, философию и право. Еще совсем юным он приобрел известность как поэт и автор пьес, а с 1625 г. стал фактически главным придворным драматургом. Он был обласкан королями и грандами, в 1651 г. принял сан священника и кончил жизнь почетным королевским капелланом.</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Конечно, основу мировоззрения Кальдерона составили религиозные идеи, но они были весьма далеки от ортодоксально-</w:t>
      </w:r>
      <w:proofErr w:type="spellStart"/>
      <w:r w:rsidRPr="008C1730">
        <w:rPr>
          <w:rFonts w:ascii="Times New Roman" w:hAnsi="Times New Roman" w:cs="Times New Roman"/>
          <w:color w:val="000000" w:themeColor="text1"/>
          <w:sz w:val="28"/>
          <w:szCs w:val="28"/>
        </w:rPr>
        <w:t>контрреформационных</w:t>
      </w:r>
      <w:proofErr w:type="spellEnd"/>
      <w:r w:rsidRPr="008C1730">
        <w:rPr>
          <w:rFonts w:ascii="Times New Roman" w:hAnsi="Times New Roman" w:cs="Times New Roman"/>
          <w:color w:val="000000" w:themeColor="text1"/>
          <w:sz w:val="28"/>
          <w:szCs w:val="28"/>
        </w:rPr>
        <w:t xml:space="preserve"> принципов и нередко истолковывались им в духе «христианского гуманизма», т. е. раннехристианских демократических идеалов. В мире, где жизнь и смерть, явь и сон образуют какое-то странное, непостижимое единство, человек не способен познать высший смысл бытия. Но разум, по мысли Кальдерона, управляя страстями и подавляя их, может помочь человеку найти вернейший путь если не к истине, то, по крайней мере, к душевному покою.</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Своеобразный рационализм </w:t>
      </w:r>
      <w:proofErr w:type="spellStart"/>
      <w:r w:rsidRPr="008C1730">
        <w:rPr>
          <w:rFonts w:ascii="Times New Roman" w:hAnsi="Times New Roman" w:cs="Times New Roman"/>
          <w:color w:val="000000" w:themeColor="text1"/>
          <w:sz w:val="28"/>
          <w:szCs w:val="28"/>
        </w:rPr>
        <w:t>кальдероновского</w:t>
      </w:r>
      <w:proofErr w:type="spellEnd"/>
      <w:r w:rsidRPr="008C1730">
        <w:rPr>
          <w:rFonts w:ascii="Times New Roman" w:hAnsi="Times New Roman" w:cs="Times New Roman"/>
          <w:color w:val="000000" w:themeColor="text1"/>
          <w:sz w:val="28"/>
          <w:szCs w:val="28"/>
        </w:rPr>
        <w:t xml:space="preserve"> мышления обнаруживается и в художественной структуре его произведений. Кальдерон не только доводит до совершенства драму, сложившуюся в школе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но и вырабатывает свою собственную драматургическую манеру. </w:t>
      </w:r>
      <w:r w:rsidRPr="008C1730">
        <w:rPr>
          <w:rFonts w:ascii="Times New Roman" w:hAnsi="Times New Roman" w:cs="Times New Roman"/>
          <w:b/>
          <w:bCs/>
          <w:color w:val="000000" w:themeColor="text1"/>
          <w:sz w:val="28"/>
          <w:szCs w:val="28"/>
        </w:rPr>
        <w:t xml:space="preserve">Отличительные ее особенности таковы: строгая соразмерность всех частей драмы, до деталей продуманная и логически стройная композиция, усиление интенсивности драматического действия, его </w:t>
      </w:r>
      <w:r w:rsidRPr="008C1730">
        <w:rPr>
          <w:rFonts w:ascii="Times New Roman" w:hAnsi="Times New Roman" w:cs="Times New Roman"/>
          <w:b/>
          <w:bCs/>
          <w:color w:val="000000" w:themeColor="text1"/>
          <w:sz w:val="28"/>
          <w:szCs w:val="28"/>
        </w:rPr>
        <w:lastRenderedPageBreak/>
        <w:t xml:space="preserve">концентрация вокруг одного или двух персонажей, необычайно экспрессивный язык, в котором широко используются приемы и </w:t>
      </w:r>
      <w:proofErr w:type="spellStart"/>
      <w:r w:rsidRPr="008C1730">
        <w:rPr>
          <w:rFonts w:ascii="Times New Roman" w:hAnsi="Times New Roman" w:cs="Times New Roman"/>
          <w:b/>
          <w:bCs/>
          <w:color w:val="000000" w:themeColor="text1"/>
          <w:sz w:val="28"/>
          <w:szCs w:val="28"/>
        </w:rPr>
        <w:t>культистской</w:t>
      </w:r>
      <w:proofErr w:type="spellEnd"/>
      <w:r w:rsidRPr="008C1730">
        <w:rPr>
          <w:rFonts w:ascii="Times New Roman" w:hAnsi="Times New Roman" w:cs="Times New Roman"/>
          <w:b/>
          <w:bCs/>
          <w:color w:val="000000" w:themeColor="text1"/>
          <w:sz w:val="28"/>
          <w:szCs w:val="28"/>
        </w:rPr>
        <w:t xml:space="preserve">, и </w:t>
      </w:r>
      <w:proofErr w:type="spellStart"/>
      <w:r w:rsidRPr="008C1730">
        <w:rPr>
          <w:rFonts w:ascii="Times New Roman" w:hAnsi="Times New Roman" w:cs="Times New Roman"/>
          <w:b/>
          <w:bCs/>
          <w:color w:val="000000" w:themeColor="text1"/>
          <w:sz w:val="28"/>
          <w:szCs w:val="28"/>
        </w:rPr>
        <w:t>консептистской</w:t>
      </w:r>
      <w:proofErr w:type="spellEnd"/>
      <w:r w:rsidRPr="008C1730">
        <w:rPr>
          <w:rFonts w:ascii="Times New Roman" w:hAnsi="Times New Roman" w:cs="Times New Roman"/>
          <w:b/>
          <w:bCs/>
          <w:color w:val="000000" w:themeColor="text1"/>
          <w:sz w:val="28"/>
          <w:szCs w:val="28"/>
        </w:rPr>
        <w:t xml:space="preserve"> поэзии и, наконец, некоторая схематизация характеров.</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Эти черты достаточно ярко обнаруживаются уже в комедиях о любви, в которых Кальдерон наиболее близок к традициям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Эти комедии — «С любовью не шутят» (1627?), «Дама-невидимка» (1629) и др. — принадлежат к жанру комедий интриги. Чувство любви у Кальдерона лишено той глубины и непосредственности, какими оно обладает в комедиях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Комедии о любви у Кальдерона — всегда «высокие» комедии. В них действуют только дворяне и, конечно, в точном соответствии с принципами куртуазности и законами чести. Как бы ни была глубока страсть, проснувшаяся в душе девушки, она никогда не совершит «ошибок любви», на которые порыв чувства иногда толкает героинь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Сколь бы сильным ни было любовное чувство героев Кальдерона, речь их, исполненная внутреннего напряжения и динамики, остается безупречно логичной и нередко излишне цветистой в духе </w:t>
      </w:r>
      <w:proofErr w:type="spellStart"/>
      <w:r w:rsidRPr="008C1730">
        <w:rPr>
          <w:rFonts w:ascii="Times New Roman" w:hAnsi="Times New Roman" w:cs="Times New Roman"/>
          <w:color w:val="000000" w:themeColor="text1"/>
          <w:sz w:val="28"/>
          <w:szCs w:val="28"/>
        </w:rPr>
        <w:t>Гонгоры</w:t>
      </w:r>
      <w:proofErr w:type="spellEnd"/>
      <w:r w:rsidRPr="008C1730">
        <w:rPr>
          <w:rFonts w:ascii="Times New Roman" w:hAnsi="Times New Roman" w:cs="Times New Roman"/>
          <w:color w:val="000000" w:themeColor="text1"/>
          <w:sz w:val="28"/>
          <w:szCs w:val="28"/>
        </w:rPr>
        <w:t>. Любовь у Кальдерона, как и всякая иная страсть, проверяется разумом. Пьесы этого драматурга привлекают не силой стихийных страстей, не одержимостью героев, а удивительной ясностью композиции, великолепным мастерством в построении интриги, простотой и глубиной человеческих характеров. Если что-то и нарушает логику развития действия в его комедиях, то это вторжение в интригу сил, не зависящих от героев и принимающих обличие случая.</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Многие пьесы Кальдерона построены на своеобразном взаимодействии человека и окружающих его вещей. В этом драматург находит один из истоков комизма, но не только в этом: писатель барокко, он наделяет активностью какое-нибудь «механическое приспособление» и таким образом подчеркивает бессилие человека, его неспособность понять жизненные закономерности и, тем более, направлять ход событий.</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Типичный пример этого — комедия «Дама-невидимка». В этой пьесе братья дон Хуан и дон Луис, опасаясь, что их друг дон </w:t>
      </w:r>
      <w:proofErr w:type="spellStart"/>
      <w:r w:rsidRPr="008C1730">
        <w:rPr>
          <w:rFonts w:ascii="Times New Roman" w:hAnsi="Times New Roman" w:cs="Times New Roman"/>
          <w:color w:val="000000" w:themeColor="text1"/>
          <w:sz w:val="28"/>
          <w:szCs w:val="28"/>
        </w:rPr>
        <w:t>Мануэль</w:t>
      </w:r>
      <w:proofErr w:type="spellEnd"/>
      <w:r w:rsidRPr="008C1730">
        <w:rPr>
          <w:rFonts w:ascii="Times New Roman" w:hAnsi="Times New Roman" w:cs="Times New Roman"/>
          <w:color w:val="000000" w:themeColor="text1"/>
          <w:sz w:val="28"/>
          <w:szCs w:val="28"/>
        </w:rPr>
        <w:t xml:space="preserve">, поселившийся у них, может посягнуть на честь их сестры, загораживают шкафом дверь из его комнаты в комнату доньи </w:t>
      </w:r>
      <w:proofErr w:type="spellStart"/>
      <w:r w:rsidRPr="008C1730">
        <w:rPr>
          <w:rFonts w:ascii="Times New Roman" w:hAnsi="Times New Roman" w:cs="Times New Roman"/>
          <w:color w:val="000000" w:themeColor="text1"/>
          <w:sz w:val="28"/>
          <w:szCs w:val="28"/>
        </w:rPr>
        <w:t>Анхелы</w:t>
      </w:r>
      <w:proofErr w:type="spellEnd"/>
      <w:r w:rsidRPr="008C1730">
        <w:rPr>
          <w:rFonts w:ascii="Times New Roman" w:hAnsi="Times New Roman" w:cs="Times New Roman"/>
          <w:color w:val="000000" w:themeColor="text1"/>
          <w:sz w:val="28"/>
          <w:szCs w:val="28"/>
        </w:rPr>
        <w:t xml:space="preserve">. Но это сразу же дает обратный эффект: через шкаф донья </w:t>
      </w:r>
      <w:proofErr w:type="spellStart"/>
      <w:r w:rsidRPr="008C1730">
        <w:rPr>
          <w:rFonts w:ascii="Times New Roman" w:hAnsi="Times New Roman" w:cs="Times New Roman"/>
          <w:color w:val="000000" w:themeColor="text1"/>
          <w:sz w:val="28"/>
          <w:szCs w:val="28"/>
        </w:rPr>
        <w:t>Анхела</w:t>
      </w:r>
      <w:proofErr w:type="spellEnd"/>
      <w:r w:rsidRPr="008C1730">
        <w:rPr>
          <w:rFonts w:ascii="Times New Roman" w:hAnsi="Times New Roman" w:cs="Times New Roman"/>
          <w:color w:val="000000" w:themeColor="text1"/>
          <w:sz w:val="28"/>
          <w:szCs w:val="28"/>
        </w:rPr>
        <w:t xml:space="preserve"> и ее служанка проникают в комнату дона </w:t>
      </w:r>
      <w:proofErr w:type="spellStart"/>
      <w:r w:rsidRPr="008C1730">
        <w:rPr>
          <w:rFonts w:ascii="Times New Roman" w:hAnsi="Times New Roman" w:cs="Times New Roman"/>
          <w:color w:val="000000" w:themeColor="text1"/>
          <w:sz w:val="28"/>
          <w:szCs w:val="28"/>
        </w:rPr>
        <w:t>Мануэля</w:t>
      </w:r>
      <w:proofErr w:type="spellEnd"/>
      <w:r w:rsidRPr="008C1730">
        <w:rPr>
          <w:rFonts w:ascii="Times New Roman" w:hAnsi="Times New Roman" w:cs="Times New Roman"/>
          <w:color w:val="000000" w:themeColor="text1"/>
          <w:sz w:val="28"/>
          <w:szCs w:val="28"/>
        </w:rPr>
        <w:t xml:space="preserve">, чтобы удовлетворить свое любопытство. Следы этих посещений порождают </w:t>
      </w:r>
      <w:proofErr w:type="gramStart"/>
      <w:r w:rsidRPr="008C1730">
        <w:rPr>
          <w:rFonts w:ascii="Times New Roman" w:hAnsi="Times New Roman" w:cs="Times New Roman"/>
          <w:color w:val="000000" w:themeColor="text1"/>
          <w:sz w:val="28"/>
          <w:szCs w:val="28"/>
        </w:rPr>
        <w:t>недоумение</w:t>
      </w:r>
      <w:proofErr w:type="gramEnd"/>
      <w:r w:rsidRPr="008C1730">
        <w:rPr>
          <w:rFonts w:ascii="Times New Roman" w:hAnsi="Times New Roman" w:cs="Times New Roman"/>
          <w:color w:val="000000" w:themeColor="text1"/>
          <w:sz w:val="28"/>
          <w:szCs w:val="28"/>
        </w:rPr>
        <w:t xml:space="preserve"> и даже страх в душе </w:t>
      </w:r>
      <w:proofErr w:type="spellStart"/>
      <w:r w:rsidRPr="008C1730">
        <w:rPr>
          <w:rFonts w:ascii="Times New Roman" w:hAnsi="Times New Roman" w:cs="Times New Roman"/>
          <w:color w:val="000000" w:themeColor="text1"/>
          <w:sz w:val="28"/>
          <w:szCs w:val="28"/>
        </w:rPr>
        <w:t>Мануэля</w:t>
      </w:r>
      <w:proofErr w:type="spellEnd"/>
      <w:r w:rsidRPr="008C1730">
        <w:rPr>
          <w:rFonts w:ascii="Times New Roman" w:hAnsi="Times New Roman" w:cs="Times New Roman"/>
          <w:color w:val="000000" w:themeColor="text1"/>
          <w:sz w:val="28"/>
          <w:szCs w:val="28"/>
        </w:rPr>
        <w:t xml:space="preserve"> и, в особенности, его суеверного слуги, который готов признать в невинных подношениях, оставленных девушками, плоды дьявольских козней. Наступает момент, когда «механическое приспособление» становится как бы самостоятельным персонажем пьесы, путающим все расчеты героев и воздействующим на события самым неожиданным образом. В этих условиях </w:t>
      </w:r>
      <w:r w:rsidRPr="008C1730">
        <w:rPr>
          <w:rFonts w:ascii="Times New Roman" w:hAnsi="Times New Roman" w:cs="Times New Roman"/>
          <w:color w:val="000000" w:themeColor="text1"/>
          <w:sz w:val="28"/>
          <w:szCs w:val="28"/>
        </w:rPr>
        <w:lastRenderedPageBreak/>
        <w:t xml:space="preserve">конечное торжество возникшего между </w:t>
      </w:r>
      <w:proofErr w:type="spellStart"/>
      <w:r w:rsidRPr="008C1730">
        <w:rPr>
          <w:rFonts w:ascii="Times New Roman" w:hAnsi="Times New Roman" w:cs="Times New Roman"/>
          <w:color w:val="000000" w:themeColor="text1"/>
          <w:sz w:val="28"/>
          <w:szCs w:val="28"/>
        </w:rPr>
        <w:t>Анхелой</w:t>
      </w:r>
      <w:proofErr w:type="spellEnd"/>
      <w:r w:rsidRPr="008C1730">
        <w:rPr>
          <w:rFonts w:ascii="Times New Roman" w:hAnsi="Times New Roman" w:cs="Times New Roman"/>
          <w:color w:val="000000" w:themeColor="text1"/>
          <w:sz w:val="28"/>
          <w:szCs w:val="28"/>
        </w:rPr>
        <w:t xml:space="preserve"> и </w:t>
      </w:r>
      <w:proofErr w:type="spellStart"/>
      <w:r w:rsidRPr="008C1730">
        <w:rPr>
          <w:rFonts w:ascii="Times New Roman" w:hAnsi="Times New Roman" w:cs="Times New Roman"/>
          <w:color w:val="000000" w:themeColor="text1"/>
          <w:sz w:val="28"/>
          <w:szCs w:val="28"/>
        </w:rPr>
        <w:t>Мануэлем</w:t>
      </w:r>
      <w:proofErr w:type="spellEnd"/>
      <w:r w:rsidRPr="008C1730">
        <w:rPr>
          <w:rFonts w:ascii="Times New Roman" w:hAnsi="Times New Roman" w:cs="Times New Roman"/>
          <w:color w:val="000000" w:themeColor="text1"/>
          <w:sz w:val="28"/>
          <w:szCs w:val="28"/>
        </w:rPr>
        <w:t xml:space="preserve"> чувства оказывается не свидетельством неодолимости истинной любви, как у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а результатом счастливого для молодых героев стечения обстоятельств.</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Еще дальше от традиций ренессансного театра отходит Кальдерон в своих «драмах чести».</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Тема чести принадлежит к числу </w:t>
      </w:r>
      <w:proofErr w:type="gramStart"/>
      <w:r w:rsidRPr="008C1730">
        <w:rPr>
          <w:rFonts w:ascii="Times New Roman" w:hAnsi="Times New Roman" w:cs="Times New Roman"/>
          <w:color w:val="000000" w:themeColor="text1"/>
          <w:sz w:val="28"/>
          <w:szCs w:val="28"/>
        </w:rPr>
        <w:t>самых</w:t>
      </w:r>
      <w:proofErr w:type="gramEnd"/>
      <w:r w:rsidRPr="008C1730">
        <w:rPr>
          <w:rFonts w:ascii="Times New Roman" w:hAnsi="Times New Roman" w:cs="Times New Roman"/>
          <w:color w:val="000000" w:themeColor="text1"/>
          <w:sz w:val="28"/>
          <w:szCs w:val="28"/>
        </w:rPr>
        <w:t xml:space="preserve"> популярных в испанской литературе XVI–XVII вв. Вокруг нее шла острая идейная борьба между разными направлениями этической мысли и социологии. От средневековья в XVI–XVII столетия перешла идея чести, как «дара крови», принадлежащего дворянству от рождения и отгораживающего его от низших сословий.</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В противовес этому </w:t>
      </w:r>
      <w:proofErr w:type="spellStart"/>
      <w:r w:rsidRPr="008C1730">
        <w:rPr>
          <w:rFonts w:ascii="Times New Roman" w:hAnsi="Times New Roman" w:cs="Times New Roman"/>
          <w:color w:val="000000" w:themeColor="text1"/>
          <w:sz w:val="28"/>
          <w:szCs w:val="28"/>
        </w:rPr>
        <w:t>узкосословному</w:t>
      </w:r>
      <w:proofErr w:type="spellEnd"/>
      <w:r w:rsidRPr="008C1730">
        <w:rPr>
          <w:rFonts w:ascii="Times New Roman" w:hAnsi="Times New Roman" w:cs="Times New Roman"/>
          <w:color w:val="000000" w:themeColor="text1"/>
          <w:sz w:val="28"/>
          <w:szCs w:val="28"/>
        </w:rPr>
        <w:t xml:space="preserve"> толкованию чести испанские гуманисты, в их числе Сервантес и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Вега, объявляют благородство и честь не наследственными дарами, а проявлениями человеческого достоинства, которое находит выражение в </w:t>
      </w:r>
      <w:proofErr w:type="gramStart"/>
      <w:r w:rsidRPr="008C1730">
        <w:rPr>
          <w:rFonts w:ascii="Times New Roman" w:hAnsi="Times New Roman" w:cs="Times New Roman"/>
          <w:color w:val="000000" w:themeColor="text1"/>
          <w:sz w:val="28"/>
          <w:szCs w:val="28"/>
        </w:rPr>
        <w:t>высоко нравственных</w:t>
      </w:r>
      <w:proofErr w:type="gramEnd"/>
      <w:r w:rsidRPr="008C1730">
        <w:rPr>
          <w:rFonts w:ascii="Times New Roman" w:hAnsi="Times New Roman" w:cs="Times New Roman"/>
          <w:color w:val="000000" w:themeColor="text1"/>
          <w:sz w:val="28"/>
          <w:szCs w:val="28"/>
        </w:rPr>
        <w:t xml:space="preserve"> поступках. Формулу этого гуманистического истолкования идеи чести Сервантес вложил в уста своего героя Дон Кихота: «Каждый — сын своих дел». Разделяя эту концепцию чести,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Вега в некоторых своих народно-героических драмах («</w:t>
      </w:r>
      <w:proofErr w:type="spellStart"/>
      <w:r w:rsidRPr="008C1730">
        <w:rPr>
          <w:rFonts w:ascii="Times New Roman" w:hAnsi="Times New Roman" w:cs="Times New Roman"/>
          <w:color w:val="000000" w:themeColor="text1"/>
          <w:sz w:val="28"/>
          <w:szCs w:val="28"/>
        </w:rPr>
        <w:t>Фуэнте</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Овехуна</w:t>
      </w:r>
      <w:proofErr w:type="spellEnd"/>
      <w:r w:rsidRPr="008C1730">
        <w:rPr>
          <w:rFonts w:ascii="Times New Roman" w:hAnsi="Times New Roman" w:cs="Times New Roman"/>
          <w:color w:val="000000" w:themeColor="text1"/>
          <w:sz w:val="28"/>
          <w:szCs w:val="28"/>
        </w:rPr>
        <w:t>» и др.) идет дальше: он утверждает идеал «крестьянской чести» как чувство человеческого достоинства, присущего крестьянину в отличие от насильника-феодала и определяющего нравственное превосходство человека из народа.</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Кальдерон же в своих «драмах чести» нередко отдает дань сословно-дворянским представлениям. Это особенно ощущается в пьесах, посвященных супружеской чести («Врач своей чести», 1633–1635; «За тайное оскорбление — тайное мщение», 1635 и др.). Честь в этих пьесах уподобляется хрупкому сосуду, который «от малейшего движения может разбиться». Для того чтобы чести супруга было нанесено оскорбление, вовсе не обязательно жена должна изменить ему или даже замышлять измену — для этого достаточно одного лишь подозрения, ибо уже оно лишает супруга уважения со стороны окружающих и, следовательно, чести. Именно поэтому кровавая месть должна быть публичной или тайной в зависимости от того, стало ли это оскорбление явным, либо оказалось укрытым от посторонних глаз. В пьесе «Врач своей чести» жена дона </w:t>
      </w:r>
      <w:proofErr w:type="spellStart"/>
      <w:r w:rsidRPr="008C1730">
        <w:rPr>
          <w:rFonts w:ascii="Times New Roman" w:hAnsi="Times New Roman" w:cs="Times New Roman"/>
          <w:color w:val="000000" w:themeColor="text1"/>
          <w:sz w:val="28"/>
          <w:szCs w:val="28"/>
        </w:rPr>
        <w:t>Гутьерре</w:t>
      </w:r>
      <w:proofErr w:type="spellEnd"/>
      <w:r w:rsidRPr="008C1730">
        <w:rPr>
          <w:rFonts w:ascii="Times New Roman" w:hAnsi="Times New Roman" w:cs="Times New Roman"/>
          <w:color w:val="000000" w:themeColor="text1"/>
          <w:sz w:val="28"/>
          <w:szCs w:val="28"/>
        </w:rPr>
        <w:t xml:space="preserve"> донья </w:t>
      </w:r>
      <w:proofErr w:type="spellStart"/>
      <w:r w:rsidRPr="008C1730">
        <w:rPr>
          <w:rFonts w:ascii="Times New Roman" w:hAnsi="Times New Roman" w:cs="Times New Roman"/>
          <w:color w:val="000000" w:themeColor="text1"/>
          <w:sz w:val="28"/>
          <w:szCs w:val="28"/>
        </w:rPr>
        <w:t>Менсия</w:t>
      </w:r>
      <w:proofErr w:type="spellEnd"/>
      <w:r w:rsidRPr="008C1730">
        <w:rPr>
          <w:rFonts w:ascii="Times New Roman" w:hAnsi="Times New Roman" w:cs="Times New Roman"/>
          <w:color w:val="000000" w:themeColor="text1"/>
          <w:sz w:val="28"/>
          <w:szCs w:val="28"/>
        </w:rPr>
        <w:t xml:space="preserve"> и не помышляет об измене мужу, но из-за трагического стечения обстоятельств на нее падает тень подозрения. И тогда дон </w:t>
      </w:r>
      <w:proofErr w:type="spellStart"/>
      <w:r w:rsidRPr="008C1730">
        <w:rPr>
          <w:rFonts w:ascii="Times New Roman" w:hAnsi="Times New Roman" w:cs="Times New Roman"/>
          <w:color w:val="000000" w:themeColor="text1"/>
          <w:sz w:val="28"/>
          <w:szCs w:val="28"/>
        </w:rPr>
        <w:t>Гутьерре</w:t>
      </w:r>
      <w:proofErr w:type="spellEnd"/>
      <w:r w:rsidRPr="008C1730">
        <w:rPr>
          <w:rFonts w:ascii="Times New Roman" w:hAnsi="Times New Roman" w:cs="Times New Roman"/>
          <w:color w:val="000000" w:themeColor="text1"/>
          <w:sz w:val="28"/>
          <w:szCs w:val="28"/>
        </w:rPr>
        <w:t xml:space="preserve">, не колеблясь, становится «врачом своей чести» и убивает донью </w:t>
      </w:r>
      <w:proofErr w:type="spellStart"/>
      <w:r w:rsidRPr="008C1730">
        <w:rPr>
          <w:rFonts w:ascii="Times New Roman" w:hAnsi="Times New Roman" w:cs="Times New Roman"/>
          <w:color w:val="000000" w:themeColor="text1"/>
          <w:sz w:val="28"/>
          <w:szCs w:val="28"/>
        </w:rPr>
        <w:t>Менсию</w:t>
      </w:r>
      <w:proofErr w:type="spellEnd"/>
      <w:r w:rsidRPr="008C1730">
        <w:rPr>
          <w:rFonts w:ascii="Times New Roman" w:hAnsi="Times New Roman" w:cs="Times New Roman"/>
          <w:color w:val="000000" w:themeColor="text1"/>
          <w:sz w:val="28"/>
          <w:szCs w:val="28"/>
        </w:rPr>
        <w:t xml:space="preserve">. Меньше всего это решение можно объяснить характером героя, вовсе не жестокого от природы. Он действует так, ибо законы чести суровы и, как всякий закон, должны неукоснительно соблюдаться. </w:t>
      </w:r>
      <w:proofErr w:type="gramStart"/>
      <w:r w:rsidRPr="008C1730">
        <w:rPr>
          <w:rFonts w:ascii="Times New Roman" w:hAnsi="Times New Roman" w:cs="Times New Roman"/>
          <w:color w:val="000000" w:themeColor="text1"/>
          <w:sz w:val="28"/>
          <w:szCs w:val="28"/>
        </w:rPr>
        <w:t>«</w:t>
      </w:r>
      <w:proofErr w:type="spellStart"/>
      <w:r w:rsidRPr="008C1730">
        <w:rPr>
          <w:rFonts w:ascii="Times New Roman" w:hAnsi="Times New Roman" w:cs="Times New Roman"/>
          <w:color w:val="000000" w:themeColor="text1"/>
          <w:sz w:val="28"/>
          <w:szCs w:val="28"/>
        </w:rPr>
        <w:t>Dura</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lex</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sed</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lex</w:t>
      </w:r>
      <w:proofErr w:type="spellEnd"/>
      <w:r w:rsidRPr="008C1730">
        <w:rPr>
          <w:rFonts w:ascii="Times New Roman" w:hAnsi="Times New Roman" w:cs="Times New Roman"/>
          <w:color w:val="000000" w:themeColor="text1"/>
          <w:sz w:val="28"/>
          <w:szCs w:val="28"/>
        </w:rPr>
        <w:t>» (лат.</w:t>
      </w:r>
      <w:proofErr w:type="gramEnd"/>
      <w:r w:rsidRPr="008C1730">
        <w:rPr>
          <w:rFonts w:ascii="Times New Roman" w:hAnsi="Times New Roman" w:cs="Times New Roman"/>
          <w:color w:val="000000" w:themeColor="text1"/>
          <w:sz w:val="28"/>
          <w:szCs w:val="28"/>
        </w:rPr>
        <w:t xml:space="preserve"> </w:t>
      </w:r>
      <w:proofErr w:type="gramStart"/>
      <w:r w:rsidRPr="008C1730">
        <w:rPr>
          <w:rFonts w:ascii="Times New Roman" w:hAnsi="Times New Roman" w:cs="Times New Roman"/>
          <w:color w:val="000000" w:themeColor="text1"/>
          <w:sz w:val="28"/>
          <w:szCs w:val="28"/>
        </w:rPr>
        <w:t>Суров закон, но закон) — не раз сетует герой Кальдерона.</w:t>
      </w:r>
      <w:proofErr w:type="gramEnd"/>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Уже здесь проскальзывает неудовлетворенность драматурга дворянско-сословными представлениями о чести, видны его поиски иных нравственных </w:t>
      </w:r>
      <w:r w:rsidRPr="008C1730">
        <w:rPr>
          <w:rFonts w:ascii="Times New Roman" w:hAnsi="Times New Roman" w:cs="Times New Roman"/>
          <w:color w:val="000000" w:themeColor="text1"/>
          <w:sz w:val="28"/>
          <w:szCs w:val="28"/>
        </w:rPr>
        <w:lastRenderedPageBreak/>
        <w:t xml:space="preserve">критериев поведения человека. В своих исканиях выхода за пределы сословных идеалов чести Кальдерон обращается к трудам некоторых религиозных мыслителей XVI–XVII вв., которые, исходя из идей «христианского гуманизма», противопоставляли </w:t>
      </w:r>
      <w:proofErr w:type="gramStart"/>
      <w:r w:rsidRPr="008C1730">
        <w:rPr>
          <w:rFonts w:ascii="Times New Roman" w:hAnsi="Times New Roman" w:cs="Times New Roman"/>
          <w:color w:val="000000" w:themeColor="text1"/>
          <w:sz w:val="28"/>
          <w:szCs w:val="28"/>
        </w:rPr>
        <w:t>современности</w:t>
      </w:r>
      <w:proofErr w:type="gramEnd"/>
      <w:r w:rsidRPr="008C1730">
        <w:rPr>
          <w:rFonts w:ascii="Times New Roman" w:hAnsi="Times New Roman" w:cs="Times New Roman"/>
          <w:color w:val="000000" w:themeColor="text1"/>
          <w:sz w:val="28"/>
          <w:szCs w:val="28"/>
        </w:rPr>
        <w:t xml:space="preserve"> демократически истолкованные идеалы раннего христианства. Честь они объявляли «достоянием души», дарованным богом каждому человеку, независимо от его происхождения, и посягать на нее никто не имеет права.</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Такое толкование идеи чести особенно характерно для драм «Стойкий принц» (1628–1629) и «</w:t>
      </w:r>
      <w:proofErr w:type="spellStart"/>
      <w:r w:rsidRPr="008C1730">
        <w:rPr>
          <w:rFonts w:ascii="Times New Roman" w:hAnsi="Times New Roman" w:cs="Times New Roman"/>
          <w:color w:val="000000" w:themeColor="text1"/>
          <w:sz w:val="28"/>
          <w:szCs w:val="28"/>
        </w:rPr>
        <w:t>Саламейский</w:t>
      </w:r>
      <w:proofErr w:type="spellEnd"/>
      <w:r w:rsidRPr="008C1730">
        <w:rPr>
          <w:rFonts w:ascii="Times New Roman" w:hAnsi="Times New Roman" w:cs="Times New Roman"/>
          <w:color w:val="000000" w:themeColor="text1"/>
          <w:sz w:val="28"/>
          <w:szCs w:val="28"/>
        </w:rPr>
        <w:t xml:space="preserve"> алькальд» (1642–1644). В первой из них драматург повествует о героической жизни и мученической смерти португальского принца дона Фернандо, который, попав в плен к маврам, отказывается вернуть себе свободу ценой бесчестия друга, собственного бесчестия или бесчестия отчизны. Драматург, рисуя судьбу дона Фернандо, истолковывает ее почти как «житие святого», но сквозь религиозную оболочку здесь проступает высокая нравственная идея о чести как о чувстве уважения со стороны окружающих и о самоуважении, опирающихся на добродетельные поступки человека. Вот почему был прав испанский ученый </w:t>
      </w:r>
      <w:proofErr w:type="spellStart"/>
      <w:r w:rsidRPr="008C1730">
        <w:rPr>
          <w:rFonts w:ascii="Times New Roman" w:hAnsi="Times New Roman" w:cs="Times New Roman"/>
          <w:color w:val="000000" w:themeColor="text1"/>
          <w:sz w:val="28"/>
          <w:szCs w:val="28"/>
        </w:rPr>
        <w:t>Рамон</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Менендес</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Пидаль</w:t>
      </w:r>
      <w:proofErr w:type="spellEnd"/>
      <w:r w:rsidRPr="008C1730">
        <w:rPr>
          <w:rFonts w:ascii="Times New Roman" w:hAnsi="Times New Roman" w:cs="Times New Roman"/>
          <w:color w:val="000000" w:themeColor="text1"/>
          <w:sz w:val="28"/>
          <w:szCs w:val="28"/>
        </w:rPr>
        <w:t>, писавший о том, что на подобном представлении о чести «зиждется достоинство человека и все высокое в человеческой жизни».</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В еще большей мере это относится к «</w:t>
      </w:r>
      <w:proofErr w:type="spellStart"/>
      <w:r w:rsidRPr="008C1730">
        <w:rPr>
          <w:rFonts w:ascii="Times New Roman" w:hAnsi="Times New Roman" w:cs="Times New Roman"/>
          <w:color w:val="000000" w:themeColor="text1"/>
          <w:sz w:val="28"/>
          <w:szCs w:val="28"/>
        </w:rPr>
        <w:t>Саламейскому</w:t>
      </w:r>
      <w:proofErr w:type="spellEnd"/>
      <w:r w:rsidRPr="008C1730">
        <w:rPr>
          <w:rFonts w:ascii="Times New Roman" w:hAnsi="Times New Roman" w:cs="Times New Roman"/>
          <w:color w:val="000000" w:themeColor="text1"/>
          <w:sz w:val="28"/>
          <w:szCs w:val="28"/>
        </w:rPr>
        <w:t xml:space="preserve"> алькальду». Драма Кальдерона является переработкой одноименной пьесы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Художественно несовершенная, ранняя пьеса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под пером Кальдерона превратилась в один из шедевров испанской драматургии. Переработка коснулась сюжета, который обрел большую стройность и концентрированность, образов, ставших ярче и выразительнее, композиции пьесы и ее стиха. Но главное — это концепция драмы, которая коренным образом отличается от замысла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История алькальда, т. е. старосты и судьи, селения </w:t>
      </w:r>
      <w:proofErr w:type="spellStart"/>
      <w:r w:rsidRPr="008C1730">
        <w:rPr>
          <w:rFonts w:ascii="Times New Roman" w:hAnsi="Times New Roman" w:cs="Times New Roman"/>
          <w:color w:val="000000" w:themeColor="text1"/>
          <w:sz w:val="28"/>
          <w:szCs w:val="28"/>
        </w:rPr>
        <w:t>Саламеа</w:t>
      </w:r>
      <w:proofErr w:type="spellEnd"/>
      <w:r w:rsidRPr="008C1730">
        <w:rPr>
          <w:rFonts w:ascii="Times New Roman" w:hAnsi="Times New Roman" w:cs="Times New Roman"/>
          <w:color w:val="000000" w:themeColor="text1"/>
          <w:sz w:val="28"/>
          <w:szCs w:val="28"/>
        </w:rPr>
        <w:t xml:space="preserve"> Педро </w:t>
      </w:r>
      <w:proofErr w:type="spellStart"/>
      <w:r w:rsidRPr="008C1730">
        <w:rPr>
          <w:rFonts w:ascii="Times New Roman" w:hAnsi="Times New Roman" w:cs="Times New Roman"/>
          <w:color w:val="000000" w:themeColor="text1"/>
          <w:sz w:val="28"/>
          <w:szCs w:val="28"/>
        </w:rPr>
        <w:t>Креспо</w:t>
      </w:r>
      <w:proofErr w:type="spellEnd"/>
      <w:r w:rsidRPr="008C1730">
        <w:rPr>
          <w:rFonts w:ascii="Times New Roman" w:hAnsi="Times New Roman" w:cs="Times New Roman"/>
          <w:color w:val="000000" w:themeColor="text1"/>
          <w:sz w:val="28"/>
          <w:szCs w:val="28"/>
        </w:rPr>
        <w:t xml:space="preserve">, дочерей которого обесчестили проезжие армейские капитаны, служит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Веге поводом для раскрытия присущего Педро глубокого чувства достоинства крестьянина, стоящего в нравственном отношении выше оскорбителей его чести. Суды, которые вершит алькальд, в том числе и над капитанами, призваны, подобно судам </w:t>
      </w:r>
      <w:proofErr w:type="spellStart"/>
      <w:r w:rsidRPr="008C1730">
        <w:rPr>
          <w:rFonts w:ascii="Times New Roman" w:hAnsi="Times New Roman" w:cs="Times New Roman"/>
          <w:color w:val="000000" w:themeColor="text1"/>
          <w:sz w:val="28"/>
          <w:szCs w:val="28"/>
        </w:rPr>
        <w:t>Санчо</w:t>
      </w:r>
      <w:proofErr w:type="spellEnd"/>
      <w:r w:rsidRPr="008C1730">
        <w:rPr>
          <w:rFonts w:ascii="Times New Roman" w:hAnsi="Times New Roman" w:cs="Times New Roman"/>
          <w:color w:val="000000" w:themeColor="text1"/>
          <w:sz w:val="28"/>
          <w:szCs w:val="28"/>
        </w:rPr>
        <w:t xml:space="preserve"> </w:t>
      </w:r>
      <w:proofErr w:type="spellStart"/>
      <w:r w:rsidRPr="008C1730">
        <w:rPr>
          <w:rFonts w:ascii="Times New Roman" w:hAnsi="Times New Roman" w:cs="Times New Roman"/>
          <w:color w:val="000000" w:themeColor="text1"/>
          <w:sz w:val="28"/>
          <w:szCs w:val="28"/>
        </w:rPr>
        <w:t>Пансы</w:t>
      </w:r>
      <w:proofErr w:type="spellEnd"/>
      <w:r w:rsidRPr="008C1730">
        <w:rPr>
          <w:rFonts w:ascii="Times New Roman" w:hAnsi="Times New Roman" w:cs="Times New Roman"/>
          <w:color w:val="000000" w:themeColor="text1"/>
          <w:sz w:val="28"/>
          <w:szCs w:val="28"/>
        </w:rPr>
        <w:t xml:space="preserve">, прославить народное правосудие, патриархальное по форме, </w:t>
      </w:r>
      <w:proofErr w:type="gramStart"/>
      <w:r w:rsidRPr="008C1730">
        <w:rPr>
          <w:rFonts w:ascii="Times New Roman" w:hAnsi="Times New Roman" w:cs="Times New Roman"/>
          <w:color w:val="000000" w:themeColor="text1"/>
          <w:sz w:val="28"/>
          <w:szCs w:val="28"/>
        </w:rPr>
        <w:t>но</w:t>
      </w:r>
      <w:proofErr w:type="gramEnd"/>
      <w:r w:rsidRPr="008C1730">
        <w:rPr>
          <w:rFonts w:ascii="Times New Roman" w:hAnsi="Times New Roman" w:cs="Times New Roman"/>
          <w:color w:val="000000" w:themeColor="text1"/>
          <w:sz w:val="28"/>
          <w:szCs w:val="28"/>
        </w:rPr>
        <w:t xml:space="preserve"> безусловно справедливое по своей сути.</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Иным был замысел Кальдерона. Он полностью снимает идею народного правосудия, а честь рассматривает как высшее благо, дарованное богом всем людям и именно поэтому равняющее всех — и дворянина и крестьянина. Но, как подчеркивает </w:t>
      </w:r>
      <w:proofErr w:type="spellStart"/>
      <w:r w:rsidRPr="008C1730">
        <w:rPr>
          <w:rFonts w:ascii="Times New Roman" w:hAnsi="Times New Roman" w:cs="Times New Roman"/>
          <w:color w:val="000000" w:themeColor="text1"/>
          <w:sz w:val="28"/>
          <w:szCs w:val="28"/>
        </w:rPr>
        <w:t>кальдероновский</w:t>
      </w:r>
      <w:proofErr w:type="spellEnd"/>
      <w:r w:rsidRPr="008C1730">
        <w:rPr>
          <w:rFonts w:ascii="Times New Roman" w:hAnsi="Times New Roman" w:cs="Times New Roman"/>
          <w:color w:val="000000" w:themeColor="text1"/>
          <w:sz w:val="28"/>
          <w:szCs w:val="28"/>
        </w:rPr>
        <w:t xml:space="preserve"> Педро </w:t>
      </w:r>
      <w:proofErr w:type="spellStart"/>
      <w:r w:rsidRPr="008C1730">
        <w:rPr>
          <w:rFonts w:ascii="Times New Roman" w:hAnsi="Times New Roman" w:cs="Times New Roman"/>
          <w:color w:val="000000" w:themeColor="text1"/>
          <w:sz w:val="28"/>
          <w:szCs w:val="28"/>
        </w:rPr>
        <w:t>Креспо</w:t>
      </w:r>
      <w:proofErr w:type="spellEnd"/>
      <w:r w:rsidRPr="008C1730">
        <w:rPr>
          <w:rFonts w:ascii="Times New Roman" w:hAnsi="Times New Roman" w:cs="Times New Roman"/>
          <w:color w:val="000000" w:themeColor="text1"/>
          <w:sz w:val="28"/>
          <w:szCs w:val="28"/>
        </w:rPr>
        <w:t xml:space="preserve"> в беседе с сыном (в отличие от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Кальдерон выводит на сцену не двух дочерей Педро, а лишь одну — </w:t>
      </w:r>
      <w:proofErr w:type="spellStart"/>
      <w:r w:rsidRPr="008C1730">
        <w:rPr>
          <w:rFonts w:ascii="Times New Roman" w:hAnsi="Times New Roman" w:cs="Times New Roman"/>
          <w:color w:val="000000" w:themeColor="text1"/>
          <w:sz w:val="28"/>
          <w:szCs w:val="28"/>
        </w:rPr>
        <w:t>Исабель</w:t>
      </w:r>
      <w:proofErr w:type="spellEnd"/>
      <w:r w:rsidRPr="008C1730">
        <w:rPr>
          <w:rFonts w:ascii="Times New Roman" w:hAnsi="Times New Roman" w:cs="Times New Roman"/>
          <w:color w:val="000000" w:themeColor="text1"/>
          <w:sz w:val="28"/>
          <w:szCs w:val="28"/>
        </w:rPr>
        <w:t xml:space="preserve"> — и ее брата Хуана), во всех остальных отношениях испокон веков существующее неравенство сословий неоспоримо </w:t>
      </w:r>
      <w:r w:rsidRPr="008C1730">
        <w:rPr>
          <w:rFonts w:ascii="Times New Roman" w:hAnsi="Times New Roman" w:cs="Times New Roman"/>
          <w:color w:val="000000" w:themeColor="text1"/>
          <w:sz w:val="28"/>
          <w:szCs w:val="28"/>
        </w:rPr>
        <w:lastRenderedPageBreak/>
        <w:t xml:space="preserve">и справедливо. Чтобы подчеркнуть своеобразие концепции, которую излагает и в </w:t>
      </w:r>
      <w:proofErr w:type="gramStart"/>
      <w:r w:rsidRPr="008C1730">
        <w:rPr>
          <w:rFonts w:ascii="Times New Roman" w:hAnsi="Times New Roman" w:cs="Times New Roman"/>
          <w:color w:val="000000" w:themeColor="text1"/>
          <w:sz w:val="28"/>
          <w:szCs w:val="28"/>
        </w:rPr>
        <w:t>соответствии</w:t>
      </w:r>
      <w:proofErr w:type="gramEnd"/>
      <w:r w:rsidRPr="008C1730">
        <w:rPr>
          <w:rFonts w:ascii="Times New Roman" w:hAnsi="Times New Roman" w:cs="Times New Roman"/>
          <w:color w:val="000000" w:themeColor="text1"/>
          <w:sz w:val="28"/>
          <w:szCs w:val="28"/>
        </w:rPr>
        <w:t xml:space="preserve"> с которой действует Педро </w:t>
      </w:r>
      <w:proofErr w:type="spellStart"/>
      <w:r w:rsidRPr="008C1730">
        <w:rPr>
          <w:rFonts w:ascii="Times New Roman" w:hAnsi="Times New Roman" w:cs="Times New Roman"/>
          <w:color w:val="000000" w:themeColor="text1"/>
          <w:sz w:val="28"/>
          <w:szCs w:val="28"/>
        </w:rPr>
        <w:t>Креспо</w:t>
      </w:r>
      <w:proofErr w:type="spellEnd"/>
      <w:r w:rsidRPr="008C1730">
        <w:rPr>
          <w:rFonts w:ascii="Times New Roman" w:hAnsi="Times New Roman" w:cs="Times New Roman"/>
          <w:color w:val="000000" w:themeColor="text1"/>
          <w:sz w:val="28"/>
          <w:szCs w:val="28"/>
        </w:rPr>
        <w:t xml:space="preserve">, Кальдерон окружает его как бы «антигероями», чьи представления в большей или меньшей степени противоречат его воззрениям, явно разделяемым автором: таковы генерал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w:t>
      </w:r>
      <w:proofErr w:type="spellStart"/>
      <w:r w:rsidRPr="008C1730">
        <w:rPr>
          <w:rFonts w:ascii="Times New Roman" w:hAnsi="Times New Roman" w:cs="Times New Roman"/>
          <w:color w:val="000000" w:themeColor="text1"/>
          <w:sz w:val="28"/>
          <w:szCs w:val="28"/>
        </w:rPr>
        <w:t>Фигероа</w:t>
      </w:r>
      <w:proofErr w:type="spellEnd"/>
      <w:r w:rsidRPr="008C1730">
        <w:rPr>
          <w:rFonts w:ascii="Times New Roman" w:hAnsi="Times New Roman" w:cs="Times New Roman"/>
          <w:color w:val="000000" w:themeColor="text1"/>
          <w:sz w:val="28"/>
          <w:szCs w:val="28"/>
        </w:rPr>
        <w:t xml:space="preserve">, местный идальго дон </w:t>
      </w:r>
      <w:proofErr w:type="spellStart"/>
      <w:r w:rsidRPr="008C1730">
        <w:rPr>
          <w:rFonts w:ascii="Times New Roman" w:hAnsi="Times New Roman" w:cs="Times New Roman"/>
          <w:color w:val="000000" w:themeColor="text1"/>
          <w:sz w:val="28"/>
          <w:szCs w:val="28"/>
        </w:rPr>
        <w:t>Мендо</w:t>
      </w:r>
      <w:proofErr w:type="spellEnd"/>
      <w:r w:rsidRPr="008C1730">
        <w:rPr>
          <w:rFonts w:ascii="Times New Roman" w:hAnsi="Times New Roman" w:cs="Times New Roman"/>
          <w:color w:val="000000" w:themeColor="text1"/>
          <w:sz w:val="28"/>
          <w:szCs w:val="28"/>
        </w:rPr>
        <w:t xml:space="preserve"> и капитан дон </w:t>
      </w:r>
      <w:proofErr w:type="spellStart"/>
      <w:r w:rsidRPr="008C1730">
        <w:rPr>
          <w:rFonts w:ascii="Times New Roman" w:hAnsi="Times New Roman" w:cs="Times New Roman"/>
          <w:color w:val="000000" w:themeColor="text1"/>
          <w:sz w:val="28"/>
          <w:szCs w:val="28"/>
        </w:rPr>
        <w:t>Альваро</w:t>
      </w:r>
      <w:proofErr w:type="spellEnd"/>
      <w:r w:rsidRPr="008C1730">
        <w:rPr>
          <w:rFonts w:ascii="Times New Roman" w:hAnsi="Times New Roman" w:cs="Times New Roman"/>
          <w:color w:val="000000" w:themeColor="text1"/>
          <w:sz w:val="28"/>
          <w:szCs w:val="28"/>
        </w:rPr>
        <w:t xml:space="preserve"> де </w:t>
      </w:r>
      <w:proofErr w:type="spellStart"/>
      <w:r w:rsidRPr="008C1730">
        <w:rPr>
          <w:rFonts w:ascii="Times New Roman" w:hAnsi="Times New Roman" w:cs="Times New Roman"/>
          <w:color w:val="000000" w:themeColor="text1"/>
          <w:sz w:val="28"/>
          <w:szCs w:val="28"/>
        </w:rPr>
        <w:t>Атайда</w:t>
      </w:r>
      <w:proofErr w:type="spellEnd"/>
      <w:r w:rsidRPr="008C1730">
        <w:rPr>
          <w:rFonts w:ascii="Times New Roman" w:hAnsi="Times New Roman" w:cs="Times New Roman"/>
          <w:color w:val="000000" w:themeColor="text1"/>
          <w:sz w:val="28"/>
          <w:szCs w:val="28"/>
        </w:rPr>
        <w:t>, отстаивающие сословно-дворянские представления о чести; таков и сын Педро Хуан, считающий себя не только в отношении чести, но и во всем остальном, равным дворянину.</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Центральное место в драме занимает та сцена последнего акта, в которой </w:t>
      </w:r>
      <w:proofErr w:type="spellStart"/>
      <w:r w:rsidRPr="008C1730">
        <w:rPr>
          <w:rFonts w:ascii="Times New Roman" w:hAnsi="Times New Roman" w:cs="Times New Roman"/>
          <w:color w:val="000000" w:themeColor="text1"/>
          <w:sz w:val="28"/>
          <w:szCs w:val="28"/>
        </w:rPr>
        <w:t>Креспо</w:t>
      </w:r>
      <w:proofErr w:type="spellEnd"/>
      <w:r w:rsidRPr="008C1730">
        <w:rPr>
          <w:rFonts w:ascii="Times New Roman" w:hAnsi="Times New Roman" w:cs="Times New Roman"/>
          <w:color w:val="000000" w:themeColor="text1"/>
          <w:sz w:val="28"/>
          <w:szCs w:val="28"/>
        </w:rPr>
        <w:t xml:space="preserve">, отложив в сторону жезл алькальда, униженно умоляет капитана вернуть ему честь, женившись на </w:t>
      </w:r>
      <w:proofErr w:type="spellStart"/>
      <w:r w:rsidRPr="008C1730">
        <w:rPr>
          <w:rFonts w:ascii="Times New Roman" w:hAnsi="Times New Roman" w:cs="Times New Roman"/>
          <w:color w:val="000000" w:themeColor="text1"/>
          <w:sz w:val="28"/>
          <w:szCs w:val="28"/>
        </w:rPr>
        <w:t>Исабель</w:t>
      </w:r>
      <w:proofErr w:type="spellEnd"/>
      <w:r w:rsidRPr="008C1730">
        <w:rPr>
          <w:rFonts w:ascii="Times New Roman" w:hAnsi="Times New Roman" w:cs="Times New Roman"/>
          <w:color w:val="000000" w:themeColor="text1"/>
          <w:sz w:val="28"/>
          <w:szCs w:val="28"/>
        </w:rPr>
        <w:t>. Он предлагает капитану взять все его имущество, а если этого мало — продать в рабство самого себя и сына.</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Здесь обнаруживается не только готовность </w:t>
      </w:r>
      <w:proofErr w:type="spellStart"/>
      <w:r w:rsidRPr="008C1730">
        <w:rPr>
          <w:rFonts w:ascii="Times New Roman" w:hAnsi="Times New Roman" w:cs="Times New Roman"/>
          <w:color w:val="000000" w:themeColor="text1"/>
          <w:sz w:val="28"/>
          <w:szCs w:val="28"/>
        </w:rPr>
        <w:t>Креспо</w:t>
      </w:r>
      <w:proofErr w:type="spellEnd"/>
      <w:r w:rsidRPr="008C1730">
        <w:rPr>
          <w:rFonts w:ascii="Times New Roman" w:hAnsi="Times New Roman" w:cs="Times New Roman"/>
          <w:color w:val="000000" w:themeColor="text1"/>
          <w:sz w:val="28"/>
          <w:szCs w:val="28"/>
        </w:rPr>
        <w:t xml:space="preserve"> поступиться материальными благами во имя духовного сокровища, каким представляется ему честь. Брак капитана с </w:t>
      </w:r>
      <w:proofErr w:type="spellStart"/>
      <w:r w:rsidRPr="008C1730">
        <w:rPr>
          <w:rFonts w:ascii="Times New Roman" w:hAnsi="Times New Roman" w:cs="Times New Roman"/>
          <w:color w:val="000000" w:themeColor="text1"/>
          <w:sz w:val="28"/>
          <w:szCs w:val="28"/>
        </w:rPr>
        <w:t>Исабель</w:t>
      </w:r>
      <w:proofErr w:type="spellEnd"/>
      <w:r w:rsidRPr="008C1730">
        <w:rPr>
          <w:rFonts w:ascii="Times New Roman" w:hAnsi="Times New Roman" w:cs="Times New Roman"/>
          <w:color w:val="000000" w:themeColor="text1"/>
          <w:sz w:val="28"/>
          <w:szCs w:val="28"/>
        </w:rPr>
        <w:t xml:space="preserve"> стал бы актом справедливости высшего порядка.</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В драматургическом наследии Кальдерона большое место занимают морально-философские и религиозные драмы. </w:t>
      </w:r>
      <w:r w:rsidRPr="008C1730">
        <w:rPr>
          <w:rFonts w:ascii="Times New Roman" w:hAnsi="Times New Roman" w:cs="Times New Roman"/>
          <w:b/>
          <w:bCs/>
          <w:color w:val="000000" w:themeColor="text1"/>
          <w:sz w:val="28"/>
          <w:szCs w:val="28"/>
        </w:rPr>
        <w:t>Среди них знаменитая пьеса «Жизнь есть сон» (1635).</w:t>
      </w:r>
      <w:r w:rsidRPr="008C1730">
        <w:rPr>
          <w:rFonts w:ascii="Times New Roman" w:hAnsi="Times New Roman" w:cs="Times New Roman"/>
          <w:color w:val="000000" w:themeColor="text1"/>
          <w:sz w:val="28"/>
          <w:szCs w:val="28"/>
        </w:rPr>
        <w:t xml:space="preserve"> История принца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которому при рождении было предсказано, что он станет жестоким тираном, и которого поэтому отец — польский король </w:t>
      </w:r>
      <w:proofErr w:type="spellStart"/>
      <w:r w:rsidRPr="008C1730">
        <w:rPr>
          <w:rFonts w:ascii="Times New Roman" w:hAnsi="Times New Roman" w:cs="Times New Roman"/>
          <w:color w:val="000000" w:themeColor="text1"/>
          <w:sz w:val="28"/>
          <w:szCs w:val="28"/>
        </w:rPr>
        <w:t>Басилио</w:t>
      </w:r>
      <w:proofErr w:type="spellEnd"/>
      <w:r w:rsidRPr="008C1730">
        <w:rPr>
          <w:rFonts w:ascii="Times New Roman" w:hAnsi="Times New Roman" w:cs="Times New Roman"/>
          <w:color w:val="000000" w:themeColor="text1"/>
          <w:sz w:val="28"/>
          <w:szCs w:val="28"/>
        </w:rPr>
        <w:t xml:space="preserve"> — с детства заключил в уединенную башню, где он воспитывался вдали от людей, через христианские легенды о </w:t>
      </w:r>
      <w:proofErr w:type="spellStart"/>
      <w:r w:rsidRPr="008C1730">
        <w:rPr>
          <w:rFonts w:ascii="Times New Roman" w:hAnsi="Times New Roman" w:cs="Times New Roman"/>
          <w:color w:val="000000" w:themeColor="text1"/>
          <w:sz w:val="28"/>
          <w:szCs w:val="28"/>
        </w:rPr>
        <w:t>Варлааме</w:t>
      </w:r>
      <w:proofErr w:type="spellEnd"/>
      <w:r w:rsidRPr="008C1730">
        <w:rPr>
          <w:rFonts w:ascii="Times New Roman" w:hAnsi="Times New Roman" w:cs="Times New Roman"/>
          <w:color w:val="000000" w:themeColor="text1"/>
          <w:sz w:val="28"/>
          <w:szCs w:val="28"/>
        </w:rPr>
        <w:t xml:space="preserve"> и </w:t>
      </w:r>
      <w:proofErr w:type="spellStart"/>
      <w:r w:rsidRPr="008C1730">
        <w:rPr>
          <w:rFonts w:ascii="Times New Roman" w:hAnsi="Times New Roman" w:cs="Times New Roman"/>
          <w:color w:val="000000" w:themeColor="text1"/>
          <w:sz w:val="28"/>
          <w:szCs w:val="28"/>
        </w:rPr>
        <w:t>Иосафате</w:t>
      </w:r>
      <w:proofErr w:type="spellEnd"/>
      <w:r w:rsidRPr="008C1730">
        <w:rPr>
          <w:rFonts w:ascii="Times New Roman" w:hAnsi="Times New Roman" w:cs="Times New Roman"/>
          <w:color w:val="000000" w:themeColor="text1"/>
          <w:sz w:val="28"/>
          <w:szCs w:val="28"/>
        </w:rPr>
        <w:t xml:space="preserve"> восходит к восточным преданиям о Будде. Для Кальдерона эта история стала поводом для размышлений о коренных проблемах бытия, о смысле и назначении власти и т. п.</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Много лет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уже томится в цепях в своей башне. </w:t>
      </w:r>
      <w:proofErr w:type="spellStart"/>
      <w:r w:rsidRPr="008C1730">
        <w:rPr>
          <w:rFonts w:ascii="Times New Roman" w:hAnsi="Times New Roman" w:cs="Times New Roman"/>
          <w:color w:val="000000" w:themeColor="text1"/>
          <w:sz w:val="28"/>
          <w:szCs w:val="28"/>
        </w:rPr>
        <w:t>Басилио</w:t>
      </w:r>
      <w:proofErr w:type="spellEnd"/>
      <w:r w:rsidRPr="008C1730">
        <w:rPr>
          <w:rFonts w:ascii="Times New Roman" w:hAnsi="Times New Roman" w:cs="Times New Roman"/>
          <w:color w:val="000000" w:themeColor="text1"/>
          <w:sz w:val="28"/>
          <w:szCs w:val="28"/>
        </w:rPr>
        <w:t xml:space="preserve"> решает проверить справедливость предсказания: по его приказу сына во сне переносят во дворец и, когда тот просыпается, объявляют ему, что он наследник престола. Очень скоро, однако, обнаруживается дикий и необузданный нрав принца и подтверждается пророчество.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во сне вновь переносят в башню и убеждают затем, что все происшедшее было лишь сновидением. Но народ, узнав о законном наследнике престола, восстает, требуя передать власть в руки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а не московского принца </w:t>
      </w:r>
      <w:proofErr w:type="spellStart"/>
      <w:r w:rsidRPr="008C1730">
        <w:rPr>
          <w:rFonts w:ascii="Times New Roman" w:hAnsi="Times New Roman" w:cs="Times New Roman"/>
          <w:color w:val="000000" w:themeColor="text1"/>
          <w:sz w:val="28"/>
          <w:szCs w:val="28"/>
        </w:rPr>
        <w:t>Астольфо</w:t>
      </w:r>
      <w:proofErr w:type="spellEnd"/>
      <w:r w:rsidRPr="008C1730">
        <w:rPr>
          <w:rFonts w:ascii="Times New Roman" w:hAnsi="Times New Roman" w:cs="Times New Roman"/>
          <w:color w:val="000000" w:themeColor="text1"/>
          <w:sz w:val="28"/>
          <w:szCs w:val="28"/>
        </w:rPr>
        <w:t xml:space="preserve">, избранного </w:t>
      </w:r>
      <w:proofErr w:type="spellStart"/>
      <w:r w:rsidRPr="008C1730">
        <w:rPr>
          <w:rFonts w:ascii="Times New Roman" w:hAnsi="Times New Roman" w:cs="Times New Roman"/>
          <w:color w:val="000000" w:themeColor="text1"/>
          <w:sz w:val="28"/>
          <w:szCs w:val="28"/>
        </w:rPr>
        <w:t>Басилио</w:t>
      </w:r>
      <w:proofErr w:type="spellEnd"/>
      <w:r w:rsidRPr="008C1730">
        <w:rPr>
          <w:rFonts w:ascii="Times New Roman" w:hAnsi="Times New Roman" w:cs="Times New Roman"/>
          <w:color w:val="000000" w:themeColor="text1"/>
          <w:sz w:val="28"/>
          <w:szCs w:val="28"/>
        </w:rPr>
        <w:t xml:space="preserve"> себе в преемники. После недолгих колебаний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становится во главе восставших и одерживает победу, но лишь для того, чтобы «над самим собой победу одержать» и «добро творить».</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Нигде, быть может, барочное мироощущение Кальдерона не получило более полного выражения, чем в этой пьесе. Горькие размышления принца о зыбкости границ между явью и сном, реальностью и фантазией, конечно, </w:t>
      </w:r>
      <w:r w:rsidRPr="008C1730">
        <w:rPr>
          <w:rFonts w:ascii="Times New Roman" w:hAnsi="Times New Roman" w:cs="Times New Roman"/>
          <w:color w:val="000000" w:themeColor="text1"/>
          <w:sz w:val="28"/>
          <w:szCs w:val="28"/>
        </w:rPr>
        <w:lastRenderedPageBreak/>
        <w:t xml:space="preserve">созвучны настроениям самого драматурга, как и </w:t>
      </w:r>
      <w:proofErr w:type="spellStart"/>
      <w:r w:rsidRPr="008C1730">
        <w:rPr>
          <w:rFonts w:ascii="Times New Roman" w:hAnsi="Times New Roman" w:cs="Times New Roman"/>
          <w:color w:val="000000" w:themeColor="text1"/>
          <w:sz w:val="28"/>
          <w:szCs w:val="28"/>
        </w:rPr>
        <w:t>неостоический</w:t>
      </w:r>
      <w:proofErr w:type="spellEnd"/>
      <w:r w:rsidRPr="008C1730">
        <w:rPr>
          <w:rFonts w:ascii="Times New Roman" w:hAnsi="Times New Roman" w:cs="Times New Roman"/>
          <w:color w:val="000000" w:themeColor="text1"/>
          <w:sz w:val="28"/>
          <w:szCs w:val="28"/>
        </w:rPr>
        <w:t xml:space="preserve"> идеал человека, к которому приходит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Однако содержание пьесы этим отнюдь не ограничивается.</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Не случайно действие драмы перенесено Кальдероном в Польшу. </w:t>
      </w:r>
      <w:proofErr w:type="gramStart"/>
      <w:r w:rsidRPr="008C1730">
        <w:rPr>
          <w:rFonts w:ascii="Times New Roman" w:hAnsi="Times New Roman" w:cs="Times New Roman"/>
          <w:color w:val="000000" w:themeColor="text1"/>
          <w:sz w:val="28"/>
          <w:szCs w:val="28"/>
        </w:rPr>
        <w:t xml:space="preserve">Со времен «Великого князя Московского» </w:t>
      </w:r>
      <w:proofErr w:type="spellStart"/>
      <w:r w:rsidRPr="008C1730">
        <w:rPr>
          <w:rFonts w:ascii="Times New Roman" w:hAnsi="Times New Roman" w:cs="Times New Roman"/>
          <w:color w:val="000000" w:themeColor="text1"/>
          <w:sz w:val="28"/>
          <w:szCs w:val="28"/>
        </w:rPr>
        <w:t>Лопе</w:t>
      </w:r>
      <w:proofErr w:type="spellEnd"/>
      <w:r w:rsidRPr="008C1730">
        <w:rPr>
          <w:rFonts w:ascii="Times New Roman" w:hAnsi="Times New Roman" w:cs="Times New Roman"/>
          <w:color w:val="000000" w:themeColor="text1"/>
          <w:sz w:val="28"/>
          <w:szCs w:val="28"/>
        </w:rPr>
        <w:t xml:space="preserve"> де Веги, впервые в европейской литературе художественно запечатлевшего события «смутного времени» в России, славянская тема вошла в испанскую драматургию как рассказ о «великой смуте», междоусобных столкновениях и борьбе за власть, о сложных взаимосвязях между Московией и Польшей и т. д. Из всего многообразия мотивов, связанных со славянской темой, Кальдерон выделил и поднял, прежде всего</w:t>
      </w:r>
      <w:proofErr w:type="gramEnd"/>
      <w:r w:rsidRPr="008C1730">
        <w:rPr>
          <w:rFonts w:ascii="Times New Roman" w:hAnsi="Times New Roman" w:cs="Times New Roman"/>
          <w:color w:val="000000" w:themeColor="text1"/>
          <w:sz w:val="28"/>
          <w:szCs w:val="28"/>
        </w:rPr>
        <w:t>, вопрос о смысле и назначении власти, о воспитании качеств идеального правителя.</w:t>
      </w:r>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Подобно герою «Великого князя Московского»,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приходит к власти благодаря поддержке народа. </w:t>
      </w:r>
      <w:proofErr w:type="gramStart"/>
      <w:r w:rsidRPr="008C1730">
        <w:rPr>
          <w:rFonts w:ascii="Times New Roman" w:hAnsi="Times New Roman" w:cs="Times New Roman"/>
          <w:color w:val="000000" w:themeColor="text1"/>
          <w:sz w:val="28"/>
          <w:szCs w:val="28"/>
        </w:rPr>
        <w:t xml:space="preserve">Но в отличие от </w:t>
      </w:r>
      <w:proofErr w:type="spellStart"/>
      <w:r w:rsidRPr="008C1730">
        <w:rPr>
          <w:rFonts w:ascii="Times New Roman" w:hAnsi="Times New Roman" w:cs="Times New Roman"/>
          <w:color w:val="000000" w:themeColor="text1"/>
          <w:sz w:val="28"/>
          <w:szCs w:val="28"/>
        </w:rPr>
        <w:t>Грегорио</w:t>
      </w:r>
      <w:proofErr w:type="spellEnd"/>
      <w:r w:rsidRPr="008C1730">
        <w:rPr>
          <w:rFonts w:ascii="Times New Roman" w:hAnsi="Times New Roman" w:cs="Times New Roman"/>
          <w:color w:val="000000" w:themeColor="text1"/>
          <w:sz w:val="28"/>
          <w:szCs w:val="28"/>
        </w:rPr>
        <w:t xml:space="preserve">, сформировавшегося как идеальный правитель в общении с народом, в познании его нужд и чаяний,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вырабатывает в себе качества истинного монарха в длительных страданиях, в результате осознания тщеты плотских страстей, призрачности земных благ и необходимости отречения от этих благ, победы над собой во имя возможности творить добро.</w:t>
      </w:r>
      <w:proofErr w:type="gramEnd"/>
    </w:p>
    <w:p w:rsidR="003010EF" w:rsidRPr="008C1730" w:rsidRDefault="003010EF" w:rsidP="003010EF">
      <w:pPr>
        <w:spacing w:after="0"/>
        <w:ind w:firstLine="567"/>
        <w:jc w:val="both"/>
        <w:rPr>
          <w:rFonts w:ascii="Times New Roman" w:hAnsi="Times New Roman" w:cs="Times New Roman"/>
          <w:color w:val="000000" w:themeColor="text1"/>
          <w:sz w:val="28"/>
          <w:szCs w:val="28"/>
        </w:rPr>
      </w:pPr>
      <w:r w:rsidRPr="008C1730">
        <w:rPr>
          <w:rFonts w:ascii="Times New Roman" w:hAnsi="Times New Roman" w:cs="Times New Roman"/>
          <w:color w:val="000000" w:themeColor="text1"/>
          <w:sz w:val="28"/>
          <w:szCs w:val="28"/>
        </w:rPr>
        <w:t xml:space="preserve">Религиозные основы подобных воззрений несомненны. Однако и в данном случае Кальдерон далек от слепого следования догмам католицизма. Драматург уповает на разум как на силу, способную помочь человеку обуздать страсти. Он отстаивает право человека на свободу вообще. В программном монологе первого акта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сравнивая себя с птицей, зверем, рыбой, ручьем, с тоскливым недоумением спрашивает: почему он, в ком больше свободы воли, жизни, чувства, знанья, страсти, свободен в меньшей мере, чем твари божьи или мертвая природа. Отцовская тирания лишила </w:t>
      </w:r>
      <w:proofErr w:type="spellStart"/>
      <w:r w:rsidRPr="008C1730">
        <w:rPr>
          <w:rFonts w:ascii="Times New Roman" w:hAnsi="Times New Roman" w:cs="Times New Roman"/>
          <w:color w:val="000000" w:themeColor="text1"/>
          <w:sz w:val="28"/>
          <w:szCs w:val="28"/>
        </w:rPr>
        <w:t>Сехизмундо</w:t>
      </w:r>
      <w:proofErr w:type="spellEnd"/>
      <w:r w:rsidRPr="008C1730">
        <w:rPr>
          <w:rFonts w:ascii="Times New Roman" w:hAnsi="Times New Roman" w:cs="Times New Roman"/>
          <w:color w:val="000000" w:themeColor="text1"/>
          <w:sz w:val="28"/>
          <w:szCs w:val="28"/>
        </w:rPr>
        <w:t xml:space="preserve"> возможности выбора и, сделав его игрушкой страстей, предопределила его необузданные, тиранические поступки, когда он впервые оказался во дворце. Осознание бренности земных страстей позволило принцу познать истинную свободу и по доброй воле предпочесть насилию добро. И в этой пьесе, как и в некоторых других, религиозные воззрения драматурга становятся формой выражения его «христианского гуманизма»</w:t>
      </w:r>
    </w:p>
    <w:p w:rsidR="003010EF" w:rsidRDefault="003010EF" w:rsidP="003010EF">
      <w:pPr>
        <w:spacing w:after="0"/>
        <w:ind w:firstLine="567"/>
        <w:jc w:val="both"/>
        <w:rPr>
          <w:rFonts w:ascii="Times New Roman" w:hAnsi="Times New Roman" w:cs="Times New Roman"/>
          <w:color w:val="000000" w:themeColor="text1"/>
          <w:sz w:val="28"/>
          <w:szCs w:val="28"/>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Default="003010EF" w:rsidP="003010EF">
      <w:pPr>
        <w:suppressAutoHyphens/>
        <w:spacing w:after="0" w:line="240" w:lineRule="auto"/>
        <w:contextualSpacing/>
        <w:jc w:val="center"/>
        <w:rPr>
          <w:rFonts w:ascii="Times New Roman" w:eastAsia="Times New Roman" w:hAnsi="Times New Roman" w:cs="Times New Roman"/>
          <w:b/>
          <w:sz w:val="28"/>
          <w:szCs w:val="28"/>
          <w:lang w:val="en-US" w:eastAsia="ar-SA"/>
        </w:rPr>
      </w:pPr>
    </w:p>
    <w:p w:rsidR="003010EF" w:rsidRPr="008C1730" w:rsidRDefault="003010EF" w:rsidP="003010EF">
      <w:pPr>
        <w:suppressAutoHyphens/>
        <w:spacing w:after="0" w:line="240" w:lineRule="auto"/>
        <w:contextualSpacing/>
        <w:jc w:val="center"/>
        <w:rPr>
          <w:rFonts w:ascii="Times New Roman" w:eastAsia="Times New Roman" w:hAnsi="Times New Roman" w:cs="Times New Roman"/>
          <w:b/>
          <w:sz w:val="28"/>
          <w:szCs w:val="28"/>
          <w:lang w:eastAsia="ar-SA"/>
        </w:rPr>
      </w:pPr>
      <w:r w:rsidRPr="008C1730">
        <w:rPr>
          <w:rFonts w:ascii="Times New Roman" w:eastAsia="Times New Roman" w:hAnsi="Times New Roman" w:cs="Times New Roman"/>
          <w:b/>
          <w:sz w:val="28"/>
          <w:szCs w:val="28"/>
          <w:lang w:eastAsia="ar-SA"/>
        </w:rPr>
        <w:lastRenderedPageBreak/>
        <w:t>Вопросы для самоконтроля:</w:t>
      </w:r>
    </w:p>
    <w:p w:rsidR="003010EF" w:rsidRPr="00CF7740" w:rsidRDefault="003010EF" w:rsidP="003010EF">
      <w:pPr>
        <w:numPr>
          <w:ilvl w:val="0"/>
          <w:numId w:val="1"/>
        </w:numPr>
        <w:spacing w:after="0" w:line="240" w:lineRule="auto"/>
        <w:contextualSpacing/>
        <w:jc w:val="both"/>
        <w:rPr>
          <w:rFonts w:ascii="Times New Roman" w:eastAsia="Times New Roman" w:hAnsi="Times New Roman" w:cs="Times New Roman"/>
          <w:sz w:val="28"/>
          <w:szCs w:val="28"/>
          <w:lang w:eastAsia="ru-RU"/>
        </w:rPr>
      </w:pPr>
      <w:r w:rsidRPr="00CF7740">
        <w:rPr>
          <w:rFonts w:ascii="Times New Roman" w:eastAsia="Times New Roman" w:hAnsi="Times New Roman" w:cs="Times New Roman"/>
          <w:sz w:val="28"/>
          <w:szCs w:val="28"/>
          <w:lang w:eastAsia="ru-RU"/>
        </w:rPr>
        <w:t>Новаторство Кальдерона.</w:t>
      </w:r>
    </w:p>
    <w:p w:rsidR="003010EF" w:rsidRPr="00CF7740" w:rsidRDefault="003010EF" w:rsidP="003010EF">
      <w:pPr>
        <w:numPr>
          <w:ilvl w:val="0"/>
          <w:numId w:val="1"/>
        </w:numPr>
        <w:spacing w:after="0" w:line="240" w:lineRule="auto"/>
        <w:contextualSpacing/>
        <w:jc w:val="both"/>
        <w:rPr>
          <w:rFonts w:ascii="Times New Roman" w:eastAsia="Times New Roman" w:hAnsi="Times New Roman" w:cs="Times New Roman"/>
          <w:sz w:val="28"/>
          <w:szCs w:val="28"/>
          <w:lang w:eastAsia="ru-RU"/>
        </w:rPr>
      </w:pPr>
      <w:r w:rsidRPr="00CF7740">
        <w:rPr>
          <w:rFonts w:ascii="Times New Roman" w:eastAsia="Times New Roman" w:hAnsi="Times New Roman" w:cs="Times New Roman"/>
          <w:sz w:val="28"/>
          <w:szCs w:val="28"/>
          <w:lang w:eastAsia="ru-RU"/>
        </w:rPr>
        <w:t>Мировосприятие Кальдерона.</w:t>
      </w:r>
    </w:p>
    <w:p w:rsidR="003010EF" w:rsidRDefault="003010EF" w:rsidP="003010EF">
      <w:pPr>
        <w:numPr>
          <w:ilvl w:val="0"/>
          <w:numId w:val="1"/>
        </w:numPr>
        <w:spacing w:after="0"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CF7740">
        <w:rPr>
          <w:rFonts w:ascii="Times New Roman" w:eastAsia="Times New Roman" w:hAnsi="Times New Roman" w:cs="Times New Roman"/>
          <w:sz w:val="28"/>
          <w:szCs w:val="28"/>
          <w:lang w:eastAsia="ru-RU"/>
        </w:rPr>
        <w:t xml:space="preserve">сновные художественные приемы в творчестве Кальдерона. </w:t>
      </w:r>
    </w:p>
    <w:p w:rsidR="003010EF" w:rsidRPr="00CF7740" w:rsidRDefault="003010EF" w:rsidP="003010EF">
      <w:pPr>
        <w:numPr>
          <w:ilvl w:val="0"/>
          <w:numId w:val="1"/>
        </w:numPr>
        <w:spacing w:after="0" w:line="240" w:lineRule="auto"/>
        <w:contextualSpacing/>
        <w:jc w:val="both"/>
        <w:rPr>
          <w:rFonts w:ascii="Times New Roman" w:eastAsia="Times New Roman" w:hAnsi="Times New Roman" w:cs="Times New Roman"/>
          <w:sz w:val="28"/>
          <w:szCs w:val="28"/>
          <w:lang w:eastAsia="ru-RU"/>
        </w:rPr>
      </w:pPr>
      <w:r w:rsidRPr="00CF7740">
        <w:rPr>
          <w:rFonts w:ascii="Times New Roman" w:eastAsia="Times New Roman" w:hAnsi="Times New Roman" w:cs="Times New Roman"/>
          <w:sz w:val="28"/>
          <w:szCs w:val="28"/>
          <w:lang w:eastAsia="ru-RU"/>
        </w:rPr>
        <w:t xml:space="preserve">Какие мифологические, легендарные и исторические пласты Кальдерон вплетает в сюжетную канву произведения «Жизнь есть сон»? </w:t>
      </w:r>
    </w:p>
    <w:p w:rsidR="003010EF" w:rsidRDefault="003010EF" w:rsidP="003010EF">
      <w:pPr>
        <w:numPr>
          <w:ilvl w:val="0"/>
          <w:numId w:val="1"/>
        </w:numPr>
        <w:spacing w:after="0" w:line="240" w:lineRule="auto"/>
        <w:contextualSpacing/>
        <w:jc w:val="both"/>
        <w:rPr>
          <w:rFonts w:ascii="Times New Roman" w:eastAsia="Times New Roman" w:hAnsi="Times New Roman" w:cs="Times New Roman"/>
          <w:sz w:val="28"/>
          <w:szCs w:val="28"/>
          <w:lang w:eastAsia="ru-RU"/>
        </w:rPr>
      </w:pPr>
      <w:r w:rsidRPr="00CF7740">
        <w:rPr>
          <w:rFonts w:ascii="Times New Roman" w:eastAsia="Times New Roman" w:hAnsi="Times New Roman" w:cs="Times New Roman"/>
          <w:sz w:val="28"/>
          <w:szCs w:val="28"/>
          <w:lang w:eastAsia="ru-RU"/>
        </w:rPr>
        <w:t>Как они</w:t>
      </w:r>
      <w:r>
        <w:rPr>
          <w:rFonts w:ascii="Times New Roman" w:eastAsia="Times New Roman" w:hAnsi="Times New Roman" w:cs="Times New Roman"/>
          <w:sz w:val="28"/>
          <w:szCs w:val="28"/>
          <w:lang w:eastAsia="ru-RU"/>
        </w:rPr>
        <w:t xml:space="preserve"> </w:t>
      </w:r>
      <w:r w:rsidRPr="00CF7740">
        <w:rPr>
          <w:rFonts w:ascii="Times New Roman" w:eastAsia="Times New Roman" w:hAnsi="Times New Roman" w:cs="Times New Roman"/>
          <w:sz w:val="28"/>
          <w:szCs w:val="28"/>
          <w:lang w:eastAsia="ru-RU"/>
        </w:rPr>
        <w:t>преломляются в развитии конфликта?</w:t>
      </w:r>
    </w:p>
    <w:p w:rsidR="003010EF" w:rsidRDefault="003010EF" w:rsidP="003010EF">
      <w:pPr>
        <w:numPr>
          <w:ilvl w:val="0"/>
          <w:numId w:val="1"/>
        </w:numPr>
        <w:spacing w:after="0" w:line="240" w:lineRule="auto"/>
        <w:contextualSpacing/>
        <w:jc w:val="both"/>
        <w:rPr>
          <w:rFonts w:ascii="Times New Roman" w:eastAsia="Times New Roman" w:hAnsi="Times New Roman" w:cs="Times New Roman"/>
          <w:sz w:val="28"/>
          <w:szCs w:val="28"/>
          <w:lang w:eastAsia="ru-RU"/>
        </w:rPr>
      </w:pPr>
      <w:r w:rsidRPr="00CF7740">
        <w:rPr>
          <w:rFonts w:ascii="Times New Roman" w:eastAsia="Times New Roman" w:hAnsi="Times New Roman" w:cs="Times New Roman"/>
          <w:sz w:val="28"/>
          <w:szCs w:val="28"/>
          <w:lang w:eastAsia="ru-RU"/>
        </w:rPr>
        <w:t xml:space="preserve">Проблема свободы воли в пьесе. </w:t>
      </w:r>
    </w:p>
    <w:p w:rsidR="003010EF" w:rsidRPr="008C1730" w:rsidRDefault="003010EF" w:rsidP="003010EF">
      <w:pPr>
        <w:spacing w:after="0" w:line="240" w:lineRule="auto"/>
        <w:contextualSpacing/>
        <w:jc w:val="both"/>
        <w:rPr>
          <w:rFonts w:ascii="Times New Roman" w:eastAsia="Times New Roman" w:hAnsi="Times New Roman" w:cs="Times New Roman"/>
          <w:sz w:val="28"/>
          <w:szCs w:val="28"/>
          <w:lang w:eastAsia="ru-RU"/>
        </w:rPr>
      </w:pPr>
    </w:p>
    <w:p w:rsidR="003010EF" w:rsidRPr="008C1730" w:rsidRDefault="003010EF" w:rsidP="003010EF">
      <w:pPr>
        <w:suppressAutoHyphens/>
        <w:spacing w:after="0" w:line="240" w:lineRule="auto"/>
        <w:contextualSpacing/>
        <w:jc w:val="center"/>
        <w:rPr>
          <w:rFonts w:ascii="Times New Roman" w:eastAsia="Times New Roman" w:hAnsi="Times New Roman" w:cs="Times New Roman"/>
          <w:sz w:val="32"/>
          <w:szCs w:val="32"/>
          <w:lang w:eastAsia="ar-SA"/>
        </w:rPr>
      </w:pPr>
      <w:r w:rsidRPr="008C1730">
        <w:rPr>
          <w:rFonts w:ascii="Times New Roman" w:eastAsia="Times New Roman" w:hAnsi="Times New Roman" w:cs="Times New Roman"/>
          <w:b/>
          <w:sz w:val="32"/>
          <w:szCs w:val="32"/>
          <w:lang w:eastAsia="ar-SA"/>
        </w:rPr>
        <w:t>Литература:</w:t>
      </w:r>
    </w:p>
    <w:p w:rsidR="003010EF" w:rsidRPr="008C1730" w:rsidRDefault="003010EF" w:rsidP="003010EF">
      <w:pPr>
        <w:numPr>
          <w:ilvl w:val="0"/>
          <w:numId w:val="2"/>
        </w:numPr>
        <w:shd w:val="clear" w:color="auto" w:fill="FFFFFF"/>
        <w:spacing w:after="0" w:afterAutospacing="1" w:line="240" w:lineRule="auto"/>
        <w:jc w:val="both"/>
        <w:rPr>
          <w:rFonts w:ascii="Times New Roman" w:eastAsia="Times New Roman" w:hAnsi="Times New Roman" w:cs="Times New Roman"/>
          <w:color w:val="000000" w:themeColor="text1"/>
          <w:sz w:val="28"/>
          <w:szCs w:val="28"/>
          <w:lang w:eastAsia="ru-RU"/>
        </w:rPr>
      </w:pPr>
      <w:r w:rsidRPr="008C1730">
        <w:rPr>
          <w:rFonts w:ascii="Times New Roman" w:eastAsia="Times New Roman" w:hAnsi="Times New Roman" w:cs="Times New Roman"/>
          <w:color w:val="000000" w:themeColor="text1"/>
          <w:sz w:val="28"/>
          <w:szCs w:val="28"/>
          <w:lang w:eastAsia="ru-RU"/>
        </w:rPr>
        <w:t xml:space="preserve">Артамонов С.Д. История зарубежной литературы XVII-XVIII вв. Учебник. – М.: Издательство «Просвещение», 1978.  </w:t>
      </w:r>
    </w:p>
    <w:p w:rsidR="003010EF" w:rsidRPr="008C1730" w:rsidRDefault="003010EF" w:rsidP="003010EF">
      <w:pPr>
        <w:numPr>
          <w:ilvl w:val="0"/>
          <w:numId w:val="2"/>
        </w:numPr>
        <w:shd w:val="clear" w:color="auto" w:fill="FFFFFF"/>
        <w:spacing w:after="0" w:afterAutospacing="1" w:line="240" w:lineRule="auto"/>
        <w:jc w:val="both"/>
        <w:rPr>
          <w:rFonts w:ascii="Times New Roman" w:eastAsia="Times New Roman" w:hAnsi="Times New Roman" w:cs="Times New Roman"/>
          <w:color w:val="000000" w:themeColor="text1"/>
          <w:sz w:val="28"/>
          <w:szCs w:val="28"/>
          <w:lang w:eastAsia="ru-RU"/>
        </w:rPr>
      </w:pPr>
      <w:r w:rsidRPr="008C1730">
        <w:rPr>
          <w:rFonts w:ascii="Times New Roman" w:eastAsia="Times New Roman" w:hAnsi="Times New Roman" w:cs="Times New Roman"/>
          <w:color w:val="000000" w:themeColor="text1"/>
          <w:sz w:val="28"/>
          <w:szCs w:val="28"/>
          <w:lang w:eastAsia="ru-RU"/>
        </w:rPr>
        <w:t xml:space="preserve">История зарубежной литературы XVII века /А.Н. Горбунов, Н.Р. Малиновская, Н.Т. </w:t>
      </w:r>
      <w:proofErr w:type="spellStart"/>
      <w:r w:rsidRPr="008C1730">
        <w:rPr>
          <w:rFonts w:ascii="Times New Roman" w:eastAsia="Times New Roman" w:hAnsi="Times New Roman" w:cs="Times New Roman"/>
          <w:color w:val="000000" w:themeColor="text1"/>
          <w:sz w:val="28"/>
          <w:szCs w:val="28"/>
          <w:lang w:eastAsia="ru-RU"/>
        </w:rPr>
        <w:t>Пахсарьян</w:t>
      </w:r>
      <w:proofErr w:type="spellEnd"/>
      <w:r w:rsidRPr="008C1730">
        <w:rPr>
          <w:rFonts w:ascii="Times New Roman" w:eastAsia="Times New Roman" w:hAnsi="Times New Roman" w:cs="Times New Roman"/>
          <w:color w:val="000000" w:themeColor="text1"/>
          <w:sz w:val="28"/>
          <w:szCs w:val="28"/>
          <w:lang w:eastAsia="ru-RU"/>
        </w:rPr>
        <w:t xml:space="preserve"> и др. Под ред. Н.Т. </w:t>
      </w:r>
      <w:proofErr w:type="spellStart"/>
      <w:r w:rsidRPr="008C1730">
        <w:rPr>
          <w:rFonts w:ascii="Times New Roman" w:eastAsia="Times New Roman" w:hAnsi="Times New Roman" w:cs="Times New Roman"/>
          <w:color w:val="000000" w:themeColor="text1"/>
          <w:sz w:val="28"/>
          <w:szCs w:val="28"/>
          <w:lang w:eastAsia="ru-RU"/>
        </w:rPr>
        <w:t>Пахсарьян</w:t>
      </w:r>
      <w:proofErr w:type="spellEnd"/>
      <w:r w:rsidRPr="008C1730">
        <w:rPr>
          <w:rFonts w:ascii="Times New Roman" w:eastAsia="Times New Roman" w:hAnsi="Times New Roman" w:cs="Times New Roman"/>
          <w:color w:val="000000" w:themeColor="text1"/>
          <w:sz w:val="28"/>
          <w:szCs w:val="28"/>
          <w:lang w:eastAsia="ru-RU"/>
        </w:rPr>
        <w:t>. - М.: Высшая школа, 2007.</w:t>
      </w:r>
    </w:p>
    <w:p w:rsidR="003010EF" w:rsidRPr="008C1730" w:rsidRDefault="003010EF" w:rsidP="003010E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8C1730">
        <w:rPr>
          <w:rFonts w:ascii="Times New Roman" w:eastAsia="Times New Roman" w:hAnsi="Times New Roman" w:cs="Times New Roman"/>
          <w:color w:val="000000" w:themeColor="text1"/>
          <w:sz w:val="28"/>
          <w:szCs w:val="28"/>
          <w:lang w:eastAsia="ru-RU"/>
        </w:rPr>
        <w:t xml:space="preserve">История зарубежной литературы XVII века / под ред. М.В. Разумовской, З.И. </w:t>
      </w:r>
      <w:proofErr w:type="spellStart"/>
      <w:r w:rsidRPr="008C1730">
        <w:rPr>
          <w:rFonts w:ascii="Times New Roman" w:eastAsia="Times New Roman" w:hAnsi="Times New Roman" w:cs="Times New Roman"/>
          <w:color w:val="000000" w:themeColor="text1"/>
          <w:sz w:val="28"/>
          <w:szCs w:val="28"/>
          <w:lang w:eastAsia="ru-RU"/>
        </w:rPr>
        <w:t>Плавскина</w:t>
      </w:r>
      <w:proofErr w:type="spellEnd"/>
      <w:r w:rsidRPr="008C1730">
        <w:rPr>
          <w:rFonts w:ascii="Times New Roman" w:eastAsia="Times New Roman" w:hAnsi="Times New Roman" w:cs="Times New Roman"/>
          <w:color w:val="000000" w:themeColor="text1"/>
          <w:sz w:val="28"/>
          <w:szCs w:val="28"/>
          <w:lang w:eastAsia="ru-RU"/>
        </w:rPr>
        <w:t xml:space="preserve"> М.: Высшая школа, 1999</w:t>
      </w:r>
      <w:r w:rsidRPr="008C1730">
        <w:rPr>
          <w:rFonts w:ascii="Times New Roman" w:eastAsia="Times New Roman" w:hAnsi="Times New Roman" w:cs="Times New Roman"/>
          <w:iCs/>
          <w:color w:val="000000" w:themeColor="text1"/>
          <w:sz w:val="28"/>
          <w:szCs w:val="28"/>
          <w:lang w:eastAsia="ru-RU"/>
        </w:rPr>
        <w:t>.</w:t>
      </w:r>
    </w:p>
    <w:p w:rsidR="003010EF" w:rsidRPr="008C1730" w:rsidRDefault="003010EF" w:rsidP="003010EF">
      <w:pPr>
        <w:numPr>
          <w:ilvl w:val="0"/>
          <w:numId w:val="2"/>
        </w:numPr>
        <w:shd w:val="clear" w:color="auto" w:fill="FFFFFF"/>
        <w:spacing w:after="0" w:afterAutospacing="1" w:line="240" w:lineRule="auto"/>
        <w:jc w:val="both"/>
        <w:rPr>
          <w:rFonts w:ascii="Times New Roman" w:eastAsia="Times New Roman" w:hAnsi="Times New Roman" w:cs="Times New Roman"/>
          <w:color w:val="000000" w:themeColor="text1"/>
          <w:sz w:val="28"/>
          <w:szCs w:val="28"/>
          <w:lang w:eastAsia="ru-RU"/>
        </w:rPr>
      </w:pPr>
      <w:r w:rsidRPr="008C1730">
        <w:rPr>
          <w:rFonts w:ascii="Times New Roman" w:eastAsia="Times New Roman" w:hAnsi="Times New Roman" w:cs="Times New Roman"/>
          <w:color w:val="000000" w:themeColor="text1"/>
          <w:sz w:val="28"/>
          <w:szCs w:val="28"/>
          <w:lang w:eastAsia="ru-RU"/>
        </w:rPr>
        <w:t>Луков</w:t>
      </w:r>
      <w:proofErr w:type="gramStart"/>
      <w:r w:rsidRPr="008C1730">
        <w:rPr>
          <w:rFonts w:ascii="Times New Roman" w:eastAsia="Times New Roman" w:hAnsi="Times New Roman" w:cs="Times New Roman"/>
          <w:color w:val="000000" w:themeColor="text1"/>
          <w:sz w:val="28"/>
          <w:szCs w:val="28"/>
          <w:lang w:eastAsia="ru-RU"/>
        </w:rPr>
        <w:t xml:space="preserve"> В</w:t>
      </w:r>
      <w:proofErr w:type="gramEnd"/>
      <w:r w:rsidRPr="008C1730">
        <w:rPr>
          <w:rFonts w:ascii="Times New Roman" w:eastAsia="Times New Roman" w:hAnsi="Times New Roman" w:cs="Times New Roman"/>
          <w:color w:val="000000" w:themeColor="text1"/>
          <w:sz w:val="28"/>
          <w:szCs w:val="28"/>
          <w:lang w:eastAsia="ru-RU"/>
        </w:rPr>
        <w:t>л. А. История литературы. Зарубежная литература от истоков до наших дней: учеб</w:t>
      </w:r>
      <w:proofErr w:type="gramStart"/>
      <w:r w:rsidRPr="008C1730">
        <w:rPr>
          <w:rFonts w:ascii="Times New Roman" w:eastAsia="Times New Roman" w:hAnsi="Times New Roman" w:cs="Times New Roman"/>
          <w:color w:val="000000" w:themeColor="text1"/>
          <w:sz w:val="28"/>
          <w:szCs w:val="28"/>
          <w:lang w:eastAsia="ru-RU"/>
        </w:rPr>
        <w:t>.</w:t>
      </w:r>
      <w:proofErr w:type="gramEnd"/>
      <w:r w:rsidRPr="008C1730">
        <w:rPr>
          <w:rFonts w:ascii="Times New Roman" w:eastAsia="Times New Roman" w:hAnsi="Times New Roman" w:cs="Times New Roman"/>
          <w:color w:val="000000" w:themeColor="text1"/>
          <w:sz w:val="28"/>
          <w:szCs w:val="28"/>
          <w:lang w:eastAsia="ru-RU"/>
        </w:rPr>
        <w:t xml:space="preserve"> </w:t>
      </w:r>
      <w:proofErr w:type="gramStart"/>
      <w:r w:rsidRPr="008C1730">
        <w:rPr>
          <w:rFonts w:ascii="Times New Roman" w:eastAsia="Times New Roman" w:hAnsi="Times New Roman" w:cs="Times New Roman"/>
          <w:color w:val="000000" w:themeColor="text1"/>
          <w:sz w:val="28"/>
          <w:szCs w:val="28"/>
          <w:lang w:eastAsia="ru-RU"/>
        </w:rPr>
        <w:t>п</w:t>
      </w:r>
      <w:proofErr w:type="gramEnd"/>
      <w:r w:rsidRPr="008C1730">
        <w:rPr>
          <w:rFonts w:ascii="Times New Roman" w:eastAsia="Times New Roman" w:hAnsi="Times New Roman" w:cs="Times New Roman"/>
          <w:color w:val="000000" w:themeColor="text1"/>
          <w:sz w:val="28"/>
          <w:szCs w:val="28"/>
          <w:lang w:eastAsia="ru-RU"/>
        </w:rPr>
        <w:t xml:space="preserve">особие для студ. </w:t>
      </w:r>
      <w:proofErr w:type="spellStart"/>
      <w:r w:rsidRPr="008C1730">
        <w:rPr>
          <w:rFonts w:ascii="Times New Roman" w:eastAsia="Times New Roman" w:hAnsi="Times New Roman" w:cs="Times New Roman"/>
          <w:color w:val="000000" w:themeColor="text1"/>
          <w:sz w:val="28"/>
          <w:szCs w:val="28"/>
          <w:lang w:eastAsia="ru-RU"/>
        </w:rPr>
        <w:t>высш</w:t>
      </w:r>
      <w:proofErr w:type="spellEnd"/>
      <w:r w:rsidRPr="008C1730">
        <w:rPr>
          <w:rFonts w:ascii="Times New Roman" w:eastAsia="Times New Roman" w:hAnsi="Times New Roman" w:cs="Times New Roman"/>
          <w:color w:val="000000" w:themeColor="text1"/>
          <w:sz w:val="28"/>
          <w:szCs w:val="28"/>
          <w:lang w:eastAsia="ru-RU"/>
        </w:rPr>
        <w:t>. учеб. Заведений. - М.: Издательский центр «Академия», 2008</w:t>
      </w:r>
    </w:p>
    <w:p w:rsidR="003010EF" w:rsidRPr="008C1730" w:rsidRDefault="003010EF" w:rsidP="003010E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8C1730">
        <w:rPr>
          <w:rFonts w:ascii="Times New Roman" w:eastAsia="Times New Roman" w:hAnsi="Times New Roman" w:cs="Times New Roman"/>
          <w:color w:val="000000" w:themeColor="text1"/>
          <w:sz w:val="28"/>
          <w:szCs w:val="28"/>
          <w:lang w:eastAsia="ru-RU"/>
        </w:rPr>
        <w:t>Чернышев М.Р. История западноевропейской литературы XVII–XVIII веков. Екатеринбург: Изд-во Урал</w:t>
      </w:r>
      <w:proofErr w:type="gramStart"/>
      <w:r w:rsidRPr="008C1730">
        <w:rPr>
          <w:rFonts w:ascii="Times New Roman" w:eastAsia="Times New Roman" w:hAnsi="Times New Roman" w:cs="Times New Roman"/>
          <w:color w:val="000000" w:themeColor="text1"/>
          <w:sz w:val="28"/>
          <w:szCs w:val="28"/>
          <w:lang w:eastAsia="ru-RU"/>
        </w:rPr>
        <w:t>.</w:t>
      </w:r>
      <w:proofErr w:type="gramEnd"/>
      <w:r w:rsidRPr="008C1730">
        <w:rPr>
          <w:rFonts w:ascii="Times New Roman" w:eastAsia="Times New Roman" w:hAnsi="Times New Roman" w:cs="Times New Roman"/>
          <w:color w:val="000000" w:themeColor="text1"/>
          <w:sz w:val="28"/>
          <w:szCs w:val="28"/>
          <w:lang w:eastAsia="ru-RU"/>
        </w:rPr>
        <w:t xml:space="preserve"> </w:t>
      </w:r>
      <w:proofErr w:type="gramStart"/>
      <w:r w:rsidRPr="008C1730">
        <w:rPr>
          <w:rFonts w:ascii="Times New Roman" w:eastAsia="Times New Roman" w:hAnsi="Times New Roman" w:cs="Times New Roman"/>
          <w:color w:val="000000" w:themeColor="text1"/>
          <w:sz w:val="28"/>
          <w:szCs w:val="28"/>
          <w:lang w:eastAsia="ru-RU"/>
        </w:rPr>
        <w:t>у</w:t>
      </w:r>
      <w:proofErr w:type="gramEnd"/>
      <w:r w:rsidRPr="008C1730">
        <w:rPr>
          <w:rFonts w:ascii="Times New Roman" w:eastAsia="Times New Roman" w:hAnsi="Times New Roman" w:cs="Times New Roman"/>
          <w:color w:val="000000" w:themeColor="text1"/>
          <w:sz w:val="28"/>
          <w:szCs w:val="28"/>
          <w:lang w:eastAsia="ru-RU"/>
        </w:rPr>
        <w:t>н-та, 2015.</w:t>
      </w:r>
    </w:p>
    <w:p w:rsidR="00237C4E" w:rsidRDefault="003010EF"/>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971CF"/>
    <w:multiLevelType w:val="hybridMultilevel"/>
    <w:tmpl w:val="45E00178"/>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8B2072"/>
    <w:multiLevelType w:val="hybridMultilevel"/>
    <w:tmpl w:val="62942B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25C7E43"/>
    <w:multiLevelType w:val="hybridMultilevel"/>
    <w:tmpl w:val="D5A6F5B4"/>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EF"/>
    <w:rsid w:val="0027257F"/>
    <w:rsid w:val="003010E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0EF"/>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301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0EF"/>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30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3275</Words>
  <Characters>18673</Characters>
  <Application>Microsoft Office Word</Application>
  <DocSecurity>0</DocSecurity>
  <Lines>155</Lines>
  <Paragraphs>43</Paragraphs>
  <ScaleCrop>false</ScaleCrop>
  <Company>Home</Company>
  <LinksUpToDate>false</LinksUpToDate>
  <CharactersWithSpaces>21905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2023-02-14T15:16:00Z</dcterms:created>
  <dcterms:modified xsi:type="dcterms:W3CDTF">2023-02-14T15:16:00Z</dcterms:modified>
</cp:coreProperties>
</file>