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424" w:rsidRDefault="008A5424" w:rsidP="008A542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6E37">
        <w:rPr>
          <w:rFonts w:ascii="Times New Roman" w:hAnsi="Times New Roman" w:cs="Times New Roman"/>
          <w:b/>
          <w:sz w:val="28"/>
          <w:szCs w:val="28"/>
        </w:rPr>
        <w:t>Глоссарий</w:t>
      </w:r>
    </w:p>
    <w:p w:rsidR="008A5424" w:rsidRPr="0020523B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АНТИЧНОСТЬ</w:t>
      </w:r>
      <w:r w:rsidRPr="0020523B">
        <w:rPr>
          <w:rFonts w:ascii="Times New Roman" w:hAnsi="Times New Roman" w:cs="Times New Roman"/>
          <w:sz w:val="28"/>
          <w:szCs w:val="28"/>
        </w:rPr>
        <w:t xml:space="preserve"> (восходит 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0523B">
        <w:rPr>
          <w:rFonts w:ascii="Times New Roman" w:hAnsi="Times New Roman" w:cs="Times New Roman"/>
          <w:sz w:val="28"/>
          <w:szCs w:val="28"/>
        </w:rPr>
        <w:t>лат</w:t>
      </w:r>
      <w:proofErr w:type="gramEnd"/>
      <w:r w:rsidRPr="002052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523B">
        <w:rPr>
          <w:rFonts w:ascii="Times New Roman" w:hAnsi="Times New Roman" w:cs="Times New Roman"/>
          <w:sz w:val="28"/>
          <w:szCs w:val="28"/>
        </w:rPr>
        <w:t>aniquitas</w:t>
      </w:r>
      <w:proofErr w:type="spellEnd"/>
      <w:r w:rsidRPr="0020523B">
        <w:rPr>
          <w:rFonts w:ascii="Times New Roman" w:hAnsi="Times New Roman" w:cs="Times New Roman"/>
          <w:sz w:val="28"/>
          <w:szCs w:val="28"/>
        </w:rPr>
        <w:t xml:space="preserve"> — древность) — в общем смысле это слово означает «греко-римская древность», иначе говоря, цивилизация древней Греции и древнего Рима во всем многообразии ее исторических форм. Также иногда Античностью называют любые очень древние времена, используя понятие синонимично слову «древность».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БАРОККО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италь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. – причудливый, странный) главенствующий стиль, развивающийся с сер 16 в. в Испании и Италии. Ему свойственны театральность, столкновение фантастики и реальности; барокко допускало смешение античной мифологии с христианской символикой.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БАСНЯ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короткий рассказ в стихах или прозе с прямо сформулированным моральным выводом, придающим рассказу аллегорический смысл.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ВИДЕНИЕ</w:t>
      </w:r>
      <w:r>
        <w:rPr>
          <w:rFonts w:ascii="Times New Roman" w:hAnsi="Times New Roman" w:cs="Times New Roman"/>
          <w:sz w:val="28"/>
          <w:szCs w:val="28"/>
        </w:rPr>
        <w:t xml:space="preserve"> - с</w:t>
      </w:r>
      <w:r w:rsidRPr="001A7B20">
        <w:rPr>
          <w:rFonts w:ascii="Times New Roman" w:hAnsi="Times New Roman" w:cs="Times New Roman"/>
          <w:sz w:val="28"/>
          <w:szCs w:val="28"/>
        </w:rPr>
        <w:t>редневековый литературный жанр описывающий путешествие по загробному миру в сопровождении святого; содержит религиозное и этическое поучение.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ВОЗРОЖДЕНИЕ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культурная эпоха, утверждающая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самоценность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человеческой личности, вытесняющая собственно человеческим содержанием абстрактное, религиозно-фантастическое содержание в христианском искусстве. Эпоха Возрождение имеет переходную природу от Средневековой культуры к Новому Времени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ГЕКЗАМЕТР</w:t>
      </w:r>
      <w:r w:rsidRPr="008513FE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8513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513F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8513FE">
        <w:rPr>
          <w:rFonts w:ascii="Times New Roman" w:hAnsi="Times New Roman" w:cs="Times New Roman"/>
          <w:sz w:val="28"/>
          <w:szCs w:val="28"/>
        </w:rPr>
        <w:t>ш</w:t>
      </w:r>
      <w:proofErr w:type="gramEnd"/>
      <w:r w:rsidRPr="008513FE">
        <w:rPr>
          <w:rFonts w:ascii="Times New Roman" w:hAnsi="Times New Roman" w:cs="Times New Roman"/>
          <w:sz w:val="28"/>
          <w:szCs w:val="28"/>
        </w:rPr>
        <w:t>естимерный) — в античном стихосложении метрический стих из шести стоп дактиля. Гекзаметр применялся во всех жанрах античной поэзии - эпосе, идиллии, гимнах, сатирах, посланиях, элегиях и эпиграммах. В поэзии нового времени гекзаметр употребляется в стилизациях и имитациях античных тем.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ГЕРОЙ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(положительный герой) – персонаж, действующее лицо, лирический герой, выступающий в художественном произведении как носитель эстетических идеалов, утверждаемых писателем и конкретно показанных в его произведениях, в духовном мире, в отношении к людям в зависимости от исторической обстановки и</w:t>
      </w:r>
      <w:r>
        <w:rPr>
          <w:rFonts w:ascii="Times New Roman" w:hAnsi="Times New Roman" w:cs="Times New Roman"/>
          <w:sz w:val="28"/>
          <w:szCs w:val="28"/>
        </w:rPr>
        <w:t xml:space="preserve"> общественной позиции писателя.</w:t>
      </w:r>
    </w:p>
    <w:p w:rsidR="008A5424" w:rsidRPr="008513FE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ГИПЕРБОЛА</w:t>
      </w:r>
      <w:r w:rsidRPr="008513FE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8513FE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513FE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8513FE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8513FE">
        <w:rPr>
          <w:rFonts w:ascii="Times New Roman" w:hAnsi="Times New Roman" w:cs="Times New Roman"/>
          <w:sz w:val="28"/>
          <w:szCs w:val="28"/>
        </w:rPr>
        <w:t>реувеличение) — художественный прием, основанный на чрезмерном преувеличении определенных свойств изображаемого предмета или явления. При помощи гиперболы автор усиливает нужное впечатление, подчеркивает то, что он прославляет, а что</w:t>
      </w:r>
      <w:r w:rsidRPr="008513FE">
        <w:rPr>
          <w:rFonts w:ascii="Times New Roman" w:hAnsi="Times New Roman" w:cs="Times New Roman"/>
          <w:sz w:val="28"/>
          <w:szCs w:val="28"/>
        </w:rPr>
        <w:pgNum/>
      </w:r>
      <w:r w:rsidRPr="008513FE">
        <w:rPr>
          <w:rFonts w:ascii="Times New Roman" w:hAnsi="Times New Roman" w:cs="Times New Roman"/>
          <w:sz w:val="28"/>
          <w:szCs w:val="28"/>
        </w:rPr>
        <w:t xml:space="preserve"> высмеивает.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ДРАМА</w:t>
      </w:r>
      <w:r>
        <w:rPr>
          <w:rFonts w:ascii="Times New Roman" w:hAnsi="Times New Roman" w:cs="Times New Roman"/>
          <w:sz w:val="28"/>
          <w:szCs w:val="28"/>
        </w:rPr>
        <w:t xml:space="preserve"> - о</w:t>
      </w:r>
      <w:r w:rsidRPr="001A7B20">
        <w:rPr>
          <w:rFonts w:ascii="Times New Roman" w:hAnsi="Times New Roman" w:cs="Times New Roman"/>
          <w:sz w:val="28"/>
          <w:szCs w:val="28"/>
        </w:rPr>
        <w:t xml:space="preserve">дин из родов литературы, специфика которого заключается в том, что драма предназначается для постановки на сцене. В драме отсутствует авторская повествовательная речь, единственным средством обрисовки действующих лиц </w:t>
      </w:r>
      <w:r w:rsidRPr="001A7B20">
        <w:rPr>
          <w:rFonts w:ascii="Times New Roman" w:hAnsi="Times New Roman" w:cs="Times New Roman"/>
          <w:sz w:val="28"/>
          <w:szCs w:val="28"/>
        </w:rPr>
        <w:lastRenderedPageBreak/>
        <w:t>является речь героев (диалоги, монологи, реплики), их поступки. Авторский комментарий к пьесе ограничивается ремарками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ЖАНР</w:t>
      </w:r>
      <w:r w:rsidRPr="00796E37">
        <w:rPr>
          <w:rFonts w:ascii="Times New Roman" w:hAnsi="Times New Roman" w:cs="Times New Roman"/>
          <w:sz w:val="28"/>
          <w:szCs w:val="28"/>
        </w:rPr>
        <w:t xml:space="preserve"> - исторически складывающийся тип литературного произведения, обобщающий черты свойственные более или менее обширной группе произведений. Зависимость: от рода литературы; от эстетической тональности; от объема; от тематики; от композиции; от национального своеобразия.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КЛАССИЦИЗМ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художественный стиль и эстетическое направление в европейской литературе. Одной из важных черт - обращение к образам и формам античной литературы.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A5424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(от греч.</w:t>
      </w:r>
      <w:proofErr w:type="gramEnd"/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96E37">
        <w:rPr>
          <w:rFonts w:ascii="Times New Roman" w:hAnsi="Times New Roman" w:cs="Times New Roman"/>
          <w:sz w:val="28"/>
          <w:szCs w:val="28"/>
        </w:rPr>
        <w:t>Komos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веселая толпа и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oide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песнь) – один из основных видов драмы, изображающий такие жизненные положения и характеры, которые вызывают смех.</w:t>
      </w:r>
      <w:proofErr w:type="gramEnd"/>
      <w:r w:rsidRPr="00796E37">
        <w:rPr>
          <w:rFonts w:ascii="Times New Roman" w:hAnsi="Times New Roman" w:cs="Times New Roman"/>
          <w:sz w:val="28"/>
          <w:szCs w:val="28"/>
        </w:rPr>
        <w:t xml:space="preserve"> Комедия как особая форма комического в литературе наиболее точно улавливает и передает его важнейшие оттенки – юмор, иронию, сарказм, сатиру.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8513FE">
        <w:rPr>
          <w:rFonts w:ascii="Times New Roman" w:hAnsi="Times New Roman" w:cs="Times New Roman"/>
          <w:sz w:val="28"/>
          <w:szCs w:val="28"/>
        </w:rPr>
        <w:t xml:space="preserve"> МАСОК — комедия масок, или комедия </w:t>
      </w:r>
      <w:proofErr w:type="spellStart"/>
      <w:r w:rsidRPr="008513FE">
        <w:rPr>
          <w:rFonts w:ascii="Times New Roman" w:hAnsi="Times New Roman" w:cs="Times New Roman"/>
          <w:sz w:val="28"/>
          <w:szCs w:val="28"/>
        </w:rPr>
        <w:t>дель</w:t>
      </w:r>
      <w:proofErr w:type="spellEnd"/>
      <w:r w:rsidRPr="008513FE">
        <w:rPr>
          <w:rFonts w:ascii="Times New Roman" w:hAnsi="Times New Roman" w:cs="Times New Roman"/>
          <w:sz w:val="28"/>
          <w:szCs w:val="28"/>
        </w:rPr>
        <w:t xml:space="preserve"> арте (итал. </w:t>
      </w:r>
      <w:proofErr w:type="spellStart"/>
      <w:r w:rsidRPr="008513FE">
        <w:rPr>
          <w:rFonts w:ascii="Times New Roman" w:hAnsi="Times New Roman" w:cs="Times New Roman"/>
          <w:sz w:val="28"/>
          <w:szCs w:val="28"/>
        </w:rPr>
        <w:t>commedia</w:t>
      </w:r>
      <w:proofErr w:type="spellEnd"/>
      <w:r w:rsidRPr="00851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3FE">
        <w:rPr>
          <w:rFonts w:ascii="Times New Roman" w:hAnsi="Times New Roman" w:cs="Times New Roman"/>
          <w:sz w:val="28"/>
          <w:szCs w:val="28"/>
        </w:rPr>
        <w:t>dell'arte</w:t>
      </w:r>
      <w:proofErr w:type="spellEnd"/>
      <w:r w:rsidRPr="008513FE">
        <w:rPr>
          <w:rFonts w:ascii="Times New Roman" w:hAnsi="Times New Roman" w:cs="Times New Roman"/>
          <w:sz w:val="28"/>
          <w:szCs w:val="28"/>
        </w:rPr>
        <w:t xml:space="preserve">), — вид итальянского народного (площадного) театра, спектакли которого создавались методом импровизации, на основе сценария, содержащего краткую сюжетную схему представления, с участием актёров, одетых в маски. </w:t>
      </w:r>
    </w:p>
    <w:p w:rsidR="008A5424" w:rsidRPr="008513FE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КОМЕДИЯ</w:t>
      </w:r>
      <w:r w:rsidRPr="008513FE">
        <w:rPr>
          <w:rFonts w:ascii="Times New Roman" w:hAnsi="Times New Roman" w:cs="Times New Roman"/>
          <w:sz w:val="28"/>
          <w:szCs w:val="28"/>
        </w:rPr>
        <w:t xml:space="preserve"> </w:t>
      </w:r>
      <w:r w:rsidRPr="008A5424">
        <w:rPr>
          <w:rFonts w:ascii="Times New Roman" w:hAnsi="Times New Roman" w:cs="Times New Roman"/>
          <w:b/>
          <w:sz w:val="28"/>
          <w:szCs w:val="28"/>
        </w:rPr>
        <w:t>НРАВОВ</w:t>
      </w:r>
      <w:r w:rsidRPr="008513FE">
        <w:rPr>
          <w:rFonts w:ascii="Times New Roman" w:hAnsi="Times New Roman" w:cs="Times New Roman"/>
          <w:sz w:val="28"/>
          <w:szCs w:val="28"/>
        </w:rPr>
        <w:t xml:space="preserve"> — комедия, в которой источником смешного является внутренняя суть характеров (нравов), смешная и уродливая однобокость, гипертрофированная черта или страсть (порок, недостаток). Очень часто комедия нравов является сатирической комедией, т. е. высмеивает все эти человеческие качества.</w:t>
      </w:r>
    </w:p>
    <w:p w:rsidR="008A5424" w:rsidRPr="008513FE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КОМПОЗИЦИЯ</w:t>
      </w:r>
      <w:r w:rsidRPr="008513FE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8513FE">
        <w:rPr>
          <w:rFonts w:ascii="Times New Roman" w:hAnsi="Times New Roman" w:cs="Times New Roman"/>
          <w:sz w:val="28"/>
          <w:szCs w:val="28"/>
        </w:rPr>
        <w:t>compositio</w:t>
      </w:r>
      <w:proofErr w:type="spellEnd"/>
      <w:r w:rsidRPr="008513FE">
        <w:rPr>
          <w:rFonts w:ascii="Times New Roman" w:hAnsi="Times New Roman" w:cs="Times New Roman"/>
          <w:sz w:val="28"/>
          <w:szCs w:val="28"/>
        </w:rPr>
        <w:t xml:space="preserve"> - составление - связывание) — построение художественного произведения, обусловленное его содержанием, характером, назначением и во многом определяющее его восприятие. Композиция — важнейший, организующий элемент художественной формы, придающий произведению единство и цельность, соподчиняющий его компоненты друг другу и целому.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КОНФЛИКТ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conflictus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 xml:space="preserve"> - столкновение) – противоборство, столкновение, в литературном произведении воплощенное в сюжете. Следует различать жизненные и художественные конфликты.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ЛИРИЧЕСКИЙ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r w:rsidRPr="008A5424">
        <w:rPr>
          <w:rFonts w:ascii="Times New Roman" w:hAnsi="Times New Roman" w:cs="Times New Roman"/>
          <w:b/>
          <w:sz w:val="28"/>
          <w:szCs w:val="28"/>
        </w:rPr>
        <w:t>ГЕРОЙ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это образ того героя в лирическом произведении, переживания, мысли и чувства которого отражены в нем. Он отнюдь не идентичен образу автора, хотя и отражает его личные переживания, связанные с теми или иными событиями его жизни, с его отношением к природе, общественной жизни, людям.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lastRenderedPageBreak/>
        <w:t>ОДА</w:t>
      </w:r>
      <w:r w:rsidRPr="0037123B">
        <w:rPr>
          <w:rFonts w:ascii="Times New Roman" w:hAnsi="Times New Roman" w:cs="Times New Roman"/>
          <w:sz w:val="28"/>
          <w:szCs w:val="28"/>
        </w:rPr>
        <w:t xml:space="preserve"> (от греч</w:t>
      </w:r>
      <w:proofErr w:type="gramStart"/>
      <w:r w:rsidRPr="0037123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37123B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37123B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7123B">
        <w:rPr>
          <w:rFonts w:ascii="Times New Roman" w:hAnsi="Times New Roman" w:cs="Times New Roman"/>
          <w:sz w:val="28"/>
          <w:szCs w:val="28"/>
        </w:rPr>
        <w:t xml:space="preserve">есня) — жанр лирической поэзии, особенную популярность завоевавший в литературе классицизма. Возникнув в Древней Греции, слово «ода» вначале не имело терминологического значения, а впоследствии главным образом стало обозначать написанную строфами хоровую песню торжественного характера, чаще всего в честь победителей в сражениях и на Олимпийских играх, которые воспринимались как воплощение силы и доблести всего народа. В римской литературе (к примеру, у Горация) ода становится лирическим стихотворением, прославляющим особ, приближенных к власти. Ода, как стихотворение, строится по своим законам и подчиняется своим правилам, которые в эпоху классицизма внятно определил Н. </w:t>
      </w:r>
      <w:proofErr w:type="spellStart"/>
      <w:r w:rsidRPr="0037123B">
        <w:rPr>
          <w:rFonts w:ascii="Times New Roman" w:hAnsi="Times New Roman" w:cs="Times New Roman"/>
          <w:sz w:val="28"/>
          <w:szCs w:val="28"/>
        </w:rPr>
        <w:t>Буало</w:t>
      </w:r>
      <w:proofErr w:type="spellEnd"/>
      <w:r w:rsidRPr="0037123B">
        <w:rPr>
          <w:rFonts w:ascii="Times New Roman" w:hAnsi="Times New Roman" w:cs="Times New Roman"/>
          <w:sz w:val="28"/>
          <w:szCs w:val="28"/>
        </w:rPr>
        <w:t>. Она обязательно должна начинаться с запева; далее следует изложение причины или объекта (предмета) воспевания, сопровождаемое разнообразными эпизодами, лирическими отступлениями и так называемым «лирическим беспорядком», когда поэт перескакивает с одной темы или одного мотива на другое; завершается ода соответствующим торжественным окончанием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ПАМФЛЕТ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публицистическое произведение, обычно небольшое по объему, с резко выраженной обличительной, полемической направленностью.</w:t>
      </w:r>
    </w:p>
    <w:p w:rsidR="008A5424" w:rsidRPr="00796E37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ПЕРСОНАЖ</w:t>
      </w:r>
      <w:r w:rsidRPr="00796E37">
        <w:rPr>
          <w:rFonts w:ascii="Times New Roman" w:hAnsi="Times New Roman" w:cs="Times New Roman"/>
          <w:sz w:val="28"/>
          <w:szCs w:val="28"/>
        </w:rPr>
        <w:t xml:space="preserve"> (от лат.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persona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) - вид художественного образа, субъект, действие, переживание; в том же значении используется словосочетание литературный герой, действующее лицо.</w:t>
      </w:r>
    </w:p>
    <w:p w:rsidR="008A5424" w:rsidRDefault="008A5424" w:rsidP="008A542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ПРЕЦИОЗНАЯ</w:t>
      </w:r>
      <w:r w:rsidRPr="00796E37">
        <w:rPr>
          <w:rFonts w:ascii="Times New Roman" w:hAnsi="Times New Roman" w:cs="Times New Roman"/>
          <w:sz w:val="28"/>
          <w:szCs w:val="28"/>
        </w:rPr>
        <w:t xml:space="preserve"> </w:t>
      </w:r>
      <w:r w:rsidRPr="008A5424">
        <w:rPr>
          <w:rFonts w:ascii="Times New Roman" w:hAnsi="Times New Roman" w:cs="Times New Roman"/>
          <w:b/>
          <w:sz w:val="28"/>
          <w:szCs w:val="28"/>
        </w:rPr>
        <w:t>ЛИТЕРАТУРА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одно из направлений в литературе классицизма. Эту литературу отличает изысканный лексикон, перифразы, метафоры, утонченная цветистость речи.</w:t>
      </w:r>
    </w:p>
    <w:p w:rsidR="008A5424" w:rsidRPr="00796E37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РЕНЕССАНС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то же, что и Возрождение.</w:t>
      </w:r>
    </w:p>
    <w:p w:rsidR="008A5424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РОМАН</w:t>
      </w:r>
      <w:r w:rsidRPr="00796E37">
        <w:rPr>
          <w:rFonts w:ascii="Times New Roman" w:hAnsi="Times New Roman" w:cs="Times New Roman"/>
          <w:sz w:val="28"/>
          <w:szCs w:val="28"/>
        </w:rPr>
        <w:t xml:space="preserve"> – (от франц. </w:t>
      </w:r>
      <w:proofErr w:type="spellStart"/>
      <w:r w:rsidRPr="00796E37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796E37">
        <w:rPr>
          <w:rFonts w:ascii="Times New Roman" w:hAnsi="Times New Roman" w:cs="Times New Roman"/>
          <w:sz w:val="28"/>
          <w:szCs w:val="28"/>
        </w:rPr>
        <w:t>) – жанр повествовательной литературы, раскрывающий историю нескольких, иногда многих человеческих судеб на протяжении длительного времени, порою – целых поколений. Роман отражает становление самой действительности. Роман способен открывать в человеке не только определившиеся в поведении свойства, но и нереализованные возможности, некий личностный потенциал.</w:t>
      </w:r>
    </w:p>
    <w:p w:rsidR="008A5424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САТИРА</w:t>
      </w:r>
      <w:r w:rsidRPr="00257145">
        <w:rPr>
          <w:rFonts w:ascii="Times New Roman" w:hAnsi="Times New Roman" w:cs="Times New Roman"/>
          <w:sz w:val="28"/>
          <w:szCs w:val="28"/>
        </w:rPr>
        <w:t xml:space="preserve"> (от лат</w:t>
      </w:r>
      <w:proofErr w:type="gramStart"/>
      <w:r w:rsidRPr="0025714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257145">
        <w:rPr>
          <w:rFonts w:ascii="Times New Roman" w:hAnsi="Times New Roman" w:cs="Times New Roman"/>
          <w:sz w:val="28"/>
          <w:szCs w:val="28"/>
        </w:rPr>
        <w:t xml:space="preserve"> — </w:t>
      </w:r>
      <w:proofErr w:type="gramStart"/>
      <w:r w:rsidRPr="0025714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57145">
        <w:rPr>
          <w:rFonts w:ascii="Times New Roman" w:hAnsi="Times New Roman" w:cs="Times New Roman"/>
          <w:sz w:val="28"/>
          <w:szCs w:val="28"/>
        </w:rPr>
        <w:t>месь; так определялся стихотворный жанр античной литературы, в котором разнообразная тематика была представлена в виде пародий, юмористических посланий, памфлетов и т.д.) — особый способ художественного воспроизведения действительности, ставящий своей задачей нелицеприятную критику, обличение, высмеивание, изображение несообразности различных ее явлений. Сатира всегда создает образ в значительной степени условный, что достигается за счет сознательного искажения реальности при помощи гиперболизации и гротеска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A5424" w:rsidRPr="00D81829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lastRenderedPageBreak/>
        <w:t>СТИЛЬ</w:t>
      </w:r>
      <w:r w:rsidRPr="00D81829">
        <w:rPr>
          <w:rFonts w:ascii="Times New Roman" w:hAnsi="Times New Roman" w:cs="Times New Roman"/>
          <w:sz w:val="28"/>
          <w:szCs w:val="28"/>
        </w:rPr>
        <w:t xml:space="preserve"> - стилем писателя называют вообще подчерк писавшего, затем особенности самой манеры письма – слог и, наконец, идейно-художественные особенности писателя в целом. Понятие «стиль» применяют и в более широком значении (направления, течения, метода), иногда и в более узком (стиль произведения).</w:t>
      </w:r>
    </w:p>
    <w:p w:rsidR="008A5424" w:rsidRPr="00D81829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СЮЖЕТ</w:t>
      </w:r>
      <w:r w:rsidRPr="00D81829">
        <w:rPr>
          <w:rFonts w:ascii="Times New Roman" w:hAnsi="Times New Roman" w:cs="Times New Roman"/>
          <w:sz w:val="28"/>
          <w:szCs w:val="28"/>
        </w:rPr>
        <w:t xml:space="preserve"> (от фр. </w:t>
      </w:r>
      <w:proofErr w:type="spellStart"/>
      <w:r w:rsidRPr="00D81829">
        <w:rPr>
          <w:rFonts w:ascii="Times New Roman" w:hAnsi="Times New Roman" w:cs="Times New Roman"/>
          <w:sz w:val="28"/>
          <w:szCs w:val="28"/>
        </w:rPr>
        <w:t>Sujet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- предмет) – система событий в художественном произведении, раскрывающая характеры действующих лиц и отношение писателя к изображаемым жизненным явлениям. Элементы сюжета: экспозиция, завязка, развитие действия, кульминация, развязка.</w:t>
      </w:r>
    </w:p>
    <w:p w:rsidR="008A5424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ТЕАТР</w:t>
      </w:r>
      <w:r>
        <w:rPr>
          <w:rFonts w:ascii="Times New Roman" w:hAnsi="Times New Roman" w:cs="Times New Roman"/>
          <w:sz w:val="28"/>
          <w:szCs w:val="28"/>
        </w:rPr>
        <w:t xml:space="preserve"> - и</w:t>
      </w:r>
      <w:r w:rsidRPr="001A7B20">
        <w:rPr>
          <w:rFonts w:ascii="Times New Roman" w:hAnsi="Times New Roman" w:cs="Times New Roman"/>
          <w:sz w:val="28"/>
          <w:szCs w:val="28"/>
        </w:rPr>
        <w:t>скусство представления драматических произведений на сцене; само такое представление.</w:t>
      </w:r>
    </w:p>
    <w:p w:rsidR="008A5424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ТЕМА</w:t>
      </w:r>
      <w:r w:rsidRPr="001A7B20">
        <w:rPr>
          <w:rFonts w:ascii="Times New Roman" w:hAnsi="Times New Roman" w:cs="Times New Roman"/>
          <w:sz w:val="28"/>
          <w:szCs w:val="28"/>
        </w:rPr>
        <w:t xml:space="preserve"> – то, что положено в основу, главная мысль литературного произведения, основная проблема, поставленная в нем писателем.</w:t>
      </w:r>
    </w:p>
    <w:p w:rsidR="008A5424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ТЕМАТИКА</w:t>
      </w:r>
      <w:r w:rsidRPr="001A7B20">
        <w:rPr>
          <w:rFonts w:ascii="Times New Roman" w:hAnsi="Times New Roman" w:cs="Times New Roman"/>
          <w:sz w:val="28"/>
          <w:szCs w:val="28"/>
        </w:rPr>
        <w:t xml:space="preserve"> – совокупность тем.</w:t>
      </w:r>
    </w:p>
    <w:p w:rsidR="008A5424" w:rsidRPr="00D81829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ТРАГЕДИЯ</w:t>
      </w:r>
      <w:r w:rsidRPr="00D81829">
        <w:rPr>
          <w:rFonts w:ascii="Times New Roman" w:hAnsi="Times New Roman" w:cs="Times New Roman"/>
          <w:sz w:val="28"/>
          <w:szCs w:val="28"/>
        </w:rPr>
        <w:t xml:space="preserve"> (букв</w:t>
      </w:r>
      <w:proofErr w:type="gramStart"/>
      <w:r w:rsidRPr="00D8182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 «</w:t>
      </w:r>
      <w:proofErr w:type="gramStart"/>
      <w:r w:rsidRPr="00D8182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еснь козлов», от греч. </w:t>
      </w:r>
      <w:proofErr w:type="spellStart"/>
      <w:proofErr w:type="gramStart"/>
      <w:r w:rsidRPr="00D81829">
        <w:rPr>
          <w:rFonts w:ascii="Times New Roman" w:hAnsi="Times New Roman" w:cs="Times New Roman"/>
          <w:sz w:val="28"/>
          <w:szCs w:val="28"/>
        </w:rPr>
        <w:t>Tragos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– козел и </w:t>
      </w:r>
      <w:proofErr w:type="spellStart"/>
      <w:r w:rsidRPr="00D81829">
        <w:rPr>
          <w:rFonts w:ascii="Times New Roman" w:hAnsi="Times New Roman" w:cs="Times New Roman"/>
          <w:sz w:val="28"/>
          <w:szCs w:val="28"/>
        </w:rPr>
        <w:t>ode</w:t>
      </w:r>
      <w:proofErr w:type="spellEnd"/>
      <w:r w:rsidRPr="00D81829">
        <w:rPr>
          <w:rFonts w:ascii="Times New Roman" w:hAnsi="Times New Roman" w:cs="Times New Roman"/>
          <w:sz w:val="28"/>
          <w:szCs w:val="28"/>
        </w:rPr>
        <w:t xml:space="preserve"> - песнь) – один из основных видов драмы, противоположный комедии.</w:t>
      </w:r>
      <w:proofErr w:type="gramEnd"/>
      <w:r w:rsidRPr="00D81829">
        <w:rPr>
          <w:rFonts w:ascii="Times New Roman" w:hAnsi="Times New Roman" w:cs="Times New Roman"/>
          <w:sz w:val="28"/>
          <w:szCs w:val="28"/>
        </w:rPr>
        <w:t xml:space="preserve"> Трагедией называют такие драматические произведения, в которых изображаются исключительно острые, непримиримые жизненные конфликты, таящие в себе катастрофические последствия и чаще всего, завершающиеся гибелью героя.</w:t>
      </w:r>
    </w:p>
    <w:p w:rsidR="008A5424" w:rsidRPr="00D81829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A5424">
        <w:rPr>
          <w:rFonts w:ascii="Times New Roman" w:hAnsi="Times New Roman" w:cs="Times New Roman"/>
          <w:b/>
          <w:sz w:val="28"/>
          <w:szCs w:val="28"/>
        </w:rPr>
        <w:t>ХУДОЖЕСТВЕННЫЙ</w:t>
      </w:r>
      <w:r w:rsidRPr="00D81829">
        <w:rPr>
          <w:rFonts w:ascii="Times New Roman" w:hAnsi="Times New Roman" w:cs="Times New Roman"/>
          <w:sz w:val="28"/>
          <w:szCs w:val="28"/>
        </w:rPr>
        <w:t xml:space="preserve"> </w:t>
      </w:r>
      <w:r w:rsidRPr="008A5424">
        <w:rPr>
          <w:rFonts w:ascii="Times New Roman" w:hAnsi="Times New Roman" w:cs="Times New Roman"/>
          <w:b/>
          <w:sz w:val="28"/>
          <w:szCs w:val="28"/>
        </w:rPr>
        <w:t>ОБРАЗ</w:t>
      </w:r>
      <w:r w:rsidRPr="00D81829">
        <w:rPr>
          <w:rFonts w:ascii="Times New Roman" w:hAnsi="Times New Roman" w:cs="Times New Roman"/>
          <w:sz w:val="28"/>
          <w:szCs w:val="28"/>
        </w:rPr>
        <w:t xml:space="preserve"> - специфическая форма искусства. Художественный образ облекается материальной оболочкой. Образ – это сфера осуществления идейности и художественности в искусстве. Термин многозначен: 1) искусство в форме художественного образа отражает реальную действительность; 2) говоря о персонажах произведения, мы говорим об образе человека; 3)иногда метафору называем образом. Художественный образ – специфическая форма познания действительности, его специфичность состоит в том, что он помимо своей жизненной конкретности включает в себя эстетическую оценку.</w:t>
      </w:r>
    </w:p>
    <w:p w:rsidR="008A5424" w:rsidRPr="00796E37" w:rsidRDefault="008A5424" w:rsidP="008A5424">
      <w:pPr>
        <w:tabs>
          <w:tab w:val="left" w:pos="890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5424">
        <w:rPr>
          <w:rFonts w:ascii="Times New Roman" w:hAnsi="Times New Roman" w:cs="Times New Roman"/>
          <w:b/>
          <w:sz w:val="28"/>
          <w:szCs w:val="28"/>
        </w:rPr>
        <w:t>ЭПИЛОГ</w:t>
      </w:r>
      <w:r w:rsidRPr="001A7B20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Pr="001A7B20">
        <w:rPr>
          <w:rFonts w:ascii="Times New Roman" w:hAnsi="Times New Roman" w:cs="Times New Roman"/>
          <w:sz w:val="28"/>
          <w:szCs w:val="28"/>
        </w:rPr>
        <w:t>– послесловие; в художественном произведении – заключительная часть, сообщающая о дальнейшей судьбе героев после изображенных в произведении событий.</w:t>
      </w:r>
    </w:p>
    <w:p w:rsidR="00237C4E" w:rsidRDefault="008A5424" w:rsidP="008A5424">
      <w:pPr>
        <w:ind w:firstLine="567"/>
      </w:pPr>
    </w:p>
    <w:sectPr w:rsidR="00237C4E" w:rsidSect="008A5424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424"/>
    <w:rsid w:val="0027257F"/>
    <w:rsid w:val="005F2CC7"/>
    <w:rsid w:val="008A5424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42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1335</Words>
  <Characters>7615</Characters>
  <Application>Microsoft Office Word</Application>
  <DocSecurity>0</DocSecurity>
  <Lines>63</Lines>
  <Paragraphs>17</Paragraphs>
  <ScaleCrop>false</ScaleCrop>
  <Company>Home</Company>
  <LinksUpToDate>false</LinksUpToDate>
  <CharactersWithSpaces>8933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2023-02-14T15:42:00Z</dcterms:created>
  <dcterms:modified xsi:type="dcterms:W3CDTF">2023-02-14T15:43:00Z</dcterms:modified>
</cp:coreProperties>
</file>