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C7" w:rsidRDefault="005913C7" w:rsidP="005913C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Тема 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3D135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НАТУРАЛИЗМ ВО ФРАНЦУЗСКОЙ ЛИТЕРАТУРЕ. </w:t>
      </w:r>
    </w:p>
    <w:p w:rsidR="005913C7" w:rsidRPr="008525EF" w:rsidRDefault="005913C7" w:rsidP="005913C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D135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ЭМИЛЬ ЗОЛЯ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5913C7" w:rsidRPr="008525EF" w:rsidRDefault="005913C7" w:rsidP="005913C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C7" w:rsidRPr="003D1358" w:rsidRDefault="005913C7" w:rsidP="005913C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D1358">
        <w:rPr>
          <w:rFonts w:ascii="Times New Roman" w:hAnsi="Times New Roman" w:cs="Times New Roman"/>
          <w:i/>
          <w:sz w:val="28"/>
          <w:szCs w:val="28"/>
        </w:rPr>
        <w:t>Натурализм.</w:t>
      </w:r>
    </w:p>
    <w:p w:rsidR="005913C7" w:rsidRPr="003D1358" w:rsidRDefault="005913C7" w:rsidP="005913C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D1358">
        <w:rPr>
          <w:rFonts w:ascii="Times New Roman" w:hAnsi="Times New Roman" w:cs="Times New Roman"/>
          <w:i/>
          <w:sz w:val="28"/>
          <w:szCs w:val="28"/>
        </w:rPr>
        <w:t>Эпопея «Ругон-Маккары»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3D135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913C7" w:rsidRPr="003D1358" w:rsidRDefault="005913C7" w:rsidP="005913C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D1358">
        <w:rPr>
          <w:rFonts w:ascii="Times New Roman" w:hAnsi="Times New Roman" w:cs="Times New Roman"/>
          <w:i/>
          <w:sz w:val="28"/>
          <w:szCs w:val="28"/>
        </w:rPr>
        <w:t>Роман «Карьера Ругонов»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3D135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913C7" w:rsidRPr="003D1358" w:rsidRDefault="005913C7" w:rsidP="005913C7">
      <w:pPr>
        <w:pStyle w:val="a5"/>
        <w:numPr>
          <w:ilvl w:val="0"/>
          <w:numId w:val="2"/>
        </w:numPr>
        <w:spacing w:after="0"/>
        <w:rPr>
          <w:sz w:val="28"/>
          <w:szCs w:val="28"/>
        </w:rPr>
      </w:pPr>
      <w:r w:rsidRPr="003D1358">
        <w:rPr>
          <w:rFonts w:ascii="Times New Roman" w:hAnsi="Times New Roman" w:cs="Times New Roman"/>
          <w:i/>
          <w:sz w:val="28"/>
          <w:szCs w:val="28"/>
        </w:rPr>
        <w:t>Роман «Добыча»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5913C7" w:rsidRDefault="005913C7" w:rsidP="005913C7"/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358">
        <w:rPr>
          <w:rFonts w:ascii="Times New Roman" w:hAnsi="Times New Roman" w:cs="Times New Roman"/>
          <w:b/>
          <w:sz w:val="28"/>
          <w:szCs w:val="28"/>
        </w:rPr>
        <w:t>Натурализм</w:t>
      </w:r>
      <w:r w:rsidRPr="003D1358">
        <w:rPr>
          <w:rFonts w:ascii="Times New Roman" w:hAnsi="Times New Roman" w:cs="Times New Roman"/>
          <w:sz w:val="28"/>
          <w:szCs w:val="28"/>
        </w:rPr>
        <w:t xml:space="preserve"> (от лат. n</w:t>
      </w:r>
      <w:proofErr w:type="gramStart"/>
      <w:r w:rsidRPr="003D1358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D1358">
        <w:rPr>
          <w:rFonts w:ascii="Times New Roman" w:hAnsi="Times New Roman" w:cs="Times New Roman"/>
          <w:sz w:val="28"/>
          <w:szCs w:val="28"/>
        </w:rPr>
        <w:t xml:space="preserve">turа - природа) - творческое направление в литературе, изобразительном искусстве, театре, кино, появившееся в последней трети XIX века в Европе и Америке под влиянием философии позитивизма и его главных представителей - француза Огюста Конта (1798-1857), англичанина Герберта Спенсера (1820-1903) и др. В основе их идей лежал тезис о том, что подлинное,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D1358">
        <w:rPr>
          <w:rFonts w:ascii="Times New Roman" w:hAnsi="Times New Roman" w:cs="Times New Roman"/>
          <w:sz w:val="28"/>
          <w:szCs w:val="28"/>
        </w:rPr>
        <w:t>позитивное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D1358">
        <w:rPr>
          <w:rFonts w:ascii="Times New Roman" w:hAnsi="Times New Roman" w:cs="Times New Roman"/>
          <w:sz w:val="28"/>
          <w:szCs w:val="28"/>
        </w:rPr>
        <w:t xml:space="preserve"> знание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358">
        <w:rPr>
          <w:rFonts w:ascii="Times New Roman" w:hAnsi="Times New Roman" w:cs="Times New Roman"/>
          <w:sz w:val="28"/>
          <w:szCs w:val="28"/>
        </w:rPr>
        <w:t xml:space="preserve">быть получено не в результате отвлеченных умственных спекуляций, а лишь как выводы из отдельных специальных наук и их комплексного взаимодействия. 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358">
        <w:rPr>
          <w:rFonts w:ascii="Times New Roman" w:hAnsi="Times New Roman" w:cs="Times New Roman"/>
          <w:b/>
          <w:sz w:val="28"/>
          <w:szCs w:val="28"/>
        </w:rPr>
        <w:t>Эстетика натурализма, перенося принципы позитивизма в сферу искусства, разрабатывалась И. Тэном, братьями Э. и Ж. Гонкурами и прежде всего Эмилем Золя (1840- 1902), воплотившим ее в своем творчестве.</w:t>
      </w:r>
      <w:r w:rsidRPr="003D1358">
        <w:rPr>
          <w:rFonts w:ascii="Times New Roman" w:hAnsi="Times New Roman" w:cs="Times New Roman"/>
          <w:sz w:val="28"/>
          <w:szCs w:val="28"/>
        </w:rPr>
        <w:t xml:space="preserve"> По их мнению, художник должен отражать окружающий мир без всяких прикрас, типизации, условностей и табу, с максимальной объективностью, подчиняясь лишь правде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D1358">
        <w:rPr>
          <w:rFonts w:ascii="Times New Roman" w:hAnsi="Times New Roman" w:cs="Times New Roman"/>
          <w:sz w:val="28"/>
          <w:szCs w:val="28"/>
        </w:rPr>
        <w:t>позитивной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D1358">
        <w:rPr>
          <w:rFonts w:ascii="Times New Roman" w:hAnsi="Times New Roman" w:cs="Times New Roman"/>
          <w:sz w:val="28"/>
          <w:szCs w:val="28"/>
        </w:rPr>
        <w:t xml:space="preserve">, экспериментальной науки. Писатели и художники-натуралисты претендовали на то, чтобы рассказать о человеке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D1358">
        <w:rPr>
          <w:rFonts w:ascii="Times New Roman" w:hAnsi="Times New Roman" w:cs="Times New Roman"/>
          <w:sz w:val="28"/>
          <w:szCs w:val="28"/>
        </w:rPr>
        <w:t>всю подноготную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D1358">
        <w:rPr>
          <w:rFonts w:ascii="Times New Roman" w:hAnsi="Times New Roman" w:cs="Times New Roman"/>
          <w:sz w:val="28"/>
          <w:szCs w:val="28"/>
        </w:rPr>
        <w:t>, проявляя повышенное внимание к биологическим сторонам его жизни.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358">
        <w:rPr>
          <w:rFonts w:ascii="Times New Roman" w:hAnsi="Times New Roman" w:cs="Times New Roman"/>
          <w:sz w:val="28"/>
          <w:szCs w:val="28"/>
        </w:rPr>
        <w:t xml:space="preserve">Натурализм в искусстве обнаруживает себя в сознательно откровенном изображении физиологических проявлений человека, сцен насилия и жестокости, бесстрастно наблюдаемых и описываемых художником. Ведущими признаками натурализма, таким </w:t>
      </w:r>
      <w:r>
        <w:rPr>
          <w:rFonts w:ascii="Times New Roman" w:hAnsi="Times New Roman" w:cs="Times New Roman"/>
          <w:sz w:val="28"/>
          <w:szCs w:val="28"/>
        </w:rPr>
        <w:t>образом, являются подчеркнутая «</w:t>
      </w:r>
      <w:r w:rsidRPr="003D1358">
        <w:rPr>
          <w:rFonts w:ascii="Times New Roman" w:hAnsi="Times New Roman" w:cs="Times New Roman"/>
          <w:sz w:val="28"/>
          <w:szCs w:val="28"/>
        </w:rPr>
        <w:t>фотографичность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D1358">
        <w:rPr>
          <w:rFonts w:ascii="Times New Roman" w:hAnsi="Times New Roman" w:cs="Times New Roman"/>
          <w:sz w:val="28"/>
          <w:szCs w:val="28"/>
        </w:rPr>
        <w:t xml:space="preserve"> и деэстетизация художественной формы, будь то в литературе, живописи или кино. 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358">
        <w:rPr>
          <w:rFonts w:ascii="Times New Roman" w:hAnsi="Times New Roman" w:cs="Times New Roman"/>
          <w:b/>
          <w:sz w:val="28"/>
          <w:szCs w:val="28"/>
        </w:rPr>
        <w:t>Эмиль Золя — писатель, наиболее полно отразивший жизнь французского общества второй половины XIX в. Золя продолжал традиции «большой французской литературы» — Стендаля, Бальзака, Флобера</w:t>
      </w:r>
      <w:r w:rsidRPr="003D1358">
        <w:rPr>
          <w:rFonts w:ascii="Times New Roman" w:hAnsi="Times New Roman" w:cs="Times New Roman"/>
          <w:sz w:val="28"/>
          <w:szCs w:val="28"/>
        </w:rPr>
        <w:t>. Он был сыном своей эпохи и искал новые возможности художественного познания и новые средства отражения жизни и человека. Золя стремился «обогатить» реализм приемами натурализма, который, по его мнению, отвечал требованиям современности с ее интенсивным развитием науки,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358">
        <w:rPr>
          <w:rFonts w:ascii="Times New Roman" w:hAnsi="Times New Roman" w:cs="Times New Roman"/>
          <w:sz w:val="28"/>
          <w:szCs w:val="28"/>
        </w:rPr>
        <w:t>— Золя верит в безграничную мощь научного познания».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b/>
          <w:sz w:val="28"/>
          <w:szCs w:val="28"/>
        </w:rPr>
        <w:t>Золя был одним из теоретиков натурализма, но его эстетика не может быть сведена к доктрине натурализма</w:t>
      </w:r>
      <w:r w:rsidRPr="003D1358">
        <w:rPr>
          <w:rFonts w:ascii="Times New Roman" w:hAnsi="Times New Roman" w:cs="Times New Roman"/>
          <w:sz w:val="28"/>
          <w:szCs w:val="28"/>
        </w:rPr>
        <w:t xml:space="preserve">. Она противоречива. В ней </w:t>
      </w:r>
      <w:r w:rsidRPr="003D1358">
        <w:rPr>
          <w:rFonts w:ascii="Times New Roman" w:hAnsi="Times New Roman" w:cs="Times New Roman"/>
          <w:sz w:val="28"/>
          <w:szCs w:val="28"/>
        </w:rPr>
        <w:lastRenderedPageBreak/>
        <w:t>борются реалистические и натуралистические тенденции. В творчестве Золя, хотя в нем и отдается дань натурализму, торжествует реалистическая традиция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b/>
          <w:sz w:val="28"/>
          <w:szCs w:val="28"/>
        </w:rPr>
        <w:t>Согласно теории натурализма, писатель, создавая роман, проводит своего рода научный эксперимент. Наблюдая, документируя все строго проверенными фактами, он изучает воздействие среды на героя.</w:t>
      </w:r>
      <w:r w:rsidRPr="00B10155">
        <w:rPr>
          <w:rFonts w:ascii="Times New Roman" w:hAnsi="Times New Roman" w:cs="Times New Roman"/>
          <w:sz w:val="28"/>
          <w:szCs w:val="28"/>
        </w:rPr>
        <w:t xml:space="preserve"> Но понятие среды лишается здесь социального значения, определяется только биологическими, отчасти бытовыми моментами. Со столь узким понятием среды связана и излюбленная натуралистами теория наследственности, утверждающая врожденность пороков.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b/>
          <w:sz w:val="28"/>
          <w:szCs w:val="28"/>
        </w:rPr>
        <w:t>Сам Золя в художественной практике, да и в эстетических выступлениях, выходил за рамки натурализма с его детерминизмом, понимая среду как социальный фактор. Даже в «Экспериментальном романе» он писал, что «главный предмет нашего изучения — это постоянное воздействие общества на человека и человека на общество».</w:t>
      </w:r>
      <w:r w:rsidRPr="00B10155">
        <w:rPr>
          <w:rFonts w:ascii="Times New Roman" w:hAnsi="Times New Roman" w:cs="Times New Roman"/>
          <w:sz w:val="28"/>
          <w:szCs w:val="28"/>
        </w:rPr>
        <w:t xml:space="preserve"> В этом сказалась противоречивость взглядов Золя, благотворное влияние на него эстетики великих реалистов с их постоянным вниманием к социальным условиям, формирующим характер героя. В большинстве романов Золя понимание среды является, несомненно, социальным. Многое из того, что было свойственно натурализму, в творчестве Золя приобретало иной характер, служило обогащению реализма конца XIX в. Интерес к жизни низов, требование объективности, научности, документальности он наполнил реальным содержанием.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sz w:val="28"/>
          <w:szCs w:val="28"/>
        </w:rPr>
        <w:t xml:space="preserve">У Золя возникает замысел грандиозной эпопеи, наподобие «Человеческой комедии» Бальзака. Он решает создать «естественную и социальную историю одной семьи в период Второй империи», стремясь в то же время воплотить в ней положения натурализма. </w:t>
      </w:r>
      <w:r w:rsidRPr="00B10155">
        <w:rPr>
          <w:rFonts w:ascii="Times New Roman" w:hAnsi="Times New Roman" w:cs="Times New Roman"/>
          <w:b/>
          <w:sz w:val="28"/>
          <w:szCs w:val="28"/>
        </w:rPr>
        <w:t>Около 25 лет он работает над эпопеей «Ругон-Маккары», отразившей историю французского общества с 1851 по 1871 г.</w:t>
      </w:r>
      <w:r w:rsidRPr="00B101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sz w:val="28"/>
          <w:szCs w:val="28"/>
        </w:rPr>
        <w:t>В 1868-69гг. - Золя завсегдатай Парижской национальной библиотеки. Он изучает книги по психологии, медицине, истории, физиологии, вопросы наследственности.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sz w:val="28"/>
          <w:szCs w:val="28"/>
        </w:rPr>
        <w:t xml:space="preserve">Овладев необходимыми материалами, </w:t>
      </w:r>
      <w:r w:rsidRPr="00B10155">
        <w:rPr>
          <w:rFonts w:ascii="Times New Roman" w:hAnsi="Times New Roman" w:cs="Times New Roman"/>
          <w:b/>
          <w:sz w:val="28"/>
          <w:szCs w:val="28"/>
        </w:rPr>
        <w:t>Золя пишет три документа, в которых впервые систематизирует и обобщает свои размышления и выводы по поводу предстоящей серии романов: «Общие замечания о развертывании произведения», «Общие замечания о характере произведения», «Различие между Бальзаком и мною».</w:t>
      </w:r>
      <w:r w:rsidRPr="00B10155">
        <w:rPr>
          <w:rFonts w:ascii="Times New Roman" w:hAnsi="Times New Roman" w:cs="Times New Roman"/>
          <w:sz w:val="28"/>
          <w:szCs w:val="28"/>
        </w:rPr>
        <w:t xml:space="preserve"> Здесь Золя указывает, что его многотомное сочинение будет посвящено изображению определенного исторического отрезка действительности, начало которому положил государственный переворот, установивший Империю. Характерной чертой этого времени является разнузданность всяческих вожделений и честолюбия. </w:t>
      </w:r>
      <w:r w:rsidRPr="00B10155">
        <w:rPr>
          <w:rFonts w:ascii="Times New Roman" w:hAnsi="Times New Roman" w:cs="Times New Roman"/>
          <w:b/>
          <w:sz w:val="28"/>
          <w:szCs w:val="28"/>
        </w:rPr>
        <w:t>Главное действующее лицо - одна семья.</w:t>
      </w:r>
      <w:r w:rsidRPr="00B10155">
        <w:rPr>
          <w:rFonts w:ascii="Times New Roman" w:hAnsi="Times New Roman" w:cs="Times New Roman"/>
          <w:sz w:val="28"/>
          <w:szCs w:val="28"/>
        </w:rPr>
        <w:t xml:space="preserve"> Так ограничив число </w:t>
      </w:r>
      <w:r w:rsidRPr="00B10155">
        <w:rPr>
          <w:rFonts w:ascii="Times New Roman" w:hAnsi="Times New Roman" w:cs="Times New Roman"/>
          <w:sz w:val="28"/>
          <w:szCs w:val="28"/>
        </w:rPr>
        <w:lastRenderedPageBreak/>
        <w:t xml:space="preserve">персонажей, Золя стремился избежать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10155">
        <w:rPr>
          <w:rFonts w:ascii="Times New Roman" w:hAnsi="Times New Roman" w:cs="Times New Roman"/>
          <w:sz w:val="28"/>
          <w:szCs w:val="28"/>
        </w:rPr>
        <w:t>подражания Бальзаку, книги которого населяют целый мир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0155"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b/>
          <w:sz w:val="28"/>
          <w:szCs w:val="28"/>
        </w:rPr>
        <w:t>У каждого из отпрысков этой семьи своя индивидуальность, но все они связаны между собой нитями наследственности.</w:t>
      </w:r>
      <w:r w:rsidRPr="00B10155">
        <w:rPr>
          <w:rFonts w:ascii="Times New Roman" w:hAnsi="Times New Roman" w:cs="Times New Roman"/>
          <w:sz w:val="28"/>
          <w:szCs w:val="28"/>
        </w:rPr>
        <w:t xml:space="preserve"> Сила наследственности, в полном соответствии с основной тенденцией изображаемой эпохи, действует в одном направлении - заставляет семью рваться к физическому и интеллектуальному наслаждению, проникать в самые сложные обстоятельства. </w:t>
      </w:r>
      <w:r w:rsidRPr="00B10155">
        <w:rPr>
          <w:rFonts w:ascii="Times New Roman" w:hAnsi="Times New Roman" w:cs="Times New Roman"/>
          <w:b/>
          <w:sz w:val="28"/>
          <w:szCs w:val="28"/>
        </w:rPr>
        <w:t>Одним сопутствует успех, другие - падают, раздавленные обстоятельствами.</w:t>
      </w:r>
      <w:r w:rsidRPr="00B10155">
        <w:rPr>
          <w:rFonts w:ascii="Times New Roman" w:hAnsi="Times New Roman" w:cs="Times New Roman"/>
          <w:sz w:val="28"/>
          <w:szCs w:val="28"/>
        </w:rPr>
        <w:t xml:space="preserve"> Причины удач и поражений объясняются наследственными качествами и социальной, общественной средой, с которой им приходится сталкиваться. Если бы эта семья, по мнению Золя, жила в другое время и действовала в других условиях, судьба ее могла бы сложиться иначе. Поэтому он ограничил серию определенными историческими рамками. 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sz w:val="28"/>
          <w:szCs w:val="28"/>
        </w:rPr>
        <w:t xml:space="preserve">В планы Золя не входила защита или отрицание каких-либо политических или религиозных доктрин. Золя: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10155">
        <w:rPr>
          <w:rFonts w:ascii="Times New Roman" w:hAnsi="Times New Roman" w:cs="Times New Roman"/>
          <w:sz w:val="28"/>
          <w:szCs w:val="28"/>
        </w:rPr>
        <w:t>Картина, которую я нарисую - простой анализ куска действительности, такой, какая она есть… Дело законодателей и моралистов принять во внимание мои книги, извлечь из них нужные выводы и подумать о том, как врачевать раны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0155"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sz w:val="28"/>
          <w:szCs w:val="28"/>
        </w:rPr>
        <w:t>В 1869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0155">
        <w:rPr>
          <w:rFonts w:ascii="Times New Roman" w:hAnsi="Times New Roman" w:cs="Times New Roman"/>
          <w:sz w:val="28"/>
          <w:szCs w:val="28"/>
        </w:rPr>
        <w:t xml:space="preserve">г. Золя пишет для издателя Лакруа план своего цикла романов, где детально излагает концепцию будущего сочинения. </w:t>
      </w:r>
      <w:r w:rsidRPr="00B10155">
        <w:rPr>
          <w:rFonts w:ascii="Times New Roman" w:hAnsi="Times New Roman" w:cs="Times New Roman"/>
          <w:b/>
          <w:sz w:val="28"/>
          <w:szCs w:val="28"/>
        </w:rPr>
        <w:t>Серия из 10 романов преследует две взаимосвязанных задачи</w:t>
      </w:r>
      <w:r w:rsidRPr="00B10155">
        <w:rPr>
          <w:rFonts w:ascii="Times New Roman" w:hAnsi="Times New Roman" w:cs="Times New Roman"/>
          <w:sz w:val="28"/>
          <w:szCs w:val="28"/>
        </w:rPr>
        <w:t>: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«</w:t>
      </w:r>
      <w:r w:rsidRPr="00B10155">
        <w:rPr>
          <w:rFonts w:ascii="Times New Roman" w:hAnsi="Times New Roman" w:cs="Times New Roman"/>
          <w:sz w:val="28"/>
          <w:szCs w:val="28"/>
        </w:rPr>
        <w:t>Изучить на примере первой семьи вопросы наследственности и среды. Проследить шаг за шагом ту сокровенную работу, которая наде</w:t>
      </w:r>
      <w:r>
        <w:rPr>
          <w:rFonts w:ascii="Times New Roman" w:hAnsi="Times New Roman" w:cs="Times New Roman"/>
          <w:sz w:val="28"/>
          <w:szCs w:val="28"/>
        </w:rPr>
        <w:t xml:space="preserve">ляет детей одного и того же от </w:t>
      </w:r>
      <w:r w:rsidRPr="00B1015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B10155">
        <w:rPr>
          <w:rFonts w:ascii="Times New Roman" w:hAnsi="Times New Roman" w:cs="Times New Roman"/>
          <w:sz w:val="28"/>
          <w:szCs w:val="28"/>
        </w:rPr>
        <w:t xml:space="preserve"> различными страстями и различными характерами, в зависимости от скрещивания наследственных влияний и неодинакового образа жизни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01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10155">
        <w:rPr>
          <w:rFonts w:ascii="Times New Roman" w:hAnsi="Times New Roman" w:cs="Times New Roman"/>
          <w:sz w:val="28"/>
          <w:szCs w:val="28"/>
        </w:rPr>
        <w:t>Изучить всю Вторую империю, от государственного переворота до наших дней. Воплотить в типах современное общество, злодеев и героев. Нарисовать, социальный возраст человечества в фактах и переживаниях,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0155">
        <w:rPr>
          <w:rFonts w:ascii="Times New Roman" w:hAnsi="Times New Roman" w:cs="Times New Roman"/>
          <w:sz w:val="28"/>
          <w:szCs w:val="28"/>
        </w:rPr>
        <w:t>- нарисовать его в бесчисленн</w:t>
      </w:r>
      <w:r>
        <w:rPr>
          <w:rFonts w:ascii="Times New Roman" w:hAnsi="Times New Roman" w:cs="Times New Roman"/>
          <w:sz w:val="28"/>
          <w:szCs w:val="28"/>
        </w:rPr>
        <w:t>ых частностях нравов и событий»</w:t>
      </w:r>
      <w:r w:rsidRPr="00B101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155">
        <w:rPr>
          <w:rFonts w:ascii="Times New Roman" w:hAnsi="Times New Roman" w:cs="Times New Roman"/>
          <w:sz w:val="28"/>
          <w:szCs w:val="28"/>
        </w:rPr>
        <w:t xml:space="preserve">Золя хотел, </w:t>
      </w:r>
      <w:r w:rsidRPr="00B10155">
        <w:rPr>
          <w:rFonts w:ascii="Times New Roman" w:hAnsi="Times New Roman" w:cs="Times New Roman"/>
          <w:b/>
          <w:sz w:val="28"/>
          <w:szCs w:val="28"/>
        </w:rPr>
        <w:t xml:space="preserve">соединив 2 плана - </w:t>
      </w:r>
      <w:proofErr w:type="gramStart"/>
      <w:r w:rsidRPr="00B10155">
        <w:rPr>
          <w:rFonts w:ascii="Times New Roman" w:hAnsi="Times New Roman" w:cs="Times New Roman"/>
          <w:b/>
          <w:sz w:val="28"/>
          <w:szCs w:val="28"/>
        </w:rPr>
        <w:t>физиологический</w:t>
      </w:r>
      <w:proofErr w:type="gramEnd"/>
      <w:r w:rsidRPr="00B10155">
        <w:rPr>
          <w:rFonts w:ascii="Times New Roman" w:hAnsi="Times New Roman" w:cs="Times New Roman"/>
          <w:b/>
          <w:sz w:val="28"/>
          <w:szCs w:val="28"/>
        </w:rPr>
        <w:t xml:space="preserve"> и социальный - через историю семьи раскрыть историю целого общества</w:t>
      </w:r>
      <w:r w:rsidRPr="00B10155">
        <w:rPr>
          <w:rFonts w:ascii="Times New Roman" w:hAnsi="Times New Roman" w:cs="Times New Roman"/>
          <w:sz w:val="28"/>
          <w:szCs w:val="28"/>
        </w:rPr>
        <w:t>, дать многоплановую картину действительности, ограниченной рамками 2 империи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Золя создает план своего цикла: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02887">
        <w:rPr>
          <w:rFonts w:ascii="Times New Roman" w:hAnsi="Times New Roman" w:cs="Times New Roman"/>
          <w:sz w:val="28"/>
          <w:szCs w:val="28"/>
        </w:rPr>
        <w:t xml:space="preserve">Исторической рамкой первого эпизода послужит государственный переворот в провинции, - вероятно, в каком-нибудь городе Варского департамента. В следующих романах потомство тетушки Диды разветвляется надвое – на детей Пьера (Ругона) и детей Антуана Бергасса (Маккара). Одни погонятся за быстрым и неразборчивым в средствах обогащением, характерным для Второй империи. Роскошь того времени, разрузданность вожделений дадут им возможность удовлетворить </w:t>
      </w:r>
      <w:r w:rsidRPr="00402887">
        <w:rPr>
          <w:rFonts w:ascii="Times New Roman" w:hAnsi="Times New Roman" w:cs="Times New Roman"/>
          <w:sz w:val="28"/>
          <w:szCs w:val="28"/>
        </w:rPr>
        <w:lastRenderedPageBreak/>
        <w:t>свои желания. Их удел - истощение мозга и психики. Другие останутся бедными, но недуг времени не пощадит их ум и тело, кроме того, в определенный момент обе ветви соединятся, и плодом их соединения явится своеобразный человеческий тип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913C7" w:rsidRDefault="005913C7" w:rsidP="005913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Таким образом, автор </w:t>
      </w:r>
      <w:r w:rsidRPr="00402887">
        <w:rPr>
          <w:rFonts w:ascii="Times New Roman" w:hAnsi="Times New Roman" w:cs="Times New Roman"/>
          <w:b/>
          <w:sz w:val="28"/>
          <w:szCs w:val="28"/>
        </w:rPr>
        <w:t>поставил две задачи</w:t>
      </w:r>
      <w:r w:rsidRPr="004028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13C7" w:rsidRPr="00402887" w:rsidRDefault="005913C7" w:rsidP="005913C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«изучить на примере одной семьи вопросы крови и среды», </w:t>
      </w:r>
    </w:p>
    <w:p w:rsidR="005913C7" w:rsidRPr="00402887" w:rsidRDefault="005913C7" w:rsidP="005913C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«изобразить всю Вторую империю, начиная с государственного переворота до наших дней».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Стараясь выполнить первое, </w:t>
      </w:r>
      <w:r w:rsidRPr="00402887">
        <w:rPr>
          <w:rFonts w:ascii="Times New Roman" w:hAnsi="Times New Roman" w:cs="Times New Roman"/>
          <w:b/>
          <w:sz w:val="28"/>
          <w:szCs w:val="28"/>
        </w:rPr>
        <w:t>он составил генеалогическое древо семьи Ругон-Маккаров</w:t>
      </w:r>
      <w:r w:rsidRPr="00402887">
        <w:rPr>
          <w:rFonts w:ascii="Times New Roman" w:hAnsi="Times New Roman" w:cs="Times New Roman"/>
          <w:sz w:val="28"/>
          <w:szCs w:val="28"/>
        </w:rPr>
        <w:t xml:space="preserve">, дав </w:t>
      </w:r>
      <w:r w:rsidRPr="00402887">
        <w:rPr>
          <w:rFonts w:ascii="Times New Roman" w:hAnsi="Times New Roman" w:cs="Times New Roman"/>
          <w:b/>
          <w:sz w:val="28"/>
          <w:szCs w:val="28"/>
        </w:rPr>
        <w:t>каждому члену семьи подробную медицинскую характеристику с точки зрения наследственных признаков</w:t>
      </w:r>
      <w:r w:rsidRPr="00402887">
        <w:rPr>
          <w:rFonts w:ascii="Times New Roman" w:hAnsi="Times New Roman" w:cs="Times New Roman"/>
          <w:sz w:val="28"/>
          <w:szCs w:val="28"/>
        </w:rPr>
        <w:t xml:space="preserve">. Задумав написать историю нескольких поколений Ругон-Маккаров, Золя стремился показать положение различных классов и социальных групп французского общества — народ, буржуазию, аристократию, духовенство. Не случайно </w:t>
      </w:r>
      <w:r w:rsidRPr="00402887">
        <w:rPr>
          <w:rFonts w:ascii="Times New Roman" w:hAnsi="Times New Roman" w:cs="Times New Roman"/>
          <w:b/>
          <w:sz w:val="28"/>
          <w:szCs w:val="28"/>
        </w:rPr>
        <w:t>разветвления рода Ругон-Маккаров проникают во все социальные слои Франции</w:t>
      </w:r>
      <w:r w:rsidRPr="00402887">
        <w:rPr>
          <w:rFonts w:ascii="Times New Roman" w:hAnsi="Times New Roman" w:cs="Times New Roman"/>
          <w:sz w:val="28"/>
          <w:szCs w:val="28"/>
        </w:rPr>
        <w:t>. Но Золя не удовлетворяется этим. Он населяет свои романы огромным числом персонажей (общее число действующих лиц в серии—около 1200), иногда не имеющих родственных связей с Ругон-Маккарами. И это делается художником для более полного охвата действительности.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b/>
          <w:sz w:val="28"/>
          <w:szCs w:val="28"/>
        </w:rPr>
        <w:t>«Ругон-Маккары» — сложное и многостороннее произведение.</w:t>
      </w:r>
      <w:r w:rsidRPr="00402887">
        <w:rPr>
          <w:rFonts w:ascii="Times New Roman" w:hAnsi="Times New Roman" w:cs="Times New Roman"/>
          <w:sz w:val="28"/>
          <w:szCs w:val="28"/>
        </w:rPr>
        <w:t xml:space="preserve"> В нем можно выделить ведущие темы, наметить основные линии, хотя они и не охватят всего содержания эпопеи. </w:t>
      </w:r>
      <w:proofErr w:type="gramStart"/>
      <w:r w:rsidRPr="00402887">
        <w:rPr>
          <w:rFonts w:ascii="Times New Roman" w:hAnsi="Times New Roman" w:cs="Times New Roman"/>
          <w:sz w:val="28"/>
          <w:szCs w:val="28"/>
        </w:rPr>
        <w:t xml:space="preserve">Это — </w:t>
      </w:r>
      <w:r w:rsidRPr="00402887">
        <w:rPr>
          <w:rFonts w:ascii="Times New Roman" w:hAnsi="Times New Roman" w:cs="Times New Roman"/>
          <w:b/>
          <w:sz w:val="28"/>
          <w:szCs w:val="28"/>
        </w:rPr>
        <w:t>изображение буржуазии</w:t>
      </w:r>
      <w:r w:rsidRPr="00402887">
        <w:rPr>
          <w:rFonts w:ascii="Times New Roman" w:hAnsi="Times New Roman" w:cs="Times New Roman"/>
          <w:sz w:val="28"/>
          <w:szCs w:val="28"/>
        </w:rPr>
        <w:t xml:space="preserve"> в романах «Карьера Ругонов», «Добыча», «Чрево Парижа», «Накипь», «Деньги» и др. </w:t>
      </w:r>
      <w:r w:rsidRPr="00402887">
        <w:rPr>
          <w:rFonts w:ascii="Times New Roman" w:hAnsi="Times New Roman" w:cs="Times New Roman"/>
          <w:b/>
          <w:sz w:val="28"/>
          <w:szCs w:val="28"/>
        </w:rPr>
        <w:t>Жизнь народа</w:t>
      </w:r>
      <w:r w:rsidRPr="00402887">
        <w:rPr>
          <w:rFonts w:ascii="Times New Roman" w:hAnsi="Times New Roman" w:cs="Times New Roman"/>
          <w:sz w:val="28"/>
          <w:szCs w:val="28"/>
        </w:rPr>
        <w:t xml:space="preserve"> — в романах «Западня», «Жерминаль», «Земля».</w:t>
      </w:r>
      <w:proofErr w:type="gramEnd"/>
      <w:r w:rsidRPr="00402887">
        <w:rPr>
          <w:rFonts w:ascii="Times New Roman" w:hAnsi="Times New Roman" w:cs="Times New Roman"/>
          <w:sz w:val="28"/>
          <w:szCs w:val="28"/>
        </w:rPr>
        <w:t xml:space="preserve"> </w:t>
      </w:r>
      <w:r w:rsidRPr="00402887">
        <w:rPr>
          <w:rFonts w:ascii="Times New Roman" w:hAnsi="Times New Roman" w:cs="Times New Roman"/>
          <w:b/>
          <w:sz w:val="28"/>
          <w:szCs w:val="28"/>
        </w:rPr>
        <w:t>Антиклерикальная 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8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87">
        <w:rPr>
          <w:rFonts w:ascii="Times New Roman" w:hAnsi="Times New Roman" w:cs="Times New Roman"/>
          <w:sz w:val="28"/>
          <w:szCs w:val="28"/>
        </w:rPr>
        <w:t xml:space="preserve">в романах «Завоевание Плассана», «Проступок аббата </w:t>
      </w:r>
      <w:proofErr w:type="gramStart"/>
      <w:r w:rsidRPr="00402887">
        <w:rPr>
          <w:rFonts w:ascii="Times New Roman" w:hAnsi="Times New Roman" w:cs="Times New Roman"/>
          <w:sz w:val="28"/>
          <w:szCs w:val="28"/>
        </w:rPr>
        <w:t>Муре</w:t>
      </w:r>
      <w:proofErr w:type="gramEnd"/>
      <w:r w:rsidRPr="00402887">
        <w:rPr>
          <w:rFonts w:ascii="Times New Roman" w:hAnsi="Times New Roman" w:cs="Times New Roman"/>
          <w:sz w:val="28"/>
          <w:szCs w:val="28"/>
        </w:rPr>
        <w:t xml:space="preserve">» и др. </w:t>
      </w:r>
      <w:r w:rsidRPr="00402887">
        <w:rPr>
          <w:rFonts w:ascii="Times New Roman" w:hAnsi="Times New Roman" w:cs="Times New Roman"/>
          <w:b/>
          <w:sz w:val="28"/>
          <w:szCs w:val="28"/>
        </w:rPr>
        <w:t>Тема искусства, творчества</w:t>
      </w:r>
      <w:r w:rsidRPr="00402887">
        <w:rPr>
          <w:rFonts w:ascii="Times New Roman" w:hAnsi="Times New Roman" w:cs="Times New Roman"/>
          <w:sz w:val="28"/>
          <w:szCs w:val="28"/>
        </w:rPr>
        <w:t xml:space="preserve"> — роман «Творчество». Есть в серии и произведения, в которых основное внимание уделено </w:t>
      </w:r>
      <w:r w:rsidRPr="00402887">
        <w:rPr>
          <w:rFonts w:ascii="Times New Roman" w:hAnsi="Times New Roman" w:cs="Times New Roman"/>
          <w:b/>
          <w:sz w:val="28"/>
          <w:szCs w:val="28"/>
        </w:rPr>
        <w:t>проблеме наследственности</w:t>
      </w:r>
      <w:r w:rsidRPr="00402887">
        <w:rPr>
          <w:rFonts w:ascii="Times New Roman" w:hAnsi="Times New Roman" w:cs="Times New Roman"/>
          <w:sz w:val="28"/>
          <w:szCs w:val="28"/>
        </w:rPr>
        <w:t>, — «Человек-зверь», «Доктор Паскаль»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Цикл «Ругон-Маккары – «Естественная и социальная история одной семьи во времена Второй империи» открывается «Карьерой Ругонов». Этот </w:t>
      </w:r>
      <w:r w:rsidRPr="00402887">
        <w:rPr>
          <w:rFonts w:ascii="Times New Roman" w:hAnsi="Times New Roman" w:cs="Times New Roman"/>
          <w:b/>
          <w:sz w:val="28"/>
          <w:szCs w:val="28"/>
        </w:rPr>
        <w:t>роман, как указывает автор в предисловии, имеет еще и научное название «Происхождение».</w:t>
      </w:r>
      <w:r w:rsidRPr="00402887">
        <w:rPr>
          <w:rFonts w:ascii="Times New Roman" w:hAnsi="Times New Roman" w:cs="Times New Roman"/>
          <w:sz w:val="28"/>
          <w:szCs w:val="28"/>
        </w:rPr>
        <w:t xml:space="preserve"> В нем повествуется </w:t>
      </w:r>
      <w:r w:rsidRPr="00402887">
        <w:rPr>
          <w:rFonts w:ascii="Times New Roman" w:hAnsi="Times New Roman" w:cs="Times New Roman"/>
          <w:b/>
          <w:sz w:val="28"/>
          <w:szCs w:val="28"/>
        </w:rPr>
        <w:t>о происхождении семьи Ругон-Маккаров и о происхождении режима Второй империи</w:t>
      </w:r>
      <w:r w:rsidRPr="004028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>Родина Ругон-Маккаров – небольшой провинциальный городок Плассан. На географических картах его нет - под этим названием Золя спрятал город</w:t>
      </w:r>
      <w:proofErr w:type="gramStart"/>
      <w:r w:rsidRPr="00402887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Pr="00402887">
        <w:rPr>
          <w:rFonts w:ascii="Times New Roman" w:hAnsi="Times New Roman" w:cs="Times New Roman"/>
          <w:sz w:val="28"/>
          <w:szCs w:val="28"/>
        </w:rPr>
        <w:t>кс, в котором прошло его детство.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В 1787г. в Плассане произошло событие, которое взбудоражило обывателей и дало пищу для сплетен и пересудов. Дочь покойного торговца Руна - Аделаида - неожиданно вышла замуж за своего батрака, пришлого крестьянина Ругона, хотя ее руки добивались многие молодые люди из </w:t>
      </w:r>
      <w:r w:rsidRPr="00402887">
        <w:rPr>
          <w:rFonts w:ascii="Times New Roman" w:hAnsi="Times New Roman" w:cs="Times New Roman"/>
          <w:sz w:val="28"/>
          <w:szCs w:val="28"/>
        </w:rPr>
        <w:lastRenderedPageBreak/>
        <w:t xml:space="preserve">почтенных и состоятельных семейств плассанских буржуа. Через год Аделаида родила первенца - Пьера. А еще год спустя Ругона сразил удар и он умер. Молодая вдова горько оплакивала смерть мужа, но миновал год, и она снова дала повод для пересудов: Аделаида сошлась с </w:t>
      </w:r>
      <w:proofErr w:type="gramStart"/>
      <w:r w:rsidRPr="00402887">
        <w:rPr>
          <w:rFonts w:ascii="Times New Roman" w:hAnsi="Times New Roman" w:cs="Times New Roman"/>
          <w:sz w:val="28"/>
          <w:szCs w:val="28"/>
        </w:rPr>
        <w:t>пьяницей</w:t>
      </w:r>
      <w:proofErr w:type="gramEnd"/>
      <w:r w:rsidRPr="00402887">
        <w:rPr>
          <w:rFonts w:ascii="Times New Roman" w:hAnsi="Times New Roman" w:cs="Times New Roman"/>
          <w:sz w:val="28"/>
          <w:szCs w:val="28"/>
        </w:rPr>
        <w:t xml:space="preserve"> - забулдыгой контрабандистом Маккаром. От него Аделаида родила двух внебрачных детей: дочь Урсулу и сына Антуана. Так потомки Аделаиды разделились на две ветви - Ругонов и Маккаров. Представители каждой из этих ветвей, по мысли Золя, наследовали биологические и психические особенности своих родителей - Аделаиды, Ругона и Маккара.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В характере Антуана слились воедино пороки отца и матери, но возобладали задатки Маккара, его страсть к бродяжничеству, наклонность к пьянству, озлобленность. Но под влиянием нервной натуры Аделаиды, пороки, проявившиеся у отца с полнокровной откровенностью, у сына сочетались с трусостью, лицемерием и озлобленностью. Об Антуане говорили: «Какой </w:t>
      </w:r>
      <w:proofErr w:type="gramStart"/>
      <w:r w:rsidRPr="00402887">
        <w:rPr>
          <w:rFonts w:ascii="Times New Roman" w:hAnsi="Times New Roman" w:cs="Times New Roman"/>
          <w:sz w:val="28"/>
          <w:szCs w:val="28"/>
        </w:rPr>
        <w:t>мерзавец</w:t>
      </w:r>
      <w:proofErr w:type="gramEnd"/>
      <w:r w:rsidRPr="00402887">
        <w:rPr>
          <w:rFonts w:ascii="Times New Roman" w:hAnsi="Times New Roman" w:cs="Times New Roman"/>
          <w:sz w:val="28"/>
          <w:szCs w:val="28"/>
        </w:rPr>
        <w:t>! У отца хоть храбрость была, а этот и убьет-то исподтишка, иголкой»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 xml:space="preserve">В обществе, где пренебрегают моральными нормами, где господствует беззаконие, особенно ярко раскрылись уродливые качества характера Антуана. </w:t>
      </w:r>
      <w:r w:rsidRPr="00C5748D">
        <w:rPr>
          <w:rFonts w:ascii="Times New Roman" w:hAnsi="Times New Roman" w:cs="Times New Roman"/>
          <w:b/>
          <w:sz w:val="28"/>
          <w:szCs w:val="28"/>
        </w:rPr>
        <w:t>В его лице Золя нарисовал тип беспринципного политического пустозвона, который прикрывается демократической фразой, столь характерной для Франции времени 2 империи</w:t>
      </w:r>
      <w:r w:rsidRPr="004028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87">
        <w:rPr>
          <w:rFonts w:ascii="Times New Roman" w:hAnsi="Times New Roman" w:cs="Times New Roman"/>
          <w:sz w:val="28"/>
          <w:szCs w:val="28"/>
        </w:rPr>
        <w:t>В натуре Пьера противоборствовали черты крестьянина Ругона и нервозной Аделаиды - происходило столкновение темпераментов. В какой-то мере утонченная натура Аделаиды противодействовала тяжеловесности Ругона и отчасти смягчала ее, а грузная сила отца давала отпор сумасбродности матери.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 xml:space="preserve">Пьер </w:t>
      </w:r>
      <w:proofErr w:type="gramStart"/>
      <w:r w:rsidRPr="00C5748D">
        <w:rPr>
          <w:rFonts w:ascii="Times New Roman" w:hAnsi="Times New Roman" w:cs="Times New Roman"/>
          <w:sz w:val="28"/>
          <w:szCs w:val="28"/>
        </w:rPr>
        <w:t>женился по расчету на Фелисите Пеш</w:t>
      </w:r>
      <w:proofErr w:type="gramEnd"/>
      <w:r w:rsidRPr="00C5748D">
        <w:rPr>
          <w:rFonts w:ascii="Times New Roman" w:hAnsi="Times New Roman" w:cs="Times New Roman"/>
          <w:sz w:val="28"/>
          <w:szCs w:val="28"/>
        </w:rPr>
        <w:t xml:space="preserve"> - дочери торговца маслом, энергичной и хитрой. Она подарила Пьеру трех сыновей - Эжена, Аристида, Паскаля и двух дочерей - Марту и Седони. Ко времени, о котором повествуется в «Карьере Ругонов», Пьеру и его жене уже давно перевалило за 50. Жизнь развеяла их мечты, не оправдались их надежды на то, чтобы как-то обеспечить себя в старости. Они хорошо понимали, что сыновья - тоже отрезанный ломоть. 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 xml:space="preserve">Старшему из них, Эжену, было уже около 40. Полное физическое сходство с Пьером, но от Филисите - духовный облик. Честолюбив, ненасытная жажда наслаждений, присущая всей семье Ругонов, приняла у него более благородный характер. Он искал удовлетворения духовного и стремился к власти, поэтому оказался в Париже. Карьра этого авантюриста </w:t>
      </w:r>
      <w:proofErr w:type="gramStart"/>
      <w:r w:rsidRPr="00C5748D">
        <w:rPr>
          <w:rFonts w:ascii="Times New Roman" w:hAnsi="Times New Roman" w:cs="Times New Roman"/>
          <w:sz w:val="28"/>
          <w:szCs w:val="28"/>
        </w:rPr>
        <w:t>изображена</w:t>
      </w:r>
      <w:proofErr w:type="gramEnd"/>
      <w:r w:rsidRPr="00C5748D">
        <w:rPr>
          <w:rFonts w:ascii="Times New Roman" w:hAnsi="Times New Roman" w:cs="Times New Roman"/>
          <w:sz w:val="28"/>
          <w:szCs w:val="28"/>
        </w:rPr>
        <w:t xml:space="preserve"> в романе «Его превосходительство Эжен Ругон».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>Аристид - младший сын Пьера - внешне был похож на мать, но верх взяли отцовские черты - жадность, корыстолюбие, страсть к кляузам, неразборчивость в желаниях. 19</w:t>
      </w:r>
      <w:proofErr w:type="gramStart"/>
      <w:r w:rsidRPr="00C5748D">
        <w:rPr>
          <w:rFonts w:ascii="Times New Roman" w:hAnsi="Times New Roman" w:cs="Times New Roman"/>
          <w:sz w:val="28"/>
          <w:szCs w:val="28"/>
        </w:rPr>
        <w:t xml:space="preserve"> М</w:t>
      </w:r>
      <w:proofErr w:type="gramEnd"/>
      <w:r w:rsidRPr="00C5748D">
        <w:rPr>
          <w:rFonts w:ascii="Times New Roman" w:hAnsi="Times New Roman" w:cs="Times New Roman"/>
          <w:sz w:val="28"/>
          <w:szCs w:val="28"/>
        </w:rPr>
        <w:t xml:space="preserve">ечтал разбогатеть сразу. </w:t>
      </w:r>
      <w:proofErr w:type="gramStart"/>
      <w:r w:rsidRPr="00C5748D">
        <w:rPr>
          <w:rFonts w:ascii="Times New Roman" w:hAnsi="Times New Roman" w:cs="Times New Roman"/>
          <w:sz w:val="28"/>
          <w:szCs w:val="28"/>
        </w:rPr>
        <w:t xml:space="preserve">После долгих лет </w:t>
      </w:r>
      <w:r w:rsidRPr="00C5748D">
        <w:rPr>
          <w:rFonts w:ascii="Times New Roman" w:hAnsi="Times New Roman" w:cs="Times New Roman"/>
          <w:sz w:val="28"/>
          <w:szCs w:val="28"/>
        </w:rPr>
        <w:lastRenderedPageBreak/>
        <w:t xml:space="preserve">беспорядочной жизни в безделье Аристид женился на дочери отставного капитана Анжеле Сикардо, промотал деньги, полученные от отца и поступил на службу в субпрефектуру - романы «Добыча» и «Деньги» – выведен под фамилией Саккар. </w:t>
      </w:r>
      <w:proofErr w:type="gramEnd"/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>Время шло, а судьба по-прежнему не была благосклонна к Ругонам. Но какое-то внутреннее чувство подсказывало им, что приближается пора больших перемен, когда можно будет погреть руки.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>Внешне тихая, застывшая жизнь Плассана имела сильное поводное течение. На почве ненависти к республике объединяются клерикалы, легитимисты, бонапартисты, - все те, кого раньше разделяли сословные или кастовые</w:t>
      </w:r>
      <w:r>
        <w:rPr>
          <w:rFonts w:ascii="Times New Roman" w:hAnsi="Times New Roman" w:cs="Times New Roman"/>
          <w:sz w:val="28"/>
          <w:szCs w:val="28"/>
        </w:rPr>
        <w:t xml:space="preserve"> предубеждения. Так называемый «</w:t>
      </w:r>
      <w:r w:rsidRPr="00C5748D">
        <w:rPr>
          <w:rFonts w:ascii="Times New Roman" w:hAnsi="Times New Roman" w:cs="Times New Roman"/>
          <w:sz w:val="28"/>
          <w:szCs w:val="28"/>
        </w:rPr>
        <w:t>Желтый салон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748D">
        <w:rPr>
          <w:rFonts w:ascii="Times New Roman" w:hAnsi="Times New Roman" w:cs="Times New Roman"/>
          <w:sz w:val="28"/>
          <w:szCs w:val="28"/>
        </w:rPr>
        <w:t xml:space="preserve"> Пьера Ругона стал местом постоянных сборищ заговорщиков, которыми руководил из Парижа старший сын Пьера Эжен. Здесь они обсуждали планы захвата власти в Плассане, и каждый надеялся при удачном обороте дела урвать кусок </w:t>
      </w:r>
      <w:proofErr w:type="gramStart"/>
      <w:r w:rsidRPr="00C5748D">
        <w:rPr>
          <w:rFonts w:ascii="Times New Roman" w:hAnsi="Times New Roman" w:cs="Times New Roman"/>
          <w:sz w:val="28"/>
          <w:szCs w:val="28"/>
        </w:rPr>
        <w:t>пожирнее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 xml:space="preserve">Пьер и Филисите связывали с победой принца Луи все свои надежды: для Ругонов это был единственный путь к успеху и богатству. Поэтому они стремились приобщить к заговору и своих заблудших сыновей - Аристида, который рядился в республиканца и тем самым компрометировал семью, и Паскаля, далекого от политики, занятого своими научными исследованиями. Фелисите всячески зазывала их к себе в дом. 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>Не желая огорчать родителей, доктор Паскаль провел несколько вечеров в «Желтом салоне». Вопреки ожиданиям, он увидел там много любопытного: впервые ему довелось узнать, до какой степени тупости может дойти нормальный человек. Завсегдатаи салона напоминали доктору экзотических животных.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 xml:space="preserve">В ночь на 2 декабря 1851г. бонапартисты совершили государственный переворот, республика пала. 3 декабря - в Париже - баррикады республиканцев, 5 декабря - расправа войск заговорщиков с республиканцами у ворот Сен – Дени. Но баррикадные бои разразились с новой силой. Только 10 декабря бонапартисты победили. 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>Гибель Сильвера и Мьетты как бы олицетворяет гибель Республики. Семья участвует в их убийстве: Аристид видит, как ведут на расстрел Сильвера, и не препятствует этому. Обезумевшая от горя при виде смерти внука, Аделаида проклинает своих детей, называя их стаей волков, пожравших ее единственного ребенка.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sz w:val="28"/>
          <w:szCs w:val="28"/>
        </w:rPr>
        <w:t>В Плассане напуганные обыватели молчаливо предали республику. Ругоны торжествовали и приветствовали империю и наступающий государственный делёж добычи. Пьер завладел вожделенной должностью сборщика податей и беззастенчиво потрошил Плассан, Эжен карабкался к высотам государственной и политической власти.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48D">
        <w:rPr>
          <w:rFonts w:ascii="Times New Roman" w:hAnsi="Times New Roman" w:cs="Times New Roman"/>
          <w:b/>
          <w:sz w:val="28"/>
          <w:szCs w:val="28"/>
        </w:rPr>
        <w:lastRenderedPageBreak/>
        <w:t>О вакханалии бонапартистов рассказывается во второй книге эпопеи «Добыча».</w:t>
      </w:r>
      <w:r w:rsidRPr="00C5748D">
        <w:rPr>
          <w:rFonts w:ascii="Times New Roman" w:hAnsi="Times New Roman" w:cs="Times New Roman"/>
          <w:sz w:val="28"/>
          <w:szCs w:val="28"/>
        </w:rPr>
        <w:t xml:space="preserve"> Аристид Ругон, по прозвищу Саккар, после переворота отправляется в столицу. Бросается в погоню за деньгами, женщинами и наслаждениями. Пользуясь покровительствам брата Эжена, совершает чудовищные по наглости и цинизму финансовые аферы. Сколачивая за полгода огромные капиталы, так же быстро проматывал их и создавал снова. Фантастическая роскошь, которой окружал себя Аристид, невиданная расточительность выражали дух того смутного времени. Этот дух плодил таких моральных </w:t>
      </w:r>
      <w:proofErr w:type="gramStart"/>
      <w:r w:rsidRPr="00C5748D">
        <w:rPr>
          <w:rFonts w:ascii="Times New Roman" w:hAnsi="Times New Roman" w:cs="Times New Roman"/>
          <w:sz w:val="28"/>
          <w:szCs w:val="28"/>
        </w:rPr>
        <w:t>уродов</w:t>
      </w:r>
      <w:proofErr w:type="gramEnd"/>
      <w:r w:rsidRPr="00C5748D">
        <w:rPr>
          <w:rFonts w:ascii="Times New Roman" w:hAnsi="Times New Roman" w:cs="Times New Roman"/>
          <w:sz w:val="28"/>
          <w:szCs w:val="28"/>
        </w:rPr>
        <w:t xml:space="preserve">, как жена Саккара Рене и его сын Максим. Безвольные и эгоистичные, они способны были транжирить только уже накопленные богатства. </w:t>
      </w:r>
      <w:r w:rsidRPr="00C5748D">
        <w:rPr>
          <w:rFonts w:ascii="Times New Roman" w:hAnsi="Times New Roman" w:cs="Times New Roman"/>
          <w:b/>
          <w:sz w:val="28"/>
          <w:szCs w:val="28"/>
        </w:rPr>
        <w:t>Их мысли и желания не шли дальше любовных наслаждений и чувственных утех. Низко падшее общество, гибель нравов, распад семейных связей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3C7" w:rsidRDefault="005913C7" w:rsidP="005913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208">
        <w:rPr>
          <w:rFonts w:ascii="Times New Roman" w:hAnsi="Times New Roman" w:cs="Times New Roman"/>
          <w:sz w:val="28"/>
          <w:szCs w:val="28"/>
        </w:rPr>
        <w:t>«Добыча» положила начало не прекращавшейся всю жизнь борьбе Золя за право говорить правду о своем времени. Первые главы бы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540208">
        <w:rPr>
          <w:rFonts w:ascii="Times New Roman" w:hAnsi="Times New Roman" w:cs="Times New Roman"/>
          <w:sz w:val="28"/>
          <w:szCs w:val="28"/>
        </w:rPr>
        <w:t xml:space="preserve"> напечатаны в газете «Клош», в редакцию стали приходить письма протеста, такие же письма приходили прокурору республики. Произошла предупредительная беседа прокурора с Э.Золя. Но Золя, прекратив публикацию в «Клоше», не сдался - в 1872г. «Добыча» вышла двумя изданиями.</w:t>
      </w:r>
    </w:p>
    <w:p w:rsidR="005913C7" w:rsidRDefault="005913C7" w:rsidP="005913C7">
      <w:pPr>
        <w:spacing w:after="0"/>
        <w:ind w:firstLine="708"/>
        <w:jc w:val="both"/>
      </w:pPr>
    </w:p>
    <w:p w:rsidR="005913C7" w:rsidRPr="002D5AAE" w:rsidRDefault="005913C7" w:rsidP="005913C7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5913C7" w:rsidRPr="00540208" w:rsidRDefault="005913C7" w:rsidP="005913C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</w:t>
      </w:r>
      <w:r w:rsidRPr="005402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чем отличи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</w:t>
      </w:r>
      <w:r w:rsidRPr="005402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натурализма от реализма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?</w:t>
      </w:r>
    </w:p>
    <w:p w:rsidR="005913C7" w:rsidRPr="00540208" w:rsidRDefault="005913C7" w:rsidP="005913C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2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Э. Золя - теоретик натурализма. Раскройте положения его теории.</w:t>
      </w:r>
    </w:p>
    <w:p w:rsidR="005913C7" w:rsidRPr="00540208" w:rsidRDefault="005913C7" w:rsidP="005913C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2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Кто во французской литературе стал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</w:t>
      </w:r>
      <w:r w:rsidRPr="005402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литературным отцом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Pr="005402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Эмиля Золя?</w:t>
      </w:r>
    </w:p>
    <w:p w:rsidR="005913C7" w:rsidRPr="00540208" w:rsidRDefault="005913C7" w:rsidP="005913C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2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Какой роман Эмиля Золя стал крупнейшим проявлением теории натурализма?</w:t>
      </w:r>
    </w:p>
    <w:p w:rsidR="005913C7" w:rsidRDefault="005913C7" w:rsidP="005913C7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5913C7" w:rsidRPr="00281432" w:rsidRDefault="005913C7" w:rsidP="005913C7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5913C7" w:rsidRPr="001D61BF" w:rsidRDefault="005913C7" w:rsidP="005913C7">
      <w:pPr>
        <w:pStyle w:val="a5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Низамова М.Н. Основные тенденции развития английского романа XIX века. Учебное пособие. В 2-х частях. - Ташкент, НУУз, 2003, 2005.</w:t>
      </w:r>
    </w:p>
    <w:p w:rsidR="005913C7" w:rsidRDefault="005913C7" w:rsidP="005913C7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>особие для студ. высш. учеб. Заведений. - М.: Издательский центр «Академия», 2008</w:t>
      </w:r>
      <w:r>
        <w:rPr>
          <w:color w:val="000000" w:themeColor="text1"/>
          <w:sz w:val="28"/>
          <w:szCs w:val="28"/>
        </w:rPr>
        <w:t>.</w:t>
      </w:r>
    </w:p>
    <w:p w:rsidR="005913C7" w:rsidRDefault="005913C7" w:rsidP="005913C7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западноевропейской литературы. XIX век: Германия, Австрия, Швейцария. Учеб</w:t>
      </w:r>
      <w:proofErr w:type="gramStart"/>
      <w:r w:rsidRPr="00653AAE">
        <w:rPr>
          <w:color w:val="000000" w:themeColor="text1"/>
          <w:sz w:val="28"/>
          <w:szCs w:val="28"/>
        </w:rPr>
        <w:t>.</w:t>
      </w:r>
      <w:proofErr w:type="gramEnd"/>
      <w:r w:rsidRPr="00653AAE">
        <w:rPr>
          <w:color w:val="000000" w:themeColor="text1"/>
          <w:sz w:val="28"/>
          <w:szCs w:val="28"/>
        </w:rPr>
        <w:t xml:space="preserve"> </w:t>
      </w:r>
      <w:proofErr w:type="gramStart"/>
      <w:r w:rsidRPr="00653AAE">
        <w:rPr>
          <w:color w:val="000000" w:themeColor="text1"/>
          <w:sz w:val="28"/>
          <w:szCs w:val="28"/>
        </w:rPr>
        <w:t>п</w:t>
      </w:r>
      <w:proofErr w:type="gramEnd"/>
      <w:r w:rsidRPr="00653AAE">
        <w:rPr>
          <w:color w:val="000000" w:themeColor="text1"/>
          <w:sz w:val="28"/>
          <w:szCs w:val="28"/>
        </w:rPr>
        <w:t>ос. для студ. филол. фак. высш. учеб. завед./ А. Г. Березина, А.В. Белобратов, Л.И. Полубояринова. Под</w:t>
      </w:r>
      <w:proofErr w:type="gramStart"/>
      <w:r w:rsidRPr="00653AAE">
        <w:rPr>
          <w:color w:val="000000" w:themeColor="text1"/>
          <w:sz w:val="28"/>
          <w:szCs w:val="28"/>
        </w:rPr>
        <w:t>.</w:t>
      </w:r>
      <w:proofErr w:type="gramEnd"/>
      <w:r w:rsidRPr="00653AAE">
        <w:rPr>
          <w:color w:val="000000" w:themeColor="text1"/>
          <w:sz w:val="28"/>
          <w:szCs w:val="28"/>
        </w:rPr>
        <w:t xml:space="preserve"> </w:t>
      </w:r>
      <w:proofErr w:type="gramStart"/>
      <w:r w:rsidRPr="00653AAE">
        <w:rPr>
          <w:color w:val="000000" w:themeColor="text1"/>
          <w:sz w:val="28"/>
          <w:szCs w:val="28"/>
        </w:rPr>
        <w:t>р</w:t>
      </w:r>
      <w:proofErr w:type="gramEnd"/>
      <w:r w:rsidRPr="00653AAE">
        <w:rPr>
          <w:color w:val="000000" w:themeColor="text1"/>
          <w:sz w:val="28"/>
          <w:szCs w:val="28"/>
        </w:rPr>
        <w:t>ед</w:t>
      </w:r>
      <w:r>
        <w:rPr>
          <w:color w:val="000000" w:themeColor="text1"/>
          <w:sz w:val="28"/>
          <w:szCs w:val="28"/>
        </w:rPr>
        <w:t>. А.Г. Березиной. - СПб</w:t>
      </w:r>
      <w:proofErr w:type="gramStart"/>
      <w:r>
        <w:rPr>
          <w:color w:val="000000" w:themeColor="text1"/>
          <w:sz w:val="28"/>
          <w:szCs w:val="28"/>
        </w:rPr>
        <w:t xml:space="preserve">.: </w:t>
      </w:r>
      <w:proofErr w:type="gramEnd"/>
      <w:r>
        <w:rPr>
          <w:color w:val="000000" w:themeColor="text1"/>
          <w:sz w:val="28"/>
          <w:szCs w:val="28"/>
        </w:rPr>
        <w:t>2005.</w:t>
      </w:r>
    </w:p>
    <w:p w:rsidR="005913C7" w:rsidRPr="00653AAE" w:rsidRDefault="005913C7" w:rsidP="005913C7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</w:t>
      </w:r>
      <w:r>
        <w:rPr>
          <w:color w:val="000000" w:themeColor="text1"/>
          <w:sz w:val="28"/>
          <w:szCs w:val="28"/>
        </w:rPr>
        <w:t xml:space="preserve">кой литературы. XIX век: Англия </w:t>
      </w:r>
      <w:r w:rsidRPr="00653AAE">
        <w:rPr>
          <w:color w:val="000000" w:themeColor="text1"/>
          <w:sz w:val="28"/>
          <w:szCs w:val="28"/>
        </w:rPr>
        <w:t>/ Л. В. Сидорченко, И.И. Бурова, А.А. Аствацатуров. Под ред. Л.В. Сидорченко. - СПб.:2004.</w:t>
      </w:r>
    </w:p>
    <w:p w:rsidR="005913C7" w:rsidRDefault="005913C7" w:rsidP="005913C7"/>
    <w:p w:rsidR="00237C4E" w:rsidRDefault="005913C7">
      <w:bookmarkStart w:id="0" w:name="_GoBack"/>
      <w:bookmarkEnd w:id="0"/>
    </w:p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257"/>
    <w:multiLevelType w:val="hybridMultilevel"/>
    <w:tmpl w:val="4B489C26"/>
    <w:lvl w:ilvl="0" w:tplc="E3F82B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B50DB"/>
    <w:multiLevelType w:val="hybridMultilevel"/>
    <w:tmpl w:val="45183B26"/>
    <w:lvl w:ilvl="0" w:tplc="E3F82B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1787"/>
    <w:multiLevelType w:val="hybridMultilevel"/>
    <w:tmpl w:val="8270A5D2"/>
    <w:lvl w:ilvl="0" w:tplc="8B1E5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C016F"/>
    <w:multiLevelType w:val="hybridMultilevel"/>
    <w:tmpl w:val="C2748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C7"/>
    <w:rsid w:val="0027257F"/>
    <w:rsid w:val="005913C7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3C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5913C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9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3C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5913C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9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2573</Words>
  <Characters>14667</Characters>
  <Application>Microsoft Office Word</Application>
  <DocSecurity>0</DocSecurity>
  <Lines>122</Lines>
  <Paragraphs>34</Paragraphs>
  <ScaleCrop>false</ScaleCrop>
  <Company>Home</Company>
  <LinksUpToDate>false</LinksUpToDate>
  <CharactersWithSpaces>17206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2023-02-18T16:37:00Z</dcterms:created>
  <dcterms:modified xsi:type="dcterms:W3CDTF">2023-02-18T16:37:00Z</dcterms:modified>
</cp:coreProperties>
</file>