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1DC" w:rsidRDefault="00EF71DC" w:rsidP="00EF71DC">
      <w:pPr>
        <w:spacing w:after="0" w:line="240" w:lineRule="auto"/>
        <w:ind w:firstLine="142"/>
        <w:jc w:val="center"/>
        <w:rPr>
          <w:rFonts w:ascii="Times New Roman" w:hAnsi="Times New Roman"/>
          <w:b/>
          <w:sz w:val="28"/>
          <w:szCs w:val="28"/>
          <w:lang w:val="en-US"/>
        </w:rPr>
      </w:pPr>
      <w:proofErr w:type="gramStart"/>
      <w:r w:rsidRPr="00C42D47">
        <w:rPr>
          <w:rFonts w:ascii="Times New Roman" w:hAnsi="Times New Roman"/>
          <w:b/>
          <w:sz w:val="28"/>
          <w:szCs w:val="28"/>
          <w:lang w:val="en-US"/>
        </w:rPr>
        <w:t>5</w:t>
      </w:r>
      <w:r w:rsidRPr="00C42D47">
        <w:rPr>
          <w:rFonts w:ascii="Times New Roman" w:hAnsi="Times New Roman"/>
          <w:b/>
          <w:sz w:val="28"/>
          <w:szCs w:val="28"/>
          <w:lang w:val="uz-Cyrl-UZ"/>
        </w:rPr>
        <w:t>-SEMINAR MASHG‘ULOTI.</w:t>
      </w:r>
      <w:proofErr w:type="gramEnd"/>
    </w:p>
    <w:p w:rsidR="00EF71DC" w:rsidRPr="00284D27" w:rsidRDefault="00EF71DC" w:rsidP="00EF71DC">
      <w:pPr>
        <w:spacing w:after="0" w:line="240" w:lineRule="auto"/>
        <w:ind w:firstLine="142"/>
        <w:jc w:val="center"/>
        <w:rPr>
          <w:rFonts w:ascii="Times New Roman" w:hAnsi="Times New Roman"/>
          <w:b/>
          <w:sz w:val="28"/>
          <w:szCs w:val="28"/>
          <w:lang w:val="en-US"/>
        </w:rPr>
      </w:pPr>
    </w:p>
    <w:p w:rsidR="00EF71DC" w:rsidRDefault="00EF71DC" w:rsidP="00EF71DC">
      <w:pPr>
        <w:spacing w:after="0" w:line="240" w:lineRule="auto"/>
        <w:ind w:left="142" w:firstLine="142"/>
        <w:jc w:val="center"/>
        <w:rPr>
          <w:rFonts w:ascii="Times New Roman" w:hAnsi="Times New Roman"/>
          <w:b/>
          <w:sz w:val="28"/>
          <w:szCs w:val="28"/>
          <w:lang w:val="en-US"/>
        </w:rPr>
      </w:pPr>
      <w:r w:rsidRPr="00C42D47">
        <w:rPr>
          <w:rFonts w:ascii="Times New Roman" w:hAnsi="Times New Roman"/>
          <w:b/>
          <w:sz w:val="28"/>
          <w:szCs w:val="28"/>
          <w:lang w:val="uz-Cyrl-UZ"/>
        </w:rPr>
        <w:t>Mavzu: DALIL – ILMIY MUAMMONING ECHISH OMILI</w:t>
      </w:r>
    </w:p>
    <w:p w:rsidR="00EF71DC" w:rsidRDefault="00EF71DC" w:rsidP="00EF71DC">
      <w:pPr>
        <w:spacing w:after="0" w:line="240" w:lineRule="auto"/>
        <w:ind w:left="142" w:firstLine="142"/>
        <w:rPr>
          <w:rFonts w:ascii="Times New Roman" w:hAnsi="Times New Roman"/>
          <w:b/>
          <w:sz w:val="28"/>
          <w:szCs w:val="28"/>
          <w:lang w:val="en-US"/>
        </w:rPr>
      </w:pPr>
    </w:p>
    <w:p w:rsidR="00EF71DC" w:rsidRDefault="00EF71DC" w:rsidP="00EF71DC">
      <w:pPr>
        <w:spacing w:after="0" w:line="240" w:lineRule="auto"/>
        <w:ind w:left="142" w:firstLine="142"/>
        <w:rPr>
          <w:rFonts w:ascii="Times New Roman" w:hAnsi="Times New Roman"/>
          <w:b/>
          <w:sz w:val="28"/>
          <w:szCs w:val="28"/>
          <w:lang w:val="en-US"/>
        </w:rPr>
      </w:pPr>
      <w:r>
        <w:rPr>
          <w:rFonts w:ascii="Times New Roman" w:hAnsi="Times New Roman"/>
          <w:b/>
          <w:sz w:val="28"/>
          <w:szCs w:val="28"/>
          <w:lang w:val="en-US"/>
        </w:rPr>
        <w:t>Reja:</w:t>
      </w:r>
    </w:p>
    <w:p w:rsidR="00EF71DC" w:rsidRPr="00586113" w:rsidRDefault="00EF71DC" w:rsidP="00EF71DC">
      <w:pPr>
        <w:spacing w:after="0" w:line="240" w:lineRule="auto"/>
        <w:ind w:left="142" w:firstLine="142"/>
        <w:rPr>
          <w:rFonts w:ascii="Times New Roman" w:hAnsi="Times New Roman"/>
          <w:b/>
          <w:sz w:val="28"/>
          <w:szCs w:val="28"/>
          <w:lang w:val="en-US"/>
        </w:rPr>
      </w:pPr>
    </w:p>
    <w:p w:rsidR="00EF71DC" w:rsidRPr="005119F9" w:rsidRDefault="00EF71DC" w:rsidP="00EF71DC">
      <w:pPr>
        <w:numPr>
          <w:ilvl w:val="0"/>
          <w:numId w:val="8"/>
        </w:numPr>
        <w:tabs>
          <w:tab w:val="left" w:pos="851"/>
        </w:tabs>
        <w:spacing w:after="0" w:line="240" w:lineRule="auto"/>
        <w:ind w:left="0" w:firstLine="567"/>
        <w:jc w:val="both"/>
        <w:rPr>
          <w:rFonts w:ascii="Times New Roman" w:hAnsi="Times New Roman"/>
          <w:b/>
          <w:sz w:val="28"/>
          <w:szCs w:val="28"/>
          <w:lang w:val="en-US"/>
        </w:rPr>
      </w:pPr>
      <w:r w:rsidRPr="005119F9">
        <w:rPr>
          <w:rFonts w:ascii="Times New Roman" w:hAnsi="Times New Roman"/>
          <w:b/>
          <w:sz w:val="28"/>
          <w:szCs w:val="28"/>
          <w:lang w:val="en-US"/>
        </w:rPr>
        <w:t xml:space="preserve">Dalilning iimiy tahlili. </w:t>
      </w:r>
    </w:p>
    <w:p w:rsidR="00EF71DC" w:rsidRPr="005119F9" w:rsidRDefault="00EF71DC" w:rsidP="00EF71DC">
      <w:pPr>
        <w:numPr>
          <w:ilvl w:val="0"/>
          <w:numId w:val="8"/>
        </w:numPr>
        <w:tabs>
          <w:tab w:val="left" w:pos="851"/>
        </w:tabs>
        <w:spacing w:after="0" w:line="240" w:lineRule="auto"/>
        <w:ind w:left="0" w:firstLine="567"/>
        <w:jc w:val="both"/>
        <w:rPr>
          <w:rFonts w:ascii="Times New Roman" w:hAnsi="Times New Roman"/>
          <w:b/>
          <w:sz w:val="28"/>
          <w:szCs w:val="28"/>
          <w:lang w:val="en-US"/>
        </w:rPr>
      </w:pPr>
      <w:r w:rsidRPr="005119F9">
        <w:rPr>
          <w:rFonts w:ascii="Times New Roman" w:hAnsi="Times New Roman"/>
          <w:b/>
          <w:sz w:val="28"/>
          <w:szCs w:val="28"/>
          <w:lang w:val="en-US"/>
        </w:rPr>
        <w:t xml:space="preserve">Talqin qilish - dalilning muhim unsuri. </w:t>
      </w:r>
    </w:p>
    <w:p w:rsidR="00EF71DC" w:rsidRPr="005119F9" w:rsidRDefault="00EF71DC" w:rsidP="00EF71DC">
      <w:pPr>
        <w:numPr>
          <w:ilvl w:val="0"/>
          <w:numId w:val="8"/>
        </w:numPr>
        <w:tabs>
          <w:tab w:val="left" w:pos="851"/>
        </w:tabs>
        <w:spacing w:after="0" w:line="240" w:lineRule="auto"/>
        <w:ind w:left="0" w:firstLine="567"/>
        <w:jc w:val="both"/>
        <w:rPr>
          <w:rFonts w:ascii="Times New Roman" w:hAnsi="Times New Roman"/>
          <w:b/>
          <w:sz w:val="28"/>
          <w:szCs w:val="28"/>
          <w:lang w:val="en-US"/>
        </w:rPr>
      </w:pPr>
      <w:r w:rsidRPr="005119F9">
        <w:rPr>
          <w:rFonts w:ascii="Times New Roman" w:hAnsi="Times New Roman"/>
          <w:b/>
          <w:sz w:val="28"/>
          <w:szCs w:val="28"/>
          <w:lang w:val="en-US"/>
        </w:rPr>
        <w:t xml:space="preserve">Empirik dalilning muhim jihati. </w:t>
      </w:r>
    </w:p>
    <w:p w:rsidR="00EF71DC" w:rsidRPr="005119F9" w:rsidRDefault="00EF71DC" w:rsidP="00EF71DC">
      <w:pPr>
        <w:numPr>
          <w:ilvl w:val="0"/>
          <w:numId w:val="8"/>
        </w:numPr>
        <w:tabs>
          <w:tab w:val="left" w:pos="851"/>
        </w:tabs>
        <w:spacing w:after="0" w:line="240" w:lineRule="auto"/>
        <w:ind w:left="0" w:firstLine="567"/>
        <w:jc w:val="both"/>
        <w:rPr>
          <w:rFonts w:ascii="Times New Roman" w:hAnsi="Times New Roman"/>
          <w:b/>
          <w:sz w:val="28"/>
          <w:szCs w:val="28"/>
          <w:lang w:val="en-US"/>
        </w:rPr>
      </w:pPr>
      <w:r w:rsidRPr="005119F9">
        <w:rPr>
          <w:rFonts w:ascii="Times New Roman" w:hAnsi="Times New Roman"/>
          <w:b/>
          <w:sz w:val="28"/>
          <w:szCs w:val="28"/>
          <w:lang w:val="en-US"/>
        </w:rPr>
        <w:t xml:space="preserve">Dalilning moddiy-texnik yoki metodik tomoni. </w:t>
      </w:r>
    </w:p>
    <w:p w:rsidR="00EF71DC" w:rsidRPr="005119F9" w:rsidRDefault="00EF71DC" w:rsidP="00EF71DC">
      <w:pPr>
        <w:numPr>
          <w:ilvl w:val="0"/>
          <w:numId w:val="8"/>
        </w:numPr>
        <w:tabs>
          <w:tab w:val="left" w:pos="851"/>
        </w:tabs>
        <w:spacing w:after="0" w:line="240" w:lineRule="auto"/>
        <w:ind w:left="0" w:firstLine="567"/>
        <w:jc w:val="both"/>
        <w:rPr>
          <w:rFonts w:ascii="Times New Roman" w:hAnsi="Times New Roman"/>
          <w:b/>
          <w:sz w:val="28"/>
          <w:szCs w:val="28"/>
          <w:lang w:val="en-US"/>
        </w:rPr>
      </w:pPr>
      <w:r w:rsidRPr="005119F9">
        <w:rPr>
          <w:rFonts w:ascii="Times New Roman" w:hAnsi="Times New Roman"/>
          <w:b/>
          <w:sz w:val="28"/>
          <w:szCs w:val="28"/>
          <w:lang w:val="en-US"/>
        </w:rPr>
        <w:t>I</w:t>
      </w:r>
      <w:r>
        <w:rPr>
          <w:rFonts w:ascii="Times New Roman" w:hAnsi="Times New Roman"/>
          <w:b/>
          <w:sz w:val="28"/>
          <w:szCs w:val="28"/>
          <w:lang w:val="en-US"/>
        </w:rPr>
        <w:t>l</w:t>
      </w:r>
      <w:r w:rsidRPr="005119F9">
        <w:rPr>
          <w:rFonts w:ascii="Times New Roman" w:hAnsi="Times New Roman"/>
          <w:b/>
          <w:sz w:val="28"/>
          <w:szCs w:val="28"/>
          <w:lang w:val="en-US"/>
        </w:rPr>
        <w:t xml:space="preserve">miy bilim rivojlanishida fan dalillari umumlashtirilishining ahamiyati. Iimiy dalillar, empirik gipotezalar </w:t>
      </w:r>
      <w:proofErr w:type="gramStart"/>
      <w:r w:rsidRPr="005119F9">
        <w:rPr>
          <w:rFonts w:ascii="Times New Roman" w:hAnsi="Times New Roman"/>
          <w:b/>
          <w:sz w:val="28"/>
          <w:szCs w:val="28"/>
          <w:lang w:val="en-US"/>
        </w:rPr>
        <w:t>va</w:t>
      </w:r>
      <w:proofErr w:type="gramEnd"/>
      <w:r w:rsidRPr="005119F9">
        <w:rPr>
          <w:rFonts w:ascii="Times New Roman" w:hAnsi="Times New Roman"/>
          <w:b/>
          <w:sz w:val="28"/>
          <w:szCs w:val="28"/>
          <w:lang w:val="en-US"/>
        </w:rPr>
        <w:t xml:space="preserve"> empirik qonunlar. </w:t>
      </w:r>
    </w:p>
    <w:p w:rsidR="00EF71DC" w:rsidRPr="00494E40" w:rsidRDefault="00EF71DC" w:rsidP="00EF71DC">
      <w:pPr>
        <w:numPr>
          <w:ilvl w:val="0"/>
          <w:numId w:val="8"/>
        </w:numPr>
        <w:tabs>
          <w:tab w:val="left" w:pos="851"/>
        </w:tabs>
        <w:spacing w:after="0" w:line="240" w:lineRule="auto"/>
        <w:ind w:left="0" w:firstLine="567"/>
        <w:jc w:val="both"/>
        <w:rPr>
          <w:rFonts w:ascii="Times New Roman" w:hAnsi="Times New Roman"/>
          <w:b/>
          <w:sz w:val="28"/>
          <w:szCs w:val="28"/>
          <w:lang w:val="en-US"/>
        </w:rPr>
      </w:pPr>
      <w:r w:rsidRPr="005119F9">
        <w:rPr>
          <w:rFonts w:ascii="Times New Roman" w:hAnsi="Times New Roman"/>
          <w:b/>
          <w:sz w:val="28"/>
          <w:szCs w:val="28"/>
          <w:lang w:val="en-US"/>
        </w:rPr>
        <w:t xml:space="preserve">Iimiy dalil - ishonchli kuzatish, eksperiment </w:t>
      </w:r>
      <w:r w:rsidRPr="00494E40">
        <w:rPr>
          <w:rFonts w:ascii="Times New Roman" w:hAnsi="Times New Roman"/>
          <w:b/>
          <w:sz w:val="28"/>
          <w:szCs w:val="28"/>
          <w:lang w:val="en-US"/>
        </w:rPr>
        <w:t xml:space="preserve">mahsuli. </w:t>
      </w:r>
    </w:p>
    <w:p w:rsidR="00EF71DC" w:rsidRPr="00494E40" w:rsidRDefault="00EF71DC" w:rsidP="00EF71DC">
      <w:pPr>
        <w:numPr>
          <w:ilvl w:val="0"/>
          <w:numId w:val="8"/>
        </w:numPr>
        <w:tabs>
          <w:tab w:val="left" w:pos="851"/>
        </w:tabs>
        <w:spacing w:after="0" w:line="240" w:lineRule="auto"/>
        <w:ind w:left="0" w:firstLine="567"/>
        <w:jc w:val="both"/>
        <w:rPr>
          <w:rFonts w:ascii="Times New Roman" w:hAnsi="Times New Roman"/>
          <w:b/>
          <w:color w:val="000000"/>
          <w:sz w:val="28"/>
          <w:szCs w:val="28"/>
          <w:lang w:val="uz-Cyrl-UZ"/>
        </w:rPr>
      </w:pPr>
      <w:r w:rsidRPr="00494E40">
        <w:rPr>
          <w:rFonts w:ascii="Times New Roman" w:hAnsi="Times New Roman"/>
          <w:b/>
          <w:sz w:val="28"/>
          <w:szCs w:val="28"/>
          <w:lang w:val="en-US"/>
        </w:rPr>
        <w:t>Dalil - iimiy bilishning empirik asosi.</w:t>
      </w:r>
    </w:p>
    <w:p w:rsidR="00EF71DC" w:rsidRPr="00310E7B" w:rsidRDefault="00EF71DC" w:rsidP="00EF71DC">
      <w:pPr>
        <w:tabs>
          <w:tab w:val="left" w:pos="0"/>
        </w:tabs>
        <w:spacing w:after="0" w:line="240" w:lineRule="auto"/>
        <w:ind w:left="360" w:firstLine="567"/>
        <w:jc w:val="both"/>
        <w:rPr>
          <w:rFonts w:ascii="Times New Roman" w:hAnsi="Times New Roman"/>
          <w:b/>
          <w:sz w:val="28"/>
          <w:szCs w:val="28"/>
          <w:lang w:val="en-US"/>
        </w:rPr>
      </w:pPr>
    </w:p>
    <w:p w:rsidR="00EF71DC" w:rsidRPr="00310E7B" w:rsidRDefault="00EF71DC" w:rsidP="00EF71DC">
      <w:pPr>
        <w:tabs>
          <w:tab w:val="left" w:pos="0"/>
        </w:tabs>
        <w:spacing w:after="0" w:line="240" w:lineRule="auto"/>
        <w:ind w:firstLine="567"/>
        <w:jc w:val="center"/>
        <w:rPr>
          <w:rFonts w:ascii="Times New Roman" w:hAnsi="Times New Roman"/>
          <w:b/>
          <w:sz w:val="28"/>
          <w:szCs w:val="28"/>
          <w:lang w:val="uz-Cyrl-UZ"/>
        </w:rPr>
      </w:pPr>
      <w:r w:rsidRPr="00310E7B">
        <w:rPr>
          <w:rFonts w:ascii="Times New Roman" w:hAnsi="Times New Roman"/>
          <w:b/>
          <w:sz w:val="28"/>
          <w:szCs w:val="28"/>
          <w:lang w:val="uz-Cyrl-UZ"/>
        </w:rPr>
        <w:t>Taya</w:t>
      </w:r>
      <w:r w:rsidRPr="00310E7B">
        <w:rPr>
          <w:rFonts w:ascii="Times New Roman" w:hAnsi="Times New Roman"/>
          <w:b/>
          <w:sz w:val="28"/>
          <w:szCs w:val="28"/>
          <w:lang w:val="en-US"/>
        </w:rPr>
        <w:t>nch ibora</w:t>
      </w:r>
      <w:r w:rsidRPr="00310E7B">
        <w:rPr>
          <w:rFonts w:ascii="Times New Roman" w:hAnsi="Times New Roman"/>
          <w:b/>
          <w:sz w:val="28"/>
          <w:szCs w:val="28"/>
          <w:lang w:val="uz-Cyrl-UZ"/>
        </w:rPr>
        <w:t>lar</w:t>
      </w:r>
    </w:p>
    <w:p w:rsidR="00EF71DC" w:rsidRPr="00310E7B" w:rsidRDefault="00EF71DC" w:rsidP="00EF71DC">
      <w:pPr>
        <w:tabs>
          <w:tab w:val="left" w:pos="0"/>
        </w:tabs>
        <w:spacing w:after="0" w:line="240" w:lineRule="auto"/>
        <w:ind w:firstLine="567"/>
        <w:jc w:val="center"/>
        <w:rPr>
          <w:rFonts w:ascii="Times New Roman" w:hAnsi="Times New Roman"/>
          <w:sz w:val="28"/>
          <w:szCs w:val="28"/>
          <w:lang w:val="uz-Cyrl-UZ"/>
        </w:rPr>
      </w:pPr>
    </w:p>
    <w:p w:rsidR="00EF71DC" w:rsidRPr="00310E7B" w:rsidRDefault="00EF71DC" w:rsidP="00EF71DC">
      <w:pPr>
        <w:tabs>
          <w:tab w:val="left" w:pos="0"/>
        </w:tabs>
        <w:spacing w:after="0" w:line="240" w:lineRule="auto"/>
        <w:ind w:firstLine="567"/>
        <w:jc w:val="both"/>
        <w:rPr>
          <w:rFonts w:ascii="Times New Roman" w:hAnsi="Times New Roman"/>
          <w:b/>
          <w:i/>
          <w:iCs/>
          <w:sz w:val="28"/>
          <w:szCs w:val="28"/>
          <w:lang w:val="uz-Cyrl-UZ"/>
        </w:rPr>
      </w:pPr>
      <w:r w:rsidRPr="00310E7B">
        <w:rPr>
          <w:rFonts w:ascii="Times New Roman" w:hAnsi="Times New Roman"/>
          <w:sz w:val="28"/>
          <w:szCs w:val="28"/>
          <w:lang w:val="uz-Cyrl-UZ"/>
        </w:rPr>
        <w:t>Dalil, empirik dalil</w:t>
      </w:r>
      <w:r w:rsidRPr="00310E7B">
        <w:rPr>
          <w:rFonts w:ascii="Times New Roman" w:hAnsi="Times New Roman"/>
          <w:b/>
          <w:sz w:val="28"/>
          <w:szCs w:val="28"/>
          <w:lang w:val="uz-Cyrl-UZ"/>
        </w:rPr>
        <w:t xml:space="preserve">, </w:t>
      </w:r>
      <w:r w:rsidRPr="00310E7B">
        <w:rPr>
          <w:rFonts w:ascii="Times New Roman" w:hAnsi="Times New Roman"/>
          <w:sz w:val="28"/>
          <w:szCs w:val="28"/>
          <w:lang w:val="uz-Cyrl-UZ"/>
        </w:rPr>
        <w:t>fan dalillari, ilmiy dalil, kogerent nazariya, talqin qili</w:t>
      </w:r>
      <w:r>
        <w:rPr>
          <w:rFonts w:ascii="Times New Roman" w:hAnsi="Times New Roman"/>
          <w:sz w:val="28"/>
          <w:szCs w:val="28"/>
          <w:lang w:val="uz-Cyrl-UZ"/>
        </w:rPr>
        <w:t>sh</w:t>
      </w:r>
      <w:r w:rsidRPr="00310E7B">
        <w:rPr>
          <w:rFonts w:ascii="Times New Roman" w:hAnsi="Times New Roman"/>
          <w:sz w:val="28"/>
          <w:szCs w:val="28"/>
          <w:lang w:val="uz-Cyrl-UZ"/>
        </w:rPr>
        <w:t>, nazariya, gipoteza, imtiyozli dalil. Axborot, axborotning evristik mazmuni, informasion vaziyat, informativlik, bilimning informativligi, ijtimoiy axborot, ilmiy axborot, informatika, axborot texnologiyasi, axborotla</w:t>
      </w:r>
      <w:r>
        <w:rPr>
          <w:rFonts w:ascii="Times New Roman" w:hAnsi="Times New Roman"/>
          <w:sz w:val="28"/>
          <w:szCs w:val="28"/>
          <w:lang w:val="uz-Cyrl-UZ"/>
        </w:rPr>
        <w:t>sh</w:t>
      </w:r>
      <w:r w:rsidRPr="00310E7B">
        <w:rPr>
          <w:rFonts w:ascii="Times New Roman" w:hAnsi="Times New Roman"/>
          <w:sz w:val="28"/>
          <w:szCs w:val="28"/>
          <w:lang w:val="uz-Cyrl-UZ"/>
        </w:rPr>
        <w:t>gan jamiyat, mehnatning intellektualla</w:t>
      </w:r>
      <w:r>
        <w:rPr>
          <w:rFonts w:ascii="Times New Roman" w:hAnsi="Times New Roman"/>
          <w:sz w:val="28"/>
          <w:szCs w:val="28"/>
          <w:lang w:val="uz-Cyrl-UZ"/>
        </w:rPr>
        <w:t>shu</w:t>
      </w:r>
      <w:r w:rsidRPr="00310E7B">
        <w:rPr>
          <w:rFonts w:ascii="Times New Roman" w:hAnsi="Times New Roman"/>
          <w:sz w:val="28"/>
          <w:szCs w:val="28"/>
          <w:lang w:val="uz-Cyrl-UZ"/>
        </w:rPr>
        <w:t>vi, Internet, kibernetika.</w:t>
      </w:r>
    </w:p>
    <w:p w:rsidR="00EF71DC" w:rsidRPr="001B62EC" w:rsidRDefault="00EF71DC" w:rsidP="00EF71DC">
      <w:pPr>
        <w:pStyle w:val="2"/>
        <w:spacing w:line="240" w:lineRule="auto"/>
        <w:ind w:left="142" w:right="-6" w:firstLine="142"/>
        <w:jc w:val="center"/>
        <w:rPr>
          <w:rFonts w:ascii="Times New Roman" w:hAnsi="Times New Roman"/>
          <w:b/>
          <w:sz w:val="28"/>
          <w:szCs w:val="28"/>
          <w:lang w:val="uz-Cyrl-UZ"/>
        </w:rPr>
      </w:pPr>
    </w:p>
    <w:p w:rsidR="00EF71DC" w:rsidRPr="00C42D47" w:rsidRDefault="00EF71DC" w:rsidP="00EF71DC">
      <w:pPr>
        <w:pStyle w:val="2"/>
        <w:spacing w:line="240" w:lineRule="auto"/>
        <w:ind w:left="142" w:right="-6" w:firstLine="142"/>
        <w:jc w:val="center"/>
        <w:rPr>
          <w:rFonts w:ascii="Times New Roman" w:hAnsi="Times New Roman"/>
          <w:b/>
          <w:sz w:val="28"/>
          <w:szCs w:val="28"/>
          <w:lang w:val="uz-Cyrl-UZ"/>
        </w:rPr>
      </w:pPr>
      <w:r w:rsidRPr="00C42D47">
        <w:rPr>
          <w:rFonts w:ascii="Times New Roman" w:hAnsi="Times New Roman"/>
          <w:b/>
          <w:sz w:val="28"/>
          <w:szCs w:val="28"/>
          <w:lang w:val="uz-Cyrl-UZ"/>
        </w:rPr>
        <w:t>Axborot-uslubiy ta’minot</w:t>
      </w:r>
    </w:p>
    <w:p w:rsidR="00EF71DC" w:rsidRPr="00C42D47" w:rsidRDefault="00EF71DC" w:rsidP="00EF71DC">
      <w:pPr>
        <w:spacing w:after="0" w:line="240" w:lineRule="auto"/>
        <w:ind w:firstLine="708"/>
        <w:jc w:val="both"/>
        <w:rPr>
          <w:rFonts w:ascii="Times New Roman" w:hAnsi="Times New Roman"/>
          <w:sz w:val="28"/>
          <w:szCs w:val="28"/>
          <w:lang w:val="uz-Cyrl-UZ"/>
        </w:rPr>
      </w:pPr>
      <w:r w:rsidRPr="00C42D47">
        <w:rPr>
          <w:rFonts w:ascii="Times New Roman" w:hAnsi="Times New Roman"/>
          <w:sz w:val="28"/>
          <w:szCs w:val="28"/>
          <w:lang w:val="uz-Cyrl-UZ"/>
        </w:rPr>
        <w:t>Ushbu mavzuni o‘tishda ta’limning interfaol usullaridan keng foydalanish, o‘quv jarayonini yangi pedagogik texnologiyalar asosida tashkil etish samarali natija beradi. Bu boradagi zamonaviy pedagogik texnologiyalarning “Kitob bilan ishlash usuli”,</w:t>
      </w:r>
      <w:r w:rsidRPr="00C42D47">
        <w:rPr>
          <w:rFonts w:ascii="Times New Roman" w:hAnsi="Times New Roman"/>
          <w:b/>
          <w:sz w:val="28"/>
          <w:szCs w:val="28"/>
          <w:lang w:val="uz-Cyrl-UZ"/>
        </w:rPr>
        <w:t xml:space="preserve"> </w:t>
      </w:r>
      <w:r w:rsidRPr="00C42D47">
        <w:rPr>
          <w:rFonts w:ascii="Times New Roman" w:hAnsi="Times New Roman"/>
          <w:sz w:val="28"/>
          <w:szCs w:val="28"/>
          <w:lang w:val="uz-Cyrl-UZ"/>
        </w:rPr>
        <w:t>“Mashg‘ulotlarda ma’ruza usulidan foydalanish”, “Mashg‘ulotlarda kitob bilan ishlash usulidan foydalanish”, “Mashg‘ulotlarda suhbat usulidan foydalanish”, “Mashg‘ulotlarda aqliy hujum usulidan foydalanish”,  “Pinbard  usuli” kabi interaktiv metodlaridan, shuningdek, texnika falsafasi strukturasini o‘zida aks ettirgan slaydlardan unumli foydalanish ham ko‘zda tutilgan.</w:t>
      </w:r>
    </w:p>
    <w:p w:rsidR="00EF71DC" w:rsidRPr="00C42D47" w:rsidRDefault="00EF71DC" w:rsidP="00EF71DC">
      <w:pPr>
        <w:spacing w:after="0" w:line="240" w:lineRule="auto"/>
        <w:ind w:firstLine="708"/>
        <w:jc w:val="both"/>
        <w:rPr>
          <w:rFonts w:ascii="Times New Roman" w:hAnsi="Times New Roman"/>
          <w:sz w:val="28"/>
          <w:szCs w:val="28"/>
          <w:lang w:val="uz-Cyrl-UZ"/>
        </w:rPr>
      </w:pPr>
    </w:p>
    <w:p w:rsidR="00EF71DC" w:rsidRPr="00C42D47" w:rsidRDefault="00EF71DC" w:rsidP="00EF71DC">
      <w:pPr>
        <w:spacing w:after="0" w:line="240" w:lineRule="auto"/>
        <w:ind w:left="360" w:firstLine="540"/>
        <w:jc w:val="center"/>
        <w:rPr>
          <w:rFonts w:ascii="Times New Roman" w:hAnsi="Times New Roman"/>
          <w:b/>
          <w:sz w:val="28"/>
          <w:szCs w:val="28"/>
          <w:lang w:val="uz-Cyrl-UZ"/>
        </w:rPr>
      </w:pPr>
      <w:r w:rsidRPr="00C42D47">
        <w:rPr>
          <w:rFonts w:ascii="Times New Roman" w:hAnsi="Times New Roman"/>
          <w:b/>
          <w:sz w:val="28"/>
          <w:szCs w:val="28"/>
          <w:lang w:val="uz-Cyrl-UZ"/>
        </w:rPr>
        <w:t>“</w:t>
      </w:r>
      <w:r w:rsidRPr="00C42D47">
        <w:rPr>
          <w:rFonts w:ascii="Times New Roman" w:hAnsi="Times New Roman"/>
          <w:b/>
          <w:sz w:val="28"/>
          <w:szCs w:val="28"/>
          <w:lang w:val="en-US"/>
        </w:rPr>
        <w:t>Ma</w:t>
      </w:r>
      <w:r w:rsidRPr="00C42D47">
        <w:rPr>
          <w:rFonts w:ascii="Times New Roman" w:hAnsi="Times New Roman"/>
          <w:b/>
          <w:sz w:val="28"/>
          <w:szCs w:val="28"/>
          <w:lang w:val="uz-Cyrl-UZ"/>
        </w:rPr>
        <w:t>shg‘ulotlarda kitob bilan ishlash usuli”dan foydalanish</w:t>
      </w:r>
    </w:p>
    <w:p w:rsidR="00EF71DC" w:rsidRPr="00C42D47" w:rsidRDefault="00EF71DC" w:rsidP="00EF71DC">
      <w:pPr>
        <w:spacing w:after="0" w:line="240" w:lineRule="auto"/>
        <w:ind w:left="360" w:firstLine="540"/>
        <w:jc w:val="both"/>
        <w:rPr>
          <w:rFonts w:ascii="Times New Roman" w:hAnsi="Times New Roman"/>
          <w:sz w:val="28"/>
          <w:szCs w:val="28"/>
          <w:lang w:val="en-US"/>
        </w:rPr>
      </w:pPr>
    </w:p>
    <w:p w:rsidR="00EF71DC" w:rsidRPr="00C42D47" w:rsidRDefault="00EF71DC" w:rsidP="00EF71DC">
      <w:pPr>
        <w:spacing w:after="0" w:line="240" w:lineRule="auto"/>
        <w:ind w:left="360" w:firstLine="540"/>
        <w:jc w:val="both"/>
        <w:rPr>
          <w:rFonts w:ascii="Times New Roman" w:hAnsi="Times New Roman"/>
          <w:sz w:val="28"/>
          <w:szCs w:val="28"/>
          <w:lang w:val="uz-Cyrl-UZ"/>
        </w:rPr>
      </w:pPr>
      <w:r w:rsidRPr="00C42D47">
        <w:rPr>
          <w:rFonts w:ascii="Times New Roman" w:hAnsi="Times New Roman"/>
          <w:sz w:val="28"/>
          <w:szCs w:val="28"/>
          <w:lang w:val="uz-Cyrl-UZ"/>
        </w:rPr>
        <w:t>Mashg‘ulotlarda kitob bilan ishlash usullaridan ta’limning barcha bosqichlarida foydalanish hamda o‘quv fanlarini o‘qitishda keng qo‘llaniladigan ta’lim usullaridan biri kitob bilan ishlash usulidir. Zero, kitobsiz ta’limning samaradorligini ta’minlab bilmasligini har bir pedagog yaxshi biladi.</w:t>
      </w:r>
    </w:p>
    <w:p w:rsidR="00EF71DC" w:rsidRPr="00C42D47" w:rsidRDefault="00EF71DC" w:rsidP="00EF71DC">
      <w:pPr>
        <w:spacing w:after="0" w:line="240" w:lineRule="auto"/>
        <w:ind w:left="360" w:firstLine="540"/>
        <w:jc w:val="both"/>
        <w:rPr>
          <w:rFonts w:ascii="Times New Roman" w:hAnsi="Times New Roman"/>
          <w:sz w:val="28"/>
          <w:szCs w:val="28"/>
          <w:lang w:val="uz-Cyrl-UZ"/>
        </w:rPr>
      </w:pPr>
      <w:r w:rsidRPr="00C42D47">
        <w:rPr>
          <w:rFonts w:ascii="Times New Roman" w:hAnsi="Times New Roman"/>
          <w:sz w:val="28"/>
          <w:szCs w:val="28"/>
          <w:lang w:val="uz-Cyrl-UZ"/>
        </w:rPr>
        <w:t>Kitob bilan ishlash usuli magistrlardan manbalarni tushunib o‘qish, kitob o‘qishga qiziqish, dunyoqarashlarni, hayotiy tajribalarni kengaytirishga xizmat qiladi.</w:t>
      </w:r>
    </w:p>
    <w:p w:rsidR="00EF71DC" w:rsidRPr="00C42D47" w:rsidRDefault="00EF71DC" w:rsidP="00EF71DC">
      <w:pPr>
        <w:spacing w:after="0" w:line="240" w:lineRule="auto"/>
        <w:ind w:left="360" w:firstLine="540"/>
        <w:jc w:val="both"/>
        <w:rPr>
          <w:rFonts w:ascii="Times New Roman" w:hAnsi="Times New Roman"/>
          <w:sz w:val="28"/>
          <w:szCs w:val="28"/>
          <w:lang w:val="uz-Cyrl-UZ"/>
        </w:rPr>
      </w:pPr>
      <w:r w:rsidRPr="00C42D47">
        <w:rPr>
          <w:rFonts w:ascii="Times New Roman" w:hAnsi="Times New Roman"/>
          <w:sz w:val="28"/>
          <w:szCs w:val="28"/>
          <w:lang w:val="uz-Cyrl-UZ"/>
        </w:rPr>
        <w:lastRenderedPageBreak/>
        <w:t>Mashg‘ulotlarga o‘quv predmetining xususiyatlardan kelib chiqib vaqtli matbuot, xrestomatiya, badiiy adabiyot, matn disketi kabi manbalardan foydalanish tizimi vujudga kelgan. Kitob bilan ishlashda:</w:t>
      </w:r>
    </w:p>
    <w:p w:rsidR="00EF71DC" w:rsidRPr="00C42D47" w:rsidRDefault="00EF71DC" w:rsidP="00EF71DC">
      <w:pPr>
        <w:numPr>
          <w:ilvl w:val="0"/>
          <w:numId w:val="2"/>
        </w:numPr>
        <w:tabs>
          <w:tab w:val="clear" w:pos="1620"/>
          <w:tab w:val="num" w:pos="1260"/>
        </w:tabs>
        <w:spacing w:after="0" w:line="240" w:lineRule="auto"/>
        <w:ind w:left="1260"/>
        <w:jc w:val="both"/>
        <w:rPr>
          <w:rFonts w:ascii="Times New Roman" w:hAnsi="Times New Roman"/>
          <w:sz w:val="28"/>
          <w:szCs w:val="28"/>
          <w:lang w:val="uz-Cyrl-UZ"/>
        </w:rPr>
      </w:pPr>
      <w:r w:rsidRPr="00C42D47">
        <w:rPr>
          <w:rFonts w:ascii="Times New Roman" w:hAnsi="Times New Roman"/>
          <w:sz w:val="28"/>
          <w:szCs w:val="28"/>
          <w:lang w:val="uz-Cyrl-UZ"/>
        </w:rPr>
        <w:t>kitob bilan dastlabki tanishuv;</w:t>
      </w:r>
    </w:p>
    <w:p w:rsidR="00EF71DC" w:rsidRPr="00C42D47" w:rsidRDefault="00EF71DC" w:rsidP="00EF71DC">
      <w:pPr>
        <w:numPr>
          <w:ilvl w:val="0"/>
          <w:numId w:val="2"/>
        </w:numPr>
        <w:tabs>
          <w:tab w:val="clear" w:pos="1620"/>
          <w:tab w:val="num" w:pos="1260"/>
        </w:tabs>
        <w:spacing w:after="0" w:line="240" w:lineRule="auto"/>
        <w:ind w:left="1260"/>
        <w:jc w:val="both"/>
        <w:rPr>
          <w:rFonts w:ascii="Times New Roman" w:hAnsi="Times New Roman"/>
          <w:sz w:val="28"/>
          <w:szCs w:val="28"/>
          <w:lang w:val="uz-Cyrl-UZ"/>
        </w:rPr>
      </w:pPr>
      <w:r w:rsidRPr="00C42D47">
        <w:rPr>
          <w:rFonts w:ascii="Times New Roman" w:hAnsi="Times New Roman"/>
          <w:sz w:val="28"/>
          <w:szCs w:val="28"/>
          <w:lang w:val="uz-Cyrl-UZ"/>
        </w:rPr>
        <w:t>matnni ko‘z yugurtirib chiqish;</w:t>
      </w:r>
    </w:p>
    <w:p w:rsidR="00EF71DC" w:rsidRPr="00C42D47" w:rsidRDefault="00EF71DC" w:rsidP="00EF71DC">
      <w:pPr>
        <w:numPr>
          <w:ilvl w:val="0"/>
          <w:numId w:val="2"/>
        </w:numPr>
        <w:tabs>
          <w:tab w:val="clear" w:pos="1620"/>
          <w:tab w:val="num" w:pos="1260"/>
        </w:tabs>
        <w:spacing w:after="0" w:line="240" w:lineRule="auto"/>
        <w:ind w:left="1260"/>
        <w:jc w:val="both"/>
        <w:rPr>
          <w:rFonts w:ascii="Times New Roman" w:hAnsi="Times New Roman"/>
          <w:sz w:val="28"/>
          <w:szCs w:val="28"/>
          <w:lang w:val="uz-Cyrl-UZ"/>
        </w:rPr>
      </w:pPr>
      <w:r w:rsidRPr="00C42D47">
        <w:rPr>
          <w:rFonts w:ascii="Times New Roman" w:hAnsi="Times New Roman"/>
          <w:sz w:val="28"/>
          <w:szCs w:val="28"/>
          <w:lang w:val="uz-Cyrl-UZ"/>
        </w:rPr>
        <w:t>matnni qismlarga ajratib, qayta hikoya qilish rejasini tuzish;</w:t>
      </w:r>
    </w:p>
    <w:p w:rsidR="00EF71DC" w:rsidRPr="00C42D47" w:rsidRDefault="00EF71DC" w:rsidP="00EF71DC">
      <w:pPr>
        <w:numPr>
          <w:ilvl w:val="0"/>
          <w:numId w:val="2"/>
        </w:numPr>
        <w:tabs>
          <w:tab w:val="clear" w:pos="1620"/>
          <w:tab w:val="num" w:pos="1260"/>
        </w:tabs>
        <w:spacing w:after="0" w:line="240" w:lineRule="auto"/>
        <w:ind w:left="1260"/>
        <w:jc w:val="both"/>
        <w:rPr>
          <w:rFonts w:ascii="Times New Roman" w:hAnsi="Times New Roman"/>
          <w:sz w:val="28"/>
          <w:szCs w:val="28"/>
          <w:lang w:val="uz-Cyrl-UZ"/>
        </w:rPr>
      </w:pPr>
      <w:r w:rsidRPr="00C42D47">
        <w:rPr>
          <w:rFonts w:ascii="Times New Roman" w:hAnsi="Times New Roman"/>
          <w:sz w:val="28"/>
          <w:szCs w:val="28"/>
          <w:lang w:val="uz-Cyrl-UZ"/>
        </w:rPr>
        <w:t>matnni konspektlashtirish;</w:t>
      </w:r>
    </w:p>
    <w:p w:rsidR="00EF71DC" w:rsidRPr="00C42D47" w:rsidRDefault="00EF71DC" w:rsidP="00EF71DC">
      <w:pPr>
        <w:numPr>
          <w:ilvl w:val="0"/>
          <w:numId w:val="2"/>
        </w:numPr>
        <w:tabs>
          <w:tab w:val="clear" w:pos="1620"/>
          <w:tab w:val="num" w:pos="1260"/>
        </w:tabs>
        <w:spacing w:after="0" w:line="240" w:lineRule="auto"/>
        <w:ind w:left="1260"/>
        <w:jc w:val="both"/>
        <w:rPr>
          <w:rFonts w:ascii="Times New Roman" w:hAnsi="Times New Roman"/>
          <w:sz w:val="28"/>
          <w:szCs w:val="28"/>
          <w:lang w:val="uz-Cyrl-UZ"/>
        </w:rPr>
      </w:pPr>
      <w:r w:rsidRPr="00C42D47">
        <w:rPr>
          <w:rFonts w:ascii="Times New Roman" w:hAnsi="Times New Roman"/>
          <w:sz w:val="28"/>
          <w:szCs w:val="28"/>
          <w:lang w:val="uz-Cyrl-UZ"/>
        </w:rPr>
        <w:t>referat, tezislar tayyorlash va chiqishlar qilish va hokazo.</w:t>
      </w:r>
    </w:p>
    <w:p w:rsidR="00EF71DC" w:rsidRPr="00C42D47" w:rsidRDefault="00EF71DC" w:rsidP="00EF71DC">
      <w:pPr>
        <w:spacing w:after="0" w:line="240" w:lineRule="auto"/>
        <w:ind w:left="360" w:firstLine="540"/>
        <w:jc w:val="both"/>
        <w:rPr>
          <w:rFonts w:ascii="Times New Roman" w:hAnsi="Times New Roman"/>
          <w:sz w:val="28"/>
          <w:szCs w:val="28"/>
          <w:lang w:val="uz-Cyrl-UZ"/>
        </w:rPr>
      </w:pPr>
      <w:r w:rsidRPr="00C42D47">
        <w:rPr>
          <w:rFonts w:ascii="Times New Roman" w:hAnsi="Times New Roman"/>
          <w:sz w:val="28"/>
          <w:szCs w:val="28"/>
          <w:lang w:val="uz-Cyrl-UZ"/>
        </w:rPr>
        <w:t>Buyuk allomalar Forobiy, Beruniy, Ibn Sino, Jomiy, Navoiy, A.Avloniy va boshqalar o‘z asarlarida inson ma’naviy  kamolotida kitobni mutolaa qilishning  ahamiyati haqida alohida ta’kidlaganlar. Xilma-xil axborotlar ko‘lami, hajmi mislsiz oshib borayotgan bugungi kunda ham magistrlarni kitob bilan ishlashga (uni o‘qish tushunish, taqqoslash, konspektlashtirishni va hokazolar) o‘rgatish lozim.</w:t>
      </w:r>
    </w:p>
    <w:p w:rsidR="00EF71DC" w:rsidRPr="00C42D47" w:rsidRDefault="00EF71DC" w:rsidP="00EF71DC">
      <w:pPr>
        <w:spacing w:after="0" w:line="240" w:lineRule="auto"/>
        <w:ind w:left="360" w:firstLine="540"/>
        <w:jc w:val="center"/>
        <w:rPr>
          <w:rFonts w:ascii="Times New Roman" w:hAnsi="Times New Roman"/>
          <w:b/>
          <w:sz w:val="28"/>
          <w:szCs w:val="28"/>
          <w:lang w:val="uz-Cyrl-UZ"/>
        </w:rPr>
      </w:pPr>
      <w:r w:rsidRPr="00C42D47">
        <w:rPr>
          <w:rFonts w:ascii="Times New Roman" w:hAnsi="Times New Roman"/>
          <w:b/>
          <w:sz w:val="28"/>
          <w:szCs w:val="28"/>
          <w:lang w:val="uz-Cyrl-UZ"/>
        </w:rPr>
        <w:t>“Kitob bilan ishlash usuli”dan foydalanishning texnologik  xaritasi</w:t>
      </w:r>
    </w:p>
    <w:p w:rsidR="00EF71DC" w:rsidRPr="00C42D47" w:rsidRDefault="00EF71DC" w:rsidP="00EF71DC">
      <w:pPr>
        <w:spacing w:after="0" w:line="240" w:lineRule="auto"/>
        <w:ind w:left="360" w:firstLine="540"/>
        <w:jc w:val="center"/>
        <w:rPr>
          <w:rFonts w:ascii="Times New Roman" w:hAnsi="Times New Roman"/>
          <w:b/>
          <w:sz w:val="28"/>
          <w:szCs w:val="28"/>
          <w:lang w:val="uz-Cyrl-UZ"/>
        </w:rPr>
      </w:pPr>
    </w:p>
    <w:tbl>
      <w:tblPr>
        <w:tblW w:w="0" w:type="auto"/>
        <w:tblLook w:val="01E0" w:firstRow="1" w:lastRow="1" w:firstColumn="1" w:lastColumn="1" w:noHBand="0" w:noVBand="0"/>
      </w:tblPr>
      <w:tblGrid>
        <w:gridCol w:w="2166"/>
        <w:gridCol w:w="4349"/>
        <w:gridCol w:w="3056"/>
      </w:tblGrid>
      <w:tr w:rsidR="00EF71DC" w:rsidRPr="00C42D47" w:rsidTr="00BC5622">
        <w:tc>
          <w:tcPr>
            <w:tcW w:w="2166" w:type="dxa"/>
            <w:tcBorders>
              <w:top w:val="single" w:sz="4" w:space="0" w:color="auto"/>
              <w:left w:val="single" w:sz="4" w:space="0" w:color="auto"/>
              <w:bottom w:val="single" w:sz="4" w:space="0" w:color="auto"/>
              <w:right w:val="single" w:sz="4" w:space="0" w:color="auto"/>
            </w:tcBorders>
          </w:tcPr>
          <w:p w:rsidR="00EF71DC" w:rsidRPr="00C42D47" w:rsidRDefault="00EF71DC" w:rsidP="00BC5622">
            <w:pPr>
              <w:spacing w:after="0" w:line="240" w:lineRule="auto"/>
              <w:jc w:val="center"/>
              <w:rPr>
                <w:rFonts w:ascii="Times New Roman" w:hAnsi="Times New Roman"/>
                <w:b/>
                <w:sz w:val="28"/>
                <w:szCs w:val="28"/>
                <w:lang w:val="uz-Cyrl-UZ"/>
              </w:rPr>
            </w:pPr>
            <w:r w:rsidRPr="00C42D47">
              <w:rPr>
                <w:rFonts w:ascii="Times New Roman" w:hAnsi="Times New Roman"/>
                <w:b/>
                <w:sz w:val="28"/>
                <w:szCs w:val="28"/>
              </w:rPr>
              <w:t>Faoliyat bos</w:t>
            </w:r>
            <w:r w:rsidRPr="00C42D47">
              <w:rPr>
                <w:rFonts w:ascii="Times New Roman" w:hAnsi="Times New Roman"/>
                <w:b/>
                <w:sz w:val="28"/>
                <w:szCs w:val="28"/>
                <w:lang w:val="uz-Cyrl-UZ"/>
              </w:rPr>
              <w:t>qichlari</w:t>
            </w:r>
          </w:p>
        </w:tc>
        <w:tc>
          <w:tcPr>
            <w:tcW w:w="4349" w:type="dxa"/>
            <w:tcBorders>
              <w:top w:val="single" w:sz="4" w:space="0" w:color="auto"/>
              <w:left w:val="single" w:sz="4" w:space="0" w:color="auto"/>
              <w:bottom w:val="single" w:sz="4" w:space="0" w:color="auto"/>
              <w:right w:val="single" w:sz="4" w:space="0" w:color="auto"/>
            </w:tcBorders>
          </w:tcPr>
          <w:p w:rsidR="00EF71DC" w:rsidRPr="00C42D47" w:rsidRDefault="00EF71DC" w:rsidP="00BC5622">
            <w:pPr>
              <w:spacing w:after="0" w:line="240" w:lineRule="auto"/>
              <w:jc w:val="center"/>
              <w:rPr>
                <w:rFonts w:ascii="Times New Roman" w:hAnsi="Times New Roman"/>
                <w:b/>
                <w:sz w:val="28"/>
                <w:szCs w:val="28"/>
                <w:lang w:val="uz-Cyrl-UZ"/>
              </w:rPr>
            </w:pPr>
            <w:r w:rsidRPr="00C42D47">
              <w:rPr>
                <w:rFonts w:ascii="Times New Roman" w:hAnsi="Times New Roman"/>
                <w:b/>
                <w:sz w:val="28"/>
                <w:szCs w:val="28"/>
                <w:lang w:val="uz-Cyrl-UZ"/>
              </w:rPr>
              <w:t>O‘qituvchi faoliyati</w:t>
            </w:r>
          </w:p>
        </w:tc>
        <w:tc>
          <w:tcPr>
            <w:tcW w:w="3056" w:type="dxa"/>
            <w:tcBorders>
              <w:top w:val="single" w:sz="4" w:space="0" w:color="auto"/>
              <w:left w:val="single" w:sz="4" w:space="0" w:color="auto"/>
              <w:bottom w:val="single" w:sz="4" w:space="0" w:color="auto"/>
              <w:right w:val="single" w:sz="4" w:space="0" w:color="auto"/>
            </w:tcBorders>
          </w:tcPr>
          <w:p w:rsidR="00EF71DC" w:rsidRPr="00C42D47" w:rsidRDefault="00EF71DC" w:rsidP="00BC5622">
            <w:pPr>
              <w:spacing w:after="0" w:line="240" w:lineRule="auto"/>
              <w:jc w:val="center"/>
              <w:rPr>
                <w:rFonts w:ascii="Times New Roman" w:hAnsi="Times New Roman"/>
                <w:b/>
                <w:sz w:val="28"/>
                <w:szCs w:val="28"/>
                <w:lang w:val="uz-Cyrl-UZ"/>
              </w:rPr>
            </w:pPr>
            <w:r w:rsidRPr="00C42D47">
              <w:rPr>
                <w:rFonts w:ascii="Times New Roman" w:hAnsi="Times New Roman"/>
                <w:b/>
                <w:sz w:val="28"/>
                <w:szCs w:val="28"/>
                <w:lang w:val="uz-Cyrl-UZ"/>
              </w:rPr>
              <w:t>Magistr faoliyati</w:t>
            </w:r>
          </w:p>
        </w:tc>
      </w:tr>
      <w:tr w:rsidR="00EF71DC" w:rsidRPr="001B62EC" w:rsidTr="00BC5622">
        <w:tc>
          <w:tcPr>
            <w:tcW w:w="2166" w:type="dxa"/>
            <w:tcBorders>
              <w:top w:val="single" w:sz="4" w:space="0" w:color="auto"/>
              <w:left w:val="single" w:sz="4" w:space="0" w:color="auto"/>
              <w:bottom w:val="single" w:sz="4" w:space="0" w:color="auto"/>
              <w:right w:val="single" w:sz="4" w:space="0" w:color="auto"/>
            </w:tcBorders>
          </w:tcPr>
          <w:p w:rsidR="00EF71DC" w:rsidRPr="00C42D47" w:rsidRDefault="00EF71DC" w:rsidP="00BC5622">
            <w:pPr>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1.Tayyorlov bosqichi</w:t>
            </w:r>
          </w:p>
        </w:tc>
        <w:tc>
          <w:tcPr>
            <w:tcW w:w="4349" w:type="dxa"/>
            <w:tcBorders>
              <w:top w:val="single" w:sz="4" w:space="0" w:color="auto"/>
              <w:left w:val="single" w:sz="4" w:space="0" w:color="auto"/>
              <w:bottom w:val="single" w:sz="4" w:space="0" w:color="auto"/>
              <w:right w:val="single" w:sz="4" w:space="0" w:color="auto"/>
            </w:tcBorders>
          </w:tcPr>
          <w:p w:rsidR="00EF71DC" w:rsidRPr="00C42D47" w:rsidRDefault="00EF71DC" w:rsidP="00EF71DC">
            <w:pPr>
              <w:pStyle w:val="a3"/>
              <w:numPr>
                <w:ilvl w:val="0"/>
                <w:numId w:val="3"/>
              </w:numPr>
              <w:tabs>
                <w:tab w:val="left" w:pos="354"/>
              </w:tabs>
              <w:spacing w:after="0" w:line="240" w:lineRule="auto"/>
              <w:ind w:left="244" w:right="62" w:hanging="244"/>
              <w:jc w:val="both"/>
              <w:rPr>
                <w:rFonts w:ascii="Times New Roman" w:hAnsi="Times New Roman"/>
                <w:sz w:val="28"/>
                <w:szCs w:val="28"/>
                <w:lang w:val="uz-Cyrl-UZ"/>
              </w:rPr>
            </w:pPr>
            <w:r w:rsidRPr="00C42D47">
              <w:rPr>
                <w:rFonts w:ascii="Times New Roman" w:hAnsi="Times New Roman"/>
                <w:sz w:val="28"/>
                <w:szCs w:val="28"/>
                <w:lang w:val="uz-Cyrl-UZ"/>
              </w:rPr>
              <w:t>Mustaqil o‘rganish uchun manbani tanlaydi.</w:t>
            </w:r>
          </w:p>
          <w:p w:rsidR="00EF71DC" w:rsidRPr="00C42D47" w:rsidRDefault="00EF71DC" w:rsidP="00EF71DC">
            <w:pPr>
              <w:pStyle w:val="a3"/>
              <w:numPr>
                <w:ilvl w:val="0"/>
                <w:numId w:val="3"/>
              </w:numPr>
              <w:tabs>
                <w:tab w:val="left" w:pos="354"/>
              </w:tabs>
              <w:spacing w:after="0" w:line="240" w:lineRule="auto"/>
              <w:ind w:left="244" w:right="62" w:hanging="244"/>
              <w:jc w:val="both"/>
              <w:rPr>
                <w:rFonts w:ascii="Times New Roman" w:hAnsi="Times New Roman"/>
                <w:sz w:val="28"/>
                <w:szCs w:val="28"/>
                <w:lang w:val="uz-Cyrl-UZ"/>
              </w:rPr>
            </w:pPr>
            <w:r w:rsidRPr="00C42D47">
              <w:rPr>
                <w:rFonts w:ascii="Times New Roman" w:hAnsi="Times New Roman"/>
                <w:sz w:val="28"/>
                <w:szCs w:val="28"/>
                <w:lang w:val="uz-Cyrl-UZ"/>
              </w:rPr>
              <w:t>O‘quv faoliyati maqsadi, vazifasi natijasi va uni baholash mezonlarini shakl-lantiradi.</w:t>
            </w:r>
          </w:p>
        </w:tc>
        <w:tc>
          <w:tcPr>
            <w:tcW w:w="3056" w:type="dxa"/>
            <w:tcBorders>
              <w:top w:val="single" w:sz="4" w:space="0" w:color="auto"/>
              <w:left w:val="single" w:sz="4" w:space="0" w:color="auto"/>
              <w:bottom w:val="single" w:sz="4" w:space="0" w:color="auto"/>
              <w:right w:val="single" w:sz="4" w:space="0" w:color="auto"/>
            </w:tcBorders>
          </w:tcPr>
          <w:p w:rsidR="00EF71DC" w:rsidRPr="00C42D47" w:rsidRDefault="00EF71DC" w:rsidP="00BC5622">
            <w:pPr>
              <w:spacing w:after="0" w:line="240" w:lineRule="auto"/>
              <w:ind w:firstLine="540"/>
              <w:jc w:val="both"/>
              <w:rPr>
                <w:rFonts w:ascii="Times New Roman" w:hAnsi="Times New Roman"/>
                <w:sz w:val="28"/>
                <w:szCs w:val="28"/>
                <w:lang w:val="uz-Cyrl-UZ"/>
              </w:rPr>
            </w:pPr>
          </w:p>
        </w:tc>
      </w:tr>
      <w:tr w:rsidR="00EF71DC" w:rsidRPr="001B62EC" w:rsidTr="00BC5622">
        <w:tc>
          <w:tcPr>
            <w:tcW w:w="2166" w:type="dxa"/>
            <w:tcBorders>
              <w:top w:val="single" w:sz="4" w:space="0" w:color="auto"/>
              <w:left w:val="single" w:sz="4" w:space="0" w:color="auto"/>
              <w:bottom w:val="single" w:sz="4" w:space="0" w:color="auto"/>
              <w:right w:val="single" w:sz="4" w:space="0" w:color="auto"/>
            </w:tcBorders>
          </w:tcPr>
          <w:p w:rsidR="00EF71DC" w:rsidRPr="00C42D47" w:rsidRDefault="00EF71DC" w:rsidP="00BC5622">
            <w:pPr>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2.Mavzuga kirish bosqichi</w:t>
            </w:r>
          </w:p>
        </w:tc>
        <w:tc>
          <w:tcPr>
            <w:tcW w:w="4349" w:type="dxa"/>
            <w:tcBorders>
              <w:top w:val="single" w:sz="4" w:space="0" w:color="auto"/>
              <w:left w:val="single" w:sz="4" w:space="0" w:color="auto"/>
              <w:bottom w:val="single" w:sz="4" w:space="0" w:color="auto"/>
              <w:right w:val="single" w:sz="4" w:space="0" w:color="auto"/>
            </w:tcBorders>
          </w:tcPr>
          <w:p w:rsidR="00EF71DC" w:rsidRPr="00C42D47" w:rsidRDefault="00EF71DC" w:rsidP="00EF71DC">
            <w:pPr>
              <w:pStyle w:val="a3"/>
              <w:numPr>
                <w:ilvl w:val="0"/>
                <w:numId w:val="4"/>
              </w:numPr>
              <w:spacing w:after="0" w:line="240" w:lineRule="auto"/>
              <w:ind w:left="244" w:right="62" w:hanging="244"/>
              <w:jc w:val="both"/>
              <w:rPr>
                <w:rFonts w:ascii="Times New Roman" w:hAnsi="Times New Roman"/>
                <w:sz w:val="28"/>
                <w:szCs w:val="28"/>
                <w:lang w:val="uz-Cyrl-UZ"/>
              </w:rPr>
            </w:pPr>
            <w:r w:rsidRPr="00C42D47">
              <w:rPr>
                <w:rFonts w:ascii="Times New Roman" w:hAnsi="Times New Roman"/>
                <w:sz w:val="28"/>
                <w:szCs w:val="28"/>
                <w:lang w:val="uz-Cyrl-UZ"/>
              </w:rPr>
              <w:t>Magistrlarni o‘rganilayotgan mavzu bilan tanishtirish maqsadida ilgari mavjud bo‘lgan material bilan yangisini taqqoslash va bog‘lash uchun suhbat uyushtiradi.</w:t>
            </w:r>
          </w:p>
          <w:p w:rsidR="00EF71DC" w:rsidRPr="00C42D47" w:rsidRDefault="00EF71DC" w:rsidP="00EF71DC">
            <w:pPr>
              <w:pStyle w:val="a3"/>
              <w:numPr>
                <w:ilvl w:val="0"/>
                <w:numId w:val="4"/>
              </w:numPr>
              <w:spacing w:after="0" w:line="240" w:lineRule="auto"/>
              <w:ind w:left="244" w:right="62" w:hanging="244"/>
              <w:jc w:val="both"/>
              <w:rPr>
                <w:rFonts w:ascii="Times New Roman" w:hAnsi="Times New Roman"/>
                <w:sz w:val="28"/>
                <w:szCs w:val="28"/>
                <w:lang w:val="uz-Cyrl-UZ"/>
              </w:rPr>
            </w:pPr>
            <w:r w:rsidRPr="00C42D47">
              <w:rPr>
                <w:rFonts w:ascii="Times New Roman" w:hAnsi="Times New Roman"/>
                <w:sz w:val="28"/>
                <w:szCs w:val="28"/>
                <w:lang w:val="uz-Cyrl-UZ"/>
              </w:rPr>
              <w:t>Yangi material savollarini asoslab beradi;</w:t>
            </w:r>
          </w:p>
          <w:p w:rsidR="00EF71DC" w:rsidRPr="00C42D47" w:rsidRDefault="00EF71DC" w:rsidP="00EF71DC">
            <w:pPr>
              <w:pStyle w:val="a3"/>
              <w:numPr>
                <w:ilvl w:val="0"/>
                <w:numId w:val="4"/>
              </w:numPr>
              <w:spacing w:after="0" w:line="240" w:lineRule="auto"/>
              <w:ind w:left="244" w:right="62" w:hanging="244"/>
              <w:jc w:val="both"/>
              <w:rPr>
                <w:rFonts w:ascii="Times New Roman" w:hAnsi="Times New Roman"/>
                <w:sz w:val="28"/>
                <w:szCs w:val="28"/>
                <w:lang w:val="uz-Cyrl-UZ"/>
              </w:rPr>
            </w:pPr>
            <w:r w:rsidRPr="00C42D47">
              <w:rPr>
                <w:rFonts w:ascii="Times New Roman" w:hAnsi="Times New Roman"/>
                <w:sz w:val="28"/>
                <w:szCs w:val="28"/>
                <w:lang w:val="uz-Cyrl-UZ"/>
              </w:rPr>
              <w:t>Mustaqil bilib olishni tartib va vazifalarini belgilaydi (o‘qish, tushunish, matndagi asosiy g‘oyani belgilash eslab qolish taqqoslash)</w:t>
            </w:r>
          </w:p>
        </w:tc>
        <w:tc>
          <w:tcPr>
            <w:tcW w:w="3056" w:type="dxa"/>
            <w:tcBorders>
              <w:top w:val="single" w:sz="4" w:space="0" w:color="auto"/>
              <w:left w:val="single" w:sz="4" w:space="0" w:color="auto"/>
              <w:bottom w:val="single" w:sz="4" w:space="0" w:color="auto"/>
              <w:right w:val="single" w:sz="4" w:space="0" w:color="auto"/>
            </w:tcBorders>
          </w:tcPr>
          <w:p w:rsidR="00EF71DC" w:rsidRPr="00C42D47" w:rsidRDefault="00EF71DC" w:rsidP="00BC5622">
            <w:pPr>
              <w:spacing w:after="0" w:line="240" w:lineRule="auto"/>
              <w:ind w:firstLine="540"/>
              <w:jc w:val="both"/>
              <w:rPr>
                <w:rFonts w:ascii="Times New Roman" w:hAnsi="Times New Roman"/>
                <w:sz w:val="28"/>
                <w:szCs w:val="28"/>
                <w:lang w:val="uz-Cyrl-UZ"/>
              </w:rPr>
            </w:pPr>
          </w:p>
        </w:tc>
      </w:tr>
      <w:tr w:rsidR="00EF71DC" w:rsidRPr="001B62EC" w:rsidTr="00BC5622">
        <w:tc>
          <w:tcPr>
            <w:tcW w:w="2166" w:type="dxa"/>
            <w:tcBorders>
              <w:top w:val="single" w:sz="4" w:space="0" w:color="auto"/>
              <w:left w:val="single" w:sz="4" w:space="0" w:color="auto"/>
              <w:bottom w:val="single" w:sz="4" w:space="0" w:color="auto"/>
              <w:right w:val="single" w:sz="4" w:space="0" w:color="auto"/>
            </w:tcBorders>
          </w:tcPr>
          <w:p w:rsidR="00EF71DC" w:rsidRPr="00C42D47" w:rsidRDefault="00EF71DC" w:rsidP="00BC5622">
            <w:pPr>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3.O‘quv materiallarni bayon etish</w:t>
            </w:r>
          </w:p>
        </w:tc>
        <w:tc>
          <w:tcPr>
            <w:tcW w:w="4349" w:type="dxa"/>
            <w:tcBorders>
              <w:top w:val="single" w:sz="4" w:space="0" w:color="auto"/>
              <w:left w:val="single" w:sz="4" w:space="0" w:color="auto"/>
              <w:bottom w:val="single" w:sz="4" w:space="0" w:color="auto"/>
              <w:right w:val="single" w:sz="4" w:space="0" w:color="auto"/>
            </w:tcBorders>
          </w:tcPr>
          <w:p w:rsidR="00EF71DC" w:rsidRPr="00C42D47" w:rsidRDefault="00EF71DC" w:rsidP="00EF71DC">
            <w:pPr>
              <w:pStyle w:val="a3"/>
              <w:numPr>
                <w:ilvl w:val="0"/>
                <w:numId w:val="5"/>
              </w:numPr>
              <w:spacing w:after="0" w:line="240" w:lineRule="auto"/>
              <w:ind w:left="244" w:right="62" w:hanging="244"/>
              <w:jc w:val="both"/>
              <w:rPr>
                <w:rFonts w:ascii="Times New Roman" w:hAnsi="Times New Roman"/>
                <w:sz w:val="28"/>
                <w:szCs w:val="28"/>
                <w:lang w:val="uz-Cyrl-UZ"/>
              </w:rPr>
            </w:pPr>
            <w:r w:rsidRPr="00C42D47">
              <w:rPr>
                <w:rFonts w:ascii="Times New Roman" w:hAnsi="Times New Roman"/>
                <w:sz w:val="28"/>
                <w:szCs w:val="28"/>
                <w:lang w:val="uz-Cyrl-UZ"/>
              </w:rPr>
              <w:t>Natijani baholash mezon-larini e’lon qiladi;</w:t>
            </w:r>
          </w:p>
          <w:p w:rsidR="00EF71DC" w:rsidRPr="00C42D47" w:rsidRDefault="00EF71DC" w:rsidP="00EF71DC">
            <w:pPr>
              <w:pStyle w:val="a3"/>
              <w:numPr>
                <w:ilvl w:val="0"/>
                <w:numId w:val="5"/>
              </w:numPr>
              <w:spacing w:after="0" w:line="240" w:lineRule="auto"/>
              <w:ind w:left="244" w:right="62" w:hanging="244"/>
              <w:jc w:val="both"/>
              <w:rPr>
                <w:rFonts w:ascii="Times New Roman" w:hAnsi="Times New Roman"/>
                <w:sz w:val="28"/>
                <w:szCs w:val="28"/>
                <w:lang w:val="uz-Cyrl-UZ"/>
              </w:rPr>
            </w:pPr>
            <w:r w:rsidRPr="00C42D47">
              <w:rPr>
                <w:rFonts w:ascii="Times New Roman" w:hAnsi="Times New Roman"/>
                <w:sz w:val="28"/>
                <w:szCs w:val="28"/>
                <w:lang w:val="uz-Cyrl-UZ"/>
              </w:rPr>
              <w:t>Kuzatadi, individual yordam beradi.</w:t>
            </w:r>
          </w:p>
        </w:tc>
        <w:tc>
          <w:tcPr>
            <w:tcW w:w="3056" w:type="dxa"/>
            <w:tcBorders>
              <w:top w:val="single" w:sz="4" w:space="0" w:color="auto"/>
              <w:left w:val="single" w:sz="4" w:space="0" w:color="auto"/>
              <w:bottom w:val="single" w:sz="4" w:space="0" w:color="auto"/>
              <w:right w:val="single" w:sz="4" w:space="0" w:color="auto"/>
            </w:tcBorders>
          </w:tcPr>
          <w:p w:rsidR="00EF71DC" w:rsidRPr="00C42D47" w:rsidRDefault="00EF71DC" w:rsidP="00BC5622">
            <w:pPr>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O‘qiydilar, asosiy materiallarni belgi-laydilar vazifaga qarab mantiqiy sxema, reja konspekt tuzadilar; savol bo‘yicha adabiyotlarni tanlaydilar</w:t>
            </w:r>
          </w:p>
        </w:tc>
      </w:tr>
      <w:tr w:rsidR="00EF71DC" w:rsidRPr="001B62EC" w:rsidTr="00BC5622">
        <w:tc>
          <w:tcPr>
            <w:tcW w:w="2166" w:type="dxa"/>
            <w:tcBorders>
              <w:top w:val="single" w:sz="4" w:space="0" w:color="auto"/>
              <w:left w:val="single" w:sz="4" w:space="0" w:color="auto"/>
              <w:bottom w:val="single" w:sz="4" w:space="0" w:color="auto"/>
              <w:right w:val="single" w:sz="4" w:space="0" w:color="auto"/>
            </w:tcBorders>
          </w:tcPr>
          <w:p w:rsidR="00EF71DC" w:rsidRPr="00C42D47" w:rsidRDefault="00EF71DC" w:rsidP="00BC5622">
            <w:pPr>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 xml:space="preserve">4. </w:t>
            </w:r>
            <w:r w:rsidRPr="00C42D47">
              <w:rPr>
                <w:rFonts w:ascii="Times New Roman" w:hAnsi="Times New Roman"/>
                <w:sz w:val="28"/>
                <w:szCs w:val="28"/>
                <w:lang w:val="uz-Cyrl-UZ"/>
              </w:rPr>
              <w:lastRenderedPageBreak/>
              <w:t>Umumlashtirish bosqichi</w:t>
            </w:r>
          </w:p>
        </w:tc>
        <w:tc>
          <w:tcPr>
            <w:tcW w:w="4349" w:type="dxa"/>
            <w:tcBorders>
              <w:top w:val="single" w:sz="4" w:space="0" w:color="auto"/>
              <w:left w:val="single" w:sz="4" w:space="0" w:color="auto"/>
              <w:bottom w:val="single" w:sz="4" w:space="0" w:color="auto"/>
              <w:right w:val="single" w:sz="4" w:space="0" w:color="auto"/>
            </w:tcBorders>
          </w:tcPr>
          <w:p w:rsidR="00EF71DC" w:rsidRPr="00C42D47" w:rsidRDefault="00EF71DC" w:rsidP="00EF71DC">
            <w:pPr>
              <w:pStyle w:val="a3"/>
              <w:numPr>
                <w:ilvl w:val="0"/>
                <w:numId w:val="6"/>
              </w:numPr>
              <w:spacing w:after="0" w:line="240" w:lineRule="auto"/>
              <w:ind w:left="386" w:right="-80"/>
              <w:jc w:val="both"/>
              <w:rPr>
                <w:rFonts w:ascii="Times New Roman" w:hAnsi="Times New Roman"/>
                <w:sz w:val="28"/>
                <w:szCs w:val="28"/>
                <w:lang w:val="uz-Cyrl-UZ"/>
              </w:rPr>
            </w:pPr>
            <w:r w:rsidRPr="00C42D47">
              <w:rPr>
                <w:rFonts w:ascii="Times New Roman" w:hAnsi="Times New Roman"/>
                <w:sz w:val="28"/>
                <w:szCs w:val="28"/>
                <w:lang w:val="uz-Cyrl-UZ"/>
              </w:rPr>
              <w:lastRenderedPageBreak/>
              <w:t>O‘rganilgan materialni o‘zlash-</w:t>
            </w:r>
            <w:r w:rsidRPr="00C42D47">
              <w:rPr>
                <w:rFonts w:ascii="Times New Roman" w:hAnsi="Times New Roman"/>
                <w:sz w:val="28"/>
                <w:szCs w:val="28"/>
                <w:lang w:val="uz-Cyrl-UZ"/>
              </w:rPr>
              <w:lastRenderedPageBreak/>
              <w:t>tirish sifatini tekshiradi, tahlil qiladi va natijalarni baholaydi..</w:t>
            </w:r>
          </w:p>
        </w:tc>
        <w:tc>
          <w:tcPr>
            <w:tcW w:w="3056" w:type="dxa"/>
            <w:tcBorders>
              <w:top w:val="single" w:sz="4" w:space="0" w:color="auto"/>
              <w:left w:val="single" w:sz="4" w:space="0" w:color="auto"/>
              <w:bottom w:val="single" w:sz="4" w:space="0" w:color="auto"/>
              <w:right w:val="single" w:sz="4" w:space="0" w:color="auto"/>
            </w:tcBorders>
          </w:tcPr>
          <w:p w:rsidR="00EF71DC" w:rsidRPr="00C42D47" w:rsidRDefault="00EF71DC" w:rsidP="00BC5622">
            <w:pPr>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lastRenderedPageBreak/>
              <w:t xml:space="preserve">Matnni qayta ishlab </w:t>
            </w:r>
            <w:r w:rsidRPr="00C42D47">
              <w:rPr>
                <w:rFonts w:ascii="Times New Roman" w:hAnsi="Times New Roman"/>
                <w:sz w:val="28"/>
                <w:szCs w:val="28"/>
                <w:lang w:val="uz-Cyrl-UZ"/>
              </w:rPr>
              <w:lastRenderedPageBreak/>
              <w:t>chiqish,tayyorlagan referat sxemalarini namoyish etadi, o‘zaro tekshiruv baholash, o‘ziga baho berishni amalga oshiradi.</w:t>
            </w:r>
          </w:p>
        </w:tc>
      </w:tr>
    </w:tbl>
    <w:p w:rsidR="00EF71DC" w:rsidRPr="00C42D47" w:rsidRDefault="00EF71DC" w:rsidP="00EF71DC">
      <w:pPr>
        <w:spacing w:after="0" w:line="240" w:lineRule="auto"/>
        <w:ind w:left="360" w:firstLine="540"/>
        <w:jc w:val="both"/>
        <w:rPr>
          <w:rFonts w:ascii="Times New Roman" w:hAnsi="Times New Roman"/>
          <w:sz w:val="28"/>
          <w:szCs w:val="28"/>
          <w:lang w:val="uz-Cyrl-UZ"/>
        </w:rPr>
      </w:pPr>
    </w:p>
    <w:p w:rsidR="00EF71DC" w:rsidRPr="00C42D47" w:rsidRDefault="00EF71DC" w:rsidP="00EF71DC">
      <w:pPr>
        <w:spacing w:after="0" w:line="240" w:lineRule="auto"/>
        <w:ind w:firstLine="540"/>
        <w:jc w:val="both"/>
        <w:rPr>
          <w:rFonts w:ascii="Times New Roman" w:hAnsi="Times New Roman"/>
          <w:sz w:val="28"/>
          <w:szCs w:val="28"/>
          <w:lang w:val="uz-Cyrl-UZ"/>
        </w:rPr>
      </w:pPr>
      <w:r w:rsidRPr="00C42D47">
        <w:rPr>
          <w:rFonts w:ascii="Times New Roman" w:hAnsi="Times New Roman"/>
          <w:sz w:val="28"/>
          <w:szCs w:val="28"/>
          <w:lang w:val="uz-Cyrl-UZ"/>
        </w:rPr>
        <w:t>Kitob bitmas-tuganmas bilim manbai,  insonning ma’naviy axloqiy jihatdan shakllantirishning muhim omili. SHuning uchun magistrlarni mashg‘ulotlarda kitob o‘qishga astoydil o‘rgatish lozim.</w:t>
      </w:r>
    </w:p>
    <w:p w:rsidR="00EF71DC" w:rsidRPr="00310E7B" w:rsidRDefault="00EF71DC" w:rsidP="00EF71DC">
      <w:pPr>
        <w:tabs>
          <w:tab w:val="left" w:pos="0"/>
        </w:tabs>
        <w:spacing w:after="0" w:line="240" w:lineRule="auto"/>
        <w:ind w:firstLine="567"/>
        <w:jc w:val="center"/>
        <w:rPr>
          <w:rFonts w:ascii="Times New Roman" w:hAnsi="Times New Roman"/>
          <w:b/>
          <w:sz w:val="28"/>
          <w:szCs w:val="28"/>
          <w:lang w:val="uz-Cyrl-UZ"/>
        </w:rPr>
      </w:pPr>
      <w:r w:rsidRPr="00310E7B">
        <w:rPr>
          <w:rFonts w:ascii="Times New Roman" w:hAnsi="Times New Roman"/>
          <w:b/>
          <w:sz w:val="28"/>
          <w:szCs w:val="28"/>
          <w:lang w:val="uz-Cyrl-UZ"/>
        </w:rPr>
        <w:t>QO‘</w:t>
      </w:r>
      <w:r>
        <w:rPr>
          <w:rFonts w:ascii="Times New Roman" w:hAnsi="Times New Roman"/>
          <w:b/>
          <w:sz w:val="28"/>
          <w:szCs w:val="28"/>
          <w:lang w:val="uz-Cyrl-UZ"/>
        </w:rPr>
        <w:t>SH</w:t>
      </w:r>
      <w:r w:rsidRPr="00310E7B">
        <w:rPr>
          <w:rFonts w:ascii="Times New Roman" w:hAnsi="Times New Roman"/>
          <w:b/>
          <w:sz w:val="28"/>
          <w:szCs w:val="28"/>
          <w:lang w:val="uz-Cyrl-UZ"/>
        </w:rPr>
        <w:t>IMCHA VA TU</w:t>
      </w:r>
      <w:r>
        <w:rPr>
          <w:rFonts w:ascii="Times New Roman" w:hAnsi="Times New Roman"/>
          <w:b/>
          <w:sz w:val="28"/>
          <w:szCs w:val="28"/>
          <w:lang w:val="uz-Cyrl-UZ"/>
        </w:rPr>
        <w:t>SHU</w:t>
      </w:r>
      <w:r w:rsidRPr="00310E7B">
        <w:rPr>
          <w:rFonts w:ascii="Times New Roman" w:hAnsi="Times New Roman"/>
          <w:b/>
          <w:sz w:val="28"/>
          <w:szCs w:val="28"/>
          <w:lang w:val="uz-Cyrl-UZ"/>
        </w:rPr>
        <w:t>NTIRUVCHI MATNLAR</w:t>
      </w:r>
    </w:p>
    <w:p w:rsidR="00EF71DC" w:rsidRPr="00310E7B" w:rsidRDefault="00EF71DC" w:rsidP="00EF71DC">
      <w:pPr>
        <w:spacing w:after="0" w:line="240" w:lineRule="auto"/>
        <w:ind w:firstLine="567"/>
        <w:jc w:val="both"/>
        <w:rPr>
          <w:rFonts w:ascii="Times New Roman" w:hAnsi="Times New Roman"/>
          <w:sz w:val="28"/>
          <w:szCs w:val="28"/>
          <w:lang w:val="en-US"/>
        </w:rPr>
      </w:pPr>
    </w:p>
    <w:p w:rsidR="00EF71DC" w:rsidRPr="00310E7B" w:rsidRDefault="00EF71DC" w:rsidP="00EF71DC">
      <w:pPr>
        <w:spacing w:after="0" w:line="240" w:lineRule="auto"/>
        <w:ind w:firstLine="567"/>
        <w:jc w:val="both"/>
        <w:rPr>
          <w:rFonts w:ascii="Times New Roman" w:hAnsi="Times New Roman"/>
          <w:sz w:val="28"/>
          <w:szCs w:val="28"/>
          <w:lang w:val="en-US"/>
        </w:rPr>
      </w:pPr>
      <w:r>
        <w:rPr>
          <w:rFonts w:ascii="Times New Roman" w:hAnsi="Times New Roman"/>
          <w:noProof/>
          <w:sz w:val="28"/>
          <w:szCs w:val="28"/>
        </w:rPr>
        <w:drawing>
          <wp:inline distT="0" distB="0" distL="0" distR="0" wp14:anchorId="5942C7A7" wp14:editId="71F23C97">
            <wp:extent cx="5478145" cy="2591435"/>
            <wp:effectExtent l="0" t="0" r="0" b="18415"/>
            <wp:docPr id="41" name="Схема 4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EF71DC" w:rsidRPr="00310E7B" w:rsidRDefault="00EF71DC" w:rsidP="00EF71DC">
      <w:pPr>
        <w:spacing w:after="0" w:line="240" w:lineRule="auto"/>
        <w:ind w:firstLine="567"/>
        <w:jc w:val="both"/>
        <w:rPr>
          <w:rFonts w:ascii="Times New Roman" w:hAnsi="Times New Roman"/>
          <w:sz w:val="28"/>
          <w:szCs w:val="28"/>
          <w:lang w:val="en-US"/>
        </w:rPr>
      </w:pPr>
    </w:p>
    <w:p w:rsidR="00EF71DC" w:rsidRPr="00310E7B" w:rsidRDefault="00EF71DC" w:rsidP="00EF71DC">
      <w:pPr>
        <w:spacing w:after="0" w:line="240" w:lineRule="auto"/>
        <w:ind w:firstLine="567"/>
        <w:jc w:val="both"/>
        <w:rPr>
          <w:rFonts w:ascii="Times New Roman" w:hAnsi="Times New Roman"/>
          <w:sz w:val="28"/>
          <w:szCs w:val="28"/>
          <w:lang w:val="uz-Cyrl-UZ"/>
        </w:rPr>
      </w:pPr>
    </w:p>
    <w:p w:rsidR="00EF71DC" w:rsidRPr="00310E7B" w:rsidRDefault="00EF71DC" w:rsidP="00EF71DC">
      <w:pPr>
        <w:spacing w:after="0" w:line="240" w:lineRule="auto"/>
        <w:ind w:firstLine="567"/>
        <w:jc w:val="both"/>
        <w:rPr>
          <w:rFonts w:ascii="Times New Roman" w:hAnsi="Times New Roman"/>
          <w:sz w:val="28"/>
          <w:szCs w:val="28"/>
          <w:lang w:val="en-US"/>
        </w:rPr>
      </w:pPr>
      <w:r>
        <w:rPr>
          <w:noProof/>
        </w:rPr>
        <mc:AlternateContent>
          <mc:Choice Requires="wps">
            <w:drawing>
              <wp:anchor distT="0" distB="0" distL="114300" distR="114300" simplePos="0" relativeHeight="251660288" behindDoc="0" locked="0" layoutInCell="1" allowOverlap="1" wp14:anchorId="729E3CB7" wp14:editId="3B8C3E61">
                <wp:simplePos x="0" y="0"/>
                <wp:positionH relativeFrom="column">
                  <wp:posOffset>774700</wp:posOffset>
                </wp:positionH>
                <wp:positionV relativeFrom="paragraph">
                  <wp:posOffset>-34290</wp:posOffset>
                </wp:positionV>
                <wp:extent cx="4321175" cy="1257300"/>
                <wp:effectExtent l="0" t="0" r="41275" b="57150"/>
                <wp:wrapNone/>
                <wp:docPr id="950" name="Загнутый угол 9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1175" cy="1257300"/>
                        </a:xfrm>
                        <a:prstGeom prst="foldedCorner">
                          <a:avLst>
                            <a:gd name="adj" fmla="val 12500"/>
                          </a:avLst>
                        </a:prstGeom>
                        <a:gradFill rotWithShape="0">
                          <a:gsLst>
                            <a:gs pos="0">
                              <a:srgbClr val="FFFFFF"/>
                            </a:gs>
                            <a:gs pos="100000">
                              <a:srgbClr val="E5B8B7"/>
                            </a:gs>
                          </a:gsLst>
                          <a:lin ang="5400000" scaled="1"/>
                        </a:gradFill>
                        <a:ln w="12700">
                          <a:solidFill>
                            <a:srgbClr val="D99594"/>
                          </a:solidFill>
                          <a:round/>
                          <a:headEnd/>
                          <a:tailEnd/>
                        </a:ln>
                        <a:effectLst>
                          <a:outerShdw dist="28398" dir="3806097" algn="ctr" rotWithShape="0">
                            <a:srgbClr val="622423">
                              <a:alpha val="50000"/>
                            </a:srgbClr>
                          </a:outerShdw>
                        </a:effectLst>
                      </wps:spPr>
                      <wps:txbx>
                        <w:txbxContent>
                          <w:p w:rsidR="00EF71DC" w:rsidRPr="00ED7406" w:rsidRDefault="00EF71DC" w:rsidP="00EF71DC">
                            <w:pPr>
                              <w:ind w:firstLine="426"/>
                              <w:jc w:val="both"/>
                              <w:rPr>
                                <w:b/>
                                <w:sz w:val="36"/>
                                <w:szCs w:val="36"/>
                                <w:lang w:val="uz-Cyrl-UZ"/>
                              </w:rPr>
                            </w:pPr>
                            <w:r>
                              <w:rPr>
                                <w:rFonts w:ascii="Times New Roman" w:hAnsi="Times New Roman"/>
                                <w:color w:val="000000"/>
                                <w:sz w:val="28"/>
                                <w:szCs w:val="28"/>
                                <w:lang w:val="uz-Cyrl-UZ"/>
                              </w:rPr>
                              <w:t>Kogerent</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nazariyaga</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muvofiq</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dalil</w:t>
                            </w:r>
                            <w:r w:rsidRPr="004A2C3B">
                              <w:rPr>
                                <w:rFonts w:ascii="Times New Roman" w:hAnsi="Times New Roman"/>
                                <w:color w:val="000000"/>
                                <w:sz w:val="28"/>
                                <w:szCs w:val="28"/>
                                <w:lang w:val="uz-Cyrl-UZ"/>
                              </w:rPr>
                              <w:t xml:space="preserve">» - </w:t>
                            </w:r>
                            <w:r>
                              <w:rPr>
                                <w:rFonts w:ascii="Times New Roman" w:hAnsi="Times New Roman"/>
                                <w:color w:val="000000"/>
                                <w:sz w:val="28"/>
                                <w:szCs w:val="28"/>
                                <w:lang w:val="uz-Cyrl-UZ"/>
                              </w:rPr>
                              <w:t>bu</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biluvchi</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sub’ektning</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haqiqiy</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deb</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tan</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olgan</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narsalaridir</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Bunda</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sub’ektning</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mavjud</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w:t>
                            </w:r>
                            <w:r>
                              <w:rPr>
                                <w:rFonts w:ascii="Times New Roman" w:hAnsi="Times New Roman" w:hint="eastAsia"/>
                                <w:color w:val="000000"/>
                                <w:sz w:val="28"/>
                                <w:szCs w:val="28"/>
                                <w:lang w:val="uz-Cyrl-UZ"/>
                              </w:rPr>
                              <w:t>‘</w:t>
                            </w:r>
                            <w:r>
                              <w:rPr>
                                <w:rFonts w:ascii="Times New Roman" w:hAnsi="Times New Roman"/>
                                <w:color w:val="000000"/>
                                <w:sz w:val="28"/>
                                <w:szCs w:val="28"/>
                                <w:lang w:val="uz-Cyrl-UZ"/>
                              </w:rPr>
                              <w:t>lgan</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ishonchlari</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sistemasi</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birgalikdagi</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ichki</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kelishilgan</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sistema</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deb</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qaraladi</w:t>
                            </w:r>
                            <w:r w:rsidRPr="004A2C3B">
                              <w:rPr>
                                <w:rFonts w:ascii="Times New Roman" w:hAnsi="Times New Roman"/>
                                <w:color w:val="000000"/>
                                <w:sz w:val="28"/>
                                <w:szCs w:val="28"/>
                                <w:lang w:val="uz-Cyrl-UZ"/>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Загнутый угол 950" o:spid="_x0000_s1026" type="#_x0000_t65" style="position:absolute;left:0;text-align:left;margin-left:61pt;margin-top:-2.7pt;width:340.25pt;height: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" strokecolor="#d99594" strokeweight="1pt">
                <v:fill color2="#e5b8b7" focus="100%" type="gradient"/>
                <v:shadow on="t" color="#622423" opacity=".5" offset="1pt"/>
                <v:textbox>
                  <w:txbxContent>
                    <w:p w:rsidR="00EF71DC" w:rsidRPr="00ED7406" w:rsidRDefault="00EF71DC" w:rsidP="00EF71DC">
                      <w:pPr>
                        <w:ind w:firstLine="426"/>
                        <w:jc w:val="both"/>
                        <w:rPr>
                          <w:b/>
                          <w:sz w:val="36"/>
                          <w:szCs w:val="36"/>
                          <w:lang w:val="uz-Cyrl-UZ"/>
                        </w:rPr>
                      </w:pPr>
                      <w:r>
                        <w:rPr>
                          <w:rFonts w:ascii="Times New Roman" w:hAnsi="Times New Roman"/>
                          <w:color w:val="000000"/>
                          <w:sz w:val="28"/>
                          <w:szCs w:val="28"/>
                          <w:lang w:val="uz-Cyrl-UZ"/>
                        </w:rPr>
                        <w:t>Kogerent</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nazariyaga</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muvofiq</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dalil</w:t>
                      </w:r>
                      <w:r w:rsidRPr="004A2C3B">
                        <w:rPr>
                          <w:rFonts w:ascii="Times New Roman" w:hAnsi="Times New Roman"/>
                          <w:color w:val="000000"/>
                          <w:sz w:val="28"/>
                          <w:szCs w:val="28"/>
                          <w:lang w:val="uz-Cyrl-UZ"/>
                        </w:rPr>
                        <w:t xml:space="preserve">» - </w:t>
                      </w:r>
                      <w:r>
                        <w:rPr>
                          <w:rFonts w:ascii="Times New Roman" w:hAnsi="Times New Roman"/>
                          <w:color w:val="000000"/>
                          <w:sz w:val="28"/>
                          <w:szCs w:val="28"/>
                          <w:lang w:val="uz-Cyrl-UZ"/>
                        </w:rPr>
                        <w:t>bu</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biluvchi</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sub’ektning</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haqiqiy</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deb</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tan</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olgan</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narsalaridir</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Bunda</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sub’ektning</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mavjud</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w:t>
                      </w:r>
                      <w:r>
                        <w:rPr>
                          <w:rFonts w:ascii="Times New Roman" w:hAnsi="Times New Roman" w:hint="eastAsia"/>
                          <w:color w:val="000000"/>
                          <w:sz w:val="28"/>
                          <w:szCs w:val="28"/>
                          <w:lang w:val="uz-Cyrl-UZ"/>
                        </w:rPr>
                        <w:t>‘</w:t>
                      </w:r>
                      <w:r>
                        <w:rPr>
                          <w:rFonts w:ascii="Times New Roman" w:hAnsi="Times New Roman"/>
                          <w:color w:val="000000"/>
                          <w:sz w:val="28"/>
                          <w:szCs w:val="28"/>
                          <w:lang w:val="uz-Cyrl-UZ"/>
                        </w:rPr>
                        <w:t>lgan</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ishonchlari</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sistemasi</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birgalikdagi</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ichki</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kelishilgan</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sistema</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deb</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qaraladi</w:t>
                      </w:r>
                      <w:r w:rsidRPr="004A2C3B">
                        <w:rPr>
                          <w:rFonts w:ascii="Times New Roman" w:hAnsi="Times New Roman"/>
                          <w:color w:val="000000"/>
                          <w:sz w:val="28"/>
                          <w:szCs w:val="28"/>
                          <w:lang w:val="uz-Cyrl-UZ"/>
                        </w:rPr>
                        <w:t>.</w:t>
                      </w:r>
                    </w:p>
                  </w:txbxContent>
                </v:textbox>
              </v:shape>
            </w:pict>
          </mc:Fallback>
        </mc:AlternateContent>
      </w:r>
    </w:p>
    <w:p w:rsidR="00EF71DC" w:rsidRPr="00310E7B" w:rsidRDefault="00EF71DC" w:rsidP="00EF71DC">
      <w:pPr>
        <w:spacing w:after="0" w:line="240" w:lineRule="auto"/>
        <w:ind w:firstLine="567"/>
        <w:jc w:val="both"/>
        <w:rPr>
          <w:rFonts w:ascii="Times New Roman" w:hAnsi="Times New Roman"/>
          <w:sz w:val="28"/>
          <w:szCs w:val="28"/>
          <w:lang w:val="en-US"/>
        </w:rPr>
      </w:pPr>
    </w:p>
    <w:p w:rsidR="00EF71DC" w:rsidRPr="00310E7B" w:rsidRDefault="00EF71DC" w:rsidP="00EF71DC">
      <w:pPr>
        <w:tabs>
          <w:tab w:val="left" w:pos="4054"/>
        </w:tabs>
        <w:spacing w:after="0" w:line="240" w:lineRule="auto"/>
        <w:ind w:firstLine="567"/>
        <w:jc w:val="both"/>
        <w:rPr>
          <w:rFonts w:ascii="Times New Roman" w:hAnsi="Times New Roman"/>
          <w:sz w:val="28"/>
          <w:szCs w:val="28"/>
          <w:lang w:val="uz-Cyrl-UZ"/>
        </w:rPr>
      </w:pPr>
    </w:p>
    <w:p w:rsidR="00EF71DC" w:rsidRPr="00310E7B" w:rsidRDefault="00EF71DC" w:rsidP="00EF71DC">
      <w:pPr>
        <w:tabs>
          <w:tab w:val="left" w:pos="4054"/>
        </w:tabs>
        <w:spacing w:after="0" w:line="240" w:lineRule="auto"/>
        <w:ind w:firstLine="567"/>
        <w:jc w:val="both"/>
        <w:rPr>
          <w:rFonts w:ascii="Times New Roman" w:hAnsi="Times New Roman"/>
          <w:sz w:val="28"/>
          <w:szCs w:val="28"/>
          <w:lang w:val="uz-Cyrl-UZ"/>
        </w:rPr>
      </w:pPr>
    </w:p>
    <w:p w:rsidR="00EF71DC" w:rsidRPr="00310E7B" w:rsidRDefault="00EF71DC" w:rsidP="00EF71DC">
      <w:pPr>
        <w:tabs>
          <w:tab w:val="left" w:pos="4054"/>
        </w:tabs>
        <w:spacing w:after="0" w:line="240" w:lineRule="auto"/>
        <w:ind w:firstLine="567"/>
        <w:jc w:val="both"/>
        <w:rPr>
          <w:rFonts w:ascii="Times New Roman" w:hAnsi="Times New Roman"/>
          <w:sz w:val="28"/>
          <w:szCs w:val="28"/>
          <w:lang w:val="en-US"/>
        </w:rPr>
      </w:pPr>
    </w:p>
    <w:p w:rsidR="00EF71DC" w:rsidRDefault="00EF71DC" w:rsidP="00EF71DC">
      <w:pPr>
        <w:tabs>
          <w:tab w:val="left" w:pos="4054"/>
        </w:tabs>
        <w:spacing w:after="0" w:line="240" w:lineRule="auto"/>
        <w:ind w:firstLine="567"/>
        <w:jc w:val="both"/>
        <w:rPr>
          <w:rFonts w:ascii="Times New Roman" w:hAnsi="Times New Roman"/>
          <w:sz w:val="28"/>
          <w:szCs w:val="28"/>
          <w:lang w:val="en-US"/>
        </w:rPr>
      </w:pPr>
    </w:p>
    <w:p w:rsidR="00EF71DC" w:rsidRPr="00310E7B" w:rsidRDefault="00EF71DC" w:rsidP="00EF71DC">
      <w:pPr>
        <w:tabs>
          <w:tab w:val="left" w:pos="4054"/>
        </w:tabs>
        <w:spacing w:after="0" w:line="240" w:lineRule="auto"/>
        <w:ind w:firstLine="567"/>
        <w:jc w:val="both"/>
        <w:rPr>
          <w:rFonts w:ascii="Times New Roman" w:hAnsi="Times New Roman"/>
          <w:sz w:val="28"/>
          <w:szCs w:val="28"/>
          <w:lang w:val="en-US"/>
        </w:rPr>
      </w:pPr>
      <w:r>
        <w:rPr>
          <w:noProof/>
        </w:rPr>
        <mc:AlternateContent>
          <mc:Choice Requires="wps">
            <w:drawing>
              <wp:anchor distT="0" distB="0" distL="114300" distR="114300" simplePos="0" relativeHeight="251661312" behindDoc="0" locked="0" layoutInCell="1" allowOverlap="1" wp14:anchorId="1C333E26" wp14:editId="74E40820">
                <wp:simplePos x="0" y="0"/>
                <wp:positionH relativeFrom="column">
                  <wp:posOffset>781050</wp:posOffset>
                </wp:positionH>
                <wp:positionV relativeFrom="paragraph">
                  <wp:posOffset>154305</wp:posOffset>
                </wp:positionV>
                <wp:extent cx="4620260" cy="2144395"/>
                <wp:effectExtent l="742950" t="0" r="46990" b="751205"/>
                <wp:wrapNone/>
                <wp:docPr id="949" name="Скругленная прямоугольная выноска 9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0260" cy="2144395"/>
                        </a:xfrm>
                        <a:prstGeom prst="wedgeRoundRectCallout">
                          <a:avLst>
                            <a:gd name="adj1" fmla="val -65255"/>
                            <a:gd name="adj2" fmla="val 81148"/>
                            <a:gd name="adj3" fmla="val 16667"/>
                          </a:avLst>
                        </a:prstGeom>
                        <a:gradFill rotWithShape="0">
                          <a:gsLst>
                            <a:gs pos="0">
                              <a:srgbClr val="FFFFFF"/>
                            </a:gs>
                            <a:gs pos="100000">
                              <a:srgbClr val="CCC0D9"/>
                            </a:gs>
                          </a:gsLst>
                          <a:lin ang="5400000" scaled="1"/>
                        </a:gradFill>
                        <a:ln w="12700">
                          <a:solidFill>
                            <a:srgbClr val="B2A1C7"/>
                          </a:solidFill>
                          <a:miter lim="800000"/>
                          <a:headEnd/>
                          <a:tailEnd/>
                        </a:ln>
                        <a:effectLst>
                          <a:outerShdw dist="28398" dir="3806097" algn="ctr" rotWithShape="0">
                            <a:srgbClr val="3F3151">
                              <a:alpha val="50000"/>
                            </a:srgbClr>
                          </a:outerShdw>
                        </a:effectLst>
                      </wps:spPr>
                      <wps:txbx>
                        <w:txbxContent>
                          <w:p w:rsidR="00EF71DC" w:rsidRPr="00284D27" w:rsidRDefault="00EF71DC" w:rsidP="00EF71DC">
                            <w:pPr>
                              <w:jc w:val="center"/>
                              <w:rPr>
                                <w:szCs w:val="32"/>
                                <w:lang w:val="uz-Cyrl-UZ"/>
                              </w:rPr>
                            </w:pPr>
                            <w:r>
                              <w:rPr>
                                <w:rFonts w:ascii="Times New Roman" w:hAnsi="Times New Roman"/>
                                <w:color w:val="000000"/>
                                <w:sz w:val="28"/>
                                <w:szCs w:val="28"/>
                                <w:lang w:val="uz-Cyrl-UZ"/>
                              </w:rPr>
                              <w:t>F</w:t>
                            </w:r>
                            <w:r w:rsidRPr="004A2C3B">
                              <w:rPr>
                                <w:rFonts w:ascii="Times New Roman" w:hAnsi="Times New Roman"/>
                                <w:color w:val="000000"/>
                                <w:sz w:val="28"/>
                                <w:szCs w:val="28"/>
                                <w:lang w:val="uz-Cyrl-UZ"/>
                              </w:rPr>
                              <w:t>.</w:t>
                            </w:r>
                            <w:r>
                              <w:rPr>
                                <w:rFonts w:ascii="Times New Roman" w:hAnsi="Times New Roman"/>
                                <w:color w:val="000000"/>
                                <w:sz w:val="28"/>
                                <w:szCs w:val="28"/>
                                <w:lang w:val="uz-Cyrl-UZ"/>
                              </w:rPr>
                              <w:t>Bekon</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o</w:t>
                            </w:r>
                            <w:r>
                              <w:rPr>
                                <w:rFonts w:ascii="Times New Roman" w:hAnsi="Times New Roman" w:hint="eastAsia"/>
                                <w:color w:val="000000"/>
                                <w:sz w:val="28"/>
                                <w:szCs w:val="28"/>
                                <w:lang w:val="uz-Cyrl-UZ"/>
                              </w:rPr>
                              <w:t>‘</w:t>
                            </w:r>
                            <w:r>
                              <w:rPr>
                                <w:rFonts w:ascii="Times New Roman" w:hAnsi="Times New Roman"/>
                                <w:color w:val="000000"/>
                                <w:sz w:val="28"/>
                                <w:szCs w:val="28"/>
                                <w:lang w:val="uz-Cyrl-UZ"/>
                              </w:rPr>
                              <w:t>z</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bilish</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nazariyasida</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empirik</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dalilarning</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ahamiyatini</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ulug</w:t>
                            </w:r>
                            <w:r>
                              <w:rPr>
                                <w:rFonts w:ascii="Times New Roman" w:hAnsi="Times New Roman" w:hint="eastAsia"/>
                                <w:color w:val="000000"/>
                                <w:sz w:val="28"/>
                                <w:szCs w:val="28"/>
                                <w:lang w:val="uz-Cyrl-UZ"/>
                              </w:rPr>
                              <w:t>‘</w:t>
                            </w:r>
                            <w:r>
                              <w:rPr>
                                <w:rFonts w:ascii="Times New Roman" w:hAnsi="Times New Roman"/>
                                <w:color w:val="000000"/>
                                <w:sz w:val="28"/>
                                <w:szCs w:val="28"/>
                                <w:lang w:val="uz-Cyrl-UZ"/>
                              </w:rPr>
                              <w:t>laydi</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Uning</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fikricha</w:t>
                            </w:r>
                            <w:r w:rsidRPr="004A2C3B">
                              <w:rPr>
                                <w:rFonts w:ascii="Times New Roman" w:hAnsi="Times New Roman"/>
                                <w:color w:val="000000"/>
                                <w:sz w:val="28"/>
                                <w:szCs w:val="28"/>
                                <w:lang w:val="uz-Cyrl-UZ"/>
                              </w:rPr>
                              <w:t>, “</w:t>
                            </w:r>
                            <w:r>
                              <w:rPr>
                                <w:rFonts w:ascii="Times New Roman" w:hAnsi="Times New Roman"/>
                                <w:color w:val="000000"/>
                                <w:sz w:val="28"/>
                                <w:szCs w:val="28"/>
                                <w:lang w:val="uz-Cyrl-UZ"/>
                              </w:rPr>
                              <w:t>Sof</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empirik</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olim</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chumoliga</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o</w:t>
                            </w:r>
                            <w:r>
                              <w:rPr>
                                <w:rFonts w:ascii="Times New Roman" w:hAnsi="Times New Roman" w:hint="eastAsia"/>
                                <w:color w:val="000000"/>
                                <w:sz w:val="28"/>
                                <w:szCs w:val="28"/>
                                <w:lang w:val="uz-Cyrl-UZ"/>
                              </w:rPr>
                              <w:t>‘</w:t>
                            </w:r>
                            <w:r>
                              <w:rPr>
                                <w:rFonts w:ascii="Times New Roman" w:hAnsi="Times New Roman"/>
                                <w:color w:val="000000"/>
                                <w:sz w:val="28"/>
                                <w:szCs w:val="28"/>
                                <w:lang w:val="uz-Cyrl-UZ"/>
                              </w:rPr>
                              <w:t>xshab</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faqat</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dalillarni</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yig</w:t>
                            </w:r>
                            <w:r>
                              <w:rPr>
                                <w:rFonts w:ascii="Times New Roman" w:hAnsi="Times New Roman" w:hint="eastAsia"/>
                                <w:color w:val="000000"/>
                                <w:sz w:val="28"/>
                                <w:szCs w:val="28"/>
                                <w:lang w:val="uz-Cyrl-UZ"/>
                              </w:rPr>
                              <w:t>‘</w:t>
                            </w:r>
                            <w:r>
                              <w:rPr>
                                <w:rFonts w:ascii="Times New Roman" w:hAnsi="Times New Roman"/>
                                <w:color w:val="000000"/>
                                <w:sz w:val="28"/>
                                <w:szCs w:val="28"/>
                                <w:lang w:val="uz-Cyrl-UZ"/>
                              </w:rPr>
                              <w:t>ishi</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ular</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bilan</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kifoyalanadi</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sof</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ratsionalist</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nazariyotchi</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esa</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aksincha</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dalillarga</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e’tibor</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bermay</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o</w:t>
                            </w:r>
                            <w:r>
                              <w:rPr>
                                <w:rFonts w:ascii="Times New Roman" w:hAnsi="Times New Roman" w:hint="eastAsia"/>
                                <w:color w:val="000000"/>
                                <w:sz w:val="28"/>
                                <w:szCs w:val="28"/>
                                <w:lang w:val="uz-Cyrl-UZ"/>
                              </w:rPr>
                              <w:t>‘</w:t>
                            </w:r>
                            <w:r>
                              <w:rPr>
                                <w:rFonts w:ascii="Times New Roman" w:hAnsi="Times New Roman"/>
                                <w:color w:val="000000"/>
                                <w:sz w:val="28"/>
                                <w:szCs w:val="28"/>
                                <w:lang w:val="uz-Cyrl-UZ"/>
                              </w:rPr>
                              <w:t>rgimchakka</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o</w:t>
                            </w:r>
                            <w:r>
                              <w:rPr>
                                <w:rFonts w:ascii="Times New Roman" w:hAnsi="Times New Roman" w:hint="eastAsia"/>
                                <w:color w:val="000000"/>
                                <w:sz w:val="28"/>
                                <w:szCs w:val="28"/>
                                <w:lang w:val="uz-Cyrl-UZ"/>
                              </w:rPr>
                              <w:t>‘</w:t>
                            </w:r>
                            <w:r>
                              <w:rPr>
                                <w:rFonts w:ascii="Times New Roman" w:hAnsi="Times New Roman"/>
                                <w:color w:val="000000"/>
                                <w:sz w:val="28"/>
                                <w:szCs w:val="28"/>
                                <w:lang w:val="uz-Cyrl-UZ"/>
                              </w:rPr>
                              <w:t>xshab</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o</w:t>
                            </w:r>
                            <w:r>
                              <w:rPr>
                                <w:rFonts w:ascii="Times New Roman" w:hAnsi="Times New Roman" w:hint="eastAsia"/>
                                <w:color w:val="000000"/>
                                <w:sz w:val="28"/>
                                <w:szCs w:val="28"/>
                                <w:lang w:val="uz-Cyrl-UZ"/>
                              </w:rPr>
                              <w:t>‘</w:t>
                            </w:r>
                            <w:r>
                              <w:rPr>
                                <w:rFonts w:ascii="Times New Roman" w:hAnsi="Times New Roman"/>
                                <w:color w:val="000000"/>
                                <w:sz w:val="28"/>
                                <w:szCs w:val="28"/>
                                <w:lang w:val="uz-Cyrl-UZ"/>
                              </w:rPr>
                              <w:t>z</w:t>
                            </w:r>
                            <w:r w:rsidRPr="004A2C3B">
                              <w:rPr>
                                <w:rFonts w:ascii="Times New Roman" w:hAnsi="Times New Roman"/>
                                <w:color w:val="000000"/>
                                <w:sz w:val="28"/>
                                <w:szCs w:val="28"/>
                                <w:lang w:val="uz-Cyrl-UZ"/>
                              </w:rPr>
                              <w:t>-</w:t>
                            </w:r>
                            <w:r>
                              <w:rPr>
                                <w:rFonts w:ascii="Times New Roman" w:hAnsi="Times New Roman"/>
                                <w:color w:val="000000"/>
                                <w:sz w:val="28"/>
                                <w:szCs w:val="28"/>
                                <w:lang w:val="uz-Cyrl-UZ"/>
                              </w:rPr>
                              <w:t>o</w:t>
                            </w:r>
                            <w:r>
                              <w:rPr>
                                <w:rFonts w:ascii="Times New Roman" w:hAnsi="Times New Roman" w:hint="eastAsia"/>
                                <w:color w:val="000000"/>
                                <w:sz w:val="28"/>
                                <w:szCs w:val="28"/>
                                <w:lang w:val="uz-Cyrl-UZ"/>
                              </w:rPr>
                              <w:t>‘</w:t>
                            </w:r>
                            <w:r>
                              <w:rPr>
                                <w:rFonts w:ascii="Times New Roman" w:hAnsi="Times New Roman"/>
                                <w:color w:val="000000"/>
                                <w:sz w:val="28"/>
                                <w:szCs w:val="28"/>
                                <w:lang w:val="uz-Cyrl-UZ"/>
                              </w:rPr>
                              <w:t>zidan</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nazariy</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w:t>
                            </w:r>
                            <w:r>
                              <w:rPr>
                                <w:rFonts w:ascii="Times New Roman" w:hAnsi="Times New Roman" w:hint="eastAsia"/>
                                <w:color w:val="000000"/>
                                <w:sz w:val="28"/>
                                <w:szCs w:val="28"/>
                                <w:lang w:val="uz-Cyrl-UZ"/>
                              </w:rPr>
                              <w:t>‘</w:t>
                            </w:r>
                            <w:r>
                              <w:rPr>
                                <w:rFonts w:ascii="Times New Roman" w:hAnsi="Times New Roman"/>
                                <w:color w:val="000000"/>
                                <w:sz w:val="28"/>
                                <w:szCs w:val="28"/>
                                <w:lang w:val="uz-Cyrl-UZ"/>
                              </w:rPr>
                              <w:t>r</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w:t>
                            </w:r>
                            <w:r>
                              <w:rPr>
                                <w:rFonts w:ascii="Times New Roman" w:hAnsi="Times New Roman" w:hint="eastAsia"/>
                                <w:color w:val="000000"/>
                                <w:sz w:val="28"/>
                                <w:szCs w:val="28"/>
                                <w:lang w:val="uz-Cyrl-UZ"/>
                              </w:rPr>
                              <w:t>‘</w:t>
                            </w:r>
                            <w:r>
                              <w:rPr>
                                <w:rFonts w:ascii="Times New Roman" w:hAnsi="Times New Roman"/>
                                <w:color w:val="000000"/>
                                <w:sz w:val="28"/>
                                <w:szCs w:val="28"/>
                                <w:lang w:val="uz-Cyrl-UZ"/>
                              </w:rPr>
                              <w:t>qiydi</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biroq</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haqiqiy</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olim</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asalariga</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o</w:t>
                            </w:r>
                            <w:r>
                              <w:rPr>
                                <w:rFonts w:ascii="Times New Roman" w:hAnsi="Times New Roman" w:hint="eastAsia"/>
                                <w:color w:val="000000"/>
                                <w:sz w:val="28"/>
                                <w:szCs w:val="28"/>
                                <w:lang w:val="uz-Cyrl-UZ"/>
                              </w:rPr>
                              <w:t>‘</w:t>
                            </w:r>
                            <w:r>
                              <w:rPr>
                                <w:rFonts w:ascii="Times New Roman" w:hAnsi="Times New Roman"/>
                                <w:color w:val="000000"/>
                                <w:sz w:val="28"/>
                                <w:szCs w:val="28"/>
                                <w:lang w:val="uz-Cyrl-UZ"/>
                              </w:rPr>
                              <w:t>xshab</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har</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xil</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gullardan</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material</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yig</w:t>
                            </w:r>
                            <w:r>
                              <w:rPr>
                                <w:rFonts w:ascii="Times New Roman" w:hAnsi="Times New Roman" w:hint="eastAsia"/>
                                <w:color w:val="000000"/>
                                <w:sz w:val="28"/>
                                <w:szCs w:val="28"/>
                                <w:lang w:val="uz-Cyrl-UZ"/>
                              </w:rPr>
                              <w:t>‘</w:t>
                            </w:r>
                            <w:r>
                              <w:rPr>
                                <w:rFonts w:ascii="Times New Roman" w:hAnsi="Times New Roman"/>
                                <w:color w:val="000000"/>
                                <w:sz w:val="28"/>
                                <w:szCs w:val="28"/>
                                <w:lang w:val="uz-Cyrl-UZ"/>
                              </w:rPr>
                              <w:t>adi</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ularni</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o</w:t>
                            </w:r>
                            <w:r>
                              <w:rPr>
                                <w:rFonts w:ascii="Times New Roman" w:hAnsi="Times New Roman" w:hint="eastAsia"/>
                                <w:color w:val="000000"/>
                                <w:sz w:val="28"/>
                                <w:szCs w:val="28"/>
                                <w:lang w:val="uz-Cyrl-UZ"/>
                              </w:rPr>
                              <w:t>‘</w:t>
                            </w:r>
                            <w:r>
                              <w:rPr>
                                <w:rFonts w:ascii="Times New Roman" w:hAnsi="Times New Roman"/>
                                <w:color w:val="000000"/>
                                <w:sz w:val="28"/>
                                <w:szCs w:val="28"/>
                                <w:lang w:val="uz-Cyrl-UZ"/>
                              </w:rPr>
                              <w:t>z</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ixtiyoriga</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ko</w:t>
                            </w:r>
                            <w:r>
                              <w:rPr>
                                <w:rFonts w:ascii="Times New Roman" w:hAnsi="Times New Roman" w:hint="eastAsia"/>
                                <w:color w:val="000000"/>
                                <w:sz w:val="28"/>
                                <w:szCs w:val="28"/>
                                <w:lang w:val="uz-Cyrl-UZ"/>
                              </w:rPr>
                              <w:t>‘</w:t>
                            </w:r>
                            <w:r>
                              <w:rPr>
                                <w:rFonts w:ascii="Times New Roman" w:hAnsi="Times New Roman"/>
                                <w:color w:val="000000"/>
                                <w:sz w:val="28"/>
                                <w:szCs w:val="28"/>
                                <w:lang w:val="uz-Cyrl-UZ"/>
                              </w:rPr>
                              <w:t>ra</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tasarruf</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etadi</w:t>
                            </w:r>
                            <w:r w:rsidRPr="004A2C3B">
                              <w:rPr>
                                <w:rFonts w:ascii="Times New Roman" w:hAnsi="Times New Roman"/>
                                <w:color w:val="000000"/>
                                <w:sz w:val="28"/>
                                <w:szCs w:val="28"/>
                                <w:lang w:val="uz-Cyrl-UZ"/>
                              </w:rPr>
                              <w:t>”</w:t>
                            </w:r>
                            <w:r w:rsidRPr="00284D27">
                              <w:rPr>
                                <w:rFonts w:ascii="Times New Roman" w:hAnsi="Times New Roman"/>
                                <w:color w:val="000000"/>
                                <w:sz w:val="28"/>
                                <w:szCs w:val="28"/>
                                <w:lang w:val="uz-Cyrl-UZ"/>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Скругленная прямоугольная выноска 949" o:spid="_x0000_s1027" type="#_x0000_t62" style="position:absolute;left:0;text-align:left;margin-left:61.5pt;margin-top:12.15pt;width:363.8pt;height:16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" adj="-3295,28328" strokecolor="#b2a1c7" strokeweight="1pt">
                <v:fill color2="#ccc0d9" focus="100%" type="gradient"/>
                <v:shadow on="t" color="#3f3151" opacity=".5" offset="1pt"/>
                <v:textbox>
                  <w:txbxContent>
                    <w:p w:rsidR="00EF71DC" w:rsidRPr="00284D27" w:rsidRDefault="00EF71DC" w:rsidP="00EF71DC">
                      <w:pPr>
                        <w:jc w:val="center"/>
                        <w:rPr>
                          <w:szCs w:val="32"/>
                          <w:lang w:val="uz-Cyrl-UZ"/>
                        </w:rPr>
                      </w:pPr>
                      <w:r>
                        <w:rPr>
                          <w:rFonts w:ascii="Times New Roman" w:hAnsi="Times New Roman"/>
                          <w:color w:val="000000"/>
                          <w:sz w:val="28"/>
                          <w:szCs w:val="28"/>
                          <w:lang w:val="uz-Cyrl-UZ"/>
                        </w:rPr>
                        <w:t>F</w:t>
                      </w:r>
                      <w:r w:rsidRPr="004A2C3B">
                        <w:rPr>
                          <w:rFonts w:ascii="Times New Roman" w:hAnsi="Times New Roman"/>
                          <w:color w:val="000000"/>
                          <w:sz w:val="28"/>
                          <w:szCs w:val="28"/>
                          <w:lang w:val="uz-Cyrl-UZ"/>
                        </w:rPr>
                        <w:t>.</w:t>
                      </w:r>
                      <w:r>
                        <w:rPr>
                          <w:rFonts w:ascii="Times New Roman" w:hAnsi="Times New Roman"/>
                          <w:color w:val="000000"/>
                          <w:sz w:val="28"/>
                          <w:szCs w:val="28"/>
                          <w:lang w:val="uz-Cyrl-UZ"/>
                        </w:rPr>
                        <w:t>Bekon</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o</w:t>
                      </w:r>
                      <w:r>
                        <w:rPr>
                          <w:rFonts w:ascii="Times New Roman" w:hAnsi="Times New Roman" w:hint="eastAsia"/>
                          <w:color w:val="000000"/>
                          <w:sz w:val="28"/>
                          <w:szCs w:val="28"/>
                          <w:lang w:val="uz-Cyrl-UZ"/>
                        </w:rPr>
                        <w:t>‘</w:t>
                      </w:r>
                      <w:r>
                        <w:rPr>
                          <w:rFonts w:ascii="Times New Roman" w:hAnsi="Times New Roman"/>
                          <w:color w:val="000000"/>
                          <w:sz w:val="28"/>
                          <w:szCs w:val="28"/>
                          <w:lang w:val="uz-Cyrl-UZ"/>
                        </w:rPr>
                        <w:t>z</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bilish</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nazariyasida</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empirik</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dalilarning</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ahamiyatini</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ulug</w:t>
                      </w:r>
                      <w:r>
                        <w:rPr>
                          <w:rFonts w:ascii="Times New Roman" w:hAnsi="Times New Roman" w:hint="eastAsia"/>
                          <w:color w:val="000000"/>
                          <w:sz w:val="28"/>
                          <w:szCs w:val="28"/>
                          <w:lang w:val="uz-Cyrl-UZ"/>
                        </w:rPr>
                        <w:t>‘</w:t>
                      </w:r>
                      <w:r>
                        <w:rPr>
                          <w:rFonts w:ascii="Times New Roman" w:hAnsi="Times New Roman"/>
                          <w:color w:val="000000"/>
                          <w:sz w:val="28"/>
                          <w:szCs w:val="28"/>
                          <w:lang w:val="uz-Cyrl-UZ"/>
                        </w:rPr>
                        <w:t>laydi</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Uning</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fikricha</w:t>
                      </w:r>
                      <w:r w:rsidRPr="004A2C3B">
                        <w:rPr>
                          <w:rFonts w:ascii="Times New Roman" w:hAnsi="Times New Roman"/>
                          <w:color w:val="000000"/>
                          <w:sz w:val="28"/>
                          <w:szCs w:val="28"/>
                          <w:lang w:val="uz-Cyrl-UZ"/>
                        </w:rPr>
                        <w:t>, “</w:t>
                      </w:r>
                      <w:r>
                        <w:rPr>
                          <w:rFonts w:ascii="Times New Roman" w:hAnsi="Times New Roman"/>
                          <w:color w:val="000000"/>
                          <w:sz w:val="28"/>
                          <w:szCs w:val="28"/>
                          <w:lang w:val="uz-Cyrl-UZ"/>
                        </w:rPr>
                        <w:t>Sof</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empirik</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olim</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chumoliga</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o</w:t>
                      </w:r>
                      <w:r>
                        <w:rPr>
                          <w:rFonts w:ascii="Times New Roman" w:hAnsi="Times New Roman" w:hint="eastAsia"/>
                          <w:color w:val="000000"/>
                          <w:sz w:val="28"/>
                          <w:szCs w:val="28"/>
                          <w:lang w:val="uz-Cyrl-UZ"/>
                        </w:rPr>
                        <w:t>‘</w:t>
                      </w:r>
                      <w:r>
                        <w:rPr>
                          <w:rFonts w:ascii="Times New Roman" w:hAnsi="Times New Roman"/>
                          <w:color w:val="000000"/>
                          <w:sz w:val="28"/>
                          <w:szCs w:val="28"/>
                          <w:lang w:val="uz-Cyrl-UZ"/>
                        </w:rPr>
                        <w:t>xshab</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faqat</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dalillarni</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yig</w:t>
                      </w:r>
                      <w:r>
                        <w:rPr>
                          <w:rFonts w:ascii="Times New Roman" w:hAnsi="Times New Roman" w:hint="eastAsia"/>
                          <w:color w:val="000000"/>
                          <w:sz w:val="28"/>
                          <w:szCs w:val="28"/>
                          <w:lang w:val="uz-Cyrl-UZ"/>
                        </w:rPr>
                        <w:t>‘</w:t>
                      </w:r>
                      <w:r>
                        <w:rPr>
                          <w:rFonts w:ascii="Times New Roman" w:hAnsi="Times New Roman"/>
                          <w:color w:val="000000"/>
                          <w:sz w:val="28"/>
                          <w:szCs w:val="28"/>
                          <w:lang w:val="uz-Cyrl-UZ"/>
                        </w:rPr>
                        <w:t>ishi</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ular</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bilan</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kifoyalanadi</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sof</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ratsionalist</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nazariyotchi</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esa</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aksincha</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dalillarga</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e’tibor</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bermay</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o</w:t>
                      </w:r>
                      <w:r>
                        <w:rPr>
                          <w:rFonts w:ascii="Times New Roman" w:hAnsi="Times New Roman" w:hint="eastAsia"/>
                          <w:color w:val="000000"/>
                          <w:sz w:val="28"/>
                          <w:szCs w:val="28"/>
                          <w:lang w:val="uz-Cyrl-UZ"/>
                        </w:rPr>
                        <w:t>‘</w:t>
                      </w:r>
                      <w:r>
                        <w:rPr>
                          <w:rFonts w:ascii="Times New Roman" w:hAnsi="Times New Roman"/>
                          <w:color w:val="000000"/>
                          <w:sz w:val="28"/>
                          <w:szCs w:val="28"/>
                          <w:lang w:val="uz-Cyrl-UZ"/>
                        </w:rPr>
                        <w:t>rgimchakka</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o</w:t>
                      </w:r>
                      <w:r>
                        <w:rPr>
                          <w:rFonts w:ascii="Times New Roman" w:hAnsi="Times New Roman" w:hint="eastAsia"/>
                          <w:color w:val="000000"/>
                          <w:sz w:val="28"/>
                          <w:szCs w:val="28"/>
                          <w:lang w:val="uz-Cyrl-UZ"/>
                        </w:rPr>
                        <w:t>‘</w:t>
                      </w:r>
                      <w:r>
                        <w:rPr>
                          <w:rFonts w:ascii="Times New Roman" w:hAnsi="Times New Roman"/>
                          <w:color w:val="000000"/>
                          <w:sz w:val="28"/>
                          <w:szCs w:val="28"/>
                          <w:lang w:val="uz-Cyrl-UZ"/>
                        </w:rPr>
                        <w:t>xshab</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o</w:t>
                      </w:r>
                      <w:r>
                        <w:rPr>
                          <w:rFonts w:ascii="Times New Roman" w:hAnsi="Times New Roman" w:hint="eastAsia"/>
                          <w:color w:val="000000"/>
                          <w:sz w:val="28"/>
                          <w:szCs w:val="28"/>
                          <w:lang w:val="uz-Cyrl-UZ"/>
                        </w:rPr>
                        <w:t>‘</w:t>
                      </w:r>
                      <w:r>
                        <w:rPr>
                          <w:rFonts w:ascii="Times New Roman" w:hAnsi="Times New Roman"/>
                          <w:color w:val="000000"/>
                          <w:sz w:val="28"/>
                          <w:szCs w:val="28"/>
                          <w:lang w:val="uz-Cyrl-UZ"/>
                        </w:rPr>
                        <w:t>z</w:t>
                      </w:r>
                      <w:r w:rsidRPr="004A2C3B">
                        <w:rPr>
                          <w:rFonts w:ascii="Times New Roman" w:hAnsi="Times New Roman"/>
                          <w:color w:val="000000"/>
                          <w:sz w:val="28"/>
                          <w:szCs w:val="28"/>
                          <w:lang w:val="uz-Cyrl-UZ"/>
                        </w:rPr>
                        <w:t>-</w:t>
                      </w:r>
                      <w:r>
                        <w:rPr>
                          <w:rFonts w:ascii="Times New Roman" w:hAnsi="Times New Roman"/>
                          <w:color w:val="000000"/>
                          <w:sz w:val="28"/>
                          <w:szCs w:val="28"/>
                          <w:lang w:val="uz-Cyrl-UZ"/>
                        </w:rPr>
                        <w:t>o</w:t>
                      </w:r>
                      <w:r>
                        <w:rPr>
                          <w:rFonts w:ascii="Times New Roman" w:hAnsi="Times New Roman" w:hint="eastAsia"/>
                          <w:color w:val="000000"/>
                          <w:sz w:val="28"/>
                          <w:szCs w:val="28"/>
                          <w:lang w:val="uz-Cyrl-UZ"/>
                        </w:rPr>
                        <w:t>‘</w:t>
                      </w:r>
                      <w:r>
                        <w:rPr>
                          <w:rFonts w:ascii="Times New Roman" w:hAnsi="Times New Roman"/>
                          <w:color w:val="000000"/>
                          <w:sz w:val="28"/>
                          <w:szCs w:val="28"/>
                          <w:lang w:val="uz-Cyrl-UZ"/>
                        </w:rPr>
                        <w:t>zidan</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nazariy</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w:t>
                      </w:r>
                      <w:r>
                        <w:rPr>
                          <w:rFonts w:ascii="Times New Roman" w:hAnsi="Times New Roman" w:hint="eastAsia"/>
                          <w:color w:val="000000"/>
                          <w:sz w:val="28"/>
                          <w:szCs w:val="28"/>
                          <w:lang w:val="uz-Cyrl-UZ"/>
                        </w:rPr>
                        <w:t>‘</w:t>
                      </w:r>
                      <w:r>
                        <w:rPr>
                          <w:rFonts w:ascii="Times New Roman" w:hAnsi="Times New Roman"/>
                          <w:color w:val="000000"/>
                          <w:sz w:val="28"/>
                          <w:szCs w:val="28"/>
                          <w:lang w:val="uz-Cyrl-UZ"/>
                        </w:rPr>
                        <w:t>r</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w:t>
                      </w:r>
                      <w:r>
                        <w:rPr>
                          <w:rFonts w:ascii="Times New Roman" w:hAnsi="Times New Roman" w:hint="eastAsia"/>
                          <w:color w:val="000000"/>
                          <w:sz w:val="28"/>
                          <w:szCs w:val="28"/>
                          <w:lang w:val="uz-Cyrl-UZ"/>
                        </w:rPr>
                        <w:t>‘</w:t>
                      </w:r>
                      <w:r>
                        <w:rPr>
                          <w:rFonts w:ascii="Times New Roman" w:hAnsi="Times New Roman"/>
                          <w:color w:val="000000"/>
                          <w:sz w:val="28"/>
                          <w:szCs w:val="28"/>
                          <w:lang w:val="uz-Cyrl-UZ"/>
                        </w:rPr>
                        <w:t>qiydi</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biroq</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haqiqiy</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olim</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asalariga</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o</w:t>
                      </w:r>
                      <w:r>
                        <w:rPr>
                          <w:rFonts w:ascii="Times New Roman" w:hAnsi="Times New Roman" w:hint="eastAsia"/>
                          <w:color w:val="000000"/>
                          <w:sz w:val="28"/>
                          <w:szCs w:val="28"/>
                          <w:lang w:val="uz-Cyrl-UZ"/>
                        </w:rPr>
                        <w:t>‘</w:t>
                      </w:r>
                      <w:r>
                        <w:rPr>
                          <w:rFonts w:ascii="Times New Roman" w:hAnsi="Times New Roman"/>
                          <w:color w:val="000000"/>
                          <w:sz w:val="28"/>
                          <w:szCs w:val="28"/>
                          <w:lang w:val="uz-Cyrl-UZ"/>
                        </w:rPr>
                        <w:t>xshab</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har</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xil</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gullardan</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material</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yig</w:t>
                      </w:r>
                      <w:r>
                        <w:rPr>
                          <w:rFonts w:ascii="Times New Roman" w:hAnsi="Times New Roman" w:hint="eastAsia"/>
                          <w:color w:val="000000"/>
                          <w:sz w:val="28"/>
                          <w:szCs w:val="28"/>
                          <w:lang w:val="uz-Cyrl-UZ"/>
                        </w:rPr>
                        <w:t>‘</w:t>
                      </w:r>
                      <w:r>
                        <w:rPr>
                          <w:rFonts w:ascii="Times New Roman" w:hAnsi="Times New Roman"/>
                          <w:color w:val="000000"/>
                          <w:sz w:val="28"/>
                          <w:szCs w:val="28"/>
                          <w:lang w:val="uz-Cyrl-UZ"/>
                        </w:rPr>
                        <w:t>adi</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ularni</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o</w:t>
                      </w:r>
                      <w:r>
                        <w:rPr>
                          <w:rFonts w:ascii="Times New Roman" w:hAnsi="Times New Roman" w:hint="eastAsia"/>
                          <w:color w:val="000000"/>
                          <w:sz w:val="28"/>
                          <w:szCs w:val="28"/>
                          <w:lang w:val="uz-Cyrl-UZ"/>
                        </w:rPr>
                        <w:t>‘</w:t>
                      </w:r>
                      <w:r>
                        <w:rPr>
                          <w:rFonts w:ascii="Times New Roman" w:hAnsi="Times New Roman"/>
                          <w:color w:val="000000"/>
                          <w:sz w:val="28"/>
                          <w:szCs w:val="28"/>
                          <w:lang w:val="uz-Cyrl-UZ"/>
                        </w:rPr>
                        <w:t>z</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ixtiyoriga</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ko</w:t>
                      </w:r>
                      <w:r>
                        <w:rPr>
                          <w:rFonts w:ascii="Times New Roman" w:hAnsi="Times New Roman" w:hint="eastAsia"/>
                          <w:color w:val="000000"/>
                          <w:sz w:val="28"/>
                          <w:szCs w:val="28"/>
                          <w:lang w:val="uz-Cyrl-UZ"/>
                        </w:rPr>
                        <w:t>‘</w:t>
                      </w:r>
                      <w:r>
                        <w:rPr>
                          <w:rFonts w:ascii="Times New Roman" w:hAnsi="Times New Roman"/>
                          <w:color w:val="000000"/>
                          <w:sz w:val="28"/>
                          <w:szCs w:val="28"/>
                          <w:lang w:val="uz-Cyrl-UZ"/>
                        </w:rPr>
                        <w:t>ra</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tasarruf</w:t>
                      </w:r>
                      <w:r w:rsidRPr="004A2C3B">
                        <w:rPr>
                          <w:rFonts w:ascii="Times New Roman" w:hAnsi="Times New Roman"/>
                          <w:color w:val="000000"/>
                          <w:sz w:val="28"/>
                          <w:szCs w:val="28"/>
                          <w:lang w:val="uz-Cyrl-UZ"/>
                        </w:rPr>
                        <w:t xml:space="preserve"> </w:t>
                      </w:r>
                      <w:r>
                        <w:rPr>
                          <w:rFonts w:ascii="Times New Roman" w:hAnsi="Times New Roman"/>
                          <w:color w:val="000000"/>
                          <w:sz w:val="28"/>
                          <w:szCs w:val="28"/>
                          <w:lang w:val="uz-Cyrl-UZ"/>
                        </w:rPr>
                        <w:t>etadi</w:t>
                      </w:r>
                      <w:r w:rsidRPr="004A2C3B">
                        <w:rPr>
                          <w:rFonts w:ascii="Times New Roman" w:hAnsi="Times New Roman"/>
                          <w:color w:val="000000"/>
                          <w:sz w:val="28"/>
                          <w:szCs w:val="28"/>
                          <w:lang w:val="uz-Cyrl-UZ"/>
                        </w:rPr>
                        <w:t>”</w:t>
                      </w:r>
                      <w:r w:rsidRPr="00284D27">
                        <w:rPr>
                          <w:rFonts w:ascii="Times New Roman" w:hAnsi="Times New Roman"/>
                          <w:color w:val="000000"/>
                          <w:sz w:val="28"/>
                          <w:szCs w:val="28"/>
                          <w:lang w:val="uz-Cyrl-UZ"/>
                        </w:rPr>
                        <w:t>.</w:t>
                      </w:r>
                    </w:p>
                  </w:txbxContent>
                </v:textbox>
              </v:shape>
            </w:pict>
          </mc:Fallback>
        </mc:AlternateContent>
      </w:r>
    </w:p>
    <w:p w:rsidR="00EF71DC" w:rsidRPr="00310E7B" w:rsidRDefault="00EF71DC" w:rsidP="00EF71DC">
      <w:pPr>
        <w:tabs>
          <w:tab w:val="left" w:pos="4054"/>
        </w:tabs>
        <w:spacing w:after="0" w:line="240" w:lineRule="auto"/>
        <w:ind w:firstLine="567"/>
        <w:jc w:val="both"/>
        <w:rPr>
          <w:rFonts w:ascii="Times New Roman" w:hAnsi="Times New Roman"/>
          <w:sz w:val="28"/>
          <w:szCs w:val="28"/>
          <w:lang w:val="en-US"/>
        </w:rPr>
      </w:pPr>
    </w:p>
    <w:p w:rsidR="00EF71DC" w:rsidRPr="00310E7B" w:rsidRDefault="00EF71DC" w:rsidP="00EF71DC">
      <w:pPr>
        <w:tabs>
          <w:tab w:val="left" w:pos="4054"/>
        </w:tabs>
        <w:spacing w:after="0" w:line="240" w:lineRule="auto"/>
        <w:ind w:firstLine="567"/>
        <w:jc w:val="both"/>
        <w:rPr>
          <w:rFonts w:ascii="Times New Roman" w:hAnsi="Times New Roman"/>
          <w:sz w:val="28"/>
          <w:szCs w:val="28"/>
          <w:lang w:val="en-US"/>
        </w:rPr>
      </w:pPr>
    </w:p>
    <w:p w:rsidR="00EF71DC" w:rsidRPr="00310E7B" w:rsidRDefault="00EF71DC" w:rsidP="00EF71DC">
      <w:pPr>
        <w:tabs>
          <w:tab w:val="left" w:pos="4054"/>
        </w:tabs>
        <w:spacing w:after="0" w:line="240" w:lineRule="auto"/>
        <w:ind w:firstLine="567"/>
        <w:jc w:val="both"/>
        <w:rPr>
          <w:rFonts w:ascii="Times New Roman" w:hAnsi="Times New Roman"/>
          <w:sz w:val="28"/>
          <w:szCs w:val="28"/>
          <w:lang w:val="en-US"/>
        </w:rPr>
      </w:pPr>
    </w:p>
    <w:p w:rsidR="00EF71DC" w:rsidRPr="00310E7B" w:rsidRDefault="00EF71DC" w:rsidP="00EF71DC">
      <w:pPr>
        <w:tabs>
          <w:tab w:val="left" w:pos="4054"/>
        </w:tabs>
        <w:spacing w:after="0" w:line="240" w:lineRule="auto"/>
        <w:ind w:firstLine="567"/>
        <w:jc w:val="both"/>
        <w:rPr>
          <w:rFonts w:ascii="Times New Roman" w:hAnsi="Times New Roman"/>
          <w:sz w:val="28"/>
          <w:szCs w:val="28"/>
          <w:lang w:val="en-US"/>
        </w:rPr>
      </w:pPr>
    </w:p>
    <w:p w:rsidR="00EF71DC" w:rsidRPr="00310E7B" w:rsidRDefault="00EF71DC" w:rsidP="00EF71DC">
      <w:pPr>
        <w:tabs>
          <w:tab w:val="left" w:pos="4054"/>
        </w:tabs>
        <w:spacing w:after="0" w:line="240" w:lineRule="auto"/>
        <w:ind w:firstLine="567"/>
        <w:jc w:val="both"/>
        <w:rPr>
          <w:rFonts w:ascii="Times New Roman" w:hAnsi="Times New Roman"/>
          <w:sz w:val="28"/>
          <w:szCs w:val="28"/>
          <w:lang w:val="en-US"/>
        </w:rPr>
      </w:pPr>
    </w:p>
    <w:p w:rsidR="00EF71DC" w:rsidRPr="00310E7B" w:rsidRDefault="00EF71DC" w:rsidP="00EF71DC">
      <w:pPr>
        <w:tabs>
          <w:tab w:val="left" w:pos="4054"/>
        </w:tabs>
        <w:spacing w:after="0" w:line="240" w:lineRule="auto"/>
        <w:ind w:firstLine="567"/>
        <w:jc w:val="both"/>
        <w:rPr>
          <w:rFonts w:ascii="Times New Roman" w:hAnsi="Times New Roman"/>
          <w:sz w:val="28"/>
          <w:szCs w:val="28"/>
          <w:lang w:val="en-US"/>
        </w:rPr>
      </w:pPr>
    </w:p>
    <w:p w:rsidR="00EF71DC" w:rsidRPr="00310E7B" w:rsidRDefault="00EF71DC" w:rsidP="00EF71DC">
      <w:pPr>
        <w:tabs>
          <w:tab w:val="left" w:pos="4054"/>
        </w:tabs>
        <w:spacing w:after="0" w:line="240" w:lineRule="auto"/>
        <w:ind w:firstLine="567"/>
        <w:jc w:val="both"/>
        <w:rPr>
          <w:rFonts w:ascii="Times New Roman" w:hAnsi="Times New Roman"/>
          <w:sz w:val="28"/>
          <w:szCs w:val="28"/>
          <w:lang w:val="en-US"/>
        </w:rPr>
      </w:pPr>
    </w:p>
    <w:p w:rsidR="00EF71DC" w:rsidRPr="00310E7B" w:rsidRDefault="00EF71DC" w:rsidP="00EF71DC">
      <w:pPr>
        <w:tabs>
          <w:tab w:val="left" w:pos="4054"/>
        </w:tabs>
        <w:spacing w:after="0" w:line="240" w:lineRule="auto"/>
        <w:ind w:firstLine="567"/>
        <w:jc w:val="both"/>
        <w:rPr>
          <w:rFonts w:ascii="Times New Roman" w:hAnsi="Times New Roman"/>
          <w:sz w:val="28"/>
          <w:szCs w:val="28"/>
          <w:lang w:val="en-US"/>
        </w:rPr>
      </w:pPr>
    </w:p>
    <w:p w:rsidR="00EF71DC" w:rsidRPr="00310E7B" w:rsidRDefault="00EF71DC" w:rsidP="00EF71DC">
      <w:pPr>
        <w:tabs>
          <w:tab w:val="left" w:pos="4054"/>
        </w:tabs>
        <w:spacing w:after="0" w:line="240" w:lineRule="auto"/>
        <w:ind w:firstLine="567"/>
        <w:jc w:val="both"/>
        <w:rPr>
          <w:rFonts w:ascii="Times New Roman" w:hAnsi="Times New Roman"/>
          <w:sz w:val="28"/>
          <w:szCs w:val="28"/>
          <w:lang w:val="en-US"/>
        </w:rPr>
      </w:pPr>
    </w:p>
    <w:p w:rsidR="00EF71DC" w:rsidRPr="00310E7B" w:rsidRDefault="00EF71DC" w:rsidP="00EF71DC">
      <w:pPr>
        <w:tabs>
          <w:tab w:val="left" w:pos="4054"/>
        </w:tabs>
        <w:spacing w:after="0" w:line="240" w:lineRule="auto"/>
        <w:ind w:firstLine="567"/>
        <w:jc w:val="both"/>
        <w:rPr>
          <w:rFonts w:ascii="Times New Roman" w:hAnsi="Times New Roman"/>
          <w:sz w:val="28"/>
          <w:szCs w:val="28"/>
          <w:lang w:val="en-US"/>
        </w:rPr>
      </w:pPr>
      <w:r>
        <w:rPr>
          <w:noProof/>
        </w:rPr>
        <mc:AlternateContent>
          <mc:Choice Requires="wps">
            <w:drawing>
              <wp:anchor distT="0" distB="0" distL="114300" distR="114300" simplePos="0" relativeHeight="251659264" behindDoc="0" locked="0" layoutInCell="1" allowOverlap="1" wp14:anchorId="0C029645" wp14:editId="5A4B88D7">
                <wp:simplePos x="0" y="0"/>
                <wp:positionH relativeFrom="column">
                  <wp:posOffset>593090</wp:posOffset>
                </wp:positionH>
                <wp:positionV relativeFrom="paragraph">
                  <wp:posOffset>57785</wp:posOffset>
                </wp:positionV>
                <wp:extent cx="5396865" cy="1943100"/>
                <wp:effectExtent l="0" t="0" r="32385" b="57150"/>
                <wp:wrapNone/>
                <wp:docPr id="948" name="Овал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6865" cy="1943100"/>
                        </a:xfrm>
                        <a:prstGeom prst="ellipse">
                          <a:avLst/>
                        </a:prstGeom>
                        <a:gradFill rotWithShape="0">
                          <a:gsLst>
                            <a:gs pos="0">
                              <a:srgbClr val="FABF8F"/>
                            </a:gs>
                            <a:gs pos="50000">
                              <a:srgbClr val="FDE9D9"/>
                            </a:gs>
                            <a:gs pos="100000">
                              <a:srgbClr val="FABF8F"/>
                            </a:gs>
                          </a:gsLst>
                          <a:lin ang="18900000" scaled="1"/>
                        </a:gradFill>
                        <a:ln w="12700">
                          <a:solidFill>
                            <a:srgbClr val="FABF8F"/>
                          </a:solidFill>
                          <a:round/>
                          <a:headEnd/>
                          <a:tailEnd/>
                        </a:ln>
                        <a:effectLst>
                          <a:outerShdw dist="28398" dir="3806097" algn="ctr" rotWithShape="0">
                            <a:srgbClr val="974706">
                              <a:alpha val="50000"/>
                            </a:srgbClr>
                          </a:outerShdw>
                        </a:effectLst>
                      </wps:spPr>
                      <wps:txbx>
                        <w:txbxContent>
                          <w:p w:rsidR="00EF71DC" w:rsidRPr="00B80BE3" w:rsidRDefault="00EF71DC" w:rsidP="00EF71DC">
                            <w:pPr>
                              <w:jc w:val="center"/>
                              <w:rPr>
                                <w:rFonts w:ascii="Times New Roman" w:hAnsi="Times New Roman"/>
                                <w:b/>
                                <w:sz w:val="28"/>
                                <w:szCs w:val="28"/>
                                <w:lang w:val="en-US"/>
                              </w:rPr>
                            </w:pPr>
                            <w:r>
                              <w:rPr>
                                <w:rFonts w:ascii="Times New Roman" w:hAnsi="Times New Roman"/>
                                <w:b/>
                                <w:sz w:val="28"/>
                                <w:szCs w:val="28"/>
                                <w:lang w:val="en-US"/>
                              </w:rPr>
                              <w:t>Eynshtеyn so’</w:t>
                            </w:r>
                            <w:r w:rsidRPr="00B80BE3">
                              <w:rPr>
                                <w:rFonts w:ascii="Times New Roman" w:hAnsi="Times New Roman"/>
                                <w:b/>
                                <w:sz w:val="28"/>
                                <w:szCs w:val="28"/>
                                <w:lang w:val="en-US"/>
                              </w:rPr>
                              <w:t xml:space="preserve">zlari bilan aytganda, fan dalillardan boshlanishi </w:t>
                            </w:r>
                            <w:proofErr w:type="gramStart"/>
                            <w:r w:rsidRPr="00B80BE3">
                              <w:rPr>
                                <w:rFonts w:ascii="Times New Roman" w:hAnsi="Times New Roman"/>
                                <w:b/>
                                <w:sz w:val="28"/>
                                <w:szCs w:val="28"/>
                                <w:lang w:val="en-US"/>
                              </w:rPr>
                              <w:t>v</w:t>
                            </w:r>
                            <w:r>
                              <w:rPr>
                                <w:rFonts w:ascii="Times New Roman" w:hAnsi="Times New Roman"/>
                                <w:b/>
                                <w:sz w:val="28"/>
                                <w:szCs w:val="28"/>
                                <w:lang w:val="en-US"/>
                              </w:rPr>
                              <w:t>a</w:t>
                            </w:r>
                            <w:proofErr w:type="gramEnd"/>
                            <w:r>
                              <w:rPr>
                                <w:rFonts w:ascii="Times New Roman" w:hAnsi="Times New Roman"/>
                                <w:b/>
                                <w:sz w:val="28"/>
                                <w:szCs w:val="28"/>
                                <w:lang w:val="en-US"/>
                              </w:rPr>
                              <w:t xml:space="preserve"> boshlanish bilan tugallanish ortasida q</w:t>
                            </w:r>
                            <w:r w:rsidRPr="00B80BE3">
                              <w:rPr>
                                <w:rFonts w:ascii="Times New Roman" w:hAnsi="Times New Roman"/>
                                <w:b/>
                                <w:sz w:val="28"/>
                                <w:szCs w:val="28"/>
                                <w:lang w:val="en-US"/>
                              </w:rPr>
                              <w:t>anday naza</w:t>
                            </w:r>
                            <w:r>
                              <w:rPr>
                                <w:rFonts w:ascii="Times New Roman" w:hAnsi="Times New Roman"/>
                                <w:b/>
                                <w:sz w:val="28"/>
                                <w:szCs w:val="28"/>
                                <w:lang w:val="en-US"/>
                              </w:rPr>
                              <w:t>riy tuzilmalar bo’lishidan tuzilishidan q</w:t>
                            </w:r>
                            <w:r w:rsidRPr="00B80BE3">
                              <w:rPr>
                                <w:rFonts w:ascii="Times New Roman" w:hAnsi="Times New Roman"/>
                                <w:b/>
                                <w:sz w:val="28"/>
                                <w:szCs w:val="28"/>
                                <w:lang w:val="en-US"/>
                              </w:rPr>
                              <w:t>at'i nazar, dalillar bilan yakunlanishi lozim.</w:t>
                            </w:r>
                          </w:p>
                          <w:p w:rsidR="00EF71DC" w:rsidRPr="00674B2F" w:rsidRDefault="00EF71DC" w:rsidP="00EF71DC">
                            <w:pPr>
                              <w:rPr>
                                <w:b/>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948" o:spid="_x0000_s1028" style="position:absolute;left:0;text-align:left;margin-left:46.7pt;margin-top:4.55pt;width:424.95pt;height:1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" fillcolor="#fabf8f" strokecolor="#fabf8f" strokeweight="1pt">
                <v:fill color2="#fde9d9" angle="135" focus="50%" type="gradient"/>
                <v:shadow on="t" color="#974706" opacity=".5" offset="1pt"/>
                <v:textbox>
                  <w:txbxContent>
                    <w:p w:rsidR="00EF71DC" w:rsidRPr="00B80BE3" w:rsidRDefault="00EF71DC" w:rsidP="00EF71DC">
                      <w:pPr>
                        <w:jc w:val="center"/>
                        <w:rPr>
                          <w:rFonts w:ascii="Times New Roman" w:hAnsi="Times New Roman"/>
                          <w:b/>
                          <w:sz w:val="28"/>
                          <w:szCs w:val="28"/>
                          <w:lang w:val="en-US"/>
                        </w:rPr>
                      </w:pPr>
                      <w:r>
                        <w:rPr>
                          <w:rFonts w:ascii="Times New Roman" w:hAnsi="Times New Roman"/>
                          <w:b/>
                          <w:sz w:val="28"/>
                          <w:szCs w:val="28"/>
                          <w:lang w:val="en-US"/>
                        </w:rPr>
                        <w:t>Eynshtеyn so’</w:t>
                      </w:r>
                      <w:r w:rsidRPr="00B80BE3">
                        <w:rPr>
                          <w:rFonts w:ascii="Times New Roman" w:hAnsi="Times New Roman"/>
                          <w:b/>
                          <w:sz w:val="28"/>
                          <w:szCs w:val="28"/>
                          <w:lang w:val="en-US"/>
                        </w:rPr>
                        <w:t xml:space="preserve">zlari bilan aytganda, fan dalillardan boshlanishi </w:t>
                      </w:r>
                      <w:proofErr w:type="gramStart"/>
                      <w:r w:rsidRPr="00B80BE3">
                        <w:rPr>
                          <w:rFonts w:ascii="Times New Roman" w:hAnsi="Times New Roman"/>
                          <w:b/>
                          <w:sz w:val="28"/>
                          <w:szCs w:val="28"/>
                          <w:lang w:val="en-US"/>
                        </w:rPr>
                        <w:t>v</w:t>
                      </w:r>
                      <w:r>
                        <w:rPr>
                          <w:rFonts w:ascii="Times New Roman" w:hAnsi="Times New Roman"/>
                          <w:b/>
                          <w:sz w:val="28"/>
                          <w:szCs w:val="28"/>
                          <w:lang w:val="en-US"/>
                        </w:rPr>
                        <w:t>a</w:t>
                      </w:r>
                      <w:proofErr w:type="gramEnd"/>
                      <w:r>
                        <w:rPr>
                          <w:rFonts w:ascii="Times New Roman" w:hAnsi="Times New Roman"/>
                          <w:b/>
                          <w:sz w:val="28"/>
                          <w:szCs w:val="28"/>
                          <w:lang w:val="en-US"/>
                        </w:rPr>
                        <w:t xml:space="preserve"> boshlanish bilan tugallanish ortasida q</w:t>
                      </w:r>
                      <w:r w:rsidRPr="00B80BE3">
                        <w:rPr>
                          <w:rFonts w:ascii="Times New Roman" w:hAnsi="Times New Roman"/>
                          <w:b/>
                          <w:sz w:val="28"/>
                          <w:szCs w:val="28"/>
                          <w:lang w:val="en-US"/>
                        </w:rPr>
                        <w:t>anday naza</w:t>
                      </w:r>
                      <w:r>
                        <w:rPr>
                          <w:rFonts w:ascii="Times New Roman" w:hAnsi="Times New Roman"/>
                          <w:b/>
                          <w:sz w:val="28"/>
                          <w:szCs w:val="28"/>
                          <w:lang w:val="en-US"/>
                        </w:rPr>
                        <w:t>riy tuzilmalar bo’lishidan tuzilishidan q</w:t>
                      </w:r>
                      <w:r w:rsidRPr="00B80BE3">
                        <w:rPr>
                          <w:rFonts w:ascii="Times New Roman" w:hAnsi="Times New Roman"/>
                          <w:b/>
                          <w:sz w:val="28"/>
                          <w:szCs w:val="28"/>
                          <w:lang w:val="en-US"/>
                        </w:rPr>
                        <w:t>at'i nazar, dalillar bilan yakunlanishi lozim.</w:t>
                      </w:r>
                    </w:p>
                    <w:p w:rsidR="00EF71DC" w:rsidRPr="00674B2F" w:rsidRDefault="00EF71DC" w:rsidP="00EF71DC">
                      <w:pPr>
                        <w:rPr>
                          <w:b/>
                          <w:lang w:val="en-US"/>
                        </w:rPr>
                      </w:pPr>
                    </w:p>
                  </w:txbxContent>
                </v:textbox>
              </v:oval>
            </w:pict>
          </mc:Fallback>
        </mc:AlternateContent>
      </w:r>
    </w:p>
    <w:p w:rsidR="00EF71DC" w:rsidRPr="00310E7B" w:rsidRDefault="00EF71DC" w:rsidP="00EF71DC">
      <w:pPr>
        <w:tabs>
          <w:tab w:val="left" w:pos="4054"/>
        </w:tabs>
        <w:spacing w:after="0" w:line="240" w:lineRule="auto"/>
        <w:ind w:firstLine="567"/>
        <w:jc w:val="both"/>
        <w:rPr>
          <w:rFonts w:ascii="Times New Roman" w:hAnsi="Times New Roman"/>
          <w:sz w:val="28"/>
          <w:szCs w:val="28"/>
          <w:lang w:val="en-US"/>
        </w:rPr>
      </w:pPr>
    </w:p>
    <w:p w:rsidR="00EF71DC" w:rsidRPr="00310E7B" w:rsidRDefault="00EF71DC" w:rsidP="00EF71DC">
      <w:pPr>
        <w:tabs>
          <w:tab w:val="left" w:pos="4054"/>
        </w:tabs>
        <w:spacing w:after="0" w:line="240" w:lineRule="auto"/>
        <w:ind w:firstLine="567"/>
        <w:jc w:val="both"/>
        <w:rPr>
          <w:rFonts w:ascii="Times New Roman" w:hAnsi="Times New Roman"/>
          <w:sz w:val="28"/>
          <w:szCs w:val="28"/>
          <w:lang w:val="en-US"/>
        </w:rPr>
      </w:pPr>
    </w:p>
    <w:p w:rsidR="00EF71DC" w:rsidRPr="00310E7B" w:rsidRDefault="00EF71DC" w:rsidP="00EF71DC">
      <w:pPr>
        <w:tabs>
          <w:tab w:val="left" w:pos="4054"/>
        </w:tabs>
        <w:spacing w:after="0" w:line="240" w:lineRule="auto"/>
        <w:ind w:firstLine="567"/>
        <w:jc w:val="both"/>
        <w:rPr>
          <w:rFonts w:ascii="Times New Roman" w:hAnsi="Times New Roman"/>
          <w:sz w:val="28"/>
          <w:szCs w:val="28"/>
          <w:lang w:val="en-US"/>
        </w:rPr>
      </w:pPr>
    </w:p>
    <w:p w:rsidR="00EF71DC" w:rsidRPr="00310E7B" w:rsidRDefault="00EF71DC" w:rsidP="00EF71DC">
      <w:pPr>
        <w:tabs>
          <w:tab w:val="left" w:pos="4054"/>
        </w:tabs>
        <w:spacing w:after="0" w:line="240" w:lineRule="auto"/>
        <w:ind w:firstLine="567"/>
        <w:jc w:val="both"/>
        <w:rPr>
          <w:rFonts w:ascii="Times New Roman" w:hAnsi="Times New Roman"/>
          <w:sz w:val="28"/>
          <w:szCs w:val="28"/>
          <w:lang w:val="en-US"/>
        </w:rPr>
      </w:pPr>
    </w:p>
    <w:p w:rsidR="00EF71DC" w:rsidRPr="00310E7B" w:rsidRDefault="00EF71DC" w:rsidP="00EF71DC">
      <w:pPr>
        <w:tabs>
          <w:tab w:val="left" w:pos="4054"/>
        </w:tabs>
        <w:spacing w:after="0" w:line="240" w:lineRule="auto"/>
        <w:ind w:firstLine="567"/>
        <w:jc w:val="both"/>
        <w:rPr>
          <w:rFonts w:ascii="Times New Roman" w:hAnsi="Times New Roman"/>
          <w:sz w:val="28"/>
          <w:szCs w:val="28"/>
          <w:lang w:val="uz-Cyrl-UZ"/>
        </w:rPr>
      </w:pPr>
    </w:p>
    <w:p w:rsidR="00EF71DC" w:rsidRPr="00310E7B" w:rsidRDefault="00EF71DC" w:rsidP="00EF71DC">
      <w:pPr>
        <w:tabs>
          <w:tab w:val="left" w:pos="4054"/>
        </w:tabs>
        <w:spacing w:after="0" w:line="240" w:lineRule="auto"/>
        <w:ind w:firstLine="567"/>
        <w:jc w:val="both"/>
        <w:rPr>
          <w:rFonts w:ascii="Times New Roman" w:hAnsi="Times New Roman"/>
          <w:sz w:val="28"/>
          <w:szCs w:val="28"/>
          <w:lang w:val="uz-Cyrl-UZ"/>
        </w:rPr>
      </w:pPr>
    </w:p>
    <w:p w:rsidR="00EF71DC" w:rsidRPr="00310E7B" w:rsidRDefault="00EF71DC" w:rsidP="00EF71DC">
      <w:pPr>
        <w:tabs>
          <w:tab w:val="left" w:pos="4054"/>
        </w:tabs>
        <w:spacing w:after="0" w:line="240" w:lineRule="auto"/>
        <w:ind w:firstLine="567"/>
        <w:jc w:val="both"/>
        <w:rPr>
          <w:rFonts w:ascii="Times New Roman" w:hAnsi="Times New Roman"/>
          <w:b/>
          <w:sz w:val="28"/>
          <w:szCs w:val="28"/>
          <w:lang w:val="uz-Cyrl-UZ"/>
        </w:rPr>
      </w:pPr>
    </w:p>
    <w:p w:rsidR="00EF71DC" w:rsidRDefault="00EF71DC" w:rsidP="00EF71DC">
      <w:pPr>
        <w:tabs>
          <w:tab w:val="left" w:pos="0"/>
        </w:tabs>
        <w:spacing w:after="0" w:line="240" w:lineRule="auto"/>
        <w:ind w:firstLine="567"/>
        <w:jc w:val="both"/>
        <w:rPr>
          <w:rFonts w:ascii="Times New Roman" w:hAnsi="Times New Roman"/>
          <w:b/>
          <w:sz w:val="28"/>
          <w:szCs w:val="28"/>
          <w:lang w:val="en-US"/>
        </w:rPr>
      </w:pPr>
    </w:p>
    <w:p w:rsidR="00EF71DC" w:rsidRDefault="00EF71DC" w:rsidP="00EF71DC">
      <w:pPr>
        <w:tabs>
          <w:tab w:val="left" w:pos="0"/>
        </w:tabs>
        <w:spacing w:after="0" w:line="240" w:lineRule="auto"/>
        <w:ind w:firstLine="567"/>
        <w:jc w:val="both"/>
        <w:rPr>
          <w:rFonts w:ascii="Times New Roman" w:hAnsi="Times New Roman"/>
          <w:b/>
          <w:sz w:val="28"/>
          <w:szCs w:val="28"/>
          <w:lang w:val="en-US"/>
        </w:rPr>
      </w:pPr>
    </w:p>
    <w:p w:rsidR="00EF71DC" w:rsidRPr="00284D27" w:rsidRDefault="00EF71DC" w:rsidP="00EF71DC">
      <w:pPr>
        <w:tabs>
          <w:tab w:val="left" w:pos="0"/>
        </w:tabs>
        <w:spacing w:after="0" w:line="240" w:lineRule="auto"/>
        <w:ind w:firstLine="567"/>
        <w:jc w:val="both"/>
        <w:rPr>
          <w:rFonts w:ascii="Times New Roman" w:hAnsi="Times New Roman"/>
          <w:b/>
          <w:sz w:val="28"/>
          <w:szCs w:val="28"/>
          <w:lang w:val="en-US"/>
        </w:rPr>
      </w:pPr>
      <w:r>
        <w:rPr>
          <w:noProof/>
        </w:rPr>
        <mc:AlternateContent>
          <mc:Choice Requires="wps">
            <w:drawing>
              <wp:anchor distT="0" distB="0" distL="114300" distR="114300" simplePos="0" relativeHeight="251663360" behindDoc="0" locked="0" layoutInCell="1" allowOverlap="1" wp14:anchorId="044101A2" wp14:editId="4CE86470">
                <wp:simplePos x="0" y="0"/>
                <wp:positionH relativeFrom="column">
                  <wp:posOffset>726440</wp:posOffset>
                </wp:positionH>
                <wp:positionV relativeFrom="paragraph">
                  <wp:posOffset>167005</wp:posOffset>
                </wp:positionV>
                <wp:extent cx="4819015" cy="4000500"/>
                <wp:effectExtent l="0" t="0" r="38735" b="57150"/>
                <wp:wrapNone/>
                <wp:docPr id="947" name="Горизонтальный свиток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9015" cy="4000500"/>
                        </a:xfrm>
                        <a:prstGeom prst="horizontalScroll">
                          <a:avLst>
                            <a:gd name="adj" fmla="val 12500"/>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dist="28398" dir="3806097" algn="ctr" rotWithShape="0">
                            <a:srgbClr val="205867">
                              <a:alpha val="50000"/>
                            </a:srgbClr>
                          </a:outerShdw>
                        </a:effectLst>
                      </wps:spPr>
                      <wps:txbx>
                        <w:txbxContent>
                          <w:p w:rsidR="00EF71DC" w:rsidRDefault="00EF71DC" w:rsidP="00EF71DC">
                            <w:pPr>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Ilmiy</w:t>
                            </w:r>
                            <w:r w:rsidRPr="00D14C09">
                              <w:rPr>
                                <w:rFonts w:ascii="Times New Roman" w:hAnsi="Times New Roman"/>
                                <w:i/>
                                <w:sz w:val="28"/>
                                <w:szCs w:val="28"/>
                                <w:lang w:val="uz-Cyrl-UZ"/>
                              </w:rPr>
                              <w:t xml:space="preserve"> </w:t>
                            </w:r>
                            <w:r>
                              <w:rPr>
                                <w:rFonts w:ascii="Times New Roman" w:hAnsi="Times New Roman"/>
                                <w:i/>
                                <w:sz w:val="28"/>
                                <w:szCs w:val="28"/>
                                <w:lang w:val="uz-Cyrl-UZ"/>
                              </w:rPr>
                              <w:t>dalil</w:t>
                            </w:r>
                            <w:r w:rsidRPr="00D14C09">
                              <w:rPr>
                                <w:rFonts w:ascii="Times New Roman" w:hAnsi="Times New Roman"/>
                                <w:i/>
                                <w:sz w:val="28"/>
                                <w:szCs w:val="28"/>
                                <w:lang w:val="uz-Cyrl-UZ"/>
                              </w:rPr>
                              <w:t xml:space="preserve"> – </w:t>
                            </w:r>
                            <w:r>
                              <w:rPr>
                                <w:rFonts w:ascii="Times New Roman" w:hAnsi="Times New Roman"/>
                                <w:i/>
                                <w:sz w:val="28"/>
                                <w:szCs w:val="28"/>
                                <w:lang w:val="uz-Cyrl-UZ"/>
                              </w:rPr>
                              <w:t>bu</w:t>
                            </w:r>
                            <w:r w:rsidRPr="00D14C09">
                              <w:rPr>
                                <w:rFonts w:ascii="Times New Roman" w:hAnsi="Times New Roman"/>
                                <w:i/>
                                <w:sz w:val="28"/>
                                <w:szCs w:val="28"/>
                                <w:lang w:val="uz-Cyrl-UZ"/>
                              </w:rPr>
                              <w:t xml:space="preserve"> </w:t>
                            </w:r>
                            <w:r>
                              <w:rPr>
                                <w:rFonts w:ascii="Times New Roman" w:hAnsi="Times New Roman"/>
                                <w:i/>
                                <w:sz w:val="28"/>
                                <w:szCs w:val="28"/>
                                <w:lang w:val="uz-Cyrl-UZ"/>
                              </w:rPr>
                              <w:t>bilimning</w:t>
                            </w:r>
                            <w:r w:rsidRPr="00D14C09">
                              <w:rPr>
                                <w:rFonts w:ascii="Times New Roman" w:hAnsi="Times New Roman"/>
                                <w:i/>
                                <w:sz w:val="28"/>
                                <w:szCs w:val="28"/>
                                <w:lang w:val="uz-Cyrl-UZ"/>
                              </w:rPr>
                              <w:t xml:space="preserve"> </w:t>
                            </w:r>
                            <w:r>
                              <w:rPr>
                                <w:rFonts w:ascii="Times New Roman" w:hAnsi="Times New Roman"/>
                                <w:i/>
                                <w:sz w:val="28"/>
                                <w:szCs w:val="28"/>
                                <w:lang w:val="uz-Cyrl-UZ"/>
                              </w:rPr>
                              <w:t>fan</w:t>
                            </w:r>
                            <w:r w:rsidRPr="00D14C09">
                              <w:rPr>
                                <w:rFonts w:ascii="Times New Roman" w:hAnsi="Times New Roman"/>
                                <w:i/>
                                <w:sz w:val="28"/>
                                <w:szCs w:val="28"/>
                                <w:lang w:val="uz-Cyrl-UZ"/>
                              </w:rPr>
                              <w:t xml:space="preserve"> </w:t>
                            </w:r>
                            <w:r>
                              <w:rPr>
                                <w:rFonts w:ascii="Times New Roman" w:hAnsi="Times New Roman"/>
                                <w:i/>
                                <w:sz w:val="28"/>
                                <w:szCs w:val="28"/>
                                <w:lang w:val="uz-Cyrl-UZ"/>
                              </w:rPr>
                              <w:t>va</w:t>
                            </w:r>
                            <w:r w:rsidRPr="00D14C09">
                              <w:rPr>
                                <w:rFonts w:ascii="Times New Roman" w:hAnsi="Times New Roman"/>
                                <w:i/>
                                <w:sz w:val="28"/>
                                <w:szCs w:val="28"/>
                                <w:lang w:val="uz-Cyrl-UZ"/>
                              </w:rPr>
                              <w:t xml:space="preserve"> </w:t>
                            </w:r>
                            <w:r>
                              <w:rPr>
                                <w:rFonts w:ascii="Times New Roman" w:hAnsi="Times New Roman"/>
                                <w:i/>
                                <w:sz w:val="28"/>
                                <w:szCs w:val="28"/>
                                <w:lang w:val="uz-Cyrl-UZ"/>
                              </w:rPr>
                              <w:t>ijtimoiy</w:t>
                            </w:r>
                            <w:r w:rsidRPr="00D14C09">
                              <w:rPr>
                                <w:rFonts w:ascii="Times New Roman" w:hAnsi="Times New Roman"/>
                                <w:i/>
                                <w:sz w:val="28"/>
                                <w:szCs w:val="28"/>
                                <w:lang w:val="uz-Cyrl-UZ"/>
                              </w:rPr>
                              <w:t xml:space="preserve"> </w:t>
                            </w:r>
                            <w:r>
                              <w:rPr>
                                <w:rFonts w:ascii="Times New Roman" w:hAnsi="Times New Roman"/>
                                <w:i/>
                                <w:sz w:val="28"/>
                                <w:szCs w:val="28"/>
                                <w:lang w:val="uz-Cyrl-UZ"/>
                              </w:rPr>
                              <w:t>amaliyotda</w:t>
                            </w:r>
                            <w:r w:rsidRPr="00D14C09">
                              <w:rPr>
                                <w:rFonts w:ascii="Times New Roman" w:hAnsi="Times New Roman"/>
                                <w:i/>
                                <w:sz w:val="28"/>
                                <w:szCs w:val="28"/>
                                <w:lang w:val="uz-Cyrl-UZ"/>
                              </w:rPr>
                              <w:t xml:space="preserve"> </w:t>
                            </w:r>
                            <w:r>
                              <w:rPr>
                                <w:rFonts w:ascii="Times New Roman" w:hAnsi="Times New Roman"/>
                                <w:i/>
                                <w:sz w:val="28"/>
                                <w:szCs w:val="28"/>
                                <w:lang w:val="uz-Cyrl-UZ"/>
                              </w:rPr>
                              <w:t>o</w:t>
                            </w:r>
                            <w:r>
                              <w:rPr>
                                <w:rFonts w:ascii="Times New Roman" w:hAnsi="Times New Roman" w:hint="eastAsia"/>
                                <w:i/>
                                <w:sz w:val="28"/>
                                <w:szCs w:val="28"/>
                                <w:lang w:val="uz-Cyrl-UZ"/>
                              </w:rPr>
                              <w:t>‘</w:t>
                            </w:r>
                            <w:r>
                              <w:rPr>
                                <w:rFonts w:ascii="Times New Roman" w:hAnsi="Times New Roman"/>
                                <w:i/>
                                <w:sz w:val="28"/>
                                <w:szCs w:val="28"/>
                                <w:lang w:val="uz-Cyrl-UZ"/>
                              </w:rPr>
                              <w:t>z</w:t>
                            </w:r>
                            <w:r w:rsidRPr="00D14C09">
                              <w:rPr>
                                <w:rFonts w:ascii="Times New Roman" w:hAnsi="Times New Roman"/>
                                <w:i/>
                                <w:sz w:val="28"/>
                                <w:szCs w:val="28"/>
                                <w:lang w:val="uz-Cyrl-UZ"/>
                              </w:rPr>
                              <w:t xml:space="preserve"> </w:t>
                            </w:r>
                            <w:r>
                              <w:rPr>
                                <w:rFonts w:ascii="Times New Roman" w:hAnsi="Times New Roman"/>
                                <w:i/>
                                <w:sz w:val="28"/>
                                <w:szCs w:val="28"/>
                                <w:lang w:val="uz-Cyrl-UZ"/>
                              </w:rPr>
                              <w:t>tasdig</w:t>
                            </w:r>
                            <w:r>
                              <w:rPr>
                                <w:rFonts w:ascii="Times New Roman" w:hAnsi="Times New Roman" w:hint="eastAsia"/>
                                <w:i/>
                                <w:sz w:val="28"/>
                                <w:szCs w:val="28"/>
                                <w:lang w:val="uz-Cyrl-UZ"/>
                              </w:rPr>
                              <w:t>‘</w:t>
                            </w:r>
                            <w:r>
                              <w:rPr>
                                <w:rFonts w:ascii="Times New Roman" w:hAnsi="Times New Roman"/>
                                <w:i/>
                                <w:sz w:val="28"/>
                                <w:szCs w:val="28"/>
                                <w:lang w:val="uz-Cyrl-UZ"/>
                              </w:rPr>
                              <w:t>ini</w:t>
                            </w:r>
                            <w:r w:rsidRPr="00D14C09">
                              <w:rPr>
                                <w:rFonts w:ascii="Times New Roman" w:hAnsi="Times New Roman"/>
                                <w:i/>
                                <w:sz w:val="28"/>
                                <w:szCs w:val="28"/>
                                <w:lang w:val="uz-Cyrl-UZ"/>
                              </w:rPr>
                              <w:t xml:space="preserve"> </w:t>
                            </w:r>
                            <w:r>
                              <w:rPr>
                                <w:rFonts w:ascii="Times New Roman" w:hAnsi="Times New Roman"/>
                                <w:i/>
                                <w:sz w:val="28"/>
                                <w:szCs w:val="28"/>
                                <w:lang w:val="uz-Cyrl-UZ"/>
                              </w:rPr>
                              <w:t>topgan</w:t>
                            </w:r>
                            <w:r w:rsidRPr="00D14C09">
                              <w:rPr>
                                <w:rFonts w:ascii="Times New Roman" w:hAnsi="Times New Roman"/>
                                <w:i/>
                                <w:sz w:val="28"/>
                                <w:szCs w:val="28"/>
                                <w:lang w:val="uz-Cyrl-UZ"/>
                              </w:rPr>
                              <w:t xml:space="preserve">, </w:t>
                            </w:r>
                            <w:r>
                              <w:rPr>
                                <w:rFonts w:ascii="Times New Roman" w:hAnsi="Times New Roman"/>
                                <w:i/>
                                <w:sz w:val="28"/>
                                <w:szCs w:val="28"/>
                                <w:lang w:val="uz-Cyrl-UZ"/>
                              </w:rPr>
                              <w:t>moddiy</w:t>
                            </w:r>
                            <w:r w:rsidRPr="00D14C09">
                              <w:rPr>
                                <w:rFonts w:ascii="Times New Roman" w:hAnsi="Times New Roman"/>
                                <w:i/>
                                <w:sz w:val="28"/>
                                <w:szCs w:val="28"/>
                                <w:lang w:val="uz-Cyrl-UZ"/>
                              </w:rPr>
                              <w:t xml:space="preserve"> </w:t>
                            </w:r>
                            <w:r>
                              <w:rPr>
                                <w:rFonts w:ascii="Times New Roman" w:hAnsi="Times New Roman"/>
                                <w:i/>
                                <w:sz w:val="28"/>
                                <w:szCs w:val="28"/>
                                <w:lang w:val="uz-Cyrl-UZ"/>
                              </w:rPr>
                              <w:t>va</w:t>
                            </w:r>
                            <w:r w:rsidRPr="00D14C09">
                              <w:rPr>
                                <w:rFonts w:ascii="Times New Roman" w:hAnsi="Times New Roman"/>
                                <w:i/>
                                <w:sz w:val="28"/>
                                <w:szCs w:val="28"/>
                                <w:lang w:val="uz-Cyrl-UZ"/>
                              </w:rPr>
                              <w:t xml:space="preserve"> </w:t>
                            </w:r>
                            <w:r>
                              <w:rPr>
                                <w:rFonts w:ascii="Times New Roman" w:hAnsi="Times New Roman"/>
                                <w:i/>
                                <w:sz w:val="28"/>
                                <w:szCs w:val="28"/>
                                <w:lang w:val="uz-Cyrl-UZ"/>
                              </w:rPr>
                              <w:t>ma’naviy</w:t>
                            </w:r>
                            <w:r w:rsidRPr="00D14C09">
                              <w:rPr>
                                <w:rFonts w:ascii="Times New Roman" w:hAnsi="Times New Roman"/>
                                <w:i/>
                                <w:sz w:val="28"/>
                                <w:szCs w:val="28"/>
                                <w:lang w:val="uz-Cyrl-UZ"/>
                              </w:rPr>
                              <w:t xml:space="preserve"> </w:t>
                            </w:r>
                            <w:r>
                              <w:rPr>
                                <w:rFonts w:ascii="Times New Roman" w:hAnsi="Times New Roman"/>
                                <w:i/>
                                <w:sz w:val="28"/>
                                <w:szCs w:val="28"/>
                                <w:lang w:val="uz-Cyrl-UZ"/>
                              </w:rPr>
                              <w:t>dunyo</w:t>
                            </w:r>
                            <w:r w:rsidRPr="00D14C09">
                              <w:rPr>
                                <w:rFonts w:ascii="Times New Roman" w:hAnsi="Times New Roman"/>
                                <w:i/>
                                <w:sz w:val="28"/>
                                <w:szCs w:val="28"/>
                                <w:lang w:val="uz-Cyrl-UZ"/>
                              </w:rPr>
                              <w:t xml:space="preserve"> </w:t>
                            </w:r>
                            <w:r>
                              <w:rPr>
                                <w:rFonts w:ascii="Times New Roman" w:hAnsi="Times New Roman"/>
                                <w:i/>
                                <w:sz w:val="28"/>
                                <w:szCs w:val="28"/>
                                <w:lang w:val="uz-Cyrl-UZ"/>
                              </w:rPr>
                              <w:t>xossalarini</w:t>
                            </w:r>
                            <w:r w:rsidRPr="00D14C09">
                              <w:rPr>
                                <w:rFonts w:ascii="Times New Roman" w:hAnsi="Times New Roman"/>
                                <w:i/>
                                <w:sz w:val="28"/>
                                <w:szCs w:val="28"/>
                                <w:lang w:val="uz-Cyrl-UZ"/>
                              </w:rPr>
                              <w:t xml:space="preserve"> </w:t>
                            </w:r>
                            <w:r>
                              <w:rPr>
                                <w:rFonts w:ascii="Times New Roman" w:hAnsi="Times New Roman"/>
                                <w:i/>
                                <w:sz w:val="28"/>
                                <w:szCs w:val="28"/>
                                <w:lang w:val="uz-Cyrl-UZ"/>
                              </w:rPr>
                              <w:t>aks</w:t>
                            </w:r>
                            <w:r w:rsidRPr="00D14C09">
                              <w:rPr>
                                <w:rFonts w:ascii="Times New Roman" w:hAnsi="Times New Roman"/>
                                <w:i/>
                                <w:sz w:val="28"/>
                                <w:szCs w:val="28"/>
                                <w:lang w:val="uz-Cyrl-UZ"/>
                              </w:rPr>
                              <w:t xml:space="preserve"> </w:t>
                            </w:r>
                            <w:r>
                              <w:rPr>
                                <w:rFonts w:ascii="Times New Roman" w:hAnsi="Times New Roman"/>
                                <w:i/>
                                <w:sz w:val="28"/>
                                <w:szCs w:val="28"/>
                                <w:lang w:val="uz-Cyrl-UZ"/>
                              </w:rPr>
                              <w:t>ettiradigan</w:t>
                            </w:r>
                            <w:r w:rsidRPr="00D14C09">
                              <w:rPr>
                                <w:rFonts w:ascii="Times New Roman" w:hAnsi="Times New Roman"/>
                                <w:i/>
                                <w:sz w:val="28"/>
                                <w:szCs w:val="28"/>
                                <w:lang w:val="uz-Cyrl-UZ"/>
                              </w:rPr>
                              <w:t xml:space="preserve"> </w:t>
                            </w:r>
                            <w:r>
                              <w:rPr>
                                <w:rFonts w:ascii="Times New Roman" w:hAnsi="Times New Roman"/>
                                <w:i/>
                                <w:sz w:val="28"/>
                                <w:szCs w:val="28"/>
                                <w:lang w:val="uz-Cyrl-UZ"/>
                              </w:rPr>
                              <w:t>bir</w:t>
                            </w:r>
                            <w:r w:rsidRPr="00D14C09">
                              <w:rPr>
                                <w:rFonts w:ascii="Times New Roman" w:hAnsi="Times New Roman"/>
                                <w:i/>
                                <w:sz w:val="28"/>
                                <w:szCs w:val="28"/>
                                <w:lang w:val="uz-Cyrl-UZ"/>
                              </w:rPr>
                              <w:t xml:space="preserve"> </w:t>
                            </w:r>
                            <w:r>
                              <w:rPr>
                                <w:rFonts w:ascii="Times New Roman" w:hAnsi="Times New Roman"/>
                                <w:i/>
                                <w:sz w:val="28"/>
                                <w:szCs w:val="28"/>
                                <w:lang w:val="uz-Cyrl-UZ"/>
                              </w:rPr>
                              <w:t>parchasi</w:t>
                            </w:r>
                            <w:r w:rsidRPr="00D14C09">
                              <w:rPr>
                                <w:rFonts w:ascii="Times New Roman" w:hAnsi="Times New Roman"/>
                                <w:i/>
                                <w:sz w:val="28"/>
                                <w:szCs w:val="28"/>
                                <w:lang w:val="uz-Cyrl-UZ"/>
                              </w:rPr>
                              <w:t>.</w:t>
                            </w:r>
                            <w:r w:rsidRPr="008507EC">
                              <w:rPr>
                                <w:rFonts w:ascii="Times New Roman" w:hAnsi="Times New Roman"/>
                                <w:sz w:val="28"/>
                                <w:szCs w:val="28"/>
                                <w:lang w:val="uz-Cyrl-UZ"/>
                              </w:rPr>
                              <w:t xml:space="preserve"> “</w:t>
                            </w:r>
                            <w:r>
                              <w:rPr>
                                <w:rFonts w:ascii="Times New Roman" w:hAnsi="Times New Roman"/>
                                <w:sz w:val="28"/>
                                <w:szCs w:val="28"/>
                                <w:lang w:val="uz-Cyrl-UZ"/>
                              </w:rPr>
                              <w:t>Ilmiy</w:t>
                            </w:r>
                            <w:r w:rsidRPr="008507EC">
                              <w:rPr>
                                <w:rFonts w:ascii="Times New Roman" w:hAnsi="Times New Roman"/>
                                <w:sz w:val="28"/>
                                <w:szCs w:val="28"/>
                                <w:lang w:val="uz-Cyrl-UZ"/>
                              </w:rPr>
                              <w:t xml:space="preserve"> </w:t>
                            </w:r>
                            <w:r>
                              <w:rPr>
                                <w:rFonts w:ascii="Times New Roman" w:hAnsi="Times New Roman"/>
                                <w:sz w:val="28"/>
                                <w:szCs w:val="28"/>
                                <w:lang w:val="uz-Cyrl-UZ"/>
                              </w:rPr>
                              <w:t>dalil</w:t>
                            </w:r>
                            <w:r w:rsidRPr="008507EC">
                              <w:rPr>
                                <w:rFonts w:ascii="Times New Roman" w:hAnsi="Times New Roman"/>
                                <w:sz w:val="28"/>
                                <w:szCs w:val="28"/>
                                <w:lang w:val="uz-Cyrl-UZ"/>
                              </w:rPr>
                              <w:t xml:space="preserve">” </w:t>
                            </w:r>
                            <w:r>
                              <w:rPr>
                                <w:rFonts w:ascii="Times New Roman" w:hAnsi="Times New Roman"/>
                                <w:sz w:val="28"/>
                                <w:szCs w:val="28"/>
                                <w:lang w:val="uz-Cyrl-UZ"/>
                              </w:rPr>
                              <w:t>tushunchasi</w:t>
                            </w:r>
                            <w:r w:rsidRPr="008507EC">
                              <w:rPr>
                                <w:rFonts w:ascii="Times New Roman" w:hAnsi="Times New Roman"/>
                                <w:sz w:val="28"/>
                                <w:szCs w:val="28"/>
                                <w:lang w:val="uz-Cyrl-UZ"/>
                              </w:rPr>
                              <w:t xml:space="preserve"> </w:t>
                            </w:r>
                            <w:r>
                              <w:rPr>
                                <w:rFonts w:ascii="Times New Roman" w:hAnsi="Times New Roman"/>
                                <w:sz w:val="28"/>
                                <w:szCs w:val="28"/>
                                <w:lang w:val="uz-Cyrl-UZ"/>
                              </w:rPr>
                              <w:t>mazmun</w:t>
                            </w:r>
                            <w:r w:rsidRPr="008507EC">
                              <w:rPr>
                                <w:rFonts w:ascii="Times New Roman" w:hAnsi="Times New Roman"/>
                                <w:sz w:val="28"/>
                                <w:szCs w:val="28"/>
                                <w:lang w:val="uz-Cyrl-UZ"/>
                              </w:rPr>
                              <w:t xml:space="preserve"> </w:t>
                            </w:r>
                            <w:r>
                              <w:rPr>
                                <w:rFonts w:ascii="Times New Roman" w:hAnsi="Times New Roman"/>
                                <w:sz w:val="28"/>
                                <w:szCs w:val="28"/>
                                <w:lang w:val="uz-Cyrl-UZ"/>
                              </w:rPr>
                              <w:t>jihatidan</w:t>
                            </w:r>
                            <w:r w:rsidRPr="008507EC">
                              <w:rPr>
                                <w:rFonts w:ascii="Times New Roman" w:hAnsi="Times New Roman"/>
                                <w:sz w:val="28"/>
                                <w:szCs w:val="28"/>
                                <w:lang w:val="uz-Cyrl-UZ"/>
                              </w:rPr>
                              <w:t xml:space="preserve"> </w:t>
                            </w:r>
                            <w:r>
                              <w:rPr>
                                <w:rFonts w:ascii="Times New Roman" w:hAnsi="Times New Roman"/>
                                <w:sz w:val="28"/>
                                <w:szCs w:val="28"/>
                                <w:lang w:val="uz-Cyrl-UZ"/>
                              </w:rPr>
                              <w:t>kundalik</w:t>
                            </w:r>
                            <w:r w:rsidRPr="008507EC">
                              <w:rPr>
                                <w:rFonts w:ascii="Times New Roman" w:hAnsi="Times New Roman"/>
                                <w:sz w:val="28"/>
                                <w:szCs w:val="28"/>
                                <w:lang w:val="uz-Cyrl-UZ"/>
                              </w:rPr>
                              <w:t xml:space="preserve"> </w:t>
                            </w:r>
                            <w:r>
                              <w:rPr>
                                <w:rFonts w:ascii="Times New Roman" w:hAnsi="Times New Roman"/>
                                <w:sz w:val="28"/>
                                <w:szCs w:val="28"/>
                                <w:lang w:val="uz-Cyrl-UZ"/>
                              </w:rPr>
                              <w:t>hayotda</w:t>
                            </w:r>
                            <w:r w:rsidRPr="008507EC">
                              <w:rPr>
                                <w:rFonts w:ascii="Times New Roman" w:hAnsi="Times New Roman"/>
                                <w:sz w:val="28"/>
                                <w:szCs w:val="28"/>
                                <w:lang w:val="uz-Cyrl-UZ"/>
                              </w:rPr>
                              <w:t xml:space="preserve"> </w:t>
                            </w:r>
                            <w:r>
                              <w:rPr>
                                <w:rFonts w:ascii="Times New Roman" w:hAnsi="Times New Roman"/>
                                <w:sz w:val="28"/>
                                <w:szCs w:val="28"/>
                                <w:lang w:val="uz-Cyrl-UZ"/>
                              </w:rPr>
                              <w:t>qo</w:t>
                            </w:r>
                            <w:r>
                              <w:rPr>
                                <w:rFonts w:ascii="Times New Roman" w:hAnsi="Times New Roman" w:hint="eastAsia"/>
                                <w:sz w:val="28"/>
                                <w:szCs w:val="28"/>
                                <w:lang w:val="uz-Cyrl-UZ"/>
                              </w:rPr>
                              <w:t>‘</w:t>
                            </w:r>
                            <w:r>
                              <w:rPr>
                                <w:rFonts w:ascii="Times New Roman" w:hAnsi="Times New Roman"/>
                                <w:sz w:val="28"/>
                                <w:szCs w:val="28"/>
                                <w:lang w:val="uz-Cyrl-UZ"/>
                              </w:rPr>
                              <w:t>llaniladigan</w:t>
                            </w:r>
                            <w:r w:rsidRPr="008507EC">
                              <w:rPr>
                                <w:rFonts w:ascii="Times New Roman" w:hAnsi="Times New Roman"/>
                                <w:sz w:val="28"/>
                                <w:szCs w:val="28"/>
                                <w:lang w:val="uz-Cyrl-UZ"/>
                              </w:rPr>
                              <w:t xml:space="preserve"> “</w:t>
                            </w:r>
                            <w:r>
                              <w:rPr>
                                <w:rFonts w:ascii="Times New Roman" w:hAnsi="Times New Roman"/>
                                <w:sz w:val="28"/>
                                <w:szCs w:val="28"/>
                                <w:lang w:val="uz-Cyrl-UZ"/>
                              </w:rPr>
                              <w:t>dalil</w:t>
                            </w:r>
                            <w:r w:rsidRPr="008507EC">
                              <w:rPr>
                                <w:rFonts w:ascii="Times New Roman" w:hAnsi="Times New Roman"/>
                                <w:sz w:val="28"/>
                                <w:szCs w:val="28"/>
                                <w:lang w:val="uz-Cyrl-UZ"/>
                              </w:rPr>
                              <w:t xml:space="preserve">” </w:t>
                            </w:r>
                            <w:r>
                              <w:rPr>
                                <w:rFonts w:ascii="Times New Roman" w:hAnsi="Times New Roman"/>
                                <w:sz w:val="28"/>
                                <w:szCs w:val="28"/>
                                <w:lang w:val="uz-Cyrl-UZ"/>
                              </w:rPr>
                              <w:t>tushunchasidan</w:t>
                            </w:r>
                            <w:r w:rsidRPr="008507EC">
                              <w:rPr>
                                <w:rFonts w:ascii="Times New Roman" w:hAnsi="Times New Roman"/>
                                <w:sz w:val="28"/>
                                <w:szCs w:val="28"/>
                                <w:lang w:val="uz-Cyrl-UZ"/>
                              </w:rPr>
                              <w:t xml:space="preserve"> </w:t>
                            </w:r>
                            <w:r>
                              <w:rPr>
                                <w:rFonts w:ascii="Times New Roman" w:hAnsi="Times New Roman"/>
                                <w:sz w:val="28"/>
                                <w:szCs w:val="28"/>
                                <w:lang w:val="uz-Cyrl-UZ"/>
                              </w:rPr>
                              <w:t>ancha</w:t>
                            </w:r>
                            <w:r w:rsidRPr="008507EC">
                              <w:rPr>
                                <w:rFonts w:ascii="Times New Roman" w:hAnsi="Times New Roman"/>
                                <w:sz w:val="28"/>
                                <w:szCs w:val="28"/>
                                <w:lang w:val="uz-Cyrl-UZ"/>
                              </w:rPr>
                              <w:t xml:space="preserve"> </w:t>
                            </w:r>
                            <w:r>
                              <w:rPr>
                                <w:rFonts w:ascii="Times New Roman" w:hAnsi="Times New Roman"/>
                                <w:sz w:val="28"/>
                                <w:szCs w:val="28"/>
                                <w:lang w:val="uz-Cyrl-UZ"/>
                              </w:rPr>
                              <w:t>keng</w:t>
                            </w:r>
                            <w:r w:rsidRPr="008507EC">
                              <w:rPr>
                                <w:rFonts w:ascii="Times New Roman" w:hAnsi="Times New Roman"/>
                                <w:sz w:val="28"/>
                                <w:szCs w:val="28"/>
                                <w:lang w:val="uz-Cyrl-UZ"/>
                              </w:rPr>
                              <w:t xml:space="preserve"> </w:t>
                            </w:r>
                            <w:r>
                              <w:rPr>
                                <w:rFonts w:ascii="Times New Roman" w:hAnsi="Times New Roman"/>
                                <w:sz w:val="28"/>
                                <w:szCs w:val="28"/>
                                <w:lang w:val="uz-Cyrl-UZ"/>
                              </w:rPr>
                              <w:t>va</w:t>
                            </w:r>
                            <w:r w:rsidRPr="008507EC">
                              <w:rPr>
                                <w:rFonts w:ascii="Times New Roman" w:hAnsi="Times New Roman"/>
                                <w:sz w:val="28"/>
                                <w:szCs w:val="28"/>
                                <w:lang w:val="uz-Cyrl-UZ"/>
                              </w:rPr>
                              <w:t xml:space="preserve"> </w:t>
                            </w:r>
                            <w:r>
                              <w:rPr>
                                <w:rFonts w:ascii="Times New Roman" w:hAnsi="Times New Roman"/>
                                <w:sz w:val="28"/>
                                <w:szCs w:val="28"/>
                                <w:lang w:val="uz-Cyrl-UZ"/>
                              </w:rPr>
                              <w:t>serqirra</w:t>
                            </w:r>
                            <w:r w:rsidRPr="008507EC">
                              <w:rPr>
                                <w:rFonts w:ascii="Times New Roman" w:hAnsi="Times New Roman"/>
                                <w:sz w:val="28"/>
                                <w:szCs w:val="28"/>
                                <w:lang w:val="uz-Cyrl-UZ"/>
                              </w:rPr>
                              <w:t xml:space="preserve">. </w:t>
                            </w:r>
                            <w:r>
                              <w:rPr>
                                <w:rFonts w:ascii="Times New Roman" w:hAnsi="Times New Roman"/>
                                <w:sz w:val="28"/>
                                <w:szCs w:val="28"/>
                                <w:lang w:val="uz-Cyrl-UZ"/>
                              </w:rPr>
                              <w:t>Ilmiy</w:t>
                            </w:r>
                            <w:r w:rsidRPr="008507EC">
                              <w:rPr>
                                <w:rFonts w:ascii="Times New Roman" w:hAnsi="Times New Roman"/>
                                <w:sz w:val="28"/>
                                <w:szCs w:val="28"/>
                                <w:lang w:val="uz-Cyrl-UZ"/>
                              </w:rPr>
                              <w:t xml:space="preserve"> </w:t>
                            </w:r>
                            <w:r>
                              <w:rPr>
                                <w:rFonts w:ascii="Times New Roman" w:hAnsi="Times New Roman"/>
                                <w:sz w:val="28"/>
                                <w:szCs w:val="28"/>
                                <w:lang w:val="uz-Cyrl-UZ"/>
                              </w:rPr>
                              <w:t>dalillar</w:t>
                            </w:r>
                            <w:r w:rsidRPr="008507EC">
                              <w:rPr>
                                <w:rFonts w:ascii="Times New Roman" w:hAnsi="Times New Roman"/>
                                <w:sz w:val="28"/>
                                <w:szCs w:val="28"/>
                                <w:lang w:val="uz-Cyrl-UZ"/>
                              </w:rPr>
                              <w:t xml:space="preserve"> </w:t>
                            </w:r>
                            <w:r>
                              <w:rPr>
                                <w:rFonts w:ascii="Times New Roman" w:hAnsi="Times New Roman"/>
                                <w:sz w:val="28"/>
                                <w:szCs w:val="28"/>
                                <w:lang w:val="uz-Cyrl-UZ"/>
                              </w:rPr>
                              <w:t>to</w:t>
                            </w:r>
                            <w:r>
                              <w:rPr>
                                <w:rFonts w:ascii="Times New Roman" w:hAnsi="Times New Roman" w:hint="eastAsia"/>
                                <w:sz w:val="28"/>
                                <w:szCs w:val="28"/>
                                <w:lang w:val="uz-Cyrl-UZ"/>
                              </w:rPr>
                              <w:t>‘</w:t>
                            </w:r>
                            <w:r>
                              <w:rPr>
                                <w:rFonts w:ascii="Times New Roman" w:hAnsi="Times New Roman"/>
                                <w:sz w:val="28"/>
                                <w:szCs w:val="28"/>
                                <w:lang w:val="uz-Cyrl-UZ"/>
                              </w:rPr>
                              <w:t>g</w:t>
                            </w:r>
                            <w:r>
                              <w:rPr>
                                <w:rFonts w:ascii="Times New Roman" w:hAnsi="Times New Roman" w:hint="eastAsia"/>
                                <w:sz w:val="28"/>
                                <w:szCs w:val="28"/>
                                <w:lang w:val="uz-Cyrl-UZ"/>
                              </w:rPr>
                              <w:t>‘</w:t>
                            </w:r>
                            <w:r>
                              <w:rPr>
                                <w:rFonts w:ascii="Times New Roman" w:hAnsi="Times New Roman"/>
                                <w:sz w:val="28"/>
                                <w:szCs w:val="28"/>
                                <w:lang w:val="uz-Cyrl-UZ"/>
                              </w:rPr>
                              <w:t>risida</w:t>
                            </w:r>
                            <w:r w:rsidRPr="008507EC">
                              <w:rPr>
                                <w:rFonts w:ascii="Times New Roman" w:hAnsi="Times New Roman"/>
                                <w:sz w:val="28"/>
                                <w:szCs w:val="28"/>
                                <w:lang w:val="uz-Cyrl-UZ"/>
                              </w:rPr>
                              <w:t xml:space="preserve"> </w:t>
                            </w:r>
                            <w:r>
                              <w:rPr>
                                <w:rFonts w:ascii="Times New Roman" w:hAnsi="Times New Roman"/>
                                <w:sz w:val="28"/>
                                <w:szCs w:val="28"/>
                                <w:lang w:val="uz-Cyrl-UZ"/>
                              </w:rPr>
                              <w:t>so</w:t>
                            </w:r>
                            <w:r>
                              <w:rPr>
                                <w:rFonts w:ascii="Times New Roman" w:hAnsi="Times New Roman" w:hint="eastAsia"/>
                                <w:sz w:val="28"/>
                                <w:szCs w:val="28"/>
                                <w:lang w:val="uz-Cyrl-UZ"/>
                              </w:rPr>
                              <w:t>‘</w:t>
                            </w:r>
                            <w:r>
                              <w:rPr>
                                <w:rFonts w:ascii="Times New Roman" w:hAnsi="Times New Roman"/>
                                <w:sz w:val="28"/>
                                <w:szCs w:val="28"/>
                                <w:lang w:val="uz-Cyrl-UZ"/>
                              </w:rPr>
                              <w:t>z</w:t>
                            </w:r>
                            <w:r w:rsidRPr="008507EC">
                              <w:rPr>
                                <w:rFonts w:ascii="Times New Roman" w:hAnsi="Times New Roman"/>
                                <w:sz w:val="28"/>
                                <w:szCs w:val="28"/>
                                <w:lang w:val="uz-Cyrl-UZ"/>
                              </w:rPr>
                              <w:t xml:space="preserve"> </w:t>
                            </w:r>
                            <w:r>
                              <w:rPr>
                                <w:rFonts w:ascii="Times New Roman" w:hAnsi="Times New Roman"/>
                                <w:sz w:val="28"/>
                                <w:szCs w:val="28"/>
                                <w:lang w:val="uz-Cyrl-UZ"/>
                              </w:rPr>
                              <w:t>yuritganda</w:t>
                            </w:r>
                            <w:r w:rsidRPr="008507EC">
                              <w:rPr>
                                <w:rFonts w:ascii="Times New Roman" w:hAnsi="Times New Roman"/>
                                <w:sz w:val="28"/>
                                <w:szCs w:val="28"/>
                                <w:lang w:val="uz-Cyrl-UZ"/>
                              </w:rPr>
                              <w:t xml:space="preserve">, </w:t>
                            </w:r>
                            <w:r>
                              <w:rPr>
                                <w:rFonts w:ascii="Times New Roman" w:hAnsi="Times New Roman"/>
                                <w:sz w:val="28"/>
                                <w:szCs w:val="28"/>
                                <w:lang w:val="uz-Cyrl-UZ"/>
                              </w:rPr>
                              <w:t>ularni</w:t>
                            </w:r>
                            <w:r w:rsidRPr="008507EC">
                              <w:rPr>
                                <w:rFonts w:ascii="Times New Roman" w:hAnsi="Times New Roman"/>
                                <w:sz w:val="28"/>
                                <w:szCs w:val="28"/>
                                <w:lang w:val="uz-Cyrl-UZ"/>
                              </w:rPr>
                              <w:t xml:space="preserve"> </w:t>
                            </w:r>
                            <w:r>
                              <w:rPr>
                                <w:rFonts w:ascii="Times New Roman" w:hAnsi="Times New Roman"/>
                                <w:sz w:val="28"/>
                                <w:szCs w:val="28"/>
                                <w:lang w:val="uz-Cyrl-UZ"/>
                              </w:rPr>
                              <w:t>ilmiy</w:t>
                            </w:r>
                            <w:r w:rsidRPr="008507EC">
                              <w:rPr>
                                <w:rFonts w:ascii="Times New Roman" w:hAnsi="Times New Roman"/>
                                <w:sz w:val="28"/>
                                <w:szCs w:val="28"/>
                                <w:lang w:val="uz-Cyrl-UZ"/>
                              </w:rPr>
                              <w:t xml:space="preserve"> </w:t>
                            </w:r>
                            <w:r>
                              <w:rPr>
                                <w:rFonts w:ascii="Times New Roman" w:hAnsi="Times New Roman"/>
                                <w:sz w:val="28"/>
                                <w:szCs w:val="28"/>
                                <w:lang w:val="uz-Cyrl-UZ"/>
                              </w:rPr>
                              <w:t>bilimning</w:t>
                            </w:r>
                            <w:r w:rsidRPr="008507EC">
                              <w:rPr>
                                <w:rFonts w:ascii="Times New Roman" w:hAnsi="Times New Roman"/>
                                <w:sz w:val="28"/>
                                <w:szCs w:val="28"/>
                                <w:lang w:val="uz-Cyrl-UZ"/>
                              </w:rPr>
                              <w:t xml:space="preserve"> </w:t>
                            </w:r>
                            <w:r>
                              <w:rPr>
                                <w:rFonts w:ascii="Times New Roman" w:hAnsi="Times New Roman"/>
                                <w:sz w:val="28"/>
                                <w:szCs w:val="28"/>
                                <w:lang w:val="uz-Cyrl-UZ"/>
                              </w:rPr>
                              <w:t>narsalar</w:t>
                            </w:r>
                            <w:r w:rsidRPr="008507EC">
                              <w:rPr>
                                <w:rFonts w:ascii="Times New Roman" w:hAnsi="Times New Roman"/>
                                <w:sz w:val="28"/>
                                <w:szCs w:val="28"/>
                                <w:lang w:val="uz-Cyrl-UZ"/>
                              </w:rPr>
                              <w:t xml:space="preserve"> </w:t>
                            </w:r>
                            <w:r>
                              <w:rPr>
                                <w:rFonts w:ascii="Times New Roman" w:hAnsi="Times New Roman"/>
                                <w:sz w:val="28"/>
                                <w:szCs w:val="28"/>
                                <w:lang w:val="uz-Cyrl-UZ"/>
                              </w:rPr>
                              <w:t>va</w:t>
                            </w:r>
                            <w:r w:rsidRPr="008507EC">
                              <w:rPr>
                                <w:rFonts w:ascii="Times New Roman" w:hAnsi="Times New Roman"/>
                                <w:sz w:val="28"/>
                                <w:szCs w:val="28"/>
                                <w:lang w:val="uz-Cyrl-UZ"/>
                              </w:rPr>
                              <w:t xml:space="preserve"> </w:t>
                            </w:r>
                            <w:r>
                              <w:rPr>
                                <w:rFonts w:ascii="Times New Roman" w:hAnsi="Times New Roman"/>
                                <w:sz w:val="28"/>
                                <w:szCs w:val="28"/>
                                <w:lang w:val="uz-Cyrl-UZ"/>
                              </w:rPr>
                              <w:t>jarayonlarning</w:t>
                            </w:r>
                            <w:r w:rsidRPr="008507EC">
                              <w:rPr>
                                <w:rFonts w:ascii="Times New Roman" w:hAnsi="Times New Roman"/>
                                <w:sz w:val="28"/>
                                <w:szCs w:val="28"/>
                                <w:lang w:val="uz-Cyrl-UZ"/>
                              </w:rPr>
                              <w:t xml:space="preserve"> </w:t>
                            </w:r>
                            <w:r>
                              <w:rPr>
                                <w:rFonts w:ascii="Times New Roman" w:hAnsi="Times New Roman"/>
                                <w:sz w:val="28"/>
                                <w:szCs w:val="28"/>
                                <w:lang w:val="uz-Cyrl-UZ"/>
                              </w:rPr>
                              <w:t>ob’ektiv</w:t>
                            </w:r>
                            <w:r w:rsidRPr="008507EC">
                              <w:rPr>
                                <w:rFonts w:ascii="Times New Roman" w:hAnsi="Times New Roman"/>
                                <w:sz w:val="28"/>
                                <w:szCs w:val="28"/>
                                <w:lang w:val="uz-Cyrl-UZ"/>
                              </w:rPr>
                              <w:t xml:space="preserve"> </w:t>
                            </w:r>
                            <w:r>
                              <w:rPr>
                                <w:rFonts w:ascii="Times New Roman" w:hAnsi="Times New Roman"/>
                                <w:sz w:val="28"/>
                                <w:szCs w:val="28"/>
                                <w:lang w:val="uz-Cyrl-UZ"/>
                              </w:rPr>
                              <w:t>xossalarini</w:t>
                            </w:r>
                            <w:r w:rsidRPr="008507EC">
                              <w:rPr>
                                <w:rFonts w:ascii="Times New Roman" w:hAnsi="Times New Roman"/>
                                <w:sz w:val="28"/>
                                <w:szCs w:val="28"/>
                                <w:lang w:val="uz-Cyrl-UZ"/>
                              </w:rPr>
                              <w:t xml:space="preserve"> </w:t>
                            </w:r>
                            <w:r>
                              <w:rPr>
                                <w:rFonts w:ascii="Times New Roman" w:hAnsi="Times New Roman"/>
                                <w:sz w:val="28"/>
                                <w:szCs w:val="28"/>
                                <w:lang w:val="uz-Cyrl-UZ"/>
                              </w:rPr>
                              <w:t>aks</w:t>
                            </w:r>
                            <w:r w:rsidRPr="008507EC">
                              <w:rPr>
                                <w:rFonts w:ascii="Times New Roman" w:hAnsi="Times New Roman"/>
                                <w:sz w:val="28"/>
                                <w:szCs w:val="28"/>
                                <w:lang w:val="uz-Cyrl-UZ"/>
                              </w:rPr>
                              <w:t xml:space="preserve"> </w:t>
                            </w:r>
                            <w:r>
                              <w:rPr>
                                <w:rFonts w:ascii="Times New Roman" w:hAnsi="Times New Roman"/>
                                <w:sz w:val="28"/>
                                <w:szCs w:val="28"/>
                                <w:lang w:val="uz-Cyrl-UZ"/>
                              </w:rPr>
                              <w:t>ettiruvchi</w:t>
                            </w:r>
                            <w:r w:rsidRPr="008507EC">
                              <w:rPr>
                                <w:rFonts w:ascii="Times New Roman" w:hAnsi="Times New Roman"/>
                                <w:sz w:val="28"/>
                                <w:szCs w:val="28"/>
                                <w:lang w:val="uz-Cyrl-UZ"/>
                              </w:rPr>
                              <w:t xml:space="preserve"> </w:t>
                            </w:r>
                            <w:r>
                              <w:rPr>
                                <w:rFonts w:ascii="Times New Roman" w:hAnsi="Times New Roman"/>
                                <w:sz w:val="28"/>
                                <w:szCs w:val="28"/>
                                <w:lang w:val="uz-Cyrl-UZ"/>
                              </w:rPr>
                              <w:t>tarkibiy</w:t>
                            </w:r>
                            <w:r w:rsidRPr="008507EC">
                              <w:rPr>
                                <w:rFonts w:ascii="Times New Roman" w:hAnsi="Times New Roman"/>
                                <w:sz w:val="28"/>
                                <w:szCs w:val="28"/>
                                <w:lang w:val="uz-Cyrl-UZ"/>
                              </w:rPr>
                              <w:t xml:space="preserve"> </w:t>
                            </w:r>
                            <w:r>
                              <w:rPr>
                                <w:rFonts w:ascii="Times New Roman" w:hAnsi="Times New Roman"/>
                                <w:sz w:val="28"/>
                                <w:szCs w:val="28"/>
                                <w:lang w:val="uz-Cyrl-UZ"/>
                              </w:rPr>
                              <w:t>elementlari</w:t>
                            </w:r>
                            <w:r w:rsidRPr="008507EC">
                              <w:rPr>
                                <w:rFonts w:ascii="Times New Roman" w:hAnsi="Times New Roman"/>
                                <w:sz w:val="28"/>
                                <w:szCs w:val="28"/>
                                <w:lang w:val="uz-Cyrl-UZ"/>
                              </w:rPr>
                              <w:t xml:space="preserve"> </w:t>
                            </w:r>
                            <w:r>
                              <w:rPr>
                                <w:rFonts w:ascii="Times New Roman" w:hAnsi="Times New Roman"/>
                                <w:sz w:val="28"/>
                                <w:szCs w:val="28"/>
                                <w:lang w:val="uz-Cyrl-UZ"/>
                              </w:rPr>
                              <w:t>sifatida</w:t>
                            </w:r>
                            <w:r w:rsidRPr="008507EC">
                              <w:rPr>
                                <w:rFonts w:ascii="Times New Roman" w:hAnsi="Times New Roman"/>
                                <w:sz w:val="28"/>
                                <w:szCs w:val="28"/>
                                <w:lang w:val="uz-Cyrl-UZ"/>
                              </w:rPr>
                              <w:t xml:space="preserve"> </w:t>
                            </w:r>
                            <w:r>
                              <w:rPr>
                                <w:rFonts w:ascii="Times New Roman" w:hAnsi="Times New Roman"/>
                                <w:sz w:val="28"/>
                                <w:szCs w:val="28"/>
                                <w:lang w:val="uz-Cyrl-UZ"/>
                              </w:rPr>
                              <w:t>tushunadilar</w:t>
                            </w:r>
                            <w:r w:rsidRPr="008507EC">
                              <w:rPr>
                                <w:rFonts w:ascii="Times New Roman" w:hAnsi="Times New Roman"/>
                                <w:sz w:val="28"/>
                                <w:szCs w:val="28"/>
                                <w:lang w:val="uz-Cyrl-UZ"/>
                              </w:rPr>
                              <w:t xml:space="preserve">.  </w:t>
                            </w:r>
                            <w:r>
                              <w:rPr>
                                <w:rFonts w:ascii="Times New Roman" w:hAnsi="Times New Roman"/>
                                <w:sz w:val="28"/>
                                <w:szCs w:val="28"/>
                                <w:lang w:val="uz-Cyrl-UZ"/>
                              </w:rPr>
                              <w:t>Ilmiy</w:t>
                            </w:r>
                            <w:r w:rsidRPr="008507EC">
                              <w:rPr>
                                <w:rFonts w:ascii="Times New Roman" w:hAnsi="Times New Roman"/>
                                <w:sz w:val="28"/>
                                <w:szCs w:val="28"/>
                                <w:lang w:val="uz-Cyrl-UZ"/>
                              </w:rPr>
                              <w:t xml:space="preserve"> </w:t>
                            </w:r>
                            <w:r>
                              <w:rPr>
                                <w:rFonts w:ascii="Times New Roman" w:hAnsi="Times New Roman"/>
                                <w:sz w:val="28"/>
                                <w:szCs w:val="28"/>
                                <w:lang w:val="uz-Cyrl-UZ"/>
                              </w:rPr>
                              <w:t>dalillar</w:t>
                            </w:r>
                            <w:r w:rsidRPr="008507EC">
                              <w:rPr>
                                <w:rFonts w:ascii="Times New Roman" w:hAnsi="Times New Roman"/>
                                <w:sz w:val="28"/>
                                <w:szCs w:val="28"/>
                                <w:lang w:val="uz-Cyrl-UZ"/>
                              </w:rPr>
                              <w:t xml:space="preserve"> </w:t>
                            </w:r>
                            <w:r>
                              <w:rPr>
                                <w:rFonts w:ascii="Times New Roman" w:hAnsi="Times New Roman"/>
                                <w:sz w:val="28"/>
                                <w:szCs w:val="28"/>
                                <w:lang w:val="uz-Cyrl-UZ"/>
                              </w:rPr>
                              <w:t>asosida</w:t>
                            </w:r>
                            <w:r w:rsidRPr="008507EC">
                              <w:rPr>
                                <w:rFonts w:ascii="Times New Roman" w:hAnsi="Times New Roman"/>
                                <w:sz w:val="28"/>
                                <w:szCs w:val="28"/>
                                <w:lang w:val="uz-Cyrl-UZ"/>
                              </w:rPr>
                              <w:t xml:space="preserve"> </w:t>
                            </w:r>
                            <w:r>
                              <w:rPr>
                                <w:rFonts w:ascii="Times New Roman" w:hAnsi="Times New Roman"/>
                                <w:sz w:val="28"/>
                                <w:szCs w:val="28"/>
                                <w:lang w:val="uz-Cyrl-UZ"/>
                              </w:rPr>
                              <w:t>hodisalarning</w:t>
                            </w:r>
                            <w:r w:rsidRPr="008507EC">
                              <w:rPr>
                                <w:rFonts w:ascii="Times New Roman" w:hAnsi="Times New Roman"/>
                                <w:sz w:val="28"/>
                                <w:szCs w:val="28"/>
                                <w:lang w:val="uz-Cyrl-UZ"/>
                              </w:rPr>
                              <w:t xml:space="preserve"> </w:t>
                            </w:r>
                            <w:r>
                              <w:rPr>
                                <w:rFonts w:ascii="Times New Roman" w:hAnsi="Times New Roman"/>
                                <w:sz w:val="28"/>
                                <w:szCs w:val="28"/>
                                <w:lang w:val="uz-Cyrl-UZ"/>
                              </w:rPr>
                              <w:t>qonuniyatlari</w:t>
                            </w:r>
                            <w:r w:rsidRPr="008507EC">
                              <w:rPr>
                                <w:rFonts w:ascii="Times New Roman" w:hAnsi="Times New Roman"/>
                                <w:sz w:val="28"/>
                                <w:szCs w:val="28"/>
                                <w:lang w:val="uz-Cyrl-UZ"/>
                              </w:rPr>
                              <w:t xml:space="preserve"> </w:t>
                            </w:r>
                            <w:r>
                              <w:rPr>
                                <w:rFonts w:ascii="Times New Roman" w:hAnsi="Times New Roman"/>
                                <w:sz w:val="28"/>
                                <w:szCs w:val="28"/>
                                <w:lang w:val="uz-Cyrl-UZ"/>
                              </w:rPr>
                              <w:t>aniqlanadi</w:t>
                            </w:r>
                            <w:r w:rsidRPr="008507EC">
                              <w:rPr>
                                <w:rFonts w:ascii="Times New Roman" w:hAnsi="Times New Roman"/>
                                <w:sz w:val="28"/>
                                <w:szCs w:val="28"/>
                                <w:lang w:val="uz-Cyrl-UZ"/>
                              </w:rPr>
                              <w:t xml:space="preserve">, </w:t>
                            </w:r>
                            <w:r>
                              <w:rPr>
                                <w:rFonts w:ascii="Times New Roman" w:hAnsi="Times New Roman"/>
                                <w:sz w:val="28"/>
                                <w:szCs w:val="28"/>
                                <w:lang w:val="uz-Cyrl-UZ"/>
                              </w:rPr>
                              <w:t>nazariyalar</w:t>
                            </w:r>
                            <w:r w:rsidRPr="008507EC">
                              <w:rPr>
                                <w:rFonts w:ascii="Times New Roman" w:hAnsi="Times New Roman"/>
                                <w:sz w:val="28"/>
                                <w:szCs w:val="28"/>
                                <w:lang w:val="uz-Cyrl-UZ"/>
                              </w:rPr>
                              <w:t xml:space="preserve"> </w:t>
                            </w:r>
                            <w:r>
                              <w:rPr>
                                <w:rFonts w:ascii="Times New Roman" w:hAnsi="Times New Roman"/>
                                <w:sz w:val="28"/>
                                <w:szCs w:val="28"/>
                                <w:lang w:val="uz-Cyrl-UZ"/>
                              </w:rPr>
                              <w:t>tuziladi</w:t>
                            </w:r>
                            <w:r w:rsidRPr="008507EC">
                              <w:rPr>
                                <w:rFonts w:ascii="Times New Roman" w:hAnsi="Times New Roman"/>
                                <w:sz w:val="28"/>
                                <w:szCs w:val="28"/>
                                <w:lang w:val="uz-Cyrl-UZ"/>
                              </w:rPr>
                              <w:t xml:space="preserve"> </w:t>
                            </w:r>
                            <w:r>
                              <w:rPr>
                                <w:rFonts w:ascii="Times New Roman" w:hAnsi="Times New Roman"/>
                                <w:sz w:val="28"/>
                                <w:szCs w:val="28"/>
                                <w:lang w:val="uz-Cyrl-UZ"/>
                              </w:rPr>
                              <w:t>va</w:t>
                            </w:r>
                            <w:r w:rsidRPr="008507EC">
                              <w:rPr>
                                <w:rFonts w:ascii="Times New Roman" w:hAnsi="Times New Roman"/>
                                <w:sz w:val="28"/>
                                <w:szCs w:val="28"/>
                                <w:lang w:val="uz-Cyrl-UZ"/>
                              </w:rPr>
                              <w:t xml:space="preserve"> </w:t>
                            </w:r>
                            <w:r>
                              <w:rPr>
                                <w:rFonts w:ascii="Times New Roman" w:hAnsi="Times New Roman"/>
                                <w:sz w:val="28"/>
                                <w:szCs w:val="28"/>
                                <w:lang w:val="uz-Cyrl-UZ"/>
                              </w:rPr>
                              <w:t>qonunlar</w:t>
                            </w:r>
                            <w:r w:rsidRPr="008507EC">
                              <w:rPr>
                                <w:rFonts w:ascii="Times New Roman" w:hAnsi="Times New Roman"/>
                                <w:sz w:val="28"/>
                                <w:szCs w:val="28"/>
                                <w:lang w:val="uz-Cyrl-UZ"/>
                              </w:rPr>
                              <w:t xml:space="preserve"> </w:t>
                            </w:r>
                            <w:r>
                              <w:rPr>
                                <w:rFonts w:ascii="Times New Roman" w:hAnsi="Times New Roman"/>
                                <w:sz w:val="28"/>
                                <w:szCs w:val="28"/>
                                <w:lang w:val="uz-Cyrl-UZ"/>
                              </w:rPr>
                              <w:t>keltirib</w:t>
                            </w:r>
                            <w:r w:rsidRPr="008507EC">
                              <w:rPr>
                                <w:rFonts w:ascii="Times New Roman" w:hAnsi="Times New Roman"/>
                                <w:sz w:val="28"/>
                                <w:szCs w:val="28"/>
                                <w:lang w:val="uz-Cyrl-UZ"/>
                              </w:rPr>
                              <w:t xml:space="preserve"> </w:t>
                            </w:r>
                            <w:r>
                              <w:rPr>
                                <w:rFonts w:ascii="Times New Roman" w:hAnsi="Times New Roman"/>
                                <w:sz w:val="28"/>
                                <w:szCs w:val="28"/>
                                <w:lang w:val="uz-Cyrl-UZ"/>
                              </w:rPr>
                              <w:t>chiqariladi</w:t>
                            </w:r>
                            <w:r w:rsidRPr="008507EC">
                              <w:rPr>
                                <w:rFonts w:ascii="Times New Roman" w:hAnsi="Times New Roman"/>
                                <w:sz w:val="28"/>
                                <w:szCs w:val="28"/>
                                <w:lang w:val="uz-Cyrl-UZ"/>
                              </w:rPr>
                              <w:t xml:space="preserve">. </w:t>
                            </w:r>
                            <w:r>
                              <w:rPr>
                                <w:rFonts w:ascii="Times New Roman" w:hAnsi="Times New Roman"/>
                                <w:sz w:val="28"/>
                                <w:szCs w:val="28"/>
                                <w:lang w:val="uz-Cyrl-UZ"/>
                              </w:rPr>
                              <w:t>Ilmiy</w:t>
                            </w:r>
                            <w:r w:rsidRPr="008507EC">
                              <w:rPr>
                                <w:rFonts w:ascii="Times New Roman" w:hAnsi="Times New Roman"/>
                                <w:sz w:val="28"/>
                                <w:szCs w:val="28"/>
                                <w:lang w:val="uz-Cyrl-UZ"/>
                              </w:rPr>
                              <w:t xml:space="preserve"> </w:t>
                            </w:r>
                            <w:r>
                              <w:rPr>
                                <w:rFonts w:ascii="Times New Roman" w:hAnsi="Times New Roman"/>
                                <w:sz w:val="28"/>
                                <w:szCs w:val="28"/>
                                <w:lang w:val="uz-Cyrl-UZ"/>
                              </w:rPr>
                              <w:t>dalil</w:t>
                            </w:r>
                            <w:r w:rsidRPr="008507EC">
                              <w:rPr>
                                <w:rFonts w:ascii="Times New Roman" w:hAnsi="Times New Roman"/>
                                <w:sz w:val="28"/>
                                <w:szCs w:val="28"/>
                                <w:lang w:val="uz-Cyrl-UZ"/>
                              </w:rPr>
                              <w:t xml:space="preserve"> – </w:t>
                            </w:r>
                            <w:r>
                              <w:rPr>
                                <w:rFonts w:ascii="Times New Roman" w:hAnsi="Times New Roman"/>
                                <w:sz w:val="28"/>
                                <w:szCs w:val="28"/>
                                <w:lang w:val="uz-Cyrl-UZ"/>
                              </w:rPr>
                              <w:t>bu</w:t>
                            </w:r>
                            <w:r w:rsidRPr="008507EC">
                              <w:rPr>
                                <w:rFonts w:ascii="Times New Roman" w:hAnsi="Times New Roman"/>
                                <w:sz w:val="28"/>
                                <w:szCs w:val="28"/>
                                <w:lang w:val="uz-Cyrl-UZ"/>
                              </w:rPr>
                              <w:t xml:space="preserve"> </w:t>
                            </w:r>
                            <w:r>
                              <w:rPr>
                                <w:rFonts w:ascii="Times New Roman" w:hAnsi="Times New Roman"/>
                                <w:sz w:val="28"/>
                                <w:szCs w:val="28"/>
                                <w:lang w:val="uz-Cyrl-UZ"/>
                              </w:rPr>
                              <w:t>xulosa</w:t>
                            </w:r>
                            <w:r w:rsidRPr="008507EC">
                              <w:rPr>
                                <w:rFonts w:ascii="Times New Roman" w:hAnsi="Times New Roman"/>
                                <w:sz w:val="28"/>
                                <w:szCs w:val="28"/>
                                <w:lang w:val="uz-Cyrl-UZ"/>
                              </w:rPr>
                              <w:t xml:space="preserve"> </w:t>
                            </w:r>
                            <w:r>
                              <w:rPr>
                                <w:rFonts w:ascii="Times New Roman" w:hAnsi="Times New Roman"/>
                                <w:sz w:val="28"/>
                                <w:szCs w:val="28"/>
                                <w:lang w:val="uz-Cyrl-UZ"/>
                              </w:rPr>
                              <w:t>chiqarish</w:t>
                            </w:r>
                            <w:r w:rsidRPr="008507EC">
                              <w:rPr>
                                <w:rFonts w:ascii="Times New Roman" w:hAnsi="Times New Roman"/>
                                <w:sz w:val="28"/>
                                <w:szCs w:val="28"/>
                                <w:lang w:val="uz-Cyrl-UZ"/>
                              </w:rPr>
                              <w:t xml:space="preserve"> </w:t>
                            </w:r>
                            <w:r>
                              <w:rPr>
                                <w:rFonts w:ascii="Times New Roman" w:hAnsi="Times New Roman"/>
                                <w:sz w:val="28"/>
                                <w:szCs w:val="28"/>
                                <w:lang w:val="uz-Cyrl-UZ"/>
                              </w:rPr>
                              <w:t>yoki</w:t>
                            </w:r>
                            <w:r w:rsidRPr="008507EC">
                              <w:rPr>
                                <w:rFonts w:ascii="Times New Roman" w:hAnsi="Times New Roman"/>
                                <w:sz w:val="28"/>
                                <w:szCs w:val="28"/>
                                <w:lang w:val="uz-Cyrl-UZ"/>
                              </w:rPr>
                              <w:t xml:space="preserve"> </w:t>
                            </w:r>
                            <w:r>
                              <w:rPr>
                                <w:rFonts w:ascii="Times New Roman" w:hAnsi="Times New Roman"/>
                                <w:sz w:val="28"/>
                                <w:szCs w:val="28"/>
                                <w:lang w:val="uz-Cyrl-UZ"/>
                              </w:rPr>
                              <w:t>tasdiqlash</w:t>
                            </w:r>
                            <w:r w:rsidRPr="008507EC">
                              <w:rPr>
                                <w:rFonts w:ascii="Times New Roman" w:hAnsi="Times New Roman"/>
                                <w:sz w:val="28"/>
                                <w:szCs w:val="28"/>
                                <w:lang w:val="uz-Cyrl-UZ"/>
                              </w:rPr>
                              <w:t xml:space="preserve"> </w:t>
                            </w:r>
                            <w:r>
                              <w:rPr>
                                <w:rFonts w:ascii="Times New Roman" w:hAnsi="Times New Roman"/>
                                <w:sz w:val="28"/>
                                <w:szCs w:val="28"/>
                                <w:lang w:val="uz-Cyrl-UZ"/>
                              </w:rPr>
                              <w:t>uchun</w:t>
                            </w:r>
                            <w:r w:rsidRPr="008507EC">
                              <w:rPr>
                                <w:rFonts w:ascii="Times New Roman" w:hAnsi="Times New Roman"/>
                                <w:sz w:val="28"/>
                                <w:szCs w:val="28"/>
                                <w:lang w:val="uz-Cyrl-UZ"/>
                              </w:rPr>
                              <w:t xml:space="preserve"> </w:t>
                            </w:r>
                            <w:r>
                              <w:rPr>
                                <w:rFonts w:ascii="Times New Roman" w:hAnsi="Times New Roman"/>
                                <w:sz w:val="28"/>
                                <w:szCs w:val="28"/>
                                <w:lang w:val="uz-Cyrl-UZ"/>
                              </w:rPr>
                              <w:t>asos</w:t>
                            </w:r>
                            <w:r w:rsidRPr="008507EC">
                              <w:rPr>
                                <w:rFonts w:ascii="Times New Roman" w:hAnsi="Times New Roman"/>
                                <w:sz w:val="28"/>
                                <w:szCs w:val="28"/>
                                <w:lang w:val="uz-Cyrl-UZ"/>
                              </w:rPr>
                              <w:t xml:space="preserve"> </w:t>
                            </w:r>
                            <w:r>
                              <w:rPr>
                                <w:rFonts w:ascii="Times New Roman" w:hAnsi="Times New Roman"/>
                                <w:sz w:val="28"/>
                                <w:szCs w:val="28"/>
                                <w:lang w:val="uz-Cyrl-UZ"/>
                              </w:rPr>
                              <w:t>hisoblanadigan</w:t>
                            </w:r>
                            <w:r w:rsidRPr="008507EC">
                              <w:rPr>
                                <w:rFonts w:ascii="Times New Roman" w:hAnsi="Times New Roman"/>
                                <w:sz w:val="28"/>
                                <w:szCs w:val="28"/>
                                <w:lang w:val="uz-Cyrl-UZ"/>
                              </w:rPr>
                              <w:t xml:space="preserve"> </w:t>
                            </w:r>
                            <w:r>
                              <w:rPr>
                                <w:rFonts w:ascii="Times New Roman" w:hAnsi="Times New Roman"/>
                                <w:sz w:val="28"/>
                                <w:szCs w:val="28"/>
                                <w:lang w:val="uz-Cyrl-UZ"/>
                              </w:rPr>
                              <w:t>voqea</w:t>
                            </w:r>
                            <w:r w:rsidRPr="008507EC">
                              <w:rPr>
                                <w:rFonts w:ascii="Times New Roman" w:hAnsi="Times New Roman"/>
                                <w:sz w:val="28"/>
                                <w:szCs w:val="28"/>
                                <w:lang w:val="uz-Cyrl-UZ"/>
                              </w:rPr>
                              <w:t xml:space="preserve"> </w:t>
                            </w:r>
                            <w:r>
                              <w:rPr>
                                <w:rFonts w:ascii="Times New Roman" w:hAnsi="Times New Roman"/>
                                <w:sz w:val="28"/>
                                <w:szCs w:val="28"/>
                                <w:lang w:val="uz-Cyrl-UZ"/>
                              </w:rPr>
                              <w:t>yoki</w:t>
                            </w:r>
                            <w:r w:rsidRPr="008507EC">
                              <w:rPr>
                                <w:rFonts w:ascii="Times New Roman" w:hAnsi="Times New Roman"/>
                                <w:sz w:val="28"/>
                                <w:szCs w:val="28"/>
                                <w:lang w:val="uz-Cyrl-UZ"/>
                              </w:rPr>
                              <w:t xml:space="preserve"> </w:t>
                            </w:r>
                            <w:r>
                              <w:rPr>
                                <w:rFonts w:ascii="Times New Roman" w:hAnsi="Times New Roman"/>
                                <w:sz w:val="28"/>
                                <w:szCs w:val="28"/>
                                <w:lang w:val="uz-Cyrl-UZ"/>
                              </w:rPr>
                              <w:t>hodisa</w:t>
                            </w:r>
                            <w:r w:rsidRPr="008507EC">
                              <w:rPr>
                                <w:rFonts w:ascii="Times New Roman" w:hAnsi="Times New Roman"/>
                                <w:sz w:val="28"/>
                                <w:szCs w:val="28"/>
                                <w:lang w:val="uz-Cyrl-UZ"/>
                              </w:rPr>
                              <w:t xml:space="preserve">. </w:t>
                            </w:r>
                            <w:r>
                              <w:rPr>
                                <w:rFonts w:ascii="Times New Roman" w:hAnsi="Times New Roman"/>
                                <w:sz w:val="28"/>
                                <w:szCs w:val="28"/>
                                <w:lang w:val="uz-Cyrl-UZ"/>
                              </w:rPr>
                              <w:t>U</w:t>
                            </w:r>
                            <w:r w:rsidRPr="008507EC">
                              <w:rPr>
                                <w:rFonts w:ascii="Times New Roman" w:hAnsi="Times New Roman"/>
                                <w:sz w:val="28"/>
                                <w:szCs w:val="28"/>
                                <w:lang w:val="uz-Cyrl-UZ"/>
                              </w:rPr>
                              <w:t xml:space="preserve"> </w:t>
                            </w:r>
                            <w:r>
                              <w:rPr>
                                <w:rFonts w:ascii="Times New Roman" w:hAnsi="Times New Roman"/>
                                <w:sz w:val="28"/>
                                <w:szCs w:val="28"/>
                                <w:lang w:val="uz-Cyrl-UZ"/>
                              </w:rPr>
                              <w:t>ilmiy</w:t>
                            </w:r>
                            <w:r w:rsidRPr="008507EC">
                              <w:rPr>
                                <w:rFonts w:ascii="Times New Roman" w:hAnsi="Times New Roman"/>
                                <w:sz w:val="28"/>
                                <w:szCs w:val="28"/>
                                <w:lang w:val="uz-Cyrl-UZ"/>
                              </w:rPr>
                              <w:t xml:space="preserve"> </w:t>
                            </w:r>
                            <w:r>
                              <w:rPr>
                                <w:rFonts w:ascii="Times New Roman" w:hAnsi="Times New Roman"/>
                                <w:sz w:val="28"/>
                                <w:szCs w:val="28"/>
                                <w:lang w:val="uz-Cyrl-UZ"/>
                              </w:rPr>
                              <w:t>bilim</w:t>
                            </w:r>
                            <w:r w:rsidRPr="008507EC">
                              <w:rPr>
                                <w:rFonts w:ascii="Times New Roman" w:hAnsi="Times New Roman"/>
                                <w:sz w:val="28"/>
                                <w:szCs w:val="28"/>
                                <w:lang w:val="uz-Cyrl-UZ"/>
                              </w:rPr>
                              <w:t xml:space="preserve"> </w:t>
                            </w:r>
                            <w:r>
                              <w:rPr>
                                <w:rFonts w:ascii="Times New Roman" w:hAnsi="Times New Roman"/>
                                <w:sz w:val="28"/>
                                <w:szCs w:val="28"/>
                                <w:lang w:val="uz-Cyrl-UZ"/>
                              </w:rPr>
                              <w:t>asosini</w:t>
                            </w:r>
                            <w:r w:rsidRPr="008507EC">
                              <w:rPr>
                                <w:rFonts w:ascii="Times New Roman" w:hAnsi="Times New Roman"/>
                                <w:sz w:val="28"/>
                                <w:szCs w:val="28"/>
                                <w:lang w:val="uz-Cyrl-UZ"/>
                              </w:rPr>
                              <w:t xml:space="preserve"> </w:t>
                            </w:r>
                            <w:r>
                              <w:rPr>
                                <w:rFonts w:ascii="Times New Roman" w:hAnsi="Times New Roman"/>
                                <w:sz w:val="28"/>
                                <w:szCs w:val="28"/>
                                <w:lang w:val="uz-Cyrl-UZ"/>
                              </w:rPr>
                              <w:t>tashkil</w:t>
                            </w:r>
                            <w:r w:rsidRPr="008507EC">
                              <w:rPr>
                                <w:rFonts w:ascii="Times New Roman" w:hAnsi="Times New Roman"/>
                                <w:sz w:val="28"/>
                                <w:szCs w:val="28"/>
                                <w:lang w:val="uz-Cyrl-UZ"/>
                              </w:rPr>
                              <w:t xml:space="preserve"> </w:t>
                            </w:r>
                            <w:r>
                              <w:rPr>
                                <w:rFonts w:ascii="Times New Roman" w:hAnsi="Times New Roman"/>
                                <w:sz w:val="28"/>
                                <w:szCs w:val="28"/>
                                <w:lang w:val="uz-Cyrl-UZ"/>
                              </w:rPr>
                              <w:t>etuvchi</w:t>
                            </w:r>
                            <w:r w:rsidRPr="008507EC">
                              <w:rPr>
                                <w:rFonts w:ascii="Times New Roman" w:hAnsi="Times New Roman"/>
                                <w:sz w:val="28"/>
                                <w:szCs w:val="28"/>
                                <w:lang w:val="uz-Cyrl-UZ"/>
                              </w:rPr>
                              <w:t xml:space="preserve"> </w:t>
                            </w:r>
                            <w:r>
                              <w:rPr>
                                <w:rFonts w:ascii="Times New Roman" w:hAnsi="Times New Roman"/>
                                <w:sz w:val="28"/>
                                <w:szCs w:val="28"/>
                                <w:lang w:val="uz-Cyrl-UZ"/>
                              </w:rPr>
                              <w:t>element</w:t>
                            </w:r>
                            <w:r w:rsidRPr="008507EC">
                              <w:rPr>
                                <w:rFonts w:ascii="Times New Roman" w:hAnsi="Times New Roman"/>
                                <w:sz w:val="28"/>
                                <w:szCs w:val="28"/>
                                <w:lang w:val="uz-Cyrl-UZ"/>
                              </w:rPr>
                              <w:t xml:space="preserve"> </w:t>
                            </w:r>
                            <w:r>
                              <w:rPr>
                                <w:rFonts w:ascii="Times New Roman" w:hAnsi="Times New Roman"/>
                                <w:sz w:val="28"/>
                                <w:szCs w:val="28"/>
                                <w:lang w:val="uz-Cyrl-UZ"/>
                              </w:rPr>
                              <w:t>hisoblanadi</w:t>
                            </w:r>
                            <w:r w:rsidRPr="008507EC">
                              <w:rPr>
                                <w:rFonts w:ascii="Times New Roman" w:hAnsi="Times New Roman"/>
                                <w:sz w:val="28"/>
                                <w:szCs w:val="28"/>
                                <w:lang w:val="uz-Cyrl-UZ"/>
                              </w:rPr>
                              <w:t xml:space="preserve">. </w:t>
                            </w:r>
                          </w:p>
                          <w:p w:rsidR="00EF71DC" w:rsidRPr="00ED7406" w:rsidRDefault="00EF71DC" w:rsidP="00EF71DC">
                            <w:pPr>
                              <w:rPr>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Горизонтальный свиток 947" o:spid="_x0000_s1029" type="#_x0000_t98" style="position:absolute;left:0;text-align:left;margin-left:57.2pt;margin-top:13.15pt;width:379.4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" fillcolor="#92cddc" strokecolor="#92cddc" strokeweight="1pt">
                <v:fill color2="#daeef3" angle="135" focus="50%" type="gradient"/>
                <v:shadow on="t" color="#205867" opacity=".5" offset="1pt"/>
                <v:textbox>
                  <w:txbxContent>
                    <w:p w:rsidR="00EF71DC" w:rsidRDefault="00EF71DC" w:rsidP="00EF71DC">
                      <w:pPr>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Ilmiy</w:t>
                      </w:r>
                      <w:r w:rsidRPr="00D14C09">
                        <w:rPr>
                          <w:rFonts w:ascii="Times New Roman" w:hAnsi="Times New Roman"/>
                          <w:i/>
                          <w:sz w:val="28"/>
                          <w:szCs w:val="28"/>
                          <w:lang w:val="uz-Cyrl-UZ"/>
                        </w:rPr>
                        <w:t xml:space="preserve"> </w:t>
                      </w:r>
                      <w:r>
                        <w:rPr>
                          <w:rFonts w:ascii="Times New Roman" w:hAnsi="Times New Roman"/>
                          <w:i/>
                          <w:sz w:val="28"/>
                          <w:szCs w:val="28"/>
                          <w:lang w:val="uz-Cyrl-UZ"/>
                        </w:rPr>
                        <w:t>dalil</w:t>
                      </w:r>
                      <w:r w:rsidRPr="00D14C09">
                        <w:rPr>
                          <w:rFonts w:ascii="Times New Roman" w:hAnsi="Times New Roman"/>
                          <w:i/>
                          <w:sz w:val="28"/>
                          <w:szCs w:val="28"/>
                          <w:lang w:val="uz-Cyrl-UZ"/>
                        </w:rPr>
                        <w:t xml:space="preserve"> – </w:t>
                      </w:r>
                      <w:r>
                        <w:rPr>
                          <w:rFonts w:ascii="Times New Roman" w:hAnsi="Times New Roman"/>
                          <w:i/>
                          <w:sz w:val="28"/>
                          <w:szCs w:val="28"/>
                          <w:lang w:val="uz-Cyrl-UZ"/>
                        </w:rPr>
                        <w:t>bu</w:t>
                      </w:r>
                      <w:r w:rsidRPr="00D14C09">
                        <w:rPr>
                          <w:rFonts w:ascii="Times New Roman" w:hAnsi="Times New Roman"/>
                          <w:i/>
                          <w:sz w:val="28"/>
                          <w:szCs w:val="28"/>
                          <w:lang w:val="uz-Cyrl-UZ"/>
                        </w:rPr>
                        <w:t xml:space="preserve"> </w:t>
                      </w:r>
                      <w:r>
                        <w:rPr>
                          <w:rFonts w:ascii="Times New Roman" w:hAnsi="Times New Roman"/>
                          <w:i/>
                          <w:sz w:val="28"/>
                          <w:szCs w:val="28"/>
                          <w:lang w:val="uz-Cyrl-UZ"/>
                        </w:rPr>
                        <w:t>bilimning</w:t>
                      </w:r>
                      <w:r w:rsidRPr="00D14C09">
                        <w:rPr>
                          <w:rFonts w:ascii="Times New Roman" w:hAnsi="Times New Roman"/>
                          <w:i/>
                          <w:sz w:val="28"/>
                          <w:szCs w:val="28"/>
                          <w:lang w:val="uz-Cyrl-UZ"/>
                        </w:rPr>
                        <w:t xml:space="preserve"> </w:t>
                      </w:r>
                      <w:r>
                        <w:rPr>
                          <w:rFonts w:ascii="Times New Roman" w:hAnsi="Times New Roman"/>
                          <w:i/>
                          <w:sz w:val="28"/>
                          <w:szCs w:val="28"/>
                          <w:lang w:val="uz-Cyrl-UZ"/>
                        </w:rPr>
                        <w:t>fan</w:t>
                      </w:r>
                      <w:r w:rsidRPr="00D14C09">
                        <w:rPr>
                          <w:rFonts w:ascii="Times New Roman" w:hAnsi="Times New Roman"/>
                          <w:i/>
                          <w:sz w:val="28"/>
                          <w:szCs w:val="28"/>
                          <w:lang w:val="uz-Cyrl-UZ"/>
                        </w:rPr>
                        <w:t xml:space="preserve"> </w:t>
                      </w:r>
                      <w:r>
                        <w:rPr>
                          <w:rFonts w:ascii="Times New Roman" w:hAnsi="Times New Roman"/>
                          <w:i/>
                          <w:sz w:val="28"/>
                          <w:szCs w:val="28"/>
                          <w:lang w:val="uz-Cyrl-UZ"/>
                        </w:rPr>
                        <w:t>va</w:t>
                      </w:r>
                      <w:r w:rsidRPr="00D14C09">
                        <w:rPr>
                          <w:rFonts w:ascii="Times New Roman" w:hAnsi="Times New Roman"/>
                          <w:i/>
                          <w:sz w:val="28"/>
                          <w:szCs w:val="28"/>
                          <w:lang w:val="uz-Cyrl-UZ"/>
                        </w:rPr>
                        <w:t xml:space="preserve"> </w:t>
                      </w:r>
                      <w:r>
                        <w:rPr>
                          <w:rFonts w:ascii="Times New Roman" w:hAnsi="Times New Roman"/>
                          <w:i/>
                          <w:sz w:val="28"/>
                          <w:szCs w:val="28"/>
                          <w:lang w:val="uz-Cyrl-UZ"/>
                        </w:rPr>
                        <w:t>ijtimoiy</w:t>
                      </w:r>
                      <w:r w:rsidRPr="00D14C09">
                        <w:rPr>
                          <w:rFonts w:ascii="Times New Roman" w:hAnsi="Times New Roman"/>
                          <w:i/>
                          <w:sz w:val="28"/>
                          <w:szCs w:val="28"/>
                          <w:lang w:val="uz-Cyrl-UZ"/>
                        </w:rPr>
                        <w:t xml:space="preserve"> </w:t>
                      </w:r>
                      <w:r>
                        <w:rPr>
                          <w:rFonts w:ascii="Times New Roman" w:hAnsi="Times New Roman"/>
                          <w:i/>
                          <w:sz w:val="28"/>
                          <w:szCs w:val="28"/>
                          <w:lang w:val="uz-Cyrl-UZ"/>
                        </w:rPr>
                        <w:t>amaliyotda</w:t>
                      </w:r>
                      <w:r w:rsidRPr="00D14C09">
                        <w:rPr>
                          <w:rFonts w:ascii="Times New Roman" w:hAnsi="Times New Roman"/>
                          <w:i/>
                          <w:sz w:val="28"/>
                          <w:szCs w:val="28"/>
                          <w:lang w:val="uz-Cyrl-UZ"/>
                        </w:rPr>
                        <w:t xml:space="preserve"> </w:t>
                      </w:r>
                      <w:r>
                        <w:rPr>
                          <w:rFonts w:ascii="Times New Roman" w:hAnsi="Times New Roman"/>
                          <w:i/>
                          <w:sz w:val="28"/>
                          <w:szCs w:val="28"/>
                          <w:lang w:val="uz-Cyrl-UZ"/>
                        </w:rPr>
                        <w:t>o</w:t>
                      </w:r>
                      <w:r>
                        <w:rPr>
                          <w:rFonts w:ascii="Times New Roman" w:hAnsi="Times New Roman" w:hint="eastAsia"/>
                          <w:i/>
                          <w:sz w:val="28"/>
                          <w:szCs w:val="28"/>
                          <w:lang w:val="uz-Cyrl-UZ"/>
                        </w:rPr>
                        <w:t>‘</w:t>
                      </w:r>
                      <w:r>
                        <w:rPr>
                          <w:rFonts w:ascii="Times New Roman" w:hAnsi="Times New Roman"/>
                          <w:i/>
                          <w:sz w:val="28"/>
                          <w:szCs w:val="28"/>
                          <w:lang w:val="uz-Cyrl-UZ"/>
                        </w:rPr>
                        <w:t>z</w:t>
                      </w:r>
                      <w:r w:rsidRPr="00D14C09">
                        <w:rPr>
                          <w:rFonts w:ascii="Times New Roman" w:hAnsi="Times New Roman"/>
                          <w:i/>
                          <w:sz w:val="28"/>
                          <w:szCs w:val="28"/>
                          <w:lang w:val="uz-Cyrl-UZ"/>
                        </w:rPr>
                        <w:t xml:space="preserve"> </w:t>
                      </w:r>
                      <w:r>
                        <w:rPr>
                          <w:rFonts w:ascii="Times New Roman" w:hAnsi="Times New Roman"/>
                          <w:i/>
                          <w:sz w:val="28"/>
                          <w:szCs w:val="28"/>
                          <w:lang w:val="uz-Cyrl-UZ"/>
                        </w:rPr>
                        <w:t>tasdig</w:t>
                      </w:r>
                      <w:r>
                        <w:rPr>
                          <w:rFonts w:ascii="Times New Roman" w:hAnsi="Times New Roman" w:hint="eastAsia"/>
                          <w:i/>
                          <w:sz w:val="28"/>
                          <w:szCs w:val="28"/>
                          <w:lang w:val="uz-Cyrl-UZ"/>
                        </w:rPr>
                        <w:t>‘</w:t>
                      </w:r>
                      <w:r>
                        <w:rPr>
                          <w:rFonts w:ascii="Times New Roman" w:hAnsi="Times New Roman"/>
                          <w:i/>
                          <w:sz w:val="28"/>
                          <w:szCs w:val="28"/>
                          <w:lang w:val="uz-Cyrl-UZ"/>
                        </w:rPr>
                        <w:t>ini</w:t>
                      </w:r>
                      <w:r w:rsidRPr="00D14C09">
                        <w:rPr>
                          <w:rFonts w:ascii="Times New Roman" w:hAnsi="Times New Roman"/>
                          <w:i/>
                          <w:sz w:val="28"/>
                          <w:szCs w:val="28"/>
                          <w:lang w:val="uz-Cyrl-UZ"/>
                        </w:rPr>
                        <w:t xml:space="preserve"> </w:t>
                      </w:r>
                      <w:r>
                        <w:rPr>
                          <w:rFonts w:ascii="Times New Roman" w:hAnsi="Times New Roman"/>
                          <w:i/>
                          <w:sz w:val="28"/>
                          <w:szCs w:val="28"/>
                          <w:lang w:val="uz-Cyrl-UZ"/>
                        </w:rPr>
                        <w:t>topgan</w:t>
                      </w:r>
                      <w:r w:rsidRPr="00D14C09">
                        <w:rPr>
                          <w:rFonts w:ascii="Times New Roman" w:hAnsi="Times New Roman"/>
                          <w:i/>
                          <w:sz w:val="28"/>
                          <w:szCs w:val="28"/>
                          <w:lang w:val="uz-Cyrl-UZ"/>
                        </w:rPr>
                        <w:t xml:space="preserve">, </w:t>
                      </w:r>
                      <w:r>
                        <w:rPr>
                          <w:rFonts w:ascii="Times New Roman" w:hAnsi="Times New Roman"/>
                          <w:i/>
                          <w:sz w:val="28"/>
                          <w:szCs w:val="28"/>
                          <w:lang w:val="uz-Cyrl-UZ"/>
                        </w:rPr>
                        <w:t>moddiy</w:t>
                      </w:r>
                      <w:r w:rsidRPr="00D14C09">
                        <w:rPr>
                          <w:rFonts w:ascii="Times New Roman" w:hAnsi="Times New Roman"/>
                          <w:i/>
                          <w:sz w:val="28"/>
                          <w:szCs w:val="28"/>
                          <w:lang w:val="uz-Cyrl-UZ"/>
                        </w:rPr>
                        <w:t xml:space="preserve"> </w:t>
                      </w:r>
                      <w:r>
                        <w:rPr>
                          <w:rFonts w:ascii="Times New Roman" w:hAnsi="Times New Roman"/>
                          <w:i/>
                          <w:sz w:val="28"/>
                          <w:szCs w:val="28"/>
                          <w:lang w:val="uz-Cyrl-UZ"/>
                        </w:rPr>
                        <w:t>va</w:t>
                      </w:r>
                      <w:r w:rsidRPr="00D14C09">
                        <w:rPr>
                          <w:rFonts w:ascii="Times New Roman" w:hAnsi="Times New Roman"/>
                          <w:i/>
                          <w:sz w:val="28"/>
                          <w:szCs w:val="28"/>
                          <w:lang w:val="uz-Cyrl-UZ"/>
                        </w:rPr>
                        <w:t xml:space="preserve"> </w:t>
                      </w:r>
                      <w:r>
                        <w:rPr>
                          <w:rFonts w:ascii="Times New Roman" w:hAnsi="Times New Roman"/>
                          <w:i/>
                          <w:sz w:val="28"/>
                          <w:szCs w:val="28"/>
                          <w:lang w:val="uz-Cyrl-UZ"/>
                        </w:rPr>
                        <w:t>ma’naviy</w:t>
                      </w:r>
                      <w:r w:rsidRPr="00D14C09">
                        <w:rPr>
                          <w:rFonts w:ascii="Times New Roman" w:hAnsi="Times New Roman"/>
                          <w:i/>
                          <w:sz w:val="28"/>
                          <w:szCs w:val="28"/>
                          <w:lang w:val="uz-Cyrl-UZ"/>
                        </w:rPr>
                        <w:t xml:space="preserve"> </w:t>
                      </w:r>
                      <w:r>
                        <w:rPr>
                          <w:rFonts w:ascii="Times New Roman" w:hAnsi="Times New Roman"/>
                          <w:i/>
                          <w:sz w:val="28"/>
                          <w:szCs w:val="28"/>
                          <w:lang w:val="uz-Cyrl-UZ"/>
                        </w:rPr>
                        <w:t>dunyo</w:t>
                      </w:r>
                      <w:r w:rsidRPr="00D14C09">
                        <w:rPr>
                          <w:rFonts w:ascii="Times New Roman" w:hAnsi="Times New Roman"/>
                          <w:i/>
                          <w:sz w:val="28"/>
                          <w:szCs w:val="28"/>
                          <w:lang w:val="uz-Cyrl-UZ"/>
                        </w:rPr>
                        <w:t xml:space="preserve"> </w:t>
                      </w:r>
                      <w:r>
                        <w:rPr>
                          <w:rFonts w:ascii="Times New Roman" w:hAnsi="Times New Roman"/>
                          <w:i/>
                          <w:sz w:val="28"/>
                          <w:szCs w:val="28"/>
                          <w:lang w:val="uz-Cyrl-UZ"/>
                        </w:rPr>
                        <w:t>xossalarini</w:t>
                      </w:r>
                      <w:r w:rsidRPr="00D14C09">
                        <w:rPr>
                          <w:rFonts w:ascii="Times New Roman" w:hAnsi="Times New Roman"/>
                          <w:i/>
                          <w:sz w:val="28"/>
                          <w:szCs w:val="28"/>
                          <w:lang w:val="uz-Cyrl-UZ"/>
                        </w:rPr>
                        <w:t xml:space="preserve"> </w:t>
                      </w:r>
                      <w:r>
                        <w:rPr>
                          <w:rFonts w:ascii="Times New Roman" w:hAnsi="Times New Roman"/>
                          <w:i/>
                          <w:sz w:val="28"/>
                          <w:szCs w:val="28"/>
                          <w:lang w:val="uz-Cyrl-UZ"/>
                        </w:rPr>
                        <w:t>aks</w:t>
                      </w:r>
                      <w:r w:rsidRPr="00D14C09">
                        <w:rPr>
                          <w:rFonts w:ascii="Times New Roman" w:hAnsi="Times New Roman"/>
                          <w:i/>
                          <w:sz w:val="28"/>
                          <w:szCs w:val="28"/>
                          <w:lang w:val="uz-Cyrl-UZ"/>
                        </w:rPr>
                        <w:t xml:space="preserve"> </w:t>
                      </w:r>
                      <w:r>
                        <w:rPr>
                          <w:rFonts w:ascii="Times New Roman" w:hAnsi="Times New Roman"/>
                          <w:i/>
                          <w:sz w:val="28"/>
                          <w:szCs w:val="28"/>
                          <w:lang w:val="uz-Cyrl-UZ"/>
                        </w:rPr>
                        <w:t>ettiradigan</w:t>
                      </w:r>
                      <w:r w:rsidRPr="00D14C09">
                        <w:rPr>
                          <w:rFonts w:ascii="Times New Roman" w:hAnsi="Times New Roman"/>
                          <w:i/>
                          <w:sz w:val="28"/>
                          <w:szCs w:val="28"/>
                          <w:lang w:val="uz-Cyrl-UZ"/>
                        </w:rPr>
                        <w:t xml:space="preserve"> </w:t>
                      </w:r>
                      <w:r>
                        <w:rPr>
                          <w:rFonts w:ascii="Times New Roman" w:hAnsi="Times New Roman"/>
                          <w:i/>
                          <w:sz w:val="28"/>
                          <w:szCs w:val="28"/>
                          <w:lang w:val="uz-Cyrl-UZ"/>
                        </w:rPr>
                        <w:t>bir</w:t>
                      </w:r>
                      <w:r w:rsidRPr="00D14C09">
                        <w:rPr>
                          <w:rFonts w:ascii="Times New Roman" w:hAnsi="Times New Roman"/>
                          <w:i/>
                          <w:sz w:val="28"/>
                          <w:szCs w:val="28"/>
                          <w:lang w:val="uz-Cyrl-UZ"/>
                        </w:rPr>
                        <w:t xml:space="preserve"> </w:t>
                      </w:r>
                      <w:r>
                        <w:rPr>
                          <w:rFonts w:ascii="Times New Roman" w:hAnsi="Times New Roman"/>
                          <w:i/>
                          <w:sz w:val="28"/>
                          <w:szCs w:val="28"/>
                          <w:lang w:val="uz-Cyrl-UZ"/>
                        </w:rPr>
                        <w:t>parchasi</w:t>
                      </w:r>
                      <w:r w:rsidRPr="00D14C09">
                        <w:rPr>
                          <w:rFonts w:ascii="Times New Roman" w:hAnsi="Times New Roman"/>
                          <w:i/>
                          <w:sz w:val="28"/>
                          <w:szCs w:val="28"/>
                          <w:lang w:val="uz-Cyrl-UZ"/>
                        </w:rPr>
                        <w:t>.</w:t>
                      </w:r>
                      <w:r w:rsidRPr="008507EC">
                        <w:rPr>
                          <w:rFonts w:ascii="Times New Roman" w:hAnsi="Times New Roman"/>
                          <w:sz w:val="28"/>
                          <w:szCs w:val="28"/>
                          <w:lang w:val="uz-Cyrl-UZ"/>
                        </w:rPr>
                        <w:t xml:space="preserve"> “</w:t>
                      </w:r>
                      <w:r>
                        <w:rPr>
                          <w:rFonts w:ascii="Times New Roman" w:hAnsi="Times New Roman"/>
                          <w:sz w:val="28"/>
                          <w:szCs w:val="28"/>
                          <w:lang w:val="uz-Cyrl-UZ"/>
                        </w:rPr>
                        <w:t>Ilmiy</w:t>
                      </w:r>
                      <w:r w:rsidRPr="008507EC">
                        <w:rPr>
                          <w:rFonts w:ascii="Times New Roman" w:hAnsi="Times New Roman"/>
                          <w:sz w:val="28"/>
                          <w:szCs w:val="28"/>
                          <w:lang w:val="uz-Cyrl-UZ"/>
                        </w:rPr>
                        <w:t xml:space="preserve"> </w:t>
                      </w:r>
                      <w:r>
                        <w:rPr>
                          <w:rFonts w:ascii="Times New Roman" w:hAnsi="Times New Roman"/>
                          <w:sz w:val="28"/>
                          <w:szCs w:val="28"/>
                          <w:lang w:val="uz-Cyrl-UZ"/>
                        </w:rPr>
                        <w:t>dalil</w:t>
                      </w:r>
                      <w:r w:rsidRPr="008507EC">
                        <w:rPr>
                          <w:rFonts w:ascii="Times New Roman" w:hAnsi="Times New Roman"/>
                          <w:sz w:val="28"/>
                          <w:szCs w:val="28"/>
                          <w:lang w:val="uz-Cyrl-UZ"/>
                        </w:rPr>
                        <w:t xml:space="preserve">” </w:t>
                      </w:r>
                      <w:r>
                        <w:rPr>
                          <w:rFonts w:ascii="Times New Roman" w:hAnsi="Times New Roman"/>
                          <w:sz w:val="28"/>
                          <w:szCs w:val="28"/>
                          <w:lang w:val="uz-Cyrl-UZ"/>
                        </w:rPr>
                        <w:t>tushunchasi</w:t>
                      </w:r>
                      <w:r w:rsidRPr="008507EC">
                        <w:rPr>
                          <w:rFonts w:ascii="Times New Roman" w:hAnsi="Times New Roman"/>
                          <w:sz w:val="28"/>
                          <w:szCs w:val="28"/>
                          <w:lang w:val="uz-Cyrl-UZ"/>
                        </w:rPr>
                        <w:t xml:space="preserve"> </w:t>
                      </w:r>
                      <w:r>
                        <w:rPr>
                          <w:rFonts w:ascii="Times New Roman" w:hAnsi="Times New Roman"/>
                          <w:sz w:val="28"/>
                          <w:szCs w:val="28"/>
                          <w:lang w:val="uz-Cyrl-UZ"/>
                        </w:rPr>
                        <w:t>mazmun</w:t>
                      </w:r>
                      <w:r w:rsidRPr="008507EC">
                        <w:rPr>
                          <w:rFonts w:ascii="Times New Roman" w:hAnsi="Times New Roman"/>
                          <w:sz w:val="28"/>
                          <w:szCs w:val="28"/>
                          <w:lang w:val="uz-Cyrl-UZ"/>
                        </w:rPr>
                        <w:t xml:space="preserve"> </w:t>
                      </w:r>
                      <w:r>
                        <w:rPr>
                          <w:rFonts w:ascii="Times New Roman" w:hAnsi="Times New Roman"/>
                          <w:sz w:val="28"/>
                          <w:szCs w:val="28"/>
                          <w:lang w:val="uz-Cyrl-UZ"/>
                        </w:rPr>
                        <w:t>jihatidan</w:t>
                      </w:r>
                      <w:r w:rsidRPr="008507EC">
                        <w:rPr>
                          <w:rFonts w:ascii="Times New Roman" w:hAnsi="Times New Roman"/>
                          <w:sz w:val="28"/>
                          <w:szCs w:val="28"/>
                          <w:lang w:val="uz-Cyrl-UZ"/>
                        </w:rPr>
                        <w:t xml:space="preserve"> </w:t>
                      </w:r>
                      <w:r>
                        <w:rPr>
                          <w:rFonts w:ascii="Times New Roman" w:hAnsi="Times New Roman"/>
                          <w:sz w:val="28"/>
                          <w:szCs w:val="28"/>
                          <w:lang w:val="uz-Cyrl-UZ"/>
                        </w:rPr>
                        <w:t>kundalik</w:t>
                      </w:r>
                      <w:r w:rsidRPr="008507EC">
                        <w:rPr>
                          <w:rFonts w:ascii="Times New Roman" w:hAnsi="Times New Roman"/>
                          <w:sz w:val="28"/>
                          <w:szCs w:val="28"/>
                          <w:lang w:val="uz-Cyrl-UZ"/>
                        </w:rPr>
                        <w:t xml:space="preserve"> </w:t>
                      </w:r>
                      <w:r>
                        <w:rPr>
                          <w:rFonts w:ascii="Times New Roman" w:hAnsi="Times New Roman"/>
                          <w:sz w:val="28"/>
                          <w:szCs w:val="28"/>
                          <w:lang w:val="uz-Cyrl-UZ"/>
                        </w:rPr>
                        <w:t>hayotda</w:t>
                      </w:r>
                      <w:r w:rsidRPr="008507EC">
                        <w:rPr>
                          <w:rFonts w:ascii="Times New Roman" w:hAnsi="Times New Roman"/>
                          <w:sz w:val="28"/>
                          <w:szCs w:val="28"/>
                          <w:lang w:val="uz-Cyrl-UZ"/>
                        </w:rPr>
                        <w:t xml:space="preserve"> </w:t>
                      </w:r>
                      <w:r>
                        <w:rPr>
                          <w:rFonts w:ascii="Times New Roman" w:hAnsi="Times New Roman"/>
                          <w:sz w:val="28"/>
                          <w:szCs w:val="28"/>
                          <w:lang w:val="uz-Cyrl-UZ"/>
                        </w:rPr>
                        <w:t>qo</w:t>
                      </w:r>
                      <w:r>
                        <w:rPr>
                          <w:rFonts w:ascii="Times New Roman" w:hAnsi="Times New Roman" w:hint="eastAsia"/>
                          <w:sz w:val="28"/>
                          <w:szCs w:val="28"/>
                          <w:lang w:val="uz-Cyrl-UZ"/>
                        </w:rPr>
                        <w:t>‘</w:t>
                      </w:r>
                      <w:r>
                        <w:rPr>
                          <w:rFonts w:ascii="Times New Roman" w:hAnsi="Times New Roman"/>
                          <w:sz w:val="28"/>
                          <w:szCs w:val="28"/>
                          <w:lang w:val="uz-Cyrl-UZ"/>
                        </w:rPr>
                        <w:t>llaniladigan</w:t>
                      </w:r>
                      <w:r w:rsidRPr="008507EC">
                        <w:rPr>
                          <w:rFonts w:ascii="Times New Roman" w:hAnsi="Times New Roman"/>
                          <w:sz w:val="28"/>
                          <w:szCs w:val="28"/>
                          <w:lang w:val="uz-Cyrl-UZ"/>
                        </w:rPr>
                        <w:t xml:space="preserve"> “</w:t>
                      </w:r>
                      <w:r>
                        <w:rPr>
                          <w:rFonts w:ascii="Times New Roman" w:hAnsi="Times New Roman"/>
                          <w:sz w:val="28"/>
                          <w:szCs w:val="28"/>
                          <w:lang w:val="uz-Cyrl-UZ"/>
                        </w:rPr>
                        <w:t>dalil</w:t>
                      </w:r>
                      <w:r w:rsidRPr="008507EC">
                        <w:rPr>
                          <w:rFonts w:ascii="Times New Roman" w:hAnsi="Times New Roman"/>
                          <w:sz w:val="28"/>
                          <w:szCs w:val="28"/>
                          <w:lang w:val="uz-Cyrl-UZ"/>
                        </w:rPr>
                        <w:t xml:space="preserve">” </w:t>
                      </w:r>
                      <w:r>
                        <w:rPr>
                          <w:rFonts w:ascii="Times New Roman" w:hAnsi="Times New Roman"/>
                          <w:sz w:val="28"/>
                          <w:szCs w:val="28"/>
                          <w:lang w:val="uz-Cyrl-UZ"/>
                        </w:rPr>
                        <w:t>tushunchasidan</w:t>
                      </w:r>
                      <w:r w:rsidRPr="008507EC">
                        <w:rPr>
                          <w:rFonts w:ascii="Times New Roman" w:hAnsi="Times New Roman"/>
                          <w:sz w:val="28"/>
                          <w:szCs w:val="28"/>
                          <w:lang w:val="uz-Cyrl-UZ"/>
                        </w:rPr>
                        <w:t xml:space="preserve"> </w:t>
                      </w:r>
                      <w:r>
                        <w:rPr>
                          <w:rFonts w:ascii="Times New Roman" w:hAnsi="Times New Roman"/>
                          <w:sz w:val="28"/>
                          <w:szCs w:val="28"/>
                          <w:lang w:val="uz-Cyrl-UZ"/>
                        </w:rPr>
                        <w:t>ancha</w:t>
                      </w:r>
                      <w:r w:rsidRPr="008507EC">
                        <w:rPr>
                          <w:rFonts w:ascii="Times New Roman" w:hAnsi="Times New Roman"/>
                          <w:sz w:val="28"/>
                          <w:szCs w:val="28"/>
                          <w:lang w:val="uz-Cyrl-UZ"/>
                        </w:rPr>
                        <w:t xml:space="preserve"> </w:t>
                      </w:r>
                      <w:r>
                        <w:rPr>
                          <w:rFonts w:ascii="Times New Roman" w:hAnsi="Times New Roman"/>
                          <w:sz w:val="28"/>
                          <w:szCs w:val="28"/>
                          <w:lang w:val="uz-Cyrl-UZ"/>
                        </w:rPr>
                        <w:t>keng</w:t>
                      </w:r>
                      <w:r w:rsidRPr="008507EC">
                        <w:rPr>
                          <w:rFonts w:ascii="Times New Roman" w:hAnsi="Times New Roman"/>
                          <w:sz w:val="28"/>
                          <w:szCs w:val="28"/>
                          <w:lang w:val="uz-Cyrl-UZ"/>
                        </w:rPr>
                        <w:t xml:space="preserve"> </w:t>
                      </w:r>
                      <w:r>
                        <w:rPr>
                          <w:rFonts w:ascii="Times New Roman" w:hAnsi="Times New Roman"/>
                          <w:sz w:val="28"/>
                          <w:szCs w:val="28"/>
                          <w:lang w:val="uz-Cyrl-UZ"/>
                        </w:rPr>
                        <w:t>va</w:t>
                      </w:r>
                      <w:r w:rsidRPr="008507EC">
                        <w:rPr>
                          <w:rFonts w:ascii="Times New Roman" w:hAnsi="Times New Roman"/>
                          <w:sz w:val="28"/>
                          <w:szCs w:val="28"/>
                          <w:lang w:val="uz-Cyrl-UZ"/>
                        </w:rPr>
                        <w:t xml:space="preserve"> </w:t>
                      </w:r>
                      <w:r>
                        <w:rPr>
                          <w:rFonts w:ascii="Times New Roman" w:hAnsi="Times New Roman"/>
                          <w:sz w:val="28"/>
                          <w:szCs w:val="28"/>
                          <w:lang w:val="uz-Cyrl-UZ"/>
                        </w:rPr>
                        <w:t>serqirra</w:t>
                      </w:r>
                      <w:r w:rsidRPr="008507EC">
                        <w:rPr>
                          <w:rFonts w:ascii="Times New Roman" w:hAnsi="Times New Roman"/>
                          <w:sz w:val="28"/>
                          <w:szCs w:val="28"/>
                          <w:lang w:val="uz-Cyrl-UZ"/>
                        </w:rPr>
                        <w:t xml:space="preserve">. </w:t>
                      </w:r>
                      <w:r>
                        <w:rPr>
                          <w:rFonts w:ascii="Times New Roman" w:hAnsi="Times New Roman"/>
                          <w:sz w:val="28"/>
                          <w:szCs w:val="28"/>
                          <w:lang w:val="uz-Cyrl-UZ"/>
                        </w:rPr>
                        <w:t>Ilmiy</w:t>
                      </w:r>
                      <w:r w:rsidRPr="008507EC">
                        <w:rPr>
                          <w:rFonts w:ascii="Times New Roman" w:hAnsi="Times New Roman"/>
                          <w:sz w:val="28"/>
                          <w:szCs w:val="28"/>
                          <w:lang w:val="uz-Cyrl-UZ"/>
                        </w:rPr>
                        <w:t xml:space="preserve"> </w:t>
                      </w:r>
                      <w:r>
                        <w:rPr>
                          <w:rFonts w:ascii="Times New Roman" w:hAnsi="Times New Roman"/>
                          <w:sz w:val="28"/>
                          <w:szCs w:val="28"/>
                          <w:lang w:val="uz-Cyrl-UZ"/>
                        </w:rPr>
                        <w:t>dalillar</w:t>
                      </w:r>
                      <w:r w:rsidRPr="008507EC">
                        <w:rPr>
                          <w:rFonts w:ascii="Times New Roman" w:hAnsi="Times New Roman"/>
                          <w:sz w:val="28"/>
                          <w:szCs w:val="28"/>
                          <w:lang w:val="uz-Cyrl-UZ"/>
                        </w:rPr>
                        <w:t xml:space="preserve"> </w:t>
                      </w:r>
                      <w:r>
                        <w:rPr>
                          <w:rFonts w:ascii="Times New Roman" w:hAnsi="Times New Roman"/>
                          <w:sz w:val="28"/>
                          <w:szCs w:val="28"/>
                          <w:lang w:val="uz-Cyrl-UZ"/>
                        </w:rPr>
                        <w:t>to</w:t>
                      </w:r>
                      <w:r>
                        <w:rPr>
                          <w:rFonts w:ascii="Times New Roman" w:hAnsi="Times New Roman" w:hint="eastAsia"/>
                          <w:sz w:val="28"/>
                          <w:szCs w:val="28"/>
                          <w:lang w:val="uz-Cyrl-UZ"/>
                        </w:rPr>
                        <w:t>‘</w:t>
                      </w:r>
                      <w:r>
                        <w:rPr>
                          <w:rFonts w:ascii="Times New Roman" w:hAnsi="Times New Roman"/>
                          <w:sz w:val="28"/>
                          <w:szCs w:val="28"/>
                          <w:lang w:val="uz-Cyrl-UZ"/>
                        </w:rPr>
                        <w:t>g</w:t>
                      </w:r>
                      <w:r>
                        <w:rPr>
                          <w:rFonts w:ascii="Times New Roman" w:hAnsi="Times New Roman" w:hint="eastAsia"/>
                          <w:sz w:val="28"/>
                          <w:szCs w:val="28"/>
                          <w:lang w:val="uz-Cyrl-UZ"/>
                        </w:rPr>
                        <w:t>‘</w:t>
                      </w:r>
                      <w:r>
                        <w:rPr>
                          <w:rFonts w:ascii="Times New Roman" w:hAnsi="Times New Roman"/>
                          <w:sz w:val="28"/>
                          <w:szCs w:val="28"/>
                          <w:lang w:val="uz-Cyrl-UZ"/>
                        </w:rPr>
                        <w:t>risida</w:t>
                      </w:r>
                      <w:r w:rsidRPr="008507EC">
                        <w:rPr>
                          <w:rFonts w:ascii="Times New Roman" w:hAnsi="Times New Roman"/>
                          <w:sz w:val="28"/>
                          <w:szCs w:val="28"/>
                          <w:lang w:val="uz-Cyrl-UZ"/>
                        </w:rPr>
                        <w:t xml:space="preserve"> </w:t>
                      </w:r>
                      <w:r>
                        <w:rPr>
                          <w:rFonts w:ascii="Times New Roman" w:hAnsi="Times New Roman"/>
                          <w:sz w:val="28"/>
                          <w:szCs w:val="28"/>
                          <w:lang w:val="uz-Cyrl-UZ"/>
                        </w:rPr>
                        <w:t>so</w:t>
                      </w:r>
                      <w:r>
                        <w:rPr>
                          <w:rFonts w:ascii="Times New Roman" w:hAnsi="Times New Roman" w:hint="eastAsia"/>
                          <w:sz w:val="28"/>
                          <w:szCs w:val="28"/>
                          <w:lang w:val="uz-Cyrl-UZ"/>
                        </w:rPr>
                        <w:t>‘</w:t>
                      </w:r>
                      <w:r>
                        <w:rPr>
                          <w:rFonts w:ascii="Times New Roman" w:hAnsi="Times New Roman"/>
                          <w:sz w:val="28"/>
                          <w:szCs w:val="28"/>
                          <w:lang w:val="uz-Cyrl-UZ"/>
                        </w:rPr>
                        <w:t>z</w:t>
                      </w:r>
                      <w:r w:rsidRPr="008507EC">
                        <w:rPr>
                          <w:rFonts w:ascii="Times New Roman" w:hAnsi="Times New Roman"/>
                          <w:sz w:val="28"/>
                          <w:szCs w:val="28"/>
                          <w:lang w:val="uz-Cyrl-UZ"/>
                        </w:rPr>
                        <w:t xml:space="preserve"> </w:t>
                      </w:r>
                      <w:r>
                        <w:rPr>
                          <w:rFonts w:ascii="Times New Roman" w:hAnsi="Times New Roman"/>
                          <w:sz w:val="28"/>
                          <w:szCs w:val="28"/>
                          <w:lang w:val="uz-Cyrl-UZ"/>
                        </w:rPr>
                        <w:t>yuritganda</w:t>
                      </w:r>
                      <w:r w:rsidRPr="008507EC">
                        <w:rPr>
                          <w:rFonts w:ascii="Times New Roman" w:hAnsi="Times New Roman"/>
                          <w:sz w:val="28"/>
                          <w:szCs w:val="28"/>
                          <w:lang w:val="uz-Cyrl-UZ"/>
                        </w:rPr>
                        <w:t xml:space="preserve">, </w:t>
                      </w:r>
                      <w:r>
                        <w:rPr>
                          <w:rFonts w:ascii="Times New Roman" w:hAnsi="Times New Roman"/>
                          <w:sz w:val="28"/>
                          <w:szCs w:val="28"/>
                          <w:lang w:val="uz-Cyrl-UZ"/>
                        </w:rPr>
                        <w:t>ularni</w:t>
                      </w:r>
                      <w:r w:rsidRPr="008507EC">
                        <w:rPr>
                          <w:rFonts w:ascii="Times New Roman" w:hAnsi="Times New Roman"/>
                          <w:sz w:val="28"/>
                          <w:szCs w:val="28"/>
                          <w:lang w:val="uz-Cyrl-UZ"/>
                        </w:rPr>
                        <w:t xml:space="preserve"> </w:t>
                      </w:r>
                      <w:r>
                        <w:rPr>
                          <w:rFonts w:ascii="Times New Roman" w:hAnsi="Times New Roman"/>
                          <w:sz w:val="28"/>
                          <w:szCs w:val="28"/>
                          <w:lang w:val="uz-Cyrl-UZ"/>
                        </w:rPr>
                        <w:t>ilmiy</w:t>
                      </w:r>
                      <w:r w:rsidRPr="008507EC">
                        <w:rPr>
                          <w:rFonts w:ascii="Times New Roman" w:hAnsi="Times New Roman"/>
                          <w:sz w:val="28"/>
                          <w:szCs w:val="28"/>
                          <w:lang w:val="uz-Cyrl-UZ"/>
                        </w:rPr>
                        <w:t xml:space="preserve"> </w:t>
                      </w:r>
                      <w:r>
                        <w:rPr>
                          <w:rFonts w:ascii="Times New Roman" w:hAnsi="Times New Roman"/>
                          <w:sz w:val="28"/>
                          <w:szCs w:val="28"/>
                          <w:lang w:val="uz-Cyrl-UZ"/>
                        </w:rPr>
                        <w:t>bilimning</w:t>
                      </w:r>
                      <w:r w:rsidRPr="008507EC">
                        <w:rPr>
                          <w:rFonts w:ascii="Times New Roman" w:hAnsi="Times New Roman"/>
                          <w:sz w:val="28"/>
                          <w:szCs w:val="28"/>
                          <w:lang w:val="uz-Cyrl-UZ"/>
                        </w:rPr>
                        <w:t xml:space="preserve"> </w:t>
                      </w:r>
                      <w:r>
                        <w:rPr>
                          <w:rFonts w:ascii="Times New Roman" w:hAnsi="Times New Roman"/>
                          <w:sz w:val="28"/>
                          <w:szCs w:val="28"/>
                          <w:lang w:val="uz-Cyrl-UZ"/>
                        </w:rPr>
                        <w:t>narsalar</w:t>
                      </w:r>
                      <w:r w:rsidRPr="008507EC">
                        <w:rPr>
                          <w:rFonts w:ascii="Times New Roman" w:hAnsi="Times New Roman"/>
                          <w:sz w:val="28"/>
                          <w:szCs w:val="28"/>
                          <w:lang w:val="uz-Cyrl-UZ"/>
                        </w:rPr>
                        <w:t xml:space="preserve"> </w:t>
                      </w:r>
                      <w:r>
                        <w:rPr>
                          <w:rFonts w:ascii="Times New Roman" w:hAnsi="Times New Roman"/>
                          <w:sz w:val="28"/>
                          <w:szCs w:val="28"/>
                          <w:lang w:val="uz-Cyrl-UZ"/>
                        </w:rPr>
                        <w:t>va</w:t>
                      </w:r>
                      <w:r w:rsidRPr="008507EC">
                        <w:rPr>
                          <w:rFonts w:ascii="Times New Roman" w:hAnsi="Times New Roman"/>
                          <w:sz w:val="28"/>
                          <w:szCs w:val="28"/>
                          <w:lang w:val="uz-Cyrl-UZ"/>
                        </w:rPr>
                        <w:t xml:space="preserve"> </w:t>
                      </w:r>
                      <w:r>
                        <w:rPr>
                          <w:rFonts w:ascii="Times New Roman" w:hAnsi="Times New Roman"/>
                          <w:sz w:val="28"/>
                          <w:szCs w:val="28"/>
                          <w:lang w:val="uz-Cyrl-UZ"/>
                        </w:rPr>
                        <w:t>jarayonlarning</w:t>
                      </w:r>
                      <w:r w:rsidRPr="008507EC">
                        <w:rPr>
                          <w:rFonts w:ascii="Times New Roman" w:hAnsi="Times New Roman"/>
                          <w:sz w:val="28"/>
                          <w:szCs w:val="28"/>
                          <w:lang w:val="uz-Cyrl-UZ"/>
                        </w:rPr>
                        <w:t xml:space="preserve"> </w:t>
                      </w:r>
                      <w:r>
                        <w:rPr>
                          <w:rFonts w:ascii="Times New Roman" w:hAnsi="Times New Roman"/>
                          <w:sz w:val="28"/>
                          <w:szCs w:val="28"/>
                          <w:lang w:val="uz-Cyrl-UZ"/>
                        </w:rPr>
                        <w:t>ob’ektiv</w:t>
                      </w:r>
                      <w:r w:rsidRPr="008507EC">
                        <w:rPr>
                          <w:rFonts w:ascii="Times New Roman" w:hAnsi="Times New Roman"/>
                          <w:sz w:val="28"/>
                          <w:szCs w:val="28"/>
                          <w:lang w:val="uz-Cyrl-UZ"/>
                        </w:rPr>
                        <w:t xml:space="preserve"> </w:t>
                      </w:r>
                      <w:r>
                        <w:rPr>
                          <w:rFonts w:ascii="Times New Roman" w:hAnsi="Times New Roman"/>
                          <w:sz w:val="28"/>
                          <w:szCs w:val="28"/>
                          <w:lang w:val="uz-Cyrl-UZ"/>
                        </w:rPr>
                        <w:t>xossalarini</w:t>
                      </w:r>
                      <w:r w:rsidRPr="008507EC">
                        <w:rPr>
                          <w:rFonts w:ascii="Times New Roman" w:hAnsi="Times New Roman"/>
                          <w:sz w:val="28"/>
                          <w:szCs w:val="28"/>
                          <w:lang w:val="uz-Cyrl-UZ"/>
                        </w:rPr>
                        <w:t xml:space="preserve"> </w:t>
                      </w:r>
                      <w:r>
                        <w:rPr>
                          <w:rFonts w:ascii="Times New Roman" w:hAnsi="Times New Roman"/>
                          <w:sz w:val="28"/>
                          <w:szCs w:val="28"/>
                          <w:lang w:val="uz-Cyrl-UZ"/>
                        </w:rPr>
                        <w:t>aks</w:t>
                      </w:r>
                      <w:r w:rsidRPr="008507EC">
                        <w:rPr>
                          <w:rFonts w:ascii="Times New Roman" w:hAnsi="Times New Roman"/>
                          <w:sz w:val="28"/>
                          <w:szCs w:val="28"/>
                          <w:lang w:val="uz-Cyrl-UZ"/>
                        </w:rPr>
                        <w:t xml:space="preserve"> </w:t>
                      </w:r>
                      <w:r>
                        <w:rPr>
                          <w:rFonts w:ascii="Times New Roman" w:hAnsi="Times New Roman"/>
                          <w:sz w:val="28"/>
                          <w:szCs w:val="28"/>
                          <w:lang w:val="uz-Cyrl-UZ"/>
                        </w:rPr>
                        <w:t>ettiruvchi</w:t>
                      </w:r>
                      <w:r w:rsidRPr="008507EC">
                        <w:rPr>
                          <w:rFonts w:ascii="Times New Roman" w:hAnsi="Times New Roman"/>
                          <w:sz w:val="28"/>
                          <w:szCs w:val="28"/>
                          <w:lang w:val="uz-Cyrl-UZ"/>
                        </w:rPr>
                        <w:t xml:space="preserve"> </w:t>
                      </w:r>
                      <w:r>
                        <w:rPr>
                          <w:rFonts w:ascii="Times New Roman" w:hAnsi="Times New Roman"/>
                          <w:sz w:val="28"/>
                          <w:szCs w:val="28"/>
                          <w:lang w:val="uz-Cyrl-UZ"/>
                        </w:rPr>
                        <w:t>tarkibiy</w:t>
                      </w:r>
                      <w:r w:rsidRPr="008507EC">
                        <w:rPr>
                          <w:rFonts w:ascii="Times New Roman" w:hAnsi="Times New Roman"/>
                          <w:sz w:val="28"/>
                          <w:szCs w:val="28"/>
                          <w:lang w:val="uz-Cyrl-UZ"/>
                        </w:rPr>
                        <w:t xml:space="preserve"> </w:t>
                      </w:r>
                      <w:r>
                        <w:rPr>
                          <w:rFonts w:ascii="Times New Roman" w:hAnsi="Times New Roman"/>
                          <w:sz w:val="28"/>
                          <w:szCs w:val="28"/>
                          <w:lang w:val="uz-Cyrl-UZ"/>
                        </w:rPr>
                        <w:t>elementlari</w:t>
                      </w:r>
                      <w:r w:rsidRPr="008507EC">
                        <w:rPr>
                          <w:rFonts w:ascii="Times New Roman" w:hAnsi="Times New Roman"/>
                          <w:sz w:val="28"/>
                          <w:szCs w:val="28"/>
                          <w:lang w:val="uz-Cyrl-UZ"/>
                        </w:rPr>
                        <w:t xml:space="preserve"> </w:t>
                      </w:r>
                      <w:r>
                        <w:rPr>
                          <w:rFonts w:ascii="Times New Roman" w:hAnsi="Times New Roman"/>
                          <w:sz w:val="28"/>
                          <w:szCs w:val="28"/>
                          <w:lang w:val="uz-Cyrl-UZ"/>
                        </w:rPr>
                        <w:t>sifatida</w:t>
                      </w:r>
                      <w:r w:rsidRPr="008507EC">
                        <w:rPr>
                          <w:rFonts w:ascii="Times New Roman" w:hAnsi="Times New Roman"/>
                          <w:sz w:val="28"/>
                          <w:szCs w:val="28"/>
                          <w:lang w:val="uz-Cyrl-UZ"/>
                        </w:rPr>
                        <w:t xml:space="preserve"> </w:t>
                      </w:r>
                      <w:r>
                        <w:rPr>
                          <w:rFonts w:ascii="Times New Roman" w:hAnsi="Times New Roman"/>
                          <w:sz w:val="28"/>
                          <w:szCs w:val="28"/>
                          <w:lang w:val="uz-Cyrl-UZ"/>
                        </w:rPr>
                        <w:t>tushunadilar</w:t>
                      </w:r>
                      <w:r w:rsidRPr="008507EC">
                        <w:rPr>
                          <w:rFonts w:ascii="Times New Roman" w:hAnsi="Times New Roman"/>
                          <w:sz w:val="28"/>
                          <w:szCs w:val="28"/>
                          <w:lang w:val="uz-Cyrl-UZ"/>
                        </w:rPr>
                        <w:t xml:space="preserve">.  </w:t>
                      </w:r>
                      <w:r>
                        <w:rPr>
                          <w:rFonts w:ascii="Times New Roman" w:hAnsi="Times New Roman"/>
                          <w:sz w:val="28"/>
                          <w:szCs w:val="28"/>
                          <w:lang w:val="uz-Cyrl-UZ"/>
                        </w:rPr>
                        <w:t>Ilmiy</w:t>
                      </w:r>
                      <w:r w:rsidRPr="008507EC">
                        <w:rPr>
                          <w:rFonts w:ascii="Times New Roman" w:hAnsi="Times New Roman"/>
                          <w:sz w:val="28"/>
                          <w:szCs w:val="28"/>
                          <w:lang w:val="uz-Cyrl-UZ"/>
                        </w:rPr>
                        <w:t xml:space="preserve"> </w:t>
                      </w:r>
                      <w:r>
                        <w:rPr>
                          <w:rFonts w:ascii="Times New Roman" w:hAnsi="Times New Roman"/>
                          <w:sz w:val="28"/>
                          <w:szCs w:val="28"/>
                          <w:lang w:val="uz-Cyrl-UZ"/>
                        </w:rPr>
                        <w:t>dalillar</w:t>
                      </w:r>
                      <w:r w:rsidRPr="008507EC">
                        <w:rPr>
                          <w:rFonts w:ascii="Times New Roman" w:hAnsi="Times New Roman"/>
                          <w:sz w:val="28"/>
                          <w:szCs w:val="28"/>
                          <w:lang w:val="uz-Cyrl-UZ"/>
                        </w:rPr>
                        <w:t xml:space="preserve"> </w:t>
                      </w:r>
                      <w:r>
                        <w:rPr>
                          <w:rFonts w:ascii="Times New Roman" w:hAnsi="Times New Roman"/>
                          <w:sz w:val="28"/>
                          <w:szCs w:val="28"/>
                          <w:lang w:val="uz-Cyrl-UZ"/>
                        </w:rPr>
                        <w:t>asosida</w:t>
                      </w:r>
                      <w:r w:rsidRPr="008507EC">
                        <w:rPr>
                          <w:rFonts w:ascii="Times New Roman" w:hAnsi="Times New Roman"/>
                          <w:sz w:val="28"/>
                          <w:szCs w:val="28"/>
                          <w:lang w:val="uz-Cyrl-UZ"/>
                        </w:rPr>
                        <w:t xml:space="preserve"> </w:t>
                      </w:r>
                      <w:r>
                        <w:rPr>
                          <w:rFonts w:ascii="Times New Roman" w:hAnsi="Times New Roman"/>
                          <w:sz w:val="28"/>
                          <w:szCs w:val="28"/>
                          <w:lang w:val="uz-Cyrl-UZ"/>
                        </w:rPr>
                        <w:t>hodisalarning</w:t>
                      </w:r>
                      <w:r w:rsidRPr="008507EC">
                        <w:rPr>
                          <w:rFonts w:ascii="Times New Roman" w:hAnsi="Times New Roman"/>
                          <w:sz w:val="28"/>
                          <w:szCs w:val="28"/>
                          <w:lang w:val="uz-Cyrl-UZ"/>
                        </w:rPr>
                        <w:t xml:space="preserve"> </w:t>
                      </w:r>
                      <w:r>
                        <w:rPr>
                          <w:rFonts w:ascii="Times New Roman" w:hAnsi="Times New Roman"/>
                          <w:sz w:val="28"/>
                          <w:szCs w:val="28"/>
                          <w:lang w:val="uz-Cyrl-UZ"/>
                        </w:rPr>
                        <w:t>qonuniyatlari</w:t>
                      </w:r>
                      <w:r w:rsidRPr="008507EC">
                        <w:rPr>
                          <w:rFonts w:ascii="Times New Roman" w:hAnsi="Times New Roman"/>
                          <w:sz w:val="28"/>
                          <w:szCs w:val="28"/>
                          <w:lang w:val="uz-Cyrl-UZ"/>
                        </w:rPr>
                        <w:t xml:space="preserve"> </w:t>
                      </w:r>
                      <w:r>
                        <w:rPr>
                          <w:rFonts w:ascii="Times New Roman" w:hAnsi="Times New Roman"/>
                          <w:sz w:val="28"/>
                          <w:szCs w:val="28"/>
                          <w:lang w:val="uz-Cyrl-UZ"/>
                        </w:rPr>
                        <w:t>aniqlanadi</w:t>
                      </w:r>
                      <w:r w:rsidRPr="008507EC">
                        <w:rPr>
                          <w:rFonts w:ascii="Times New Roman" w:hAnsi="Times New Roman"/>
                          <w:sz w:val="28"/>
                          <w:szCs w:val="28"/>
                          <w:lang w:val="uz-Cyrl-UZ"/>
                        </w:rPr>
                        <w:t xml:space="preserve">, </w:t>
                      </w:r>
                      <w:r>
                        <w:rPr>
                          <w:rFonts w:ascii="Times New Roman" w:hAnsi="Times New Roman"/>
                          <w:sz w:val="28"/>
                          <w:szCs w:val="28"/>
                          <w:lang w:val="uz-Cyrl-UZ"/>
                        </w:rPr>
                        <w:t>nazariyalar</w:t>
                      </w:r>
                      <w:r w:rsidRPr="008507EC">
                        <w:rPr>
                          <w:rFonts w:ascii="Times New Roman" w:hAnsi="Times New Roman"/>
                          <w:sz w:val="28"/>
                          <w:szCs w:val="28"/>
                          <w:lang w:val="uz-Cyrl-UZ"/>
                        </w:rPr>
                        <w:t xml:space="preserve"> </w:t>
                      </w:r>
                      <w:r>
                        <w:rPr>
                          <w:rFonts w:ascii="Times New Roman" w:hAnsi="Times New Roman"/>
                          <w:sz w:val="28"/>
                          <w:szCs w:val="28"/>
                          <w:lang w:val="uz-Cyrl-UZ"/>
                        </w:rPr>
                        <w:t>tuziladi</w:t>
                      </w:r>
                      <w:r w:rsidRPr="008507EC">
                        <w:rPr>
                          <w:rFonts w:ascii="Times New Roman" w:hAnsi="Times New Roman"/>
                          <w:sz w:val="28"/>
                          <w:szCs w:val="28"/>
                          <w:lang w:val="uz-Cyrl-UZ"/>
                        </w:rPr>
                        <w:t xml:space="preserve"> </w:t>
                      </w:r>
                      <w:r>
                        <w:rPr>
                          <w:rFonts w:ascii="Times New Roman" w:hAnsi="Times New Roman"/>
                          <w:sz w:val="28"/>
                          <w:szCs w:val="28"/>
                          <w:lang w:val="uz-Cyrl-UZ"/>
                        </w:rPr>
                        <w:t>va</w:t>
                      </w:r>
                      <w:r w:rsidRPr="008507EC">
                        <w:rPr>
                          <w:rFonts w:ascii="Times New Roman" w:hAnsi="Times New Roman"/>
                          <w:sz w:val="28"/>
                          <w:szCs w:val="28"/>
                          <w:lang w:val="uz-Cyrl-UZ"/>
                        </w:rPr>
                        <w:t xml:space="preserve"> </w:t>
                      </w:r>
                      <w:r>
                        <w:rPr>
                          <w:rFonts w:ascii="Times New Roman" w:hAnsi="Times New Roman"/>
                          <w:sz w:val="28"/>
                          <w:szCs w:val="28"/>
                          <w:lang w:val="uz-Cyrl-UZ"/>
                        </w:rPr>
                        <w:t>qonunlar</w:t>
                      </w:r>
                      <w:r w:rsidRPr="008507EC">
                        <w:rPr>
                          <w:rFonts w:ascii="Times New Roman" w:hAnsi="Times New Roman"/>
                          <w:sz w:val="28"/>
                          <w:szCs w:val="28"/>
                          <w:lang w:val="uz-Cyrl-UZ"/>
                        </w:rPr>
                        <w:t xml:space="preserve"> </w:t>
                      </w:r>
                      <w:r>
                        <w:rPr>
                          <w:rFonts w:ascii="Times New Roman" w:hAnsi="Times New Roman"/>
                          <w:sz w:val="28"/>
                          <w:szCs w:val="28"/>
                          <w:lang w:val="uz-Cyrl-UZ"/>
                        </w:rPr>
                        <w:t>keltirib</w:t>
                      </w:r>
                      <w:r w:rsidRPr="008507EC">
                        <w:rPr>
                          <w:rFonts w:ascii="Times New Roman" w:hAnsi="Times New Roman"/>
                          <w:sz w:val="28"/>
                          <w:szCs w:val="28"/>
                          <w:lang w:val="uz-Cyrl-UZ"/>
                        </w:rPr>
                        <w:t xml:space="preserve"> </w:t>
                      </w:r>
                      <w:r>
                        <w:rPr>
                          <w:rFonts w:ascii="Times New Roman" w:hAnsi="Times New Roman"/>
                          <w:sz w:val="28"/>
                          <w:szCs w:val="28"/>
                          <w:lang w:val="uz-Cyrl-UZ"/>
                        </w:rPr>
                        <w:t>chiqariladi</w:t>
                      </w:r>
                      <w:r w:rsidRPr="008507EC">
                        <w:rPr>
                          <w:rFonts w:ascii="Times New Roman" w:hAnsi="Times New Roman"/>
                          <w:sz w:val="28"/>
                          <w:szCs w:val="28"/>
                          <w:lang w:val="uz-Cyrl-UZ"/>
                        </w:rPr>
                        <w:t xml:space="preserve">. </w:t>
                      </w:r>
                      <w:r>
                        <w:rPr>
                          <w:rFonts w:ascii="Times New Roman" w:hAnsi="Times New Roman"/>
                          <w:sz w:val="28"/>
                          <w:szCs w:val="28"/>
                          <w:lang w:val="uz-Cyrl-UZ"/>
                        </w:rPr>
                        <w:t>Ilmiy</w:t>
                      </w:r>
                      <w:r w:rsidRPr="008507EC">
                        <w:rPr>
                          <w:rFonts w:ascii="Times New Roman" w:hAnsi="Times New Roman"/>
                          <w:sz w:val="28"/>
                          <w:szCs w:val="28"/>
                          <w:lang w:val="uz-Cyrl-UZ"/>
                        </w:rPr>
                        <w:t xml:space="preserve"> </w:t>
                      </w:r>
                      <w:r>
                        <w:rPr>
                          <w:rFonts w:ascii="Times New Roman" w:hAnsi="Times New Roman"/>
                          <w:sz w:val="28"/>
                          <w:szCs w:val="28"/>
                          <w:lang w:val="uz-Cyrl-UZ"/>
                        </w:rPr>
                        <w:t>dalil</w:t>
                      </w:r>
                      <w:r w:rsidRPr="008507EC">
                        <w:rPr>
                          <w:rFonts w:ascii="Times New Roman" w:hAnsi="Times New Roman"/>
                          <w:sz w:val="28"/>
                          <w:szCs w:val="28"/>
                          <w:lang w:val="uz-Cyrl-UZ"/>
                        </w:rPr>
                        <w:t xml:space="preserve"> – </w:t>
                      </w:r>
                      <w:r>
                        <w:rPr>
                          <w:rFonts w:ascii="Times New Roman" w:hAnsi="Times New Roman"/>
                          <w:sz w:val="28"/>
                          <w:szCs w:val="28"/>
                          <w:lang w:val="uz-Cyrl-UZ"/>
                        </w:rPr>
                        <w:t>bu</w:t>
                      </w:r>
                      <w:r w:rsidRPr="008507EC">
                        <w:rPr>
                          <w:rFonts w:ascii="Times New Roman" w:hAnsi="Times New Roman"/>
                          <w:sz w:val="28"/>
                          <w:szCs w:val="28"/>
                          <w:lang w:val="uz-Cyrl-UZ"/>
                        </w:rPr>
                        <w:t xml:space="preserve"> </w:t>
                      </w:r>
                      <w:r>
                        <w:rPr>
                          <w:rFonts w:ascii="Times New Roman" w:hAnsi="Times New Roman"/>
                          <w:sz w:val="28"/>
                          <w:szCs w:val="28"/>
                          <w:lang w:val="uz-Cyrl-UZ"/>
                        </w:rPr>
                        <w:t>xulosa</w:t>
                      </w:r>
                      <w:r w:rsidRPr="008507EC">
                        <w:rPr>
                          <w:rFonts w:ascii="Times New Roman" w:hAnsi="Times New Roman"/>
                          <w:sz w:val="28"/>
                          <w:szCs w:val="28"/>
                          <w:lang w:val="uz-Cyrl-UZ"/>
                        </w:rPr>
                        <w:t xml:space="preserve"> </w:t>
                      </w:r>
                      <w:r>
                        <w:rPr>
                          <w:rFonts w:ascii="Times New Roman" w:hAnsi="Times New Roman"/>
                          <w:sz w:val="28"/>
                          <w:szCs w:val="28"/>
                          <w:lang w:val="uz-Cyrl-UZ"/>
                        </w:rPr>
                        <w:t>chiqarish</w:t>
                      </w:r>
                      <w:r w:rsidRPr="008507EC">
                        <w:rPr>
                          <w:rFonts w:ascii="Times New Roman" w:hAnsi="Times New Roman"/>
                          <w:sz w:val="28"/>
                          <w:szCs w:val="28"/>
                          <w:lang w:val="uz-Cyrl-UZ"/>
                        </w:rPr>
                        <w:t xml:space="preserve"> </w:t>
                      </w:r>
                      <w:r>
                        <w:rPr>
                          <w:rFonts w:ascii="Times New Roman" w:hAnsi="Times New Roman"/>
                          <w:sz w:val="28"/>
                          <w:szCs w:val="28"/>
                          <w:lang w:val="uz-Cyrl-UZ"/>
                        </w:rPr>
                        <w:t>yoki</w:t>
                      </w:r>
                      <w:r w:rsidRPr="008507EC">
                        <w:rPr>
                          <w:rFonts w:ascii="Times New Roman" w:hAnsi="Times New Roman"/>
                          <w:sz w:val="28"/>
                          <w:szCs w:val="28"/>
                          <w:lang w:val="uz-Cyrl-UZ"/>
                        </w:rPr>
                        <w:t xml:space="preserve"> </w:t>
                      </w:r>
                      <w:r>
                        <w:rPr>
                          <w:rFonts w:ascii="Times New Roman" w:hAnsi="Times New Roman"/>
                          <w:sz w:val="28"/>
                          <w:szCs w:val="28"/>
                          <w:lang w:val="uz-Cyrl-UZ"/>
                        </w:rPr>
                        <w:t>tasdiqlash</w:t>
                      </w:r>
                      <w:r w:rsidRPr="008507EC">
                        <w:rPr>
                          <w:rFonts w:ascii="Times New Roman" w:hAnsi="Times New Roman"/>
                          <w:sz w:val="28"/>
                          <w:szCs w:val="28"/>
                          <w:lang w:val="uz-Cyrl-UZ"/>
                        </w:rPr>
                        <w:t xml:space="preserve"> </w:t>
                      </w:r>
                      <w:r>
                        <w:rPr>
                          <w:rFonts w:ascii="Times New Roman" w:hAnsi="Times New Roman"/>
                          <w:sz w:val="28"/>
                          <w:szCs w:val="28"/>
                          <w:lang w:val="uz-Cyrl-UZ"/>
                        </w:rPr>
                        <w:t>uchun</w:t>
                      </w:r>
                      <w:r w:rsidRPr="008507EC">
                        <w:rPr>
                          <w:rFonts w:ascii="Times New Roman" w:hAnsi="Times New Roman"/>
                          <w:sz w:val="28"/>
                          <w:szCs w:val="28"/>
                          <w:lang w:val="uz-Cyrl-UZ"/>
                        </w:rPr>
                        <w:t xml:space="preserve"> </w:t>
                      </w:r>
                      <w:r>
                        <w:rPr>
                          <w:rFonts w:ascii="Times New Roman" w:hAnsi="Times New Roman"/>
                          <w:sz w:val="28"/>
                          <w:szCs w:val="28"/>
                          <w:lang w:val="uz-Cyrl-UZ"/>
                        </w:rPr>
                        <w:t>asos</w:t>
                      </w:r>
                      <w:r w:rsidRPr="008507EC">
                        <w:rPr>
                          <w:rFonts w:ascii="Times New Roman" w:hAnsi="Times New Roman"/>
                          <w:sz w:val="28"/>
                          <w:szCs w:val="28"/>
                          <w:lang w:val="uz-Cyrl-UZ"/>
                        </w:rPr>
                        <w:t xml:space="preserve"> </w:t>
                      </w:r>
                      <w:r>
                        <w:rPr>
                          <w:rFonts w:ascii="Times New Roman" w:hAnsi="Times New Roman"/>
                          <w:sz w:val="28"/>
                          <w:szCs w:val="28"/>
                          <w:lang w:val="uz-Cyrl-UZ"/>
                        </w:rPr>
                        <w:t>hisoblanadigan</w:t>
                      </w:r>
                      <w:r w:rsidRPr="008507EC">
                        <w:rPr>
                          <w:rFonts w:ascii="Times New Roman" w:hAnsi="Times New Roman"/>
                          <w:sz w:val="28"/>
                          <w:szCs w:val="28"/>
                          <w:lang w:val="uz-Cyrl-UZ"/>
                        </w:rPr>
                        <w:t xml:space="preserve"> </w:t>
                      </w:r>
                      <w:r>
                        <w:rPr>
                          <w:rFonts w:ascii="Times New Roman" w:hAnsi="Times New Roman"/>
                          <w:sz w:val="28"/>
                          <w:szCs w:val="28"/>
                          <w:lang w:val="uz-Cyrl-UZ"/>
                        </w:rPr>
                        <w:t>voqea</w:t>
                      </w:r>
                      <w:r w:rsidRPr="008507EC">
                        <w:rPr>
                          <w:rFonts w:ascii="Times New Roman" w:hAnsi="Times New Roman"/>
                          <w:sz w:val="28"/>
                          <w:szCs w:val="28"/>
                          <w:lang w:val="uz-Cyrl-UZ"/>
                        </w:rPr>
                        <w:t xml:space="preserve"> </w:t>
                      </w:r>
                      <w:r>
                        <w:rPr>
                          <w:rFonts w:ascii="Times New Roman" w:hAnsi="Times New Roman"/>
                          <w:sz w:val="28"/>
                          <w:szCs w:val="28"/>
                          <w:lang w:val="uz-Cyrl-UZ"/>
                        </w:rPr>
                        <w:t>yoki</w:t>
                      </w:r>
                      <w:r w:rsidRPr="008507EC">
                        <w:rPr>
                          <w:rFonts w:ascii="Times New Roman" w:hAnsi="Times New Roman"/>
                          <w:sz w:val="28"/>
                          <w:szCs w:val="28"/>
                          <w:lang w:val="uz-Cyrl-UZ"/>
                        </w:rPr>
                        <w:t xml:space="preserve"> </w:t>
                      </w:r>
                      <w:r>
                        <w:rPr>
                          <w:rFonts w:ascii="Times New Roman" w:hAnsi="Times New Roman"/>
                          <w:sz w:val="28"/>
                          <w:szCs w:val="28"/>
                          <w:lang w:val="uz-Cyrl-UZ"/>
                        </w:rPr>
                        <w:t>hodisa</w:t>
                      </w:r>
                      <w:r w:rsidRPr="008507EC">
                        <w:rPr>
                          <w:rFonts w:ascii="Times New Roman" w:hAnsi="Times New Roman"/>
                          <w:sz w:val="28"/>
                          <w:szCs w:val="28"/>
                          <w:lang w:val="uz-Cyrl-UZ"/>
                        </w:rPr>
                        <w:t xml:space="preserve">. </w:t>
                      </w:r>
                      <w:r>
                        <w:rPr>
                          <w:rFonts w:ascii="Times New Roman" w:hAnsi="Times New Roman"/>
                          <w:sz w:val="28"/>
                          <w:szCs w:val="28"/>
                          <w:lang w:val="uz-Cyrl-UZ"/>
                        </w:rPr>
                        <w:t>U</w:t>
                      </w:r>
                      <w:r w:rsidRPr="008507EC">
                        <w:rPr>
                          <w:rFonts w:ascii="Times New Roman" w:hAnsi="Times New Roman"/>
                          <w:sz w:val="28"/>
                          <w:szCs w:val="28"/>
                          <w:lang w:val="uz-Cyrl-UZ"/>
                        </w:rPr>
                        <w:t xml:space="preserve"> </w:t>
                      </w:r>
                      <w:r>
                        <w:rPr>
                          <w:rFonts w:ascii="Times New Roman" w:hAnsi="Times New Roman"/>
                          <w:sz w:val="28"/>
                          <w:szCs w:val="28"/>
                          <w:lang w:val="uz-Cyrl-UZ"/>
                        </w:rPr>
                        <w:t>ilmiy</w:t>
                      </w:r>
                      <w:r w:rsidRPr="008507EC">
                        <w:rPr>
                          <w:rFonts w:ascii="Times New Roman" w:hAnsi="Times New Roman"/>
                          <w:sz w:val="28"/>
                          <w:szCs w:val="28"/>
                          <w:lang w:val="uz-Cyrl-UZ"/>
                        </w:rPr>
                        <w:t xml:space="preserve"> </w:t>
                      </w:r>
                      <w:r>
                        <w:rPr>
                          <w:rFonts w:ascii="Times New Roman" w:hAnsi="Times New Roman"/>
                          <w:sz w:val="28"/>
                          <w:szCs w:val="28"/>
                          <w:lang w:val="uz-Cyrl-UZ"/>
                        </w:rPr>
                        <w:t>bilim</w:t>
                      </w:r>
                      <w:r w:rsidRPr="008507EC">
                        <w:rPr>
                          <w:rFonts w:ascii="Times New Roman" w:hAnsi="Times New Roman"/>
                          <w:sz w:val="28"/>
                          <w:szCs w:val="28"/>
                          <w:lang w:val="uz-Cyrl-UZ"/>
                        </w:rPr>
                        <w:t xml:space="preserve"> </w:t>
                      </w:r>
                      <w:r>
                        <w:rPr>
                          <w:rFonts w:ascii="Times New Roman" w:hAnsi="Times New Roman"/>
                          <w:sz w:val="28"/>
                          <w:szCs w:val="28"/>
                          <w:lang w:val="uz-Cyrl-UZ"/>
                        </w:rPr>
                        <w:t>asosini</w:t>
                      </w:r>
                      <w:r w:rsidRPr="008507EC">
                        <w:rPr>
                          <w:rFonts w:ascii="Times New Roman" w:hAnsi="Times New Roman"/>
                          <w:sz w:val="28"/>
                          <w:szCs w:val="28"/>
                          <w:lang w:val="uz-Cyrl-UZ"/>
                        </w:rPr>
                        <w:t xml:space="preserve"> </w:t>
                      </w:r>
                      <w:r>
                        <w:rPr>
                          <w:rFonts w:ascii="Times New Roman" w:hAnsi="Times New Roman"/>
                          <w:sz w:val="28"/>
                          <w:szCs w:val="28"/>
                          <w:lang w:val="uz-Cyrl-UZ"/>
                        </w:rPr>
                        <w:t>tashkil</w:t>
                      </w:r>
                      <w:r w:rsidRPr="008507EC">
                        <w:rPr>
                          <w:rFonts w:ascii="Times New Roman" w:hAnsi="Times New Roman"/>
                          <w:sz w:val="28"/>
                          <w:szCs w:val="28"/>
                          <w:lang w:val="uz-Cyrl-UZ"/>
                        </w:rPr>
                        <w:t xml:space="preserve"> </w:t>
                      </w:r>
                      <w:r>
                        <w:rPr>
                          <w:rFonts w:ascii="Times New Roman" w:hAnsi="Times New Roman"/>
                          <w:sz w:val="28"/>
                          <w:szCs w:val="28"/>
                          <w:lang w:val="uz-Cyrl-UZ"/>
                        </w:rPr>
                        <w:t>etuvchi</w:t>
                      </w:r>
                      <w:r w:rsidRPr="008507EC">
                        <w:rPr>
                          <w:rFonts w:ascii="Times New Roman" w:hAnsi="Times New Roman"/>
                          <w:sz w:val="28"/>
                          <w:szCs w:val="28"/>
                          <w:lang w:val="uz-Cyrl-UZ"/>
                        </w:rPr>
                        <w:t xml:space="preserve"> </w:t>
                      </w:r>
                      <w:r>
                        <w:rPr>
                          <w:rFonts w:ascii="Times New Roman" w:hAnsi="Times New Roman"/>
                          <w:sz w:val="28"/>
                          <w:szCs w:val="28"/>
                          <w:lang w:val="uz-Cyrl-UZ"/>
                        </w:rPr>
                        <w:t>element</w:t>
                      </w:r>
                      <w:r w:rsidRPr="008507EC">
                        <w:rPr>
                          <w:rFonts w:ascii="Times New Roman" w:hAnsi="Times New Roman"/>
                          <w:sz w:val="28"/>
                          <w:szCs w:val="28"/>
                          <w:lang w:val="uz-Cyrl-UZ"/>
                        </w:rPr>
                        <w:t xml:space="preserve"> </w:t>
                      </w:r>
                      <w:r>
                        <w:rPr>
                          <w:rFonts w:ascii="Times New Roman" w:hAnsi="Times New Roman"/>
                          <w:sz w:val="28"/>
                          <w:szCs w:val="28"/>
                          <w:lang w:val="uz-Cyrl-UZ"/>
                        </w:rPr>
                        <w:t>hisoblanadi</w:t>
                      </w:r>
                      <w:r w:rsidRPr="008507EC">
                        <w:rPr>
                          <w:rFonts w:ascii="Times New Roman" w:hAnsi="Times New Roman"/>
                          <w:sz w:val="28"/>
                          <w:szCs w:val="28"/>
                          <w:lang w:val="uz-Cyrl-UZ"/>
                        </w:rPr>
                        <w:t xml:space="preserve">. </w:t>
                      </w:r>
                    </w:p>
                    <w:p w:rsidR="00EF71DC" w:rsidRPr="00ED7406" w:rsidRDefault="00EF71DC" w:rsidP="00EF71DC">
                      <w:pPr>
                        <w:rPr>
                          <w:szCs w:val="32"/>
                        </w:rPr>
                      </w:pPr>
                    </w:p>
                  </w:txbxContent>
                </v:textbox>
              </v:shape>
            </w:pict>
          </mc:Fallback>
        </mc:AlternateContent>
      </w:r>
    </w:p>
    <w:p w:rsidR="00EF71DC" w:rsidRPr="00310E7B" w:rsidRDefault="00EF71DC" w:rsidP="00EF71DC">
      <w:pPr>
        <w:tabs>
          <w:tab w:val="left" w:pos="0"/>
        </w:tabs>
        <w:spacing w:after="0" w:line="240" w:lineRule="auto"/>
        <w:ind w:firstLine="567"/>
        <w:jc w:val="both"/>
        <w:rPr>
          <w:rFonts w:ascii="Times New Roman" w:hAnsi="Times New Roman"/>
          <w:b/>
          <w:sz w:val="28"/>
          <w:szCs w:val="28"/>
          <w:lang w:val="uz-Cyrl-UZ"/>
        </w:rPr>
      </w:pPr>
    </w:p>
    <w:p w:rsidR="00EF71DC" w:rsidRPr="00310E7B" w:rsidRDefault="00EF71DC" w:rsidP="00EF71DC">
      <w:pPr>
        <w:tabs>
          <w:tab w:val="left" w:pos="0"/>
        </w:tabs>
        <w:spacing w:after="0" w:line="240" w:lineRule="auto"/>
        <w:ind w:firstLine="567"/>
        <w:jc w:val="both"/>
        <w:rPr>
          <w:rFonts w:ascii="Times New Roman" w:hAnsi="Times New Roman"/>
          <w:b/>
          <w:sz w:val="28"/>
          <w:szCs w:val="28"/>
          <w:lang w:val="uz-Cyrl-UZ"/>
        </w:rPr>
      </w:pPr>
    </w:p>
    <w:p w:rsidR="00EF71DC" w:rsidRPr="00310E7B" w:rsidRDefault="00EF71DC" w:rsidP="00EF71DC">
      <w:pPr>
        <w:tabs>
          <w:tab w:val="left" w:pos="0"/>
        </w:tabs>
        <w:spacing w:after="0" w:line="240" w:lineRule="auto"/>
        <w:ind w:firstLine="567"/>
        <w:jc w:val="both"/>
        <w:rPr>
          <w:rFonts w:ascii="Times New Roman" w:hAnsi="Times New Roman"/>
          <w:b/>
          <w:sz w:val="28"/>
          <w:szCs w:val="28"/>
          <w:lang w:val="en-US"/>
        </w:rPr>
      </w:pPr>
    </w:p>
    <w:p w:rsidR="00EF71DC" w:rsidRPr="00310E7B" w:rsidRDefault="00EF71DC" w:rsidP="00EF71DC">
      <w:pPr>
        <w:tabs>
          <w:tab w:val="left" w:pos="0"/>
        </w:tabs>
        <w:spacing w:after="0" w:line="240" w:lineRule="auto"/>
        <w:ind w:firstLine="567"/>
        <w:jc w:val="both"/>
        <w:rPr>
          <w:rFonts w:ascii="Times New Roman" w:hAnsi="Times New Roman"/>
          <w:b/>
          <w:sz w:val="28"/>
          <w:szCs w:val="28"/>
          <w:lang w:val="en-US"/>
        </w:rPr>
      </w:pPr>
    </w:p>
    <w:p w:rsidR="00EF71DC" w:rsidRPr="00310E7B" w:rsidRDefault="00EF71DC" w:rsidP="00EF71DC">
      <w:pPr>
        <w:tabs>
          <w:tab w:val="left" w:pos="0"/>
        </w:tabs>
        <w:spacing w:after="0" w:line="240" w:lineRule="auto"/>
        <w:ind w:firstLine="567"/>
        <w:jc w:val="both"/>
        <w:rPr>
          <w:rFonts w:ascii="Times New Roman" w:hAnsi="Times New Roman"/>
          <w:b/>
          <w:sz w:val="28"/>
          <w:szCs w:val="28"/>
          <w:lang w:val="en-US"/>
        </w:rPr>
      </w:pPr>
    </w:p>
    <w:p w:rsidR="00EF71DC" w:rsidRPr="00310E7B" w:rsidRDefault="00EF71DC" w:rsidP="00EF71DC">
      <w:pPr>
        <w:tabs>
          <w:tab w:val="left" w:pos="0"/>
        </w:tabs>
        <w:spacing w:after="0" w:line="240" w:lineRule="auto"/>
        <w:ind w:firstLine="567"/>
        <w:jc w:val="both"/>
        <w:rPr>
          <w:rFonts w:ascii="Times New Roman" w:hAnsi="Times New Roman"/>
          <w:b/>
          <w:sz w:val="28"/>
          <w:szCs w:val="28"/>
          <w:lang w:val="en-US"/>
        </w:rPr>
      </w:pPr>
    </w:p>
    <w:p w:rsidR="00EF71DC" w:rsidRPr="00310E7B" w:rsidRDefault="00EF71DC" w:rsidP="00EF71DC">
      <w:pPr>
        <w:tabs>
          <w:tab w:val="left" w:pos="0"/>
        </w:tabs>
        <w:spacing w:after="0" w:line="240" w:lineRule="auto"/>
        <w:ind w:firstLine="567"/>
        <w:jc w:val="both"/>
        <w:rPr>
          <w:rFonts w:ascii="Times New Roman" w:hAnsi="Times New Roman"/>
          <w:b/>
          <w:sz w:val="28"/>
          <w:szCs w:val="28"/>
          <w:lang w:val="en-US"/>
        </w:rPr>
      </w:pPr>
    </w:p>
    <w:p w:rsidR="00EF71DC" w:rsidRPr="00310E7B" w:rsidRDefault="00EF71DC" w:rsidP="00EF71DC">
      <w:pPr>
        <w:tabs>
          <w:tab w:val="left" w:pos="0"/>
        </w:tabs>
        <w:spacing w:after="0" w:line="240" w:lineRule="auto"/>
        <w:ind w:firstLine="567"/>
        <w:jc w:val="both"/>
        <w:rPr>
          <w:rFonts w:ascii="Times New Roman" w:hAnsi="Times New Roman"/>
          <w:b/>
          <w:sz w:val="28"/>
          <w:szCs w:val="28"/>
          <w:lang w:val="en-US"/>
        </w:rPr>
      </w:pPr>
    </w:p>
    <w:p w:rsidR="00EF71DC" w:rsidRPr="00310E7B" w:rsidRDefault="00EF71DC" w:rsidP="00EF71DC">
      <w:pPr>
        <w:tabs>
          <w:tab w:val="left" w:pos="0"/>
        </w:tabs>
        <w:spacing w:after="0" w:line="240" w:lineRule="auto"/>
        <w:ind w:firstLine="567"/>
        <w:jc w:val="both"/>
        <w:rPr>
          <w:rFonts w:ascii="Times New Roman" w:hAnsi="Times New Roman"/>
          <w:b/>
          <w:sz w:val="28"/>
          <w:szCs w:val="28"/>
          <w:lang w:val="en-US"/>
        </w:rPr>
      </w:pPr>
    </w:p>
    <w:p w:rsidR="00EF71DC" w:rsidRPr="00310E7B" w:rsidRDefault="00EF71DC" w:rsidP="00EF71DC">
      <w:pPr>
        <w:tabs>
          <w:tab w:val="left" w:pos="0"/>
        </w:tabs>
        <w:spacing w:after="0" w:line="240" w:lineRule="auto"/>
        <w:ind w:firstLine="567"/>
        <w:jc w:val="both"/>
        <w:rPr>
          <w:rFonts w:ascii="Times New Roman" w:hAnsi="Times New Roman"/>
          <w:b/>
          <w:sz w:val="28"/>
          <w:szCs w:val="28"/>
          <w:lang w:val="en-US"/>
        </w:rPr>
      </w:pPr>
    </w:p>
    <w:p w:rsidR="00EF71DC" w:rsidRPr="00310E7B" w:rsidRDefault="00EF71DC" w:rsidP="00EF71DC">
      <w:pPr>
        <w:tabs>
          <w:tab w:val="left" w:pos="0"/>
        </w:tabs>
        <w:spacing w:after="0" w:line="240" w:lineRule="auto"/>
        <w:ind w:firstLine="567"/>
        <w:jc w:val="both"/>
        <w:rPr>
          <w:rFonts w:ascii="Times New Roman" w:hAnsi="Times New Roman"/>
          <w:b/>
          <w:sz w:val="28"/>
          <w:szCs w:val="28"/>
          <w:lang w:val="en-US"/>
        </w:rPr>
      </w:pPr>
    </w:p>
    <w:p w:rsidR="00EF71DC" w:rsidRPr="00310E7B" w:rsidRDefault="00EF71DC" w:rsidP="00EF71DC">
      <w:pPr>
        <w:tabs>
          <w:tab w:val="left" w:pos="0"/>
        </w:tabs>
        <w:spacing w:after="0" w:line="240" w:lineRule="auto"/>
        <w:ind w:firstLine="567"/>
        <w:jc w:val="both"/>
        <w:rPr>
          <w:rFonts w:ascii="Times New Roman" w:hAnsi="Times New Roman"/>
          <w:b/>
          <w:sz w:val="28"/>
          <w:szCs w:val="28"/>
          <w:lang w:val="uz-Cyrl-UZ"/>
        </w:rPr>
      </w:pPr>
    </w:p>
    <w:p w:rsidR="00EF71DC" w:rsidRPr="00310E7B" w:rsidRDefault="00EF71DC" w:rsidP="00EF71DC">
      <w:pPr>
        <w:tabs>
          <w:tab w:val="left" w:pos="0"/>
        </w:tabs>
        <w:spacing w:after="0" w:line="240" w:lineRule="auto"/>
        <w:ind w:firstLine="567"/>
        <w:jc w:val="both"/>
        <w:rPr>
          <w:rFonts w:ascii="Times New Roman" w:hAnsi="Times New Roman"/>
          <w:b/>
          <w:sz w:val="28"/>
          <w:szCs w:val="28"/>
          <w:lang w:val="uz-Cyrl-UZ"/>
        </w:rPr>
      </w:pPr>
    </w:p>
    <w:p w:rsidR="00EF71DC" w:rsidRPr="00310E7B" w:rsidRDefault="00EF71DC" w:rsidP="00EF71DC">
      <w:pPr>
        <w:tabs>
          <w:tab w:val="left" w:pos="0"/>
        </w:tabs>
        <w:spacing w:after="0" w:line="240" w:lineRule="auto"/>
        <w:ind w:firstLine="567"/>
        <w:jc w:val="both"/>
        <w:rPr>
          <w:rFonts w:ascii="Times New Roman" w:hAnsi="Times New Roman"/>
          <w:b/>
          <w:sz w:val="28"/>
          <w:szCs w:val="28"/>
          <w:lang w:val="en-US"/>
        </w:rPr>
      </w:pPr>
    </w:p>
    <w:p w:rsidR="00EF71DC" w:rsidRPr="00310E7B" w:rsidRDefault="00EF71DC" w:rsidP="00EF71DC">
      <w:pPr>
        <w:tabs>
          <w:tab w:val="left" w:pos="0"/>
        </w:tabs>
        <w:spacing w:after="0" w:line="240" w:lineRule="auto"/>
        <w:ind w:firstLine="567"/>
        <w:jc w:val="both"/>
        <w:rPr>
          <w:rFonts w:ascii="Times New Roman" w:hAnsi="Times New Roman"/>
          <w:b/>
          <w:sz w:val="28"/>
          <w:szCs w:val="28"/>
          <w:lang w:val="en-US"/>
        </w:rPr>
      </w:pPr>
    </w:p>
    <w:p w:rsidR="00EF71DC" w:rsidRPr="00310E7B" w:rsidRDefault="00EF71DC" w:rsidP="00EF71DC">
      <w:pPr>
        <w:tabs>
          <w:tab w:val="left" w:pos="0"/>
        </w:tabs>
        <w:spacing w:after="0" w:line="240" w:lineRule="auto"/>
        <w:ind w:firstLine="567"/>
        <w:rPr>
          <w:rFonts w:ascii="Times New Roman" w:hAnsi="Times New Roman"/>
          <w:b/>
          <w:sz w:val="28"/>
          <w:szCs w:val="28"/>
          <w:lang w:val="en-US"/>
        </w:rPr>
      </w:pPr>
    </w:p>
    <w:p w:rsidR="00EF71DC" w:rsidRPr="00310E7B" w:rsidRDefault="00EF71DC" w:rsidP="00EF71DC">
      <w:pPr>
        <w:tabs>
          <w:tab w:val="left" w:pos="0"/>
        </w:tabs>
        <w:spacing w:after="0" w:line="240" w:lineRule="auto"/>
        <w:ind w:firstLine="567"/>
        <w:rPr>
          <w:rFonts w:ascii="Times New Roman" w:hAnsi="Times New Roman"/>
          <w:b/>
          <w:sz w:val="28"/>
          <w:szCs w:val="28"/>
          <w:lang w:val="en-US"/>
        </w:rPr>
      </w:pPr>
    </w:p>
    <w:p w:rsidR="00EF71DC" w:rsidRPr="00310E7B" w:rsidRDefault="00EF71DC" w:rsidP="00EF71DC">
      <w:pPr>
        <w:tabs>
          <w:tab w:val="left" w:pos="0"/>
        </w:tabs>
        <w:spacing w:after="0" w:line="240" w:lineRule="auto"/>
        <w:ind w:firstLine="567"/>
        <w:rPr>
          <w:rFonts w:ascii="Times New Roman" w:hAnsi="Times New Roman"/>
          <w:b/>
          <w:sz w:val="28"/>
          <w:szCs w:val="28"/>
          <w:lang w:val="en-US"/>
        </w:rPr>
      </w:pPr>
    </w:p>
    <w:p w:rsidR="00EF71DC" w:rsidRDefault="00EF71DC" w:rsidP="00EF71DC">
      <w:pPr>
        <w:tabs>
          <w:tab w:val="left" w:pos="0"/>
        </w:tabs>
        <w:spacing w:after="0" w:line="240" w:lineRule="auto"/>
        <w:ind w:firstLine="567"/>
        <w:rPr>
          <w:rFonts w:ascii="Times New Roman" w:hAnsi="Times New Roman"/>
          <w:b/>
          <w:sz w:val="28"/>
          <w:szCs w:val="28"/>
          <w:lang w:val="en-US"/>
        </w:rPr>
      </w:pPr>
      <w:r>
        <w:rPr>
          <w:noProof/>
        </w:rPr>
        <mc:AlternateContent>
          <mc:Choice Requires="wps">
            <w:drawing>
              <wp:anchor distT="0" distB="0" distL="114300" distR="114300" simplePos="0" relativeHeight="251664384" behindDoc="0" locked="0" layoutInCell="1" allowOverlap="1" wp14:anchorId="7E5A76F5" wp14:editId="6F92A0E4">
                <wp:simplePos x="0" y="0"/>
                <wp:positionH relativeFrom="column">
                  <wp:posOffset>358775</wp:posOffset>
                </wp:positionH>
                <wp:positionV relativeFrom="paragraph">
                  <wp:posOffset>127635</wp:posOffset>
                </wp:positionV>
                <wp:extent cx="4946650" cy="571500"/>
                <wp:effectExtent l="0" t="0" r="44450" b="57150"/>
                <wp:wrapNone/>
                <wp:docPr id="942" name="Прямоугольник 9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6650" cy="571500"/>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EF71DC" w:rsidRPr="00ED7406" w:rsidRDefault="00EF71DC" w:rsidP="00EF71DC">
                            <w:pPr>
                              <w:jc w:val="center"/>
                              <w:rPr>
                                <w:szCs w:val="32"/>
                                <w:lang w:val="en-US"/>
                              </w:rPr>
                            </w:pPr>
                            <w:r>
                              <w:rPr>
                                <w:rFonts w:ascii="Times New Roman" w:hAnsi="Times New Roman"/>
                                <w:sz w:val="28"/>
                                <w:szCs w:val="28"/>
                                <w:lang w:val="uz-Cyrl-UZ"/>
                              </w:rPr>
                              <w:t>Dalil</w:t>
                            </w:r>
                            <w:r w:rsidRPr="004A2C3B">
                              <w:rPr>
                                <w:rFonts w:ascii="Times New Roman" w:hAnsi="Times New Roman"/>
                                <w:sz w:val="28"/>
                                <w:szCs w:val="28"/>
                                <w:lang w:val="uz-Cyrl-UZ"/>
                              </w:rPr>
                              <w:t xml:space="preserve"> </w:t>
                            </w:r>
                            <w:r>
                              <w:rPr>
                                <w:rFonts w:ascii="Times New Roman" w:hAnsi="Times New Roman"/>
                                <w:sz w:val="28"/>
                                <w:szCs w:val="28"/>
                                <w:lang w:val="uz-Cyrl-UZ"/>
                              </w:rPr>
                              <w:t>tushunchasi har xil ma’no-mazmunga ega.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942" o:spid="_x0000_s1030" style="position:absolute;left:0;text-align:left;margin-left:28.25pt;margin-top:10.05pt;width:389.5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" strokecolor="#92cddc" strokeweight="1pt">
                <v:fill color2="#b6dde8" focus="100%" type="gradient"/>
                <v:shadow on="t" color="#205867" opacity=".5" offset="1pt"/>
                <v:textbox>
                  <w:txbxContent>
                    <w:p w:rsidR="00EF71DC" w:rsidRPr="00ED7406" w:rsidRDefault="00EF71DC" w:rsidP="00EF71DC">
                      <w:pPr>
                        <w:jc w:val="center"/>
                        <w:rPr>
                          <w:szCs w:val="32"/>
                          <w:lang w:val="en-US"/>
                        </w:rPr>
                      </w:pPr>
                      <w:r>
                        <w:rPr>
                          <w:rFonts w:ascii="Times New Roman" w:hAnsi="Times New Roman"/>
                          <w:sz w:val="28"/>
                          <w:szCs w:val="28"/>
                          <w:lang w:val="uz-Cyrl-UZ"/>
                        </w:rPr>
                        <w:t>Dalil</w:t>
                      </w:r>
                      <w:r w:rsidRPr="004A2C3B">
                        <w:rPr>
                          <w:rFonts w:ascii="Times New Roman" w:hAnsi="Times New Roman"/>
                          <w:sz w:val="28"/>
                          <w:szCs w:val="28"/>
                          <w:lang w:val="uz-Cyrl-UZ"/>
                        </w:rPr>
                        <w:t xml:space="preserve"> </w:t>
                      </w:r>
                      <w:r>
                        <w:rPr>
                          <w:rFonts w:ascii="Times New Roman" w:hAnsi="Times New Roman"/>
                          <w:sz w:val="28"/>
                          <w:szCs w:val="28"/>
                          <w:lang w:val="uz-Cyrl-UZ"/>
                        </w:rPr>
                        <w:t>tushunchasi har xil ma’no-mazmunga ega.</w:t>
                      </w:r>
                    </w:p>
                  </w:txbxContent>
                </v:textbox>
              </v:rect>
            </w:pict>
          </mc:Fallback>
        </mc:AlternateContent>
      </w:r>
    </w:p>
    <w:p w:rsidR="00EF71DC" w:rsidRPr="00310E7B" w:rsidRDefault="00EF71DC" w:rsidP="00EF71DC">
      <w:pPr>
        <w:tabs>
          <w:tab w:val="left" w:pos="0"/>
        </w:tabs>
        <w:spacing w:after="0" w:line="240" w:lineRule="auto"/>
        <w:ind w:firstLine="567"/>
        <w:rPr>
          <w:rFonts w:ascii="Times New Roman" w:hAnsi="Times New Roman"/>
          <w:b/>
          <w:sz w:val="28"/>
          <w:szCs w:val="28"/>
          <w:lang w:val="en-US"/>
        </w:rPr>
      </w:pPr>
    </w:p>
    <w:p w:rsidR="00EF71DC" w:rsidRPr="00310E7B" w:rsidRDefault="00EF71DC" w:rsidP="00EF71DC">
      <w:pPr>
        <w:tabs>
          <w:tab w:val="left" w:pos="0"/>
        </w:tabs>
        <w:spacing w:after="0" w:line="240" w:lineRule="auto"/>
        <w:ind w:firstLine="567"/>
        <w:rPr>
          <w:rFonts w:ascii="Times New Roman" w:hAnsi="Times New Roman"/>
          <w:b/>
          <w:sz w:val="28"/>
          <w:szCs w:val="28"/>
          <w:lang w:val="en-US"/>
        </w:rPr>
      </w:pPr>
    </w:p>
    <w:p w:rsidR="00EF71DC" w:rsidRPr="00310E7B" w:rsidRDefault="00EF71DC" w:rsidP="00EF71DC">
      <w:pPr>
        <w:tabs>
          <w:tab w:val="left" w:pos="0"/>
        </w:tabs>
        <w:spacing w:after="0" w:line="240" w:lineRule="auto"/>
        <w:ind w:firstLine="567"/>
        <w:rPr>
          <w:rFonts w:ascii="Times New Roman" w:hAnsi="Times New Roman"/>
          <w:b/>
          <w:sz w:val="28"/>
          <w:szCs w:val="28"/>
          <w:lang w:val="en-US"/>
        </w:rPr>
      </w:pPr>
    </w:p>
    <w:p w:rsidR="00EF71DC" w:rsidRPr="00310E7B" w:rsidRDefault="00EF71DC" w:rsidP="00EF71DC">
      <w:pPr>
        <w:tabs>
          <w:tab w:val="left" w:pos="0"/>
        </w:tabs>
        <w:spacing w:after="0" w:line="240" w:lineRule="auto"/>
        <w:ind w:firstLine="567"/>
        <w:rPr>
          <w:rFonts w:ascii="Times New Roman" w:hAnsi="Times New Roman"/>
          <w:b/>
          <w:sz w:val="28"/>
          <w:szCs w:val="28"/>
          <w:lang w:val="en-US"/>
        </w:rPr>
      </w:pPr>
      <w:r>
        <w:rPr>
          <w:noProof/>
        </w:rPr>
        <mc:AlternateContent>
          <mc:Choice Requires="wpc">
            <w:drawing>
              <wp:anchor distT="0" distB="0" distL="114300" distR="114300" simplePos="0" relativeHeight="251662336" behindDoc="0" locked="0" layoutInCell="1" allowOverlap="1" wp14:anchorId="25C4FEB7" wp14:editId="116C7625">
                <wp:simplePos x="0" y="0"/>
                <wp:positionH relativeFrom="character">
                  <wp:posOffset>-247650</wp:posOffset>
                </wp:positionH>
                <wp:positionV relativeFrom="line">
                  <wp:posOffset>-4445</wp:posOffset>
                </wp:positionV>
                <wp:extent cx="5829300" cy="1911350"/>
                <wp:effectExtent l="0" t="0" r="0" b="50800"/>
                <wp:wrapNone/>
                <wp:docPr id="42" name="Полотно 4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938" name="Rectangle 138"/>
                        <wps:cNvSpPr>
                          <a:spLocks noChangeArrowheads="1"/>
                        </wps:cNvSpPr>
                        <wps:spPr bwMode="auto">
                          <a:xfrm>
                            <a:off x="0" y="253365"/>
                            <a:ext cx="2670810" cy="1600835"/>
                          </a:xfrm>
                          <a:prstGeom prst="rect">
                            <a:avLst/>
                          </a:prstGeom>
                          <a:gradFill rotWithShape="0">
                            <a:gsLst>
                              <a:gs pos="0">
                                <a:srgbClr val="FFFFFF"/>
                              </a:gs>
                              <a:gs pos="100000">
                                <a:srgbClr val="FBD4B4"/>
                              </a:gs>
                            </a:gsLst>
                            <a:lin ang="5400000" scaled="1"/>
                          </a:gradFill>
                          <a:ln w="12700">
                            <a:solidFill>
                              <a:srgbClr val="FABF8F"/>
                            </a:solidFill>
                            <a:miter lim="800000"/>
                            <a:headEnd/>
                            <a:tailEnd/>
                          </a:ln>
                          <a:effectLst>
                            <a:outerShdw dist="28398" dir="3806097" algn="ctr" rotWithShape="0">
                              <a:srgbClr val="974706">
                                <a:alpha val="50000"/>
                              </a:srgbClr>
                            </a:outerShdw>
                          </a:effectLst>
                        </wps:spPr>
                        <wps:txbx>
                          <w:txbxContent>
                            <w:p w:rsidR="00EF71DC" w:rsidRPr="004A2C3B" w:rsidRDefault="00EF71DC" w:rsidP="00EF71DC">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Birinchidan</w:t>
                              </w:r>
                              <w:r w:rsidRPr="004A2C3B">
                                <w:rPr>
                                  <w:rFonts w:ascii="Times New Roman" w:hAnsi="Times New Roman"/>
                                  <w:sz w:val="28"/>
                                  <w:szCs w:val="28"/>
                                  <w:lang w:val="uz-Cyrl-UZ"/>
                                </w:rPr>
                                <w:t xml:space="preserve">, </w:t>
                              </w:r>
                              <w:r>
                                <w:rPr>
                                  <w:rFonts w:ascii="Times New Roman" w:hAnsi="Times New Roman"/>
                                  <w:sz w:val="28"/>
                                  <w:szCs w:val="28"/>
                                  <w:lang w:val="uz-Cyrl-UZ"/>
                                </w:rPr>
                                <w:t>borliq</w:t>
                              </w:r>
                              <w:r w:rsidRPr="004A2C3B">
                                <w:rPr>
                                  <w:rFonts w:ascii="Times New Roman" w:hAnsi="Times New Roman"/>
                                  <w:sz w:val="28"/>
                                  <w:szCs w:val="28"/>
                                  <w:lang w:val="uz-Cyrl-UZ"/>
                                </w:rPr>
                                <w:t xml:space="preserve"> </w:t>
                              </w:r>
                              <w:r>
                                <w:rPr>
                                  <w:rFonts w:ascii="Times New Roman" w:hAnsi="Times New Roman"/>
                                  <w:sz w:val="28"/>
                                  <w:szCs w:val="28"/>
                                  <w:lang w:val="uz-Cyrl-UZ"/>
                                </w:rPr>
                                <w:t>hodisasi</w:t>
                              </w:r>
                              <w:r w:rsidRPr="004A2C3B">
                                <w:rPr>
                                  <w:rFonts w:ascii="Times New Roman" w:hAnsi="Times New Roman"/>
                                  <w:sz w:val="28"/>
                                  <w:szCs w:val="28"/>
                                  <w:lang w:val="uz-Cyrl-UZ"/>
                                </w:rPr>
                                <w:t xml:space="preserve">, </w:t>
                              </w:r>
                              <w:r>
                                <w:rPr>
                                  <w:rFonts w:ascii="Times New Roman" w:hAnsi="Times New Roman"/>
                                  <w:sz w:val="28"/>
                                  <w:szCs w:val="28"/>
                                  <w:lang w:val="uz-Cyrl-UZ"/>
                                </w:rPr>
                                <w:t>asos</w:t>
                              </w:r>
                              <w:r w:rsidRPr="004A2C3B">
                                <w:rPr>
                                  <w:rFonts w:ascii="Times New Roman" w:hAnsi="Times New Roman"/>
                                  <w:sz w:val="28"/>
                                  <w:szCs w:val="28"/>
                                  <w:lang w:val="uz-Cyrl-UZ"/>
                                </w:rPr>
                                <w:t xml:space="preserve"> </w:t>
                              </w:r>
                              <w:r>
                                <w:rPr>
                                  <w:rFonts w:ascii="Times New Roman" w:hAnsi="Times New Roman"/>
                                  <w:sz w:val="28"/>
                                  <w:szCs w:val="28"/>
                                  <w:lang w:val="uz-Cyrl-UZ"/>
                                </w:rPr>
                                <w:t>qilib</w:t>
                              </w:r>
                              <w:r w:rsidRPr="004A2C3B">
                                <w:rPr>
                                  <w:rFonts w:ascii="Times New Roman" w:hAnsi="Times New Roman"/>
                                  <w:sz w:val="28"/>
                                  <w:szCs w:val="28"/>
                                  <w:lang w:val="uz-Cyrl-UZ"/>
                                </w:rPr>
                                <w:t xml:space="preserve"> </w:t>
                              </w:r>
                              <w:r>
                                <w:rPr>
                                  <w:rFonts w:ascii="Times New Roman" w:hAnsi="Times New Roman"/>
                                  <w:sz w:val="28"/>
                                  <w:szCs w:val="28"/>
                                  <w:lang w:val="uz-Cyrl-UZ"/>
                                </w:rPr>
                                <w:t>olish</w:t>
                              </w:r>
                              <w:r w:rsidRPr="004A2C3B">
                                <w:rPr>
                                  <w:rFonts w:ascii="Times New Roman" w:hAnsi="Times New Roman"/>
                                  <w:sz w:val="28"/>
                                  <w:szCs w:val="28"/>
                                  <w:lang w:val="uz-Cyrl-UZ"/>
                                </w:rPr>
                                <w:t xml:space="preserve"> </w:t>
                              </w:r>
                              <w:r>
                                <w:rPr>
                                  <w:rFonts w:ascii="Times New Roman" w:hAnsi="Times New Roman"/>
                                  <w:sz w:val="28"/>
                                  <w:szCs w:val="28"/>
                                  <w:lang w:val="uz-Cyrl-UZ"/>
                                </w:rPr>
                                <w:t>mumkin</w:t>
                              </w:r>
                              <w:r w:rsidRPr="004A2C3B">
                                <w:rPr>
                                  <w:rFonts w:ascii="Times New Roman" w:hAnsi="Times New Roman"/>
                                  <w:sz w:val="28"/>
                                  <w:szCs w:val="28"/>
                                  <w:lang w:val="uz-Cyrl-UZ"/>
                                </w:rPr>
                                <w:t xml:space="preserve"> </w:t>
                              </w:r>
                              <w:r>
                                <w:rPr>
                                  <w:rFonts w:ascii="Times New Roman" w:hAnsi="Times New Roman"/>
                                  <w:sz w:val="28"/>
                                  <w:szCs w:val="28"/>
                                  <w:lang w:val="uz-Cyrl-UZ"/>
                                </w:rPr>
                                <w:t>bo</w:t>
                              </w:r>
                              <w:r>
                                <w:rPr>
                                  <w:rFonts w:ascii="Times New Roman" w:hAnsi="Times New Roman" w:hint="eastAsia"/>
                                  <w:sz w:val="28"/>
                                  <w:szCs w:val="28"/>
                                  <w:lang w:val="uz-Cyrl-UZ"/>
                                </w:rPr>
                                <w:t>‘</w:t>
                              </w:r>
                              <w:r>
                                <w:rPr>
                                  <w:rFonts w:ascii="Times New Roman" w:hAnsi="Times New Roman"/>
                                  <w:sz w:val="28"/>
                                  <w:szCs w:val="28"/>
                                  <w:lang w:val="uz-Cyrl-UZ"/>
                                </w:rPr>
                                <w:t>lgan</w:t>
                              </w:r>
                              <w:r w:rsidRPr="004A2C3B">
                                <w:rPr>
                                  <w:rFonts w:ascii="Times New Roman" w:hAnsi="Times New Roman"/>
                                  <w:sz w:val="28"/>
                                  <w:szCs w:val="28"/>
                                  <w:lang w:val="uz-Cyrl-UZ"/>
                                </w:rPr>
                                <w:t xml:space="preserve"> </w:t>
                              </w:r>
                              <w:r>
                                <w:rPr>
                                  <w:rFonts w:ascii="Times New Roman" w:hAnsi="Times New Roman"/>
                                  <w:sz w:val="28"/>
                                  <w:szCs w:val="28"/>
                                  <w:lang w:val="uz-Cyrl-UZ"/>
                                </w:rPr>
                                <w:t>voqea</w:t>
                              </w:r>
                              <w:r w:rsidRPr="004A2C3B">
                                <w:rPr>
                                  <w:rFonts w:ascii="Times New Roman" w:hAnsi="Times New Roman"/>
                                  <w:sz w:val="28"/>
                                  <w:szCs w:val="28"/>
                                  <w:lang w:val="uz-Cyrl-UZ"/>
                                </w:rPr>
                                <w:t xml:space="preserve">, </w:t>
                              </w:r>
                              <w:r>
                                <w:rPr>
                                  <w:rFonts w:ascii="Times New Roman" w:hAnsi="Times New Roman"/>
                                  <w:sz w:val="28"/>
                                  <w:szCs w:val="28"/>
                                  <w:lang w:val="uz-Cyrl-UZ"/>
                                </w:rPr>
                                <w:t>hodisa</w:t>
                              </w:r>
                              <w:r w:rsidRPr="004A2C3B">
                                <w:rPr>
                                  <w:rFonts w:ascii="Times New Roman" w:hAnsi="Times New Roman"/>
                                  <w:sz w:val="28"/>
                                  <w:szCs w:val="28"/>
                                  <w:lang w:val="uz-Cyrl-UZ"/>
                                </w:rPr>
                                <w:t xml:space="preserve">, </w:t>
                              </w:r>
                              <w:r>
                                <w:rPr>
                                  <w:rFonts w:ascii="Times New Roman" w:hAnsi="Times New Roman"/>
                                  <w:sz w:val="28"/>
                                  <w:szCs w:val="28"/>
                                  <w:lang w:val="uz-Cyrl-UZ"/>
                                </w:rPr>
                                <w:t>holat</w:t>
                              </w:r>
                              <w:r w:rsidRPr="004A2C3B">
                                <w:rPr>
                                  <w:rFonts w:ascii="Times New Roman" w:hAnsi="Times New Roman"/>
                                  <w:sz w:val="28"/>
                                  <w:szCs w:val="28"/>
                                  <w:lang w:val="uz-Cyrl-UZ"/>
                                </w:rPr>
                                <w:t xml:space="preserve"> </w:t>
                              </w:r>
                              <w:r>
                                <w:rPr>
                                  <w:rFonts w:ascii="Times New Roman" w:hAnsi="Times New Roman"/>
                                  <w:sz w:val="28"/>
                                  <w:szCs w:val="28"/>
                                  <w:lang w:val="uz-Cyrl-UZ"/>
                                </w:rPr>
                                <w:t>sifatidagi</w:t>
                              </w:r>
                              <w:r w:rsidRPr="004A2C3B">
                                <w:rPr>
                                  <w:rFonts w:ascii="Times New Roman" w:hAnsi="Times New Roman"/>
                                  <w:sz w:val="28"/>
                                  <w:szCs w:val="28"/>
                                  <w:lang w:val="uz-Cyrl-UZ"/>
                                </w:rPr>
                                <w:t xml:space="preserve"> </w:t>
                              </w:r>
                              <w:r>
                                <w:rPr>
                                  <w:rFonts w:ascii="Times New Roman" w:hAnsi="Times New Roman"/>
                                  <w:sz w:val="28"/>
                                  <w:szCs w:val="28"/>
                                  <w:lang w:val="uz-Cyrl-UZ"/>
                                </w:rPr>
                                <w:t>dalil</w:t>
                              </w:r>
                              <w:r w:rsidRPr="004A2C3B">
                                <w:rPr>
                                  <w:rFonts w:ascii="Times New Roman" w:hAnsi="Times New Roman"/>
                                  <w:sz w:val="28"/>
                                  <w:szCs w:val="28"/>
                                  <w:lang w:val="uz-Cyrl-UZ"/>
                                </w:rPr>
                                <w:t xml:space="preserve">. </w:t>
                              </w:r>
                              <w:r>
                                <w:rPr>
                                  <w:rFonts w:ascii="Times New Roman" w:hAnsi="Times New Roman"/>
                                  <w:sz w:val="28"/>
                                  <w:szCs w:val="28"/>
                                  <w:lang w:val="uz-Cyrl-UZ"/>
                                </w:rPr>
                                <w:t>Bu</w:t>
                              </w:r>
                              <w:r w:rsidRPr="004A2C3B">
                                <w:rPr>
                                  <w:rFonts w:ascii="Times New Roman" w:hAnsi="Times New Roman"/>
                                  <w:sz w:val="28"/>
                                  <w:szCs w:val="28"/>
                                  <w:lang w:val="uz-Cyrl-UZ"/>
                                </w:rPr>
                                <w:t xml:space="preserve"> </w:t>
                              </w:r>
                              <w:r>
                                <w:rPr>
                                  <w:rFonts w:ascii="Times New Roman" w:hAnsi="Times New Roman"/>
                                  <w:sz w:val="28"/>
                                  <w:szCs w:val="28"/>
                                  <w:lang w:val="uz-Cyrl-UZ"/>
                                </w:rPr>
                                <w:t>inson</w:t>
                              </w:r>
                              <w:r w:rsidRPr="004A2C3B">
                                <w:rPr>
                                  <w:rFonts w:ascii="Times New Roman" w:hAnsi="Times New Roman"/>
                                  <w:sz w:val="28"/>
                                  <w:szCs w:val="28"/>
                                  <w:lang w:val="uz-Cyrl-UZ"/>
                                </w:rPr>
                                <w:t xml:space="preserve"> </w:t>
                              </w:r>
                              <w:r>
                                <w:rPr>
                                  <w:rFonts w:ascii="Times New Roman" w:hAnsi="Times New Roman"/>
                                  <w:sz w:val="28"/>
                                  <w:szCs w:val="28"/>
                                  <w:lang w:val="uz-Cyrl-UZ"/>
                                </w:rPr>
                                <w:t>tomonidan</w:t>
                              </w:r>
                              <w:r w:rsidRPr="004A2C3B">
                                <w:rPr>
                                  <w:rFonts w:ascii="Times New Roman" w:hAnsi="Times New Roman"/>
                                  <w:sz w:val="28"/>
                                  <w:szCs w:val="28"/>
                                  <w:lang w:val="uz-Cyrl-UZ"/>
                                </w:rPr>
                                <w:t xml:space="preserve"> </w:t>
                              </w:r>
                              <w:r>
                                <w:rPr>
                                  <w:rFonts w:ascii="Times New Roman" w:hAnsi="Times New Roman"/>
                                  <w:sz w:val="28"/>
                                  <w:szCs w:val="28"/>
                                  <w:lang w:val="uz-Cyrl-UZ"/>
                                </w:rPr>
                                <w:t>anglangan</w:t>
                              </w:r>
                              <w:r w:rsidRPr="004A2C3B">
                                <w:rPr>
                                  <w:rFonts w:ascii="Times New Roman" w:hAnsi="Times New Roman"/>
                                  <w:sz w:val="28"/>
                                  <w:szCs w:val="28"/>
                                  <w:lang w:val="uz-Cyrl-UZ"/>
                                </w:rPr>
                                <w:t xml:space="preserve"> </w:t>
                              </w:r>
                              <w:r>
                                <w:rPr>
                                  <w:rFonts w:ascii="Times New Roman" w:hAnsi="Times New Roman"/>
                                  <w:sz w:val="28"/>
                                  <w:szCs w:val="28"/>
                                  <w:lang w:val="uz-Cyrl-UZ"/>
                                </w:rPr>
                                <w:t>yoki</w:t>
                              </w:r>
                              <w:r w:rsidRPr="004A2C3B">
                                <w:rPr>
                                  <w:rFonts w:ascii="Times New Roman" w:hAnsi="Times New Roman"/>
                                  <w:sz w:val="28"/>
                                  <w:szCs w:val="28"/>
                                  <w:lang w:val="uz-Cyrl-UZ"/>
                                </w:rPr>
                                <w:t xml:space="preserve"> </w:t>
                              </w:r>
                              <w:r>
                                <w:rPr>
                                  <w:rFonts w:ascii="Times New Roman" w:hAnsi="Times New Roman"/>
                                  <w:sz w:val="28"/>
                                  <w:szCs w:val="28"/>
                                  <w:lang w:val="uz-Cyrl-UZ"/>
                                </w:rPr>
                                <w:t>anglanmaganligidan</w:t>
                              </w:r>
                              <w:r w:rsidRPr="004A2C3B">
                                <w:rPr>
                                  <w:rFonts w:ascii="Times New Roman" w:hAnsi="Times New Roman"/>
                                  <w:sz w:val="28"/>
                                  <w:szCs w:val="28"/>
                                  <w:lang w:val="uz-Cyrl-UZ"/>
                                </w:rPr>
                                <w:t xml:space="preserve"> </w:t>
                              </w:r>
                              <w:r>
                                <w:rPr>
                                  <w:rFonts w:ascii="Times New Roman" w:hAnsi="Times New Roman"/>
                                  <w:sz w:val="28"/>
                                  <w:szCs w:val="28"/>
                                  <w:lang w:val="uz-Cyrl-UZ"/>
                                </w:rPr>
                                <w:t>qat’i</w:t>
                              </w:r>
                              <w:r w:rsidRPr="004A2C3B">
                                <w:rPr>
                                  <w:rFonts w:ascii="Times New Roman" w:hAnsi="Times New Roman"/>
                                  <w:sz w:val="28"/>
                                  <w:szCs w:val="28"/>
                                  <w:lang w:val="uz-Cyrl-UZ"/>
                                </w:rPr>
                                <w:t xml:space="preserve"> </w:t>
                              </w:r>
                              <w:r>
                                <w:rPr>
                                  <w:rFonts w:ascii="Times New Roman" w:hAnsi="Times New Roman"/>
                                  <w:sz w:val="28"/>
                                  <w:szCs w:val="28"/>
                                  <w:lang w:val="uz-Cyrl-UZ"/>
                                </w:rPr>
                                <w:t>nazar</w:t>
                              </w:r>
                              <w:r w:rsidRPr="004A2C3B">
                                <w:rPr>
                                  <w:rFonts w:ascii="Times New Roman" w:hAnsi="Times New Roman"/>
                                  <w:sz w:val="28"/>
                                  <w:szCs w:val="28"/>
                                  <w:lang w:val="uz-Cyrl-UZ"/>
                                </w:rPr>
                                <w:t xml:space="preserve"> </w:t>
                              </w:r>
                              <w:r>
                                <w:rPr>
                                  <w:rFonts w:ascii="Times New Roman" w:hAnsi="Times New Roman"/>
                                  <w:sz w:val="28"/>
                                  <w:szCs w:val="28"/>
                                  <w:lang w:val="uz-Cyrl-UZ"/>
                                </w:rPr>
                                <w:t>mavjud</w:t>
                              </w:r>
                              <w:r w:rsidRPr="004A2C3B">
                                <w:rPr>
                                  <w:rFonts w:ascii="Times New Roman" w:hAnsi="Times New Roman"/>
                                  <w:sz w:val="28"/>
                                  <w:szCs w:val="28"/>
                                  <w:lang w:val="uz-Cyrl-UZ"/>
                                </w:rPr>
                                <w:t xml:space="preserve"> </w:t>
                              </w:r>
                              <w:r>
                                <w:rPr>
                                  <w:rFonts w:ascii="Times New Roman" w:hAnsi="Times New Roman"/>
                                  <w:sz w:val="28"/>
                                  <w:szCs w:val="28"/>
                                  <w:lang w:val="uz-Cyrl-UZ"/>
                                </w:rPr>
                                <w:t>bo</w:t>
                              </w:r>
                              <w:r>
                                <w:rPr>
                                  <w:rFonts w:ascii="Times New Roman" w:hAnsi="Times New Roman" w:hint="eastAsia"/>
                                  <w:sz w:val="28"/>
                                  <w:szCs w:val="28"/>
                                  <w:lang w:val="uz-Cyrl-UZ"/>
                                </w:rPr>
                                <w:t>‘</w:t>
                              </w:r>
                              <w:r>
                                <w:rPr>
                                  <w:rFonts w:ascii="Times New Roman" w:hAnsi="Times New Roman"/>
                                  <w:sz w:val="28"/>
                                  <w:szCs w:val="28"/>
                                  <w:lang w:val="uz-Cyrl-UZ"/>
                                </w:rPr>
                                <w:t>lgan</w:t>
                              </w:r>
                              <w:r w:rsidRPr="004A2C3B">
                                <w:rPr>
                                  <w:rFonts w:ascii="Times New Roman" w:hAnsi="Times New Roman"/>
                                  <w:sz w:val="28"/>
                                  <w:szCs w:val="28"/>
                                  <w:lang w:val="uz-Cyrl-UZ"/>
                                </w:rPr>
                                <w:t xml:space="preserve"> </w:t>
                              </w:r>
                              <w:r>
                                <w:rPr>
                                  <w:rFonts w:ascii="Times New Roman" w:hAnsi="Times New Roman"/>
                                  <w:sz w:val="28"/>
                                  <w:szCs w:val="28"/>
                                  <w:lang w:val="uz-Cyrl-UZ"/>
                                </w:rPr>
                                <w:t>hayot</w:t>
                              </w:r>
                              <w:r w:rsidRPr="004A2C3B">
                                <w:rPr>
                                  <w:rFonts w:ascii="Times New Roman" w:hAnsi="Times New Roman"/>
                                  <w:sz w:val="28"/>
                                  <w:szCs w:val="28"/>
                                  <w:lang w:val="uz-Cyrl-UZ"/>
                                </w:rPr>
                                <w:t xml:space="preserve"> </w:t>
                              </w:r>
                              <w:r>
                                <w:rPr>
                                  <w:rFonts w:ascii="Times New Roman" w:hAnsi="Times New Roman"/>
                                  <w:sz w:val="28"/>
                                  <w:szCs w:val="28"/>
                                  <w:lang w:val="uz-Cyrl-UZ"/>
                                </w:rPr>
                                <w:t>dalillaridir</w:t>
                              </w:r>
                              <w:r w:rsidRPr="004A2C3B">
                                <w:rPr>
                                  <w:rFonts w:ascii="Times New Roman" w:hAnsi="Times New Roman"/>
                                  <w:sz w:val="28"/>
                                  <w:szCs w:val="28"/>
                                  <w:lang w:val="uz-Cyrl-UZ"/>
                                </w:rPr>
                                <w:t xml:space="preserve">. </w:t>
                              </w:r>
                            </w:p>
                            <w:p w:rsidR="00EF71DC" w:rsidRPr="00ED7406" w:rsidRDefault="00EF71DC" w:rsidP="00EF71DC">
                              <w:pPr>
                                <w:rPr>
                                  <w:szCs w:val="24"/>
                                  <w:lang w:val="uz-Cyrl-UZ"/>
                                </w:rPr>
                              </w:pPr>
                            </w:p>
                          </w:txbxContent>
                        </wps:txbx>
                        <wps:bodyPr rot="0" vert="horz" wrap="square" lIns="91440" tIns="45720" rIns="91440" bIns="45720" anchor="t" anchorCtr="0" upright="1">
                          <a:noAutofit/>
                        </wps:bodyPr>
                      </wps:wsp>
                      <wps:wsp>
                        <wps:cNvPr id="939" name="Rectangle 139"/>
                        <wps:cNvSpPr>
                          <a:spLocks noChangeArrowheads="1"/>
                        </wps:cNvSpPr>
                        <wps:spPr bwMode="auto">
                          <a:xfrm>
                            <a:off x="3308350" y="310515"/>
                            <a:ext cx="2454275" cy="1600835"/>
                          </a:xfrm>
                          <a:prstGeom prst="rect">
                            <a:avLst/>
                          </a:prstGeom>
                          <a:gradFill rotWithShape="0">
                            <a:gsLst>
                              <a:gs pos="0">
                                <a:srgbClr val="666666"/>
                              </a:gs>
                              <a:gs pos="50000">
                                <a:srgbClr val="CCCCCC"/>
                              </a:gs>
                              <a:gs pos="100000">
                                <a:srgbClr val="666666"/>
                              </a:gs>
                            </a:gsLst>
                            <a:lin ang="189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EF71DC" w:rsidRPr="00ED7406" w:rsidRDefault="00EF71DC" w:rsidP="00EF71DC">
                              <w:pPr>
                                <w:jc w:val="center"/>
                                <w:rPr>
                                  <w:szCs w:val="24"/>
                                  <w:lang w:val="uz-Cyrl-UZ"/>
                                </w:rPr>
                              </w:pPr>
                              <w:r>
                                <w:rPr>
                                  <w:rFonts w:ascii="Times New Roman" w:hAnsi="Times New Roman"/>
                                  <w:sz w:val="28"/>
                                  <w:szCs w:val="28"/>
                                  <w:lang w:val="uz-Cyrl-UZ"/>
                                </w:rPr>
                                <w:t>Ikkinchidan</w:t>
                              </w:r>
                              <w:r w:rsidRPr="004A2C3B">
                                <w:rPr>
                                  <w:rFonts w:ascii="Times New Roman" w:hAnsi="Times New Roman"/>
                                  <w:sz w:val="28"/>
                                  <w:szCs w:val="28"/>
                                  <w:lang w:val="uz-Cyrl-UZ"/>
                                </w:rPr>
                                <w:t>, «</w:t>
                              </w:r>
                              <w:r>
                                <w:rPr>
                                  <w:rFonts w:ascii="Times New Roman" w:hAnsi="Times New Roman"/>
                                  <w:sz w:val="28"/>
                                  <w:szCs w:val="28"/>
                                  <w:lang w:val="uz-Cyrl-UZ"/>
                                </w:rPr>
                                <w:t>dalil</w:t>
                              </w:r>
                              <w:r w:rsidRPr="004A2C3B">
                                <w:rPr>
                                  <w:rFonts w:ascii="Times New Roman" w:hAnsi="Times New Roman"/>
                                  <w:sz w:val="28"/>
                                  <w:szCs w:val="28"/>
                                  <w:lang w:val="uz-Cyrl-UZ"/>
                                </w:rPr>
                                <w:t xml:space="preserve">» </w:t>
                              </w:r>
                              <w:r>
                                <w:rPr>
                                  <w:rFonts w:ascii="Times New Roman" w:hAnsi="Times New Roman"/>
                                  <w:sz w:val="28"/>
                                  <w:szCs w:val="28"/>
                                  <w:lang w:val="uz-Cyrl-UZ"/>
                                </w:rPr>
                                <w:t>tushunchasi</w:t>
                              </w:r>
                              <w:r w:rsidRPr="004A2C3B">
                                <w:rPr>
                                  <w:rFonts w:ascii="Times New Roman" w:hAnsi="Times New Roman"/>
                                  <w:sz w:val="28"/>
                                  <w:szCs w:val="28"/>
                                  <w:lang w:val="uz-Cyrl-UZ"/>
                                </w:rPr>
                                <w:t xml:space="preserve"> </w:t>
                              </w:r>
                              <w:r>
                                <w:rPr>
                                  <w:rFonts w:ascii="Times New Roman" w:hAnsi="Times New Roman"/>
                                  <w:sz w:val="28"/>
                                  <w:szCs w:val="28"/>
                                  <w:lang w:val="uz-Cyrl-UZ"/>
                                </w:rPr>
                                <w:t>borliqning</w:t>
                              </w:r>
                              <w:r w:rsidRPr="004A2C3B">
                                <w:rPr>
                                  <w:rFonts w:ascii="Times New Roman" w:hAnsi="Times New Roman"/>
                                  <w:sz w:val="28"/>
                                  <w:szCs w:val="28"/>
                                  <w:lang w:val="uz-Cyrl-UZ"/>
                                </w:rPr>
                                <w:t xml:space="preserve"> </w:t>
                              </w:r>
                              <w:r>
                                <w:rPr>
                                  <w:rFonts w:ascii="Times New Roman" w:hAnsi="Times New Roman"/>
                                  <w:sz w:val="28"/>
                                  <w:szCs w:val="28"/>
                                  <w:lang w:val="uz-Cyrl-UZ"/>
                                </w:rPr>
                                <w:t>anglab</w:t>
                              </w:r>
                              <w:r w:rsidRPr="004A2C3B">
                                <w:rPr>
                                  <w:rFonts w:ascii="Times New Roman" w:hAnsi="Times New Roman"/>
                                  <w:sz w:val="28"/>
                                  <w:szCs w:val="28"/>
                                  <w:lang w:val="uz-Cyrl-UZ"/>
                                </w:rPr>
                                <w:t xml:space="preserve"> </w:t>
                              </w:r>
                              <w:r>
                                <w:rPr>
                                  <w:rFonts w:ascii="Times New Roman" w:hAnsi="Times New Roman"/>
                                  <w:sz w:val="28"/>
                                  <w:szCs w:val="28"/>
                                  <w:lang w:val="uz-Cyrl-UZ"/>
                                </w:rPr>
                                <w:t>etilgan</w:t>
                              </w:r>
                              <w:r w:rsidRPr="004A2C3B">
                                <w:rPr>
                                  <w:rFonts w:ascii="Times New Roman" w:hAnsi="Times New Roman"/>
                                  <w:sz w:val="28"/>
                                  <w:szCs w:val="28"/>
                                  <w:lang w:val="uz-Cyrl-UZ"/>
                                </w:rPr>
                                <w:t xml:space="preserve"> </w:t>
                              </w:r>
                              <w:r>
                                <w:rPr>
                                  <w:rFonts w:ascii="Times New Roman" w:hAnsi="Times New Roman"/>
                                  <w:sz w:val="28"/>
                                  <w:szCs w:val="28"/>
                                  <w:lang w:val="uz-Cyrl-UZ"/>
                                </w:rPr>
                                <w:t>voqealari</w:t>
                              </w:r>
                              <w:r w:rsidRPr="004A2C3B">
                                <w:rPr>
                                  <w:rFonts w:ascii="Times New Roman" w:hAnsi="Times New Roman"/>
                                  <w:sz w:val="28"/>
                                  <w:szCs w:val="28"/>
                                  <w:lang w:val="uz-Cyrl-UZ"/>
                                </w:rPr>
                                <w:t xml:space="preserve"> </w:t>
                              </w:r>
                              <w:r>
                                <w:rPr>
                                  <w:rFonts w:ascii="Times New Roman" w:hAnsi="Times New Roman"/>
                                  <w:sz w:val="28"/>
                                  <w:szCs w:val="28"/>
                                  <w:lang w:val="uz-Cyrl-UZ"/>
                                </w:rPr>
                                <w:t>va</w:t>
                              </w:r>
                              <w:r w:rsidRPr="004A2C3B">
                                <w:rPr>
                                  <w:rFonts w:ascii="Times New Roman" w:hAnsi="Times New Roman"/>
                                  <w:sz w:val="28"/>
                                  <w:szCs w:val="28"/>
                                  <w:lang w:val="uz-Cyrl-UZ"/>
                                </w:rPr>
                                <w:t xml:space="preserve"> </w:t>
                              </w:r>
                              <w:r>
                                <w:rPr>
                                  <w:rFonts w:ascii="Times New Roman" w:hAnsi="Times New Roman"/>
                                  <w:sz w:val="28"/>
                                  <w:szCs w:val="28"/>
                                  <w:lang w:val="uz-Cyrl-UZ"/>
                                </w:rPr>
                                <w:t>hodisalarini</w:t>
                              </w:r>
                              <w:r w:rsidRPr="004A2C3B">
                                <w:rPr>
                                  <w:rFonts w:ascii="Times New Roman" w:hAnsi="Times New Roman"/>
                                  <w:sz w:val="28"/>
                                  <w:szCs w:val="28"/>
                                  <w:lang w:val="uz-Cyrl-UZ"/>
                                </w:rPr>
                                <w:t xml:space="preserve"> </w:t>
                              </w:r>
                              <w:r>
                                <w:rPr>
                                  <w:rFonts w:ascii="Times New Roman" w:hAnsi="Times New Roman"/>
                                  <w:sz w:val="28"/>
                                  <w:szCs w:val="28"/>
                                  <w:lang w:val="uz-Cyrl-UZ"/>
                                </w:rPr>
                                <w:t>belgilash</w:t>
                              </w:r>
                            </w:p>
                          </w:txbxContent>
                        </wps:txbx>
                        <wps:bodyPr rot="0" vert="horz" wrap="square" lIns="91440" tIns="45720" rIns="91440" bIns="45720" anchor="t" anchorCtr="0" upright="1">
                          <a:noAutofit/>
                        </wps:bodyPr>
                      </wps:wsp>
                      <wps:wsp>
                        <wps:cNvPr id="940" name="Line 140"/>
                        <wps:cNvCnPr>
                          <a:cxnSpLocks noChangeShapeType="1"/>
                        </wps:cNvCnPr>
                        <wps:spPr bwMode="auto">
                          <a:xfrm>
                            <a:off x="3025775" y="0"/>
                            <a:ext cx="685165"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1" name="Line 141"/>
                        <wps:cNvCnPr>
                          <a:cxnSpLocks noChangeShapeType="1"/>
                        </wps:cNvCnPr>
                        <wps:spPr bwMode="auto">
                          <a:xfrm flipH="1">
                            <a:off x="1939925" y="0"/>
                            <a:ext cx="572135"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Полотно 42" o:spid="_x0000_s1031" editas="canvas" style="position:absolute;margin-left:-19.5pt;margin-top:-.35pt;width:459pt;height:150.5pt;z-index:251662336;mso-position-horizontal-relative:char;mso-position-vertical-relative:line" coordsize="58293,19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8293;height:19113;visibility:visible;mso-wrap-style:square">
                  <v:fill o:detectmouseclick="t"/>
                  <v:path o:connecttype="none"/>
                </v:shape>
                <v:rect id="Rectangle 138" o:spid="_x0000_s1033" style="position:absolute;top:2533;width:26708;height:16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Z9RsMA&#10;AADcAAAADwAAAGRycy9kb3ducmV2LnhtbERPy2rCQBTdF/oPwy24q5NEsDZ1FBEkkXajFrq9Zq5J&#10;MHMnZCYP/76zKHR5OO/1djKNGKhztWUF8TwCQVxYXXOp4PtyeF2BcB5ZY2OZFDzIwXbz/LTGVNuR&#10;TzScfSlCCLsUFVTet6mUrqjIoJvbljhwN9sZ9AF2pdQdjiHcNDKJoqU0WHNoqLClfUXF/dwbBcfs&#10;OsSXU736uX71eWKyz9zGb0rNXqbdBwhPk/8X/7lzreB9EdaG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Z9RsMAAADcAAAADwAAAAAAAAAAAAAAAACYAgAAZHJzL2Rv&#10;d25yZXYueG1sUEsFBgAAAAAEAAQA9QAAAIgDAAAAAA==&#10;" strokecolor="#fabf8f" strokeweight="1pt">
                  <v:fill color2="#fbd4b4" focus="100%" type="gradient"/>
                  <v:shadow on="t" color="#974706" opacity=".5" offset="1pt"/>
                  <v:textbox>
                    <w:txbxContent>
                      <w:p w:rsidR="00EF71DC" w:rsidRPr="004A2C3B" w:rsidRDefault="00EF71DC" w:rsidP="00EF71DC">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Birinchidan</w:t>
                        </w:r>
                        <w:r w:rsidRPr="004A2C3B">
                          <w:rPr>
                            <w:rFonts w:ascii="Times New Roman" w:hAnsi="Times New Roman"/>
                            <w:sz w:val="28"/>
                            <w:szCs w:val="28"/>
                            <w:lang w:val="uz-Cyrl-UZ"/>
                          </w:rPr>
                          <w:t xml:space="preserve">, </w:t>
                        </w:r>
                        <w:r>
                          <w:rPr>
                            <w:rFonts w:ascii="Times New Roman" w:hAnsi="Times New Roman"/>
                            <w:sz w:val="28"/>
                            <w:szCs w:val="28"/>
                            <w:lang w:val="uz-Cyrl-UZ"/>
                          </w:rPr>
                          <w:t>borliq</w:t>
                        </w:r>
                        <w:r w:rsidRPr="004A2C3B">
                          <w:rPr>
                            <w:rFonts w:ascii="Times New Roman" w:hAnsi="Times New Roman"/>
                            <w:sz w:val="28"/>
                            <w:szCs w:val="28"/>
                            <w:lang w:val="uz-Cyrl-UZ"/>
                          </w:rPr>
                          <w:t xml:space="preserve"> </w:t>
                        </w:r>
                        <w:r>
                          <w:rPr>
                            <w:rFonts w:ascii="Times New Roman" w:hAnsi="Times New Roman"/>
                            <w:sz w:val="28"/>
                            <w:szCs w:val="28"/>
                            <w:lang w:val="uz-Cyrl-UZ"/>
                          </w:rPr>
                          <w:t>hodisasi</w:t>
                        </w:r>
                        <w:r w:rsidRPr="004A2C3B">
                          <w:rPr>
                            <w:rFonts w:ascii="Times New Roman" w:hAnsi="Times New Roman"/>
                            <w:sz w:val="28"/>
                            <w:szCs w:val="28"/>
                            <w:lang w:val="uz-Cyrl-UZ"/>
                          </w:rPr>
                          <w:t xml:space="preserve">, </w:t>
                        </w:r>
                        <w:r>
                          <w:rPr>
                            <w:rFonts w:ascii="Times New Roman" w:hAnsi="Times New Roman"/>
                            <w:sz w:val="28"/>
                            <w:szCs w:val="28"/>
                            <w:lang w:val="uz-Cyrl-UZ"/>
                          </w:rPr>
                          <w:t>asos</w:t>
                        </w:r>
                        <w:r w:rsidRPr="004A2C3B">
                          <w:rPr>
                            <w:rFonts w:ascii="Times New Roman" w:hAnsi="Times New Roman"/>
                            <w:sz w:val="28"/>
                            <w:szCs w:val="28"/>
                            <w:lang w:val="uz-Cyrl-UZ"/>
                          </w:rPr>
                          <w:t xml:space="preserve"> </w:t>
                        </w:r>
                        <w:r>
                          <w:rPr>
                            <w:rFonts w:ascii="Times New Roman" w:hAnsi="Times New Roman"/>
                            <w:sz w:val="28"/>
                            <w:szCs w:val="28"/>
                            <w:lang w:val="uz-Cyrl-UZ"/>
                          </w:rPr>
                          <w:t>qilib</w:t>
                        </w:r>
                        <w:r w:rsidRPr="004A2C3B">
                          <w:rPr>
                            <w:rFonts w:ascii="Times New Roman" w:hAnsi="Times New Roman"/>
                            <w:sz w:val="28"/>
                            <w:szCs w:val="28"/>
                            <w:lang w:val="uz-Cyrl-UZ"/>
                          </w:rPr>
                          <w:t xml:space="preserve"> </w:t>
                        </w:r>
                        <w:r>
                          <w:rPr>
                            <w:rFonts w:ascii="Times New Roman" w:hAnsi="Times New Roman"/>
                            <w:sz w:val="28"/>
                            <w:szCs w:val="28"/>
                            <w:lang w:val="uz-Cyrl-UZ"/>
                          </w:rPr>
                          <w:t>olish</w:t>
                        </w:r>
                        <w:r w:rsidRPr="004A2C3B">
                          <w:rPr>
                            <w:rFonts w:ascii="Times New Roman" w:hAnsi="Times New Roman"/>
                            <w:sz w:val="28"/>
                            <w:szCs w:val="28"/>
                            <w:lang w:val="uz-Cyrl-UZ"/>
                          </w:rPr>
                          <w:t xml:space="preserve"> </w:t>
                        </w:r>
                        <w:r>
                          <w:rPr>
                            <w:rFonts w:ascii="Times New Roman" w:hAnsi="Times New Roman"/>
                            <w:sz w:val="28"/>
                            <w:szCs w:val="28"/>
                            <w:lang w:val="uz-Cyrl-UZ"/>
                          </w:rPr>
                          <w:t>mumkin</w:t>
                        </w:r>
                        <w:r w:rsidRPr="004A2C3B">
                          <w:rPr>
                            <w:rFonts w:ascii="Times New Roman" w:hAnsi="Times New Roman"/>
                            <w:sz w:val="28"/>
                            <w:szCs w:val="28"/>
                            <w:lang w:val="uz-Cyrl-UZ"/>
                          </w:rPr>
                          <w:t xml:space="preserve"> </w:t>
                        </w:r>
                        <w:r>
                          <w:rPr>
                            <w:rFonts w:ascii="Times New Roman" w:hAnsi="Times New Roman"/>
                            <w:sz w:val="28"/>
                            <w:szCs w:val="28"/>
                            <w:lang w:val="uz-Cyrl-UZ"/>
                          </w:rPr>
                          <w:t>bo</w:t>
                        </w:r>
                        <w:r>
                          <w:rPr>
                            <w:rFonts w:ascii="Times New Roman" w:hAnsi="Times New Roman" w:hint="eastAsia"/>
                            <w:sz w:val="28"/>
                            <w:szCs w:val="28"/>
                            <w:lang w:val="uz-Cyrl-UZ"/>
                          </w:rPr>
                          <w:t>‘</w:t>
                        </w:r>
                        <w:r>
                          <w:rPr>
                            <w:rFonts w:ascii="Times New Roman" w:hAnsi="Times New Roman"/>
                            <w:sz w:val="28"/>
                            <w:szCs w:val="28"/>
                            <w:lang w:val="uz-Cyrl-UZ"/>
                          </w:rPr>
                          <w:t>lgan</w:t>
                        </w:r>
                        <w:r w:rsidRPr="004A2C3B">
                          <w:rPr>
                            <w:rFonts w:ascii="Times New Roman" w:hAnsi="Times New Roman"/>
                            <w:sz w:val="28"/>
                            <w:szCs w:val="28"/>
                            <w:lang w:val="uz-Cyrl-UZ"/>
                          </w:rPr>
                          <w:t xml:space="preserve"> </w:t>
                        </w:r>
                        <w:r>
                          <w:rPr>
                            <w:rFonts w:ascii="Times New Roman" w:hAnsi="Times New Roman"/>
                            <w:sz w:val="28"/>
                            <w:szCs w:val="28"/>
                            <w:lang w:val="uz-Cyrl-UZ"/>
                          </w:rPr>
                          <w:t>voqea</w:t>
                        </w:r>
                        <w:r w:rsidRPr="004A2C3B">
                          <w:rPr>
                            <w:rFonts w:ascii="Times New Roman" w:hAnsi="Times New Roman"/>
                            <w:sz w:val="28"/>
                            <w:szCs w:val="28"/>
                            <w:lang w:val="uz-Cyrl-UZ"/>
                          </w:rPr>
                          <w:t xml:space="preserve">, </w:t>
                        </w:r>
                        <w:r>
                          <w:rPr>
                            <w:rFonts w:ascii="Times New Roman" w:hAnsi="Times New Roman"/>
                            <w:sz w:val="28"/>
                            <w:szCs w:val="28"/>
                            <w:lang w:val="uz-Cyrl-UZ"/>
                          </w:rPr>
                          <w:t>hodisa</w:t>
                        </w:r>
                        <w:r w:rsidRPr="004A2C3B">
                          <w:rPr>
                            <w:rFonts w:ascii="Times New Roman" w:hAnsi="Times New Roman"/>
                            <w:sz w:val="28"/>
                            <w:szCs w:val="28"/>
                            <w:lang w:val="uz-Cyrl-UZ"/>
                          </w:rPr>
                          <w:t xml:space="preserve">, </w:t>
                        </w:r>
                        <w:r>
                          <w:rPr>
                            <w:rFonts w:ascii="Times New Roman" w:hAnsi="Times New Roman"/>
                            <w:sz w:val="28"/>
                            <w:szCs w:val="28"/>
                            <w:lang w:val="uz-Cyrl-UZ"/>
                          </w:rPr>
                          <w:t>holat</w:t>
                        </w:r>
                        <w:r w:rsidRPr="004A2C3B">
                          <w:rPr>
                            <w:rFonts w:ascii="Times New Roman" w:hAnsi="Times New Roman"/>
                            <w:sz w:val="28"/>
                            <w:szCs w:val="28"/>
                            <w:lang w:val="uz-Cyrl-UZ"/>
                          </w:rPr>
                          <w:t xml:space="preserve"> </w:t>
                        </w:r>
                        <w:r>
                          <w:rPr>
                            <w:rFonts w:ascii="Times New Roman" w:hAnsi="Times New Roman"/>
                            <w:sz w:val="28"/>
                            <w:szCs w:val="28"/>
                            <w:lang w:val="uz-Cyrl-UZ"/>
                          </w:rPr>
                          <w:t>sifatidagi</w:t>
                        </w:r>
                        <w:r w:rsidRPr="004A2C3B">
                          <w:rPr>
                            <w:rFonts w:ascii="Times New Roman" w:hAnsi="Times New Roman"/>
                            <w:sz w:val="28"/>
                            <w:szCs w:val="28"/>
                            <w:lang w:val="uz-Cyrl-UZ"/>
                          </w:rPr>
                          <w:t xml:space="preserve"> </w:t>
                        </w:r>
                        <w:r>
                          <w:rPr>
                            <w:rFonts w:ascii="Times New Roman" w:hAnsi="Times New Roman"/>
                            <w:sz w:val="28"/>
                            <w:szCs w:val="28"/>
                            <w:lang w:val="uz-Cyrl-UZ"/>
                          </w:rPr>
                          <w:t>dalil</w:t>
                        </w:r>
                        <w:r w:rsidRPr="004A2C3B">
                          <w:rPr>
                            <w:rFonts w:ascii="Times New Roman" w:hAnsi="Times New Roman"/>
                            <w:sz w:val="28"/>
                            <w:szCs w:val="28"/>
                            <w:lang w:val="uz-Cyrl-UZ"/>
                          </w:rPr>
                          <w:t xml:space="preserve">. </w:t>
                        </w:r>
                        <w:r>
                          <w:rPr>
                            <w:rFonts w:ascii="Times New Roman" w:hAnsi="Times New Roman"/>
                            <w:sz w:val="28"/>
                            <w:szCs w:val="28"/>
                            <w:lang w:val="uz-Cyrl-UZ"/>
                          </w:rPr>
                          <w:t>Bu</w:t>
                        </w:r>
                        <w:r w:rsidRPr="004A2C3B">
                          <w:rPr>
                            <w:rFonts w:ascii="Times New Roman" w:hAnsi="Times New Roman"/>
                            <w:sz w:val="28"/>
                            <w:szCs w:val="28"/>
                            <w:lang w:val="uz-Cyrl-UZ"/>
                          </w:rPr>
                          <w:t xml:space="preserve"> </w:t>
                        </w:r>
                        <w:r>
                          <w:rPr>
                            <w:rFonts w:ascii="Times New Roman" w:hAnsi="Times New Roman"/>
                            <w:sz w:val="28"/>
                            <w:szCs w:val="28"/>
                            <w:lang w:val="uz-Cyrl-UZ"/>
                          </w:rPr>
                          <w:t>inson</w:t>
                        </w:r>
                        <w:r w:rsidRPr="004A2C3B">
                          <w:rPr>
                            <w:rFonts w:ascii="Times New Roman" w:hAnsi="Times New Roman"/>
                            <w:sz w:val="28"/>
                            <w:szCs w:val="28"/>
                            <w:lang w:val="uz-Cyrl-UZ"/>
                          </w:rPr>
                          <w:t xml:space="preserve"> </w:t>
                        </w:r>
                        <w:r>
                          <w:rPr>
                            <w:rFonts w:ascii="Times New Roman" w:hAnsi="Times New Roman"/>
                            <w:sz w:val="28"/>
                            <w:szCs w:val="28"/>
                            <w:lang w:val="uz-Cyrl-UZ"/>
                          </w:rPr>
                          <w:t>tomonidan</w:t>
                        </w:r>
                        <w:r w:rsidRPr="004A2C3B">
                          <w:rPr>
                            <w:rFonts w:ascii="Times New Roman" w:hAnsi="Times New Roman"/>
                            <w:sz w:val="28"/>
                            <w:szCs w:val="28"/>
                            <w:lang w:val="uz-Cyrl-UZ"/>
                          </w:rPr>
                          <w:t xml:space="preserve"> </w:t>
                        </w:r>
                        <w:r>
                          <w:rPr>
                            <w:rFonts w:ascii="Times New Roman" w:hAnsi="Times New Roman"/>
                            <w:sz w:val="28"/>
                            <w:szCs w:val="28"/>
                            <w:lang w:val="uz-Cyrl-UZ"/>
                          </w:rPr>
                          <w:t>anglangan</w:t>
                        </w:r>
                        <w:r w:rsidRPr="004A2C3B">
                          <w:rPr>
                            <w:rFonts w:ascii="Times New Roman" w:hAnsi="Times New Roman"/>
                            <w:sz w:val="28"/>
                            <w:szCs w:val="28"/>
                            <w:lang w:val="uz-Cyrl-UZ"/>
                          </w:rPr>
                          <w:t xml:space="preserve"> </w:t>
                        </w:r>
                        <w:r>
                          <w:rPr>
                            <w:rFonts w:ascii="Times New Roman" w:hAnsi="Times New Roman"/>
                            <w:sz w:val="28"/>
                            <w:szCs w:val="28"/>
                            <w:lang w:val="uz-Cyrl-UZ"/>
                          </w:rPr>
                          <w:t>yoki</w:t>
                        </w:r>
                        <w:r w:rsidRPr="004A2C3B">
                          <w:rPr>
                            <w:rFonts w:ascii="Times New Roman" w:hAnsi="Times New Roman"/>
                            <w:sz w:val="28"/>
                            <w:szCs w:val="28"/>
                            <w:lang w:val="uz-Cyrl-UZ"/>
                          </w:rPr>
                          <w:t xml:space="preserve"> </w:t>
                        </w:r>
                        <w:r>
                          <w:rPr>
                            <w:rFonts w:ascii="Times New Roman" w:hAnsi="Times New Roman"/>
                            <w:sz w:val="28"/>
                            <w:szCs w:val="28"/>
                            <w:lang w:val="uz-Cyrl-UZ"/>
                          </w:rPr>
                          <w:t>anglanmaganligidan</w:t>
                        </w:r>
                        <w:r w:rsidRPr="004A2C3B">
                          <w:rPr>
                            <w:rFonts w:ascii="Times New Roman" w:hAnsi="Times New Roman"/>
                            <w:sz w:val="28"/>
                            <w:szCs w:val="28"/>
                            <w:lang w:val="uz-Cyrl-UZ"/>
                          </w:rPr>
                          <w:t xml:space="preserve"> </w:t>
                        </w:r>
                        <w:r>
                          <w:rPr>
                            <w:rFonts w:ascii="Times New Roman" w:hAnsi="Times New Roman"/>
                            <w:sz w:val="28"/>
                            <w:szCs w:val="28"/>
                            <w:lang w:val="uz-Cyrl-UZ"/>
                          </w:rPr>
                          <w:t>qat’i</w:t>
                        </w:r>
                        <w:r w:rsidRPr="004A2C3B">
                          <w:rPr>
                            <w:rFonts w:ascii="Times New Roman" w:hAnsi="Times New Roman"/>
                            <w:sz w:val="28"/>
                            <w:szCs w:val="28"/>
                            <w:lang w:val="uz-Cyrl-UZ"/>
                          </w:rPr>
                          <w:t xml:space="preserve"> </w:t>
                        </w:r>
                        <w:r>
                          <w:rPr>
                            <w:rFonts w:ascii="Times New Roman" w:hAnsi="Times New Roman"/>
                            <w:sz w:val="28"/>
                            <w:szCs w:val="28"/>
                            <w:lang w:val="uz-Cyrl-UZ"/>
                          </w:rPr>
                          <w:t>nazar</w:t>
                        </w:r>
                        <w:r w:rsidRPr="004A2C3B">
                          <w:rPr>
                            <w:rFonts w:ascii="Times New Roman" w:hAnsi="Times New Roman"/>
                            <w:sz w:val="28"/>
                            <w:szCs w:val="28"/>
                            <w:lang w:val="uz-Cyrl-UZ"/>
                          </w:rPr>
                          <w:t xml:space="preserve"> </w:t>
                        </w:r>
                        <w:r>
                          <w:rPr>
                            <w:rFonts w:ascii="Times New Roman" w:hAnsi="Times New Roman"/>
                            <w:sz w:val="28"/>
                            <w:szCs w:val="28"/>
                            <w:lang w:val="uz-Cyrl-UZ"/>
                          </w:rPr>
                          <w:t>mavjud</w:t>
                        </w:r>
                        <w:r w:rsidRPr="004A2C3B">
                          <w:rPr>
                            <w:rFonts w:ascii="Times New Roman" w:hAnsi="Times New Roman"/>
                            <w:sz w:val="28"/>
                            <w:szCs w:val="28"/>
                            <w:lang w:val="uz-Cyrl-UZ"/>
                          </w:rPr>
                          <w:t xml:space="preserve"> </w:t>
                        </w:r>
                        <w:r>
                          <w:rPr>
                            <w:rFonts w:ascii="Times New Roman" w:hAnsi="Times New Roman"/>
                            <w:sz w:val="28"/>
                            <w:szCs w:val="28"/>
                            <w:lang w:val="uz-Cyrl-UZ"/>
                          </w:rPr>
                          <w:t>bo</w:t>
                        </w:r>
                        <w:r>
                          <w:rPr>
                            <w:rFonts w:ascii="Times New Roman" w:hAnsi="Times New Roman" w:hint="eastAsia"/>
                            <w:sz w:val="28"/>
                            <w:szCs w:val="28"/>
                            <w:lang w:val="uz-Cyrl-UZ"/>
                          </w:rPr>
                          <w:t>‘</w:t>
                        </w:r>
                        <w:r>
                          <w:rPr>
                            <w:rFonts w:ascii="Times New Roman" w:hAnsi="Times New Roman"/>
                            <w:sz w:val="28"/>
                            <w:szCs w:val="28"/>
                            <w:lang w:val="uz-Cyrl-UZ"/>
                          </w:rPr>
                          <w:t>lgan</w:t>
                        </w:r>
                        <w:r w:rsidRPr="004A2C3B">
                          <w:rPr>
                            <w:rFonts w:ascii="Times New Roman" w:hAnsi="Times New Roman"/>
                            <w:sz w:val="28"/>
                            <w:szCs w:val="28"/>
                            <w:lang w:val="uz-Cyrl-UZ"/>
                          </w:rPr>
                          <w:t xml:space="preserve"> </w:t>
                        </w:r>
                        <w:r>
                          <w:rPr>
                            <w:rFonts w:ascii="Times New Roman" w:hAnsi="Times New Roman"/>
                            <w:sz w:val="28"/>
                            <w:szCs w:val="28"/>
                            <w:lang w:val="uz-Cyrl-UZ"/>
                          </w:rPr>
                          <w:t>hayot</w:t>
                        </w:r>
                        <w:r w:rsidRPr="004A2C3B">
                          <w:rPr>
                            <w:rFonts w:ascii="Times New Roman" w:hAnsi="Times New Roman"/>
                            <w:sz w:val="28"/>
                            <w:szCs w:val="28"/>
                            <w:lang w:val="uz-Cyrl-UZ"/>
                          </w:rPr>
                          <w:t xml:space="preserve"> </w:t>
                        </w:r>
                        <w:r>
                          <w:rPr>
                            <w:rFonts w:ascii="Times New Roman" w:hAnsi="Times New Roman"/>
                            <w:sz w:val="28"/>
                            <w:szCs w:val="28"/>
                            <w:lang w:val="uz-Cyrl-UZ"/>
                          </w:rPr>
                          <w:t>dalillaridir</w:t>
                        </w:r>
                        <w:r w:rsidRPr="004A2C3B">
                          <w:rPr>
                            <w:rFonts w:ascii="Times New Roman" w:hAnsi="Times New Roman"/>
                            <w:sz w:val="28"/>
                            <w:szCs w:val="28"/>
                            <w:lang w:val="uz-Cyrl-UZ"/>
                          </w:rPr>
                          <w:t xml:space="preserve">. </w:t>
                        </w:r>
                      </w:p>
                      <w:p w:rsidR="00EF71DC" w:rsidRPr="00ED7406" w:rsidRDefault="00EF71DC" w:rsidP="00EF71DC">
                        <w:pPr>
                          <w:rPr>
                            <w:szCs w:val="24"/>
                            <w:lang w:val="uz-Cyrl-UZ"/>
                          </w:rPr>
                        </w:pPr>
                      </w:p>
                    </w:txbxContent>
                  </v:textbox>
                </v:rect>
                <v:rect id="Rectangle 139" o:spid="_x0000_s1034" style="position:absolute;left:33083;top:3105;width:24543;height:16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IkfcQA&#10;AADcAAAADwAAAGRycy9kb3ducmV2LnhtbESPzWrDMBCE74W8g9hALqWRm4Kp3cghFAy9lfyQ89Za&#10;W46tlWspifv2UaHQ4zAz3zDrzWR7caXRt44VPC8TEMSV0y03Co6H8ukVhA/IGnvHpOCHPGyK2cMa&#10;c+1uvKPrPjQiQtjnqMCEMORS+sqQRb90A3H0ajdaDFGOjdQj3iLc9nKVJKm02HJcMDjQu6Gq21+s&#10;gnNX16XJ5Ml/ucPnpS6/H1OXKrWYT9s3EIGm8B/+a39oBdlLBr9n4h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SJH3EAAAA3AAAAA8AAAAAAAAAAAAAAAAAmAIAAGRycy9k&#10;b3ducmV2LnhtbFBLBQYAAAAABAAEAPUAAACJAwAAAAA=&#10;" fillcolor="#666" strokecolor="#666" strokeweight="1pt">
                  <v:fill color2="#ccc" angle="135" focus="50%" type="gradient"/>
                  <v:shadow on="t" color="#7f7f7f" opacity=".5" offset="1pt"/>
                  <v:textbox>
                    <w:txbxContent>
                      <w:p w:rsidR="00EF71DC" w:rsidRPr="00ED7406" w:rsidRDefault="00EF71DC" w:rsidP="00EF71DC">
                        <w:pPr>
                          <w:jc w:val="center"/>
                          <w:rPr>
                            <w:szCs w:val="24"/>
                            <w:lang w:val="uz-Cyrl-UZ"/>
                          </w:rPr>
                        </w:pPr>
                        <w:r>
                          <w:rPr>
                            <w:rFonts w:ascii="Times New Roman" w:hAnsi="Times New Roman"/>
                            <w:sz w:val="28"/>
                            <w:szCs w:val="28"/>
                            <w:lang w:val="uz-Cyrl-UZ"/>
                          </w:rPr>
                          <w:t>Ikkinchidan</w:t>
                        </w:r>
                        <w:r w:rsidRPr="004A2C3B">
                          <w:rPr>
                            <w:rFonts w:ascii="Times New Roman" w:hAnsi="Times New Roman"/>
                            <w:sz w:val="28"/>
                            <w:szCs w:val="28"/>
                            <w:lang w:val="uz-Cyrl-UZ"/>
                          </w:rPr>
                          <w:t>, «</w:t>
                        </w:r>
                        <w:r>
                          <w:rPr>
                            <w:rFonts w:ascii="Times New Roman" w:hAnsi="Times New Roman"/>
                            <w:sz w:val="28"/>
                            <w:szCs w:val="28"/>
                            <w:lang w:val="uz-Cyrl-UZ"/>
                          </w:rPr>
                          <w:t>dalil</w:t>
                        </w:r>
                        <w:r w:rsidRPr="004A2C3B">
                          <w:rPr>
                            <w:rFonts w:ascii="Times New Roman" w:hAnsi="Times New Roman"/>
                            <w:sz w:val="28"/>
                            <w:szCs w:val="28"/>
                            <w:lang w:val="uz-Cyrl-UZ"/>
                          </w:rPr>
                          <w:t xml:space="preserve">» </w:t>
                        </w:r>
                        <w:r>
                          <w:rPr>
                            <w:rFonts w:ascii="Times New Roman" w:hAnsi="Times New Roman"/>
                            <w:sz w:val="28"/>
                            <w:szCs w:val="28"/>
                            <w:lang w:val="uz-Cyrl-UZ"/>
                          </w:rPr>
                          <w:t>tushunchasi</w:t>
                        </w:r>
                        <w:r w:rsidRPr="004A2C3B">
                          <w:rPr>
                            <w:rFonts w:ascii="Times New Roman" w:hAnsi="Times New Roman"/>
                            <w:sz w:val="28"/>
                            <w:szCs w:val="28"/>
                            <w:lang w:val="uz-Cyrl-UZ"/>
                          </w:rPr>
                          <w:t xml:space="preserve"> </w:t>
                        </w:r>
                        <w:r>
                          <w:rPr>
                            <w:rFonts w:ascii="Times New Roman" w:hAnsi="Times New Roman"/>
                            <w:sz w:val="28"/>
                            <w:szCs w:val="28"/>
                            <w:lang w:val="uz-Cyrl-UZ"/>
                          </w:rPr>
                          <w:t>borliqning</w:t>
                        </w:r>
                        <w:r w:rsidRPr="004A2C3B">
                          <w:rPr>
                            <w:rFonts w:ascii="Times New Roman" w:hAnsi="Times New Roman"/>
                            <w:sz w:val="28"/>
                            <w:szCs w:val="28"/>
                            <w:lang w:val="uz-Cyrl-UZ"/>
                          </w:rPr>
                          <w:t xml:space="preserve"> </w:t>
                        </w:r>
                        <w:r>
                          <w:rPr>
                            <w:rFonts w:ascii="Times New Roman" w:hAnsi="Times New Roman"/>
                            <w:sz w:val="28"/>
                            <w:szCs w:val="28"/>
                            <w:lang w:val="uz-Cyrl-UZ"/>
                          </w:rPr>
                          <w:t>anglab</w:t>
                        </w:r>
                        <w:r w:rsidRPr="004A2C3B">
                          <w:rPr>
                            <w:rFonts w:ascii="Times New Roman" w:hAnsi="Times New Roman"/>
                            <w:sz w:val="28"/>
                            <w:szCs w:val="28"/>
                            <w:lang w:val="uz-Cyrl-UZ"/>
                          </w:rPr>
                          <w:t xml:space="preserve"> </w:t>
                        </w:r>
                        <w:r>
                          <w:rPr>
                            <w:rFonts w:ascii="Times New Roman" w:hAnsi="Times New Roman"/>
                            <w:sz w:val="28"/>
                            <w:szCs w:val="28"/>
                            <w:lang w:val="uz-Cyrl-UZ"/>
                          </w:rPr>
                          <w:t>etilgan</w:t>
                        </w:r>
                        <w:r w:rsidRPr="004A2C3B">
                          <w:rPr>
                            <w:rFonts w:ascii="Times New Roman" w:hAnsi="Times New Roman"/>
                            <w:sz w:val="28"/>
                            <w:szCs w:val="28"/>
                            <w:lang w:val="uz-Cyrl-UZ"/>
                          </w:rPr>
                          <w:t xml:space="preserve"> </w:t>
                        </w:r>
                        <w:r>
                          <w:rPr>
                            <w:rFonts w:ascii="Times New Roman" w:hAnsi="Times New Roman"/>
                            <w:sz w:val="28"/>
                            <w:szCs w:val="28"/>
                            <w:lang w:val="uz-Cyrl-UZ"/>
                          </w:rPr>
                          <w:t>voqealari</w:t>
                        </w:r>
                        <w:r w:rsidRPr="004A2C3B">
                          <w:rPr>
                            <w:rFonts w:ascii="Times New Roman" w:hAnsi="Times New Roman"/>
                            <w:sz w:val="28"/>
                            <w:szCs w:val="28"/>
                            <w:lang w:val="uz-Cyrl-UZ"/>
                          </w:rPr>
                          <w:t xml:space="preserve"> </w:t>
                        </w:r>
                        <w:r>
                          <w:rPr>
                            <w:rFonts w:ascii="Times New Roman" w:hAnsi="Times New Roman"/>
                            <w:sz w:val="28"/>
                            <w:szCs w:val="28"/>
                            <w:lang w:val="uz-Cyrl-UZ"/>
                          </w:rPr>
                          <w:t>va</w:t>
                        </w:r>
                        <w:r w:rsidRPr="004A2C3B">
                          <w:rPr>
                            <w:rFonts w:ascii="Times New Roman" w:hAnsi="Times New Roman"/>
                            <w:sz w:val="28"/>
                            <w:szCs w:val="28"/>
                            <w:lang w:val="uz-Cyrl-UZ"/>
                          </w:rPr>
                          <w:t xml:space="preserve"> </w:t>
                        </w:r>
                        <w:r>
                          <w:rPr>
                            <w:rFonts w:ascii="Times New Roman" w:hAnsi="Times New Roman"/>
                            <w:sz w:val="28"/>
                            <w:szCs w:val="28"/>
                            <w:lang w:val="uz-Cyrl-UZ"/>
                          </w:rPr>
                          <w:t>hodisalarini</w:t>
                        </w:r>
                        <w:r w:rsidRPr="004A2C3B">
                          <w:rPr>
                            <w:rFonts w:ascii="Times New Roman" w:hAnsi="Times New Roman"/>
                            <w:sz w:val="28"/>
                            <w:szCs w:val="28"/>
                            <w:lang w:val="uz-Cyrl-UZ"/>
                          </w:rPr>
                          <w:t xml:space="preserve"> </w:t>
                        </w:r>
                        <w:r>
                          <w:rPr>
                            <w:rFonts w:ascii="Times New Roman" w:hAnsi="Times New Roman"/>
                            <w:sz w:val="28"/>
                            <w:szCs w:val="28"/>
                            <w:lang w:val="uz-Cyrl-UZ"/>
                          </w:rPr>
                          <w:t>belgilash</w:t>
                        </w:r>
                      </w:p>
                    </w:txbxContent>
                  </v:textbox>
                </v:rect>
                <v:line id="Line 140" o:spid="_x0000_s1035" style="position:absolute;visibility:visible;mso-wrap-style:square" from="30257,0" to="37109,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UwucIAAADcAAAADwAAAGRycy9kb3ducmV2LnhtbERPW2vCMBR+H+w/hDPY20yVobYaRSyD&#10;PWwDL/h8bI5NsTkpTazZvzcPgz1+fPflOtpWDNT7xrGC8SgDQVw53XCt4Hj4eJuD8AFZY+uYFPyS&#10;h/Xq+WmJhXZ33tGwD7VIIewLVGBC6AopfWXIoh+5jjhxF9dbDAn2tdQ93lO4beUky6bSYsOpwWBH&#10;W0PVdX+zCmam3MmZLL8OP+XQjPP4HU/nXKnXl7hZgAgUw7/4z/2pFeTvaX46k46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UwucIAAADcAAAADwAAAAAAAAAAAAAA&#10;AAChAgAAZHJzL2Rvd25yZXYueG1sUEsFBgAAAAAEAAQA+QAAAJADAAAAAA==&#10;">
                  <v:stroke endarrow="block"/>
                </v:line>
                <v:line id="Line 141" o:spid="_x0000_s1036" style="position:absolute;flip:x;visibility:visible;mso-wrap-style:square" from="19399,0" to="25120,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bSscUAAADcAAAADwAAAGRycy9kb3ducmV2LnhtbESPT2vCQBDF70K/wzIFL6FurFJqdJX+&#10;EwrioWkPHofsmASzsyE7avz2bkHw+Hjzfm/eYtW7Rp2oC7VnA+NRCoq48Lbm0sDf7/rpFVQQZIuN&#10;ZzJwoQCr5cNggZn1Z/6hUy6lihAOGRqoRNpM61BU5DCMfEscvb3vHEqUXalth+cId41+TtMX7bDm&#10;2FBhSx8VFYf86OIb6y1/TibJu9NJMqOvnWxSLcYMH/u3OSihXu7Ht/S3NTCbjuF/TCS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bSscUAAADcAAAADwAAAAAAAAAA&#10;AAAAAAChAgAAZHJzL2Rvd25yZXYueG1sUEsFBgAAAAAEAAQA+QAAAJMDAAAAAA==&#10;">
                  <v:stroke endarrow="block"/>
                </v:line>
                <w10:wrap anchory="line"/>
              </v:group>
            </w:pict>
          </mc:Fallback>
        </mc:AlternateContent>
      </w:r>
    </w:p>
    <w:p w:rsidR="00EF71DC" w:rsidRPr="00310E7B" w:rsidRDefault="00EF71DC" w:rsidP="00EF71DC">
      <w:pPr>
        <w:tabs>
          <w:tab w:val="left" w:pos="0"/>
        </w:tabs>
        <w:spacing w:after="0" w:line="240" w:lineRule="auto"/>
        <w:ind w:firstLine="567"/>
        <w:rPr>
          <w:rFonts w:ascii="Times New Roman" w:hAnsi="Times New Roman"/>
          <w:b/>
          <w:sz w:val="28"/>
          <w:szCs w:val="28"/>
          <w:lang w:val="en-US"/>
        </w:rPr>
      </w:pPr>
    </w:p>
    <w:p w:rsidR="00EF71DC" w:rsidRPr="00310E7B" w:rsidRDefault="00EF71DC" w:rsidP="00EF71DC">
      <w:pPr>
        <w:tabs>
          <w:tab w:val="left" w:pos="0"/>
        </w:tabs>
        <w:spacing w:after="0" w:line="240" w:lineRule="auto"/>
        <w:ind w:firstLine="567"/>
        <w:rPr>
          <w:rFonts w:ascii="Times New Roman" w:hAnsi="Times New Roman"/>
          <w:b/>
          <w:sz w:val="28"/>
          <w:szCs w:val="28"/>
          <w:lang w:val="en-US"/>
        </w:rPr>
      </w:pPr>
    </w:p>
    <w:p w:rsidR="00EF71DC" w:rsidRPr="00310E7B" w:rsidRDefault="00EF71DC" w:rsidP="00EF71DC">
      <w:pPr>
        <w:tabs>
          <w:tab w:val="left" w:pos="0"/>
        </w:tabs>
        <w:spacing w:after="0" w:line="240" w:lineRule="auto"/>
        <w:ind w:firstLine="567"/>
        <w:rPr>
          <w:rFonts w:ascii="Times New Roman" w:hAnsi="Times New Roman"/>
          <w:b/>
          <w:sz w:val="28"/>
          <w:szCs w:val="28"/>
          <w:lang w:val="en-US"/>
        </w:rPr>
      </w:pPr>
    </w:p>
    <w:p w:rsidR="00EF71DC" w:rsidRPr="00310E7B" w:rsidRDefault="00EF71DC" w:rsidP="00EF71DC">
      <w:pPr>
        <w:tabs>
          <w:tab w:val="left" w:pos="0"/>
        </w:tabs>
        <w:spacing w:after="0" w:line="240" w:lineRule="auto"/>
        <w:ind w:firstLine="567"/>
        <w:rPr>
          <w:rFonts w:ascii="Times New Roman" w:hAnsi="Times New Roman"/>
          <w:b/>
          <w:sz w:val="28"/>
          <w:szCs w:val="28"/>
          <w:lang w:val="en-US"/>
        </w:rPr>
      </w:pPr>
    </w:p>
    <w:p w:rsidR="00EF71DC" w:rsidRPr="00310E7B" w:rsidRDefault="00EF71DC" w:rsidP="00EF71DC">
      <w:pPr>
        <w:tabs>
          <w:tab w:val="left" w:pos="0"/>
        </w:tabs>
        <w:spacing w:after="0" w:line="240" w:lineRule="auto"/>
        <w:ind w:firstLine="567"/>
        <w:rPr>
          <w:rFonts w:ascii="Times New Roman" w:hAnsi="Times New Roman"/>
          <w:b/>
          <w:sz w:val="28"/>
          <w:szCs w:val="28"/>
          <w:lang w:val="en-US"/>
        </w:rPr>
      </w:pPr>
    </w:p>
    <w:p w:rsidR="00EF71DC" w:rsidRPr="00310E7B" w:rsidRDefault="00EF71DC" w:rsidP="00EF71DC">
      <w:pPr>
        <w:tabs>
          <w:tab w:val="left" w:pos="0"/>
        </w:tabs>
        <w:spacing w:after="0" w:line="240" w:lineRule="auto"/>
        <w:ind w:firstLine="567"/>
        <w:jc w:val="center"/>
        <w:rPr>
          <w:rFonts w:ascii="Times New Roman" w:hAnsi="Times New Roman"/>
          <w:b/>
          <w:sz w:val="28"/>
          <w:szCs w:val="28"/>
          <w:lang w:val="en-US"/>
        </w:rPr>
      </w:pPr>
    </w:p>
    <w:p w:rsidR="00EF71DC" w:rsidRDefault="00EF71DC" w:rsidP="00EF71DC">
      <w:pPr>
        <w:tabs>
          <w:tab w:val="left" w:pos="0"/>
        </w:tabs>
        <w:spacing w:after="0" w:line="240" w:lineRule="auto"/>
        <w:ind w:firstLine="567"/>
        <w:jc w:val="center"/>
        <w:rPr>
          <w:rFonts w:ascii="Times New Roman" w:hAnsi="Times New Roman"/>
          <w:b/>
          <w:sz w:val="28"/>
          <w:szCs w:val="28"/>
          <w:lang w:val="en-US"/>
        </w:rPr>
      </w:pPr>
    </w:p>
    <w:p w:rsidR="00EF71DC" w:rsidRPr="00310E7B" w:rsidRDefault="00EF71DC" w:rsidP="00EF71DC">
      <w:pPr>
        <w:spacing w:after="0" w:line="240" w:lineRule="auto"/>
        <w:ind w:firstLine="567"/>
        <w:rPr>
          <w:rFonts w:ascii="Times New Roman" w:hAnsi="Times New Roman"/>
          <w:sz w:val="28"/>
          <w:szCs w:val="28"/>
          <w:lang w:val="en-US"/>
        </w:rPr>
      </w:pPr>
      <w:r>
        <w:rPr>
          <w:rFonts w:ascii="Times New Roman" w:hAnsi="Times New Roman"/>
          <w:noProof/>
          <w:sz w:val="28"/>
          <w:szCs w:val="28"/>
        </w:rPr>
        <w:lastRenderedPageBreak/>
        <w:drawing>
          <wp:inline distT="0" distB="0" distL="0" distR="0" wp14:anchorId="345129A2" wp14:editId="28B6ED1E">
            <wp:extent cx="5421630" cy="4081145"/>
            <wp:effectExtent l="38100" t="0" r="83820" b="0"/>
            <wp:docPr id="40" name="Схема 40"/>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F71DC" w:rsidRPr="00310E7B" w:rsidRDefault="00EF71DC" w:rsidP="00EF71DC">
      <w:pPr>
        <w:spacing w:after="0" w:line="240" w:lineRule="auto"/>
        <w:ind w:firstLine="567"/>
        <w:rPr>
          <w:rFonts w:ascii="Times New Roman" w:hAnsi="Times New Roman"/>
          <w:sz w:val="28"/>
          <w:szCs w:val="28"/>
          <w:lang w:val="en-US"/>
        </w:rPr>
      </w:pPr>
    </w:p>
    <w:p w:rsidR="00EF71DC" w:rsidRDefault="00EF71DC" w:rsidP="00EF71DC">
      <w:pPr>
        <w:tabs>
          <w:tab w:val="left" w:pos="0"/>
        </w:tabs>
        <w:spacing w:after="0" w:line="240" w:lineRule="auto"/>
        <w:ind w:firstLine="180"/>
        <w:jc w:val="center"/>
        <w:rPr>
          <w:rFonts w:ascii="Times New Roman" w:hAnsi="Times New Roman"/>
          <w:b/>
          <w:color w:val="000000"/>
          <w:sz w:val="28"/>
          <w:szCs w:val="28"/>
          <w:lang w:val="en-US"/>
        </w:rPr>
      </w:pPr>
      <w:r w:rsidRPr="00C42D47">
        <w:rPr>
          <w:rFonts w:ascii="Times New Roman" w:hAnsi="Times New Roman"/>
          <w:b/>
          <w:color w:val="000000"/>
          <w:sz w:val="28"/>
          <w:szCs w:val="28"/>
          <w:lang w:val="uz-Cyrl-UZ"/>
        </w:rPr>
        <w:t>Mustaqil ishlash uchun savol va topshiriqlar</w:t>
      </w:r>
      <w:r>
        <w:rPr>
          <w:rFonts w:ascii="Times New Roman" w:hAnsi="Times New Roman"/>
          <w:b/>
          <w:color w:val="000000"/>
          <w:sz w:val="28"/>
          <w:szCs w:val="28"/>
          <w:lang w:val="en-US"/>
        </w:rPr>
        <w:t>:</w:t>
      </w:r>
    </w:p>
    <w:p w:rsidR="00EF71DC" w:rsidRPr="00B80BE3" w:rsidRDefault="00EF71DC" w:rsidP="00EF71DC">
      <w:pPr>
        <w:tabs>
          <w:tab w:val="left" w:pos="0"/>
        </w:tabs>
        <w:spacing w:after="0" w:line="240" w:lineRule="auto"/>
        <w:ind w:firstLine="180"/>
        <w:jc w:val="center"/>
        <w:rPr>
          <w:rFonts w:ascii="Times New Roman" w:hAnsi="Times New Roman"/>
          <w:b/>
          <w:color w:val="000000"/>
          <w:sz w:val="28"/>
          <w:szCs w:val="28"/>
          <w:lang w:val="en-US"/>
        </w:rPr>
      </w:pPr>
    </w:p>
    <w:p w:rsidR="00EF71DC" w:rsidRPr="00C42D47" w:rsidRDefault="00EF71DC" w:rsidP="00EF71DC">
      <w:pPr>
        <w:numPr>
          <w:ilvl w:val="0"/>
          <w:numId w:val="1"/>
        </w:numPr>
        <w:tabs>
          <w:tab w:val="left" w:pos="0"/>
        </w:tabs>
        <w:spacing w:after="0" w:line="240" w:lineRule="auto"/>
        <w:jc w:val="both"/>
        <w:rPr>
          <w:rFonts w:ascii="Times New Roman" w:hAnsi="Times New Roman"/>
          <w:color w:val="000000"/>
          <w:sz w:val="28"/>
          <w:szCs w:val="28"/>
          <w:lang w:val="uz-Cyrl-UZ"/>
        </w:rPr>
      </w:pPr>
      <w:r w:rsidRPr="00C42D47">
        <w:rPr>
          <w:rFonts w:ascii="Times New Roman" w:hAnsi="Times New Roman"/>
          <w:color w:val="000000"/>
          <w:sz w:val="28"/>
          <w:szCs w:val="28"/>
        </w:rPr>
        <w:t xml:space="preserve">Ilmiy </w:t>
      </w:r>
      <w:r w:rsidRPr="00C42D47">
        <w:rPr>
          <w:rFonts w:ascii="Times New Roman" w:hAnsi="Times New Roman"/>
          <w:color w:val="000000"/>
          <w:sz w:val="28"/>
          <w:szCs w:val="28"/>
          <w:lang w:val="uz-Cyrl-UZ"/>
        </w:rPr>
        <w:t>dalil</w:t>
      </w:r>
      <w:r w:rsidRPr="00C42D47">
        <w:rPr>
          <w:rFonts w:ascii="Times New Roman" w:hAnsi="Times New Roman"/>
          <w:color w:val="000000"/>
          <w:sz w:val="28"/>
          <w:szCs w:val="28"/>
        </w:rPr>
        <w:t xml:space="preserve"> n</w:t>
      </w:r>
      <w:r w:rsidRPr="00C42D47">
        <w:rPr>
          <w:rFonts w:ascii="Times New Roman" w:hAnsi="Times New Roman"/>
          <w:color w:val="000000"/>
          <w:sz w:val="28"/>
          <w:szCs w:val="28"/>
          <w:lang w:val="uz-Cyrl-UZ"/>
        </w:rPr>
        <w:t>ima?</w:t>
      </w:r>
    </w:p>
    <w:p w:rsidR="00EF71DC" w:rsidRPr="00C42D47" w:rsidRDefault="00EF71DC" w:rsidP="00EF71DC">
      <w:pPr>
        <w:numPr>
          <w:ilvl w:val="0"/>
          <w:numId w:val="1"/>
        </w:numPr>
        <w:tabs>
          <w:tab w:val="left" w:pos="0"/>
        </w:tabs>
        <w:spacing w:after="0" w:line="240" w:lineRule="auto"/>
        <w:jc w:val="both"/>
        <w:rPr>
          <w:rFonts w:ascii="Times New Roman" w:hAnsi="Times New Roman"/>
          <w:color w:val="000000"/>
          <w:sz w:val="28"/>
          <w:szCs w:val="28"/>
          <w:lang w:val="uz-Cyrl-UZ"/>
        </w:rPr>
      </w:pPr>
      <w:r w:rsidRPr="00C42D47">
        <w:rPr>
          <w:rFonts w:ascii="Times New Roman" w:hAnsi="Times New Roman"/>
          <w:color w:val="000000"/>
          <w:sz w:val="28"/>
          <w:szCs w:val="28"/>
          <w:lang w:val="uz-Cyrl-UZ"/>
        </w:rPr>
        <w:t xml:space="preserve">Dalilning ishonchliligi ko‘p jihatdan nimaga bog‘liq? </w:t>
      </w:r>
    </w:p>
    <w:p w:rsidR="00EF71DC" w:rsidRPr="00C42D47" w:rsidRDefault="00EF71DC" w:rsidP="00EF71DC">
      <w:pPr>
        <w:numPr>
          <w:ilvl w:val="0"/>
          <w:numId w:val="1"/>
        </w:numPr>
        <w:tabs>
          <w:tab w:val="left" w:pos="0"/>
        </w:tabs>
        <w:spacing w:after="0" w:line="240" w:lineRule="auto"/>
        <w:jc w:val="both"/>
        <w:rPr>
          <w:rFonts w:ascii="Times New Roman" w:hAnsi="Times New Roman"/>
          <w:color w:val="000000"/>
          <w:sz w:val="28"/>
          <w:szCs w:val="28"/>
          <w:lang w:val="uz-Cyrl-UZ"/>
        </w:rPr>
      </w:pPr>
      <w:r w:rsidRPr="00C42D47">
        <w:rPr>
          <w:rFonts w:ascii="Times New Roman" w:hAnsi="Times New Roman"/>
          <w:color w:val="000000"/>
          <w:sz w:val="28"/>
          <w:szCs w:val="28"/>
          <w:lang w:val="uz-Cyrl-UZ"/>
        </w:rPr>
        <w:t>Dallillarnnig qanday turlarini bilasiz?</w:t>
      </w:r>
    </w:p>
    <w:p w:rsidR="00EF71DC" w:rsidRPr="00C42D47" w:rsidRDefault="00EF71DC" w:rsidP="00EF71DC">
      <w:pPr>
        <w:numPr>
          <w:ilvl w:val="0"/>
          <w:numId w:val="1"/>
        </w:numPr>
        <w:tabs>
          <w:tab w:val="left" w:pos="0"/>
        </w:tabs>
        <w:spacing w:after="0" w:line="240" w:lineRule="auto"/>
        <w:jc w:val="both"/>
        <w:rPr>
          <w:rFonts w:ascii="Times New Roman" w:hAnsi="Times New Roman"/>
          <w:color w:val="000000"/>
          <w:sz w:val="28"/>
          <w:szCs w:val="28"/>
          <w:lang w:val="uz-Cyrl-UZ"/>
        </w:rPr>
      </w:pPr>
      <w:r w:rsidRPr="00C42D47">
        <w:rPr>
          <w:rFonts w:ascii="Times New Roman" w:hAnsi="Times New Roman"/>
          <w:color w:val="000000"/>
          <w:sz w:val="28"/>
          <w:szCs w:val="28"/>
          <w:lang w:val="uz-Cyrl-UZ"/>
        </w:rPr>
        <w:t>Empirik, ilmiy va imtiyozli dalillarning o‘zaro aloqasi va farqini tushuntiring.</w:t>
      </w:r>
    </w:p>
    <w:p w:rsidR="00EF71DC" w:rsidRPr="00C42D47" w:rsidRDefault="00EF71DC" w:rsidP="00EF71DC">
      <w:pPr>
        <w:numPr>
          <w:ilvl w:val="0"/>
          <w:numId w:val="1"/>
        </w:numPr>
        <w:tabs>
          <w:tab w:val="left" w:pos="0"/>
        </w:tabs>
        <w:spacing w:after="0" w:line="240" w:lineRule="auto"/>
        <w:jc w:val="both"/>
        <w:rPr>
          <w:rFonts w:ascii="Times New Roman" w:hAnsi="Times New Roman"/>
          <w:color w:val="000000"/>
          <w:sz w:val="28"/>
          <w:szCs w:val="28"/>
          <w:lang w:val="uz-Cyrl-UZ"/>
        </w:rPr>
      </w:pPr>
      <w:r w:rsidRPr="00C42D47">
        <w:rPr>
          <w:rFonts w:ascii="Times New Roman" w:hAnsi="Times New Roman"/>
          <w:color w:val="000000"/>
          <w:sz w:val="28"/>
          <w:szCs w:val="28"/>
          <w:lang w:val="uz-Cyrl-UZ"/>
        </w:rPr>
        <w:t>Dalillarning ahamiyatini Medel ta’limoti misolida asoslang.</w:t>
      </w:r>
    </w:p>
    <w:p w:rsidR="00EF71DC" w:rsidRDefault="00EF71DC" w:rsidP="00EF71DC">
      <w:pPr>
        <w:tabs>
          <w:tab w:val="left" w:pos="4127"/>
        </w:tabs>
        <w:spacing w:after="0" w:line="240" w:lineRule="auto"/>
        <w:ind w:firstLine="142"/>
        <w:jc w:val="center"/>
        <w:rPr>
          <w:rFonts w:ascii="Times New Roman" w:hAnsi="Times New Roman"/>
          <w:b/>
          <w:sz w:val="28"/>
          <w:szCs w:val="28"/>
          <w:lang w:val="en-US"/>
        </w:rPr>
      </w:pPr>
    </w:p>
    <w:p w:rsidR="00EF71DC" w:rsidRDefault="00EF71DC" w:rsidP="00EF71DC">
      <w:pPr>
        <w:tabs>
          <w:tab w:val="left" w:pos="4127"/>
        </w:tabs>
        <w:spacing w:after="0" w:line="240" w:lineRule="auto"/>
        <w:ind w:firstLine="142"/>
        <w:jc w:val="center"/>
        <w:rPr>
          <w:rFonts w:ascii="Times New Roman" w:hAnsi="Times New Roman"/>
          <w:b/>
          <w:sz w:val="28"/>
          <w:szCs w:val="28"/>
          <w:lang w:val="en-US"/>
        </w:rPr>
      </w:pPr>
      <w:r w:rsidRPr="00A339DF">
        <w:rPr>
          <w:rFonts w:ascii="Times New Roman" w:hAnsi="Times New Roman"/>
          <w:b/>
          <w:sz w:val="28"/>
          <w:szCs w:val="28"/>
          <w:lang w:val="uz-Cyrl-UZ"/>
        </w:rPr>
        <w:t>АSОSIY АDАBIYOTLАR:</w:t>
      </w:r>
    </w:p>
    <w:p w:rsidR="00EF71DC" w:rsidRPr="00B80BE3" w:rsidRDefault="00EF71DC" w:rsidP="00EF71DC">
      <w:pPr>
        <w:tabs>
          <w:tab w:val="left" w:pos="4127"/>
        </w:tabs>
        <w:spacing w:after="0" w:line="240" w:lineRule="auto"/>
        <w:ind w:firstLine="142"/>
        <w:jc w:val="center"/>
        <w:rPr>
          <w:rFonts w:ascii="Times New Roman" w:hAnsi="Times New Roman"/>
          <w:b/>
          <w:sz w:val="28"/>
          <w:szCs w:val="28"/>
          <w:lang w:val="en-US"/>
        </w:rPr>
      </w:pPr>
    </w:p>
    <w:p w:rsidR="00EF71DC" w:rsidRPr="00A339DF" w:rsidRDefault="00EF71DC" w:rsidP="00EF71DC">
      <w:pPr>
        <w:pStyle w:val="a3"/>
        <w:numPr>
          <w:ilvl w:val="0"/>
          <w:numId w:val="7"/>
        </w:numPr>
        <w:tabs>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Saifnazarov I., Karimov T., Nikitchenko G.V. Ilmiy ijod metodologiyasi. – Toshkent, TDIU, 2004.</w:t>
      </w:r>
    </w:p>
    <w:p w:rsidR="00EF71DC" w:rsidRPr="00A339DF" w:rsidRDefault="00EF71DC" w:rsidP="00EF71DC">
      <w:pPr>
        <w:pStyle w:val="a3"/>
        <w:numPr>
          <w:ilvl w:val="0"/>
          <w:numId w:val="7"/>
        </w:numPr>
        <w:tabs>
          <w:tab w:val="left" w:pos="567"/>
          <w:tab w:val="left" w:pos="709"/>
          <w:tab w:val="left" w:pos="851"/>
          <w:tab w:val="left" w:pos="993"/>
        </w:tabs>
        <w:spacing w:after="0" w:line="240" w:lineRule="auto"/>
        <w:ind w:left="0" w:firstLine="567"/>
        <w:jc w:val="both"/>
        <w:rPr>
          <w:rFonts w:ascii="Times New Roman" w:hAnsi="Times New Roman"/>
          <w:color w:val="000000"/>
          <w:sz w:val="28"/>
          <w:szCs w:val="28"/>
          <w:lang w:val="uz-Cyrl-UZ"/>
        </w:rPr>
      </w:pPr>
      <w:r w:rsidRPr="00A339DF">
        <w:rPr>
          <w:rFonts w:ascii="Times New Roman" w:hAnsi="Times New Roman"/>
          <w:b/>
          <w:color w:val="000000"/>
          <w:sz w:val="28"/>
          <w:szCs w:val="28"/>
          <w:lang w:val="uz-Cyrl-UZ"/>
        </w:rPr>
        <w:t xml:space="preserve"> </w:t>
      </w:r>
      <w:r w:rsidRPr="00A339DF">
        <w:rPr>
          <w:rFonts w:ascii="Times New Roman" w:hAnsi="Times New Roman"/>
          <w:color w:val="000000"/>
          <w:sz w:val="28"/>
          <w:szCs w:val="28"/>
          <w:lang w:val="uz-Cyrl-UZ"/>
        </w:rPr>
        <w:t xml:space="preserve">Shermuhammedova N.A.Ilmiy tadqiqot metodologiyasi (darslik).- T.: 2014 – 521 b.  </w:t>
      </w:r>
    </w:p>
    <w:p w:rsidR="00EF71DC" w:rsidRPr="00A339DF" w:rsidRDefault="00EF71DC" w:rsidP="00EF71DC">
      <w:pPr>
        <w:pStyle w:val="a3"/>
        <w:numPr>
          <w:ilvl w:val="0"/>
          <w:numId w:val="7"/>
        </w:numPr>
        <w:tabs>
          <w:tab w:val="left" w:pos="567"/>
          <w:tab w:val="left" w:pos="709"/>
          <w:tab w:val="left" w:pos="851"/>
          <w:tab w:val="left" w:pos="993"/>
        </w:tabs>
        <w:spacing w:after="0" w:line="240" w:lineRule="auto"/>
        <w:ind w:left="0" w:firstLine="567"/>
        <w:jc w:val="both"/>
        <w:rPr>
          <w:rFonts w:ascii="Times New Roman" w:hAnsi="Times New Roman"/>
          <w:color w:val="000000"/>
          <w:sz w:val="28"/>
          <w:szCs w:val="28"/>
          <w:lang w:val="uz-Cyrl-UZ"/>
        </w:rPr>
      </w:pPr>
      <w:r>
        <w:rPr>
          <w:rFonts w:ascii="Times New Roman" w:hAnsi="Times New Roman"/>
          <w:color w:val="000000"/>
          <w:sz w:val="28"/>
          <w:szCs w:val="28"/>
          <w:lang w:val="uz-Cyrl-UZ"/>
        </w:rPr>
        <w:t>Машарипова Г.К. Методология научного исследования. – Ташкент, “</w:t>
      </w:r>
      <w:r>
        <w:rPr>
          <w:rFonts w:ascii="Times New Roman" w:hAnsi="Times New Roman"/>
          <w:color w:val="000000"/>
          <w:sz w:val="28"/>
          <w:szCs w:val="28"/>
          <w:lang w:val="en-US"/>
        </w:rPr>
        <w:t>Fan</w:t>
      </w:r>
      <w:r w:rsidRPr="00A339DF">
        <w:rPr>
          <w:rFonts w:ascii="Times New Roman" w:hAnsi="Times New Roman"/>
          <w:color w:val="000000"/>
          <w:sz w:val="28"/>
          <w:szCs w:val="28"/>
        </w:rPr>
        <w:t xml:space="preserve"> </w:t>
      </w:r>
      <w:r>
        <w:rPr>
          <w:rFonts w:ascii="Times New Roman" w:hAnsi="Times New Roman"/>
          <w:color w:val="000000"/>
          <w:sz w:val="28"/>
          <w:szCs w:val="28"/>
          <w:lang w:val="en-US"/>
        </w:rPr>
        <w:t>ziyosi</w:t>
      </w:r>
      <w:r>
        <w:rPr>
          <w:rFonts w:ascii="Times New Roman" w:hAnsi="Times New Roman"/>
          <w:color w:val="000000"/>
          <w:sz w:val="28"/>
          <w:szCs w:val="28"/>
        </w:rPr>
        <w:t>», 2021, 373 стр.</w:t>
      </w:r>
    </w:p>
    <w:p w:rsidR="00EF71DC" w:rsidRPr="001B62EC" w:rsidRDefault="00EF71DC" w:rsidP="00EF71DC">
      <w:pPr>
        <w:tabs>
          <w:tab w:val="left" w:pos="709"/>
          <w:tab w:val="left" w:pos="851"/>
          <w:tab w:val="left" w:pos="993"/>
        </w:tabs>
        <w:spacing w:after="0" w:line="240" w:lineRule="auto"/>
        <w:ind w:left="207"/>
        <w:jc w:val="center"/>
        <w:rPr>
          <w:rFonts w:ascii="Times New Roman" w:hAnsi="Times New Roman"/>
          <w:b/>
          <w:sz w:val="28"/>
          <w:szCs w:val="28"/>
        </w:rPr>
      </w:pPr>
    </w:p>
    <w:p w:rsidR="00EF71DC" w:rsidRDefault="00EF71DC" w:rsidP="00EF71DC">
      <w:pPr>
        <w:tabs>
          <w:tab w:val="left" w:pos="709"/>
          <w:tab w:val="left" w:pos="851"/>
          <w:tab w:val="left" w:pos="993"/>
        </w:tabs>
        <w:spacing w:after="0" w:line="240" w:lineRule="auto"/>
        <w:ind w:left="207"/>
        <w:jc w:val="center"/>
        <w:rPr>
          <w:rFonts w:ascii="Times New Roman" w:hAnsi="Times New Roman"/>
          <w:b/>
          <w:sz w:val="28"/>
          <w:szCs w:val="28"/>
          <w:lang w:val="en-US"/>
        </w:rPr>
      </w:pPr>
      <w:r w:rsidRPr="002D55AA">
        <w:rPr>
          <w:rFonts w:ascii="Times New Roman" w:hAnsi="Times New Roman"/>
          <w:b/>
          <w:sz w:val="28"/>
          <w:szCs w:val="28"/>
          <w:lang w:val="uz-Cyrl-UZ"/>
        </w:rPr>
        <w:t>QO‘SHIMCHA ADABIYOTLAR:</w:t>
      </w:r>
    </w:p>
    <w:p w:rsidR="00EF71DC" w:rsidRPr="00B80BE3" w:rsidRDefault="00EF71DC" w:rsidP="00EF71DC">
      <w:pPr>
        <w:tabs>
          <w:tab w:val="left" w:pos="709"/>
          <w:tab w:val="left" w:pos="851"/>
          <w:tab w:val="left" w:pos="993"/>
        </w:tabs>
        <w:spacing w:after="0" w:line="240" w:lineRule="auto"/>
        <w:ind w:left="207"/>
        <w:jc w:val="center"/>
        <w:rPr>
          <w:rFonts w:ascii="Times New Roman" w:hAnsi="Times New Roman"/>
          <w:b/>
          <w:sz w:val="28"/>
          <w:szCs w:val="28"/>
          <w:lang w:val="en-US"/>
        </w:rPr>
      </w:pPr>
    </w:p>
    <w:p w:rsidR="00EF71DC" w:rsidRPr="00A339DF" w:rsidRDefault="00EF71DC" w:rsidP="00EF71DC">
      <w:pPr>
        <w:pStyle w:val="a3"/>
        <w:numPr>
          <w:ilvl w:val="0"/>
          <w:numId w:val="7"/>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O‘zbekiston Respub</w:t>
      </w:r>
      <w:r>
        <w:rPr>
          <w:rFonts w:ascii="Times New Roman" w:hAnsi="Times New Roman"/>
          <w:sz w:val="28"/>
          <w:szCs w:val="28"/>
          <w:lang w:val="uz-Cyrl-UZ"/>
        </w:rPr>
        <w:t xml:space="preserve">likasining Konstitutsiyasi.  – </w:t>
      </w:r>
      <w:r>
        <w:rPr>
          <w:rFonts w:ascii="Times New Roman" w:hAnsi="Times New Roman"/>
          <w:sz w:val="28"/>
          <w:szCs w:val="28"/>
          <w:lang w:val="en-US"/>
        </w:rPr>
        <w:t>Tashkent</w:t>
      </w:r>
      <w:r w:rsidRPr="00A339DF">
        <w:rPr>
          <w:rFonts w:ascii="Times New Roman" w:hAnsi="Times New Roman"/>
          <w:sz w:val="28"/>
          <w:szCs w:val="28"/>
          <w:lang w:val="uz-Cyrl-UZ"/>
        </w:rPr>
        <w:t>: “O‘zbekiston”, 2019.</w:t>
      </w:r>
    </w:p>
    <w:p w:rsidR="00EF71DC" w:rsidRPr="00A339DF" w:rsidRDefault="00EF71DC" w:rsidP="00EF71DC">
      <w:pPr>
        <w:pStyle w:val="a3"/>
        <w:numPr>
          <w:ilvl w:val="0"/>
          <w:numId w:val="7"/>
        </w:numPr>
        <w:tabs>
          <w:tab w:val="left" w:pos="709"/>
          <w:tab w:val="left" w:pos="851"/>
          <w:tab w:val="left" w:pos="993"/>
        </w:tabs>
        <w:spacing w:after="0" w:line="240" w:lineRule="auto"/>
        <w:ind w:left="0" w:firstLine="567"/>
        <w:jc w:val="both"/>
        <w:rPr>
          <w:rFonts w:ascii="Times New Roman" w:hAnsi="Times New Roman"/>
          <w:bCs/>
          <w:sz w:val="28"/>
          <w:szCs w:val="28"/>
          <w:lang w:val="sv-SE"/>
        </w:rPr>
      </w:pPr>
      <w:r w:rsidRPr="00A339DF">
        <w:rPr>
          <w:rFonts w:ascii="Times New Roman" w:hAnsi="Times New Roman"/>
          <w:sz w:val="28"/>
          <w:szCs w:val="28"/>
          <w:lang w:val="uz-Cyrl-UZ"/>
        </w:rPr>
        <w:lastRenderedPageBreak/>
        <w:t>O‘zbekiston Respublikasi Prezidentining 2017 yil 7 fevraldagi “O‘zbekiston Respublikasini rivojlantirish bo‘yicha harakatlar strategiyasi o‘g‘risida”gi PF-4947 sonli Farmoni.</w:t>
      </w:r>
    </w:p>
    <w:p w:rsidR="00EF71DC" w:rsidRPr="00A339DF" w:rsidRDefault="00EF71DC" w:rsidP="00EF71DC">
      <w:pPr>
        <w:pStyle w:val="a3"/>
        <w:numPr>
          <w:ilvl w:val="0"/>
          <w:numId w:val="7"/>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 xml:space="preserve">O‘zbekiston Respublikasi Prezidentining 20.04.2017 yildagi PQ-2909-sonli “Oliy ta’lim tizimini yanada rivojlantirish chora-tadbirlari to‘g‘risia”gi Qarori. </w:t>
      </w:r>
    </w:p>
    <w:p w:rsidR="00EF71DC" w:rsidRPr="00A339DF" w:rsidRDefault="00EF71DC" w:rsidP="00EF71DC">
      <w:pPr>
        <w:pStyle w:val="a3"/>
        <w:numPr>
          <w:ilvl w:val="0"/>
          <w:numId w:val="7"/>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Mirziyoev Sh.M. </w:t>
      </w:r>
      <w:r w:rsidRPr="00A339DF">
        <w:rPr>
          <w:rFonts w:ascii="Times New Roman" w:hAnsi="Times New Roman"/>
          <w:sz w:val="28"/>
          <w:szCs w:val="28"/>
          <w:lang w:val="uz-Cyrl-UZ"/>
        </w:rPr>
        <w:t xml:space="preserve">  Erkin va farovon, demokratik O‘zbekiston davlatini birgalikda barpo etamiz. O‘zbekiston Respublikasi Prezidenti lavozimiga kirishish tantanali marosimiga bag‘ishlangan Oliy Majlis palatalarining qo‘shma majlisidagi nutq. – Toshkent, 2016,  56-b.</w:t>
      </w:r>
    </w:p>
    <w:p w:rsidR="00EF71DC" w:rsidRPr="00A339DF" w:rsidRDefault="00EF71DC" w:rsidP="00EF71DC">
      <w:pPr>
        <w:pStyle w:val="a3"/>
        <w:numPr>
          <w:ilvl w:val="0"/>
          <w:numId w:val="7"/>
        </w:numPr>
        <w:tabs>
          <w:tab w:val="left" w:pos="709"/>
          <w:tab w:val="left" w:pos="851"/>
          <w:tab w:val="left" w:pos="993"/>
        </w:tabs>
        <w:spacing w:after="0" w:line="240" w:lineRule="auto"/>
        <w:ind w:left="0" w:firstLine="567"/>
        <w:jc w:val="both"/>
        <w:rPr>
          <w:rFonts w:ascii="Times New Roman" w:hAnsi="Times New Roman"/>
          <w:bCs/>
          <w:sz w:val="28"/>
          <w:szCs w:val="28"/>
          <w:lang w:val="sv-SE"/>
        </w:rPr>
      </w:pPr>
      <w:r>
        <w:rPr>
          <w:rFonts w:ascii="Times New Roman" w:hAnsi="Times New Roman"/>
          <w:sz w:val="28"/>
          <w:szCs w:val="28"/>
          <w:lang w:val="uz-Cyrl-UZ"/>
        </w:rPr>
        <w:t xml:space="preserve">Mirziyoev Sh.M. </w:t>
      </w:r>
      <w:r w:rsidRPr="00A339DF">
        <w:rPr>
          <w:rFonts w:ascii="Times New Roman" w:hAnsi="Times New Roman"/>
          <w:sz w:val="28"/>
          <w:szCs w:val="28"/>
          <w:lang w:val="uz-Cyrl-UZ"/>
        </w:rPr>
        <w:t xml:space="preserve"> Tanqidiy taxlil, qat’iy tartib intizom va shaxsiy javobgarlik - har bir rahbar faoliyatining kundalik qoidasi bo‘lishi kerak. Mamlakatimizni 2016 yilda ijtimoiy-iqtisodiy rivojlantirishning asosiy yakunlari va 2017 yilga mo‘ljallangan iqtisodiy dasturning eng muhim ustuvor yo‘nalishlariga bag‘ishlangan Vazirlar Mahkamasining kengaytirilgan majlisidagi ma’ruza, 2017 yil 14 yanvar. - Toshkent, “O‘zbekiston”, 2017 yil, 104 bet.</w:t>
      </w:r>
    </w:p>
    <w:p w:rsidR="00EF71DC" w:rsidRPr="00A339DF" w:rsidRDefault="00EF71DC" w:rsidP="00EF71DC">
      <w:pPr>
        <w:pStyle w:val="a3"/>
        <w:numPr>
          <w:ilvl w:val="0"/>
          <w:numId w:val="7"/>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Mirziyoev Sh.M. </w:t>
      </w:r>
      <w:r w:rsidRPr="00A339DF">
        <w:rPr>
          <w:rFonts w:ascii="Times New Roman" w:hAnsi="Times New Roman"/>
          <w:sz w:val="28"/>
          <w:szCs w:val="28"/>
          <w:lang w:val="uz-Cyrl-UZ"/>
        </w:rPr>
        <w:t xml:space="preserve"> Qonun ustuvorligi va inson manfaatlarini ta’minlash- yurt taraqqiyoti va xalq faravonligining garovi. O‘zbekiston Respublikasi Konstitutsiyasi qabul qilinganining 24 yilligiga bag‘ishlangan tantanali marosimdagi ma’ruza. 2016 yil 7 dekabr. Toshkent, “O‘zbekiston”, 2017 yil, 48-b. </w:t>
      </w:r>
    </w:p>
    <w:p w:rsidR="00EF71DC" w:rsidRPr="00A339DF" w:rsidRDefault="00EF71DC" w:rsidP="00EF71DC">
      <w:pPr>
        <w:pStyle w:val="a3"/>
        <w:numPr>
          <w:ilvl w:val="0"/>
          <w:numId w:val="7"/>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“Faol tadbirkorlik, innovatsion g‘oya va texnologiyalarni qo‘llab-quvvatlash yili davlat dasturi” O‘zbekiston Respublikasi Prezidentining 22 yanvar 2018 yildagi Farmoni bilan tasdiqlangan.</w:t>
      </w:r>
    </w:p>
    <w:p w:rsidR="00EF71DC" w:rsidRPr="00A339DF" w:rsidRDefault="00EF71DC" w:rsidP="00EF71DC">
      <w:pPr>
        <w:pStyle w:val="a3"/>
        <w:numPr>
          <w:ilvl w:val="0"/>
          <w:numId w:val="7"/>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2017-2021 yillarda O‘zbekiston Respublikasini rivojlantirishning beshta ustuvor yo‘nalishi bo‘yicha harakatlar strategiyasini “Xalq bilan muloqot va inson manfaatlari yili”da amalga oshirishga oid Davlat dasturini o‘rganish bo‘yicha ilmiy-uslubiy risola. – T., “Ma’naviyat”, nashriyoti, 2017 yil 244 b.</w:t>
      </w:r>
    </w:p>
    <w:p w:rsidR="00EF71DC" w:rsidRPr="00A339DF" w:rsidRDefault="00EF71DC" w:rsidP="00EF71DC">
      <w:pPr>
        <w:pStyle w:val="a3"/>
        <w:numPr>
          <w:ilvl w:val="0"/>
          <w:numId w:val="7"/>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en-US"/>
        </w:rPr>
        <w:t>Kahn J.A., Landsburg S.E., Stockman A.C. The Positive Economics of Methodology</w:t>
      </w:r>
      <w:r w:rsidRPr="00A339DF">
        <w:rPr>
          <w:rFonts w:ascii="Times New Roman" w:hAnsi="Times New Roman"/>
          <w:sz w:val="28"/>
          <w:szCs w:val="28"/>
          <w:lang w:val="uz-Cyrl-UZ"/>
        </w:rPr>
        <w:t>//</w:t>
      </w:r>
      <w:r w:rsidRPr="00A339DF">
        <w:rPr>
          <w:rFonts w:ascii="Times New Roman" w:hAnsi="Times New Roman"/>
          <w:sz w:val="28"/>
          <w:szCs w:val="28"/>
          <w:lang w:val="en-US"/>
        </w:rPr>
        <w:t>Journal of Economic Theory. Vol. 68. No 1. (January 1996). P. 64-76.</w:t>
      </w:r>
    </w:p>
    <w:p w:rsidR="00EF71DC" w:rsidRPr="00A339DF" w:rsidRDefault="00EF71DC" w:rsidP="00EF71DC">
      <w:pPr>
        <w:pStyle w:val="a3"/>
        <w:numPr>
          <w:ilvl w:val="0"/>
          <w:numId w:val="7"/>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rPr>
        <w:t>Новиков А.М., Новиков Д.А. Методология научного исследования. – М.: Либроком, 2010. – 280 с.</w:t>
      </w:r>
    </w:p>
    <w:p w:rsidR="00EF71DC" w:rsidRPr="00A339DF" w:rsidRDefault="00EF71DC" w:rsidP="00EF71DC">
      <w:pPr>
        <w:pStyle w:val="a3"/>
        <w:numPr>
          <w:ilvl w:val="0"/>
          <w:numId w:val="7"/>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 xml:space="preserve">Системный анализ и моделирование перспектив устойчивого развития национальной экономики Узбекистана. Чепель С.В./Монография/ </w:t>
      </w:r>
      <w:r w:rsidRPr="00A339DF">
        <w:rPr>
          <w:rFonts w:ascii="Times New Roman" w:hAnsi="Times New Roman"/>
          <w:sz w:val="28"/>
          <w:szCs w:val="28"/>
        </w:rPr>
        <w:t xml:space="preserve">- Ташкент: </w:t>
      </w:r>
      <w:r w:rsidRPr="00A339DF">
        <w:rPr>
          <w:rFonts w:ascii="Times New Roman" w:hAnsi="Times New Roman"/>
          <w:sz w:val="28"/>
          <w:szCs w:val="28"/>
          <w:lang w:val="en-US"/>
        </w:rPr>
        <w:t>IFMR</w:t>
      </w:r>
      <w:r w:rsidRPr="00A339DF">
        <w:rPr>
          <w:rFonts w:ascii="Times New Roman" w:hAnsi="Times New Roman"/>
          <w:sz w:val="28"/>
          <w:szCs w:val="28"/>
        </w:rPr>
        <w:t xml:space="preserve">, 2014. – 316 с. </w:t>
      </w:r>
    </w:p>
    <w:p w:rsidR="00EF71DC" w:rsidRPr="00A339DF" w:rsidRDefault="00EF71DC" w:rsidP="00EF71DC">
      <w:pPr>
        <w:pStyle w:val="a3"/>
        <w:numPr>
          <w:ilvl w:val="0"/>
          <w:numId w:val="7"/>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 xml:space="preserve">Вахабов А.В., Разыкова Г.Х. Модернизация экономики. Учебное пособие. – Т., “Иқтисодчи-Молия”, 2014. – 316 с. </w:t>
      </w:r>
    </w:p>
    <w:p w:rsidR="00EF71DC" w:rsidRPr="00A339DF" w:rsidRDefault="00EF71DC" w:rsidP="00EF71DC">
      <w:pPr>
        <w:pStyle w:val="a3"/>
        <w:numPr>
          <w:ilvl w:val="0"/>
          <w:numId w:val="7"/>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Доклад о</w:t>
      </w:r>
      <w:r w:rsidRPr="00A339DF">
        <w:rPr>
          <w:rFonts w:ascii="Times New Roman" w:hAnsi="Times New Roman"/>
          <w:sz w:val="28"/>
          <w:szCs w:val="28"/>
        </w:rPr>
        <w:t xml:space="preserve"> </w:t>
      </w:r>
      <w:r w:rsidRPr="00A339DF">
        <w:rPr>
          <w:rFonts w:ascii="Times New Roman" w:hAnsi="Times New Roman"/>
          <w:sz w:val="28"/>
          <w:szCs w:val="28"/>
          <w:lang w:val="uz-Cyrl-UZ"/>
        </w:rPr>
        <w:t>человеческом развитии 2014. Обепечение устойчивого прогресса человечества. Уменьшение уязвимости и формирование жизнестойкости. ПРООН. Нью-Йорк. 2014. – 239 с.</w:t>
      </w:r>
    </w:p>
    <w:p w:rsidR="00EF71DC" w:rsidRPr="00A339DF" w:rsidRDefault="00EF71DC" w:rsidP="00EF71DC">
      <w:pPr>
        <w:pStyle w:val="a3"/>
        <w:numPr>
          <w:ilvl w:val="0"/>
          <w:numId w:val="7"/>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Доклад по целям развития тысячилетия. Узбекистан. 2015/Под общ.ред.Г.Саидовой. – Т., Центр экономических исследований. 2015. – 100 с.</w:t>
      </w:r>
    </w:p>
    <w:p w:rsidR="00EF71DC" w:rsidRPr="00A339DF" w:rsidRDefault="00EF71DC" w:rsidP="00EF71DC">
      <w:pPr>
        <w:pStyle w:val="a3"/>
        <w:numPr>
          <w:ilvl w:val="0"/>
          <w:numId w:val="7"/>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 xml:space="preserve">O‘zbekiston Respublikasi Vazirlar Mahkamasi huzuridagi Oliy Attestatsiya komissiyasi rayosatining “Fan doktori ilmiy darajasini beruvchi ilmiy kengash to‘g‘risidagi nizomni tasdiqlash haqida” qarori. O‘zbekiston Respublikasi </w:t>
      </w:r>
      <w:r w:rsidRPr="00A339DF">
        <w:rPr>
          <w:rFonts w:ascii="Times New Roman" w:hAnsi="Times New Roman"/>
          <w:sz w:val="28"/>
          <w:szCs w:val="28"/>
          <w:lang w:val="uz-Cyrl-UZ"/>
        </w:rPr>
        <w:lastRenderedPageBreak/>
        <w:t>Adliya Vazirligi tomonidan 2016 yil 8 iyunda ro‘yxatdan o‘tkazilgan. Ro‘yxat raqami  2796.</w:t>
      </w:r>
    </w:p>
    <w:p w:rsidR="00EF71DC" w:rsidRPr="00A339DF" w:rsidRDefault="00EF71DC" w:rsidP="00EF71DC">
      <w:pPr>
        <w:pStyle w:val="a3"/>
        <w:numPr>
          <w:ilvl w:val="0"/>
          <w:numId w:val="7"/>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O‘zbekiston Respublikasi iqtisodiy-ijtimoiy taraqqiyotining mustaqillik yillaridagi (1990-2010 yillar) asosiy tendensiya va ko‘rsatkichlari hamda 2011-2015 yillarga mo‘ljallangan prognozlari. Stat to‘plam. – T., O‘zbekiston, 2011. – 140-b.</w:t>
      </w:r>
    </w:p>
    <w:p w:rsidR="00EF71DC" w:rsidRPr="00A339DF" w:rsidRDefault="00EF71DC" w:rsidP="00EF71DC">
      <w:pPr>
        <w:pStyle w:val="a3"/>
        <w:numPr>
          <w:ilvl w:val="0"/>
          <w:numId w:val="7"/>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en-US"/>
        </w:rPr>
        <w:t>World development report 2014: risk and opportunity – managing risk for development. The World Bank. Washington    D.C. 2014. 324 p.</w:t>
      </w:r>
    </w:p>
    <w:p w:rsidR="00EF71DC" w:rsidRPr="00A339DF" w:rsidRDefault="00EF71DC" w:rsidP="00EF71DC">
      <w:pPr>
        <w:pStyle w:val="a3"/>
        <w:numPr>
          <w:ilvl w:val="0"/>
          <w:numId w:val="7"/>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rPr>
        <w:t>Рамочная программа ООН показанию содействия Республике Узбекистан в целях развития (ЮН-ДАФ) на 2016-2020 гг. /</w:t>
      </w:r>
      <w:r w:rsidRPr="00A339DF">
        <w:rPr>
          <w:rFonts w:ascii="Times New Roman" w:hAnsi="Times New Roman"/>
          <w:sz w:val="28"/>
          <w:szCs w:val="28"/>
          <w:lang w:val="en-US"/>
        </w:rPr>
        <w:t>UNDP</w:t>
      </w:r>
      <w:r w:rsidRPr="00A339DF">
        <w:rPr>
          <w:rFonts w:ascii="Times New Roman" w:hAnsi="Times New Roman"/>
          <w:sz w:val="28"/>
          <w:szCs w:val="28"/>
        </w:rPr>
        <w:t xml:space="preserve"> (ПРООН). – Ташкент, </w:t>
      </w:r>
      <w:r w:rsidRPr="00A339DF">
        <w:rPr>
          <w:rFonts w:ascii="Times New Roman" w:hAnsi="Times New Roman"/>
          <w:sz w:val="28"/>
          <w:szCs w:val="28"/>
          <w:lang w:val="en-US"/>
        </w:rPr>
        <w:t>Baktria</w:t>
      </w:r>
      <w:r w:rsidRPr="00A339DF">
        <w:rPr>
          <w:rFonts w:ascii="Times New Roman" w:hAnsi="Times New Roman"/>
          <w:sz w:val="28"/>
          <w:szCs w:val="28"/>
        </w:rPr>
        <w:t xml:space="preserve"> </w:t>
      </w:r>
      <w:r w:rsidRPr="00A339DF">
        <w:rPr>
          <w:rFonts w:ascii="Times New Roman" w:hAnsi="Times New Roman"/>
          <w:sz w:val="28"/>
          <w:szCs w:val="28"/>
          <w:lang w:val="en-US"/>
        </w:rPr>
        <w:t>press</w:t>
      </w:r>
      <w:r w:rsidRPr="00A339DF">
        <w:rPr>
          <w:rFonts w:ascii="Times New Roman" w:hAnsi="Times New Roman"/>
          <w:sz w:val="28"/>
          <w:szCs w:val="28"/>
        </w:rPr>
        <w:t xml:space="preserve">. </w:t>
      </w:r>
      <w:r w:rsidRPr="00A339DF">
        <w:rPr>
          <w:rFonts w:ascii="Times New Roman" w:hAnsi="Times New Roman"/>
          <w:sz w:val="28"/>
          <w:szCs w:val="28"/>
          <w:lang w:val="en-US"/>
        </w:rPr>
        <w:t xml:space="preserve">2015/ - 88 </w:t>
      </w:r>
      <w:r w:rsidRPr="00A339DF">
        <w:rPr>
          <w:rFonts w:ascii="Times New Roman" w:hAnsi="Times New Roman"/>
          <w:sz w:val="28"/>
          <w:szCs w:val="28"/>
        </w:rPr>
        <w:t>с.</w:t>
      </w:r>
    </w:p>
    <w:p w:rsidR="00EF71DC" w:rsidRPr="00A339DF" w:rsidRDefault="00EF71DC" w:rsidP="00EF71DC">
      <w:pPr>
        <w:pStyle w:val="a3"/>
        <w:numPr>
          <w:ilvl w:val="0"/>
          <w:numId w:val="7"/>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en-US"/>
        </w:rPr>
        <w:t>2016 World development indicators. World Bank Group. Washington. - 2014. 162 p.</w:t>
      </w:r>
    </w:p>
    <w:p w:rsidR="00EF71DC" w:rsidRPr="002D55AA" w:rsidRDefault="00EF71DC" w:rsidP="00EF71DC">
      <w:pPr>
        <w:widowControl w:val="0"/>
        <w:tabs>
          <w:tab w:val="left" w:pos="885"/>
          <w:tab w:val="left" w:pos="993"/>
          <w:tab w:val="left" w:pos="1134"/>
        </w:tabs>
        <w:spacing w:line="240" w:lineRule="auto"/>
        <w:ind w:left="207"/>
        <w:jc w:val="center"/>
        <w:outlineLvl w:val="0"/>
        <w:rPr>
          <w:rFonts w:ascii="Times New Roman" w:hAnsi="Times New Roman"/>
          <w:b/>
          <w:color w:val="0070C0"/>
          <w:sz w:val="28"/>
          <w:szCs w:val="28"/>
          <w:lang w:val="uz-Cyrl-UZ"/>
        </w:rPr>
      </w:pPr>
      <w:r w:rsidRPr="002D55AA">
        <w:rPr>
          <w:rFonts w:ascii="Times New Roman" w:hAnsi="Times New Roman"/>
          <w:b/>
          <w:noProof/>
          <w:color w:val="0070C0"/>
          <w:sz w:val="28"/>
          <w:szCs w:val="28"/>
          <w:lang w:val="uz-Latn-UZ"/>
        </w:rPr>
        <w:t>AXBORAT MANBALARI:</w:t>
      </w:r>
    </w:p>
    <w:p w:rsidR="00EF71DC" w:rsidRPr="00A339DF" w:rsidRDefault="00EF71DC" w:rsidP="00EF71DC">
      <w:pPr>
        <w:pStyle w:val="a3"/>
        <w:numPr>
          <w:ilvl w:val="3"/>
          <w:numId w:val="7"/>
        </w:numPr>
        <w:tabs>
          <w:tab w:val="left" w:pos="567"/>
          <w:tab w:val="left" w:pos="851"/>
          <w:tab w:val="left" w:pos="993"/>
        </w:tabs>
        <w:spacing w:after="0" w:line="240" w:lineRule="auto"/>
        <w:ind w:left="0" w:firstLine="567"/>
        <w:rPr>
          <w:rFonts w:ascii="Times New Roman" w:hAnsi="Times New Roman"/>
          <w:color w:val="244061"/>
          <w:sz w:val="28"/>
          <w:szCs w:val="28"/>
          <w:lang w:val="uz-Cyrl-UZ"/>
        </w:rPr>
      </w:pPr>
      <w:hyperlink r:id="rId16" w:history="1">
        <w:r w:rsidRPr="00A339DF">
          <w:rPr>
            <w:rStyle w:val="a5"/>
            <w:rFonts w:ascii="Times New Roman" w:hAnsi="Times New Roman"/>
            <w:sz w:val="28"/>
            <w:szCs w:val="28"/>
            <w:lang w:val="uz-Cyrl-UZ"/>
          </w:rPr>
          <w:t>www.ziyonet.uz</w:t>
        </w:r>
      </w:hyperlink>
      <w:r w:rsidRPr="00A339DF">
        <w:rPr>
          <w:rFonts w:ascii="Times New Roman" w:hAnsi="Times New Roman"/>
          <w:color w:val="244061"/>
          <w:sz w:val="28"/>
          <w:szCs w:val="28"/>
          <w:lang w:val="uz-Cyrl-UZ"/>
        </w:rPr>
        <w:t xml:space="preserve">. </w:t>
      </w:r>
    </w:p>
    <w:p w:rsidR="00EF71DC" w:rsidRPr="00A339DF" w:rsidRDefault="00EF71DC" w:rsidP="00EF71DC">
      <w:pPr>
        <w:pStyle w:val="a3"/>
        <w:numPr>
          <w:ilvl w:val="3"/>
          <w:numId w:val="7"/>
        </w:numPr>
        <w:tabs>
          <w:tab w:val="left" w:pos="567"/>
          <w:tab w:val="left" w:pos="851"/>
          <w:tab w:val="left" w:pos="993"/>
        </w:tabs>
        <w:spacing w:after="0" w:line="240" w:lineRule="auto"/>
        <w:ind w:left="0" w:firstLine="567"/>
        <w:rPr>
          <w:rFonts w:ascii="Times New Roman" w:hAnsi="Times New Roman"/>
          <w:color w:val="244061"/>
          <w:sz w:val="28"/>
          <w:szCs w:val="28"/>
          <w:lang w:val="uz-Cyrl-UZ"/>
        </w:rPr>
      </w:pPr>
      <w:hyperlink r:id="rId17" w:history="1">
        <w:r w:rsidRPr="00A339DF">
          <w:rPr>
            <w:rStyle w:val="a5"/>
            <w:rFonts w:ascii="Times New Roman" w:hAnsi="Times New Roman"/>
            <w:sz w:val="28"/>
            <w:szCs w:val="28"/>
            <w:lang w:val="uz-Cyrl-UZ"/>
          </w:rPr>
          <w:t>www.</w:t>
        </w:r>
        <w:r w:rsidRPr="00A339DF">
          <w:rPr>
            <w:rStyle w:val="a5"/>
            <w:rFonts w:ascii="Times New Roman" w:hAnsi="Times New Roman"/>
            <w:sz w:val="28"/>
            <w:szCs w:val="28"/>
            <w:lang w:val="en-US"/>
          </w:rPr>
          <w:t>gov</w:t>
        </w:r>
        <w:r w:rsidRPr="00A339DF">
          <w:rPr>
            <w:rStyle w:val="a5"/>
            <w:rFonts w:ascii="Times New Roman" w:hAnsi="Times New Roman"/>
            <w:sz w:val="28"/>
            <w:szCs w:val="28"/>
          </w:rPr>
          <w:t>.</w:t>
        </w:r>
        <w:r w:rsidRPr="00A339DF">
          <w:rPr>
            <w:rStyle w:val="a5"/>
            <w:rFonts w:ascii="Times New Roman" w:hAnsi="Times New Roman"/>
            <w:sz w:val="28"/>
            <w:szCs w:val="28"/>
            <w:lang w:val="en-US"/>
          </w:rPr>
          <w:t>uz</w:t>
        </w:r>
      </w:hyperlink>
      <w:r w:rsidRPr="00A339DF">
        <w:rPr>
          <w:rFonts w:ascii="Times New Roman" w:hAnsi="Times New Roman"/>
          <w:sz w:val="28"/>
          <w:szCs w:val="28"/>
        </w:rPr>
        <w:t xml:space="preserve"> – </w:t>
      </w:r>
      <w:r w:rsidRPr="00A339DF">
        <w:rPr>
          <w:rFonts w:ascii="Times New Roman" w:hAnsi="Times New Roman"/>
          <w:sz w:val="28"/>
          <w:szCs w:val="28"/>
          <w:lang w:val="uz-Cyrl-UZ"/>
        </w:rPr>
        <w:t>Ўзбекистон Республикаси Ҳукуматининг портали.</w:t>
      </w:r>
    </w:p>
    <w:p w:rsidR="00EF71DC" w:rsidRPr="00A339DF" w:rsidRDefault="00EF71DC" w:rsidP="00EF71DC">
      <w:pPr>
        <w:pStyle w:val="a3"/>
        <w:numPr>
          <w:ilvl w:val="3"/>
          <w:numId w:val="7"/>
        </w:numPr>
        <w:tabs>
          <w:tab w:val="left" w:pos="567"/>
          <w:tab w:val="left" w:pos="851"/>
          <w:tab w:val="left" w:pos="993"/>
        </w:tabs>
        <w:spacing w:after="0" w:line="240" w:lineRule="auto"/>
        <w:ind w:left="0" w:firstLine="567"/>
        <w:rPr>
          <w:rFonts w:ascii="Times New Roman" w:hAnsi="Times New Roman"/>
          <w:color w:val="244061"/>
          <w:sz w:val="28"/>
          <w:szCs w:val="28"/>
          <w:lang w:val="uz-Cyrl-UZ"/>
        </w:rPr>
      </w:pPr>
      <w:hyperlink r:id="rId18" w:history="1">
        <w:r w:rsidRPr="00A339DF">
          <w:rPr>
            <w:rStyle w:val="a5"/>
            <w:rFonts w:ascii="Times New Roman" w:hAnsi="Times New Roman"/>
            <w:sz w:val="28"/>
            <w:szCs w:val="28"/>
            <w:lang w:val="uz-Cyrl-UZ"/>
          </w:rPr>
          <w:t>www.</w:t>
        </w:r>
        <w:r w:rsidRPr="00A339DF">
          <w:rPr>
            <w:rStyle w:val="a5"/>
            <w:rFonts w:ascii="Times New Roman" w:hAnsi="Times New Roman"/>
            <w:sz w:val="28"/>
            <w:szCs w:val="28"/>
            <w:lang w:val="en-US"/>
          </w:rPr>
          <w:t>stat</w:t>
        </w:r>
        <w:r w:rsidRPr="00A339DF">
          <w:rPr>
            <w:rStyle w:val="a5"/>
            <w:rFonts w:ascii="Times New Roman" w:hAnsi="Times New Roman"/>
            <w:sz w:val="28"/>
            <w:szCs w:val="28"/>
          </w:rPr>
          <w:t>.</w:t>
        </w:r>
        <w:r w:rsidRPr="00A339DF">
          <w:rPr>
            <w:rStyle w:val="a5"/>
            <w:rFonts w:ascii="Times New Roman" w:hAnsi="Times New Roman"/>
            <w:sz w:val="28"/>
            <w:szCs w:val="28"/>
            <w:lang w:val="en-US"/>
          </w:rPr>
          <w:t>uz</w:t>
        </w:r>
      </w:hyperlink>
      <w:r w:rsidRPr="00A339DF">
        <w:rPr>
          <w:rFonts w:ascii="Times New Roman" w:hAnsi="Times New Roman"/>
          <w:sz w:val="28"/>
          <w:szCs w:val="28"/>
        </w:rPr>
        <w:t xml:space="preserve"> – </w:t>
      </w:r>
      <w:r w:rsidRPr="00A339DF">
        <w:rPr>
          <w:rFonts w:ascii="Times New Roman" w:hAnsi="Times New Roman"/>
          <w:sz w:val="28"/>
          <w:szCs w:val="28"/>
          <w:lang w:val="uz-Cyrl-UZ"/>
        </w:rPr>
        <w:t xml:space="preserve">Ўзбекистон Республикаси Давлат </w:t>
      </w:r>
      <w:r w:rsidRPr="00A339DF">
        <w:rPr>
          <w:rFonts w:ascii="Times New Roman" w:hAnsi="Times New Roman"/>
          <w:sz w:val="28"/>
          <w:szCs w:val="28"/>
          <w:lang w:val="en-US"/>
        </w:rPr>
        <w:t>c</w:t>
      </w:r>
      <w:r w:rsidRPr="00A339DF">
        <w:rPr>
          <w:rFonts w:ascii="Times New Roman" w:hAnsi="Times New Roman"/>
          <w:sz w:val="28"/>
          <w:szCs w:val="28"/>
          <w:lang w:val="uz-Cyrl-UZ"/>
        </w:rPr>
        <w:t>татистика қўмитаси сайти.</w:t>
      </w:r>
    </w:p>
    <w:p w:rsidR="00EF71DC" w:rsidRPr="00A339DF" w:rsidRDefault="00EF71DC" w:rsidP="00EF71DC">
      <w:pPr>
        <w:pStyle w:val="a3"/>
        <w:numPr>
          <w:ilvl w:val="3"/>
          <w:numId w:val="7"/>
        </w:numPr>
        <w:tabs>
          <w:tab w:val="left" w:pos="567"/>
          <w:tab w:val="left" w:pos="851"/>
          <w:tab w:val="left" w:pos="993"/>
        </w:tabs>
        <w:spacing w:after="0" w:line="240" w:lineRule="auto"/>
        <w:ind w:left="0" w:firstLine="567"/>
        <w:rPr>
          <w:rFonts w:ascii="Times New Roman" w:hAnsi="Times New Roman"/>
          <w:color w:val="244061"/>
          <w:sz w:val="28"/>
          <w:szCs w:val="28"/>
          <w:u w:val="single"/>
          <w:lang w:val="uz-Cyrl-UZ"/>
        </w:rPr>
      </w:pPr>
      <w:hyperlink r:id="rId19" w:history="1">
        <w:r w:rsidRPr="00A339DF">
          <w:rPr>
            <w:rStyle w:val="a5"/>
            <w:rFonts w:ascii="Times New Roman" w:hAnsi="Times New Roman"/>
            <w:sz w:val="28"/>
            <w:szCs w:val="28"/>
            <w:lang w:val="uz-Cyrl-UZ"/>
          </w:rPr>
          <w:t>www.</w:t>
        </w:r>
        <w:r w:rsidRPr="00A339DF">
          <w:rPr>
            <w:rStyle w:val="a5"/>
            <w:rFonts w:ascii="Times New Roman" w:hAnsi="Times New Roman"/>
            <w:sz w:val="28"/>
            <w:szCs w:val="28"/>
            <w:lang w:val="en-US"/>
          </w:rPr>
          <w:t>lex</w:t>
        </w:r>
        <w:r w:rsidRPr="00A339DF">
          <w:rPr>
            <w:rStyle w:val="a5"/>
            <w:rFonts w:ascii="Times New Roman" w:hAnsi="Times New Roman"/>
            <w:sz w:val="28"/>
            <w:szCs w:val="28"/>
          </w:rPr>
          <w:t>.</w:t>
        </w:r>
        <w:r w:rsidRPr="00A339DF">
          <w:rPr>
            <w:rStyle w:val="a5"/>
            <w:rFonts w:ascii="Times New Roman" w:hAnsi="Times New Roman"/>
            <w:sz w:val="28"/>
            <w:szCs w:val="28"/>
            <w:lang w:val="en-US"/>
          </w:rPr>
          <w:t>uz</w:t>
        </w:r>
      </w:hyperlink>
    </w:p>
    <w:p w:rsidR="00D10C79" w:rsidRDefault="00D10C79">
      <w:bookmarkStart w:id="0" w:name="_GoBack"/>
      <w:bookmarkEnd w:id="0"/>
    </w:p>
    <w:sectPr w:rsidR="00D10C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578EB"/>
    <w:multiLevelType w:val="hybridMultilevel"/>
    <w:tmpl w:val="1E761890"/>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nsid w:val="13332D28"/>
    <w:multiLevelType w:val="hybridMultilevel"/>
    <w:tmpl w:val="0C6E369A"/>
    <w:lvl w:ilvl="0" w:tplc="04190001">
      <w:start w:val="1"/>
      <w:numFmt w:val="bullet"/>
      <w:lvlText w:val=""/>
      <w:lvlJc w:val="left"/>
      <w:pPr>
        <w:ind w:left="675" w:hanging="360"/>
      </w:pPr>
      <w:rPr>
        <w:rFonts w:ascii="Symbol" w:hAnsi="Symbol" w:hint="default"/>
      </w:rPr>
    </w:lvl>
    <w:lvl w:ilvl="1" w:tplc="04190003" w:tentative="1">
      <w:start w:val="1"/>
      <w:numFmt w:val="bullet"/>
      <w:lvlText w:val="o"/>
      <w:lvlJc w:val="left"/>
      <w:pPr>
        <w:ind w:left="1395" w:hanging="360"/>
      </w:pPr>
      <w:rPr>
        <w:rFonts w:ascii="Courier New" w:hAnsi="Courier New" w:cs="Courier New" w:hint="default"/>
      </w:rPr>
    </w:lvl>
    <w:lvl w:ilvl="2" w:tplc="04190005" w:tentative="1">
      <w:start w:val="1"/>
      <w:numFmt w:val="bullet"/>
      <w:lvlText w:val=""/>
      <w:lvlJc w:val="left"/>
      <w:pPr>
        <w:ind w:left="2115" w:hanging="360"/>
      </w:pPr>
      <w:rPr>
        <w:rFonts w:ascii="Wingdings" w:hAnsi="Wingdings" w:hint="default"/>
      </w:rPr>
    </w:lvl>
    <w:lvl w:ilvl="3" w:tplc="04190001" w:tentative="1">
      <w:start w:val="1"/>
      <w:numFmt w:val="bullet"/>
      <w:lvlText w:val=""/>
      <w:lvlJc w:val="left"/>
      <w:pPr>
        <w:ind w:left="2835" w:hanging="360"/>
      </w:pPr>
      <w:rPr>
        <w:rFonts w:ascii="Symbol" w:hAnsi="Symbol" w:hint="default"/>
      </w:rPr>
    </w:lvl>
    <w:lvl w:ilvl="4" w:tplc="04190003" w:tentative="1">
      <w:start w:val="1"/>
      <w:numFmt w:val="bullet"/>
      <w:lvlText w:val="o"/>
      <w:lvlJc w:val="left"/>
      <w:pPr>
        <w:ind w:left="3555" w:hanging="360"/>
      </w:pPr>
      <w:rPr>
        <w:rFonts w:ascii="Courier New" w:hAnsi="Courier New" w:cs="Courier New" w:hint="default"/>
      </w:rPr>
    </w:lvl>
    <w:lvl w:ilvl="5" w:tplc="04190005" w:tentative="1">
      <w:start w:val="1"/>
      <w:numFmt w:val="bullet"/>
      <w:lvlText w:val=""/>
      <w:lvlJc w:val="left"/>
      <w:pPr>
        <w:ind w:left="4275" w:hanging="360"/>
      </w:pPr>
      <w:rPr>
        <w:rFonts w:ascii="Wingdings" w:hAnsi="Wingdings" w:hint="default"/>
      </w:rPr>
    </w:lvl>
    <w:lvl w:ilvl="6" w:tplc="04190001" w:tentative="1">
      <w:start w:val="1"/>
      <w:numFmt w:val="bullet"/>
      <w:lvlText w:val=""/>
      <w:lvlJc w:val="left"/>
      <w:pPr>
        <w:ind w:left="4995" w:hanging="360"/>
      </w:pPr>
      <w:rPr>
        <w:rFonts w:ascii="Symbol" w:hAnsi="Symbol" w:hint="default"/>
      </w:rPr>
    </w:lvl>
    <w:lvl w:ilvl="7" w:tplc="04190003" w:tentative="1">
      <w:start w:val="1"/>
      <w:numFmt w:val="bullet"/>
      <w:lvlText w:val="o"/>
      <w:lvlJc w:val="left"/>
      <w:pPr>
        <w:ind w:left="5715" w:hanging="360"/>
      </w:pPr>
      <w:rPr>
        <w:rFonts w:ascii="Courier New" w:hAnsi="Courier New" w:cs="Courier New" w:hint="default"/>
      </w:rPr>
    </w:lvl>
    <w:lvl w:ilvl="8" w:tplc="04190005" w:tentative="1">
      <w:start w:val="1"/>
      <w:numFmt w:val="bullet"/>
      <w:lvlText w:val=""/>
      <w:lvlJc w:val="left"/>
      <w:pPr>
        <w:ind w:left="6435" w:hanging="360"/>
      </w:pPr>
      <w:rPr>
        <w:rFonts w:ascii="Wingdings" w:hAnsi="Wingdings" w:hint="default"/>
      </w:rPr>
    </w:lvl>
  </w:abstractNum>
  <w:abstractNum w:abstractNumId="2">
    <w:nsid w:val="1B2E6C62"/>
    <w:multiLevelType w:val="hybridMultilevel"/>
    <w:tmpl w:val="513CECA0"/>
    <w:lvl w:ilvl="0" w:tplc="04190001">
      <w:start w:val="1"/>
      <w:numFmt w:val="bullet"/>
      <w:lvlText w:val=""/>
      <w:lvlJc w:val="left"/>
      <w:pPr>
        <w:ind w:left="675" w:hanging="360"/>
      </w:pPr>
      <w:rPr>
        <w:rFonts w:ascii="Symbol" w:hAnsi="Symbol" w:hint="default"/>
      </w:rPr>
    </w:lvl>
    <w:lvl w:ilvl="1" w:tplc="04190003" w:tentative="1">
      <w:start w:val="1"/>
      <w:numFmt w:val="bullet"/>
      <w:lvlText w:val="o"/>
      <w:lvlJc w:val="left"/>
      <w:pPr>
        <w:ind w:left="1395" w:hanging="360"/>
      </w:pPr>
      <w:rPr>
        <w:rFonts w:ascii="Courier New" w:hAnsi="Courier New" w:cs="Courier New" w:hint="default"/>
      </w:rPr>
    </w:lvl>
    <w:lvl w:ilvl="2" w:tplc="04190005" w:tentative="1">
      <w:start w:val="1"/>
      <w:numFmt w:val="bullet"/>
      <w:lvlText w:val=""/>
      <w:lvlJc w:val="left"/>
      <w:pPr>
        <w:ind w:left="2115" w:hanging="360"/>
      </w:pPr>
      <w:rPr>
        <w:rFonts w:ascii="Wingdings" w:hAnsi="Wingdings" w:hint="default"/>
      </w:rPr>
    </w:lvl>
    <w:lvl w:ilvl="3" w:tplc="04190001" w:tentative="1">
      <w:start w:val="1"/>
      <w:numFmt w:val="bullet"/>
      <w:lvlText w:val=""/>
      <w:lvlJc w:val="left"/>
      <w:pPr>
        <w:ind w:left="2835" w:hanging="360"/>
      </w:pPr>
      <w:rPr>
        <w:rFonts w:ascii="Symbol" w:hAnsi="Symbol" w:hint="default"/>
      </w:rPr>
    </w:lvl>
    <w:lvl w:ilvl="4" w:tplc="04190003" w:tentative="1">
      <w:start w:val="1"/>
      <w:numFmt w:val="bullet"/>
      <w:lvlText w:val="o"/>
      <w:lvlJc w:val="left"/>
      <w:pPr>
        <w:ind w:left="3555" w:hanging="360"/>
      </w:pPr>
      <w:rPr>
        <w:rFonts w:ascii="Courier New" w:hAnsi="Courier New" w:cs="Courier New" w:hint="default"/>
      </w:rPr>
    </w:lvl>
    <w:lvl w:ilvl="5" w:tplc="04190005" w:tentative="1">
      <w:start w:val="1"/>
      <w:numFmt w:val="bullet"/>
      <w:lvlText w:val=""/>
      <w:lvlJc w:val="left"/>
      <w:pPr>
        <w:ind w:left="4275" w:hanging="360"/>
      </w:pPr>
      <w:rPr>
        <w:rFonts w:ascii="Wingdings" w:hAnsi="Wingdings" w:hint="default"/>
      </w:rPr>
    </w:lvl>
    <w:lvl w:ilvl="6" w:tplc="04190001" w:tentative="1">
      <w:start w:val="1"/>
      <w:numFmt w:val="bullet"/>
      <w:lvlText w:val=""/>
      <w:lvlJc w:val="left"/>
      <w:pPr>
        <w:ind w:left="4995" w:hanging="360"/>
      </w:pPr>
      <w:rPr>
        <w:rFonts w:ascii="Symbol" w:hAnsi="Symbol" w:hint="default"/>
      </w:rPr>
    </w:lvl>
    <w:lvl w:ilvl="7" w:tplc="04190003" w:tentative="1">
      <w:start w:val="1"/>
      <w:numFmt w:val="bullet"/>
      <w:lvlText w:val="o"/>
      <w:lvlJc w:val="left"/>
      <w:pPr>
        <w:ind w:left="5715" w:hanging="360"/>
      </w:pPr>
      <w:rPr>
        <w:rFonts w:ascii="Courier New" w:hAnsi="Courier New" w:cs="Courier New" w:hint="default"/>
      </w:rPr>
    </w:lvl>
    <w:lvl w:ilvl="8" w:tplc="04190005" w:tentative="1">
      <w:start w:val="1"/>
      <w:numFmt w:val="bullet"/>
      <w:lvlText w:val=""/>
      <w:lvlJc w:val="left"/>
      <w:pPr>
        <w:ind w:left="6435" w:hanging="360"/>
      </w:pPr>
      <w:rPr>
        <w:rFonts w:ascii="Wingdings" w:hAnsi="Wingdings" w:hint="default"/>
      </w:rPr>
    </w:lvl>
  </w:abstractNum>
  <w:abstractNum w:abstractNumId="3">
    <w:nsid w:val="251A02CC"/>
    <w:multiLevelType w:val="hybridMultilevel"/>
    <w:tmpl w:val="E67A7962"/>
    <w:lvl w:ilvl="0" w:tplc="04190001">
      <w:start w:val="1"/>
      <w:numFmt w:val="bullet"/>
      <w:lvlText w:val=""/>
      <w:lvlJc w:val="left"/>
      <w:pPr>
        <w:tabs>
          <w:tab w:val="num" w:pos="1620"/>
        </w:tabs>
        <w:ind w:left="1620" w:hanging="360"/>
      </w:pPr>
      <w:rPr>
        <w:rFonts w:ascii="Symbol" w:hAnsi="Symbol" w:hint="default"/>
      </w:rPr>
    </w:lvl>
    <w:lvl w:ilvl="1" w:tplc="BFE074F2">
      <w:start w:val="3"/>
      <w:numFmt w:val="bullet"/>
      <w:lvlText w:val="-"/>
      <w:lvlJc w:val="left"/>
      <w:pPr>
        <w:tabs>
          <w:tab w:val="num" w:pos="2340"/>
        </w:tabs>
        <w:ind w:left="2340" w:hanging="360"/>
      </w:pPr>
      <w:rPr>
        <w:rFonts w:ascii="Times New Roman" w:eastAsia="Times New Roman" w:hAnsi="Times New Roman" w:cs="Times New Roman"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4">
    <w:nsid w:val="2C0B532F"/>
    <w:multiLevelType w:val="hybridMultilevel"/>
    <w:tmpl w:val="FD2074AA"/>
    <w:lvl w:ilvl="0" w:tplc="0419000F">
      <w:start w:val="1"/>
      <w:numFmt w:val="decimal"/>
      <w:lvlText w:val="%1."/>
      <w:lvlJc w:val="left"/>
      <w:pPr>
        <w:ind w:left="900" w:hanging="360"/>
      </w:p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5">
    <w:nsid w:val="469A467A"/>
    <w:multiLevelType w:val="hybridMultilevel"/>
    <w:tmpl w:val="F79CBA0E"/>
    <w:lvl w:ilvl="0" w:tplc="04190001">
      <w:start w:val="1"/>
      <w:numFmt w:val="bullet"/>
      <w:lvlText w:val=""/>
      <w:lvlJc w:val="left"/>
      <w:pPr>
        <w:ind w:left="675" w:hanging="360"/>
      </w:pPr>
      <w:rPr>
        <w:rFonts w:ascii="Symbol" w:hAnsi="Symbol" w:hint="default"/>
      </w:rPr>
    </w:lvl>
    <w:lvl w:ilvl="1" w:tplc="04190003" w:tentative="1">
      <w:start w:val="1"/>
      <w:numFmt w:val="bullet"/>
      <w:lvlText w:val="o"/>
      <w:lvlJc w:val="left"/>
      <w:pPr>
        <w:ind w:left="1395" w:hanging="360"/>
      </w:pPr>
      <w:rPr>
        <w:rFonts w:ascii="Courier New" w:hAnsi="Courier New" w:cs="Courier New" w:hint="default"/>
      </w:rPr>
    </w:lvl>
    <w:lvl w:ilvl="2" w:tplc="04190005" w:tentative="1">
      <w:start w:val="1"/>
      <w:numFmt w:val="bullet"/>
      <w:lvlText w:val=""/>
      <w:lvlJc w:val="left"/>
      <w:pPr>
        <w:ind w:left="2115" w:hanging="360"/>
      </w:pPr>
      <w:rPr>
        <w:rFonts w:ascii="Wingdings" w:hAnsi="Wingdings" w:hint="default"/>
      </w:rPr>
    </w:lvl>
    <w:lvl w:ilvl="3" w:tplc="04190001" w:tentative="1">
      <w:start w:val="1"/>
      <w:numFmt w:val="bullet"/>
      <w:lvlText w:val=""/>
      <w:lvlJc w:val="left"/>
      <w:pPr>
        <w:ind w:left="2835" w:hanging="360"/>
      </w:pPr>
      <w:rPr>
        <w:rFonts w:ascii="Symbol" w:hAnsi="Symbol" w:hint="default"/>
      </w:rPr>
    </w:lvl>
    <w:lvl w:ilvl="4" w:tplc="04190003" w:tentative="1">
      <w:start w:val="1"/>
      <w:numFmt w:val="bullet"/>
      <w:lvlText w:val="o"/>
      <w:lvlJc w:val="left"/>
      <w:pPr>
        <w:ind w:left="3555" w:hanging="360"/>
      </w:pPr>
      <w:rPr>
        <w:rFonts w:ascii="Courier New" w:hAnsi="Courier New" w:cs="Courier New" w:hint="default"/>
      </w:rPr>
    </w:lvl>
    <w:lvl w:ilvl="5" w:tplc="04190005" w:tentative="1">
      <w:start w:val="1"/>
      <w:numFmt w:val="bullet"/>
      <w:lvlText w:val=""/>
      <w:lvlJc w:val="left"/>
      <w:pPr>
        <w:ind w:left="4275" w:hanging="360"/>
      </w:pPr>
      <w:rPr>
        <w:rFonts w:ascii="Wingdings" w:hAnsi="Wingdings" w:hint="default"/>
      </w:rPr>
    </w:lvl>
    <w:lvl w:ilvl="6" w:tplc="04190001" w:tentative="1">
      <w:start w:val="1"/>
      <w:numFmt w:val="bullet"/>
      <w:lvlText w:val=""/>
      <w:lvlJc w:val="left"/>
      <w:pPr>
        <w:ind w:left="4995" w:hanging="360"/>
      </w:pPr>
      <w:rPr>
        <w:rFonts w:ascii="Symbol" w:hAnsi="Symbol" w:hint="default"/>
      </w:rPr>
    </w:lvl>
    <w:lvl w:ilvl="7" w:tplc="04190003" w:tentative="1">
      <w:start w:val="1"/>
      <w:numFmt w:val="bullet"/>
      <w:lvlText w:val="o"/>
      <w:lvlJc w:val="left"/>
      <w:pPr>
        <w:ind w:left="5715" w:hanging="360"/>
      </w:pPr>
      <w:rPr>
        <w:rFonts w:ascii="Courier New" w:hAnsi="Courier New" w:cs="Courier New" w:hint="default"/>
      </w:rPr>
    </w:lvl>
    <w:lvl w:ilvl="8" w:tplc="04190005" w:tentative="1">
      <w:start w:val="1"/>
      <w:numFmt w:val="bullet"/>
      <w:lvlText w:val=""/>
      <w:lvlJc w:val="left"/>
      <w:pPr>
        <w:ind w:left="6435" w:hanging="360"/>
      </w:pPr>
      <w:rPr>
        <w:rFonts w:ascii="Wingdings" w:hAnsi="Wingdings" w:hint="default"/>
      </w:rPr>
    </w:lvl>
  </w:abstractNum>
  <w:abstractNum w:abstractNumId="6">
    <w:nsid w:val="48495B2D"/>
    <w:multiLevelType w:val="hybridMultilevel"/>
    <w:tmpl w:val="205A7F6C"/>
    <w:lvl w:ilvl="0" w:tplc="DFE03806">
      <w:start w:val="1"/>
      <w:numFmt w:val="decimal"/>
      <w:lvlText w:val="%1."/>
      <w:lvlJc w:val="left"/>
      <w:pPr>
        <w:ind w:left="185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4E123ED6"/>
    <w:multiLevelType w:val="hybridMultilevel"/>
    <w:tmpl w:val="BC327ACA"/>
    <w:lvl w:ilvl="0" w:tplc="04190001">
      <w:start w:val="1"/>
      <w:numFmt w:val="bullet"/>
      <w:lvlText w:val=""/>
      <w:lvlJc w:val="left"/>
      <w:pPr>
        <w:ind w:left="1005" w:hanging="360"/>
      </w:pPr>
      <w:rPr>
        <w:rFonts w:ascii="Symbol" w:hAnsi="Symbol" w:hint="default"/>
      </w:rPr>
    </w:lvl>
    <w:lvl w:ilvl="1" w:tplc="04190003" w:tentative="1">
      <w:start w:val="1"/>
      <w:numFmt w:val="bullet"/>
      <w:lvlText w:val="o"/>
      <w:lvlJc w:val="left"/>
      <w:pPr>
        <w:ind w:left="1725" w:hanging="360"/>
      </w:pPr>
      <w:rPr>
        <w:rFonts w:ascii="Courier New" w:hAnsi="Courier New" w:cs="Courier New" w:hint="default"/>
      </w:rPr>
    </w:lvl>
    <w:lvl w:ilvl="2" w:tplc="04190005" w:tentative="1">
      <w:start w:val="1"/>
      <w:numFmt w:val="bullet"/>
      <w:lvlText w:val=""/>
      <w:lvlJc w:val="left"/>
      <w:pPr>
        <w:ind w:left="2445" w:hanging="360"/>
      </w:pPr>
      <w:rPr>
        <w:rFonts w:ascii="Wingdings" w:hAnsi="Wingdings" w:hint="default"/>
      </w:rPr>
    </w:lvl>
    <w:lvl w:ilvl="3" w:tplc="04190001" w:tentative="1">
      <w:start w:val="1"/>
      <w:numFmt w:val="bullet"/>
      <w:lvlText w:val=""/>
      <w:lvlJc w:val="left"/>
      <w:pPr>
        <w:ind w:left="3165" w:hanging="360"/>
      </w:pPr>
      <w:rPr>
        <w:rFonts w:ascii="Symbol" w:hAnsi="Symbol" w:hint="default"/>
      </w:rPr>
    </w:lvl>
    <w:lvl w:ilvl="4" w:tplc="04190003" w:tentative="1">
      <w:start w:val="1"/>
      <w:numFmt w:val="bullet"/>
      <w:lvlText w:val="o"/>
      <w:lvlJc w:val="left"/>
      <w:pPr>
        <w:ind w:left="3885" w:hanging="360"/>
      </w:pPr>
      <w:rPr>
        <w:rFonts w:ascii="Courier New" w:hAnsi="Courier New" w:cs="Courier New" w:hint="default"/>
      </w:rPr>
    </w:lvl>
    <w:lvl w:ilvl="5" w:tplc="04190005" w:tentative="1">
      <w:start w:val="1"/>
      <w:numFmt w:val="bullet"/>
      <w:lvlText w:val=""/>
      <w:lvlJc w:val="left"/>
      <w:pPr>
        <w:ind w:left="4605" w:hanging="360"/>
      </w:pPr>
      <w:rPr>
        <w:rFonts w:ascii="Wingdings" w:hAnsi="Wingdings" w:hint="default"/>
      </w:rPr>
    </w:lvl>
    <w:lvl w:ilvl="6" w:tplc="04190001" w:tentative="1">
      <w:start w:val="1"/>
      <w:numFmt w:val="bullet"/>
      <w:lvlText w:val=""/>
      <w:lvlJc w:val="left"/>
      <w:pPr>
        <w:ind w:left="5325" w:hanging="360"/>
      </w:pPr>
      <w:rPr>
        <w:rFonts w:ascii="Symbol" w:hAnsi="Symbol" w:hint="default"/>
      </w:rPr>
    </w:lvl>
    <w:lvl w:ilvl="7" w:tplc="04190003" w:tentative="1">
      <w:start w:val="1"/>
      <w:numFmt w:val="bullet"/>
      <w:lvlText w:val="o"/>
      <w:lvlJc w:val="left"/>
      <w:pPr>
        <w:ind w:left="6045" w:hanging="360"/>
      </w:pPr>
      <w:rPr>
        <w:rFonts w:ascii="Courier New" w:hAnsi="Courier New" w:cs="Courier New" w:hint="default"/>
      </w:rPr>
    </w:lvl>
    <w:lvl w:ilvl="8" w:tplc="04190005" w:tentative="1">
      <w:start w:val="1"/>
      <w:numFmt w:val="bullet"/>
      <w:lvlText w:val=""/>
      <w:lvlJc w:val="left"/>
      <w:pPr>
        <w:ind w:left="6765"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E32"/>
    <w:rsid w:val="00D10C79"/>
    <w:rsid w:val="00DD5E32"/>
    <w:rsid w:val="00EF71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71DC"/>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название,List_Paragraph,Multilevel para_II,List Paragraph1,List Paragraph (numbered (a)),Numbered list,Заголовок 5 Знак2"/>
    <w:basedOn w:val="a"/>
    <w:link w:val="a4"/>
    <w:uiPriority w:val="99"/>
    <w:qFormat/>
    <w:rsid w:val="00EF71DC"/>
    <w:pPr>
      <w:ind w:left="720"/>
      <w:contextualSpacing/>
    </w:pPr>
  </w:style>
  <w:style w:type="character" w:customStyle="1" w:styleId="a4">
    <w:name w:val="Абзац списка Знак"/>
    <w:aliases w:val="название Знак,List_Paragraph Знак,Multilevel para_II Знак,List Paragraph1 Знак,List Paragraph (numbered (a)) Знак,Numbered list Знак,Заголовок 5 Знак2 Знак"/>
    <w:link w:val="a3"/>
    <w:uiPriority w:val="99"/>
    <w:locked/>
    <w:rsid w:val="00EF71DC"/>
    <w:rPr>
      <w:rFonts w:ascii="Calibri" w:eastAsia="Times New Roman" w:hAnsi="Calibri" w:cs="Times New Roman"/>
      <w:lang w:eastAsia="ru-RU"/>
    </w:rPr>
  </w:style>
  <w:style w:type="paragraph" w:styleId="2">
    <w:name w:val="Body Text 2"/>
    <w:basedOn w:val="a"/>
    <w:link w:val="20"/>
    <w:uiPriority w:val="99"/>
    <w:unhideWhenUsed/>
    <w:rsid w:val="00EF71DC"/>
    <w:pPr>
      <w:spacing w:after="120" w:line="480" w:lineRule="auto"/>
    </w:pPr>
  </w:style>
  <w:style w:type="character" w:customStyle="1" w:styleId="20">
    <w:name w:val="Основной текст 2 Знак"/>
    <w:basedOn w:val="a0"/>
    <w:link w:val="2"/>
    <w:uiPriority w:val="99"/>
    <w:rsid w:val="00EF71DC"/>
    <w:rPr>
      <w:rFonts w:ascii="Calibri" w:eastAsia="Times New Roman" w:hAnsi="Calibri" w:cs="Times New Roman"/>
      <w:lang w:eastAsia="ru-RU"/>
    </w:rPr>
  </w:style>
  <w:style w:type="character" w:styleId="a5">
    <w:name w:val="Hyperlink"/>
    <w:uiPriority w:val="99"/>
    <w:rsid w:val="00EF71DC"/>
    <w:rPr>
      <w:color w:val="0000FF"/>
      <w:u w:val="single"/>
    </w:rPr>
  </w:style>
  <w:style w:type="paragraph" w:styleId="a6">
    <w:name w:val="Balloon Text"/>
    <w:basedOn w:val="a"/>
    <w:link w:val="a7"/>
    <w:uiPriority w:val="99"/>
    <w:semiHidden/>
    <w:unhideWhenUsed/>
    <w:rsid w:val="00EF71D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F71DC"/>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71DC"/>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название,List_Paragraph,Multilevel para_II,List Paragraph1,List Paragraph (numbered (a)),Numbered list,Заголовок 5 Знак2"/>
    <w:basedOn w:val="a"/>
    <w:link w:val="a4"/>
    <w:uiPriority w:val="99"/>
    <w:qFormat/>
    <w:rsid w:val="00EF71DC"/>
    <w:pPr>
      <w:ind w:left="720"/>
      <w:contextualSpacing/>
    </w:pPr>
  </w:style>
  <w:style w:type="character" w:customStyle="1" w:styleId="a4">
    <w:name w:val="Абзац списка Знак"/>
    <w:aliases w:val="название Знак,List_Paragraph Знак,Multilevel para_II Знак,List Paragraph1 Знак,List Paragraph (numbered (a)) Знак,Numbered list Знак,Заголовок 5 Знак2 Знак"/>
    <w:link w:val="a3"/>
    <w:uiPriority w:val="99"/>
    <w:locked/>
    <w:rsid w:val="00EF71DC"/>
    <w:rPr>
      <w:rFonts w:ascii="Calibri" w:eastAsia="Times New Roman" w:hAnsi="Calibri" w:cs="Times New Roman"/>
      <w:lang w:eastAsia="ru-RU"/>
    </w:rPr>
  </w:style>
  <w:style w:type="paragraph" w:styleId="2">
    <w:name w:val="Body Text 2"/>
    <w:basedOn w:val="a"/>
    <w:link w:val="20"/>
    <w:uiPriority w:val="99"/>
    <w:unhideWhenUsed/>
    <w:rsid w:val="00EF71DC"/>
    <w:pPr>
      <w:spacing w:after="120" w:line="480" w:lineRule="auto"/>
    </w:pPr>
  </w:style>
  <w:style w:type="character" w:customStyle="1" w:styleId="20">
    <w:name w:val="Основной текст 2 Знак"/>
    <w:basedOn w:val="a0"/>
    <w:link w:val="2"/>
    <w:uiPriority w:val="99"/>
    <w:rsid w:val="00EF71DC"/>
    <w:rPr>
      <w:rFonts w:ascii="Calibri" w:eastAsia="Times New Roman" w:hAnsi="Calibri" w:cs="Times New Roman"/>
      <w:lang w:eastAsia="ru-RU"/>
    </w:rPr>
  </w:style>
  <w:style w:type="character" w:styleId="a5">
    <w:name w:val="Hyperlink"/>
    <w:uiPriority w:val="99"/>
    <w:rsid w:val="00EF71DC"/>
    <w:rPr>
      <w:color w:val="0000FF"/>
      <w:u w:val="single"/>
    </w:rPr>
  </w:style>
  <w:style w:type="paragraph" w:styleId="a6">
    <w:name w:val="Balloon Text"/>
    <w:basedOn w:val="a"/>
    <w:link w:val="a7"/>
    <w:uiPriority w:val="99"/>
    <w:semiHidden/>
    <w:unhideWhenUsed/>
    <w:rsid w:val="00EF71D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F71DC"/>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hyperlink" Target="http://www.stat.uz"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hyperlink" Target="http://www.gov.uz" TargetMode="External"/><Relationship Id="rId2" Type="http://schemas.openxmlformats.org/officeDocument/2006/relationships/styles" Target="styles.xml"/><Relationship Id="rId16" Type="http://schemas.openxmlformats.org/officeDocument/2006/relationships/hyperlink" Target="http://www.ziyonet.uz"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hyperlink" Target="http://www.lex.uz"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B17753-1F47-446E-AFC1-6AB6C69045BF}" type="doc">
      <dgm:prSet loTypeId="urn:microsoft.com/office/officeart/2005/8/layout/orgChart1" loCatId="hierarchy" qsTypeId="urn:microsoft.com/office/officeart/2005/8/quickstyle/simple1" qsCatId="simple" csTypeId="urn:microsoft.com/office/officeart/2005/8/colors/accent1_2" csCatId="accent1"/>
      <dgm:spPr/>
    </dgm:pt>
    <dgm:pt modelId="{47DE1D07-CAA8-400C-BF2B-C53D3EE68684}">
      <dgm:prSet/>
      <dgm:spPr>
        <a:xfrm>
          <a:off x="1668735" y="1060"/>
          <a:ext cx="2139404" cy="106970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en-US" b="1" baseline="0" smtClean="0">
            <a:solidFill>
              <a:sysClr val="window" lastClr="FFFFFF"/>
            </a:solidFill>
            <a:latin typeface="Times New Roman"/>
            <a:ea typeface="+mn-ea"/>
            <a:cs typeface="+mn-cs"/>
          </a:endParaRPr>
        </a:p>
        <a:p>
          <a:pPr marR="0" algn="ctr" rtl="0"/>
          <a:r>
            <a:rPr lang="en-US" i="1" baseline="0" smtClean="0">
              <a:solidFill>
                <a:sysClr val="window" lastClr="FFFFFF"/>
              </a:solidFill>
              <a:latin typeface="Times New Roman"/>
              <a:ea typeface="+mn-ea"/>
              <a:cs typeface="+mn-cs"/>
            </a:rPr>
            <a:t>Dalil – bilimning tasdiqlangan boyligiga aylangan moddiy yoki ma’naviy dunyo hodisasi, biron-bir hodisa, xossa yoki munosabatni qayd etishdir.</a:t>
          </a:r>
          <a:endParaRPr lang="ru-RU" smtClean="0">
            <a:solidFill>
              <a:sysClr val="window" lastClr="FFFFFF"/>
            </a:solidFill>
            <a:latin typeface="Calibri"/>
            <a:ea typeface="+mn-ea"/>
            <a:cs typeface="+mn-cs"/>
          </a:endParaRPr>
        </a:p>
      </dgm:t>
    </dgm:pt>
    <dgm:pt modelId="{BC980A9A-172F-484B-A869-A9C27868E851}" type="parTrans" cxnId="{5C54B79B-44B3-4E4E-A939-06F716153C41}">
      <dgm:prSet/>
      <dgm:spPr/>
      <dgm:t>
        <a:bodyPr/>
        <a:lstStyle/>
        <a:p>
          <a:endParaRPr lang="ru-RU"/>
        </a:p>
      </dgm:t>
    </dgm:pt>
    <dgm:pt modelId="{5C85A6EF-3EC1-4F76-85C3-7B90458DDB0C}" type="sibTrans" cxnId="{5C54B79B-44B3-4E4E-A939-06F716153C41}">
      <dgm:prSet/>
      <dgm:spPr/>
      <dgm:t>
        <a:bodyPr/>
        <a:lstStyle/>
        <a:p>
          <a:endParaRPr lang="ru-RU"/>
        </a:p>
      </dgm:t>
    </dgm:pt>
    <dgm:pt modelId="{995915C4-3DFB-4937-9F95-05465CA66865}">
      <dgm:prSet/>
      <dgm:spPr>
        <a:xfrm>
          <a:off x="374395" y="1520037"/>
          <a:ext cx="2139404" cy="106970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l" rtl="0"/>
          <a:r>
            <a:rPr lang="en-US" baseline="0" smtClean="0">
              <a:solidFill>
                <a:sysClr val="window" lastClr="FFFFFF"/>
              </a:solidFill>
              <a:latin typeface="Times New Roman"/>
              <a:ea typeface="+mn-ea"/>
              <a:cs typeface="+mn-cs"/>
            </a:rPr>
            <a:t>Sub’ektiv dalil esa mazkur voqea hodisalarning sub’ekt tomonidan nazariy tahlil qilishdir.</a:t>
          </a:r>
          <a:endParaRPr lang="ru-RU" smtClean="0">
            <a:solidFill>
              <a:sysClr val="window" lastClr="FFFFFF"/>
            </a:solidFill>
            <a:latin typeface="Calibri"/>
            <a:ea typeface="+mn-ea"/>
            <a:cs typeface="+mn-cs"/>
          </a:endParaRPr>
        </a:p>
      </dgm:t>
    </dgm:pt>
    <dgm:pt modelId="{D29BE3E0-4553-429A-9CB1-10E1E91F194D}" type="parTrans" cxnId="{C41E1799-C573-4A5B-BD17-E5C6F5D74A63}">
      <dgm:prSet/>
      <dgm:spPr>
        <a:xfrm>
          <a:off x="1444097" y="1070762"/>
          <a:ext cx="1294339" cy="449274"/>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53177F5F-60B5-46F0-A2C5-6E9AFA9364D9}" type="sibTrans" cxnId="{C41E1799-C573-4A5B-BD17-E5C6F5D74A63}">
      <dgm:prSet/>
      <dgm:spPr/>
      <dgm:t>
        <a:bodyPr/>
        <a:lstStyle/>
        <a:p>
          <a:endParaRPr lang="ru-RU"/>
        </a:p>
      </dgm:t>
    </dgm:pt>
    <dgm:pt modelId="{8F44D4C5-1693-4EFF-B651-0805F469E829}">
      <dgm:prSet/>
      <dgm:spPr>
        <a:xfrm>
          <a:off x="2963074" y="1520037"/>
          <a:ext cx="2139404" cy="106970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aseline="0" smtClean="0">
              <a:solidFill>
                <a:sysClr val="window" lastClr="FFFFFF"/>
              </a:solidFill>
              <a:latin typeface="Times New Roman"/>
              <a:ea typeface="+mn-ea"/>
              <a:cs typeface="+mn-cs"/>
            </a:rPr>
            <a:t>ob’ektiv dalil bu empirik daraja eksperiment va kuzatishlar natijasida olinadi.</a:t>
          </a:r>
          <a:endParaRPr lang="ru-RU" smtClean="0">
            <a:solidFill>
              <a:sysClr val="window" lastClr="FFFFFF"/>
            </a:solidFill>
            <a:latin typeface="Calibri"/>
            <a:ea typeface="+mn-ea"/>
            <a:cs typeface="+mn-cs"/>
          </a:endParaRPr>
        </a:p>
      </dgm:t>
    </dgm:pt>
    <dgm:pt modelId="{BE7FB3D9-E170-46F2-BCB7-81EBB56181A9}" type="parTrans" cxnId="{53F73F67-CD39-4975-9A3E-42B08E55057C}">
      <dgm:prSet/>
      <dgm:spPr>
        <a:xfrm>
          <a:off x="2738437" y="1070762"/>
          <a:ext cx="1294339" cy="449274"/>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019F05F4-67A3-48D0-9DFF-462FE878FEBB}" type="sibTrans" cxnId="{53F73F67-CD39-4975-9A3E-42B08E55057C}">
      <dgm:prSet/>
      <dgm:spPr/>
      <dgm:t>
        <a:bodyPr/>
        <a:lstStyle/>
        <a:p>
          <a:endParaRPr lang="ru-RU"/>
        </a:p>
      </dgm:t>
    </dgm:pt>
    <dgm:pt modelId="{9A94BAB8-8715-4502-9FD3-B4574CBA6370}" type="pres">
      <dgm:prSet presAssocID="{40B17753-1F47-446E-AFC1-6AB6C69045BF}" presName="hierChild1" presStyleCnt="0">
        <dgm:presLayoutVars>
          <dgm:orgChart val="1"/>
          <dgm:chPref val="1"/>
          <dgm:dir/>
          <dgm:animOne val="branch"/>
          <dgm:animLvl val="lvl"/>
          <dgm:resizeHandles/>
        </dgm:presLayoutVars>
      </dgm:prSet>
      <dgm:spPr/>
    </dgm:pt>
    <dgm:pt modelId="{384ADD7D-EECF-4D39-B084-2616424CACDA}" type="pres">
      <dgm:prSet presAssocID="{47DE1D07-CAA8-400C-BF2B-C53D3EE68684}" presName="hierRoot1" presStyleCnt="0">
        <dgm:presLayoutVars>
          <dgm:hierBranch/>
        </dgm:presLayoutVars>
      </dgm:prSet>
      <dgm:spPr/>
    </dgm:pt>
    <dgm:pt modelId="{1A8C60CA-40F5-4381-810C-C394777D4B73}" type="pres">
      <dgm:prSet presAssocID="{47DE1D07-CAA8-400C-BF2B-C53D3EE68684}" presName="rootComposite1" presStyleCnt="0"/>
      <dgm:spPr/>
    </dgm:pt>
    <dgm:pt modelId="{583F65F3-5C2C-4894-B4B4-91B86C64D93E}" type="pres">
      <dgm:prSet presAssocID="{47DE1D07-CAA8-400C-BF2B-C53D3EE68684}" presName="rootText1" presStyleLbl="node0" presStyleIdx="0" presStyleCnt="1">
        <dgm:presLayoutVars>
          <dgm:chPref val="3"/>
        </dgm:presLayoutVars>
      </dgm:prSet>
      <dgm:spPr>
        <a:prstGeom prst="rect">
          <a:avLst/>
        </a:prstGeom>
      </dgm:spPr>
      <dgm:t>
        <a:bodyPr/>
        <a:lstStyle/>
        <a:p>
          <a:endParaRPr lang="ru-RU"/>
        </a:p>
      </dgm:t>
    </dgm:pt>
    <dgm:pt modelId="{528F3763-212D-4774-98D1-FEA84152C03A}" type="pres">
      <dgm:prSet presAssocID="{47DE1D07-CAA8-400C-BF2B-C53D3EE68684}" presName="rootConnector1" presStyleLbl="node1" presStyleIdx="0" presStyleCnt="0"/>
      <dgm:spPr/>
      <dgm:t>
        <a:bodyPr/>
        <a:lstStyle/>
        <a:p>
          <a:endParaRPr lang="ru-RU"/>
        </a:p>
      </dgm:t>
    </dgm:pt>
    <dgm:pt modelId="{EA6F1A14-BE3D-46A6-936F-5F1B3581B3D1}" type="pres">
      <dgm:prSet presAssocID="{47DE1D07-CAA8-400C-BF2B-C53D3EE68684}" presName="hierChild2" presStyleCnt="0"/>
      <dgm:spPr/>
    </dgm:pt>
    <dgm:pt modelId="{A94CA962-B314-4607-B7C8-423C5563A70F}" type="pres">
      <dgm:prSet presAssocID="{D29BE3E0-4553-429A-9CB1-10E1E91F194D}" presName="Name35" presStyleLbl="parChTrans1D2" presStyleIdx="0" presStyleCnt="2"/>
      <dgm:spPr>
        <a:custGeom>
          <a:avLst/>
          <a:gdLst/>
          <a:ahLst/>
          <a:cxnLst/>
          <a:rect l="0" t="0" r="0" b="0"/>
          <a:pathLst>
            <a:path>
              <a:moveTo>
                <a:pt x="1501208" y="0"/>
              </a:moveTo>
              <a:lnTo>
                <a:pt x="1501208" y="260540"/>
              </a:lnTo>
              <a:lnTo>
                <a:pt x="0" y="260540"/>
              </a:lnTo>
              <a:lnTo>
                <a:pt x="0" y="521080"/>
              </a:lnTo>
            </a:path>
          </a:pathLst>
        </a:custGeom>
      </dgm:spPr>
      <dgm:t>
        <a:bodyPr/>
        <a:lstStyle/>
        <a:p>
          <a:endParaRPr lang="ru-RU"/>
        </a:p>
      </dgm:t>
    </dgm:pt>
    <dgm:pt modelId="{72A27190-23AB-49D8-B40B-F35AC5CD8144}" type="pres">
      <dgm:prSet presAssocID="{995915C4-3DFB-4937-9F95-05465CA66865}" presName="hierRoot2" presStyleCnt="0">
        <dgm:presLayoutVars>
          <dgm:hierBranch/>
        </dgm:presLayoutVars>
      </dgm:prSet>
      <dgm:spPr/>
    </dgm:pt>
    <dgm:pt modelId="{7441877F-7745-4FE0-B4D1-59DCB0E49C57}" type="pres">
      <dgm:prSet presAssocID="{995915C4-3DFB-4937-9F95-05465CA66865}" presName="rootComposite" presStyleCnt="0"/>
      <dgm:spPr/>
    </dgm:pt>
    <dgm:pt modelId="{424F5D04-F5D9-4D7F-9FFB-936901D29033}" type="pres">
      <dgm:prSet presAssocID="{995915C4-3DFB-4937-9F95-05465CA66865}" presName="rootText" presStyleLbl="node2" presStyleIdx="0" presStyleCnt="2">
        <dgm:presLayoutVars>
          <dgm:chPref val="3"/>
        </dgm:presLayoutVars>
      </dgm:prSet>
      <dgm:spPr>
        <a:prstGeom prst="rect">
          <a:avLst/>
        </a:prstGeom>
      </dgm:spPr>
      <dgm:t>
        <a:bodyPr/>
        <a:lstStyle/>
        <a:p>
          <a:endParaRPr lang="ru-RU"/>
        </a:p>
      </dgm:t>
    </dgm:pt>
    <dgm:pt modelId="{B99C8F73-EB76-4399-AD69-3C5F5560FC0E}" type="pres">
      <dgm:prSet presAssocID="{995915C4-3DFB-4937-9F95-05465CA66865}" presName="rootConnector" presStyleLbl="node2" presStyleIdx="0" presStyleCnt="2"/>
      <dgm:spPr/>
      <dgm:t>
        <a:bodyPr/>
        <a:lstStyle/>
        <a:p>
          <a:endParaRPr lang="ru-RU"/>
        </a:p>
      </dgm:t>
    </dgm:pt>
    <dgm:pt modelId="{73118924-7F9B-4DCA-BFF6-FF6484B14F4A}" type="pres">
      <dgm:prSet presAssocID="{995915C4-3DFB-4937-9F95-05465CA66865}" presName="hierChild4" presStyleCnt="0"/>
      <dgm:spPr/>
    </dgm:pt>
    <dgm:pt modelId="{181C3E28-9675-40DE-A565-DB6DA235AA05}" type="pres">
      <dgm:prSet presAssocID="{995915C4-3DFB-4937-9F95-05465CA66865}" presName="hierChild5" presStyleCnt="0"/>
      <dgm:spPr/>
    </dgm:pt>
    <dgm:pt modelId="{3B29658D-7B73-4421-ABE8-739A5D02D0AD}" type="pres">
      <dgm:prSet presAssocID="{BE7FB3D9-E170-46F2-BCB7-81EBB56181A9}" presName="Name35" presStyleLbl="parChTrans1D2" presStyleIdx="1" presStyleCnt="2"/>
      <dgm:spPr>
        <a:custGeom>
          <a:avLst/>
          <a:gdLst/>
          <a:ahLst/>
          <a:cxnLst/>
          <a:rect l="0" t="0" r="0" b="0"/>
          <a:pathLst>
            <a:path>
              <a:moveTo>
                <a:pt x="0" y="0"/>
              </a:moveTo>
              <a:lnTo>
                <a:pt x="0" y="260540"/>
              </a:lnTo>
              <a:lnTo>
                <a:pt x="1501208" y="260540"/>
              </a:lnTo>
              <a:lnTo>
                <a:pt x="1501208" y="521080"/>
              </a:lnTo>
            </a:path>
          </a:pathLst>
        </a:custGeom>
      </dgm:spPr>
      <dgm:t>
        <a:bodyPr/>
        <a:lstStyle/>
        <a:p>
          <a:endParaRPr lang="ru-RU"/>
        </a:p>
      </dgm:t>
    </dgm:pt>
    <dgm:pt modelId="{F3D48C91-53AB-4AD7-9794-BF14AC8559D3}" type="pres">
      <dgm:prSet presAssocID="{8F44D4C5-1693-4EFF-B651-0805F469E829}" presName="hierRoot2" presStyleCnt="0">
        <dgm:presLayoutVars>
          <dgm:hierBranch/>
        </dgm:presLayoutVars>
      </dgm:prSet>
      <dgm:spPr/>
    </dgm:pt>
    <dgm:pt modelId="{4F76DDFF-566E-4817-8110-4636C837B2DF}" type="pres">
      <dgm:prSet presAssocID="{8F44D4C5-1693-4EFF-B651-0805F469E829}" presName="rootComposite" presStyleCnt="0"/>
      <dgm:spPr/>
    </dgm:pt>
    <dgm:pt modelId="{2FE85EF3-90F4-40E4-9BF4-7801C7FCE7AE}" type="pres">
      <dgm:prSet presAssocID="{8F44D4C5-1693-4EFF-B651-0805F469E829}" presName="rootText" presStyleLbl="node2" presStyleIdx="1" presStyleCnt="2">
        <dgm:presLayoutVars>
          <dgm:chPref val="3"/>
        </dgm:presLayoutVars>
      </dgm:prSet>
      <dgm:spPr>
        <a:prstGeom prst="rect">
          <a:avLst/>
        </a:prstGeom>
      </dgm:spPr>
      <dgm:t>
        <a:bodyPr/>
        <a:lstStyle/>
        <a:p>
          <a:endParaRPr lang="ru-RU"/>
        </a:p>
      </dgm:t>
    </dgm:pt>
    <dgm:pt modelId="{D4DF4513-0323-41FE-9149-710B2F7DB5DC}" type="pres">
      <dgm:prSet presAssocID="{8F44D4C5-1693-4EFF-B651-0805F469E829}" presName="rootConnector" presStyleLbl="node2" presStyleIdx="1" presStyleCnt="2"/>
      <dgm:spPr/>
      <dgm:t>
        <a:bodyPr/>
        <a:lstStyle/>
        <a:p>
          <a:endParaRPr lang="ru-RU"/>
        </a:p>
      </dgm:t>
    </dgm:pt>
    <dgm:pt modelId="{9E9D69C5-BA22-4119-96D8-D9843E252454}" type="pres">
      <dgm:prSet presAssocID="{8F44D4C5-1693-4EFF-B651-0805F469E829}" presName="hierChild4" presStyleCnt="0"/>
      <dgm:spPr/>
    </dgm:pt>
    <dgm:pt modelId="{5147B04A-1019-4DAE-9558-4E222F737810}" type="pres">
      <dgm:prSet presAssocID="{8F44D4C5-1693-4EFF-B651-0805F469E829}" presName="hierChild5" presStyleCnt="0"/>
      <dgm:spPr/>
    </dgm:pt>
    <dgm:pt modelId="{80624862-0955-4541-968A-2D19748794C2}" type="pres">
      <dgm:prSet presAssocID="{47DE1D07-CAA8-400C-BF2B-C53D3EE68684}" presName="hierChild3" presStyleCnt="0"/>
      <dgm:spPr/>
    </dgm:pt>
  </dgm:ptLst>
  <dgm:cxnLst>
    <dgm:cxn modelId="{53F73F67-CD39-4975-9A3E-42B08E55057C}" srcId="{47DE1D07-CAA8-400C-BF2B-C53D3EE68684}" destId="{8F44D4C5-1693-4EFF-B651-0805F469E829}" srcOrd="1" destOrd="0" parTransId="{BE7FB3D9-E170-46F2-BCB7-81EBB56181A9}" sibTransId="{019F05F4-67A3-48D0-9DFF-462FE878FEBB}"/>
    <dgm:cxn modelId="{BA413D92-3B9A-4DDA-BD9F-139DB25A58AF}" type="presOf" srcId="{47DE1D07-CAA8-400C-BF2B-C53D3EE68684}" destId="{583F65F3-5C2C-4894-B4B4-91B86C64D93E}" srcOrd="0" destOrd="0" presId="urn:microsoft.com/office/officeart/2005/8/layout/orgChart1"/>
    <dgm:cxn modelId="{F7250654-B2F9-4622-A698-125C69218FE3}" type="presOf" srcId="{D29BE3E0-4553-429A-9CB1-10E1E91F194D}" destId="{A94CA962-B314-4607-B7C8-423C5563A70F}" srcOrd="0" destOrd="0" presId="urn:microsoft.com/office/officeart/2005/8/layout/orgChart1"/>
    <dgm:cxn modelId="{F8EEF4C9-BC0E-4841-A50E-F84510816A22}" type="presOf" srcId="{995915C4-3DFB-4937-9F95-05465CA66865}" destId="{B99C8F73-EB76-4399-AD69-3C5F5560FC0E}" srcOrd="1" destOrd="0" presId="urn:microsoft.com/office/officeart/2005/8/layout/orgChart1"/>
    <dgm:cxn modelId="{6922C04E-8320-4A8F-A320-AAFC33014856}" type="presOf" srcId="{BE7FB3D9-E170-46F2-BCB7-81EBB56181A9}" destId="{3B29658D-7B73-4421-ABE8-739A5D02D0AD}" srcOrd="0" destOrd="0" presId="urn:microsoft.com/office/officeart/2005/8/layout/orgChart1"/>
    <dgm:cxn modelId="{DE95C812-9B3A-491A-AD89-FC312BEF6046}" type="presOf" srcId="{40B17753-1F47-446E-AFC1-6AB6C69045BF}" destId="{9A94BAB8-8715-4502-9FD3-B4574CBA6370}" srcOrd="0" destOrd="0" presId="urn:microsoft.com/office/officeart/2005/8/layout/orgChart1"/>
    <dgm:cxn modelId="{A8AA0CA0-013B-45CF-8823-085B00700DCA}" type="presOf" srcId="{8F44D4C5-1693-4EFF-B651-0805F469E829}" destId="{D4DF4513-0323-41FE-9149-710B2F7DB5DC}" srcOrd="1" destOrd="0" presId="urn:microsoft.com/office/officeart/2005/8/layout/orgChart1"/>
    <dgm:cxn modelId="{14248B45-1AD6-4C01-BC60-F8711729529B}" type="presOf" srcId="{995915C4-3DFB-4937-9F95-05465CA66865}" destId="{424F5D04-F5D9-4D7F-9FFB-936901D29033}" srcOrd="0" destOrd="0" presId="urn:microsoft.com/office/officeart/2005/8/layout/orgChart1"/>
    <dgm:cxn modelId="{5C54B79B-44B3-4E4E-A939-06F716153C41}" srcId="{40B17753-1F47-446E-AFC1-6AB6C69045BF}" destId="{47DE1D07-CAA8-400C-BF2B-C53D3EE68684}" srcOrd="0" destOrd="0" parTransId="{BC980A9A-172F-484B-A869-A9C27868E851}" sibTransId="{5C85A6EF-3EC1-4F76-85C3-7B90458DDB0C}"/>
    <dgm:cxn modelId="{3D4FC830-06AA-4CD4-AA40-50D728D7B563}" type="presOf" srcId="{47DE1D07-CAA8-400C-BF2B-C53D3EE68684}" destId="{528F3763-212D-4774-98D1-FEA84152C03A}" srcOrd="1" destOrd="0" presId="urn:microsoft.com/office/officeart/2005/8/layout/orgChart1"/>
    <dgm:cxn modelId="{C41E1799-C573-4A5B-BD17-E5C6F5D74A63}" srcId="{47DE1D07-CAA8-400C-BF2B-C53D3EE68684}" destId="{995915C4-3DFB-4937-9F95-05465CA66865}" srcOrd="0" destOrd="0" parTransId="{D29BE3E0-4553-429A-9CB1-10E1E91F194D}" sibTransId="{53177F5F-60B5-46F0-A2C5-6E9AFA9364D9}"/>
    <dgm:cxn modelId="{EBD7D414-92F1-4B41-85D6-A917F3ED7A50}" type="presOf" srcId="{8F44D4C5-1693-4EFF-B651-0805F469E829}" destId="{2FE85EF3-90F4-40E4-9BF4-7801C7FCE7AE}" srcOrd="0" destOrd="0" presId="urn:microsoft.com/office/officeart/2005/8/layout/orgChart1"/>
    <dgm:cxn modelId="{EB186861-0F49-4488-8E62-5F6D57AE7B67}" type="presParOf" srcId="{9A94BAB8-8715-4502-9FD3-B4574CBA6370}" destId="{384ADD7D-EECF-4D39-B084-2616424CACDA}" srcOrd="0" destOrd="0" presId="urn:microsoft.com/office/officeart/2005/8/layout/orgChart1"/>
    <dgm:cxn modelId="{CFA57EA7-A0DF-425E-8768-760B17312F78}" type="presParOf" srcId="{384ADD7D-EECF-4D39-B084-2616424CACDA}" destId="{1A8C60CA-40F5-4381-810C-C394777D4B73}" srcOrd="0" destOrd="0" presId="urn:microsoft.com/office/officeart/2005/8/layout/orgChart1"/>
    <dgm:cxn modelId="{E14D1344-A0E7-483B-933C-B746055FDFB4}" type="presParOf" srcId="{1A8C60CA-40F5-4381-810C-C394777D4B73}" destId="{583F65F3-5C2C-4894-B4B4-91B86C64D93E}" srcOrd="0" destOrd="0" presId="urn:microsoft.com/office/officeart/2005/8/layout/orgChart1"/>
    <dgm:cxn modelId="{EA58F44E-3121-4F26-9689-A447A2EAEDF5}" type="presParOf" srcId="{1A8C60CA-40F5-4381-810C-C394777D4B73}" destId="{528F3763-212D-4774-98D1-FEA84152C03A}" srcOrd="1" destOrd="0" presId="urn:microsoft.com/office/officeart/2005/8/layout/orgChart1"/>
    <dgm:cxn modelId="{14831994-BED5-4DF9-869C-B3A8431EA6D2}" type="presParOf" srcId="{384ADD7D-EECF-4D39-B084-2616424CACDA}" destId="{EA6F1A14-BE3D-46A6-936F-5F1B3581B3D1}" srcOrd="1" destOrd="0" presId="urn:microsoft.com/office/officeart/2005/8/layout/orgChart1"/>
    <dgm:cxn modelId="{756E0895-AA08-4500-B414-A2DF9A549C3E}" type="presParOf" srcId="{EA6F1A14-BE3D-46A6-936F-5F1B3581B3D1}" destId="{A94CA962-B314-4607-B7C8-423C5563A70F}" srcOrd="0" destOrd="0" presId="urn:microsoft.com/office/officeart/2005/8/layout/orgChart1"/>
    <dgm:cxn modelId="{D309BF80-E2FE-4BC8-9C67-6905C92C85E0}" type="presParOf" srcId="{EA6F1A14-BE3D-46A6-936F-5F1B3581B3D1}" destId="{72A27190-23AB-49D8-B40B-F35AC5CD8144}" srcOrd="1" destOrd="0" presId="urn:microsoft.com/office/officeart/2005/8/layout/orgChart1"/>
    <dgm:cxn modelId="{17F96A32-4BEF-4258-BF36-9E90A9AE78C7}" type="presParOf" srcId="{72A27190-23AB-49D8-B40B-F35AC5CD8144}" destId="{7441877F-7745-4FE0-B4D1-59DCB0E49C57}" srcOrd="0" destOrd="0" presId="urn:microsoft.com/office/officeart/2005/8/layout/orgChart1"/>
    <dgm:cxn modelId="{FDA2F3A3-2456-4221-ADCA-8E10E8516F13}" type="presParOf" srcId="{7441877F-7745-4FE0-B4D1-59DCB0E49C57}" destId="{424F5D04-F5D9-4D7F-9FFB-936901D29033}" srcOrd="0" destOrd="0" presId="urn:microsoft.com/office/officeart/2005/8/layout/orgChart1"/>
    <dgm:cxn modelId="{23DD5373-EC15-4AEE-98A1-906DCA947EE3}" type="presParOf" srcId="{7441877F-7745-4FE0-B4D1-59DCB0E49C57}" destId="{B99C8F73-EB76-4399-AD69-3C5F5560FC0E}" srcOrd="1" destOrd="0" presId="urn:microsoft.com/office/officeart/2005/8/layout/orgChart1"/>
    <dgm:cxn modelId="{39E59C71-964E-4176-9129-ADE2DA5A5BAE}" type="presParOf" srcId="{72A27190-23AB-49D8-B40B-F35AC5CD8144}" destId="{73118924-7F9B-4DCA-BFF6-FF6484B14F4A}" srcOrd="1" destOrd="0" presId="urn:microsoft.com/office/officeart/2005/8/layout/orgChart1"/>
    <dgm:cxn modelId="{ADB0D9DD-91FC-41ED-9C58-007F1DF99054}" type="presParOf" srcId="{72A27190-23AB-49D8-B40B-F35AC5CD8144}" destId="{181C3E28-9675-40DE-A565-DB6DA235AA05}" srcOrd="2" destOrd="0" presId="urn:microsoft.com/office/officeart/2005/8/layout/orgChart1"/>
    <dgm:cxn modelId="{ADEB858D-CDA8-436C-AD74-B2204E07A40F}" type="presParOf" srcId="{EA6F1A14-BE3D-46A6-936F-5F1B3581B3D1}" destId="{3B29658D-7B73-4421-ABE8-739A5D02D0AD}" srcOrd="2" destOrd="0" presId="urn:microsoft.com/office/officeart/2005/8/layout/orgChart1"/>
    <dgm:cxn modelId="{7F316A2C-97E2-4836-B3F4-F4462984C6CC}" type="presParOf" srcId="{EA6F1A14-BE3D-46A6-936F-5F1B3581B3D1}" destId="{F3D48C91-53AB-4AD7-9794-BF14AC8559D3}" srcOrd="3" destOrd="0" presId="urn:microsoft.com/office/officeart/2005/8/layout/orgChart1"/>
    <dgm:cxn modelId="{59D6B7CC-653D-49E0-9C22-CC3D416215CE}" type="presParOf" srcId="{F3D48C91-53AB-4AD7-9794-BF14AC8559D3}" destId="{4F76DDFF-566E-4817-8110-4636C837B2DF}" srcOrd="0" destOrd="0" presId="urn:microsoft.com/office/officeart/2005/8/layout/orgChart1"/>
    <dgm:cxn modelId="{F4DBADCD-871D-4E41-9F42-791F04C02241}" type="presParOf" srcId="{4F76DDFF-566E-4817-8110-4636C837B2DF}" destId="{2FE85EF3-90F4-40E4-9BF4-7801C7FCE7AE}" srcOrd="0" destOrd="0" presId="urn:microsoft.com/office/officeart/2005/8/layout/orgChart1"/>
    <dgm:cxn modelId="{6A0E3227-D12C-4D7A-9613-0CB78529E4CF}" type="presParOf" srcId="{4F76DDFF-566E-4817-8110-4636C837B2DF}" destId="{D4DF4513-0323-41FE-9149-710B2F7DB5DC}" srcOrd="1" destOrd="0" presId="urn:microsoft.com/office/officeart/2005/8/layout/orgChart1"/>
    <dgm:cxn modelId="{F51604D8-1B23-43CB-A084-4E8728645EF5}" type="presParOf" srcId="{F3D48C91-53AB-4AD7-9794-BF14AC8559D3}" destId="{9E9D69C5-BA22-4119-96D8-D9843E252454}" srcOrd="1" destOrd="0" presId="urn:microsoft.com/office/officeart/2005/8/layout/orgChart1"/>
    <dgm:cxn modelId="{9D7EEECB-63D9-41C5-A5B7-DC237CCB79EC}" type="presParOf" srcId="{F3D48C91-53AB-4AD7-9794-BF14AC8559D3}" destId="{5147B04A-1019-4DAE-9558-4E222F737810}" srcOrd="2" destOrd="0" presId="urn:microsoft.com/office/officeart/2005/8/layout/orgChart1"/>
    <dgm:cxn modelId="{ECFF6BC7-8449-4F2F-9B1A-A539099134BF}" type="presParOf" srcId="{384ADD7D-EECF-4D39-B084-2616424CACDA}" destId="{80624862-0955-4541-968A-2D19748794C2}"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5024BE0-6814-4018-8DD2-54978E7D6032}" type="doc">
      <dgm:prSet loTypeId="urn:microsoft.com/office/officeart/2005/8/layout/orgChart1" loCatId="hierarchy" qsTypeId="urn:microsoft.com/office/officeart/2005/8/quickstyle/simple1" qsCatId="simple" csTypeId="urn:microsoft.com/office/officeart/2005/8/colors/accent1_2" csCatId="accent1"/>
      <dgm:spPr/>
    </dgm:pt>
    <dgm:pt modelId="{F03BC07D-D7C6-49D6-B0EE-51C26869AA17}">
      <dgm:prSet/>
      <dgm:spPr>
        <a:xfrm>
          <a:off x="1485488" y="557978"/>
          <a:ext cx="2453192" cy="122659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smtClean="0">
              <a:solidFill>
                <a:sysClr val="window" lastClr="FFFFFF"/>
              </a:solidFill>
              <a:latin typeface="Times New Roman"/>
              <a:ea typeface="+mn-ea"/>
              <a:cs typeface="+mn-cs"/>
            </a:rPr>
            <a:t>Axborot – ob’ektiv reallikning muhim qismini ifodalovchi tushuncha bo‘lib, o‘zini saqlash, qayta ishlash va ta’sir natijalari (izlari)dan foydalanish uchun</a:t>
          </a:r>
          <a:r>
            <a:rPr lang="en-US" b="1" i="1" baseline="0" smtClean="0">
              <a:solidFill>
                <a:sysClr val="window" lastClr="FFFFFF"/>
              </a:solidFill>
              <a:latin typeface="Times New Roman"/>
              <a:ea typeface="+mn-ea"/>
              <a:cs typeface="+mn-cs"/>
            </a:rPr>
            <a:t> mo‘ljallangan moddiy tizimlarda namoyon bo‘ladi.</a:t>
          </a:r>
          <a:endParaRPr lang="ru-RU" smtClean="0">
            <a:solidFill>
              <a:sysClr val="window" lastClr="FFFFFF"/>
            </a:solidFill>
            <a:latin typeface="Calibri"/>
            <a:ea typeface="+mn-ea"/>
            <a:cs typeface="+mn-cs"/>
          </a:endParaRPr>
        </a:p>
      </dgm:t>
    </dgm:pt>
    <dgm:pt modelId="{18853746-10E6-42CF-9829-998F450092DC}" type="parTrans" cxnId="{89BAEB45-A994-46BC-88F2-E4463ED8DBE8}">
      <dgm:prSet/>
      <dgm:spPr/>
      <dgm:t>
        <a:bodyPr/>
        <a:lstStyle/>
        <a:p>
          <a:endParaRPr lang="ru-RU"/>
        </a:p>
      </dgm:t>
    </dgm:pt>
    <dgm:pt modelId="{70FDEE7C-D322-424E-8778-4389EB616F9C}" type="sibTrans" cxnId="{89BAEB45-A994-46BC-88F2-E4463ED8DBE8}">
      <dgm:prSet/>
      <dgm:spPr/>
      <dgm:t>
        <a:bodyPr/>
        <a:lstStyle/>
        <a:p>
          <a:endParaRPr lang="ru-RU"/>
        </a:p>
      </dgm:t>
    </dgm:pt>
    <dgm:pt modelId="{AA6ED43E-015E-462B-9A93-9B0BE0EA598C}">
      <dgm:prSet/>
      <dgm:spPr>
        <a:xfrm>
          <a:off x="1307" y="2299745"/>
          <a:ext cx="2453192" cy="122659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aseline="0" smtClean="0">
              <a:solidFill>
                <a:sysClr val="window" lastClr="FFFFFF"/>
              </a:solidFill>
              <a:latin typeface="Times New Roman"/>
              <a:ea typeface="+mn-ea"/>
              <a:cs typeface="+mn-cs"/>
            </a:rPr>
            <a:t>Ma’lumotlar muayyan xulosa chiqarish yoki qaror qabul qilishga xizmat qiladi. Ular saqlanishi, uzatilishi va berilishi mumkin, ammo axborot sifatida amal qilishi mumkin emas.</a:t>
          </a:r>
          <a:endParaRPr lang="ru-RU" smtClean="0">
            <a:solidFill>
              <a:sysClr val="window" lastClr="FFFFFF"/>
            </a:solidFill>
            <a:latin typeface="Calibri"/>
            <a:ea typeface="+mn-ea"/>
            <a:cs typeface="+mn-cs"/>
          </a:endParaRPr>
        </a:p>
      </dgm:t>
    </dgm:pt>
    <dgm:pt modelId="{772FC992-1DFD-4960-865E-06187C0C9E0A}" type="parTrans" cxnId="{0FB18113-2E84-4E7A-BD86-9C58C4CA5BDF}">
      <dgm:prSet/>
      <dgm:spPr>
        <a:xfrm>
          <a:off x="1227903" y="1784574"/>
          <a:ext cx="1484181" cy="515170"/>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3BE7B1A4-B237-49CC-A10D-0415EEE7A48F}" type="sibTrans" cxnId="{0FB18113-2E84-4E7A-BD86-9C58C4CA5BDF}">
      <dgm:prSet/>
      <dgm:spPr/>
      <dgm:t>
        <a:bodyPr/>
        <a:lstStyle/>
        <a:p>
          <a:endParaRPr lang="ru-RU"/>
        </a:p>
      </dgm:t>
    </dgm:pt>
    <dgm:pt modelId="{C9D99656-010D-4F76-9045-7CD137D44F08}">
      <dgm:prSet/>
      <dgm:spPr>
        <a:xfrm>
          <a:off x="2969670" y="2299745"/>
          <a:ext cx="2453192" cy="122659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aseline="0" smtClean="0">
              <a:solidFill>
                <a:sysClr val="window" lastClr="FFFFFF"/>
              </a:solidFill>
              <a:latin typeface="Times New Roman"/>
              <a:ea typeface="+mn-ea"/>
              <a:cs typeface="+mn-cs"/>
            </a:rPr>
            <a:t>Bilim – bilish faoliyatining natijasi, mazkur faoliyat yordamida olingan borliq haqidagi tushunchalar tizimi.</a:t>
          </a:r>
          <a:endParaRPr lang="ru-RU" smtClean="0">
            <a:solidFill>
              <a:sysClr val="window" lastClr="FFFFFF"/>
            </a:solidFill>
            <a:latin typeface="Calibri"/>
            <a:ea typeface="+mn-ea"/>
            <a:cs typeface="+mn-cs"/>
          </a:endParaRPr>
        </a:p>
      </dgm:t>
    </dgm:pt>
    <dgm:pt modelId="{EECC784E-1508-4F39-BBF9-6466DFE29932}" type="parTrans" cxnId="{FB62C096-B82A-4904-A63C-4FBC7B0C9C89}">
      <dgm:prSet/>
      <dgm:spPr>
        <a:xfrm>
          <a:off x="2712085" y="1784574"/>
          <a:ext cx="1484181" cy="515170"/>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2E269E1F-F350-458C-BD4F-288D7284F5CA}" type="sibTrans" cxnId="{FB62C096-B82A-4904-A63C-4FBC7B0C9C89}">
      <dgm:prSet/>
      <dgm:spPr/>
      <dgm:t>
        <a:bodyPr/>
        <a:lstStyle/>
        <a:p>
          <a:endParaRPr lang="ru-RU"/>
        </a:p>
      </dgm:t>
    </dgm:pt>
    <dgm:pt modelId="{C5641CAB-7020-4184-B39D-823460CCC2F8}" type="pres">
      <dgm:prSet presAssocID="{55024BE0-6814-4018-8DD2-54978E7D6032}" presName="hierChild1" presStyleCnt="0">
        <dgm:presLayoutVars>
          <dgm:orgChart val="1"/>
          <dgm:chPref val="1"/>
          <dgm:dir/>
          <dgm:animOne val="branch"/>
          <dgm:animLvl val="lvl"/>
          <dgm:resizeHandles/>
        </dgm:presLayoutVars>
      </dgm:prSet>
      <dgm:spPr/>
    </dgm:pt>
    <dgm:pt modelId="{22A2BED3-1E27-4D43-9D79-234EFA4C64BA}" type="pres">
      <dgm:prSet presAssocID="{F03BC07D-D7C6-49D6-B0EE-51C26869AA17}" presName="hierRoot1" presStyleCnt="0">
        <dgm:presLayoutVars>
          <dgm:hierBranch/>
        </dgm:presLayoutVars>
      </dgm:prSet>
      <dgm:spPr/>
    </dgm:pt>
    <dgm:pt modelId="{C28635F3-BE54-4174-9AFE-84FD69A1EE95}" type="pres">
      <dgm:prSet presAssocID="{F03BC07D-D7C6-49D6-B0EE-51C26869AA17}" presName="rootComposite1" presStyleCnt="0"/>
      <dgm:spPr/>
    </dgm:pt>
    <dgm:pt modelId="{FA20025F-DD69-48E3-8EB2-3A55B0EF0FCF}" type="pres">
      <dgm:prSet presAssocID="{F03BC07D-D7C6-49D6-B0EE-51C26869AA17}" presName="rootText1" presStyleLbl="node0" presStyleIdx="0" presStyleCnt="1">
        <dgm:presLayoutVars>
          <dgm:chPref val="3"/>
        </dgm:presLayoutVars>
      </dgm:prSet>
      <dgm:spPr>
        <a:prstGeom prst="rect">
          <a:avLst/>
        </a:prstGeom>
      </dgm:spPr>
      <dgm:t>
        <a:bodyPr/>
        <a:lstStyle/>
        <a:p>
          <a:endParaRPr lang="ru-RU"/>
        </a:p>
      </dgm:t>
    </dgm:pt>
    <dgm:pt modelId="{9F1FD7EE-00DF-4359-AE76-5477B9E07F19}" type="pres">
      <dgm:prSet presAssocID="{F03BC07D-D7C6-49D6-B0EE-51C26869AA17}" presName="rootConnector1" presStyleLbl="node1" presStyleIdx="0" presStyleCnt="0"/>
      <dgm:spPr/>
      <dgm:t>
        <a:bodyPr/>
        <a:lstStyle/>
        <a:p>
          <a:endParaRPr lang="ru-RU"/>
        </a:p>
      </dgm:t>
    </dgm:pt>
    <dgm:pt modelId="{CE802C29-BEEA-4161-AA65-14F08A6B21D0}" type="pres">
      <dgm:prSet presAssocID="{F03BC07D-D7C6-49D6-B0EE-51C26869AA17}" presName="hierChild2" presStyleCnt="0"/>
      <dgm:spPr/>
    </dgm:pt>
    <dgm:pt modelId="{8A9916A1-6C5F-46D1-9BD6-E3A63C11754F}" type="pres">
      <dgm:prSet presAssocID="{772FC992-1DFD-4960-865E-06187C0C9E0A}" presName="Name35" presStyleLbl="parChTrans1D2" presStyleIdx="0" presStyleCnt="2"/>
      <dgm:spPr>
        <a:custGeom>
          <a:avLst/>
          <a:gdLst/>
          <a:ahLst/>
          <a:cxnLst/>
          <a:rect l="0" t="0" r="0" b="0"/>
          <a:pathLst>
            <a:path>
              <a:moveTo>
                <a:pt x="1501208" y="0"/>
              </a:moveTo>
              <a:lnTo>
                <a:pt x="1501208" y="260540"/>
              </a:lnTo>
              <a:lnTo>
                <a:pt x="0" y="260540"/>
              </a:lnTo>
              <a:lnTo>
                <a:pt x="0" y="521080"/>
              </a:lnTo>
            </a:path>
          </a:pathLst>
        </a:custGeom>
      </dgm:spPr>
      <dgm:t>
        <a:bodyPr/>
        <a:lstStyle/>
        <a:p>
          <a:endParaRPr lang="ru-RU"/>
        </a:p>
      </dgm:t>
    </dgm:pt>
    <dgm:pt modelId="{30A94082-3217-4D8A-8795-2F6B32A8B940}" type="pres">
      <dgm:prSet presAssocID="{AA6ED43E-015E-462B-9A93-9B0BE0EA598C}" presName="hierRoot2" presStyleCnt="0">
        <dgm:presLayoutVars>
          <dgm:hierBranch/>
        </dgm:presLayoutVars>
      </dgm:prSet>
      <dgm:spPr/>
    </dgm:pt>
    <dgm:pt modelId="{9A339FAD-1925-4590-AA83-934591BB0163}" type="pres">
      <dgm:prSet presAssocID="{AA6ED43E-015E-462B-9A93-9B0BE0EA598C}" presName="rootComposite" presStyleCnt="0"/>
      <dgm:spPr/>
    </dgm:pt>
    <dgm:pt modelId="{027DFF13-40EC-42F0-8241-35290D2045F1}" type="pres">
      <dgm:prSet presAssocID="{AA6ED43E-015E-462B-9A93-9B0BE0EA598C}" presName="rootText" presStyleLbl="node2" presStyleIdx="0" presStyleCnt="2">
        <dgm:presLayoutVars>
          <dgm:chPref val="3"/>
        </dgm:presLayoutVars>
      </dgm:prSet>
      <dgm:spPr>
        <a:prstGeom prst="rect">
          <a:avLst/>
        </a:prstGeom>
      </dgm:spPr>
      <dgm:t>
        <a:bodyPr/>
        <a:lstStyle/>
        <a:p>
          <a:endParaRPr lang="ru-RU"/>
        </a:p>
      </dgm:t>
    </dgm:pt>
    <dgm:pt modelId="{D602BDB0-CDD4-4418-AFE4-2D63F8D4D993}" type="pres">
      <dgm:prSet presAssocID="{AA6ED43E-015E-462B-9A93-9B0BE0EA598C}" presName="rootConnector" presStyleLbl="node2" presStyleIdx="0" presStyleCnt="2"/>
      <dgm:spPr/>
      <dgm:t>
        <a:bodyPr/>
        <a:lstStyle/>
        <a:p>
          <a:endParaRPr lang="ru-RU"/>
        </a:p>
      </dgm:t>
    </dgm:pt>
    <dgm:pt modelId="{27D3EA24-A9DB-4199-9A22-35D648BDBCE5}" type="pres">
      <dgm:prSet presAssocID="{AA6ED43E-015E-462B-9A93-9B0BE0EA598C}" presName="hierChild4" presStyleCnt="0"/>
      <dgm:spPr/>
    </dgm:pt>
    <dgm:pt modelId="{03F09E90-AFCC-4F29-85EF-909CF40951BC}" type="pres">
      <dgm:prSet presAssocID="{AA6ED43E-015E-462B-9A93-9B0BE0EA598C}" presName="hierChild5" presStyleCnt="0"/>
      <dgm:spPr/>
    </dgm:pt>
    <dgm:pt modelId="{319A9B47-1A6E-4473-BCDE-9568739FADFD}" type="pres">
      <dgm:prSet presAssocID="{EECC784E-1508-4F39-BBF9-6466DFE29932}" presName="Name35" presStyleLbl="parChTrans1D2" presStyleIdx="1" presStyleCnt="2"/>
      <dgm:spPr>
        <a:custGeom>
          <a:avLst/>
          <a:gdLst/>
          <a:ahLst/>
          <a:cxnLst/>
          <a:rect l="0" t="0" r="0" b="0"/>
          <a:pathLst>
            <a:path>
              <a:moveTo>
                <a:pt x="0" y="0"/>
              </a:moveTo>
              <a:lnTo>
                <a:pt x="0" y="260540"/>
              </a:lnTo>
              <a:lnTo>
                <a:pt x="1501208" y="260540"/>
              </a:lnTo>
              <a:lnTo>
                <a:pt x="1501208" y="521080"/>
              </a:lnTo>
            </a:path>
          </a:pathLst>
        </a:custGeom>
      </dgm:spPr>
      <dgm:t>
        <a:bodyPr/>
        <a:lstStyle/>
        <a:p>
          <a:endParaRPr lang="ru-RU"/>
        </a:p>
      </dgm:t>
    </dgm:pt>
    <dgm:pt modelId="{67898D38-4417-480F-9603-4A836D471BF9}" type="pres">
      <dgm:prSet presAssocID="{C9D99656-010D-4F76-9045-7CD137D44F08}" presName="hierRoot2" presStyleCnt="0">
        <dgm:presLayoutVars>
          <dgm:hierBranch/>
        </dgm:presLayoutVars>
      </dgm:prSet>
      <dgm:spPr/>
    </dgm:pt>
    <dgm:pt modelId="{C0458631-902F-429E-85DB-A3AC7850F81C}" type="pres">
      <dgm:prSet presAssocID="{C9D99656-010D-4F76-9045-7CD137D44F08}" presName="rootComposite" presStyleCnt="0"/>
      <dgm:spPr/>
    </dgm:pt>
    <dgm:pt modelId="{F6B75359-C3D6-41AC-AF66-D991AA382608}" type="pres">
      <dgm:prSet presAssocID="{C9D99656-010D-4F76-9045-7CD137D44F08}" presName="rootText" presStyleLbl="node2" presStyleIdx="1" presStyleCnt="2">
        <dgm:presLayoutVars>
          <dgm:chPref val="3"/>
        </dgm:presLayoutVars>
      </dgm:prSet>
      <dgm:spPr>
        <a:prstGeom prst="rect">
          <a:avLst/>
        </a:prstGeom>
      </dgm:spPr>
      <dgm:t>
        <a:bodyPr/>
        <a:lstStyle/>
        <a:p>
          <a:endParaRPr lang="ru-RU"/>
        </a:p>
      </dgm:t>
    </dgm:pt>
    <dgm:pt modelId="{2B127AA7-EEA9-4870-AC15-954440168F88}" type="pres">
      <dgm:prSet presAssocID="{C9D99656-010D-4F76-9045-7CD137D44F08}" presName="rootConnector" presStyleLbl="node2" presStyleIdx="1" presStyleCnt="2"/>
      <dgm:spPr/>
      <dgm:t>
        <a:bodyPr/>
        <a:lstStyle/>
        <a:p>
          <a:endParaRPr lang="ru-RU"/>
        </a:p>
      </dgm:t>
    </dgm:pt>
    <dgm:pt modelId="{FA54E848-AEB4-470E-8101-D443238D5DD6}" type="pres">
      <dgm:prSet presAssocID="{C9D99656-010D-4F76-9045-7CD137D44F08}" presName="hierChild4" presStyleCnt="0"/>
      <dgm:spPr/>
    </dgm:pt>
    <dgm:pt modelId="{19111BF3-5BAD-435A-B9EF-03C2D5BA2005}" type="pres">
      <dgm:prSet presAssocID="{C9D99656-010D-4F76-9045-7CD137D44F08}" presName="hierChild5" presStyleCnt="0"/>
      <dgm:spPr/>
    </dgm:pt>
    <dgm:pt modelId="{DB2E0790-7E41-4EC4-839F-1636E94A22AB}" type="pres">
      <dgm:prSet presAssocID="{F03BC07D-D7C6-49D6-B0EE-51C26869AA17}" presName="hierChild3" presStyleCnt="0"/>
      <dgm:spPr/>
    </dgm:pt>
  </dgm:ptLst>
  <dgm:cxnLst>
    <dgm:cxn modelId="{2D30544F-7260-45CA-A871-30A802F87ED9}" type="presOf" srcId="{C9D99656-010D-4F76-9045-7CD137D44F08}" destId="{F6B75359-C3D6-41AC-AF66-D991AA382608}" srcOrd="0" destOrd="0" presId="urn:microsoft.com/office/officeart/2005/8/layout/orgChart1"/>
    <dgm:cxn modelId="{0FB18113-2E84-4E7A-BD86-9C58C4CA5BDF}" srcId="{F03BC07D-D7C6-49D6-B0EE-51C26869AA17}" destId="{AA6ED43E-015E-462B-9A93-9B0BE0EA598C}" srcOrd="0" destOrd="0" parTransId="{772FC992-1DFD-4960-865E-06187C0C9E0A}" sibTransId="{3BE7B1A4-B237-49CC-A10D-0415EEE7A48F}"/>
    <dgm:cxn modelId="{3E64FF61-8016-41A8-805D-8C8A030007F4}" type="presOf" srcId="{AA6ED43E-015E-462B-9A93-9B0BE0EA598C}" destId="{D602BDB0-CDD4-4418-AFE4-2D63F8D4D993}" srcOrd="1" destOrd="0" presId="urn:microsoft.com/office/officeart/2005/8/layout/orgChart1"/>
    <dgm:cxn modelId="{89BAEB45-A994-46BC-88F2-E4463ED8DBE8}" srcId="{55024BE0-6814-4018-8DD2-54978E7D6032}" destId="{F03BC07D-D7C6-49D6-B0EE-51C26869AA17}" srcOrd="0" destOrd="0" parTransId="{18853746-10E6-42CF-9829-998F450092DC}" sibTransId="{70FDEE7C-D322-424E-8778-4389EB616F9C}"/>
    <dgm:cxn modelId="{56AC4D85-A74F-4FE5-8DEE-46E1BD0B5005}" type="presOf" srcId="{772FC992-1DFD-4960-865E-06187C0C9E0A}" destId="{8A9916A1-6C5F-46D1-9BD6-E3A63C11754F}" srcOrd="0" destOrd="0" presId="urn:microsoft.com/office/officeart/2005/8/layout/orgChart1"/>
    <dgm:cxn modelId="{707D7386-8580-4626-9806-0D1D9D2BD36F}" type="presOf" srcId="{F03BC07D-D7C6-49D6-B0EE-51C26869AA17}" destId="{FA20025F-DD69-48E3-8EB2-3A55B0EF0FCF}" srcOrd="0" destOrd="0" presId="urn:microsoft.com/office/officeart/2005/8/layout/orgChart1"/>
    <dgm:cxn modelId="{26ED569A-75F1-4BAF-83D2-E1B0F078A58B}" type="presOf" srcId="{EECC784E-1508-4F39-BBF9-6466DFE29932}" destId="{319A9B47-1A6E-4473-BCDE-9568739FADFD}" srcOrd="0" destOrd="0" presId="urn:microsoft.com/office/officeart/2005/8/layout/orgChart1"/>
    <dgm:cxn modelId="{4CA2E511-CA2E-4E89-B3DB-B7D5D3D50ACA}" type="presOf" srcId="{C9D99656-010D-4F76-9045-7CD137D44F08}" destId="{2B127AA7-EEA9-4870-AC15-954440168F88}" srcOrd="1" destOrd="0" presId="urn:microsoft.com/office/officeart/2005/8/layout/orgChart1"/>
    <dgm:cxn modelId="{3B291C5F-760D-4505-B91E-18B117AE035D}" type="presOf" srcId="{55024BE0-6814-4018-8DD2-54978E7D6032}" destId="{C5641CAB-7020-4184-B39D-823460CCC2F8}" srcOrd="0" destOrd="0" presId="urn:microsoft.com/office/officeart/2005/8/layout/orgChart1"/>
    <dgm:cxn modelId="{FA73B9B5-A185-414A-AA63-DF577C00AFCC}" type="presOf" srcId="{AA6ED43E-015E-462B-9A93-9B0BE0EA598C}" destId="{027DFF13-40EC-42F0-8241-35290D2045F1}" srcOrd="0" destOrd="0" presId="urn:microsoft.com/office/officeart/2005/8/layout/orgChart1"/>
    <dgm:cxn modelId="{635714DF-2E9E-4A1D-AC83-70DFEF7BDF17}" type="presOf" srcId="{F03BC07D-D7C6-49D6-B0EE-51C26869AA17}" destId="{9F1FD7EE-00DF-4359-AE76-5477B9E07F19}" srcOrd="1" destOrd="0" presId="urn:microsoft.com/office/officeart/2005/8/layout/orgChart1"/>
    <dgm:cxn modelId="{FB62C096-B82A-4904-A63C-4FBC7B0C9C89}" srcId="{F03BC07D-D7C6-49D6-B0EE-51C26869AA17}" destId="{C9D99656-010D-4F76-9045-7CD137D44F08}" srcOrd="1" destOrd="0" parTransId="{EECC784E-1508-4F39-BBF9-6466DFE29932}" sibTransId="{2E269E1F-F350-458C-BD4F-288D7284F5CA}"/>
    <dgm:cxn modelId="{6A897ED9-A5DF-449B-9C06-012688F489C5}" type="presParOf" srcId="{C5641CAB-7020-4184-B39D-823460CCC2F8}" destId="{22A2BED3-1E27-4D43-9D79-234EFA4C64BA}" srcOrd="0" destOrd="0" presId="urn:microsoft.com/office/officeart/2005/8/layout/orgChart1"/>
    <dgm:cxn modelId="{23BC6240-C115-4C4F-96F3-67E122E8F7CD}" type="presParOf" srcId="{22A2BED3-1E27-4D43-9D79-234EFA4C64BA}" destId="{C28635F3-BE54-4174-9AFE-84FD69A1EE95}" srcOrd="0" destOrd="0" presId="urn:microsoft.com/office/officeart/2005/8/layout/orgChart1"/>
    <dgm:cxn modelId="{DCB82FDC-1F33-4729-ADE5-157D289B768C}" type="presParOf" srcId="{C28635F3-BE54-4174-9AFE-84FD69A1EE95}" destId="{FA20025F-DD69-48E3-8EB2-3A55B0EF0FCF}" srcOrd="0" destOrd="0" presId="urn:microsoft.com/office/officeart/2005/8/layout/orgChart1"/>
    <dgm:cxn modelId="{EA418A85-E5F8-4072-9A75-5FE95DDDD7AF}" type="presParOf" srcId="{C28635F3-BE54-4174-9AFE-84FD69A1EE95}" destId="{9F1FD7EE-00DF-4359-AE76-5477B9E07F19}" srcOrd="1" destOrd="0" presId="urn:microsoft.com/office/officeart/2005/8/layout/orgChart1"/>
    <dgm:cxn modelId="{FAB086C9-7356-406D-AD51-F5E8B5BDDD8B}" type="presParOf" srcId="{22A2BED3-1E27-4D43-9D79-234EFA4C64BA}" destId="{CE802C29-BEEA-4161-AA65-14F08A6B21D0}" srcOrd="1" destOrd="0" presId="urn:microsoft.com/office/officeart/2005/8/layout/orgChart1"/>
    <dgm:cxn modelId="{83DA4F8A-40DB-45ED-B7FD-D1DFF41760A1}" type="presParOf" srcId="{CE802C29-BEEA-4161-AA65-14F08A6B21D0}" destId="{8A9916A1-6C5F-46D1-9BD6-E3A63C11754F}" srcOrd="0" destOrd="0" presId="urn:microsoft.com/office/officeart/2005/8/layout/orgChart1"/>
    <dgm:cxn modelId="{922E3C94-5F67-48E5-AE36-F336EBAF3351}" type="presParOf" srcId="{CE802C29-BEEA-4161-AA65-14F08A6B21D0}" destId="{30A94082-3217-4D8A-8795-2F6B32A8B940}" srcOrd="1" destOrd="0" presId="urn:microsoft.com/office/officeart/2005/8/layout/orgChart1"/>
    <dgm:cxn modelId="{EF18DBE2-DA58-4586-8DBB-3FCA6D63CF41}" type="presParOf" srcId="{30A94082-3217-4D8A-8795-2F6B32A8B940}" destId="{9A339FAD-1925-4590-AA83-934591BB0163}" srcOrd="0" destOrd="0" presId="urn:microsoft.com/office/officeart/2005/8/layout/orgChart1"/>
    <dgm:cxn modelId="{B3499C9F-6A7A-4503-87C8-EB48C672A07C}" type="presParOf" srcId="{9A339FAD-1925-4590-AA83-934591BB0163}" destId="{027DFF13-40EC-42F0-8241-35290D2045F1}" srcOrd="0" destOrd="0" presId="urn:microsoft.com/office/officeart/2005/8/layout/orgChart1"/>
    <dgm:cxn modelId="{4B78FE51-DB94-4126-A019-083C5810C1D1}" type="presParOf" srcId="{9A339FAD-1925-4590-AA83-934591BB0163}" destId="{D602BDB0-CDD4-4418-AFE4-2D63F8D4D993}" srcOrd="1" destOrd="0" presId="urn:microsoft.com/office/officeart/2005/8/layout/orgChart1"/>
    <dgm:cxn modelId="{89A5B152-8FFB-409B-8DA1-1C8766B25F34}" type="presParOf" srcId="{30A94082-3217-4D8A-8795-2F6B32A8B940}" destId="{27D3EA24-A9DB-4199-9A22-35D648BDBCE5}" srcOrd="1" destOrd="0" presId="urn:microsoft.com/office/officeart/2005/8/layout/orgChart1"/>
    <dgm:cxn modelId="{CF9DCD98-77F4-4FBC-9660-65A43D464311}" type="presParOf" srcId="{30A94082-3217-4D8A-8795-2F6B32A8B940}" destId="{03F09E90-AFCC-4F29-85EF-909CF40951BC}" srcOrd="2" destOrd="0" presId="urn:microsoft.com/office/officeart/2005/8/layout/orgChart1"/>
    <dgm:cxn modelId="{15FA4117-5769-44B4-A68B-C44787045A7A}" type="presParOf" srcId="{CE802C29-BEEA-4161-AA65-14F08A6B21D0}" destId="{319A9B47-1A6E-4473-BCDE-9568739FADFD}" srcOrd="2" destOrd="0" presId="urn:microsoft.com/office/officeart/2005/8/layout/orgChart1"/>
    <dgm:cxn modelId="{49FA280A-1F9F-482B-AE70-D1FE1385CC9A}" type="presParOf" srcId="{CE802C29-BEEA-4161-AA65-14F08A6B21D0}" destId="{67898D38-4417-480F-9603-4A836D471BF9}" srcOrd="3" destOrd="0" presId="urn:microsoft.com/office/officeart/2005/8/layout/orgChart1"/>
    <dgm:cxn modelId="{D6EE6297-017D-4EE4-9206-C8B4C895E3A3}" type="presParOf" srcId="{67898D38-4417-480F-9603-4A836D471BF9}" destId="{C0458631-902F-429E-85DB-A3AC7850F81C}" srcOrd="0" destOrd="0" presId="urn:microsoft.com/office/officeart/2005/8/layout/orgChart1"/>
    <dgm:cxn modelId="{2C3E0C6A-44DC-4E98-BFEC-67F310CE79DB}" type="presParOf" srcId="{C0458631-902F-429E-85DB-A3AC7850F81C}" destId="{F6B75359-C3D6-41AC-AF66-D991AA382608}" srcOrd="0" destOrd="0" presId="urn:microsoft.com/office/officeart/2005/8/layout/orgChart1"/>
    <dgm:cxn modelId="{8D92561A-09BD-42CF-840B-A13D953B5F7B}" type="presParOf" srcId="{C0458631-902F-429E-85DB-A3AC7850F81C}" destId="{2B127AA7-EEA9-4870-AC15-954440168F88}" srcOrd="1" destOrd="0" presId="urn:microsoft.com/office/officeart/2005/8/layout/orgChart1"/>
    <dgm:cxn modelId="{ACF774C7-47EA-415D-A7D3-3DDAEE8D9800}" type="presParOf" srcId="{67898D38-4417-480F-9603-4A836D471BF9}" destId="{FA54E848-AEB4-470E-8101-D443238D5DD6}" srcOrd="1" destOrd="0" presId="urn:microsoft.com/office/officeart/2005/8/layout/orgChart1"/>
    <dgm:cxn modelId="{21F92306-0283-42CF-AF7A-00A969FC8070}" type="presParOf" srcId="{67898D38-4417-480F-9603-4A836D471BF9}" destId="{19111BF3-5BAD-435A-B9EF-03C2D5BA2005}" srcOrd="2" destOrd="0" presId="urn:microsoft.com/office/officeart/2005/8/layout/orgChart1"/>
    <dgm:cxn modelId="{952DC2A9-D5F0-4BC4-BF76-FD53E09C3FF2}" type="presParOf" srcId="{22A2BED3-1E27-4D43-9D79-234EFA4C64BA}" destId="{DB2E0790-7E41-4EC4-839F-1636E94A22AB}"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29658D-7B73-4421-ABE8-739A5D02D0AD}">
      <dsp:nvSpPr>
        <dsp:cNvPr id="0" name=""/>
        <dsp:cNvSpPr/>
      </dsp:nvSpPr>
      <dsp:spPr>
        <a:xfrm>
          <a:off x="2739072" y="1071027"/>
          <a:ext cx="1294639" cy="449379"/>
        </a:xfrm>
        <a:custGeom>
          <a:avLst/>
          <a:gdLst/>
          <a:ahLst/>
          <a:cxnLst/>
          <a:rect l="0" t="0" r="0" b="0"/>
          <a:pathLst>
            <a:path>
              <a:moveTo>
                <a:pt x="0" y="0"/>
              </a:moveTo>
              <a:lnTo>
                <a:pt x="0" y="260540"/>
              </a:lnTo>
              <a:lnTo>
                <a:pt x="1501208" y="260540"/>
              </a:lnTo>
              <a:lnTo>
                <a:pt x="1501208" y="52108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94CA962-B314-4607-B7C8-423C5563A70F}">
      <dsp:nvSpPr>
        <dsp:cNvPr id="0" name=""/>
        <dsp:cNvSpPr/>
      </dsp:nvSpPr>
      <dsp:spPr>
        <a:xfrm>
          <a:off x="1444432" y="1071027"/>
          <a:ext cx="1294639" cy="449379"/>
        </a:xfrm>
        <a:custGeom>
          <a:avLst/>
          <a:gdLst/>
          <a:ahLst/>
          <a:cxnLst/>
          <a:rect l="0" t="0" r="0" b="0"/>
          <a:pathLst>
            <a:path>
              <a:moveTo>
                <a:pt x="1501208" y="0"/>
              </a:moveTo>
              <a:lnTo>
                <a:pt x="1501208" y="260540"/>
              </a:lnTo>
              <a:lnTo>
                <a:pt x="0" y="260540"/>
              </a:lnTo>
              <a:lnTo>
                <a:pt x="0" y="52108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83F65F3-5C2C-4894-B4B4-91B86C64D93E}">
      <dsp:nvSpPr>
        <dsp:cNvPr id="0" name=""/>
        <dsp:cNvSpPr/>
      </dsp:nvSpPr>
      <dsp:spPr>
        <a:xfrm>
          <a:off x="1669122" y="1077"/>
          <a:ext cx="2139900" cy="106995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endParaRPr lang="en-US" sz="1200" b="1" kern="1200" baseline="0" smtClean="0">
            <a:solidFill>
              <a:sysClr val="window" lastClr="FFFFFF"/>
            </a:solidFill>
            <a:latin typeface="Times New Roman"/>
            <a:ea typeface="+mn-ea"/>
            <a:cs typeface="+mn-cs"/>
          </a:endParaRPr>
        </a:p>
        <a:p>
          <a:pPr marR="0" lvl="0" algn="ctr" defTabSz="533400" rtl="0">
            <a:lnSpc>
              <a:spcPct val="90000"/>
            </a:lnSpc>
            <a:spcBef>
              <a:spcPct val="0"/>
            </a:spcBef>
            <a:spcAft>
              <a:spcPct val="35000"/>
            </a:spcAft>
          </a:pPr>
          <a:r>
            <a:rPr lang="en-US" sz="1200" i="1" kern="1200" baseline="0" smtClean="0">
              <a:solidFill>
                <a:sysClr val="window" lastClr="FFFFFF"/>
              </a:solidFill>
              <a:latin typeface="Times New Roman"/>
              <a:ea typeface="+mn-ea"/>
              <a:cs typeface="+mn-cs"/>
            </a:rPr>
            <a:t>Dalil – bilimning tasdiqlangan boyligiga aylangan moddiy yoki ma’naviy dunyo hodisasi, biron-bir hodisa, xossa yoki munosabatni qayd etishdir.</a:t>
          </a:r>
          <a:endParaRPr lang="ru-RU" sz="1200" kern="1200" smtClean="0">
            <a:solidFill>
              <a:sysClr val="window" lastClr="FFFFFF"/>
            </a:solidFill>
            <a:latin typeface="Calibri"/>
            <a:ea typeface="+mn-ea"/>
            <a:cs typeface="+mn-cs"/>
          </a:endParaRPr>
        </a:p>
      </dsp:txBody>
      <dsp:txXfrm>
        <a:off x="1669122" y="1077"/>
        <a:ext cx="2139900" cy="1069950"/>
      </dsp:txXfrm>
    </dsp:sp>
    <dsp:sp modelId="{424F5D04-F5D9-4D7F-9FFB-936901D29033}">
      <dsp:nvSpPr>
        <dsp:cNvPr id="0" name=""/>
        <dsp:cNvSpPr/>
      </dsp:nvSpPr>
      <dsp:spPr>
        <a:xfrm>
          <a:off x="374482" y="1520407"/>
          <a:ext cx="2139900" cy="106995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l" defTabSz="533400" rtl="0">
            <a:lnSpc>
              <a:spcPct val="90000"/>
            </a:lnSpc>
            <a:spcBef>
              <a:spcPct val="0"/>
            </a:spcBef>
            <a:spcAft>
              <a:spcPct val="35000"/>
            </a:spcAft>
          </a:pPr>
          <a:r>
            <a:rPr lang="en-US" sz="1200" kern="1200" baseline="0" smtClean="0">
              <a:solidFill>
                <a:sysClr val="window" lastClr="FFFFFF"/>
              </a:solidFill>
              <a:latin typeface="Times New Roman"/>
              <a:ea typeface="+mn-ea"/>
              <a:cs typeface="+mn-cs"/>
            </a:rPr>
            <a:t>Sub’ektiv dalil esa mazkur voqea hodisalarning sub’ekt tomonidan nazariy tahlil qilishdir.</a:t>
          </a:r>
          <a:endParaRPr lang="ru-RU" sz="1200" kern="1200" smtClean="0">
            <a:solidFill>
              <a:sysClr val="window" lastClr="FFFFFF"/>
            </a:solidFill>
            <a:latin typeface="Calibri"/>
            <a:ea typeface="+mn-ea"/>
            <a:cs typeface="+mn-cs"/>
          </a:endParaRPr>
        </a:p>
      </dsp:txBody>
      <dsp:txXfrm>
        <a:off x="374482" y="1520407"/>
        <a:ext cx="2139900" cy="1069950"/>
      </dsp:txXfrm>
    </dsp:sp>
    <dsp:sp modelId="{2FE85EF3-90F4-40E4-9BF4-7801C7FCE7AE}">
      <dsp:nvSpPr>
        <dsp:cNvPr id="0" name=""/>
        <dsp:cNvSpPr/>
      </dsp:nvSpPr>
      <dsp:spPr>
        <a:xfrm>
          <a:off x="2963762" y="1520407"/>
          <a:ext cx="2139900" cy="106995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kern="1200" baseline="0" smtClean="0">
              <a:solidFill>
                <a:sysClr val="window" lastClr="FFFFFF"/>
              </a:solidFill>
              <a:latin typeface="Times New Roman"/>
              <a:ea typeface="+mn-ea"/>
              <a:cs typeface="+mn-cs"/>
            </a:rPr>
            <a:t>ob’ektiv dalil bu empirik daraja eksperiment va kuzatishlar natijasida olinadi.</a:t>
          </a:r>
          <a:endParaRPr lang="ru-RU" sz="1200" kern="1200" smtClean="0">
            <a:solidFill>
              <a:sysClr val="window" lastClr="FFFFFF"/>
            </a:solidFill>
            <a:latin typeface="Calibri"/>
            <a:ea typeface="+mn-ea"/>
            <a:cs typeface="+mn-cs"/>
          </a:endParaRPr>
        </a:p>
      </dsp:txBody>
      <dsp:txXfrm>
        <a:off x="2963762" y="1520407"/>
        <a:ext cx="2139900" cy="10699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9A9B47-1A6E-4473-BCDE-9568739FADFD}">
      <dsp:nvSpPr>
        <dsp:cNvPr id="0" name=""/>
        <dsp:cNvSpPr/>
      </dsp:nvSpPr>
      <dsp:spPr>
        <a:xfrm>
          <a:off x="2710814" y="1783107"/>
          <a:ext cx="1483486" cy="514929"/>
        </a:xfrm>
        <a:custGeom>
          <a:avLst/>
          <a:gdLst/>
          <a:ahLst/>
          <a:cxnLst/>
          <a:rect l="0" t="0" r="0" b="0"/>
          <a:pathLst>
            <a:path>
              <a:moveTo>
                <a:pt x="0" y="0"/>
              </a:moveTo>
              <a:lnTo>
                <a:pt x="0" y="260540"/>
              </a:lnTo>
              <a:lnTo>
                <a:pt x="1501208" y="260540"/>
              </a:lnTo>
              <a:lnTo>
                <a:pt x="1501208" y="52108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A9916A1-6C5F-46D1-9BD6-E3A63C11754F}">
      <dsp:nvSpPr>
        <dsp:cNvPr id="0" name=""/>
        <dsp:cNvSpPr/>
      </dsp:nvSpPr>
      <dsp:spPr>
        <a:xfrm>
          <a:off x="1227328" y="1783107"/>
          <a:ext cx="1483486" cy="514929"/>
        </a:xfrm>
        <a:custGeom>
          <a:avLst/>
          <a:gdLst/>
          <a:ahLst/>
          <a:cxnLst/>
          <a:rect l="0" t="0" r="0" b="0"/>
          <a:pathLst>
            <a:path>
              <a:moveTo>
                <a:pt x="1501208" y="0"/>
              </a:moveTo>
              <a:lnTo>
                <a:pt x="1501208" y="260540"/>
              </a:lnTo>
              <a:lnTo>
                <a:pt x="0" y="260540"/>
              </a:lnTo>
              <a:lnTo>
                <a:pt x="0" y="52108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A20025F-DD69-48E3-8EB2-3A55B0EF0FCF}">
      <dsp:nvSpPr>
        <dsp:cNvPr id="0" name=""/>
        <dsp:cNvSpPr/>
      </dsp:nvSpPr>
      <dsp:spPr>
        <a:xfrm>
          <a:off x="1484793" y="557086"/>
          <a:ext cx="2452043" cy="1226021"/>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R="0" lvl="0" algn="ctr" defTabSz="577850" rtl="0">
            <a:lnSpc>
              <a:spcPct val="90000"/>
            </a:lnSpc>
            <a:spcBef>
              <a:spcPct val="0"/>
            </a:spcBef>
            <a:spcAft>
              <a:spcPct val="35000"/>
            </a:spcAft>
          </a:pPr>
          <a:r>
            <a:rPr lang="en-US" sz="1300" b="1" kern="1200" baseline="0" smtClean="0">
              <a:solidFill>
                <a:sysClr val="window" lastClr="FFFFFF"/>
              </a:solidFill>
              <a:latin typeface="Times New Roman"/>
              <a:ea typeface="+mn-ea"/>
              <a:cs typeface="+mn-cs"/>
            </a:rPr>
            <a:t>Axborot – ob’ektiv reallikning muhim qismini ifodalovchi tushuncha bo‘lib, o‘zini saqlash, qayta ishlash va ta’sir natijalari (izlari)dan foydalanish uchun</a:t>
          </a:r>
          <a:r>
            <a:rPr lang="en-US" sz="1300" b="1" i="1" kern="1200" baseline="0" smtClean="0">
              <a:solidFill>
                <a:sysClr val="window" lastClr="FFFFFF"/>
              </a:solidFill>
              <a:latin typeface="Times New Roman"/>
              <a:ea typeface="+mn-ea"/>
              <a:cs typeface="+mn-cs"/>
            </a:rPr>
            <a:t> mo‘ljallangan moddiy tizimlarda namoyon bo‘ladi.</a:t>
          </a:r>
          <a:endParaRPr lang="ru-RU" sz="1300" kern="1200" smtClean="0">
            <a:solidFill>
              <a:sysClr val="window" lastClr="FFFFFF"/>
            </a:solidFill>
            <a:latin typeface="Calibri"/>
            <a:ea typeface="+mn-ea"/>
            <a:cs typeface="+mn-cs"/>
          </a:endParaRPr>
        </a:p>
      </dsp:txBody>
      <dsp:txXfrm>
        <a:off x="1484793" y="557086"/>
        <a:ext cx="2452043" cy="1226021"/>
      </dsp:txXfrm>
    </dsp:sp>
    <dsp:sp modelId="{027DFF13-40EC-42F0-8241-35290D2045F1}">
      <dsp:nvSpPr>
        <dsp:cNvPr id="0" name=""/>
        <dsp:cNvSpPr/>
      </dsp:nvSpPr>
      <dsp:spPr>
        <a:xfrm>
          <a:off x="1307" y="2298037"/>
          <a:ext cx="2452043" cy="1226021"/>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R="0" lvl="0" algn="ctr" defTabSz="577850" rtl="0">
            <a:lnSpc>
              <a:spcPct val="90000"/>
            </a:lnSpc>
            <a:spcBef>
              <a:spcPct val="0"/>
            </a:spcBef>
            <a:spcAft>
              <a:spcPct val="35000"/>
            </a:spcAft>
          </a:pPr>
          <a:r>
            <a:rPr lang="en-US" sz="1300" kern="1200" baseline="0" smtClean="0">
              <a:solidFill>
                <a:sysClr val="window" lastClr="FFFFFF"/>
              </a:solidFill>
              <a:latin typeface="Times New Roman"/>
              <a:ea typeface="+mn-ea"/>
              <a:cs typeface="+mn-cs"/>
            </a:rPr>
            <a:t>Ma’lumotlar muayyan xulosa chiqarish yoki qaror qabul qilishga xizmat qiladi. Ular saqlanishi, uzatilishi va berilishi mumkin, ammo axborot sifatida amal qilishi mumkin emas.</a:t>
          </a:r>
          <a:endParaRPr lang="ru-RU" sz="1300" kern="1200" smtClean="0">
            <a:solidFill>
              <a:sysClr val="window" lastClr="FFFFFF"/>
            </a:solidFill>
            <a:latin typeface="Calibri"/>
            <a:ea typeface="+mn-ea"/>
            <a:cs typeface="+mn-cs"/>
          </a:endParaRPr>
        </a:p>
      </dsp:txBody>
      <dsp:txXfrm>
        <a:off x="1307" y="2298037"/>
        <a:ext cx="2452043" cy="1226021"/>
      </dsp:txXfrm>
    </dsp:sp>
    <dsp:sp modelId="{F6B75359-C3D6-41AC-AF66-D991AA382608}">
      <dsp:nvSpPr>
        <dsp:cNvPr id="0" name=""/>
        <dsp:cNvSpPr/>
      </dsp:nvSpPr>
      <dsp:spPr>
        <a:xfrm>
          <a:off x="2968279" y="2298037"/>
          <a:ext cx="2452043" cy="1226021"/>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R="0" lvl="0" algn="ctr" defTabSz="577850" rtl="0">
            <a:lnSpc>
              <a:spcPct val="90000"/>
            </a:lnSpc>
            <a:spcBef>
              <a:spcPct val="0"/>
            </a:spcBef>
            <a:spcAft>
              <a:spcPct val="35000"/>
            </a:spcAft>
          </a:pPr>
          <a:r>
            <a:rPr lang="en-US" sz="1300" kern="1200" baseline="0" smtClean="0">
              <a:solidFill>
                <a:sysClr val="window" lastClr="FFFFFF"/>
              </a:solidFill>
              <a:latin typeface="Times New Roman"/>
              <a:ea typeface="+mn-ea"/>
              <a:cs typeface="+mn-cs"/>
            </a:rPr>
            <a:t>Bilim – bilish faoliyatining natijasi, mazkur faoliyat yordamida olingan borliq haqidagi tushunchalar tizimi.</a:t>
          </a:r>
          <a:endParaRPr lang="ru-RU" sz="1300" kern="1200" smtClean="0">
            <a:solidFill>
              <a:sysClr val="window" lastClr="FFFFFF"/>
            </a:solidFill>
            <a:latin typeface="Calibri"/>
            <a:ea typeface="+mn-ea"/>
            <a:cs typeface="+mn-cs"/>
          </a:endParaRPr>
        </a:p>
      </dsp:txBody>
      <dsp:txXfrm>
        <a:off x="2968279" y="2298037"/>
        <a:ext cx="2452043" cy="122602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1326</Words>
  <Characters>7563</Characters>
  <Application>Microsoft Office Word</Application>
  <DocSecurity>0</DocSecurity>
  <Lines>63</Lines>
  <Paragraphs>17</Paragraphs>
  <ScaleCrop>false</ScaleCrop>
  <Company/>
  <LinksUpToDate>false</LinksUpToDate>
  <CharactersWithSpaces>8872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2022-01-29T19:12:00Z</dcterms:created>
  <dcterms:modified xsi:type="dcterms:W3CDTF">2022-01-29T19:12:00Z</dcterms:modified>
</cp:coreProperties>
</file>