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4312E" w:rsidRPr="0064312E" w:rsidRDefault="0064312E" w:rsidP="0064312E">
      <w:pPr>
        <w:spacing w:line="319" w:lineRule="auto"/>
        <w:jc w:val="center"/>
        <w:rPr>
          <w:lang w:val="en-US"/>
        </w:rPr>
      </w:pPr>
      <w:r w:rsidRPr="0064312E">
        <w:rPr>
          <w:b/>
          <w:bCs/>
          <w:lang w:val="en-US"/>
        </w:rPr>
        <w:t>LABORATORIYA ISHI № 4</w:t>
      </w:r>
    </w:p>
    <w:p w:rsidR="0064312E" w:rsidRPr="0064312E" w:rsidRDefault="0064312E" w:rsidP="0064312E">
      <w:pPr>
        <w:spacing w:line="319" w:lineRule="auto"/>
        <w:jc w:val="center"/>
        <w:rPr>
          <w:lang w:val="en-US"/>
        </w:rPr>
      </w:pPr>
      <w:r w:rsidRPr="0064312E">
        <w:rPr>
          <w:b/>
          <w:bCs/>
          <w:lang w:val="en-US"/>
        </w:rPr>
        <w:t>HISOBOTI</w:t>
      </w:r>
    </w:p>
    <w:p w:rsidR="0064312E" w:rsidRPr="0064312E" w:rsidRDefault="0064312E" w:rsidP="0064312E">
      <w:pPr>
        <w:spacing w:line="319" w:lineRule="auto"/>
        <w:jc w:val="center"/>
        <w:rPr>
          <w:lang w:val="en-US"/>
        </w:rPr>
      </w:pPr>
      <w:r w:rsidRPr="0064312E">
        <w:rPr>
          <w:b/>
          <w:bCs/>
          <w:lang w:val="en-US"/>
        </w:rPr>
        <w:t xml:space="preserve">Mavzu: </w:t>
      </w:r>
      <w:r w:rsidRPr="0064312E">
        <w:rPr>
          <w:lang w:val="en-US"/>
        </w:rPr>
        <w:t>Planning Poker bilan story point baholash</w:t>
      </w:r>
    </w:p>
    <w:p w:rsidR="0064312E" w:rsidRPr="0064312E" w:rsidRDefault="0064312E" w:rsidP="0064312E">
      <w:pPr>
        <w:pStyle w:val="1"/>
        <w:jc w:val="center"/>
        <w:rPr>
          <w:kern w:val="36"/>
          <w:sz w:val="48"/>
          <w:szCs w:val="48"/>
          <w:lang w:val="en-US"/>
        </w:rPr>
      </w:pPr>
      <w:r w:rsidRPr="0064312E">
        <w:rPr>
          <w:kern w:val="36"/>
          <w:sz w:val="48"/>
          <w:szCs w:val="48"/>
          <w:lang w:val="en-US"/>
        </w:rPr>
        <w:t>1. ISHNING MAQSADI VA VAZIFALARI</w:t>
      </w:r>
    </w:p>
    <w:p w:rsidR="0064312E" w:rsidRPr="0064312E" w:rsidRDefault="0064312E" w:rsidP="0064312E">
      <w:pPr>
        <w:spacing w:line="360" w:lineRule="auto"/>
        <w:jc w:val="both"/>
        <w:rPr>
          <w:lang w:val="en-US"/>
        </w:rPr>
      </w:pPr>
      <w:r w:rsidRPr="0064312E">
        <w:rPr>
          <w:b/>
          <w:bCs/>
          <w:lang w:val="en-US"/>
        </w:rPr>
        <w:t xml:space="preserve">Ishning maqsadi: </w:t>
      </w:r>
      <w:r w:rsidRPr="0064312E">
        <w:rPr>
          <w:lang w:val="en-US"/>
        </w:rPr>
        <w:t xml:space="preserve">Planning Poker usulining mohiyatini oʻrganish </w:t>
      </w:r>
      <w:proofErr w:type="gramStart"/>
      <w:r w:rsidRPr="0064312E">
        <w:rPr>
          <w:lang w:val="en-US"/>
        </w:rPr>
        <w:t>va</w:t>
      </w:r>
      <w:proofErr w:type="gramEnd"/>
      <w:r w:rsidRPr="0064312E">
        <w:rPr>
          <w:lang w:val="en-US"/>
        </w:rPr>
        <w:t xml:space="preserve"> real dasturiy loyiha («Fanning oʻquv dasturini tasdiqlash platformasi») product backlogini story point’larda baholashda qoʻllash orqali jamoaviy baholash boʻyicha amaliy koʻnikma hosil qilish.</w:t>
      </w:r>
    </w:p>
    <w:p w:rsidR="0064312E" w:rsidRPr="0064312E" w:rsidRDefault="0064312E" w:rsidP="0064312E">
      <w:pPr>
        <w:keepNext/>
        <w:spacing w:line="360" w:lineRule="auto"/>
        <w:jc w:val="both"/>
        <w:rPr>
          <w:lang w:val="en-US"/>
        </w:rPr>
      </w:pPr>
      <w:r w:rsidRPr="0064312E">
        <w:rPr>
          <w:b/>
          <w:bCs/>
          <w:lang w:val="en-US"/>
        </w:rPr>
        <w:t>Ishning vazifalari:</w:t>
      </w:r>
    </w:p>
    <w:p w:rsidR="0064312E" w:rsidRPr="0064312E" w:rsidRDefault="0064312E" w:rsidP="0064312E">
      <w:pPr>
        <w:pStyle w:val="ListParagraph"/>
        <w:spacing w:line="360" w:lineRule="auto"/>
        <w:jc w:val="both"/>
        <w:rPr>
          <w:lang w:val="en-US"/>
        </w:rPr>
      </w:pPr>
      <w:r w:rsidRPr="0064312E">
        <w:rPr>
          <w:lang w:val="en-US"/>
        </w:rPr>
        <w:t xml:space="preserve">Agile </w:t>
      </w:r>
      <w:proofErr w:type="gramStart"/>
      <w:r w:rsidRPr="0064312E">
        <w:rPr>
          <w:lang w:val="en-US"/>
        </w:rPr>
        <w:t>va</w:t>
      </w:r>
      <w:proofErr w:type="gramEnd"/>
      <w:r w:rsidRPr="0064312E">
        <w:rPr>
          <w:lang w:val="en-US"/>
        </w:rPr>
        <w:t xml:space="preserve"> Scrum asoslarini, loyihani baholash muammosini oʻrganish.</w:t>
      </w:r>
    </w:p>
    <w:p w:rsidR="0064312E" w:rsidRPr="0064312E" w:rsidRDefault="0064312E" w:rsidP="0064312E">
      <w:pPr>
        <w:pStyle w:val="ListParagraph"/>
        <w:spacing w:line="360" w:lineRule="auto"/>
        <w:jc w:val="both"/>
        <w:rPr>
          <w:lang w:val="en-US"/>
        </w:rPr>
      </w:pPr>
      <w:r w:rsidRPr="0064312E">
        <w:rPr>
          <w:lang w:val="en-US"/>
        </w:rPr>
        <w:t xml:space="preserve">User story </w:t>
      </w:r>
      <w:proofErr w:type="gramStart"/>
      <w:r w:rsidRPr="0064312E">
        <w:rPr>
          <w:lang w:val="en-US"/>
        </w:rPr>
        <w:t>va</w:t>
      </w:r>
      <w:proofErr w:type="gramEnd"/>
      <w:r w:rsidRPr="0064312E">
        <w:rPr>
          <w:lang w:val="en-US"/>
        </w:rPr>
        <w:t xml:space="preserve"> story point tushunchalarini, Fibonachchi ketma-ketligining baholashdagi oʻrnini oʻrganish.</w:t>
      </w:r>
    </w:p>
    <w:p w:rsidR="0064312E" w:rsidRPr="0064312E" w:rsidRDefault="0064312E" w:rsidP="0064312E">
      <w:pPr>
        <w:pStyle w:val="ListParagraph"/>
        <w:spacing w:line="360" w:lineRule="auto"/>
        <w:jc w:val="both"/>
        <w:rPr>
          <w:lang w:val="en-US"/>
        </w:rPr>
      </w:pPr>
      <w:r w:rsidRPr="0064312E">
        <w:rPr>
          <w:lang w:val="en-US"/>
        </w:rPr>
        <w:t xml:space="preserve">Planning Poker usuli qoidalari, afzallik </w:t>
      </w:r>
      <w:proofErr w:type="gramStart"/>
      <w:r w:rsidRPr="0064312E">
        <w:rPr>
          <w:lang w:val="en-US"/>
        </w:rPr>
        <w:t>va</w:t>
      </w:r>
      <w:proofErr w:type="gramEnd"/>
      <w:r w:rsidRPr="0064312E">
        <w:rPr>
          <w:lang w:val="en-US"/>
        </w:rPr>
        <w:t xml:space="preserve"> kamchiliklarini aniqlash.</w:t>
      </w:r>
    </w:p>
    <w:p w:rsidR="0064312E" w:rsidRPr="0064312E" w:rsidRDefault="0064312E" w:rsidP="0064312E">
      <w:pPr>
        <w:pStyle w:val="ListParagraph"/>
        <w:spacing w:line="360" w:lineRule="auto"/>
        <w:jc w:val="both"/>
        <w:rPr>
          <w:lang w:val="en-US"/>
        </w:rPr>
      </w:pPr>
      <w:r w:rsidRPr="0064312E">
        <w:rPr>
          <w:lang w:val="en-US"/>
        </w:rPr>
        <w:t>Tanlangan loyiha uchun user story’lardan iborat product backlog shakllantirish.</w:t>
      </w:r>
    </w:p>
    <w:p w:rsidR="0064312E" w:rsidRPr="0064312E" w:rsidRDefault="0064312E" w:rsidP="0064312E">
      <w:pPr>
        <w:pStyle w:val="ListParagraph"/>
        <w:spacing w:line="360" w:lineRule="auto"/>
        <w:jc w:val="both"/>
        <w:rPr>
          <w:lang w:val="en-US"/>
        </w:rPr>
      </w:pPr>
      <w:r w:rsidRPr="0064312E">
        <w:rPr>
          <w:lang w:val="en-US"/>
        </w:rPr>
        <w:t>Planning Poker seansi oʻtkazib, story’larni konsensus asosida baholash.</w:t>
      </w:r>
    </w:p>
    <w:p w:rsidR="0064312E" w:rsidRPr="0064312E" w:rsidRDefault="0064312E" w:rsidP="0064312E">
      <w:pPr>
        <w:pStyle w:val="ListParagraph"/>
        <w:spacing w:line="360" w:lineRule="auto"/>
        <w:jc w:val="both"/>
        <w:rPr>
          <w:kern w:val="36"/>
          <w:sz w:val="48"/>
          <w:szCs w:val="48"/>
          <w:lang w:val="en-US"/>
        </w:rPr>
      </w:pPr>
      <w:r w:rsidRPr="0064312E">
        <w:rPr>
          <w:lang w:val="en-US"/>
        </w:rPr>
        <w:t xml:space="preserve">Natijalarni tahlil qilish </w:t>
      </w:r>
      <w:proofErr w:type="gramStart"/>
      <w:r w:rsidRPr="0064312E">
        <w:rPr>
          <w:lang w:val="en-US"/>
        </w:rPr>
        <w:t>va</w:t>
      </w:r>
      <w:proofErr w:type="gramEnd"/>
      <w:r w:rsidRPr="0064312E">
        <w:rPr>
          <w:lang w:val="en-US"/>
        </w:rPr>
        <w:t xml:space="preserve"> sprint rejasini tuzish.</w:t>
      </w:r>
    </w:p>
    <w:p w:rsidR="0064312E" w:rsidRPr="0064312E" w:rsidRDefault="0064312E" w:rsidP="0064312E">
      <w:pPr>
        <w:pStyle w:val="ListParagraph"/>
        <w:spacing w:line="360" w:lineRule="auto"/>
        <w:jc w:val="both"/>
        <w:rPr>
          <w:kern w:val="36"/>
          <w:sz w:val="48"/>
          <w:szCs w:val="48"/>
          <w:lang w:val="en-US"/>
        </w:rPr>
      </w:pPr>
      <w:r>
        <w:rPr>
          <w:lang w:val="en-US"/>
        </w:rPr>
        <w:t xml:space="preserve">           </w:t>
      </w:r>
      <w:r w:rsidRPr="0064312E">
        <w:rPr>
          <w:kern w:val="36"/>
          <w:sz w:val="48"/>
          <w:szCs w:val="48"/>
          <w:lang w:val="en-US"/>
        </w:rPr>
        <w:t xml:space="preserve"> 2. NAZARIY QISM</w:t>
      </w:r>
    </w:p>
    <w:p w:rsidR="0064312E" w:rsidRPr="0064312E" w:rsidRDefault="0064312E" w:rsidP="0064312E">
      <w:pPr>
        <w:pStyle w:val="2"/>
        <w:rPr>
          <w:sz w:val="36"/>
          <w:szCs w:val="36"/>
          <w:lang w:val="en-US"/>
        </w:rPr>
      </w:pPr>
      <w:r w:rsidRPr="0064312E">
        <w:rPr>
          <w:sz w:val="36"/>
          <w:szCs w:val="36"/>
          <w:lang w:val="en-US"/>
        </w:rPr>
        <w:t xml:space="preserve">2.1. Agile </w:t>
      </w:r>
      <w:proofErr w:type="gramStart"/>
      <w:r w:rsidRPr="0064312E">
        <w:rPr>
          <w:sz w:val="36"/>
          <w:szCs w:val="36"/>
          <w:lang w:val="en-US"/>
        </w:rPr>
        <w:t>va</w:t>
      </w:r>
      <w:proofErr w:type="gramEnd"/>
      <w:r w:rsidRPr="0064312E">
        <w:rPr>
          <w:sz w:val="36"/>
          <w:szCs w:val="36"/>
          <w:lang w:val="en-US"/>
        </w:rPr>
        <w:t xml:space="preserve"> Scrum asoslari</w:t>
      </w:r>
    </w:p>
    <w:p w:rsidR="0064312E" w:rsidRPr="0064312E" w:rsidRDefault="0064312E" w:rsidP="0064312E">
      <w:pPr>
        <w:spacing w:line="360" w:lineRule="auto"/>
        <w:jc w:val="both"/>
        <w:rPr>
          <w:lang w:val="en-US"/>
        </w:rPr>
      </w:pPr>
      <w:r w:rsidRPr="0064312E">
        <w:rPr>
          <w:lang w:val="en-US"/>
        </w:rPr>
        <w:t xml:space="preserve">An’anaviy («sharshara», Waterfall) yondashuvda talablar loyiha boshida toʻliq aniqlanadi, soʻng ishlar ketma-ket bosqichlarda bajariladi. Talablar tez oʻzgaradigan loyihalarda bunday yondashuv kech aniqlangan oʻzgarishlarni qimmatga tushiradi. Shu sababli 2001-yilda bir guruh dasturiy ta’minot mutaxassislari Agile manifestini e’lon qildi [1]. Manifestda toʻrtta qadriyat ustun qoʻyiladi: jarayon </w:t>
      </w:r>
      <w:proofErr w:type="gramStart"/>
      <w:r w:rsidRPr="0064312E">
        <w:rPr>
          <w:lang w:val="en-US"/>
        </w:rPr>
        <w:t>va</w:t>
      </w:r>
      <w:proofErr w:type="gramEnd"/>
      <w:r w:rsidRPr="0064312E">
        <w:rPr>
          <w:lang w:val="en-US"/>
        </w:rPr>
        <w:t xml:space="preserve"> vositalardan koʻra insonlar va ularning oʻzaro hamkorligi, keng hujjatlardan koʻra ishlaydigan dastur, shartnoma muzokaralaridan koʻra mijoz bilan hamkorlik hamda rejaga qat’iy rioya qilishdan koʻra oʻzgarishlarga javob berish.</w:t>
      </w:r>
    </w:p>
    <w:p w:rsidR="0064312E" w:rsidRDefault="0064312E" w:rsidP="0064312E">
      <w:pPr>
        <w:spacing w:line="360" w:lineRule="auto"/>
        <w:jc w:val="both"/>
      </w:pPr>
      <w:r w:rsidRPr="0064312E">
        <w:rPr>
          <w:lang w:val="en-US"/>
        </w:rPr>
        <w:t xml:space="preserve">Agile tamoyillarini amalda qoʻllaydigan eng keng tarqalgan ramka Scrum hisoblanadi. Scrum Guide [2] boʻyicha Scrum jamoasi uch rolni oʻz ichiga oladi: Product Owner (mahsulot qiymati </w:t>
      </w:r>
      <w:proofErr w:type="gramStart"/>
      <w:r w:rsidRPr="0064312E">
        <w:rPr>
          <w:lang w:val="en-US"/>
        </w:rPr>
        <w:t>va</w:t>
      </w:r>
      <w:proofErr w:type="gramEnd"/>
      <w:r w:rsidRPr="0064312E">
        <w:rPr>
          <w:lang w:val="en-US"/>
        </w:rPr>
        <w:t xml:space="preserve"> backlog ustuvorligi uchun mas’ul), Scrum Master (jarayon toʻgʻri qoʻllanishini ta’minlaydi) va Developers (mahsulotni yaratuvchilar). Ish sprint deb ataladigan qisqa, qat’iy davomiylikdagi (bir oygacha) tsikllarda bajariladi. </w:t>
      </w:r>
      <w:r>
        <w:t>Scrum quyidagi asosiy elementlarga ega:</w:t>
      </w:r>
    </w:p>
    <w:p w:rsidR="0064312E" w:rsidRPr="0064312E" w:rsidRDefault="0064312E" w:rsidP="0064312E">
      <w:pPr>
        <w:pStyle w:val="ListParagraph"/>
        <w:numPr>
          <w:ilvl w:val="0"/>
          <w:numId w:val="4"/>
        </w:numPr>
        <w:spacing w:line="360" w:lineRule="auto"/>
        <w:ind w:left="0"/>
        <w:jc w:val="both"/>
        <w:rPr>
          <w:lang w:val="en-US"/>
        </w:rPr>
      </w:pPr>
      <w:r w:rsidRPr="0064312E">
        <w:rPr>
          <w:b/>
          <w:bCs/>
          <w:lang w:val="en-US"/>
        </w:rPr>
        <w:t xml:space="preserve">Artefaktlar: </w:t>
      </w:r>
      <w:r w:rsidRPr="0064312E">
        <w:rPr>
          <w:lang w:val="en-US"/>
        </w:rPr>
        <w:t xml:space="preserve">Product Backlog (mahsulot uchun barcha ishlar roʻyxati), Sprint Backlog (joriy sprint rejasi) </w:t>
      </w:r>
      <w:proofErr w:type="gramStart"/>
      <w:r w:rsidRPr="0064312E">
        <w:rPr>
          <w:lang w:val="en-US"/>
        </w:rPr>
        <w:t>va</w:t>
      </w:r>
      <w:proofErr w:type="gramEnd"/>
      <w:r w:rsidRPr="0064312E">
        <w:rPr>
          <w:lang w:val="en-US"/>
        </w:rPr>
        <w:t xml:space="preserve"> Increment (sprint yakunidagi ishlaydigan natija).</w:t>
      </w:r>
    </w:p>
    <w:p w:rsidR="0064312E" w:rsidRPr="0064312E" w:rsidRDefault="0064312E" w:rsidP="0064312E">
      <w:pPr>
        <w:pStyle w:val="ListParagraph"/>
        <w:numPr>
          <w:ilvl w:val="0"/>
          <w:numId w:val="4"/>
        </w:numPr>
        <w:spacing w:line="360" w:lineRule="auto"/>
        <w:ind w:left="0"/>
        <w:jc w:val="both"/>
        <w:rPr>
          <w:lang w:val="en-US"/>
        </w:rPr>
      </w:pPr>
      <w:r w:rsidRPr="0064312E">
        <w:rPr>
          <w:b/>
          <w:bCs/>
          <w:lang w:val="en-US"/>
        </w:rPr>
        <w:lastRenderedPageBreak/>
        <w:t xml:space="preserve">Hodisalar: </w:t>
      </w:r>
      <w:r w:rsidRPr="0064312E">
        <w:rPr>
          <w:lang w:val="en-US"/>
        </w:rPr>
        <w:t xml:space="preserve">Sprint, Sprint Planning (rejalashtirish), Daily Scrum (kundalik uchrashuv), Sprint Review (natijalarni namoyish etish) </w:t>
      </w:r>
      <w:proofErr w:type="gramStart"/>
      <w:r w:rsidRPr="0064312E">
        <w:rPr>
          <w:lang w:val="en-US"/>
        </w:rPr>
        <w:t>va</w:t>
      </w:r>
      <w:proofErr w:type="gramEnd"/>
      <w:r w:rsidRPr="0064312E">
        <w:rPr>
          <w:lang w:val="en-US"/>
        </w:rPr>
        <w:t xml:space="preserve"> Sprint Retrospective (jarayonni tahlil qilish).</w:t>
      </w:r>
    </w:p>
    <w:p w:rsidR="0064312E" w:rsidRPr="0064312E" w:rsidRDefault="0064312E" w:rsidP="0064312E">
      <w:pPr>
        <w:spacing w:line="360" w:lineRule="auto"/>
        <w:jc w:val="both"/>
        <w:rPr>
          <w:lang w:val="en-US"/>
        </w:rPr>
      </w:pPr>
      <w:r w:rsidRPr="0064312E">
        <w:rPr>
          <w:lang w:val="en-US"/>
        </w:rPr>
        <w:t xml:space="preserve">Scrum Guide story point yoki Planning Poker’ni majburiy deb belgilamaydi, biroq jamoalar sprint rejalashtirishda </w:t>
      </w:r>
      <w:proofErr w:type="gramStart"/>
      <w:r w:rsidRPr="0064312E">
        <w:rPr>
          <w:lang w:val="en-US"/>
        </w:rPr>
        <w:t>va</w:t>
      </w:r>
      <w:proofErr w:type="gramEnd"/>
      <w:r w:rsidRPr="0064312E">
        <w:rPr>
          <w:lang w:val="en-US"/>
        </w:rPr>
        <w:t xml:space="preserve"> backlogni aniqlashtirishda (backlog refinement) ish hajmini baholash uchun aynan shu vositalardan keng foydalanadi.</w:t>
      </w:r>
    </w:p>
    <w:p w:rsidR="0064312E" w:rsidRPr="0064312E" w:rsidRDefault="0064312E" w:rsidP="0064312E">
      <w:pPr>
        <w:pStyle w:val="2"/>
        <w:rPr>
          <w:sz w:val="36"/>
          <w:szCs w:val="36"/>
          <w:lang w:val="en-US"/>
        </w:rPr>
      </w:pPr>
      <w:r w:rsidRPr="0064312E">
        <w:rPr>
          <w:sz w:val="36"/>
          <w:szCs w:val="36"/>
          <w:lang w:val="en-US"/>
        </w:rPr>
        <w:t xml:space="preserve">2.2. Baholash muammosi </w:t>
      </w:r>
      <w:proofErr w:type="gramStart"/>
      <w:r w:rsidRPr="0064312E">
        <w:rPr>
          <w:sz w:val="36"/>
          <w:szCs w:val="36"/>
          <w:lang w:val="en-US"/>
        </w:rPr>
        <w:t>va</w:t>
      </w:r>
      <w:proofErr w:type="gramEnd"/>
      <w:r w:rsidRPr="0064312E">
        <w:rPr>
          <w:sz w:val="36"/>
          <w:szCs w:val="36"/>
          <w:lang w:val="en-US"/>
        </w:rPr>
        <w:t xml:space="preserve"> noaniqlik</w:t>
      </w:r>
    </w:p>
    <w:p w:rsidR="0064312E" w:rsidRPr="0064312E" w:rsidRDefault="0064312E" w:rsidP="0064312E">
      <w:pPr>
        <w:spacing w:line="360" w:lineRule="auto"/>
        <w:jc w:val="both"/>
        <w:rPr>
          <w:lang w:val="en-US"/>
        </w:rPr>
      </w:pPr>
      <w:r w:rsidRPr="0064312E">
        <w:rPr>
          <w:lang w:val="en-US"/>
        </w:rPr>
        <w:t xml:space="preserve">Muddat, byudjet </w:t>
      </w:r>
      <w:proofErr w:type="gramStart"/>
      <w:r w:rsidRPr="0064312E">
        <w:rPr>
          <w:lang w:val="en-US"/>
        </w:rPr>
        <w:t>va</w:t>
      </w:r>
      <w:proofErr w:type="gramEnd"/>
      <w:r w:rsidRPr="0064312E">
        <w:rPr>
          <w:lang w:val="en-US"/>
        </w:rPr>
        <w:t xml:space="preserve"> jamoa yuklamasini belgilash uchun ish hajmini oldindan baholash zarur. Biroq loyiha boshida noaniqlik eng yuqori boʻladi: talablar toʻliq ma’lum emas, texnik yechimlar sinab koʻrilmagan. «Noaniqlik konusi» (cone of uncertainty) gʻoyasiga koʻra loyiha oldinga siljigan sari baholash oraligʻi torayib boradi [3]. Demak, ish boshida soat yoki kunlarda berilgan aniq baho koʻpincha soxta aniqlik boʻladi.</w:t>
      </w:r>
    </w:p>
    <w:p w:rsidR="0064312E" w:rsidRPr="0064312E" w:rsidRDefault="0064312E" w:rsidP="0064312E">
      <w:pPr>
        <w:spacing w:line="360" w:lineRule="auto"/>
        <w:jc w:val="both"/>
        <w:rPr>
          <w:lang w:val="en-US"/>
        </w:rPr>
      </w:pPr>
      <w:r w:rsidRPr="0064312E">
        <w:rPr>
          <w:lang w:val="en-US"/>
        </w:rPr>
        <w:t>Odamlarning baholashdagi tipik xatolaridan biri langar effekti (anchoring) boʻlib, unda birinchi aytilgan raqam keyingi baholarga ta’sir qiladi [4]. Jamoada obroʻli a’zo yoki rahbar birinchi boʻlib fikr bildirsa, boshqalar ongsiz ravishda unga yaqin baho berishi mumkin. Shuningdek, mutlaq kattalikni («bu ish necha soat oladi</w:t>
      </w:r>
      <w:proofErr w:type="gramStart"/>
      <w:r w:rsidRPr="0064312E">
        <w:rPr>
          <w:lang w:val="en-US"/>
        </w:rPr>
        <w:t>?»</w:t>
      </w:r>
      <w:proofErr w:type="gramEnd"/>
      <w:r w:rsidRPr="0064312E">
        <w:rPr>
          <w:lang w:val="en-US"/>
        </w:rPr>
        <w:t xml:space="preserve">) </w:t>
      </w:r>
      <w:proofErr w:type="gramStart"/>
      <w:r w:rsidRPr="0064312E">
        <w:rPr>
          <w:lang w:val="en-US"/>
        </w:rPr>
        <w:t>baholashdan</w:t>
      </w:r>
      <w:proofErr w:type="gramEnd"/>
      <w:r w:rsidRPr="0064312E">
        <w:rPr>
          <w:lang w:val="en-US"/>
        </w:rPr>
        <w:t xml:space="preserve"> koʻra ikki ishni bir-biri bilan solishtirish («bu ish ana u ishdan ikki baravar katta») odatda osonroq va ishonchliroq hisoblanadi [7]. Story point </w:t>
      </w:r>
      <w:proofErr w:type="gramStart"/>
      <w:r w:rsidRPr="0064312E">
        <w:rPr>
          <w:lang w:val="en-US"/>
        </w:rPr>
        <w:t>va</w:t>
      </w:r>
      <w:proofErr w:type="gramEnd"/>
      <w:r w:rsidRPr="0064312E">
        <w:rPr>
          <w:lang w:val="en-US"/>
        </w:rPr>
        <w:t xml:space="preserve"> Planning Poker aynan shu ikki kuzatuvga tayanadi.</w:t>
      </w:r>
    </w:p>
    <w:p w:rsidR="0064312E" w:rsidRPr="0064312E" w:rsidRDefault="0064312E" w:rsidP="0064312E">
      <w:pPr>
        <w:pStyle w:val="2"/>
        <w:rPr>
          <w:sz w:val="36"/>
          <w:szCs w:val="36"/>
          <w:lang w:val="en-US"/>
        </w:rPr>
      </w:pPr>
      <w:r w:rsidRPr="0064312E">
        <w:rPr>
          <w:sz w:val="36"/>
          <w:szCs w:val="36"/>
          <w:lang w:val="en-US"/>
        </w:rPr>
        <w:t>2.3. User story</w:t>
      </w:r>
    </w:p>
    <w:p w:rsidR="0064312E" w:rsidRDefault="0064312E" w:rsidP="0064312E">
      <w:pPr>
        <w:spacing w:line="360" w:lineRule="auto"/>
        <w:jc w:val="both"/>
      </w:pPr>
      <w:r w:rsidRPr="0064312E">
        <w:rPr>
          <w:lang w:val="en-US"/>
        </w:rPr>
        <w:t xml:space="preserve">User story talabni foydalanuvchi nuqtai nazaridan qisqa tavsiflash usuli boʻlib, odatda quyidagi shablonda yoziladi: </w:t>
      </w:r>
      <w:proofErr w:type="gramStart"/>
      <w:r w:rsidRPr="0064312E">
        <w:rPr>
          <w:lang w:val="en-US"/>
        </w:rPr>
        <w:t>«[</w:t>
      </w:r>
      <w:proofErr w:type="gramEnd"/>
      <w:r w:rsidRPr="0064312E">
        <w:rPr>
          <w:lang w:val="en-US"/>
        </w:rPr>
        <w:t xml:space="preserve">Rol] sifatida men [maqsad]ni xohlayman, shunda [foyda]». User story uch qismdan iborat deb qaraladi (3C): Card (qisqa yozuv), Conversation (jamoa bilan muhokama) </w:t>
      </w:r>
      <w:proofErr w:type="gramStart"/>
      <w:r w:rsidRPr="0064312E">
        <w:rPr>
          <w:lang w:val="en-US"/>
        </w:rPr>
        <w:t>va</w:t>
      </w:r>
      <w:proofErr w:type="gramEnd"/>
      <w:r w:rsidRPr="0064312E">
        <w:rPr>
          <w:lang w:val="en-US"/>
        </w:rPr>
        <w:t xml:space="preserve"> Confirmation (qabul mezonlari) [5]. </w:t>
      </w:r>
      <w:r>
        <w:t>Yaxshi story’ning sifati INVEST mezonlari bilan tekshiriladi [6].</w:t>
      </w:r>
    </w:p>
    <w:p w:rsidR="0064312E" w:rsidRDefault="0064312E" w:rsidP="0064312E">
      <w:pPr>
        <w:keepNext/>
      </w:pPr>
      <w:r>
        <w:rPr>
          <w:i/>
          <w:iCs/>
        </w:rPr>
        <w:t>1-jadval. INVEST mezonlari</w:t>
      </w:r>
    </w:p>
    <w:tbl>
      <w:tblPr>
        <w:tblW w:w="0" w:type="auto"/>
        <w:tblCellMar>
          <w:top w:w="15" w:type="dxa"/>
          <w:left w:w="15" w:type="dxa"/>
          <w:bottom w:w="15" w:type="dxa"/>
          <w:right w:w="15" w:type="dxa"/>
        </w:tblCellMar>
        <w:tblLook w:val="04A0" w:firstRow="1" w:lastRow="0" w:firstColumn="1" w:lastColumn="0" w:noHBand="0" w:noVBand="1"/>
      </w:tblPr>
      <w:tblGrid>
        <w:gridCol w:w="989"/>
        <w:gridCol w:w="2699"/>
        <w:gridCol w:w="5651"/>
      </w:tblGrid>
      <w:tr w:rsidR="0064312E" w:rsidTr="0064312E">
        <w:trPr>
          <w:cantSplit/>
        </w:trPr>
        <w:tc>
          <w:tcPr>
            <w:tcW w:w="990" w:type="dxa"/>
            <w:tcBorders>
              <w:top w:val="outset" w:sz="6" w:space="0" w:color="auto"/>
              <w:left w:val="outset" w:sz="6" w:space="0" w:color="auto"/>
              <w:bottom w:val="outset" w:sz="6" w:space="0" w:color="auto"/>
              <w:right w:val="outset" w:sz="6" w:space="0" w:color="auto"/>
            </w:tcBorders>
            <w:shd w:val="clear" w:color="auto" w:fill="D9E2F3"/>
            <w:vAlign w:val="center"/>
            <w:hideMark/>
          </w:tcPr>
          <w:p w:rsidR="0064312E" w:rsidRDefault="0064312E">
            <w:pPr>
              <w:spacing w:line="252" w:lineRule="auto"/>
              <w:jc w:val="center"/>
            </w:pPr>
            <w:r>
              <w:rPr>
                <w:b/>
                <w:bCs/>
              </w:rPr>
              <w:t>Harf</w:t>
            </w:r>
          </w:p>
        </w:tc>
        <w:tc>
          <w:tcPr>
            <w:tcW w:w="2700" w:type="dxa"/>
            <w:tcBorders>
              <w:top w:val="outset" w:sz="6" w:space="0" w:color="auto"/>
              <w:left w:val="nil"/>
              <w:bottom w:val="outset" w:sz="6" w:space="0" w:color="auto"/>
              <w:right w:val="outset" w:sz="6" w:space="0" w:color="auto"/>
            </w:tcBorders>
            <w:shd w:val="clear" w:color="auto" w:fill="D9E2F3"/>
            <w:vAlign w:val="center"/>
            <w:hideMark/>
          </w:tcPr>
          <w:p w:rsidR="0064312E" w:rsidRDefault="0064312E">
            <w:pPr>
              <w:spacing w:line="252" w:lineRule="auto"/>
              <w:jc w:val="center"/>
            </w:pPr>
            <w:r>
              <w:rPr>
                <w:b/>
                <w:bCs/>
              </w:rPr>
              <w:t>Mezon</w:t>
            </w:r>
          </w:p>
        </w:tc>
        <w:tc>
          <w:tcPr>
            <w:tcW w:w="5655" w:type="dxa"/>
            <w:tcBorders>
              <w:top w:val="outset" w:sz="6" w:space="0" w:color="auto"/>
              <w:left w:val="nil"/>
              <w:bottom w:val="outset" w:sz="6" w:space="0" w:color="auto"/>
              <w:right w:val="outset" w:sz="6" w:space="0" w:color="auto"/>
            </w:tcBorders>
            <w:shd w:val="clear" w:color="auto" w:fill="D9E2F3"/>
            <w:vAlign w:val="center"/>
            <w:hideMark/>
          </w:tcPr>
          <w:p w:rsidR="0064312E" w:rsidRDefault="0064312E">
            <w:pPr>
              <w:spacing w:line="252" w:lineRule="auto"/>
              <w:jc w:val="center"/>
            </w:pPr>
            <w:r>
              <w:rPr>
                <w:b/>
                <w:bCs/>
              </w:rPr>
              <w:t>Ma’nosi</w:t>
            </w:r>
          </w:p>
        </w:tc>
      </w:tr>
      <w:tr w:rsidR="0064312E" w:rsidRPr="0064312E" w:rsidTr="0064312E">
        <w:trPr>
          <w:cantSplit/>
        </w:trPr>
        <w:tc>
          <w:tcPr>
            <w:tcW w:w="990" w:type="dxa"/>
            <w:tcBorders>
              <w:top w:val="nil"/>
              <w:left w:val="outset" w:sz="6" w:space="0" w:color="auto"/>
              <w:bottom w:val="outset" w:sz="6" w:space="0" w:color="auto"/>
              <w:right w:val="outset" w:sz="6" w:space="0" w:color="auto"/>
            </w:tcBorders>
            <w:vAlign w:val="center"/>
            <w:hideMark/>
          </w:tcPr>
          <w:p w:rsidR="0064312E" w:rsidRDefault="0064312E">
            <w:pPr>
              <w:spacing w:line="252" w:lineRule="auto"/>
              <w:jc w:val="center"/>
            </w:pPr>
            <w:r>
              <w:t>I</w:t>
            </w:r>
          </w:p>
        </w:tc>
        <w:tc>
          <w:tcPr>
            <w:tcW w:w="2700" w:type="dxa"/>
            <w:tcBorders>
              <w:top w:val="nil"/>
              <w:left w:val="nil"/>
              <w:bottom w:val="outset" w:sz="6" w:space="0" w:color="auto"/>
              <w:right w:val="outset" w:sz="6" w:space="0" w:color="auto"/>
            </w:tcBorders>
            <w:vAlign w:val="center"/>
            <w:hideMark/>
          </w:tcPr>
          <w:p w:rsidR="0064312E" w:rsidRDefault="0064312E">
            <w:pPr>
              <w:spacing w:line="252" w:lineRule="auto"/>
            </w:pPr>
            <w:r>
              <w:t>Independent (mustaqil)</w:t>
            </w:r>
          </w:p>
        </w:tc>
        <w:tc>
          <w:tcPr>
            <w:tcW w:w="5655" w:type="dxa"/>
            <w:tcBorders>
              <w:top w:val="nil"/>
              <w:left w:val="nil"/>
              <w:bottom w:val="outset" w:sz="6" w:space="0" w:color="auto"/>
              <w:right w:val="outset" w:sz="6" w:space="0" w:color="auto"/>
            </w:tcBorders>
            <w:vAlign w:val="center"/>
            <w:hideMark/>
          </w:tcPr>
          <w:p w:rsidR="0064312E" w:rsidRPr="0064312E" w:rsidRDefault="0064312E">
            <w:pPr>
              <w:spacing w:line="252" w:lineRule="auto"/>
              <w:rPr>
                <w:lang w:val="en-US"/>
              </w:rPr>
            </w:pPr>
            <w:r w:rsidRPr="0064312E">
              <w:rPr>
                <w:lang w:val="en-US"/>
              </w:rPr>
              <w:t>Story boshqa story’larga imkon qadar bogʻliq emas, ularni turli tartibda bajarish mumkin.</w:t>
            </w:r>
          </w:p>
        </w:tc>
      </w:tr>
      <w:tr w:rsidR="0064312E" w:rsidRPr="0064312E" w:rsidTr="0064312E">
        <w:trPr>
          <w:cantSplit/>
        </w:trPr>
        <w:tc>
          <w:tcPr>
            <w:tcW w:w="990" w:type="dxa"/>
            <w:tcBorders>
              <w:top w:val="nil"/>
              <w:left w:val="outset" w:sz="6" w:space="0" w:color="auto"/>
              <w:bottom w:val="outset" w:sz="6" w:space="0" w:color="auto"/>
              <w:right w:val="outset" w:sz="6" w:space="0" w:color="auto"/>
            </w:tcBorders>
            <w:vAlign w:val="center"/>
            <w:hideMark/>
          </w:tcPr>
          <w:p w:rsidR="0064312E" w:rsidRDefault="0064312E">
            <w:pPr>
              <w:spacing w:line="252" w:lineRule="auto"/>
              <w:jc w:val="center"/>
            </w:pPr>
            <w:r>
              <w:t>N</w:t>
            </w:r>
          </w:p>
        </w:tc>
        <w:tc>
          <w:tcPr>
            <w:tcW w:w="2700" w:type="dxa"/>
            <w:tcBorders>
              <w:top w:val="nil"/>
              <w:left w:val="nil"/>
              <w:bottom w:val="outset" w:sz="6" w:space="0" w:color="auto"/>
              <w:right w:val="outset" w:sz="6" w:space="0" w:color="auto"/>
            </w:tcBorders>
            <w:vAlign w:val="center"/>
            <w:hideMark/>
          </w:tcPr>
          <w:p w:rsidR="0064312E" w:rsidRDefault="0064312E">
            <w:pPr>
              <w:spacing w:line="252" w:lineRule="auto"/>
            </w:pPr>
            <w:r>
              <w:t>Negotiable (muzokara qilinadigan)</w:t>
            </w:r>
          </w:p>
        </w:tc>
        <w:tc>
          <w:tcPr>
            <w:tcW w:w="5655" w:type="dxa"/>
            <w:tcBorders>
              <w:top w:val="nil"/>
              <w:left w:val="nil"/>
              <w:bottom w:val="outset" w:sz="6" w:space="0" w:color="auto"/>
              <w:right w:val="outset" w:sz="6" w:space="0" w:color="auto"/>
            </w:tcBorders>
            <w:vAlign w:val="center"/>
            <w:hideMark/>
          </w:tcPr>
          <w:p w:rsidR="0064312E" w:rsidRPr="0064312E" w:rsidRDefault="0064312E">
            <w:pPr>
              <w:spacing w:line="252" w:lineRule="auto"/>
              <w:rPr>
                <w:lang w:val="en-US"/>
              </w:rPr>
            </w:pPr>
            <w:r w:rsidRPr="0064312E">
              <w:rPr>
                <w:lang w:val="en-US"/>
              </w:rPr>
              <w:t>Tafsilotlar Product Owner va jamoa muhokamasida aniqlanadi, qat’iy shartnoma emas.</w:t>
            </w:r>
          </w:p>
        </w:tc>
      </w:tr>
      <w:tr w:rsidR="0064312E" w:rsidTr="0064312E">
        <w:trPr>
          <w:cantSplit/>
        </w:trPr>
        <w:tc>
          <w:tcPr>
            <w:tcW w:w="990" w:type="dxa"/>
            <w:tcBorders>
              <w:top w:val="nil"/>
              <w:left w:val="outset" w:sz="6" w:space="0" w:color="auto"/>
              <w:bottom w:val="outset" w:sz="6" w:space="0" w:color="auto"/>
              <w:right w:val="outset" w:sz="6" w:space="0" w:color="auto"/>
            </w:tcBorders>
            <w:vAlign w:val="center"/>
            <w:hideMark/>
          </w:tcPr>
          <w:p w:rsidR="0064312E" w:rsidRDefault="0064312E">
            <w:pPr>
              <w:spacing w:line="252" w:lineRule="auto"/>
              <w:jc w:val="center"/>
            </w:pPr>
            <w:r>
              <w:t>V</w:t>
            </w:r>
          </w:p>
        </w:tc>
        <w:tc>
          <w:tcPr>
            <w:tcW w:w="2700" w:type="dxa"/>
            <w:tcBorders>
              <w:top w:val="nil"/>
              <w:left w:val="nil"/>
              <w:bottom w:val="outset" w:sz="6" w:space="0" w:color="auto"/>
              <w:right w:val="outset" w:sz="6" w:space="0" w:color="auto"/>
            </w:tcBorders>
            <w:vAlign w:val="center"/>
            <w:hideMark/>
          </w:tcPr>
          <w:p w:rsidR="0064312E" w:rsidRDefault="0064312E">
            <w:pPr>
              <w:spacing w:line="252" w:lineRule="auto"/>
            </w:pPr>
            <w:r>
              <w:t>Valuable (qimmatli)</w:t>
            </w:r>
          </w:p>
        </w:tc>
        <w:tc>
          <w:tcPr>
            <w:tcW w:w="5655" w:type="dxa"/>
            <w:tcBorders>
              <w:top w:val="nil"/>
              <w:left w:val="nil"/>
              <w:bottom w:val="outset" w:sz="6" w:space="0" w:color="auto"/>
              <w:right w:val="outset" w:sz="6" w:space="0" w:color="auto"/>
            </w:tcBorders>
            <w:vAlign w:val="center"/>
            <w:hideMark/>
          </w:tcPr>
          <w:p w:rsidR="0064312E" w:rsidRDefault="0064312E">
            <w:pPr>
              <w:spacing w:line="252" w:lineRule="auto"/>
            </w:pPr>
            <w:r>
              <w:t>Foydalanuvchiga yoki biznesga aniq foyda keltiradi.</w:t>
            </w:r>
          </w:p>
        </w:tc>
      </w:tr>
      <w:tr w:rsidR="0064312E" w:rsidRPr="0064312E" w:rsidTr="0064312E">
        <w:trPr>
          <w:cantSplit/>
        </w:trPr>
        <w:tc>
          <w:tcPr>
            <w:tcW w:w="990" w:type="dxa"/>
            <w:tcBorders>
              <w:top w:val="nil"/>
              <w:left w:val="outset" w:sz="6" w:space="0" w:color="auto"/>
              <w:bottom w:val="outset" w:sz="6" w:space="0" w:color="auto"/>
              <w:right w:val="outset" w:sz="6" w:space="0" w:color="auto"/>
            </w:tcBorders>
            <w:vAlign w:val="center"/>
            <w:hideMark/>
          </w:tcPr>
          <w:p w:rsidR="0064312E" w:rsidRDefault="0064312E">
            <w:pPr>
              <w:spacing w:line="252" w:lineRule="auto"/>
              <w:jc w:val="center"/>
            </w:pPr>
            <w:r>
              <w:t>E</w:t>
            </w:r>
          </w:p>
        </w:tc>
        <w:tc>
          <w:tcPr>
            <w:tcW w:w="2700" w:type="dxa"/>
            <w:tcBorders>
              <w:top w:val="nil"/>
              <w:left w:val="nil"/>
              <w:bottom w:val="outset" w:sz="6" w:space="0" w:color="auto"/>
              <w:right w:val="outset" w:sz="6" w:space="0" w:color="auto"/>
            </w:tcBorders>
            <w:vAlign w:val="center"/>
            <w:hideMark/>
          </w:tcPr>
          <w:p w:rsidR="0064312E" w:rsidRDefault="0064312E">
            <w:pPr>
              <w:spacing w:line="252" w:lineRule="auto"/>
            </w:pPr>
            <w:r>
              <w:t>Estimable (baholanadigan)</w:t>
            </w:r>
          </w:p>
        </w:tc>
        <w:tc>
          <w:tcPr>
            <w:tcW w:w="5655" w:type="dxa"/>
            <w:tcBorders>
              <w:top w:val="nil"/>
              <w:left w:val="nil"/>
              <w:bottom w:val="outset" w:sz="6" w:space="0" w:color="auto"/>
              <w:right w:val="outset" w:sz="6" w:space="0" w:color="auto"/>
            </w:tcBorders>
            <w:vAlign w:val="center"/>
            <w:hideMark/>
          </w:tcPr>
          <w:p w:rsidR="0064312E" w:rsidRPr="0064312E" w:rsidRDefault="0064312E">
            <w:pPr>
              <w:spacing w:line="252" w:lineRule="auto"/>
              <w:rPr>
                <w:lang w:val="en-US"/>
              </w:rPr>
            </w:pPr>
            <w:r w:rsidRPr="0064312E">
              <w:rPr>
                <w:lang w:val="en-US"/>
              </w:rPr>
              <w:t>Jamoa hajmini baholay oladigan darajada tushunarli.</w:t>
            </w:r>
          </w:p>
        </w:tc>
      </w:tr>
      <w:tr w:rsidR="0064312E" w:rsidTr="0064312E">
        <w:trPr>
          <w:cantSplit/>
        </w:trPr>
        <w:tc>
          <w:tcPr>
            <w:tcW w:w="990" w:type="dxa"/>
            <w:tcBorders>
              <w:top w:val="nil"/>
              <w:left w:val="outset" w:sz="6" w:space="0" w:color="auto"/>
              <w:bottom w:val="outset" w:sz="6" w:space="0" w:color="auto"/>
              <w:right w:val="outset" w:sz="6" w:space="0" w:color="auto"/>
            </w:tcBorders>
            <w:vAlign w:val="center"/>
            <w:hideMark/>
          </w:tcPr>
          <w:p w:rsidR="0064312E" w:rsidRDefault="0064312E">
            <w:pPr>
              <w:spacing w:line="252" w:lineRule="auto"/>
              <w:jc w:val="center"/>
            </w:pPr>
            <w:r>
              <w:t>S</w:t>
            </w:r>
          </w:p>
        </w:tc>
        <w:tc>
          <w:tcPr>
            <w:tcW w:w="2700" w:type="dxa"/>
            <w:tcBorders>
              <w:top w:val="nil"/>
              <w:left w:val="nil"/>
              <w:bottom w:val="outset" w:sz="6" w:space="0" w:color="auto"/>
              <w:right w:val="outset" w:sz="6" w:space="0" w:color="auto"/>
            </w:tcBorders>
            <w:vAlign w:val="center"/>
            <w:hideMark/>
          </w:tcPr>
          <w:p w:rsidR="0064312E" w:rsidRDefault="0064312E">
            <w:pPr>
              <w:spacing w:line="252" w:lineRule="auto"/>
            </w:pPr>
            <w:r>
              <w:t>Small (kichik)</w:t>
            </w:r>
          </w:p>
        </w:tc>
        <w:tc>
          <w:tcPr>
            <w:tcW w:w="5655" w:type="dxa"/>
            <w:tcBorders>
              <w:top w:val="nil"/>
              <w:left w:val="nil"/>
              <w:bottom w:val="outset" w:sz="6" w:space="0" w:color="auto"/>
              <w:right w:val="outset" w:sz="6" w:space="0" w:color="auto"/>
            </w:tcBorders>
            <w:vAlign w:val="center"/>
            <w:hideMark/>
          </w:tcPr>
          <w:p w:rsidR="0064312E" w:rsidRDefault="0064312E">
            <w:pPr>
              <w:spacing w:line="252" w:lineRule="auto"/>
            </w:pPr>
            <w:r>
              <w:t>Bitta sprintga sigʻadigan hajmda.</w:t>
            </w:r>
          </w:p>
        </w:tc>
      </w:tr>
      <w:tr w:rsidR="0064312E" w:rsidRPr="0064312E" w:rsidTr="0064312E">
        <w:trPr>
          <w:cantSplit/>
        </w:trPr>
        <w:tc>
          <w:tcPr>
            <w:tcW w:w="990" w:type="dxa"/>
            <w:tcBorders>
              <w:top w:val="nil"/>
              <w:left w:val="outset" w:sz="6" w:space="0" w:color="auto"/>
              <w:bottom w:val="outset" w:sz="6" w:space="0" w:color="auto"/>
              <w:right w:val="outset" w:sz="6" w:space="0" w:color="auto"/>
            </w:tcBorders>
            <w:vAlign w:val="center"/>
            <w:hideMark/>
          </w:tcPr>
          <w:p w:rsidR="0064312E" w:rsidRDefault="0064312E">
            <w:pPr>
              <w:spacing w:line="252" w:lineRule="auto"/>
              <w:jc w:val="center"/>
            </w:pPr>
            <w:r>
              <w:t>T</w:t>
            </w:r>
          </w:p>
        </w:tc>
        <w:tc>
          <w:tcPr>
            <w:tcW w:w="2700" w:type="dxa"/>
            <w:tcBorders>
              <w:top w:val="nil"/>
              <w:left w:val="nil"/>
              <w:bottom w:val="outset" w:sz="6" w:space="0" w:color="auto"/>
              <w:right w:val="outset" w:sz="6" w:space="0" w:color="auto"/>
            </w:tcBorders>
            <w:vAlign w:val="center"/>
            <w:hideMark/>
          </w:tcPr>
          <w:p w:rsidR="0064312E" w:rsidRDefault="0064312E">
            <w:pPr>
              <w:spacing w:line="252" w:lineRule="auto"/>
            </w:pPr>
            <w:r>
              <w:t>Testable (sinab koʻriladigan)</w:t>
            </w:r>
          </w:p>
        </w:tc>
        <w:tc>
          <w:tcPr>
            <w:tcW w:w="5655" w:type="dxa"/>
            <w:tcBorders>
              <w:top w:val="nil"/>
              <w:left w:val="nil"/>
              <w:bottom w:val="outset" w:sz="6" w:space="0" w:color="auto"/>
              <w:right w:val="outset" w:sz="6" w:space="0" w:color="auto"/>
            </w:tcBorders>
            <w:vAlign w:val="center"/>
            <w:hideMark/>
          </w:tcPr>
          <w:p w:rsidR="0064312E" w:rsidRPr="0064312E" w:rsidRDefault="0064312E">
            <w:pPr>
              <w:spacing w:line="252" w:lineRule="auto"/>
              <w:rPr>
                <w:lang w:val="en-US"/>
              </w:rPr>
            </w:pPr>
            <w:r w:rsidRPr="0064312E">
              <w:rPr>
                <w:lang w:val="en-US"/>
              </w:rPr>
              <w:t>Bajarilganini tekshirish uchun aniq qabul mezonlari bor.</w:t>
            </w:r>
          </w:p>
        </w:tc>
      </w:tr>
    </w:tbl>
    <w:p w:rsidR="0064312E" w:rsidRPr="0064312E" w:rsidRDefault="0064312E" w:rsidP="0064312E">
      <w:pPr>
        <w:rPr>
          <w:lang w:val="en-US"/>
        </w:rPr>
      </w:pPr>
      <w:r w:rsidRPr="0064312E">
        <w:rPr>
          <w:lang w:val="en-US"/>
        </w:rPr>
        <w:t xml:space="preserve"> </w:t>
      </w:r>
    </w:p>
    <w:p w:rsidR="0064312E" w:rsidRPr="0064312E" w:rsidRDefault="0064312E" w:rsidP="0064312E">
      <w:pPr>
        <w:pStyle w:val="2"/>
        <w:rPr>
          <w:sz w:val="36"/>
          <w:szCs w:val="36"/>
          <w:lang w:val="en-US"/>
        </w:rPr>
      </w:pPr>
      <w:r w:rsidRPr="0064312E">
        <w:rPr>
          <w:sz w:val="36"/>
          <w:szCs w:val="36"/>
          <w:lang w:val="en-US"/>
        </w:rPr>
        <w:lastRenderedPageBreak/>
        <w:t xml:space="preserve">2.4. Story point </w:t>
      </w:r>
      <w:proofErr w:type="gramStart"/>
      <w:r w:rsidRPr="0064312E">
        <w:rPr>
          <w:sz w:val="36"/>
          <w:szCs w:val="36"/>
          <w:lang w:val="en-US"/>
        </w:rPr>
        <w:t>va</w:t>
      </w:r>
      <w:proofErr w:type="gramEnd"/>
      <w:r w:rsidRPr="0064312E">
        <w:rPr>
          <w:sz w:val="36"/>
          <w:szCs w:val="36"/>
          <w:lang w:val="en-US"/>
        </w:rPr>
        <w:t xml:space="preserve"> velocity</w:t>
      </w:r>
    </w:p>
    <w:p w:rsidR="0064312E" w:rsidRPr="0064312E" w:rsidRDefault="0064312E" w:rsidP="0064312E">
      <w:pPr>
        <w:spacing w:line="360" w:lineRule="auto"/>
        <w:jc w:val="both"/>
        <w:rPr>
          <w:lang w:val="en-US"/>
        </w:rPr>
      </w:pPr>
      <w:r w:rsidRPr="0064312E">
        <w:rPr>
          <w:lang w:val="en-US"/>
        </w:rPr>
        <w:t xml:space="preserve">Story point user story’ni amalga oshirish uchun zarur umumiy ish hajmi, murakkabligi </w:t>
      </w:r>
      <w:proofErr w:type="gramStart"/>
      <w:r w:rsidRPr="0064312E">
        <w:rPr>
          <w:lang w:val="en-US"/>
        </w:rPr>
        <w:t>va</w:t>
      </w:r>
      <w:proofErr w:type="gramEnd"/>
      <w:r w:rsidRPr="0064312E">
        <w:rPr>
          <w:lang w:val="en-US"/>
        </w:rPr>
        <w:t xml:space="preserve"> noaniqligining nisbiy oʻlchovidir. U soat yoki </w:t>
      </w:r>
      <w:proofErr w:type="gramStart"/>
      <w:r w:rsidRPr="0064312E">
        <w:rPr>
          <w:lang w:val="en-US"/>
        </w:rPr>
        <w:t>kun</w:t>
      </w:r>
      <w:proofErr w:type="gramEnd"/>
      <w:r w:rsidRPr="0064312E">
        <w:rPr>
          <w:lang w:val="en-US"/>
        </w:rPr>
        <w:t xml:space="preserve"> emas: bir xil story’ni tajribali va yangi dasturchi turli vaqtda bajarsa ham, uning murakkabligi bir xil boʻlib qoladi. Story point berishda odatda toʻrt omil hisobga olinadi: ish hajmi, murakkabligi, noaniqlik </w:t>
      </w:r>
      <w:proofErr w:type="gramStart"/>
      <w:r w:rsidRPr="0064312E">
        <w:rPr>
          <w:lang w:val="en-US"/>
        </w:rPr>
        <w:t>va</w:t>
      </w:r>
      <w:proofErr w:type="gramEnd"/>
      <w:r w:rsidRPr="0064312E">
        <w:rPr>
          <w:lang w:val="en-US"/>
        </w:rPr>
        <w:t xml:space="preserve"> xavf, hamda sinash hajmi. Baholash baza (reference) story bilan solishtirish orqali amalga oshiriladi: agar baza story 3 ball boʻlsa, ikki baravar murakkabroq story 5–8 ball oladi [7].</w:t>
      </w:r>
    </w:p>
    <w:p w:rsidR="0064312E" w:rsidRPr="0064312E" w:rsidRDefault="0064312E" w:rsidP="0064312E">
      <w:pPr>
        <w:keepNext/>
        <w:rPr>
          <w:lang w:val="en-US"/>
        </w:rPr>
      </w:pPr>
      <w:r w:rsidRPr="0064312E">
        <w:rPr>
          <w:i/>
          <w:iCs/>
          <w:lang w:val="en-US"/>
        </w:rPr>
        <w:t xml:space="preserve">2-jadval. Soat </w:t>
      </w:r>
      <w:proofErr w:type="gramStart"/>
      <w:r w:rsidRPr="0064312E">
        <w:rPr>
          <w:i/>
          <w:iCs/>
          <w:lang w:val="en-US"/>
        </w:rPr>
        <w:t>va</w:t>
      </w:r>
      <w:proofErr w:type="gramEnd"/>
      <w:r w:rsidRPr="0064312E">
        <w:rPr>
          <w:i/>
          <w:iCs/>
          <w:lang w:val="en-US"/>
        </w:rPr>
        <w:t xml:space="preserve"> story point bilan baholashni solishtirish</w:t>
      </w:r>
    </w:p>
    <w:tbl>
      <w:tblPr>
        <w:tblW w:w="0" w:type="auto"/>
        <w:tblCellMar>
          <w:top w:w="15" w:type="dxa"/>
          <w:left w:w="15" w:type="dxa"/>
          <w:bottom w:w="15" w:type="dxa"/>
          <w:right w:w="15" w:type="dxa"/>
        </w:tblCellMar>
        <w:tblLook w:val="04A0" w:firstRow="1" w:lastRow="0" w:firstColumn="1" w:lastColumn="0" w:noHBand="0" w:noVBand="1"/>
      </w:tblPr>
      <w:tblGrid>
        <w:gridCol w:w="2293"/>
        <w:gridCol w:w="3493"/>
        <w:gridCol w:w="3553"/>
      </w:tblGrid>
      <w:tr w:rsidR="0064312E" w:rsidTr="0064312E">
        <w:trPr>
          <w:cantSplit/>
        </w:trPr>
        <w:tc>
          <w:tcPr>
            <w:tcW w:w="2295" w:type="dxa"/>
            <w:tcBorders>
              <w:top w:val="outset" w:sz="6" w:space="0" w:color="auto"/>
              <w:left w:val="outset" w:sz="6" w:space="0" w:color="auto"/>
              <w:bottom w:val="outset" w:sz="6" w:space="0" w:color="auto"/>
              <w:right w:val="outset" w:sz="6" w:space="0" w:color="auto"/>
            </w:tcBorders>
            <w:shd w:val="clear" w:color="auto" w:fill="D9E2F3"/>
            <w:vAlign w:val="center"/>
            <w:hideMark/>
          </w:tcPr>
          <w:p w:rsidR="0064312E" w:rsidRDefault="0064312E">
            <w:pPr>
              <w:spacing w:line="252" w:lineRule="auto"/>
              <w:jc w:val="center"/>
            </w:pPr>
            <w:r>
              <w:rPr>
                <w:b/>
                <w:bCs/>
              </w:rPr>
              <w:t>Mezon</w:t>
            </w:r>
          </w:p>
        </w:tc>
        <w:tc>
          <w:tcPr>
            <w:tcW w:w="3495" w:type="dxa"/>
            <w:tcBorders>
              <w:top w:val="outset" w:sz="6" w:space="0" w:color="auto"/>
              <w:left w:val="nil"/>
              <w:bottom w:val="outset" w:sz="6" w:space="0" w:color="auto"/>
              <w:right w:val="outset" w:sz="6" w:space="0" w:color="auto"/>
            </w:tcBorders>
            <w:shd w:val="clear" w:color="auto" w:fill="D9E2F3"/>
            <w:vAlign w:val="center"/>
            <w:hideMark/>
          </w:tcPr>
          <w:p w:rsidR="0064312E" w:rsidRDefault="0064312E">
            <w:pPr>
              <w:spacing w:line="252" w:lineRule="auto"/>
              <w:jc w:val="center"/>
            </w:pPr>
            <w:r>
              <w:rPr>
                <w:b/>
                <w:bCs/>
              </w:rPr>
              <w:t>Soat va kunlarda baholash</w:t>
            </w:r>
          </w:p>
        </w:tc>
        <w:tc>
          <w:tcPr>
            <w:tcW w:w="3555" w:type="dxa"/>
            <w:tcBorders>
              <w:top w:val="outset" w:sz="6" w:space="0" w:color="auto"/>
              <w:left w:val="nil"/>
              <w:bottom w:val="outset" w:sz="6" w:space="0" w:color="auto"/>
              <w:right w:val="outset" w:sz="6" w:space="0" w:color="auto"/>
            </w:tcBorders>
            <w:shd w:val="clear" w:color="auto" w:fill="D9E2F3"/>
            <w:vAlign w:val="center"/>
            <w:hideMark/>
          </w:tcPr>
          <w:p w:rsidR="0064312E" w:rsidRDefault="0064312E">
            <w:pPr>
              <w:spacing w:line="252" w:lineRule="auto"/>
              <w:jc w:val="center"/>
            </w:pPr>
            <w:r>
              <w:rPr>
                <w:b/>
                <w:bCs/>
              </w:rPr>
              <w:t>Story point bilan baholash</w:t>
            </w:r>
          </w:p>
        </w:tc>
      </w:tr>
      <w:tr w:rsidR="0064312E" w:rsidTr="0064312E">
        <w:trPr>
          <w:cantSplit/>
        </w:trPr>
        <w:tc>
          <w:tcPr>
            <w:tcW w:w="2295" w:type="dxa"/>
            <w:tcBorders>
              <w:top w:val="nil"/>
              <w:left w:val="outset" w:sz="6" w:space="0" w:color="auto"/>
              <w:bottom w:val="outset" w:sz="6" w:space="0" w:color="auto"/>
              <w:right w:val="outset" w:sz="6" w:space="0" w:color="auto"/>
            </w:tcBorders>
            <w:vAlign w:val="center"/>
            <w:hideMark/>
          </w:tcPr>
          <w:p w:rsidR="0064312E" w:rsidRDefault="0064312E">
            <w:pPr>
              <w:spacing w:line="252" w:lineRule="auto"/>
            </w:pPr>
            <w:r>
              <w:t>Oʻlchov turi</w:t>
            </w:r>
          </w:p>
        </w:tc>
        <w:tc>
          <w:tcPr>
            <w:tcW w:w="3495" w:type="dxa"/>
            <w:tcBorders>
              <w:top w:val="nil"/>
              <w:left w:val="nil"/>
              <w:bottom w:val="outset" w:sz="6" w:space="0" w:color="auto"/>
              <w:right w:val="outset" w:sz="6" w:space="0" w:color="auto"/>
            </w:tcBorders>
            <w:vAlign w:val="center"/>
            <w:hideMark/>
          </w:tcPr>
          <w:p w:rsidR="0064312E" w:rsidRDefault="0064312E">
            <w:pPr>
              <w:spacing w:line="252" w:lineRule="auto"/>
            </w:pPr>
            <w:r>
              <w:t>Mutlaq (soat, kun)</w:t>
            </w:r>
          </w:p>
        </w:tc>
        <w:tc>
          <w:tcPr>
            <w:tcW w:w="3555" w:type="dxa"/>
            <w:tcBorders>
              <w:top w:val="nil"/>
              <w:left w:val="nil"/>
              <w:bottom w:val="outset" w:sz="6" w:space="0" w:color="auto"/>
              <w:right w:val="outset" w:sz="6" w:space="0" w:color="auto"/>
            </w:tcBorders>
            <w:vAlign w:val="center"/>
            <w:hideMark/>
          </w:tcPr>
          <w:p w:rsidR="0064312E" w:rsidRDefault="0064312E">
            <w:pPr>
              <w:spacing w:line="252" w:lineRule="auto"/>
            </w:pPr>
            <w:r>
              <w:t>Nisbiy (boshqa story’ga nisbatan)</w:t>
            </w:r>
          </w:p>
        </w:tc>
      </w:tr>
      <w:tr w:rsidR="0064312E" w:rsidRPr="0064312E" w:rsidTr="0064312E">
        <w:trPr>
          <w:cantSplit/>
        </w:trPr>
        <w:tc>
          <w:tcPr>
            <w:tcW w:w="2295" w:type="dxa"/>
            <w:tcBorders>
              <w:top w:val="nil"/>
              <w:left w:val="outset" w:sz="6" w:space="0" w:color="auto"/>
              <w:bottom w:val="outset" w:sz="6" w:space="0" w:color="auto"/>
              <w:right w:val="outset" w:sz="6" w:space="0" w:color="auto"/>
            </w:tcBorders>
            <w:vAlign w:val="center"/>
            <w:hideMark/>
          </w:tcPr>
          <w:p w:rsidR="0064312E" w:rsidRDefault="0064312E">
            <w:pPr>
              <w:spacing w:line="252" w:lineRule="auto"/>
            </w:pPr>
            <w:r>
              <w:t>Ijrochiga bogʻliqlik</w:t>
            </w:r>
          </w:p>
        </w:tc>
        <w:tc>
          <w:tcPr>
            <w:tcW w:w="3495" w:type="dxa"/>
            <w:tcBorders>
              <w:top w:val="nil"/>
              <w:left w:val="nil"/>
              <w:bottom w:val="outset" w:sz="6" w:space="0" w:color="auto"/>
              <w:right w:val="outset" w:sz="6" w:space="0" w:color="auto"/>
            </w:tcBorders>
            <w:vAlign w:val="center"/>
            <w:hideMark/>
          </w:tcPr>
          <w:p w:rsidR="0064312E" w:rsidRPr="0064312E" w:rsidRDefault="0064312E">
            <w:pPr>
              <w:spacing w:line="252" w:lineRule="auto"/>
              <w:rPr>
                <w:lang w:val="en-US"/>
              </w:rPr>
            </w:pPr>
            <w:r w:rsidRPr="0064312E">
              <w:rPr>
                <w:lang w:val="en-US"/>
              </w:rPr>
              <w:t>Yuqori: har bir dasturchi uchun turlicha</w:t>
            </w:r>
          </w:p>
        </w:tc>
        <w:tc>
          <w:tcPr>
            <w:tcW w:w="3555" w:type="dxa"/>
            <w:tcBorders>
              <w:top w:val="nil"/>
              <w:left w:val="nil"/>
              <w:bottom w:val="outset" w:sz="6" w:space="0" w:color="auto"/>
              <w:right w:val="outset" w:sz="6" w:space="0" w:color="auto"/>
            </w:tcBorders>
            <w:vAlign w:val="center"/>
            <w:hideMark/>
          </w:tcPr>
          <w:p w:rsidR="0064312E" w:rsidRPr="0064312E" w:rsidRDefault="0064312E">
            <w:pPr>
              <w:spacing w:line="252" w:lineRule="auto"/>
              <w:rPr>
                <w:lang w:val="en-US"/>
              </w:rPr>
            </w:pPr>
            <w:r w:rsidRPr="0064312E">
              <w:rPr>
                <w:lang w:val="en-US"/>
              </w:rPr>
              <w:t>Past: jamoa uchun umumiy tushuncha</w:t>
            </w:r>
          </w:p>
        </w:tc>
      </w:tr>
      <w:tr w:rsidR="0064312E" w:rsidRPr="0064312E" w:rsidTr="0064312E">
        <w:trPr>
          <w:cantSplit/>
        </w:trPr>
        <w:tc>
          <w:tcPr>
            <w:tcW w:w="2295" w:type="dxa"/>
            <w:tcBorders>
              <w:top w:val="nil"/>
              <w:left w:val="outset" w:sz="6" w:space="0" w:color="auto"/>
              <w:bottom w:val="outset" w:sz="6" w:space="0" w:color="auto"/>
              <w:right w:val="outset" w:sz="6" w:space="0" w:color="auto"/>
            </w:tcBorders>
            <w:vAlign w:val="center"/>
            <w:hideMark/>
          </w:tcPr>
          <w:p w:rsidR="0064312E" w:rsidRDefault="0064312E">
            <w:pPr>
              <w:spacing w:line="252" w:lineRule="auto"/>
            </w:pPr>
            <w:r>
              <w:t>Noaniqlikni aks ettirish</w:t>
            </w:r>
          </w:p>
        </w:tc>
        <w:tc>
          <w:tcPr>
            <w:tcW w:w="3495" w:type="dxa"/>
            <w:tcBorders>
              <w:top w:val="nil"/>
              <w:left w:val="nil"/>
              <w:bottom w:val="outset" w:sz="6" w:space="0" w:color="auto"/>
              <w:right w:val="outset" w:sz="6" w:space="0" w:color="auto"/>
            </w:tcBorders>
            <w:vAlign w:val="center"/>
            <w:hideMark/>
          </w:tcPr>
          <w:p w:rsidR="0064312E" w:rsidRPr="0064312E" w:rsidRDefault="0064312E">
            <w:pPr>
              <w:spacing w:line="252" w:lineRule="auto"/>
              <w:rPr>
                <w:lang w:val="en-US"/>
              </w:rPr>
            </w:pPr>
            <w:r w:rsidRPr="0064312E">
              <w:rPr>
                <w:lang w:val="en-US"/>
              </w:rPr>
              <w:t>Yashirin qoladi, aniq raqam ortida</w:t>
            </w:r>
          </w:p>
        </w:tc>
        <w:tc>
          <w:tcPr>
            <w:tcW w:w="3555" w:type="dxa"/>
            <w:tcBorders>
              <w:top w:val="nil"/>
              <w:left w:val="nil"/>
              <w:bottom w:val="outset" w:sz="6" w:space="0" w:color="auto"/>
              <w:right w:val="outset" w:sz="6" w:space="0" w:color="auto"/>
            </w:tcBorders>
            <w:vAlign w:val="center"/>
            <w:hideMark/>
          </w:tcPr>
          <w:p w:rsidR="0064312E" w:rsidRPr="0064312E" w:rsidRDefault="0064312E">
            <w:pPr>
              <w:spacing w:line="252" w:lineRule="auto"/>
              <w:rPr>
                <w:lang w:val="en-US"/>
              </w:rPr>
            </w:pPr>
            <w:r w:rsidRPr="0064312E">
              <w:rPr>
                <w:lang w:val="en-US"/>
              </w:rPr>
              <w:t>Katta ballar noaniqlikni ochiq koʻrsatadi</w:t>
            </w:r>
          </w:p>
        </w:tc>
      </w:tr>
      <w:tr w:rsidR="0064312E" w:rsidRPr="0064312E" w:rsidTr="0064312E">
        <w:trPr>
          <w:cantSplit/>
        </w:trPr>
        <w:tc>
          <w:tcPr>
            <w:tcW w:w="2295" w:type="dxa"/>
            <w:tcBorders>
              <w:top w:val="nil"/>
              <w:left w:val="outset" w:sz="6" w:space="0" w:color="auto"/>
              <w:bottom w:val="outset" w:sz="6" w:space="0" w:color="auto"/>
              <w:right w:val="outset" w:sz="6" w:space="0" w:color="auto"/>
            </w:tcBorders>
            <w:vAlign w:val="center"/>
            <w:hideMark/>
          </w:tcPr>
          <w:p w:rsidR="0064312E" w:rsidRDefault="0064312E">
            <w:pPr>
              <w:spacing w:line="252" w:lineRule="auto"/>
            </w:pPr>
            <w:r>
              <w:t>Aniqlik darajasi</w:t>
            </w:r>
          </w:p>
        </w:tc>
        <w:tc>
          <w:tcPr>
            <w:tcW w:w="3495" w:type="dxa"/>
            <w:tcBorders>
              <w:top w:val="nil"/>
              <w:left w:val="nil"/>
              <w:bottom w:val="outset" w:sz="6" w:space="0" w:color="auto"/>
              <w:right w:val="outset" w:sz="6" w:space="0" w:color="auto"/>
            </w:tcBorders>
            <w:vAlign w:val="center"/>
            <w:hideMark/>
          </w:tcPr>
          <w:p w:rsidR="0064312E" w:rsidRDefault="0064312E">
            <w:pPr>
              <w:spacing w:line="252" w:lineRule="auto"/>
            </w:pPr>
            <w:r>
              <w:t>Soxta aniqlik xavfi bor</w:t>
            </w:r>
          </w:p>
        </w:tc>
        <w:tc>
          <w:tcPr>
            <w:tcW w:w="3555" w:type="dxa"/>
            <w:tcBorders>
              <w:top w:val="nil"/>
              <w:left w:val="nil"/>
              <w:bottom w:val="outset" w:sz="6" w:space="0" w:color="auto"/>
              <w:right w:val="outset" w:sz="6" w:space="0" w:color="auto"/>
            </w:tcBorders>
            <w:vAlign w:val="center"/>
            <w:hideMark/>
          </w:tcPr>
          <w:p w:rsidR="0064312E" w:rsidRPr="0064312E" w:rsidRDefault="0064312E">
            <w:pPr>
              <w:spacing w:line="252" w:lineRule="auto"/>
              <w:rPr>
                <w:lang w:val="en-US"/>
              </w:rPr>
            </w:pPr>
            <w:r w:rsidRPr="0064312E">
              <w:rPr>
                <w:lang w:val="en-US"/>
              </w:rPr>
              <w:t>Berilgan ma’lumotga mos taxminiy aniqlik</w:t>
            </w:r>
          </w:p>
        </w:tc>
      </w:tr>
      <w:tr w:rsidR="0064312E" w:rsidRPr="0064312E" w:rsidTr="0064312E">
        <w:trPr>
          <w:cantSplit/>
        </w:trPr>
        <w:tc>
          <w:tcPr>
            <w:tcW w:w="2295" w:type="dxa"/>
            <w:tcBorders>
              <w:top w:val="nil"/>
              <w:left w:val="outset" w:sz="6" w:space="0" w:color="auto"/>
              <w:bottom w:val="outset" w:sz="6" w:space="0" w:color="auto"/>
              <w:right w:val="outset" w:sz="6" w:space="0" w:color="auto"/>
            </w:tcBorders>
            <w:vAlign w:val="center"/>
            <w:hideMark/>
          </w:tcPr>
          <w:p w:rsidR="0064312E" w:rsidRDefault="0064312E">
            <w:pPr>
              <w:spacing w:line="252" w:lineRule="auto"/>
            </w:pPr>
            <w:r>
              <w:t>Muddatga oʻtkazish</w:t>
            </w:r>
          </w:p>
        </w:tc>
        <w:tc>
          <w:tcPr>
            <w:tcW w:w="3495" w:type="dxa"/>
            <w:tcBorders>
              <w:top w:val="nil"/>
              <w:left w:val="nil"/>
              <w:bottom w:val="outset" w:sz="6" w:space="0" w:color="auto"/>
              <w:right w:val="outset" w:sz="6" w:space="0" w:color="auto"/>
            </w:tcBorders>
            <w:vAlign w:val="center"/>
            <w:hideMark/>
          </w:tcPr>
          <w:p w:rsidR="0064312E" w:rsidRPr="0064312E" w:rsidRDefault="0064312E">
            <w:pPr>
              <w:spacing w:line="252" w:lineRule="auto"/>
              <w:rPr>
                <w:lang w:val="en-US"/>
              </w:rPr>
            </w:pPr>
            <w:r w:rsidRPr="0064312E">
              <w:rPr>
                <w:lang w:val="en-US"/>
              </w:rPr>
              <w:t>Toʻgʻridan-toʻgʻri kalendar muddat sifatida qabul qilinadi</w:t>
            </w:r>
          </w:p>
        </w:tc>
        <w:tc>
          <w:tcPr>
            <w:tcW w:w="3555" w:type="dxa"/>
            <w:tcBorders>
              <w:top w:val="nil"/>
              <w:left w:val="nil"/>
              <w:bottom w:val="outset" w:sz="6" w:space="0" w:color="auto"/>
              <w:right w:val="outset" w:sz="6" w:space="0" w:color="auto"/>
            </w:tcBorders>
            <w:vAlign w:val="center"/>
            <w:hideMark/>
          </w:tcPr>
          <w:p w:rsidR="0064312E" w:rsidRPr="0064312E" w:rsidRDefault="0064312E">
            <w:pPr>
              <w:spacing w:line="252" w:lineRule="auto"/>
              <w:rPr>
                <w:lang w:val="en-US"/>
              </w:rPr>
            </w:pPr>
            <w:r w:rsidRPr="0064312E">
              <w:rPr>
                <w:lang w:val="en-US"/>
              </w:rPr>
              <w:t>Velocity orqali kalendar rejaga aylantiriladi</w:t>
            </w:r>
          </w:p>
        </w:tc>
      </w:tr>
    </w:tbl>
    <w:p w:rsidR="0064312E" w:rsidRPr="0064312E" w:rsidRDefault="0064312E" w:rsidP="0064312E">
      <w:pPr>
        <w:rPr>
          <w:lang w:val="en-US"/>
        </w:rPr>
      </w:pPr>
      <w:r w:rsidRPr="0064312E">
        <w:rPr>
          <w:lang w:val="en-US"/>
        </w:rPr>
        <w:t xml:space="preserve"> </w:t>
      </w:r>
    </w:p>
    <w:p w:rsidR="0064312E" w:rsidRPr="0064312E" w:rsidRDefault="0064312E" w:rsidP="0064312E">
      <w:pPr>
        <w:spacing w:line="360" w:lineRule="auto"/>
        <w:jc w:val="both"/>
        <w:rPr>
          <w:lang w:val="en-US"/>
        </w:rPr>
      </w:pPr>
      <w:r w:rsidRPr="0064312E">
        <w:rPr>
          <w:lang w:val="en-US"/>
        </w:rPr>
        <w:t>Velocity jamoa bir sprintda bajargan story’larning story point yigʻindisidir. Bir necha sprint natijalari boʻyicha oʻrtacha velocity aniqlangach, backlogni bajarish uchun zarur sprintlar sonini quyidagicha taxmin qilish mumkin:</w:t>
      </w:r>
    </w:p>
    <w:p w:rsidR="0064312E" w:rsidRPr="0064312E" w:rsidRDefault="0064312E" w:rsidP="0064312E">
      <w:pPr>
        <w:spacing w:line="300" w:lineRule="auto"/>
        <w:jc w:val="center"/>
        <w:rPr>
          <w:lang w:val="en-US"/>
        </w:rPr>
      </w:pPr>
      <w:r w:rsidRPr="0064312E">
        <w:rPr>
          <w:b/>
          <w:bCs/>
          <w:lang w:val="en-US"/>
        </w:rPr>
        <w:t>Sprintlar soni = Backlog hajmi (SP) / Velocity (SP/sprint)</w:t>
      </w:r>
    </w:p>
    <w:p w:rsidR="0064312E" w:rsidRPr="0064312E" w:rsidRDefault="0064312E" w:rsidP="0064312E">
      <w:pPr>
        <w:spacing w:line="360" w:lineRule="auto"/>
        <w:jc w:val="both"/>
        <w:rPr>
          <w:lang w:val="en-US"/>
        </w:rPr>
      </w:pPr>
      <w:r w:rsidRPr="0064312E">
        <w:rPr>
          <w:lang w:val="en-US"/>
        </w:rPr>
        <w:t>Masalan, backlog hajmi 89 SP, jamoa velocity’si 25–30 SP boʻlsa, ish taxminan 3–4 sprintda tugaydi. Velocity jamoaning oʻz tezligini aks ettirgani uchun uni jamoalarni solishtirish yoki ularga bosim oʻtkazish uchun ishlatish notoʻgʻri hisoblanadi.</w:t>
      </w:r>
    </w:p>
    <w:p w:rsidR="0064312E" w:rsidRPr="0064312E" w:rsidRDefault="0064312E" w:rsidP="0064312E">
      <w:pPr>
        <w:pStyle w:val="2"/>
        <w:rPr>
          <w:sz w:val="36"/>
          <w:szCs w:val="36"/>
          <w:lang w:val="en-US"/>
        </w:rPr>
      </w:pPr>
      <w:r w:rsidRPr="0064312E">
        <w:rPr>
          <w:sz w:val="36"/>
          <w:szCs w:val="36"/>
          <w:lang w:val="en-US"/>
        </w:rPr>
        <w:t>2.6. Planning Poker usuli</w:t>
      </w:r>
    </w:p>
    <w:p w:rsidR="0064312E" w:rsidRPr="0064312E" w:rsidRDefault="00BE2400" w:rsidP="0064312E">
      <w:pPr>
        <w:pStyle w:val="3"/>
        <w:rPr>
          <w:sz w:val="27"/>
          <w:szCs w:val="27"/>
          <w:lang w:val="en-US"/>
        </w:rPr>
      </w:pPr>
      <w:r>
        <w:rPr>
          <w:sz w:val="27"/>
          <w:szCs w:val="27"/>
          <w:lang w:val="en-US"/>
        </w:rPr>
        <w:t>2.6</w:t>
      </w:r>
      <w:r w:rsidR="0064312E" w:rsidRPr="0064312E">
        <w:rPr>
          <w:sz w:val="27"/>
          <w:szCs w:val="27"/>
          <w:lang w:val="en-US"/>
        </w:rPr>
        <w:t xml:space="preserve">. Mohiyati </w:t>
      </w:r>
      <w:proofErr w:type="gramStart"/>
      <w:r w:rsidR="0064312E" w:rsidRPr="0064312E">
        <w:rPr>
          <w:sz w:val="27"/>
          <w:szCs w:val="27"/>
          <w:lang w:val="en-US"/>
        </w:rPr>
        <w:t>va</w:t>
      </w:r>
      <w:proofErr w:type="gramEnd"/>
      <w:r w:rsidR="0064312E" w:rsidRPr="0064312E">
        <w:rPr>
          <w:sz w:val="27"/>
          <w:szCs w:val="27"/>
          <w:lang w:val="en-US"/>
        </w:rPr>
        <w:t xml:space="preserve"> tarixi</w:t>
      </w:r>
    </w:p>
    <w:p w:rsidR="0064312E" w:rsidRPr="0064312E" w:rsidRDefault="0064312E" w:rsidP="0064312E">
      <w:pPr>
        <w:spacing w:line="360" w:lineRule="auto"/>
        <w:jc w:val="both"/>
        <w:rPr>
          <w:lang w:val="en-US"/>
        </w:rPr>
      </w:pPr>
      <w:r w:rsidRPr="0064312E">
        <w:rPr>
          <w:lang w:val="en-US"/>
        </w:rPr>
        <w:t xml:space="preserve">Planning Poker kartalar yordamida oʻtkaziladigan guruhli baholash usulidir. U ekspertlar baholarini yashirin yigʻib, muhokama orqali yaqinlashtirishga asoslangan Wideband Delphi usulining soddalashtirilgan koʻrinishi hisoblanadi. Usulni 2002-yilda James Grenning taklif etgan [8], keyinroq Mike Cohn «Agile </w:t>
      </w:r>
      <w:proofErr w:type="gramStart"/>
      <w:r w:rsidRPr="0064312E">
        <w:rPr>
          <w:lang w:val="en-US"/>
        </w:rPr>
        <w:t>Estimating</w:t>
      </w:r>
      <w:proofErr w:type="gramEnd"/>
      <w:r w:rsidRPr="0064312E">
        <w:rPr>
          <w:lang w:val="en-US"/>
        </w:rPr>
        <w:t xml:space="preserve"> and Planning» kitobi orqali keng ommalashtirgan [7].</w:t>
      </w:r>
    </w:p>
    <w:p w:rsidR="0064312E" w:rsidRPr="0064312E" w:rsidRDefault="0064312E" w:rsidP="0064312E">
      <w:pPr>
        <w:spacing w:line="360" w:lineRule="auto"/>
        <w:jc w:val="both"/>
        <w:rPr>
          <w:lang w:val="en-US"/>
        </w:rPr>
      </w:pPr>
      <w:r w:rsidRPr="0064312E">
        <w:rPr>
          <w:lang w:val="en-US"/>
        </w:rPr>
        <w:t xml:space="preserve">Seansda uch turdagi ishtirokchi boʻladi: ovoz beruvchilar (ishni bajaradigan dasturchilar </w:t>
      </w:r>
      <w:proofErr w:type="gramStart"/>
      <w:r w:rsidRPr="0064312E">
        <w:rPr>
          <w:lang w:val="en-US"/>
        </w:rPr>
        <w:t>va</w:t>
      </w:r>
      <w:proofErr w:type="gramEnd"/>
      <w:r w:rsidRPr="0064312E">
        <w:rPr>
          <w:lang w:val="en-US"/>
        </w:rPr>
        <w:t xml:space="preserve"> tester), Product Owner (story mazmunini tushuntiradi, odatda ovoz bermaydi) va moderator (odatda Scrum Master, seansni boshqaradi). Har bir ovoz beruvchiga baholash kartalari toʻplami beriladi.</w:t>
      </w:r>
    </w:p>
    <w:p w:rsidR="0064312E" w:rsidRPr="0064312E" w:rsidRDefault="00BE2400" w:rsidP="0064312E">
      <w:pPr>
        <w:pStyle w:val="3"/>
        <w:rPr>
          <w:sz w:val="27"/>
          <w:szCs w:val="27"/>
          <w:lang w:val="en-US"/>
        </w:rPr>
      </w:pPr>
      <w:r>
        <w:rPr>
          <w:sz w:val="27"/>
          <w:szCs w:val="27"/>
          <w:lang w:val="en-US"/>
        </w:rPr>
        <w:lastRenderedPageBreak/>
        <w:t>2.6</w:t>
      </w:r>
      <w:r w:rsidR="0064312E" w:rsidRPr="0064312E">
        <w:rPr>
          <w:sz w:val="27"/>
          <w:szCs w:val="27"/>
          <w:lang w:val="en-US"/>
        </w:rPr>
        <w:t xml:space="preserve">. Afzallik </w:t>
      </w:r>
      <w:proofErr w:type="gramStart"/>
      <w:r w:rsidR="0064312E" w:rsidRPr="0064312E">
        <w:rPr>
          <w:sz w:val="27"/>
          <w:szCs w:val="27"/>
          <w:lang w:val="en-US"/>
        </w:rPr>
        <w:t>va</w:t>
      </w:r>
      <w:proofErr w:type="gramEnd"/>
      <w:r w:rsidR="0064312E" w:rsidRPr="0064312E">
        <w:rPr>
          <w:sz w:val="27"/>
          <w:szCs w:val="27"/>
          <w:lang w:val="en-US"/>
        </w:rPr>
        <w:t xml:space="preserve"> kamchiliklari</w:t>
      </w:r>
    </w:p>
    <w:p w:rsidR="0064312E" w:rsidRPr="0064312E" w:rsidRDefault="0064312E" w:rsidP="0064312E">
      <w:pPr>
        <w:spacing w:line="360" w:lineRule="auto"/>
        <w:jc w:val="both"/>
        <w:rPr>
          <w:lang w:val="en-US"/>
        </w:rPr>
      </w:pPr>
      <w:r w:rsidRPr="0064312E">
        <w:rPr>
          <w:lang w:val="en-US"/>
        </w:rPr>
        <w:t xml:space="preserve">Planning Poker’ning samaradorligi bir qator empirik tadqiqotlarda oʻrganilgan. Ba’zi tadqiqotlarda guruh muhokamasi bilan berilgan baholar individual baholar oʻrtachasiga qaraganda aniqroq boʻlishi qayd etilgan [9, 10], biroq natija jamoa </w:t>
      </w:r>
      <w:proofErr w:type="gramStart"/>
      <w:r w:rsidRPr="0064312E">
        <w:rPr>
          <w:lang w:val="en-US"/>
        </w:rPr>
        <w:t>va</w:t>
      </w:r>
      <w:proofErr w:type="gramEnd"/>
      <w:r w:rsidRPr="0064312E">
        <w:rPr>
          <w:lang w:val="en-US"/>
        </w:rPr>
        <w:t xml:space="preserve"> kontekstga bogʻliq. Usulning asosiy tomonlari 3-jadvalda keltirilgan.</w:t>
      </w:r>
    </w:p>
    <w:p w:rsidR="0064312E" w:rsidRPr="0064312E" w:rsidRDefault="0064312E" w:rsidP="0064312E">
      <w:pPr>
        <w:keepNext/>
        <w:rPr>
          <w:lang w:val="en-US"/>
        </w:rPr>
      </w:pPr>
      <w:r w:rsidRPr="0064312E">
        <w:rPr>
          <w:i/>
          <w:iCs/>
          <w:lang w:val="en-US"/>
        </w:rPr>
        <w:t xml:space="preserve">3-jadval. Planning Poker’ning afzallik </w:t>
      </w:r>
      <w:proofErr w:type="gramStart"/>
      <w:r w:rsidRPr="0064312E">
        <w:rPr>
          <w:i/>
          <w:iCs/>
          <w:lang w:val="en-US"/>
        </w:rPr>
        <w:t>va</w:t>
      </w:r>
      <w:proofErr w:type="gramEnd"/>
      <w:r w:rsidRPr="0064312E">
        <w:rPr>
          <w:i/>
          <w:iCs/>
          <w:lang w:val="en-US"/>
        </w:rPr>
        <w:t xml:space="preserve"> kamchiliklari</w:t>
      </w:r>
    </w:p>
    <w:tbl>
      <w:tblPr>
        <w:tblW w:w="0" w:type="auto"/>
        <w:tblCellMar>
          <w:top w:w="15" w:type="dxa"/>
          <w:left w:w="15" w:type="dxa"/>
          <w:bottom w:w="15" w:type="dxa"/>
          <w:right w:w="15" w:type="dxa"/>
        </w:tblCellMar>
        <w:tblLook w:val="04A0" w:firstRow="1" w:lastRow="0" w:firstColumn="1" w:lastColumn="0" w:noHBand="0" w:noVBand="1"/>
      </w:tblPr>
      <w:tblGrid>
        <w:gridCol w:w="4665"/>
        <w:gridCol w:w="4665"/>
      </w:tblGrid>
      <w:tr w:rsidR="0064312E" w:rsidTr="0064312E">
        <w:trPr>
          <w:cantSplit/>
        </w:trPr>
        <w:tc>
          <w:tcPr>
            <w:tcW w:w="4665" w:type="dxa"/>
            <w:tcBorders>
              <w:top w:val="outset" w:sz="6" w:space="0" w:color="auto"/>
              <w:left w:val="outset" w:sz="6" w:space="0" w:color="auto"/>
              <w:bottom w:val="outset" w:sz="6" w:space="0" w:color="auto"/>
              <w:right w:val="outset" w:sz="6" w:space="0" w:color="auto"/>
            </w:tcBorders>
            <w:shd w:val="clear" w:color="auto" w:fill="D9E2F3"/>
            <w:vAlign w:val="center"/>
            <w:hideMark/>
          </w:tcPr>
          <w:p w:rsidR="0064312E" w:rsidRDefault="0064312E">
            <w:pPr>
              <w:spacing w:line="252" w:lineRule="auto"/>
              <w:jc w:val="center"/>
            </w:pPr>
            <w:r>
              <w:rPr>
                <w:b/>
                <w:bCs/>
              </w:rPr>
              <w:t>Afzalliklari</w:t>
            </w:r>
          </w:p>
        </w:tc>
        <w:tc>
          <w:tcPr>
            <w:tcW w:w="4665" w:type="dxa"/>
            <w:tcBorders>
              <w:top w:val="outset" w:sz="6" w:space="0" w:color="auto"/>
              <w:left w:val="nil"/>
              <w:bottom w:val="outset" w:sz="6" w:space="0" w:color="auto"/>
              <w:right w:val="outset" w:sz="6" w:space="0" w:color="auto"/>
            </w:tcBorders>
            <w:shd w:val="clear" w:color="auto" w:fill="D9E2F3"/>
            <w:vAlign w:val="center"/>
            <w:hideMark/>
          </w:tcPr>
          <w:p w:rsidR="0064312E" w:rsidRDefault="0064312E">
            <w:pPr>
              <w:spacing w:line="252" w:lineRule="auto"/>
              <w:jc w:val="center"/>
            </w:pPr>
            <w:r>
              <w:rPr>
                <w:b/>
                <w:bCs/>
              </w:rPr>
              <w:t>Kamchiliklari</w:t>
            </w:r>
          </w:p>
        </w:tc>
      </w:tr>
      <w:tr w:rsidR="0064312E" w:rsidRPr="0064312E" w:rsidTr="0064312E">
        <w:trPr>
          <w:cantSplit/>
        </w:trPr>
        <w:tc>
          <w:tcPr>
            <w:tcW w:w="4665" w:type="dxa"/>
            <w:tcBorders>
              <w:top w:val="nil"/>
              <w:left w:val="outset" w:sz="6" w:space="0" w:color="auto"/>
              <w:bottom w:val="outset" w:sz="6" w:space="0" w:color="auto"/>
              <w:right w:val="outset" w:sz="6" w:space="0" w:color="auto"/>
            </w:tcBorders>
            <w:vAlign w:val="center"/>
            <w:hideMark/>
          </w:tcPr>
          <w:p w:rsidR="0064312E" w:rsidRPr="0064312E" w:rsidRDefault="0064312E">
            <w:pPr>
              <w:spacing w:line="252" w:lineRule="auto"/>
              <w:rPr>
                <w:lang w:val="en-US"/>
              </w:rPr>
            </w:pPr>
            <w:r w:rsidRPr="0064312E">
              <w:rPr>
                <w:lang w:val="en-US"/>
              </w:rPr>
              <w:t>Barcha rollarning fikri hisobga olinadi</w:t>
            </w:r>
          </w:p>
        </w:tc>
        <w:tc>
          <w:tcPr>
            <w:tcW w:w="4665" w:type="dxa"/>
            <w:tcBorders>
              <w:top w:val="nil"/>
              <w:left w:val="nil"/>
              <w:bottom w:val="outset" w:sz="6" w:space="0" w:color="auto"/>
              <w:right w:val="outset" w:sz="6" w:space="0" w:color="auto"/>
            </w:tcBorders>
            <w:vAlign w:val="center"/>
            <w:hideMark/>
          </w:tcPr>
          <w:p w:rsidR="0064312E" w:rsidRPr="0064312E" w:rsidRDefault="0064312E">
            <w:pPr>
              <w:spacing w:line="252" w:lineRule="auto"/>
              <w:rPr>
                <w:lang w:val="en-US"/>
              </w:rPr>
            </w:pPr>
            <w:r w:rsidRPr="0064312E">
              <w:rPr>
                <w:lang w:val="en-US"/>
              </w:rPr>
              <w:t>Har bir story uchun muhokama vaqt oladi</w:t>
            </w:r>
          </w:p>
        </w:tc>
      </w:tr>
      <w:tr w:rsidR="0064312E" w:rsidRPr="0064312E" w:rsidTr="0064312E">
        <w:trPr>
          <w:cantSplit/>
        </w:trPr>
        <w:tc>
          <w:tcPr>
            <w:tcW w:w="4665" w:type="dxa"/>
            <w:tcBorders>
              <w:top w:val="nil"/>
              <w:left w:val="outset" w:sz="6" w:space="0" w:color="auto"/>
              <w:bottom w:val="outset" w:sz="6" w:space="0" w:color="auto"/>
              <w:right w:val="outset" w:sz="6" w:space="0" w:color="auto"/>
            </w:tcBorders>
            <w:vAlign w:val="center"/>
            <w:hideMark/>
          </w:tcPr>
          <w:p w:rsidR="0064312E" w:rsidRPr="0064312E" w:rsidRDefault="0064312E">
            <w:pPr>
              <w:spacing w:line="252" w:lineRule="auto"/>
              <w:rPr>
                <w:lang w:val="en-US"/>
              </w:rPr>
            </w:pPr>
            <w:r w:rsidRPr="0064312E">
              <w:rPr>
                <w:lang w:val="en-US"/>
              </w:rPr>
              <w:t>Yashirin xavflar va noaniqliklar erta aniqlanadi</w:t>
            </w:r>
          </w:p>
        </w:tc>
        <w:tc>
          <w:tcPr>
            <w:tcW w:w="4665" w:type="dxa"/>
            <w:tcBorders>
              <w:top w:val="nil"/>
              <w:left w:val="nil"/>
              <w:bottom w:val="outset" w:sz="6" w:space="0" w:color="auto"/>
              <w:right w:val="outset" w:sz="6" w:space="0" w:color="auto"/>
            </w:tcBorders>
            <w:vAlign w:val="center"/>
            <w:hideMark/>
          </w:tcPr>
          <w:p w:rsidR="0064312E" w:rsidRPr="0064312E" w:rsidRDefault="0064312E">
            <w:pPr>
              <w:spacing w:line="252" w:lineRule="auto"/>
              <w:rPr>
                <w:lang w:val="en-US"/>
              </w:rPr>
            </w:pPr>
            <w:r w:rsidRPr="0064312E">
              <w:rPr>
                <w:lang w:val="en-US"/>
              </w:rPr>
              <w:t>Katta backlog va katta jamoada seans choʻziladi</w:t>
            </w:r>
          </w:p>
        </w:tc>
      </w:tr>
      <w:tr w:rsidR="0064312E" w:rsidRPr="0064312E" w:rsidTr="0064312E">
        <w:trPr>
          <w:cantSplit/>
        </w:trPr>
        <w:tc>
          <w:tcPr>
            <w:tcW w:w="4665" w:type="dxa"/>
            <w:tcBorders>
              <w:top w:val="nil"/>
              <w:left w:val="outset" w:sz="6" w:space="0" w:color="auto"/>
              <w:bottom w:val="outset" w:sz="6" w:space="0" w:color="auto"/>
              <w:right w:val="outset" w:sz="6" w:space="0" w:color="auto"/>
            </w:tcBorders>
            <w:vAlign w:val="center"/>
            <w:hideMark/>
          </w:tcPr>
          <w:p w:rsidR="0064312E" w:rsidRPr="0064312E" w:rsidRDefault="0064312E">
            <w:pPr>
              <w:spacing w:line="252" w:lineRule="auto"/>
              <w:rPr>
                <w:lang w:val="en-US"/>
              </w:rPr>
            </w:pPr>
            <w:r w:rsidRPr="0064312E">
              <w:rPr>
                <w:lang w:val="en-US"/>
              </w:rPr>
              <w:t>Langar effekti va dominant a’zo ta’siri kamayadi</w:t>
            </w:r>
          </w:p>
        </w:tc>
        <w:tc>
          <w:tcPr>
            <w:tcW w:w="4665" w:type="dxa"/>
            <w:tcBorders>
              <w:top w:val="nil"/>
              <w:left w:val="nil"/>
              <w:bottom w:val="outset" w:sz="6" w:space="0" w:color="auto"/>
              <w:right w:val="outset" w:sz="6" w:space="0" w:color="auto"/>
            </w:tcBorders>
            <w:vAlign w:val="center"/>
            <w:hideMark/>
          </w:tcPr>
          <w:p w:rsidR="0064312E" w:rsidRPr="0064312E" w:rsidRDefault="0064312E">
            <w:pPr>
              <w:spacing w:line="252" w:lineRule="auto"/>
              <w:rPr>
                <w:lang w:val="en-US"/>
              </w:rPr>
            </w:pPr>
            <w:r w:rsidRPr="0064312E">
              <w:rPr>
                <w:lang w:val="en-US"/>
              </w:rPr>
              <w:t>Faol a’zo hali ham muhokamaga ta’sir qilishi mumkin</w:t>
            </w:r>
          </w:p>
        </w:tc>
      </w:tr>
      <w:tr w:rsidR="0064312E" w:rsidRPr="0064312E" w:rsidTr="0064312E">
        <w:trPr>
          <w:cantSplit/>
        </w:trPr>
        <w:tc>
          <w:tcPr>
            <w:tcW w:w="4665" w:type="dxa"/>
            <w:tcBorders>
              <w:top w:val="nil"/>
              <w:left w:val="outset" w:sz="6" w:space="0" w:color="auto"/>
              <w:bottom w:val="outset" w:sz="6" w:space="0" w:color="auto"/>
              <w:right w:val="outset" w:sz="6" w:space="0" w:color="auto"/>
            </w:tcBorders>
            <w:vAlign w:val="center"/>
            <w:hideMark/>
          </w:tcPr>
          <w:p w:rsidR="0064312E" w:rsidRPr="0064312E" w:rsidRDefault="0064312E">
            <w:pPr>
              <w:spacing w:line="252" w:lineRule="auto"/>
              <w:rPr>
                <w:lang w:val="en-US"/>
              </w:rPr>
            </w:pPr>
            <w:r w:rsidRPr="0064312E">
              <w:rPr>
                <w:lang w:val="en-US"/>
              </w:rPr>
              <w:t>Jamoa story mazmuni haqida umumiy tushunchaga ega boʻladi</w:t>
            </w:r>
          </w:p>
        </w:tc>
        <w:tc>
          <w:tcPr>
            <w:tcW w:w="4665" w:type="dxa"/>
            <w:tcBorders>
              <w:top w:val="nil"/>
              <w:left w:val="nil"/>
              <w:bottom w:val="outset" w:sz="6" w:space="0" w:color="auto"/>
              <w:right w:val="outset" w:sz="6" w:space="0" w:color="auto"/>
            </w:tcBorders>
            <w:vAlign w:val="center"/>
            <w:hideMark/>
          </w:tcPr>
          <w:p w:rsidR="0064312E" w:rsidRPr="0064312E" w:rsidRDefault="0064312E">
            <w:pPr>
              <w:spacing w:line="252" w:lineRule="auto"/>
              <w:rPr>
                <w:lang w:val="en-US"/>
              </w:rPr>
            </w:pPr>
            <w:r w:rsidRPr="0064312E">
              <w:rPr>
                <w:lang w:val="en-US"/>
              </w:rPr>
              <w:t>Masofaviy jamoalarga onlayn vosita kerak</w:t>
            </w:r>
          </w:p>
        </w:tc>
      </w:tr>
      <w:tr w:rsidR="0064312E" w:rsidRPr="0064312E" w:rsidTr="0064312E">
        <w:trPr>
          <w:cantSplit/>
        </w:trPr>
        <w:tc>
          <w:tcPr>
            <w:tcW w:w="4665" w:type="dxa"/>
            <w:tcBorders>
              <w:top w:val="nil"/>
              <w:left w:val="outset" w:sz="6" w:space="0" w:color="auto"/>
              <w:bottom w:val="outset" w:sz="6" w:space="0" w:color="auto"/>
              <w:right w:val="outset" w:sz="6" w:space="0" w:color="auto"/>
            </w:tcBorders>
            <w:vAlign w:val="center"/>
            <w:hideMark/>
          </w:tcPr>
          <w:p w:rsidR="0064312E" w:rsidRPr="0064312E" w:rsidRDefault="0064312E">
            <w:pPr>
              <w:spacing w:line="252" w:lineRule="auto"/>
              <w:rPr>
                <w:lang w:val="en-US"/>
              </w:rPr>
            </w:pPr>
            <w:r w:rsidRPr="0064312E">
              <w:rPr>
                <w:lang w:val="en-US"/>
              </w:rPr>
              <w:t>Oddiy, oʻyin elementi bor, ishtirokni ragʻbatlantiradi</w:t>
            </w:r>
          </w:p>
        </w:tc>
        <w:tc>
          <w:tcPr>
            <w:tcW w:w="4665" w:type="dxa"/>
            <w:tcBorders>
              <w:top w:val="nil"/>
              <w:left w:val="nil"/>
              <w:bottom w:val="outset" w:sz="6" w:space="0" w:color="auto"/>
              <w:right w:val="outset" w:sz="6" w:space="0" w:color="auto"/>
            </w:tcBorders>
            <w:vAlign w:val="center"/>
            <w:hideMark/>
          </w:tcPr>
          <w:p w:rsidR="0064312E" w:rsidRPr="0064312E" w:rsidRDefault="0064312E">
            <w:pPr>
              <w:spacing w:line="252" w:lineRule="auto"/>
              <w:rPr>
                <w:lang w:val="en-US"/>
              </w:rPr>
            </w:pPr>
            <w:r w:rsidRPr="0064312E">
              <w:rPr>
                <w:lang w:val="en-US"/>
              </w:rPr>
              <w:t>Ballarni soatga mexanik aylantirish xato natija beradi</w:t>
            </w:r>
          </w:p>
        </w:tc>
      </w:tr>
    </w:tbl>
    <w:p w:rsidR="0064312E" w:rsidRPr="0064312E" w:rsidRDefault="0064312E" w:rsidP="0064312E">
      <w:pPr>
        <w:rPr>
          <w:lang w:val="en-US"/>
        </w:rPr>
      </w:pPr>
      <w:r w:rsidRPr="0064312E">
        <w:rPr>
          <w:lang w:val="en-US"/>
        </w:rPr>
        <w:t xml:space="preserve"> </w:t>
      </w:r>
    </w:p>
    <w:p w:rsidR="0064312E" w:rsidRDefault="0064312E" w:rsidP="0064312E"/>
    <w:p w:rsidR="0064312E" w:rsidRPr="0064312E" w:rsidRDefault="0064312E" w:rsidP="0064312E">
      <w:pPr>
        <w:pStyle w:val="ListParagraph"/>
        <w:spacing w:line="360" w:lineRule="auto"/>
        <w:jc w:val="both"/>
        <w:rPr>
          <w:kern w:val="36"/>
          <w:sz w:val="48"/>
          <w:szCs w:val="48"/>
          <w:lang w:val="en-US"/>
        </w:rPr>
      </w:pPr>
      <w:r w:rsidRPr="0064312E">
        <w:rPr>
          <w:kern w:val="36"/>
          <w:sz w:val="48"/>
          <w:szCs w:val="48"/>
          <w:lang w:val="en-US"/>
        </w:rPr>
        <w:t xml:space="preserve"> </w:t>
      </w:r>
      <w:r>
        <w:rPr>
          <w:kern w:val="36"/>
          <w:sz w:val="48"/>
          <w:szCs w:val="48"/>
          <w:lang w:val="en-US"/>
        </w:rPr>
        <w:t xml:space="preserve">       </w:t>
      </w:r>
      <w:r w:rsidRPr="0064312E">
        <w:rPr>
          <w:kern w:val="36"/>
          <w:sz w:val="48"/>
          <w:szCs w:val="48"/>
          <w:lang w:val="en-US"/>
        </w:rPr>
        <w:t>3. AMALIY QISM</w:t>
      </w:r>
    </w:p>
    <w:p w:rsidR="0064312E" w:rsidRPr="0064312E" w:rsidRDefault="0064312E" w:rsidP="0064312E">
      <w:pPr>
        <w:spacing w:line="300" w:lineRule="auto"/>
        <w:jc w:val="center"/>
        <w:rPr>
          <w:lang w:val="en-US"/>
        </w:rPr>
      </w:pPr>
      <w:r w:rsidRPr="0064312E">
        <w:rPr>
          <w:b/>
          <w:bCs/>
          <w:lang w:val="en-US"/>
        </w:rPr>
        <w:t>«Fanning oʻquv dasturini tasdiqlash platformasi» loyihasida Planning Poker usuli yordamida story point baholash</w:t>
      </w:r>
    </w:p>
    <w:p w:rsidR="0064312E" w:rsidRPr="0064312E" w:rsidRDefault="0064312E" w:rsidP="0064312E">
      <w:pPr>
        <w:pStyle w:val="2"/>
        <w:rPr>
          <w:sz w:val="36"/>
          <w:szCs w:val="36"/>
          <w:lang w:val="en-US"/>
        </w:rPr>
      </w:pPr>
      <w:r w:rsidRPr="0064312E">
        <w:rPr>
          <w:sz w:val="36"/>
          <w:szCs w:val="36"/>
          <w:lang w:val="en-US"/>
        </w:rPr>
        <w:t>3.1. Loyiha tavsifi</w:t>
      </w:r>
    </w:p>
    <w:p w:rsidR="0064312E" w:rsidRPr="0064312E" w:rsidRDefault="0064312E" w:rsidP="0064312E">
      <w:pPr>
        <w:pStyle w:val="3"/>
        <w:rPr>
          <w:sz w:val="27"/>
          <w:szCs w:val="27"/>
          <w:lang w:val="en-US"/>
        </w:rPr>
      </w:pPr>
      <w:r w:rsidRPr="0064312E">
        <w:rPr>
          <w:sz w:val="27"/>
          <w:szCs w:val="27"/>
          <w:lang w:val="en-US"/>
        </w:rPr>
        <w:t xml:space="preserve">3.1.1. Loyihaning vazifasi </w:t>
      </w:r>
      <w:proofErr w:type="gramStart"/>
      <w:r w:rsidRPr="0064312E">
        <w:rPr>
          <w:sz w:val="27"/>
          <w:szCs w:val="27"/>
          <w:lang w:val="en-US"/>
        </w:rPr>
        <w:t>va</w:t>
      </w:r>
      <w:proofErr w:type="gramEnd"/>
      <w:r w:rsidRPr="0064312E">
        <w:rPr>
          <w:sz w:val="27"/>
          <w:szCs w:val="27"/>
          <w:lang w:val="en-US"/>
        </w:rPr>
        <w:t xml:space="preserve"> texnologiyalari</w:t>
      </w:r>
    </w:p>
    <w:p w:rsidR="0064312E" w:rsidRPr="0064312E" w:rsidRDefault="0064312E" w:rsidP="0064312E">
      <w:pPr>
        <w:spacing w:line="360" w:lineRule="auto"/>
        <w:jc w:val="both"/>
        <w:rPr>
          <w:lang w:val="en-US"/>
        </w:rPr>
      </w:pPr>
      <w:r w:rsidRPr="0064312E">
        <w:rPr>
          <w:lang w:val="en-US"/>
        </w:rPr>
        <w:t xml:space="preserve">Platforma oliy ta’lim muassasasida fan oʻquv dasturlarini elektron shaklda tayyorlash, tekshirish </w:t>
      </w:r>
      <w:proofErr w:type="gramStart"/>
      <w:r w:rsidRPr="0064312E">
        <w:rPr>
          <w:lang w:val="en-US"/>
        </w:rPr>
        <w:t>va</w:t>
      </w:r>
      <w:proofErr w:type="gramEnd"/>
      <w:r w:rsidRPr="0064312E">
        <w:rPr>
          <w:lang w:val="en-US"/>
        </w:rPr>
        <w:t xml:space="preserve"> tasdiqlash jarayonini avtomatlashtiradi. Oʻqituvchi dastur loyihasini tayyorlaydi, metodist uni tekshirib izohlar qoldiradi, rahbar (prorektor) esa tasdiqlaydi yoki rad etadi. Tasdiqlangan dastur QR-kodli PDF hujjat sifatida arxivlanadi </w:t>
      </w:r>
      <w:proofErr w:type="gramStart"/>
      <w:r w:rsidRPr="0064312E">
        <w:rPr>
          <w:lang w:val="en-US"/>
        </w:rPr>
        <w:t>va</w:t>
      </w:r>
      <w:proofErr w:type="gramEnd"/>
      <w:r w:rsidRPr="0064312E">
        <w:rPr>
          <w:lang w:val="en-US"/>
        </w:rPr>
        <w:t xml:space="preserve"> keyinchalik haqiqiyligini tekshirish mumkin boʻladi.</w:t>
      </w:r>
    </w:p>
    <w:p w:rsidR="0064312E" w:rsidRDefault="0064312E" w:rsidP="0064312E">
      <w:pPr>
        <w:keepNext/>
      </w:pPr>
      <w:r>
        <w:rPr>
          <w:i/>
          <w:iCs/>
        </w:rPr>
        <w:t>5-jadval. Loyihada qoʻllanilgan texnologiyalar</w:t>
      </w:r>
    </w:p>
    <w:tbl>
      <w:tblPr>
        <w:tblW w:w="0" w:type="auto"/>
        <w:tblCellMar>
          <w:top w:w="15" w:type="dxa"/>
          <w:left w:w="15" w:type="dxa"/>
          <w:bottom w:w="15" w:type="dxa"/>
          <w:right w:w="15" w:type="dxa"/>
        </w:tblCellMar>
        <w:tblLook w:val="04A0" w:firstRow="1" w:lastRow="0" w:firstColumn="1" w:lastColumn="0" w:noHBand="0" w:noVBand="1"/>
      </w:tblPr>
      <w:tblGrid>
        <w:gridCol w:w="2789"/>
        <w:gridCol w:w="6550"/>
      </w:tblGrid>
      <w:tr w:rsidR="0064312E" w:rsidTr="0064312E">
        <w:trPr>
          <w:cantSplit/>
        </w:trPr>
        <w:tc>
          <w:tcPr>
            <w:tcW w:w="2790" w:type="dxa"/>
            <w:tcBorders>
              <w:top w:val="outset" w:sz="6" w:space="0" w:color="auto"/>
              <w:left w:val="outset" w:sz="6" w:space="0" w:color="auto"/>
              <w:bottom w:val="outset" w:sz="6" w:space="0" w:color="auto"/>
              <w:right w:val="outset" w:sz="6" w:space="0" w:color="auto"/>
            </w:tcBorders>
            <w:shd w:val="clear" w:color="auto" w:fill="D9E2F3"/>
            <w:vAlign w:val="center"/>
            <w:hideMark/>
          </w:tcPr>
          <w:p w:rsidR="0064312E" w:rsidRDefault="0064312E">
            <w:pPr>
              <w:spacing w:line="252" w:lineRule="auto"/>
              <w:jc w:val="center"/>
            </w:pPr>
            <w:r>
              <w:rPr>
                <w:b/>
                <w:bCs/>
              </w:rPr>
              <w:t>Qism</w:t>
            </w:r>
          </w:p>
        </w:tc>
        <w:tc>
          <w:tcPr>
            <w:tcW w:w="6555" w:type="dxa"/>
            <w:tcBorders>
              <w:top w:val="outset" w:sz="6" w:space="0" w:color="auto"/>
              <w:left w:val="nil"/>
              <w:bottom w:val="outset" w:sz="6" w:space="0" w:color="auto"/>
              <w:right w:val="outset" w:sz="6" w:space="0" w:color="auto"/>
            </w:tcBorders>
            <w:shd w:val="clear" w:color="auto" w:fill="D9E2F3"/>
            <w:vAlign w:val="center"/>
            <w:hideMark/>
          </w:tcPr>
          <w:p w:rsidR="0064312E" w:rsidRDefault="0064312E">
            <w:pPr>
              <w:spacing w:line="252" w:lineRule="auto"/>
              <w:jc w:val="center"/>
            </w:pPr>
            <w:r>
              <w:rPr>
                <w:b/>
                <w:bCs/>
              </w:rPr>
              <w:t>Texnologiya</w:t>
            </w:r>
          </w:p>
        </w:tc>
      </w:tr>
      <w:tr w:rsidR="0064312E" w:rsidRPr="0064312E" w:rsidTr="0064312E">
        <w:trPr>
          <w:cantSplit/>
        </w:trPr>
        <w:tc>
          <w:tcPr>
            <w:tcW w:w="2790" w:type="dxa"/>
            <w:tcBorders>
              <w:top w:val="nil"/>
              <w:left w:val="outset" w:sz="6" w:space="0" w:color="auto"/>
              <w:bottom w:val="outset" w:sz="6" w:space="0" w:color="auto"/>
              <w:right w:val="outset" w:sz="6" w:space="0" w:color="auto"/>
            </w:tcBorders>
            <w:vAlign w:val="center"/>
            <w:hideMark/>
          </w:tcPr>
          <w:p w:rsidR="0064312E" w:rsidRDefault="0064312E">
            <w:pPr>
              <w:spacing w:line="252" w:lineRule="auto"/>
            </w:pPr>
            <w:r>
              <w:t>Server qismi</w:t>
            </w:r>
          </w:p>
        </w:tc>
        <w:tc>
          <w:tcPr>
            <w:tcW w:w="6555" w:type="dxa"/>
            <w:tcBorders>
              <w:top w:val="nil"/>
              <w:left w:val="nil"/>
              <w:bottom w:val="outset" w:sz="6" w:space="0" w:color="auto"/>
              <w:right w:val="outset" w:sz="6" w:space="0" w:color="auto"/>
            </w:tcBorders>
            <w:vAlign w:val="center"/>
            <w:hideMark/>
          </w:tcPr>
          <w:p w:rsidR="0064312E" w:rsidRPr="0064312E" w:rsidRDefault="0064312E">
            <w:pPr>
              <w:spacing w:line="252" w:lineRule="auto"/>
              <w:rPr>
                <w:lang w:val="en-US"/>
              </w:rPr>
            </w:pPr>
            <w:r w:rsidRPr="0064312E">
              <w:rPr>
                <w:lang w:val="en-US"/>
              </w:rPr>
              <w:t>Node.js 22+, Express 5 (REST API)</w:t>
            </w:r>
          </w:p>
        </w:tc>
      </w:tr>
      <w:tr w:rsidR="0064312E" w:rsidRPr="0064312E" w:rsidTr="0064312E">
        <w:trPr>
          <w:cantSplit/>
        </w:trPr>
        <w:tc>
          <w:tcPr>
            <w:tcW w:w="2790" w:type="dxa"/>
            <w:tcBorders>
              <w:top w:val="nil"/>
              <w:left w:val="outset" w:sz="6" w:space="0" w:color="auto"/>
              <w:bottom w:val="outset" w:sz="6" w:space="0" w:color="auto"/>
              <w:right w:val="outset" w:sz="6" w:space="0" w:color="auto"/>
            </w:tcBorders>
            <w:vAlign w:val="center"/>
            <w:hideMark/>
          </w:tcPr>
          <w:p w:rsidR="0064312E" w:rsidRDefault="0064312E">
            <w:pPr>
              <w:spacing w:line="252" w:lineRule="auto"/>
            </w:pPr>
            <w:r>
              <w:t>Ma’lumotlar bazasi</w:t>
            </w:r>
          </w:p>
        </w:tc>
        <w:tc>
          <w:tcPr>
            <w:tcW w:w="6555" w:type="dxa"/>
            <w:tcBorders>
              <w:top w:val="nil"/>
              <w:left w:val="nil"/>
              <w:bottom w:val="outset" w:sz="6" w:space="0" w:color="auto"/>
              <w:right w:val="outset" w:sz="6" w:space="0" w:color="auto"/>
            </w:tcBorders>
            <w:vAlign w:val="center"/>
            <w:hideMark/>
          </w:tcPr>
          <w:p w:rsidR="0064312E" w:rsidRPr="0064312E" w:rsidRDefault="0064312E">
            <w:pPr>
              <w:spacing w:line="252" w:lineRule="auto"/>
              <w:rPr>
                <w:lang w:val="en-US"/>
              </w:rPr>
            </w:pPr>
            <w:r w:rsidRPr="0064312E">
              <w:rPr>
                <w:lang w:val="en-US"/>
              </w:rPr>
              <w:t>SQLite (node:sqlite), 18 ta jadval</w:t>
            </w:r>
          </w:p>
        </w:tc>
      </w:tr>
      <w:tr w:rsidR="0064312E" w:rsidTr="0064312E">
        <w:trPr>
          <w:cantSplit/>
        </w:trPr>
        <w:tc>
          <w:tcPr>
            <w:tcW w:w="2790" w:type="dxa"/>
            <w:tcBorders>
              <w:top w:val="nil"/>
              <w:left w:val="outset" w:sz="6" w:space="0" w:color="auto"/>
              <w:bottom w:val="outset" w:sz="6" w:space="0" w:color="auto"/>
              <w:right w:val="outset" w:sz="6" w:space="0" w:color="auto"/>
            </w:tcBorders>
            <w:vAlign w:val="center"/>
            <w:hideMark/>
          </w:tcPr>
          <w:p w:rsidR="0064312E" w:rsidRDefault="0064312E">
            <w:pPr>
              <w:spacing w:line="252" w:lineRule="auto"/>
            </w:pPr>
            <w:r>
              <w:t>Hujjat va hisobotlar</w:t>
            </w:r>
          </w:p>
        </w:tc>
        <w:tc>
          <w:tcPr>
            <w:tcW w:w="6555" w:type="dxa"/>
            <w:tcBorders>
              <w:top w:val="nil"/>
              <w:left w:val="nil"/>
              <w:bottom w:val="outset" w:sz="6" w:space="0" w:color="auto"/>
              <w:right w:val="outset" w:sz="6" w:space="0" w:color="auto"/>
            </w:tcBorders>
            <w:vAlign w:val="center"/>
            <w:hideMark/>
          </w:tcPr>
          <w:p w:rsidR="0064312E" w:rsidRDefault="0064312E">
            <w:pPr>
              <w:spacing w:line="252" w:lineRule="auto"/>
            </w:pPr>
            <w:r>
              <w:t>PDFKit (PDF), ExcelJS (XLSX), qrcode (QR-kod)</w:t>
            </w:r>
          </w:p>
        </w:tc>
      </w:tr>
      <w:tr w:rsidR="0064312E" w:rsidRPr="0064312E" w:rsidTr="0064312E">
        <w:trPr>
          <w:cantSplit/>
        </w:trPr>
        <w:tc>
          <w:tcPr>
            <w:tcW w:w="2790" w:type="dxa"/>
            <w:tcBorders>
              <w:top w:val="nil"/>
              <w:left w:val="outset" w:sz="6" w:space="0" w:color="auto"/>
              <w:bottom w:val="outset" w:sz="6" w:space="0" w:color="auto"/>
              <w:right w:val="outset" w:sz="6" w:space="0" w:color="auto"/>
            </w:tcBorders>
            <w:vAlign w:val="center"/>
            <w:hideMark/>
          </w:tcPr>
          <w:p w:rsidR="0064312E" w:rsidRDefault="0064312E">
            <w:pPr>
              <w:spacing w:line="252" w:lineRule="auto"/>
            </w:pPr>
            <w:r>
              <w:t>Mijoz qismi</w:t>
            </w:r>
          </w:p>
        </w:tc>
        <w:tc>
          <w:tcPr>
            <w:tcW w:w="6555" w:type="dxa"/>
            <w:tcBorders>
              <w:top w:val="nil"/>
              <w:left w:val="nil"/>
              <w:bottom w:val="outset" w:sz="6" w:space="0" w:color="auto"/>
              <w:right w:val="outset" w:sz="6" w:space="0" w:color="auto"/>
            </w:tcBorders>
            <w:vAlign w:val="center"/>
            <w:hideMark/>
          </w:tcPr>
          <w:p w:rsidR="0064312E" w:rsidRPr="0064312E" w:rsidRDefault="0064312E">
            <w:pPr>
              <w:spacing w:line="252" w:lineRule="auto"/>
              <w:rPr>
                <w:lang w:val="en-US"/>
              </w:rPr>
            </w:pPr>
            <w:r w:rsidRPr="0064312E">
              <w:rPr>
                <w:lang w:val="en-US"/>
              </w:rPr>
              <w:t>Bitta sahifali ilova: HTML, CSS va sof JavaScript</w:t>
            </w:r>
          </w:p>
        </w:tc>
      </w:tr>
      <w:tr w:rsidR="0064312E" w:rsidRPr="0064312E" w:rsidTr="0064312E">
        <w:trPr>
          <w:cantSplit/>
        </w:trPr>
        <w:tc>
          <w:tcPr>
            <w:tcW w:w="2790" w:type="dxa"/>
            <w:tcBorders>
              <w:top w:val="nil"/>
              <w:left w:val="outset" w:sz="6" w:space="0" w:color="auto"/>
              <w:bottom w:val="outset" w:sz="6" w:space="0" w:color="auto"/>
              <w:right w:val="outset" w:sz="6" w:space="0" w:color="auto"/>
            </w:tcBorders>
            <w:vAlign w:val="center"/>
            <w:hideMark/>
          </w:tcPr>
          <w:p w:rsidR="0064312E" w:rsidRDefault="0064312E">
            <w:pPr>
              <w:spacing w:line="252" w:lineRule="auto"/>
            </w:pPr>
            <w:r>
              <w:t>Xavfsizlik</w:t>
            </w:r>
          </w:p>
        </w:tc>
        <w:tc>
          <w:tcPr>
            <w:tcW w:w="6555" w:type="dxa"/>
            <w:tcBorders>
              <w:top w:val="nil"/>
              <w:left w:val="nil"/>
              <w:bottom w:val="outset" w:sz="6" w:space="0" w:color="auto"/>
              <w:right w:val="outset" w:sz="6" w:space="0" w:color="auto"/>
            </w:tcBorders>
            <w:vAlign w:val="center"/>
            <w:hideMark/>
          </w:tcPr>
          <w:p w:rsidR="0064312E" w:rsidRPr="0064312E" w:rsidRDefault="0064312E">
            <w:pPr>
              <w:spacing w:line="252" w:lineRule="auto"/>
              <w:rPr>
                <w:lang w:val="en-US"/>
              </w:rPr>
            </w:pPr>
            <w:r w:rsidRPr="0064312E">
              <w:rPr>
                <w:lang w:val="en-US"/>
              </w:rPr>
              <w:t>scrypt bilan parol xeshlash, httpOnly va SameSite=Strict cookie, CSP sarlavhalari, SHA-256 audit zanjiri</w:t>
            </w:r>
          </w:p>
        </w:tc>
      </w:tr>
    </w:tbl>
    <w:p w:rsidR="0064312E" w:rsidRPr="0064312E" w:rsidRDefault="0064312E" w:rsidP="0064312E">
      <w:pPr>
        <w:rPr>
          <w:lang w:val="en-US"/>
        </w:rPr>
      </w:pPr>
      <w:r w:rsidRPr="0064312E">
        <w:rPr>
          <w:lang w:val="en-US"/>
        </w:rPr>
        <w:t xml:space="preserve"> </w:t>
      </w:r>
    </w:p>
    <w:p w:rsidR="0064312E" w:rsidRPr="0064312E" w:rsidRDefault="0064312E" w:rsidP="0064312E">
      <w:pPr>
        <w:pStyle w:val="3"/>
        <w:rPr>
          <w:sz w:val="27"/>
          <w:szCs w:val="27"/>
          <w:lang w:val="en-US"/>
        </w:rPr>
      </w:pPr>
      <w:r w:rsidRPr="0064312E">
        <w:rPr>
          <w:sz w:val="27"/>
          <w:szCs w:val="27"/>
          <w:lang w:val="en-US"/>
        </w:rPr>
        <w:lastRenderedPageBreak/>
        <w:t>3.1.2. Foydalanuvchi rollari</w:t>
      </w:r>
    </w:p>
    <w:p w:rsidR="0064312E" w:rsidRPr="0064312E" w:rsidRDefault="0064312E" w:rsidP="0064312E">
      <w:pPr>
        <w:spacing w:line="360" w:lineRule="auto"/>
        <w:jc w:val="both"/>
        <w:rPr>
          <w:lang w:val="en-US"/>
        </w:rPr>
      </w:pPr>
      <w:r w:rsidRPr="0064312E">
        <w:rPr>
          <w:lang w:val="en-US"/>
        </w:rPr>
        <w:t xml:space="preserve">Tizimda toʻrt rol mavjud. Har bir rolning koʻrish </w:t>
      </w:r>
      <w:proofErr w:type="gramStart"/>
      <w:r w:rsidRPr="0064312E">
        <w:rPr>
          <w:lang w:val="en-US"/>
        </w:rPr>
        <w:t>va</w:t>
      </w:r>
      <w:proofErr w:type="gramEnd"/>
      <w:r w:rsidRPr="0064312E">
        <w:rPr>
          <w:lang w:val="en-US"/>
        </w:rPr>
        <w:t xml:space="preserve"> bajarish huquqlari server tomonida tekshiriladi.</w:t>
      </w:r>
    </w:p>
    <w:p w:rsidR="0064312E" w:rsidRDefault="0064312E" w:rsidP="0064312E">
      <w:pPr>
        <w:keepNext/>
      </w:pPr>
      <w:r>
        <w:rPr>
          <w:i/>
          <w:iCs/>
        </w:rPr>
        <w:t>6-jadval. Foydalanuvchi rollari</w:t>
      </w:r>
    </w:p>
    <w:tbl>
      <w:tblPr>
        <w:tblW w:w="0" w:type="auto"/>
        <w:tblCellMar>
          <w:top w:w="15" w:type="dxa"/>
          <w:left w:w="15" w:type="dxa"/>
          <w:bottom w:w="15" w:type="dxa"/>
          <w:right w:w="15" w:type="dxa"/>
        </w:tblCellMar>
        <w:tblLook w:val="04A0" w:firstRow="1" w:lastRow="0" w:firstColumn="1" w:lastColumn="0" w:noHBand="0" w:noVBand="1"/>
      </w:tblPr>
      <w:tblGrid>
        <w:gridCol w:w="2189"/>
        <w:gridCol w:w="7150"/>
      </w:tblGrid>
      <w:tr w:rsidR="0064312E" w:rsidTr="0064312E">
        <w:trPr>
          <w:cantSplit/>
        </w:trPr>
        <w:tc>
          <w:tcPr>
            <w:tcW w:w="2190" w:type="dxa"/>
            <w:tcBorders>
              <w:top w:val="outset" w:sz="6" w:space="0" w:color="auto"/>
              <w:left w:val="outset" w:sz="6" w:space="0" w:color="auto"/>
              <w:bottom w:val="outset" w:sz="6" w:space="0" w:color="auto"/>
              <w:right w:val="outset" w:sz="6" w:space="0" w:color="auto"/>
            </w:tcBorders>
            <w:shd w:val="clear" w:color="auto" w:fill="D9E2F3"/>
            <w:vAlign w:val="center"/>
            <w:hideMark/>
          </w:tcPr>
          <w:p w:rsidR="0064312E" w:rsidRDefault="0064312E">
            <w:pPr>
              <w:spacing w:line="252" w:lineRule="auto"/>
              <w:jc w:val="center"/>
            </w:pPr>
            <w:r>
              <w:rPr>
                <w:b/>
                <w:bCs/>
              </w:rPr>
              <w:t>Rol</w:t>
            </w:r>
          </w:p>
        </w:tc>
        <w:tc>
          <w:tcPr>
            <w:tcW w:w="7155" w:type="dxa"/>
            <w:tcBorders>
              <w:top w:val="outset" w:sz="6" w:space="0" w:color="auto"/>
              <w:left w:val="nil"/>
              <w:bottom w:val="outset" w:sz="6" w:space="0" w:color="auto"/>
              <w:right w:val="outset" w:sz="6" w:space="0" w:color="auto"/>
            </w:tcBorders>
            <w:shd w:val="clear" w:color="auto" w:fill="D9E2F3"/>
            <w:vAlign w:val="center"/>
            <w:hideMark/>
          </w:tcPr>
          <w:p w:rsidR="0064312E" w:rsidRDefault="0064312E">
            <w:pPr>
              <w:spacing w:line="252" w:lineRule="auto"/>
              <w:jc w:val="center"/>
            </w:pPr>
            <w:r>
              <w:rPr>
                <w:b/>
                <w:bCs/>
              </w:rPr>
              <w:t>Asosiy vazifalari</w:t>
            </w:r>
          </w:p>
        </w:tc>
      </w:tr>
      <w:tr w:rsidR="0064312E" w:rsidTr="0064312E">
        <w:trPr>
          <w:cantSplit/>
        </w:trPr>
        <w:tc>
          <w:tcPr>
            <w:tcW w:w="2190" w:type="dxa"/>
            <w:tcBorders>
              <w:top w:val="nil"/>
              <w:left w:val="outset" w:sz="6" w:space="0" w:color="auto"/>
              <w:bottom w:val="outset" w:sz="6" w:space="0" w:color="auto"/>
              <w:right w:val="outset" w:sz="6" w:space="0" w:color="auto"/>
            </w:tcBorders>
            <w:vAlign w:val="center"/>
            <w:hideMark/>
          </w:tcPr>
          <w:p w:rsidR="0064312E" w:rsidRDefault="0064312E">
            <w:pPr>
              <w:spacing w:line="252" w:lineRule="auto"/>
            </w:pPr>
            <w:r>
              <w:t>Oʻqituvchi</w:t>
            </w:r>
          </w:p>
        </w:tc>
        <w:tc>
          <w:tcPr>
            <w:tcW w:w="7155" w:type="dxa"/>
            <w:tcBorders>
              <w:top w:val="nil"/>
              <w:left w:val="nil"/>
              <w:bottom w:val="outset" w:sz="6" w:space="0" w:color="auto"/>
              <w:right w:val="outset" w:sz="6" w:space="0" w:color="auto"/>
            </w:tcBorders>
            <w:vAlign w:val="center"/>
            <w:hideMark/>
          </w:tcPr>
          <w:p w:rsidR="0064312E" w:rsidRDefault="0064312E">
            <w:pPr>
              <w:spacing w:line="252" w:lineRule="auto"/>
            </w:pPr>
            <w:r>
              <w:t>Fan oʻquv dasturini yaratadi, tahrirlaydi va tekshiruvga yuboradi; izohlar boʻyicha tuzatish kiritadi.</w:t>
            </w:r>
          </w:p>
        </w:tc>
      </w:tr>
      <w:tr w:rsidR="0064312E" w:rsidTr="0064312E">
        <w:trPr>
          <w:cantSplit/>
        </w:trPr>
        <w:tc>
          <w:tcPr>
            <w:tcW w:w="2190" w:type="dxa"/>
            <w:tcBorders>
              <w:top w:val="nil"/>
              <w:left w:val="outset" w:sz="6" w:space="0" w:color="auto"/>
              <w:bottom w:val="outset" w:sz="6" w:space="0" w:color="auto"/>
              <w:right w:val="outset" w:sz="6" w:space="0" w:color="auto"/>
            </w:tcBorders>
            <w:vAlign w:val="center"/>
            <w:hideMark/>
          </w:tcPr>
          <w:p w:rsidR="0064312E" w:rsidRDefault="0064312E">
            <w:pPr>
              <w:spacing w:line="252" w:lineRule="auto"/>
            </w:pPr>
            <w:r>
              <w:t>Metodist</w:t>
            </w:r>
          </w:p>
        </w:tc>
        <w:tc>
          <w:tcPr>
            <w:tcW w:w="7155" w:type="dxa"/>
            <w:tcBorders>
              <w:top w:val="nil"/>
              <w:left w:val="nil"/>
              <w:bottom w:val="outset" w:sz="6" w:space="0" w:color="auto"/>
              <w:right w:val="outset" w:sz="6" w:space="0" w:color="auto"/>
            </w:tcBorders>
            <w:vAlign w:val="center"/>
            <w:hideMark/>
          </w:tcPr>
          <w:p w:rsidR="0064312E" w:rsidRDefault="0064312E">
            <w:pPr>
              <w:spacing w:line="252" w:lineRule="auto"/>
            </w:pPr>
            <w:r>
              <w:t>Dasturni tekshiradi, boʻlimlar boʻyicha izoh qoldiradi, rahbarga yoʻnaltiradi yoki tuzatishga qaytaradi.</w:t>
            </w:r>
          </w:p>
        </w:tc>
      </w:tr>
      <w:tr w:rsidR="0064312E" w:rsidRPr="0064312E" w:rsidTr="0064312E">
        <w:trPr>
          <w:cantSplit/>
        </w:trPr>
        <w:tc>
          <w:tcPr>
            <w:tcW w:w="2190" w:type="dxa"/>
            <w:tcBorders>
              <w:top w:val="nil"/>
              <w:left w:val="outset" w:sz="6" w:space="0" w:color="auto"/>
              <w:bottom w:val="outset" w:sz="6" w:space="0" w:color="auto"/>
              <w:right w:val="outset" w:sz="6" w:space="0" w:color="auto"/>
            </w:tcBorders>
            <w:vAlign w:val="center"/>
            <w:hideMark/>
          </w:tcPr>
          <w:p w:rsidR="0064312E" w:rsidRDefault="0064312E">
            <w:pPr>
              <w:spacing w:line="252" w:lineRule="auto"/>
            </w:pPr>
            <w:r>
              <w:t>Rahbar (prorektor)</w:t>
            </w:r>
          </w:p>
        </w:tc>
        <w:tc>
          <w:tcPr>
            <w:tcW w:w="7155" w:type="dxa"/>
            <w:tcBorders>
              <w:top w:val="nil"/>
              <w:left w:val="nil"/>
              <w:bottom w:val="outset" w:sz="6" w:space="0" w:color="auto"/>
              <w:right w:val="outset" w:sz="6" w:space="0" w:color="auto"/>
            </w:tcBorders>
            <w:vAlign w:val="center"/>
            <w:hideMark/>
          </w:tcPr>
          <w:p w:rsidR="0064312E" w:rsidRPr="0064312E" w:rsidRDefault="0064312E">
            <w:pPr>
              <w:spacing w:line="252" w:lineRule="auto"/>
              <w:rPr>
                <w:lang w:val="en-US"/>
              </w:rPr>
            </w:pPr>
            <w:r w:rsidRPr="0064312E">
              <w:rPr>
                <w:lang w:val="en-US"/>
              </w:rPr>
              <w:t>Dasturni tasdiqlaydi yoki sabab koʻrsatib rad etadi.</w:t>
            </w:r>
          </w:p>
        </w:tc>
      </w:tr>
      <w:tr w:rsidR="0064312E" w:rsidRPr="0064312E" w:rsidTr="0064312E">
        <w:trPr>
          <w:cantSplit/>
        </w:trPr>
        <w:tc>
          <w:tcPr>
            <w:tcW w:w="2190" w:type="dxa"/>
            <w:tcBorders>
              <w:top w:val="nil"/>
              <w:left w:val="outset" w:sz="6" w:space="0" w:color="auto"/>
              <w:bottom w:val="outset" w:sz="6" w:space="0" w:color="auto"/>
              <w:right w:val="outset" w:sz="6" w:space="0" w:color="auto"/>
            </w:tcBorders>
            <w:vAlign w:val="center"/>
            <w:hideMark/>
          </w:tcPr>
          <w:p w:rsidR="0064312E" w:rsidRDefault="0064312E">
            <w:pPr>
              <w:spacing w:line="252" w:lineRule="auto"/>
            </w:pPr>
            <w:r>
              <w:t>Administrator</w:t>
            </w:r>
          </w:p>
        </w:tc>
        <w:tc>
          <w:tcPr>
            <w:tcW w:w="7155" w:type="dxa"/>
            <w:tcBorders>
              <w:top w:val="nil"/>
              <w:left w:val="nil"/>
              <w:bottom w:val="outset" w:sz="6" w:space="0" w:color="auto"/>
              <w:right w:val="outset" w:sz="6" w:space="0" w:color="auto"/>
            </w:tcBorders>
            <w:vAlign w:val="center"/>
            <w:hideMark/>
          </w:tcPr>
          <w:p w:rsidR="0064312E" w:rsidRPr="0064312E" w:rsidRDefault="0064312E">
            <w:pPr>
              <w:spacing w:line="252" w:lineRule="auto"/>
              <w:rPr>
                <w:lang w:val="en-US"/>
              </w:rPr>
            </w:pPr>
            <w:r w:rsidRPr="0064312E">
              <w:rPr>
                <w:lang w:val="en-US"/>
              </w:rPr>
              <w:t>Foydalanuvchilar, ma’lumotnomalar, shablonlar, sozlamalar va audit jurnalini boshqaradi.</w:t>
            </w:r>
          </w:p>
        </w:tc>
      </w:tr>
    </w:tbl>
    <w:p w:rsidR="0064312E" w:rsidRPr="0064312E" w:rsidRDefault="0064312E" w:rsidP="0064312E">
      <w:pPr>
        <w:rPr>
          <w:lang w:val="en-US"/>
        </w:rPr>
      </w:pPr>
      <w:r w:rsidRPr="0064312E">
        <w:rPr>
          <w:lang w:val="en-US"/>
        </w:rPr>
        <w:t xml:space="preserve"> </w:t>
      </w:r>
    </w:p>
    <w:p w:rsidR="0064312E" w:rsidRPr="0064312E" w:rsidRDefault="0064312E" w:rsidP="0064312E">
      <w:pPr>
        <w:pStyle w:val="3"/>
        <w:rPr>
          <w:sz w:val="27"/>
          <w:szCs w:val="27"/>
          <w:lang w:val="en-US"/>
        </w:rPr>
      </w:pPr>
      <w:r w:rsidRPr="0064312E">
        <w:rPr>
          <w:sz w:val="27"/>
          <w:szCs w:val="27"/>
          <w:lang w:val="en-US"/>
        </w:rPr>
        <w:t>3.1.3. Tasdiqlash jarayoni</w:t>
      </w:r>
    </w:p>
    <w:p w:rsidR="0064312E" w:rsidRPr="0064312E" w:rsidRDefault="0064312E" w:rsidP="0064312E">
      <w:pPr>
        <w:spacing w:line="360" w:lineRule="auto"/>
        <w:jc w:val="both"/>
        <w:rPr>
          <w:lang w:val="en-US"/>
        </w:rPr>
      </w:pPr>
      <w:r w:rsidRPr="0064312E">
        <w:rPr>
          <w:lang w:val="en-US"/>
        </w:rPr>
        <w:t xml:space="preserve">Dastur hayot tsikli toʻqqiz holatdan iborat: Qoralama, Yuborilgan, Tekshirilmoqda, Tuzatish talab qilinadi, Qayta yuborilgan, Tasdiqlashga tayyor, Rad etildi, Tasdiqlangan </w:t>
      </w:r>
      <w:proofErr w:type="gramStart"/>
      <w:r w:rsidRPr="0064312E">
        <w:rPr>
          <w:lang w:val="en-US"/>
        </w:rPr>
        <w:t>va</w:t>
      </w:r>
      <w:proofErr w:type="gramEnd"/>
      <w:r w:rsidRPr="0064312E">
        <w:rPr>
          <w:lang w:val="en-US"/>
        </w:rPr>
        <w:t xml:space="preserve"> Arxivlangan. Holatlar orasidagi oʻtishlar jadval koʻrinishida qat’iy belgilangan; jadvalda yoʻq oʻtish tizim tomonidan taqiqlanadi.</w:t>
      </w:r>
    </w:p>
    <w:p w:rsidR="0064312E" w:rsidRDefault="0064312E" w:rsidP="0064312E">
      <w:pPr>
        <w:keepNext/>
      </w:pPr>
      <w:r>
        <w:rPr>
          <w:i/>
          <w:iCs/>
        </w:rPr>
        <w:t>7-jadval. Holatlarning oʻtish jadvali</w:t>
      </w:r>
    </w:p>
    <w:tbl>
      <w:tblPr>
        <w:tblW w:w="0" w:type="auto"/>
        <w:tblCellMar>
          <w:top w:w="15" w:type="dxa"/>
          <w:left w:w="15" w:type="dxa"/>
          <w:bottom w:w="15" w:type="dxa"/>
          <w:right w:w="15" w:type="dxa"/>
        </w:tblCellMar>
        <w:tblLook w:val="04A0" w:firstRow="1" w:lastRow="0" w:firstColumn="1" w:lastColumn="0" w:noHBand="0" w:noVBand="1"/>
      </w:tblPr>
      <w:tblGrid>
        <w:gridCol w:w="599"/>
        <w:gridCol w:w="3298"/>
        <w:gridCol w:w="3298"/>
        <w:gridCol w:w="2144"/>
      </w:tblGrid>
      <w:tr w:rsidR="0064312E" w:rsidTr="0064312E">
        <w:trPr>
          <w:cantSplit/>
        </w:trPr>
        <w:tc>
          <w:tcPr>
            <w:tcW w:w="600" w:type="dxa"/>
            <w:tcBorders>
              <w:top w:val="outset" w:sz="6" w:space="0" w:color="auto"/>
              <w:left w:val="outset" w:sz="6" w:space="0" w:color="auto"/>
              <w:bottom w:val="outset" w:sz="6" w:space="0" w:color="auto"/>
              <w:right w:val="outset" w:sz="6" w:space="0" w:color="auto"/>
            </w:tcBorders>
            <w:shd w:val="clear" w:color="auto" w:fill="D9E2F3"/>
            <w:vAlign w:val="center"/>
            <w:hideMark/>
          </w:tcPr>
          <w:p w:rsidR="0064312E" w:rsidRDefault="0064312E">
            <w:pPr>
              <w:spacing w:line="252" w:lineRule="auto"/>
              <w:jc w:val="center"/>
            </w:pPr>
            <w:r>
              <w:rPr>
                <w:b/>
                <w:bCs/>
              </w:rPr>
              <w:t>№</w:t>
            </w:r>
          </w:p>
        </w:tc>
        <w:tc>
          <w:tcPr>
            <w:tcW w:w="3300" w:type="dxa"/>
            <w:tcBorders>
              <w:top w:val="outset" w:sz="6" w:space="0" w:color="auto"/>
              <w:left w:val="nil"/>
              <w:bottom w:val="outset" w:sz="6" w:space="0" w:color="auto"/>
              <w:right w:val="outset" w:sz="6" w:space="0" w:color="auto"/>
            </w:tcBorders>
            <w:shd w:val="clear" w:color="auto" w:fill="D9E2F3"/>
            <w:vAlign w:val="center"/>
            <w:hideMark/>
          </w:tcPr>
          <w:p w:rsidR="0064312E" w:rsidRDefault="0064312E">
            <w:pPr>
              <w:spacing w:line="252" w:lineRule="auto"/>
              <w:jc w:val="center"/>
            </w:pPr>
            <w:r>
              <w:rPr>
                <w:b/>
                <w:bCs/>
              </w:rPr>
              <w:t>Joriy holat</w:t>
            </w:r>
          </w:p>
        </w:tc>
        <w:tc>
          <w:tcPr>
            <w:tcW w:w="3300" w:type="dxa"/>
            <w:tcBorders>
              <w:top w:val="outset" w:sz="6" w:space="0" w:color="auto"/>
              <w:left w:val="nil"/>
              <w:bottom w:val="outset" w:sz="6" w:space="0" w:color="auto"/>
              <w:right w:val="outset" w:sz="6" w:space="0" w:color="auto"/>
            </w:tcBorders>
            <w:shd w:val="clear" w:color="auto" w:fill="D9E2F3"/>
            <w:vAlign w:val="center"/>
            <w:hideMark/>
          </w:tcPr>
          <w:p w:rsidR="0064312E" w:rsidRDefault="0064312E">
            <w:pPr>
              <w:spacing w:line="252" w:lineRule="auto"/>
              <w:jc w:val="center"/>
            </w:pPr>
            <w:r>
              <w:rPr>
                <w:b/>
                <w:bCs/>
              </w:rPr>
              <w:t>Keyingi holat</w:t>
            </w:r>
          </w:p>
        </w:tc>
        <w:tc>
          <w:tcPr>
            <w:tcW w:w="2145" w:type="dxa"/>
            <w:tcBorders>
              <w:top w:val="outset" w:sz="6" w:space="0" w:color="auto"/>
              <w:left w:val="nil"/>
              <w:bottom w:val="outset" w:sz="6" w:space="0" w:color="auto"/>
              <w:right w:val="outset" w:sz="6" w:space="0" w:color="auto"/>
            </w:tcBorders>
            <w:shd w:val="clear" w:color="auto" w:fill="D9E2F3"/>
            <w:vAlign w:val="center"/>
            <w:hideMark/>
          </w:tcPr>
          <w:p w:rsidR="0064312E" w:rsidRDefault="0064312E">
            <w:pPr>
              <w:spacing w:line="252" w:lineRule="auto"/>
              <w:jc w:val="center"/>
            </w:pPr>
            <w:r>
              <w:rPr>
                <w:b/>
                <w:bCs/>
              </w:rPr>
              <w:t>Bajaruvchi</w:t>
            </w:r>
          </w:p>
        </w:tc>
      </w:tr>
      <w:tr w:rsidR="0064312E" w:rsidTr="0064312E">
        <w:trPr>
          <w:cantSplit/>
        </w:trPr>
        <w:tc>
          <w:tcPr>
            <w:tcW w:w="600" w:type="dxa"/>
            <w:tcBorders>
              <w:top w:val="nil"/>
              <w:left w:val="outset" w:sz="6" w:space="0" w:color="auto"/>
              <w:bottom w:val="outset" w:sz="6" w:space="0" w:color="auto"/>
              <w:right w:val="outset" w:sz="6" w:space="0" w:color="auto"/>
            </w:tcBorders>
            <w:vAlign w:val="center"/>
            <w:hideMark/>
          </w:tcPr>
          <w:p w:rsidR="0064312E" w:rsidRDefault="0064312E">
            <w:pPr>
              <w:spacing w:line="252" w:lineRule="auto"/>
              <w:jc w:val="center"/>
            </w:pPr>
            <w:r>
              <w:t>1</w:t>
            </w:r>
          </w:p>
        </w:tc>
        <w:tc>
          <w:tcPr>
            <w:tcW w:w="3300" w:type="dxa"/>
            <w:tcBorders>
              <w:top w:val="nil"/>
              <w:left w:val="nil"/>
              <w:bottom w:val="outset" w:sz="6" w:space="0" w:color="auto"/>
              <w:right w:val="outset" w:sz="6" w:space="0" w:color="auto"/>
            </w:tcBorders>
            <w:vAlign w:val="center"/>
            <w:hideMark/>
          </w:tcPr>
          <w:p w:rsidR="0064312E" w:rsidRDefault="0064312E">
            <w:pPr>
              <w:spacing w:line="252" w:lineRule="auto"/>
            </w:pPr>
            <w:r>
              <w:t>Qoralama</w:t>
            </w:r>
          </w:p>
        </w:tc>
        <w:tc>
          <w:tcPr>
            <w:tcW w:w="3300" w:type="dxa"/>
            <w:tcBorders>
              <w:top w:val="nil"/>
              <w:left w:val="nil"/>
              <w:bottom w:val="outset" w:sz="6" w:space="0" w:color="auto"/>
              <w:right w:val="outset" w:sz="6" w:space="0" w:color="auto"/>
            </w:tcBorders>
            <w:vAlign w:val="center"/>
            <w:hideMark/>
          </w:tcPr>
          <w:p w:rsidR="0064312E" w:rsidRDefault="0064312E">
            <w:pPr>
              <w:spacing w:line="252" w:lineRule="auto"/>
            </w:pPr>
            <w:r>
              <w:t>Yuborilgan</w:t>
            </w:r>
          </w:p>
        </w:tc>
        <w:tc>
          <w:tcPr>
            <w:tcW w:w="2145" w:type="dxa"/>
            <w:tcBorders>
              <w:top w:val="nil"/>
              <w:left w:val="nil"/>
              <w:bottom w:val="outset" w:sz="6" w:space="0" w:color="auto"/>
              <w:right w:val="outset" w:sz="6" w:space="0" w:color="auto"/>
            </w:tcBorders>
            <w:vAlign w:val="center"/>
            <w:hideMark/>
          </w:tcPr>
          <w:p w:rsidR="0064312E" w:rsidRDefault="0064312E">
            <w:pPr>
              <w:spacing w:line="252" w:lineRule="auto"/>
            </w:pPr>
            <w:r>
              <w:t>Oʻqituvchi</w:t>
            </w:r>
          </w:p>
        </w:tc>
      </w:tr>
      <w:tr w:rsidR="0064312E" w:rsidTr="0064312E">
        <w:trPr>
          <w:cantSplit/>
        </w:trPr>
        <w:tc>
          <w:tcPr>
            <w:tcW w:w="600" w:type="dxa"/>
            <w:tcBorders>
              <w:top w:val="nil"/>
              <w:left w:val="outset" w:sz="6" w:space="0" w:color="auto"/>
              <w:bottom w:val="outset" w:sz="6" w:space="0" w:color="auto"/>
              <w:right w:val="outset" w:sz="6" w:space="0" w:color="auto"/>
            </w:tcBorders>
            <w:vAlign w:val="center"/>
            <w:hideMark/>
          </w:tcPr>
          <w:p w:rsidR="0064312E" w:rsidRDefault="0064312E">
            <w:pPr>
              <w:spacing w:line="252" w:lineRule="auto"/>
              <w:jc w:val="center"/>
            </w:pPr>
            <w:r>
              <w:t>2</w:t>
            </w:r>
          </w:p>
        </w:tc>
        <w:tc>
          <w:tcPr>
            <w:tcW w:w="3300" w:type="dxa"/>
            <w:tcBorders>
              <w:top w:val="nil"/>
              <w:left w:val="nil"/>
              <w:bottom w:val="outset" w:sz="6" w:space="0" w:color="auto"/>
              <w:right w:val="outset" w:sz="6" w:space="0" w:color="auto"/>
            </w:tcBorders>
            <w:vAlign w:val="center"/>
            <w:hideMark/>
          </w:tcPr>
          <w:p w:rsidR="0064312E" w:rsidRDefault="0064312E">
            <w:pPr>
              <w:spacing w:line="252" w:lineRule="auto"/>
            </w:pPr>
            <w:r>
              <w:t>Yuborilgan</w:t>
            </w:r>
          </w:p>
        </w:tc>
        <w:tc>
          <w:tcPr>
            <w:tcW w:w="3300" w:type="dxa"/>
            <w:tcBorders>
              <w:top w:val="nil"/>
              <w:left w:val="nil"/>
              <w:bottom w:val="outset" w:sz="6" w:space="0" w:color="auto"/>
              <w:right w:val="outset" w:sz="6" w:space="0" w:color="auto"/>
            </w:tcBorders>
            <w:vAlign w:val="center"/>
            <w:hideMark/>
          </w:tcPr>
          <w:p w:rsidR="0064312E" w:rsidRDefault="0064312E">
            <w:pPr>
              <w:spacing w:line="252" w:lineRule="auto"/>
            </w:pPr>
            <w:r>
              <w:t>Tekshirilmoqda</w:t>
            </w:r>
          </w:p>
        </w:tc>
        <w:tc>
          <w:tcPr>
            <w:tcW w:w="2145" w:type="dxa"/>
            <w:tcBorders>
              <w:top w:val="nil"/>
              <w:left w:val="nil"/>
              <w:bottom w:val="outset" w:sz="6" w:space="0" w:color="auto"/>
              <w:right w:val="outset" w:sz="6" w:space="0" w:color="auto"/>
            </w:tcBorders>
            <w:vAlign w:val="center"/>
            <w:hideMark/>
          </w:tcPr>
          <w:p w:rsidR="0064312E" w:rsidRDefault="0064312E">
            <w:pPr>
              <w:spacing w:line="252" w:lineRule="auto"/>
            </w:pPr>
            <w:r>
              <w:t>Metodist</w:t>
            </w:r>
          </w:p>
        </w:tc>
      </w:tr>
      <w:tr w:rsidR="0064312E" w:rsidTr="0064312E">
        <w:trPr>
          <w:cantSplit/>
        </w:trPr>
        <w:tc>
          <w:tcPr>
            <w:tcW w:w="600" w:type="dxa"/>
            <w:tcBorders>
              <w:top w:val="nil"/>
              <w:left w:val="outset" w:sz="6" w:space="0" w:color="auto"/>
              <w:bottom w:val="outset" w:sz="6" w:space="0" w:color="auto"/>
              <w:right w:val="outset" w:sz="6" w:space="0" w:color="auto"/>
            </w:tcBorders>
            <w:vAlign w:val="center"/>
            <w:hideMark/>
          </w:tcPr>
          <w:p w:rsidR="0064312E" w:rsidRDefault="0064312E">
            <w:pPr>
              <w:spacing w:line="252" w:lineRule="auto"/>
              <w:jc w:val="center"/>
            </w:pPr>
            <w:r>
              <w:t>3</w:t>
            </w:r>
          </w:p>
        </w:tc>
        <w:tc>
          <w:tcPr>
            <w:tcW w:w="3300" w:type="dxa"/>
            <w:tcBorders>
              <w:top w:val="nil"/>
              <w:left w:val="nil"/>
              <w:bottom w:val="outset" w:sz="6" w:space="0" w:color="auto"/>
              <w:right w:val="outset" w:sz="6" w:space="0" w:color="auto"/>
            </w:tcBorders>
            <w:vAlign w:val="center"/>
            <w:hideMark/>
          </w:tcPr>
          <w:p w:rsidR="0064312E" w:rsidRDefault="0064312E">
            <w:pPr>
              <w:spacing w:line="252" w:lineRule="auto"/>
            </w:pPr>
            <w:r>
              <w:t>Tekshirilmoqda</w:t>
            </w:r>
          </w:p>
        </w:tc>
        <w:tc>
          <w:tcPr>
            <w:tcW w:w="3300" w:type="dxa"/>
            <w:tcBorders>
              <w:top w:val="nil"/>
              <w:left w:val="nil"/>
              <w:bottom w:val="outset" w:sz="6" w:space="0" w:color="auto"/>
              <w:right w:val="outset" w:sz="6" w:space="0" w:color="auto"/>
            </w:tcBorders>
            <w:vAlign w:val="center"/>
            <w:hideMark/>
          </w:tcPr>
          <w:p w:rsidR="0064312E" w:rsidRDefault="0064312E">
            <w:pPr>
              <w:spacing w:line="252" w:lineRule="auto"/>
            </w:pPr>
            <w:r>
              <w:t>Tuzatish talab qilinadi</w:t>
            </w:r>
          </w:p>
        </w:tc>
        <w:tc>
          <w:tcPr>
            <w:tcW w:w="2145" w:type="dxa"/>
            <w:tcBorders>
              <w:top w:val="nil"/>
              <w:left w:val="nil"/>
              <w:bottom w:val="outset" w:sz="6" w:space="0" w:color="auto"/>
              <w:right w:val="outset" w:sz="6" w:space="0" w:color="auto"/>
            </w:tcBorders>
            <w:vAlign w:val="center"/>
            <w:hideMark/>
          </w:tcPr>
          <w:p w:rsidR="0064312E" w:rsidRDefault="0064312E">
            <w:pPr>
              <w:spacing w:line="252" w:lineRule="auto"/>
            </w:pPr>
            <w:r>
              <w:t>Metodist</w:t>
            </w:r>
          </w:p>
        </w:tc>
      </w:tr>
      <w:tr w:rsidR="0064312E" w:rsidTr="0064312E">
        <w:trPr>
          <w:cantSplit/>
        </w:trPr>
        <w:tc>
          <w:tcPr>
            <w:tcW w:w="600" w:type="dxa"/>
            <w:tcBorders>
              <w:top w:val="nil"/>
              <w:left w:val="outset" w:sz="6" w:space="0" w:color="auto"/>
              <w:bottom w:val="outset" w:sz="6" w:space="0" w:color="auto"/>
              <w:right w:val="outset" w:sz="6" w:space="0" w:color="auto"/>
            </w:tcBorders>
            <w:vAlign w:val="center"/>
            <w:hideMark/>
          </w:tcPr>
          <w:p w:rsidR="0064312E" w:rsidRDefault="0064312E">
            <w:pPr>
              <w:spacing w:line="252" w:lineRule="auto"/>
              <w:jc w:val="center"/>
            </w:pPr>
            <w:r>
              <w:t>4</w:t>
            </w:r>
          </w:p>
        </w:tc>
        <w:tc>
          <w:tcPr>
            <w:tcW w:w="3300" w:type="dxa"/>
            <w:tcBorders>
              <w:top w:val="nil"/>
              <w:left w:val="nil"/>
              <w:bottom w:val="outset" w:sz="6" w:space="0" w:color="auto"/>
              <w:right w:val="outset" w:sz="6" w:space="0" w:color="auto"/>
            </w:tcBorders>
            <w:vAlign w:val="center"/>
            <w:hideMark/>
          </w:tcPr>
          <w:p w:rsidR="0064312E" w:rsidRDefault="0064312E">
            <w:pPr>
              <w:spacing w:line="252" w:lineRule="auto"/>
            </w:pPr>
            <w:r>
              <w:t>Tekshirilmoqda</w:t>
            </w:r>
          </w:p>
        </w:tc>
        <w:tc>
          <w:tcPr>
            <w:tcW w:w="3300" w:type="dxa"/>
            <w:tcBorders>
              <w:top w:val="nil"/>
              <w:left w:val="nil"/>
              <w:bottom w:val="outset" w:sz="6" w:space="0" w:color="auto"/>
              <w:right w:val="outset" w:sz="6" w:space="0" w:color="auto"/>
            </w:tcBorders>
            <w:vAlign w:val="center"/>
            <w:hideMark/>
          </w:tcPr>
          <w:p w:rsidR="0064312E" w:rsidRDefault="0064312E">
            <w:pPr>
              <w:spacing w:line="252" w:lineRule="auto"/>
            </w:pPr>
            <w:r>
              <w:t>Tasdiqlashga tayyor</w:t>
            </w:r>
          </w:p>
        </w:tc>
        <w:tc>
          <w:tcPr>
            <w:tcW w:w="2145" w:type="dxa"/>
            <w:tcBorders>
              <w:top w:val="nil"/>
              <w:left w:val="nil"/>
              <w:bottom w:val="outset" w:sz="6" w:space="0" w:color="auto"/>
              <w:right w:val="outset" w:sz="6" w:space="0" w:color="auto"/>
            </w:tcBorders>
            <w:vAlign w:val="center"/>
            <w:hideMark/>
          </w:tcPr>
          <w:p w:rsidR="0064312E" w:rsidRDefault="0064312E">
            <w:pPr>
              <w:spacing w:line="252" w:lineRule="auto"/>
            </w:pPr>
            <w:r>
              <w:t>Metodist</w:t>
            </w:r>
          </w:p>
        </w:tc>
      </w:tr>
      <w:tr w:rsidR="0064312E" w:rsidTr="0064312E">
        <w:trPr>
          <w:cantSplit/>
        </w:trPr>
        <w:tc>
          <w:tcPr>
            <w:tcW w:w="600" w:type="dxa"/>
            <w:tcBorders>
              <w:top w:val="nil"/>
              <w:left w:val="outset" w:sz="6" w:space="0" w:color="auto"/>
              <w:bottom w:val="outset" w:sz="6" w:space="0" w:color="auto"/>
              <w:right w:val="outset" w:sz="6" w:space="0" w:color="auto"/>
            </w:tcBorders>
            <w:vAlign w:val="center"/>
            <w:hideMark/>
          </w:tcPr>
          <w:p w:rsidR="0064312E" w:rsidRDefault="0064312E">
            <w:pPr>
              <w:spacing w:line="252" w:lineRule="auto"/>
              <w:jc w:val="center"/>
            </w:pPr>
            <w:r>
              <w:t>5</w:t>
            </w:r>
          </w:p>
        </w:tc>
        <w:tc>
          <w:tcPr>
            <w:tcW w:w="3300" w:type="dxa"/>
            <w:tcBorders>
              <w:top w:val="nil"/>
              <w:left w:val="nil"/>
              <w:bottom w:val="outset" w:sz="6" w:space="0" w:color="auto"/>
              <w:right w:val="outset" w:sz="6" w:space="0" w:color="auto"/>
            </w:tcBorders>
            <w:vAlign w:val="center"/>
            <w:hideMark/>
          </w:tcPr>
          <w:p w:rsidR="0064312E" w:rsidRDefault="0064312E">
            <w:pPr>
              <w:spacing w:line="252" w:lineRule="auto"/>
            </w:pPr>
            <w:r>
              <w:t>Tuzatish talab qilinadi</w:t>
            </w:r>
          </w:p>
        </w:tc>
        <w:tc>
          <w:tcPr>
            <w:tcW w:w="3300" w:type="dxa"/>
            <w:tcBorders>
              <w:top w:val="nil"/>
              <w:left w:val="nil"/>
              <w:bottom w:val="outset" w:sz="6" w:space="0" w:color="auto"/>
              <w:right w:val="outset" w:sz="6" w:space="0" w:color="auto"/>
            </w:tcBorders>
            <w:vAlign w:val="center"/>
            <w:hideMark/>
          </w:tcPr>
          <w:p w:rsidR="0064312E" w:rsidRDefault="0064312E">
            <w:pPr>
              <w:spacing w:line="252" w:lineRule="auto"/>
            </w:pPr>
            <w:r>
              <w:t>Qayta yuborilgan</w:t>
            </w:r>
          </w:p>
        </w:tc>
        <w:tc>
          <w:tcPr>
            <w:tcW w:w="2145" w:type="dxa"/>
            <w:tcBorders>
              <w:top w:val="nil"/>
              <w:left w:val="nil"/>
              <w:bottom w:val="outset" w:sz="6" w:space="0" w:color="auto"/>
              <w:right w:val="outset" w:sz="6" w:space="0" w:color="auto"/>
            </w:tcBorders>
            <w:vAlign w:val="center"/>
            <w:hideMark/>
          </w:tcPr>
          <w:p w:rsidR="0064312E" w:rsidRDefault="0064312E">
            <w:pPr>
              <w:spacing w:line="252" w:lineRule="auto"/>
            </w:pPr>
            <w:r>
              <w:t>Oʻqituvchi</w:t>
            </w:r>
          </w:p>
        </w:tc>
      </w:tr>
      <w:tr w:rsidR="0064312E" w:rsidTr="0064312E">
        <w:trPr>
          <w:cantSplit/>
        </w:trPr>
        <w:tc>
          <w:tcPr>
            <w:tcW w:w="600" w:type="dxa"/>
            <w:tcBorders>
              <w:top w:val="nil"/>
              <w:left w:val="outset" w:sz="6" w:space="0" w:color="auto"/>
              <w:bottom w:val="outset" w:sz="6" w:space="0" w:color="auto"/>
              <w:right w:val="outset" w:sz="6" w:space="0" w:color="auto"/>
            </w:tcBorders>
            <w:vAlign w:val="center"/>
            <w:hideMark/>
          </w:tcPr>
          <w:p w:rsidR="0064312E" w:rsidRDefault="0064312E">
            <w:pPr>
              <w:spacing w:line="252" w:lineRule="auto"/>
              <w:jc w:val="center"/>
            </w:pPr>
            <w:r>
              <w:t>6</w:t>
            </w:r>
          </w:p>
        </w:tc>
        <w:tc>
          <w:tcPr>
            <w:tcW w:w="3300" w:type="dxa"/>
            <w:tcBorders>
              <w:top w:val="nil"/>
              <w:left w:val="nil"/>
              <w:bottom w:val="outset" w:sz="6" w:space="0" w:color="auto"/>
              <w:right w:val="outset" w:sz="6" w:space="0" w:color="auto"/>
            </w:tcBorders>
            <w:vAlign w:val="center"/>
            <w:hideMark/>
          </w:tcPr>
          <w:p w:rsidR="0064312E" w:rsidRDefault="0064312E">
            <w:pPr>
              <w:spacing w:line="252" w:lineRule="auto"/>
            </w:pPr>
            <w:r>
              <w:t>Qayta yuborilgan</w:t>
            </w:r>
          </w:p>
        </w:tc>
        <w:tc>
          <w:tcPr>
            <w:tcW w:w="3300" w:type="dxa"/>
            <w:tcBorders>
              <w:top w:val="nil"/>
              <w:left w:val="nil"/>
              <w:bottom w:val="outset" w:sz="6" w:space="0" w:color="auto"/>
              <w:right w:val="outset" w:sz="6" w:space="0" w:color="auto"/>
            </w:tcBorders>
            <w:vAlign w:val="center"/>
            <w:hideMark/>
          </w:tcPr>
          <w:p w:rsidR="0064312E" w:rsidRDefault="0064312E">
            <w:pPr>
              <w:spacing w:line="252" w:lineRule="auto"/>
            </w:pPr>
            <w:r>
              <w:t>Tekshirilmoqda</w:t>
            </w:r>
          </w:p>
        </w:tc>
        <w:tc>
          <w:tcPr>
            <w:tcW w:w="2145" w:type="dxa"/>
            <w:tcBorders>
              <w:top w:val="nil"/>
              <w:left w:val="nil"/>
              <w:bottom w:val="outset" w:sz="6" w:space="0" w:color="auto"/>
              <w:right w:val="outset" w:sz="6" w:space="0" w:color="auto"/>
            </w:tcBorders>
            <w:vAlign w:val="center"/>
            <w:hideMark/>
          </w:tcPr>
          <w:p w:rsidR="0064312E" w:rsidRDefault="0064312E">
            <w:pPr>
              <w:spacing w:line="252" w:lineRule="auto"/>
            </w:pPr>
            <w:r>
              <w:t>Metodist</w:t>
            </w:r>
          </w:p>
        </w:tc>
      </w:tr>
      <w:tr w:rsidR="0064312E" w:rsidTr="0064312E">
        <w:trPr>
          <w:cantSplit/>
        </w:trPr>
        <w:tc>
          <w:tcPr>
            <w:tcW w:w="600" w:type="dxa"/>
            <w:tcBorders>
              <w:top w:val="nil"/>
              <w:left w:val="outset" w:sz="6" w:space="0" w:color="auto"/>
              <w:bottom w:val="outset" w:sz="6" w:space="0" w:color="auto"/>
              <w:right w:val="outset" w:sz="6" w:space="0" w:color="auto"/>
            </w:tcBorders>
            <w:vAlign w:val="center"/>
            <w:hideMark/>
          </w:tcPr>
          <w:p w:rsidR="0064312E" w:rsidRDefault="0064312E">
            <w:pPr>
              <w:spacing w:line="252" w:lineRule="auto"/>
              <w:jc w:val="center"/>
            </w:pPr>
            <w:r>
              <w:t>7</w:t>
            </w:r>
          </w:p>
        </w:tc>
        <w:tc>
          <w:tcPr>
            <w:tcW w:w="3300" w:type="dxa"/>
            <w:tcBorders>
              <w:top w:val="nil"/>
              <w:left w:val="nil"/>
              <w:bottom w:val="outset" w:sz="6" w:space="0" w:color="auto"/>
              <w:right w:val="outset" w:sz="6" w:space="0" w:color="auto"/>
            </w:tcBorders>
            <w:vAlign w:val="center"/>
            <w:hideMark/>
          </w:tcPr>
          <w:p w:rsidR="0064312E" w:rsidRDefault="0064312E">
            <w:pPr>
              <w:spacing w:line="252" w:lineRule="auto"/>
            </w:pPr>
            <w:r>
              <w:t>Tasdiqlashga tayyor</w:t>
            </w:r>
          </w:p>
        </w:tc>
        <w:tc>
          <w:tcPr>
            <w:tcW w:w="3300" w:type="dxa"/>
            <w:tcBorders>
              <w:top w:val="nil"/>
              <w:left w:val="nil"/>
              <w:bottom w:val="outset" w:sz="6" w:space="0" w:color="auto"/>
              <w:right w:val="outset" w:sz="6" w:space="0" w:color="auto"/>
            </w:tcBorders>
            <w:vAlign w:val="center"/>
            <w:hideMark/>
          </w:tcPr>
          <w:p w:rsidR="0064312E" w:rsidRDefault="0064312E">
            <w:pPr>
              <w:spacing w:line="252" w:lineRule="auto"/>
            </w:pPr>
            <w:r>
              <w:t>Tasdiqlangan</w:t>
            </w:r>
          </w:p>
        </w:tc>
        <w:tc>
          <w:tcPr>
            <w:tcW w:w="2145" w:type="dxa"/>
            <w:tcBorders>
              <w:top w:val="nil"/>
              <w:left w:val="nil"/>
              <w:bottom w:val="outset" w:sz="6" w:space="0" w:color="auto"/>
              <w:right w:val="outset" w:sz="6" w:space="0" w:color="auto"/>
            </w:tcBorders>
            <w:vAlign w:val="center"/>
            <w:hideMark/>
          </w:tcPr>
          <w:p w:rsidR="0064312E" w:rsidRDefault="0064312E">
            <w:pPr>
              <w:spacing w:line="252" w:lineRule="auto"/>
            </w:pPr>
            <w:r>
              <w:t>Rahbar</w:t>
            </w:r>
          </w:p>
        </w:tc>
      </w:tr>
      <w:tr w:rsidR="0064312E" w:rsidTr="0064312E">
        <w:trPr>
          <w:cantSplit/>
        </w:trPr>
        <w:tc>
          <w:tcPr>
            <w:tcW w:w="600" w:type="dxa"/>
            <w:tcBorders>
              <w:top w:val="nil"/>
              <w:left w:val="outset" w:sz="6" w:space="0" w:color="auto"/>
              <w:bottom w:val="outset" w:sz="6" w:space="0" w:color="auto"/>
              <w:right w:val="outset" w:sz="6" w:space="0" w:color="auto"/>
            </w:tcBorders>
            <w:vAlign w:val="center"/>
            <w:hideMark/>
          </w:tcPr>
          <w:p w:rsidR="0064312E" w:rsidRDefault="0064312E">
            <w:pPr>
              <w:spacing w:line="252" w:lineRule="auto"/>
              <w:jc w:val="center"/>
            </w:pPr>
            <w:r>
              <w:t>8</w:t>
            </w:r>
          </w:p>
        </w:tc>
        <w:tc>
          <w:tcPr>
            <w:tcW w:w="3300" w:type="dxa"/>
            <w:tcBorders>
              <w:top w:val="nil"/>
              <w:left w:val="nil"/>
              <w:bottom w:val="outset" w:sz="6" w:space="0" w:color="auto"/>
              <w:right w:val="outset" w:sz="6" w:space="0" w:color="auto"/>
            </w:tcBorders>
            <w:vAlign w:val="center"/>
            <w:hideMark/>
          </w:tcPr>
          <w:p w:rsidR="0064312E" w:rsidRDefault="0064312E">
            <w:pPr>
              <w:spacing w:line="252" w:lineRule="auto"/>
            </w:pPr>
            <w:r>
              <w:t>Tasdiqlashga tayyor</w:t>
            </w:r>
          </w:p>
        </w:tc>
        <w:tc>
          <w:tcPr>
            <w:tcW w:w="3300" w:type="dxa"/>
            <w:tcBorders>
              <w:top w:val="nil"/>
              <w:left w:val="nil"/>
              <w:bottom w:val="outset" w:sz="6" w:space="0" w:color="auto"/>
              <w:right w:val="outset" w:sz="6" w:space="0" w:color="auto"/>
            </w:tcBorders>
            <w:vAlign w:val="center"/>
            <w:hideMark/>
          </w:tcPr>
          <w:p w:rsidR="0064312E" w:rsidRDefault="0064312E">
            <w:pPr>
              <w:spacing w:line="252" w:lineRule="auto"/>
            </w:pPr>
            <w:r>
              <w:t>Rad etildi</w:t>
            </w:r>
          </w:p>
        </w:tc>
        <w:tc>
          <w:tcPr>
            <w:tcW w:w="2145" w:type="dxa"/>
            <w:tcBorders>
              <w:top w:val="nil"/>
              <w:left w:val="nil"/>
              <w:bottom w:val="outset" w:sz="6" w:space="0" w:color="auto"/>
              <w:right w:val="outset" w:sz="6" w:space="0" w:color="auto"/>
            </w:tcBorders>
            <w:vAlign w:val="center"/>
            <w:hideMark/>
          </w:tcPr>
          <w:p w:rsidR="0064312E" w:rsidRDefault="0064312E">
            <w:pPr>
              <w:spacing w:line="252" w:lineRule="auto"/>
            </w:pPr>
            <w:r>
              <w:t>Rahbar</w:t>
            </w:r>
          </w:p>
        </w:tc>
      </w:tr>
      <w:tr w:rsidR="0064312E" w:rsidTr="0064312E">
        <w:trPr>
          <w:cantSplit/>
        </w:trPr>
        <w:tc>
          <w:tcPr>
            <w:tcW w:w="600" w:type="dxa"/>
            <w:tcBorders>
              <w:top w:val="nil"/>
              <w:left w:val="outset" w:sz="6" w:space="0" w:color="auto"/>
              <w:bottom w:val="outset" w:sz="6" w:space="0" w:color="auto"/>
              <w:right w:val="outset" w:sz="6" w:space="0" w:color="auto"/>
            </w:tcBorders>
            <w:vAlign w:val="center"/>
            <w:hideMark/>
          </w:tcPr>
          <w:p w:rsidR="0064312E" w:rsidRDefault="0064312E">
            <w:pPr>
              <w:spacing w:line="252" w:lineRule="auto"/>
              <w:jc w:val="center"/>
            </w:pPr>
            <w:r>
              <w:t>9</w:t>
            </w:r>
          </w:p>
        </w:tc>
        <w:tc>
          <w:tcPr>
            <w:tcW w:w="3300" w:type="dxa"/>
            <w:tcBorders>
              <w:top w:val="nil"/>
              <w:left w:val="nil"/>
              <w:bottom w:val="outset" w:sz="6" w:space="0" w:color="auto"/>
              <w:right w:val="outset" w:sz="6" w:space="0" w:color="auto"/>
            </w:tcBorders>
            <w:vAlign w:val="center"/>
            <w:hideMark/>
          </w:tcPr>
          <w:p w:rsidR="0064312E" w:rsidRDefault="0064312E">
            <w:pPr>
              <w:spacing w:line="252" w:lineRule="auto"/>
            </w:pPr>
            <w:r>
              <w:t>Rad etildi</w:t>
            </w:r>
          </w:p>
        </w:tc>
        <w:tc>
          <w:tcPr>
            <w:tcW w:w="3300" w:type="dxa"/>
            <w:tcBorders>
              <w:top w:val="nil"/>
              <w:left w:val="nil"/>
              <w:bottom w:val="outset" w:sz="6" w:space="0" w:color="auto"/>
              <w:right w:val="outset" w:sz="6" w:space="0" w:color="auto"/>
            </w:tcBorders>
            <w:vAlign w:val="center"/>
            <w:hideMark/>
          </w:tcPr>
          <w:p w:rsidR="0064312E" w:rsidRDefault="0064312E">
            <w:pPr>
              <w:spacing w:line="252" w:lineRule="auto"/>
            </w:pPr>
            <w:r>
              <w:t>Qayta yuborilgan</w:t>
            </w:r>
          </w:p>
        </w:tc>
        <w:tc>
          <w:tcPr>
            <w:tcW w:w="2145" w:type="dxa"/>
            <w:tcBorders>
              <w:top w:val="nil"/>
              <w:left w:val="nil"/>
              <w:bottom w:val="outset" w:sz="6" w:space="0" w:color="auto"/>
              <w:right w:val="outset" w:sz="6" w:space="0" w:color="auto"/>
            </w:tcBorders>
            <w:vAlign w:val="center"/>
            <w:hideMark/>
          </w:tcPr>
          <w:p w:rsidR="0064312E" w:rsidRDefault="0064312E">
            <w:pPr>
              <w:spacing w:line="252" w:lineRule="auto"/>
            </w:pPr>
            <w:r>
              <w:t>Oʻqituvchi</w:t>
            </w:r>
          </w:p>
        </w:tc>
      </w:tr>
      <w:tr w:rsidR="0064312E" w:rsidTr="0064312E">
        <w:trPr>
          <w:cantSplit/>
        </w:trPr>
        <w:tc>
          <w:tcPr>
            <w:tcW w:w="600" w:type="dxa"/>
            <w:tcBorders>
              <w:top w:val="nil"/>
              <w:left w:val="outset" w:sz="6" w:space="0" w:color="auto"/>
              <w:bottom w:val="outset" w:sz="6" w:space="0" w:color="auto"/>
              <w:right w:val="outset" w:sz="6" w:space="0" w:color="auto"/>
            </w:tcBorders>
            <w:vAlign w:val="center"/>
            <w:hideMark/>
          </w:tcPr>
          <w:p w:rsidR="0064312E" w:rsidRDefault="0064312E">
            <w:pPr>
              <w:spacing w:line="252" w:lineRule="auto"/>
              <w:jc w:val="center"/>
            </w:pPr>
            <w:r>
              <w:t>10</w:t>
            </w:r>
          </w:p>
        </w:tc>
        <w:tc>
          <w:tcPr>
            <w:tcW w:w="3300" w:type="dxa"/>
            <w:tcBorders>
              <w:top w:val="nil"/>
              <w:left w:val="nil"/>
              <w:bottom w:val="outset" w:sz="6" w:space="0" w:color="auto"/>
              <w:right w:val="outset" w:sz="6" w:space="0" w:color="auto"/>
            </w:tcBorders>
            <w:vAlign w:val="center"/>
            <w:hideMark/>
          </w:tcPr>
          <w:p w:rsidR="0064312E" w:rsidRDefault="0064312E">
            <w:pPr>
              <w:spacing w:line="252" w:lineRule="auto"/>
            </w:pPr>
            <w:r>
              <w:t>Tasdiqlangan</w:t>
            </w:r>
          </w:p>
        </w:tc>
        <w:tc>
          <w:tcPr>
            <w:tcW w:w="3300" w:type="dxa"/>
            <w:tcBorders>
              <w:top w:val="nil"/>
              <w:left w:val="nil"/>
              <w:bottom w:val="outset" w:sz="6" w:space="0" w:color="auto"/>
              <w:right w:val="outset" w:sz="6" w:space="0" w:color="auto"/>
            </w:tcBorders>
            <w:vAlign w:val="center"/>
            <w:hideMark/>
          </w:tcPr>
          <w:p w:rsidR="0064312E" w:rsidRDefault="0064312E">
            <w:pPr>
              <w:spacing w:line="252" w:lineRule="auto"/>
            </w:pPr>
            <w:r>
              <w:t>Arxivlangan</w:t>
            </w:r>
          </w:p>
        </w:tc>
        <w:tc>
          <w:tcPr>
            <w:tcW w:w="2145" w:type="dxa"/>
            <w:tcBorders>
              <w:top w:val="nil"/>
              <w:left w:val="nil"/>
              <w:bottom w:val="outset" w:sz="6" w:space="0" w:color="auto"/>
              <w:right w:val="outset" w:sz="6" w:space="0" w:color="auto"/>
            </w:tcBorders>
            <w:vAlign w:val="center"/>
            <w:hideMark/>
          </w:tcPr>
          <w:p w:rsidR="0064312E" w:rsidRDefault="0064312E">
            <w:pPr>
              <w:spacing w:line="252" w:lineRule="auto"/>
            </w:pPr>
            <w:r>
              <w:t>Tizim (avtomatik)</w:t>
            </w:r>
          </w:p>
        </w:tc>
      </w:tr>
    </w:tbl>
    <w:p w:rsidR="0064312E" w:rsidRDefault="0064312E" w:rsidP="0064312E">
      <w:r>
        <w:t xml:space="preserve"> </w:t>
      </w:r>
    </w:p>
    <w:p w:rsidR="0064312E" w:rsidRDefault="0064312E" w:rsidP="0064312E">
      <w:pPr>
        <w:pStyle w:val="2"/>
        <w:rPr>
          <w:sz w:val="36"/>
          <w:szCs w:val="36"/>
        </w:rPr>
      </w:pPr>
      <w:r>
        <w:rPr>
          <w:sz w:val="36"/>
          <w:szCs w:val="36"/>
        </w:rPr>
        <w:t>3.2. Baholashga tayyorgarlik</w:t>
      </w:r>
    </w:p>
    <w:p w:rsidR="0064312E" w:rsidRDefault="0064312E" w:rsidP="0064312E">
      <w:pPr>
        <w:pStyle w:val="3"/>
        <w:rPr>
          <w:sz w:val="27"/>
          <w:szCs w:val="27"/>
        </w:rPr>
      </w:pPr>
      <w:r>
        <w:rPr>
          <w:sz w:val="27"/>
          <w:szCs w:val="27"/>
        </w:rPr>
        <w:t>3.2.1. Jamoa tarkibi</w:t>
      </w:r>
    </w:p>
    <w:p w:rsidR="0064312E" w:rsidRPr="0064312E" w:rsidRDefault="0064312E" w:rsidP="0064312E">
      <w:pPr>
        <w:spacing w:line="360" w:lineRule="auto"/>
        <w:jc w:val="both"/>
        <w:rPr>
          <w:lang w:val="en-US"/>
        </w:rPr>
      </w:pPr>
      <w:r w:rsidRPr="0064312E">
        <w:rPr>
          <w:lang w:val="en-US"/>
        </w:rPr>
        <w:t xml:space="preserve">Baholash seansi uchun Scrum jamoasi shartli ravishda tuzildi. Product Owner </w:t>
      </w:r>
      <w:proofErr w:type="gramStart"/>
      <w:r w:rsidRPr="0064312E">
        <w:rPr>
          <w:lang w:val="en-US"/>
        </w:rPr>
        <w:t>va</w:t>
      </w:r>
      <w:proofErr w:type="gramEnd"/>
      <w:r w:rsidRPr="0064312E">
        <w:rPr>
          <w:lang w:val="en-US"/>
        </w:rPr>
        <w:t xml:space="preserve"> Scrum Master ovoz bermaydi: birinchisi story mazmunini tushuntiradi, ikkinchisi seansni boshqaradi. Baholashda faqat ishni bajaradigan besh a’zo qatnashadi.</w:t>
      </w:r>
    </w:p>
    <w:p w:rsidR="0064312E" w:rsidRPr="0064312E" w:rsidRDefault="0064312E" w:rsidP="0064312E">
      <w:pPr>
        <w:keepNext/>
        <w:rPr>
          <w:lang w:val="en-US"/>
        </w:rPr>
      </w:pPr>
      <w:r w:rsidRPr="0064312E">
        <w:rPr>
          <w:i/>
          <w:iCs/>
          <w:lang w:val="en-US"/>
        </w:rPr>
        <w:t xml:space="preserve">8-jadval. Jamoa tarkibi </w:t>
      </w:r>
      <w:proofErr w:type="gramStart"/>
      <w:r w:rsidRPr="0064312E">
        <w:rPr>
          <w:i/>
          <w:iCs/>
          <w:lang w:val="en-US"/>
        </w:rPr>
        <w:t>va</w:t>
      </w:r>
      <w:proofErr w:type="gramEnd"/>
      <w:r w:rsidRPr="0064312E">
        <w:rPr>
          <w:i/>
          <w:iCs/>
          <w:lang w:val="en-US"/>
        </w:rPr>
        <w:t xml:space="preserve"> rollar</w:t>
      </w:r>
    </w:p>
    <w:tbl>
      <w:tblPr>
        <w:tblW w:w="0" w:type="auto"/>
        <w:tblCellMar>
          <w:top w:w="15" w:type="dxa"/>
          <w:left w:w="15" w:type="dxa"/>
          <w:bottom w:w="15" w:type="dxa"/>
          <w:right w:w="15" w:type="dxa"/>
        </w:tblCellMar>
        <w:tblLook w:val="04A0" w:firstRow="1" w:lastRow="0" w:firstColumn="1" w:lastColumn="0" w:noHBand="0" w:noVBand="1"/>
      </w:tblPr>
      <w:tblGrid>
        <w:gridCol w:w="2490"/>
        <w:gridCol w:w="795"/>
        <w:gridCol w:w="4650"/>
        <w:gridCol w:w="1395"/>
      </w:tblGrid>
      <w:tr w:rsidR="0064312E" w:rsidTr="0064312E">
        <w:trPr>
          <w:cantSplit/>
        </w:trPr>
        <w:tc>
          <w:tcPr>
            <w:tcW w:w="2490" w:type="dxa"/>
            <w:tcBorders>
              <w:top w:val="outset" w:sz="6" w:space="0" w:color="auto"/>
              <w:left w:val="outset" w:sz="6" w:space="0" w:color="auto"/>
              <w:bottom w:val="outset" w:sz="6" w:space="0" w:color="auto"/>
              <w:right w:val="outset" w:sz="6" w:space="0" w:color="auto"/>
            </w:tcBorders>
            <w:shd w:val="clear" w:color="auto" w:fill="D9E2F3"/>
            <w:vAlign w:val="center"/>
            <w:hideMark/>
          </w:tcPr>
          <w:p w:rsidR="0064312E" w:rsidRDefault="0064312E">
            <w:pPr>
              <w:spacing w:line="252" w:lineRule="auto"/>
              <w:jc w:val="center"/>
            </w:pPr>
            <w:r>
              <w:rPr>
                <w:b/>
                <w:bCs/>
              </w:rPr>
              <w:t>Rol</w:t>
            </w:r>
          </w:p>
        </w:tc>
        <w:tc>
          <w:tcPr>
            <w:tcW w:w="795" w:type="dxa"/>
            <w:tcBorders>
              <w:top w:val="outset" w:sz="6" w:space="0" w:color="auto"/>
              <w:left w:val="nil"/>
              <w:bottom w:val="outset" w:sz="6" w:space="0" w:color="auto"/>
              <w:right w:val="outset" w:sz="6" w:space="0" w:color="auto"/>
            </w:tcBorders>
            <w:shd w:val="clear" w:color="auto" w:fill="D9E2F3"/>
            <w:vAlign w:val="center"/>
            <w:hideMark/>
          </w:tcPr>
          <w:p w:rsidR="0064312E" w:rsidRDefault="0064312E">
            <w:pPr>
              <w:spacing w:line="252" w:lineRule="auto"/>
              <w:jc w:val="center"/>
            </w:pPr>
            <w:r>
              <w:rPr>
                <w:b/>
                <w:bCs/>
              </w:rPr>
              <w:t>Belgi</w:t>
            </w:r>
          </w:p>
        </w:tc>
        <w:tc>
          <w:tcPr>
            <w:tcW w:w="4650" w:type="dxa"/>
            <w:tcBorders>
              <w:top w:val="outset" w:sz="6" w:space="0" w:color="auto"/>
              <w:left w:val="nil"/>
              <w:bottom w:val="outset" w:sz="6" w:space="0" w:color="auto"/>
              <w:right w:val="outset" w:sz="6" w:space="0" w:color="auto"/>
            </w:tcBorders>
            <w:shd w:val="clear" w:color="auto" w:fill="D9E2F3"/>
            <w:vAlign w:val="center"/>
            <w:hideMark/>
          </w:tcPr>
          <w:p w:rsidR="0064312E" w:rsidRDefault="0064312E">
            <w:pPr>
              <w:spacing w:line="252" w:lineRule="auto"/>
              <w:jc w:val="center"/>
            </w:pPr>
            <w:r>
              <w:rPr>
                <w:b/>
                <w:bCs/>
              </w:rPr>
              <w:t>Seansdagi vazifasi</w:t>
            </w:r>
          </w:p>
        </w:tc>
        <w:tc>
          <w:tcPr>
            <w:tcW w:w="1395" w:type="dxa"/>
            <w:tcBorders>
              <w:top w:val="outset" w:sz="6" w:space="0" w:color="auto"/>
              <w:left w:val="nil"/>
              <w:bottom w:val="outset" w:sz="6" w:space="0" w:color="auto"/>
              <w:right w:val="outset" w:sz="6" w:space="0" w:color="auto"/>
            </w:tcBorders>
            <w:shd w:val="clear" w:color="auto" w:fill="D9E2F3"/>
            <w:vAlign w:val="center"/>
            <w:hideMark/>
          </w:tcPr>
          <w:p w:rsidR="0064312E" w:rsidRDefault="0064312E">
            <w:pPr>
              <w:spacing w:line="252" w:lineRule="auto"/>
              <w:jc w:val="center"/>
            </w:pPr>
            <w:r>
              <w:rPr>
                <w:b/>
                <w:bCs/>
              </w:rPr>
              <w:t>Ovoz</w:t>
            </w:r>
          </w:p>
        </w:tc>
      </w:tr>
      <w:tr w:rsidR="0064312E" w:rsidTr="0064312E">
        <w:trPr>
          <w:cantSplit/>
        </w:trPr>
        <w:tc>
          <w:tcPr>
            <w:tcW w:w="2490" w:type="dxa"/>
            <w:tcBorders>
              <w:top w:val="nil"/>
              <w:left w:val="outset" w:sz="6" w:space="0" w:color="auto"/>
              <w:bottom w:val="outset" w:sz="6" w:space="0" w:color="auto"/>
              <w:right w:val="outset" w:sz="6" w:space="0" w:color="auto"/>
            </w:tcBorders>
            <w:vAlign w:val="center"/>
            <w:hideMark/>
          </w:tcPr>
          <w:p w:rsidR="0064312E" w:rsidRDefault="0064312E">
            <w:pPr>
              <w:spacing w:line="252" w:lineRule="auto"/>
            </w:pPr>
            <w:r>
              <w:lastRenderedPageBreak/>
              <w:t>Product Owner</w:t>
            </w:r>
          </w:p>
        </w:tc>
        <w:tc>
          <w:tcPr>
            <w:tcW w:w="795"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w:t>
            </w:r>
          </w:p>
        </w:tc>
        <w:tc>
          <w:tcPr>
            <w:tcW w:w="4650" w:type="dxa"/>
            <w:tcBorders>
              <w:top w:val="nil"/>
              <w:left w:val="nil"/>
              <w:bottom w:val="outset" w:sz="6" w:space="0" w:color="auto"/>
              <w:right w:val="outset" w:sz="6" w:space="0" w:color="auto"/>
            </w:tcBorders>
            <w:vAlign w:val="center"/>
            <w:hideMark/>
          </w:tcPr>
          <w:p w:rsidR="0064312E" w:rsidRPr="0064312E" w:rsidRDefault="0064312E">
            <w:pPr>
              <w:spacing w:line="252" w:lineRule="auto"/>
              <w:rPr>
                <w:lang w:val="en-US"/>
              </w:rPr>
            </w:pPr>
            <w:r w:rsidRPr="0064312E">
              <w:rPr>
                <w:lang w:val="en-US"/>
              </w:rPr>
              <w:t>Story’larni oʻqiydi, qabul mezonlarini va ustuvorlikni tushuntiradi</w:t>
            </w:r>
          </w:p>
        </w:tc>
        <w:tc>
          <w:tcPr>
            <w:tcW w:w="1395"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Yoʻq</w:t>
            </w:r>
          </w:p>
        </w:tc>
      </w:tr>
      <w:tr w:rsidR="0064312E" w:rsidTr="0064312E">
        <w:trPr>
          <w:cantSplit/>
        </w:trPr>
        <w:tc>
          <w:tcPr>
            <w:tcW w:w="2490" w:type="dxa"/>
            <w:tcBorders>
              <w:top w:val="nil"/>
              <w:left w:val="outset" w:sz="6" w:space="0" w:color="auto"/>
              <w:bottom w:val="outset" w:sz="6" w:space="0" w:color="auto"/>
              <w:right w:val="outset" w:sz="6" w:space="0" w:color="auto"/>
            </w:tcBorders>
            <w:vAlign w:val="center"/>
            <w:hideMark/>
          </w:tcPr>
          <w:p w:rsidR="0064312E" w:rsidRDefault="0064312E">
            <w:pPr>
              <w:spacing w:line="252" w:lineRule="auto"/>
            </w:pPr>
            <w:r>
              <w:t>Scrum Master</w:t>
            </w:r>
          </w:p>
        </w:tc>
        <w:tc>
          <w:tcPr>
            <w:tcW w:w="795"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w:t>
            </w:r>
          </w:p>
        </w:tc>
        <w:tc>
          <w:tcPr>
            <w:tcW w:w="4650" w:type="dxa"/>
            <w:tcBorders>
              <w:top w:val="nil"/>
              <w:left w:val="nil"/>
              <w:bottom w:val="outset" w:sz="6" w:space="0" w:color="auto"/>
              <w:right w:val="outset" w:sz="6" w:space="0" w:color="auto"/>
            </w:tcBorders>
            <w:vAlign w:val="center"/>
            <w:hideMark/>
          </w:tcPr>
          <w:p w:rsidR="0064312E" w:rsidRDefault="0064312E">
            <w:pPr>
              <w:spacing w:line="252" w:lineRule="auto"/>
            </w:pPr>
            <w:r>
              <w:t>Seansni boshqaradi, vaqtni nazorat qiladi, konsensusga yoʻnaltiradi</w:t>
            </w:r>
          </w:p>
        </w:tc>
        <w:tc>
          <w:tcPr>
            <w:tcW w:w="1395"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Yoʻq</w:t>
            </w:r>
          </w:p>
        </w:tc>
      </w:tr>
      <w:tr w:rsidR="0064312E" w:rsidTr="0064312E">
        <w:trPr>
          <w:cantSplit/>
        </w:trPr>
        <w:tc>
          <w:tcPr>
            <w:tcW w:w="2490" w:type="dxa"/>
            <w:tcBorders>
              <w:top w:val="nil"/>
              <w:left w:val="outset" w:sz="6" w:space="0" w:color="auto"/>
              <w:bottom w:val="outset" w:sz="6" w:space="0" w:color="auto"/>
              <w:right w:val="outset" w:sz="6" w:space="0" w:color="auto"/>
            </w:tcBorders>
            <w:vAlign w:val="center"/>
            <w:hideMark/>
          </w:tcPr>
          <w:p w:rsidR="0064312E" w:rsidRDefault="0064312E">
            <w:pPr>
              <w:spacing w:line="252" w:lineRule="auto"/>
            </w:pPr>
            <w:r>
              <w:t>Dasturchi (Backend)</w:t>
            </w:r>
          </w:p>
        </w:tc>
        <w:tc>
          <w:tcPr>
            <w:tcW w:w="795"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B1</w:t>
            </w:r>
          </w:p>
        </w:tc>
        <w:tc>
          <w:tcPr>
            <w:tcW w:w="4650" w:type="dxa"/>
            <w:tcBorders>
              <w:top w:val="nil"/>
              <w:left w:val="nil"/>
              <w:bottom w:val="outset" w:sz="6" w:space="0" w:color="auto"/>
              <w:right w:val="outset" w:sz="6" w:space="0" w:color="auto"/>
            </w:tcBorders>
            <w:vAlign w:val="center"/>
            <w:hideMark/>
          </w:tcPr>
          <w:p w:rsidR="0064312E" w:rsidRDefault="0064312E">
            <w:pPr>
              <w:spacing w:line="252" w:lineRule="auto"/>
            </w:pPr>
            <w:r>
              <w:t>Server mantiqi, ma’lumotlar bazasi</w:t>
            </w:r>
          </w:p>
        </w:tc>
        <w:tc>
          <w:tcPr>
            <w:tcW w:w="1395"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Ha</w:t>
            </w:r>
          </w:p>
        </w:tc>
      </w:tr>
      <w:tr w:rsidR="0064312E" w:rsidTr="0064312E">
        <w:trPr>
          <w:cantSplit/>
        </w:trPr>
        <w:tc>
          <w:tcPr>
            <w:tcW w:w="2490" w:type="dxa"/>
            <w:tcBorders>
              <w:top w:val="nil"/>
              <w:left w:val="outset" w:sz="6" w:space="0" w:color="auto"/>
              <w:bottom w:val="outset" w:sz="6" w:space="0" w:color="auto"/>
              <w:right w:val="outset" w:sz="6" w:space="0" w:color="auto"/>
            </w:tcBorders>
            <w:vAlign w:val="center"/>
            <w:hideMark/>
          </w:tcPr>
          <w:p w:rsidR="0064312E" w:rsidRDefault="0064312E">
            <w:pPr>
              <w:spacing w:line="252" w:lineRule="auto"/>
            </w:pPr>
            <w:r>
              <w:t>Dasturchi (Backend)</w:t>
            </w:r>
          </w:p>
        </w:tc>
        <w:tc>
          <w:tcPr>
            <w:tcW w:w="795"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B2</w:t>
            </w:r>
          </w:p>
        </w:tc>
        <w:tc>
          <w:tcPr>
            <w:tcW w:w="4650" w:type="dxa"/>
            <w:tcBorders>
              <w:top w:val="nil"/>
              <w:left w:val="nil"/>
              <w:bottom w:val="outset" w:sz="6" w:space="0" w:color="auto"/>
              <w:right w:val="outset" w:sz="6" w:space="0" w:color="auto"/>
            </w:tcBorders>
            <w:vAlign w:val="center"/>
            <w:hideMark/>
          </w:tcPr>
          <w:p w:rsidR="0064312E" w:rsidRDefault="0064312E">
            <w:pPr>
              <w:spacing w:line="252" w:lineRule="auto"/>
            </w:pPr>
            <w:r>
              <w:t>Server mantiqi, xavfsizlik, hujjatlar</w:t>
            </w:r>
          </w:p>
        </w:tc>
        <w:tc>
          <w:tcPr>
            <w:tcW w:w="1395"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Ha</w:t>
            </w:r>
          </w:p>
        </w:tc>
      </w:tr>
      <w:tr w:rsidR="0064312E" w:rsidTr="0064312E">
        <w:trPr>
          <w:cantSplit/>
        </w:trPr>
        <w:tc>
          <w:tcPr>
            <w:tcW w:w="2490" w:type="dxa"/>
            <w:tcBorders>
              <w:top w:val="nil"/>
              <w:left w:val="outset" w:sz="6" w:space="0" w:color="auto"/>
              <w:bottom w:val="outset" w:sz="6" w:space="0" w:color="auto"/>
              <w:right w:val="outset" w:sz="6" w:space="0" w:color="auto"/>
            </w:tcBorders>
            <w:vAlign w:val="center"/>
            <w:hideMark/>
          </w:tcPr>
          <w:p w:rsidR="0064312E" w:rsidRDefault="0064312E">
            <w:pPr>
              <w:spacing w:line="252" w:lineRule="auto"/>
            </w:pPr>
            <w:r>
              <w:t>Dasturchi (Frontend)</w:t>
            </w:r>
          </w:p>
        </w:tc>
        <w:tc>
          <w:tcPr>
            <w:tcW w:w="795"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F</w:t>
            </w:r>
          </w:p>
        </w:tc>
        <w:tc>
          <w:tcPr>
            <w:tcW w:w="4650" w:type="dxa"/>
            <w:tcBorders>
              <w:top w:val="nil"/>
              <w:left w:val="nil"/>
              <w:bottom w:val="outset" w:sz="6" w:space="0" w:color="auto"/>
              <w:right w:val="outset" w:sz="6" w:space="0" w:color="auto"/>
            </w:tcBorders>
            <w:vAlign w:val="center"/>
            <w:hideMark/>
          </w:tcPr>
          <w:p w:rsidR="0064312E" w:rsidRDefault="0064312E">
            <w:pPr>
              <w:spacing w:line="252" w:lineRule="auto"/>
            </w:pPr>
            <w:r>
              <w:t>Foydalanuvchi interfeysi</w:t>
            </w:r>
          </w:p>
        </w:tc>
        <w:tc>
          <w:tcPr>
            <w:tcW w:w="1395"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Ha</w:t>
            </w:r>
          </w:p>
        </w:tc>
      </w:tr>
      <w:tr w:rsidR="0064312E" w:rsidTr="0064312E">
        <w:trPr>
          <w:cantSplit/>
        </w:trPr>
        <w:tc>
          <w:tcPr>
            <w:tcW w:w="2490" w:type="dxa"/>
            <w:tcBorders>
              <w:top w:val="nil"/>
              <w:left w:val="outset" w:sz="6" w:space="0" w:color="auto"/>
              <w:bottom w:val="outset" w:sz="6" w:space="0" w:color="auto"/>
              <w:right w:val="outset" w:sz="6" w:space="0" w:color="auto"/>
            </w:tcBorders>
            <w:vAlign w:val="center"/>
            <w:hideMark/>
          </w:tcPr>
          <w:p w:rsidR="0064312E" w:rsidRDefault="0064312E">
            <w:pPr>
              <w:spacing w:line="252" w:lineRule="auto"/>
            </w:pPr>
            <w:r>
              <w:t>Dasturchi (Full-stack)</w:t>
            </w:r>
          </w:p>
        </w:tc>
        <w:tc>
          <w:tcPr>
            <w:tcW w:w="795"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FS</w:t>
            </w:r>
          </w:p>
        </w:tc>
        <w:tc>
          <w:tcPr>
            <w:tcW w:w="4650" w:type="dxa"/>
            <w:tcBorders>
              <w:top w:val="nil"/>
              <w:left w:val="nil"/>
              <w:bottom w:val="outset" w:sz="6" w:space="0" w:color="auto"/>
              <w:right w:val="outset" w:sz="6" w:space="0" w:color="auto"/>
            </w:tcBorders>
            <w:vAlign w:val="center"/>
            <w:hideMark/>
          </w:tcPr>
          <w:p w:rsidR="0064312E" w:rsidRPr="0064312E" w:rsidRDefault="0064312E">
            <w:pPr>
              <w:spacing w:line="252" w:lineRule="auto"/>
              <w:rPr>
                <w:lang w:val="en-US"/>
              </w:rPr>
            </w:pPr>
            <w:r w:rsidRPr="0064312E">
              <w:rPr>
                <w:lang w:val="en-US"/>
              </w:rPr>
              <w:t>Server va interfeys oraligʻidagi integratsiya</w:t>
            </w:r>
          </w:p>
        </w:tc>
        <w:tc>
          <w:tcPr>
            <w:tcW w:w="1395"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Ha</w:t>
            </w:r>
          </w:p>
        </w:tc>
      </w:tr>
      <w:tr w:rsidR="0064312E" w:rsidTr="0064312E">
        <w:trPr>
          <w:cantSplit/>
        </w:trPr>
        <w:tc>
          <w:tcPr>
            <w:tcW w:w="2490" w:type="dxa"/>
            <w:tcBorders>
              <w:top w:val="nil"/>
              <w:left w:val="outset" w:sz="6" w:space="0" w:color="auto"/>
              <w:bottom w:val="outset" w:sz="6" w:space="0" w:color="auto"/>
              <w:right w:val="outset" w:sz="6" w:space="0" w:color="auto"/>
            </w:tcBorders>
            <w:vAlign w:val="center"/>
            <w:hideMark/>
          </w:tcPr>
          <w:p w:rsidR="0064312E" w:rsidRDefault="0064312E">
            <w:pPr>
              <w:spacing w:line="252" w:lineRule="auto"/>
            </w:pPr>
            <w:r>
              <w:t>Tester</w:t>
            </w:r>
          </w:p>
        </w:tc>
        <w:tc>
          <w:tcPr>
            <w:tcW w:w="795"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QA</w:t>
            </w:r>
          </w:p>
        </w:tc>
        <w:tc>
          <w:tcPr>
            <w:tcW w:w="4650" w:type="dxa"/>
            <w:tcBorders>
              <w:top w:val="nil"/>
              <w:left w:val="nil"/>
              <w:bottom w:val="outset" w:sz="6" w:space="0" w:color="auto"/>
              <w:right w:val="outset" w:sz="6" w:space="0" w:color="auto"/>
            </w:tcBorders>
            <w:vAlign w:val="center"/>
            <w:hideMark/>
          </w:tcPr>
          <w:p w:rsidR="0064312E" w:rsidRDefault="0064312E">
            <w:pPr>
              <w:spacing w:line="252" w:lineRule="auto"/>
            </w:pPr>
            <w:r>
              <w:t>Test ssenariylari, chegaraviy holatlar</w:t>
            </w:r>
          </w:p>
        </w:tc>
        <w:tc>
          <w:tcPr>
            <w:tcW w:w="1395"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Ha</w:t>
            </w:r>
          </w:p>
        </w:tc>
      </w:tr>
    </w:tbl>
    <w:p w:rsidR="0064312E" w:rsidRDefault="0064312E" w:rsidP="0064312E">
      <w:r>
        <w:t xml:space="preserve"> </w:t>
      </w:r>
      <w:bookmarkStart w:id="0" w:name="_GoBack"/>
      <w:bookmarkEnd w:id="0"/>
    </w:p>
    <w:p w:rsidR="0064312E" w:rsidRPr="0064312E" w:rsidRDefault="0064312E" w:rsidP="0064312E">
      <w:pPr>
        <w:pStyle w:val="2"/>
        <w:rPr>
          <w:sz w:val="36"/>
          <w:szCs w:val="36"/>
          <w:lang w:val="en-US"/>
        </w:rPr>
      </w:pPr>
      <w:r w:rsidRPr="0064312E">
        <w:rPr>
          <w:sz w:val="36"/>
          <w:szCs w:val="36"/>
          <w:lang w:val="en-US"/>
        </w:rPr>
        <w:t>3.3. Product backlog</w:t>
      </w:r>
    </w:p>
    <w:p w:rsidR="0064312E" w:rsidRPr="0064312E" w:rsidRDefault="0064312E" w:rsidP="0064312E">
      <w:pPr>
        <w:spacing w:line="360" w:lineRule="auto"/>
        <w:jc w:val="both"/>
        <w:rPr>
          <w:lang w:val="en-US"/>
        </w:rPr>
      </w:pPr>
      <w:r w:rsidRPr="0064312E">
        <w:rPr>
          <w:lang w:val="en-US"/>
        </w:rPr>
        <w:t xml:space="preserve">Loyihaning manba kodi </w:t>
      </w:r>
      <w:proofErr w:type="gramStart"/>
      <w:r w:rsidRPr="0064312E">
        <w:rPr>
          <w:lang w:val="en-US"/>
        </w:rPr>
        <w:t>va</w:t>
      </w:r>
      <w:proofErr w:type="gramEnd"/>
      <w:r w:rsidRPr="0064312E">
        <w:rPr>
          <w:lang w:val="en-US"/>
        </w:rPr>
        <w:t xml:space="preserve"> hujjatlari oʻrganilib, eng muhim funksiyalar 14 ta user story koʻrinishida ifodalandi. Har bir story «Foydalanuvchi sifatida men … xohlayman, shunda …» shablonida yozilgan </w:t>
      </w:r>
      <w:proofErr w:type="gramStart"/>
      <w:r w:rsidRPr="0064312E">
        <w:rPr>
          <w:lang w:val="en-US"/>
        </w:rPr>
        <w:t>va</w:t>
      </w:r>
      <w:proofErr w:type="gramEnd"/>
      <w:r w:rsidRPr="0064312E">
        <w:rPr>
          <w:lang w:val="en-US"/>
        </w:rPr>
        <w:t xml:space="preserve"> asosiy qabul mezonlari bilan toʻldirilgan. Story’lar bir-biriga bogʻliqlik tartibida joylashtirilgan: avval kirish </w:t>
      </w:r>
      <w:proofErr w:type="gramStart"/>
      <w:r w:rsidRPr="0064312E">
        <w:rPr>
          <w:lang w:val="en-US"/>
        </w:rPr>
        <w:t>va</w:t>
      </w:r>
      <w:proofErr w:type="gramEnd"/>
      <w:r w:rsidRPr="0064312E">
        <w:rPr>
          <w:lang w:val="en-US"/>
        </w:rPr>
        <w:t xml:space="preserve"> rollar, keyin dastur bilan ishlash, soʻng ish jarayoni va hujjat chiqarish, oxirida hisobot va boshqaruv.</w:t>
      </w:r>
    </w:p>
    <w:p w:rsidR="0064312E" w:rsidRPr="0064312E" w:rsidRDefault="0064312E" w:rsidP="0064312E">
      <w:pPr>
        <w:keepNext/>
        <w:rPr>
          <w:lang w:val="en-US"/>
        </w:rPr>
      </w:pPr>
      <w:r w:rsidRPr="0064312E">
        <w:rPr>
          <w:i/>
          <w:iCs/>
          <w:lang w:val="en-US"/>
        </w:rPr>
        <w:t xml:space="preserve">10-jadval. Product backlog (user story’lar </w:t>
      </w:r>
      <w:proofErr w:type="gramStart"/>
      <w:r w:rsidRPr="0064312E">
        <w:rPr>
          <w:i/>
          <w:iCs/>
          <w:lang w:val="en-US"/>
        </w:rPr>
        <w:t>va</w:t>
      </w:r>
      <w:proofErr w:type="gramEnd"/>
      <w:r w:rsidRPr="0064312E">
        <w:rPr>
          <w:i/>
          <w:iCs/>
          <w:lang w:val="en-US"/>
        </w:rPr>
        <w:t xml:space="preserve"> qabul mezonlari)</w:t>
      </w:r>
    </w:p>
    <w:tbl>
      <w:tblPr>
        <w:tblW w:w="0" w:type="auto"/>
        <w:tblCellMar>
          <w:top w:w="15" w:type="dxa"/>
          <w:left w:w="15" w:type="dxa"/>
          <w:bottom w:w="15" w:type="dxa"/>
          <w:right w:w="15" w:type="dxa"/>
        </w:tblCellMar>
        <w:tblLook w:val="04A0" w:firstRow="1" w:lastRow="0" w:firstColumn="1" w:lastColumn="0" w:noHBand="0" w:noVBand="1"/>
      </w:tblPr>
      <w:tblGrid>
        <w:gridCol w:w="795"/>
        <w:gridCol w:w="4290"/>
        <w:gridCol w:w="4245"/>
      </w:tblGrid>
      <w:tr w:rsidR="0064312E" w:rsidTr="0064312E">
        <w:trPr>
          <w:cantSplit/>
        </w:trPr>
        <w:tc>
          <w:tcPr>
            <w:tcW w:w="795" w:type="dxa"/>
            <w:tcBorders>
              <w:top w:val="outset" w:sz="6" w:space="0" w:color="auto"/>
              <w:left w:val="outset" w:sz="6" w:space="0" w:color="auto"/>
              <w:bottom w:val="outset" w:sz="6" w:space="0" w:color="auto"/>
              <w:right w:val="outset" w:sz="6" w:space="0" w:color="auto"/>
            </w:tcBorders>
            <w:shd w:val="clear" w:color="auto" w:fill="D9E2F3"/>
            <w:vAlign w:val="center"/>
            <w:hideMark/>
          </w:tcPr>
          <w:p w:rsidR="0064312E" w:rsidRDefault="0064312E">
            <w:pPr>
              <w:spacing w:line="252" w:lineRule="auto"/>
              <w:jc w:val="center"/>
            </w:pPr>
            <w:r>
              <w:rPr>
                <w:b/>
                <w:bCs/>
              </w:rPr>
              <w:t>ID</w:t>
            </w:r>
          </w:p>
        </w:tc>
        <w:tc>
          <w:tcPr>
            <w:tcW w:w="4290" w:type="dxa"/>
            <w:tcBorders>
              <w:top w:val="outset" w:sz="6" w:space="0" w:color="auto"/>
              <w:left w:val="nil"/>
              <w:bottom w:val="outset" w:sz="6" w:space="0" w:color="auto"/>
              <w:right w:val="outset" w:sz="6" w:space="0" w:color="auto"/>
            </w:tcBorders>
            <w:shd w:val="clear" w:color="auto" w:fill="D9E2F3"/>
            <w:vAlign w:val="center"/>
            <w:hideMark/>
          </w:tcPr>
          <w:p w:rsidR="0064312E" w:rsidRDefault="0064312E">
            <w:pPr>
              <w:spacing w:line="252" w:lineRule="auto"/>
              <w:jc w:val="center"/>
            </w:pPr>
            <w:r>
              <w:rPr>
                <w:b/>
                <w:bCs/>
              </w:rPr>
              <w:t>User story</w:t>
            </w:r>
          </w:p>
        </w:tc>
        <w:tc>
          <w:tcPr>
            <w:tcW w:w="4245" w:type="dxa"/>
            <w:tcBorders>
              <w:top w:val="outset" w:sz="6" w:space="0" w:color="auto"/>
              <w:left w:val="nil"/>
              <w:bottom w:val="outset" w:sz="6" w:space="0" w:color="auto"/>
              <w:right w:val="outset" w:sz="6" w:space="0" w:color="auto"/>
            </w:tcBorders>
            <w:shd w:val="clear" w:color="auto" w:fill="D9E2F3"/>
            <w:vAlign w:val="center"/>
            <w:hideMark/>
          </w:tcPr>
          <w:p w:rsidR="0064312E" w:rsidRDefault="0064312E">
            <w:pPr>
              <w:spacing w:line="252" w:lineRule="auto"/>
              <w:jc w:val="center"/>
            </w:pPr>
            <w:r>
              <w:rPr>
                <w:b/>
                <w:bCs/>
              </w:rPr>
              <w:t>Asosiy qabul mezonlari</w:t>
            </w:r>
          </w:p>
        </w:tc>
      </w:tr>
      <w:tr w:rsidR="0064312E" w:rsidRPr="0064312E" w:rsidTr="0064312E">
        <w:trPr>
          <w:cantSplit/>
        </w:trPr>
        <w:tc>
          <w:tcPr>
            <w:tcW w:w="795" w:type="dxa"/>
            <w:tcBorders>
              <w:top w:val="nil"/>
              <w:left w:val="outset" w:sz="6" w:space="0" w:color="auto"/>
              <w:bottom w:val="outset" w:sz="6" w:space="0" w:color="auto"/>
              <w:right w:val="outset" w:sz="6" w:space="0" w:color="auto"/>
            </w:tcBorders>
            <w:vAlign w:val="center"/>
            <w:hideMark/>
          </w:tcPr>
          <w:p w:rsidR="0064312E" w:rsidRDefault="0064312E">
            <w:pPr>
              <w:spacing w:line="252" w:lineRule="auto"/>
              <w:jc w:val="center"/>
            </w:pPr>
            <w:r>
              <w:t>US-01</w:t>
            </w:r>
          </w:p>
        </w:tc>
        <w:tc>
          <w:tcPr>
            <w:tcW w:w="4290" w:type="dxa"/>
            <w:tcBorders>
              <w:top w:val="nil"/>
              <w:left w:val="nil"/>
              <w:bottom w:val="outset" w:sz="6" w:space="0" w:color="auto"/>
              <w:right w:val="outset" w:sz="6" w:space="0" w:color="auto"/>
            </w:tcBorders>
            <w:vAlign w:val="center"/>
            <w:hideMark/>
          </w:tcPr>
          <w:p w:rsidR="0064312E" w:rsidRPr="0064312E" w:rsidRDefault="0064312E">
            <w:pPr>
              <w:spacing w:line="252" w:lineRule="auto"/>
              <w:rPr>
                <w:lang w:val="en-US"/>
              </w:rPr>
            </w:pPr>
            <w:r w:rsidRPr="0064312E">
              <w:rPr>
                <w:lang w:val="en-US"/>
              </w:rPr>
              <w:t>Foydalanuvchi sifatida men login va parol bilan tizimga kirishni xohlayman, shunda faqat oʻz ma’lumotlarimga kira olaman.</w:t>
            </w:r>
          </w:p>
        </w:tc>
        <w:tc>
          <w:tcPr>
            <w:tcW w:w="4245" w:type="dxa"/>
            <w:tcBorders>
              <w:top w:val="nil"/>
              <w:left w:val="nil"/>
              <w:bottom w:val="outset" w:sz="6" w:space="0" w:color="auto"/>
              <w:right w:val="outset" w:sz="6" w:space="0" w:color="auto"/>
            </w:tcBorders>
            <w:vAlign w:val="center"/>
            <w:hideMark/>
          </w:tcPr>
          <w:p w:rsidR="0064312E" w:rsidRPr="0064312E" w:rsidRDefault="0064312E">
            <w:pPr>
              <w:spacing w:line="252" w:lineRule="auto"/>
              <w:rPr>
                <w:lang w:val="en-US"/>
              </w:rPr>
            </w:pPr>
            <w:r w:rsidRPr="0064312E">
              <w:rPr>
                <w:lang w:val="en-US"/>
              </w:rPr>
              <w:t>Parol scrypt bilan xeshlanadi; 10 daqiqada 5 ta xato urinishdan keyin bloklanadi; sessiya 30 daqiqa faolsizlikdan soʻng tugaydi; cookie httpOnly va SameSite=Strict.</w:t>
            </w:r>
          </w:p>
        </w:tc>
      </w:tr>
      <w:tr w:rsidR="0064312E" w:rsidTr="0064312E">
        <w:trPr>
          <w:cantSplit/>
        </w:trPr>
        <w:tc>
          <w:tcPr>
            <w:tcW w:w="795" w:type="dxa"/>
            <w:tcBorders>
              <w:top w:val="nil"/>
              <w:left w:val="outset" w:sz="6" w:space="0" w:color="auto"/>
              <w:bottom w:val="outset" w:sz="6" w:space="0" w:color="auto"/>
              <w:right w:val="outset" w:sz="6" w:space="0" w:color="auto"/>
            </w:tcBorders>
            <w:vAlign w:val="center"/>
            <w:hideMark/>
          </w:tcPr>
          <w:p w:rsidR="0064312E" w:rsidRDefault="0064312E">
            <w:pPr>
              <w:spacing w:line="252" w:lineRule="auto"/>
              <w:jc w:val="center"/>
            </w:pPr>
            <w:r>
              <w:t>US-02</w:t>
            </w:r>
          </w:p>
        </w:tc>
        <w:tc>
          <w:tcPr>
            <w:tcW w:w="4290" w:type="dxa"/>
            <w:tcBorders>
              <w:top w:val="nil"/>
              <w:left w:val="nil"/>
              <w:bottom w:val="outset" w:sz="6" w:space="0" w:color="auto"/>
              <w:right w:val="outset" w:sz="6" w:space="0" w:color="auto"/>
            </w:tcBorders>
            <w:vAlign w:val="center"/>
            <w:hideMark/>
          </w:tcPr>
          <w:p w:rsidR="0064312E" w:rsidRDefault="0064312E">
            <w:pPr>
              <w:spacing w:line="252" w:lineRule="auto"/>
            </w:pPr>
            <w:r>
              <w:t>Tizim egasi sifatida men foydalanuvchilarni toʻrt rolga ajratishni xohlayman, shunda har kim faqat oʻz vakolatidagi amallarni bajaradi.</w:t>
            </w:r>
          </w:p>
        </w:tc>
        <w:tc>
          <w:tcPr>
            <w:tcW w:w="4245" w:type="dxa"/>
            <w:tcBorders>
              <w:top w:val="nil"/>
              <w:left w:val="nil"/>
              <w:bottom w:val="outset" w:sz="6" w:space="0" w:color="auto"/>
              <w:right w:val="outset" w:sz="6" w:space="0" w:color="auto"/>
            </w:tcBorders>
            <w:vAlign w:val="center"/>
            <w:hideMark/>
          </w:tcPr>
          <w:p w:rsidR="0064312E" w:rsidRDefault="0064312E">
            <w:pPr>
              <w:spacing w:line="252" w:lineRule="auto"/>
            </w:pPr>
            <w:r>
              <w:t>Har bir API yoʻnalishi rol boʻyicha tekshiriladi (403); oʻqituvchi faqat oʻz dasturini, metodist unga biriktirilganlarni, rahbar qoralamadan boshqa barchasini koʻradi.</w:t>
            </w:r>
          </w:p>
        </w:tc>
      </w:tr>
      <w:tr w:rsidR="0064312E" w:rsidTr="0064312E">
        <w:trPr>
          <w:cantSplit/>
        </w:trPr>
        <w:tc>
          <w:tcPr>
            <w:tcW w:w="795" w:type="dxa"/>
            <w:tcBorders>
              <w:top w:val="nil"/>
              <w:left w:val="outset" w:sz="6" w:space="0" w:color="auto"/>
              <w:bottom w:val="outset" w:sz="6" w:space="0" w:color="auto"/>
              <w:right w:val="outset" w:sz="6" w:space="0" w:color="auto"/>
            </w:tcBorders>
            <w:vAlign w:val="center"/>
            <w:hideMark/>
          </w:tcPr>
          <w:p w:rsidR="0064312E" w:rsidRDefault="0064312E">
            <w:pPr>
              <w:spacing w:line="252" w:lineRule="auto"/>
              <w:jc w:val="center"/>
            </w:pPr>
            <w:r>
              <w:t>US-03</w:t>
            </w:r>
          </w:p>
        </w:tc>
        <w:tc>
          <w:tcPr>
            <w:tcW w:w="4290" w:type="dxa"/>
            <w:tcBorders>
              <w:top w:val="nil"/>
              <w:left w:val="nil"/>
              <w:bottom w:val="outset" w:sz="6" w:space="0" w:color="auto"/>
              <w:right w:val="outset" w:sz="6" w:space="0" w:color="auto"/>
            </w:tcBorders>
            <w:vAlign w:val="center"/>
            <w:hideMark/>
          </w:tcPr>
          <w:p w:rsidR="0064312E" w:rsidRDefault="0064312E">
            <w:pPr>
              <w:spacing w:line="252" w:lineRule="auto"/>
            </w:pPr>
            <w:r>
              <w:t>Oʻqituvchi sifatida men fan va oʻquv yilini tanlab yangi oʻquv dasturi yaratishni xohlayman, shunda tahrirlashni boshlay olaman.</w:t>
            </w:r>
          </w:p>
        </w:tc>
        <w:tc>
          <w:tcPr>
            <w:tcW w:w="4245" w:type="dxa"/>
            <w:tcBorders>
              <w:top w:val="nil"/>
              <w:left w:val="nil"/>
              <w:bottom w:val="outset" w:sz="6" w:space="0" w:color="auto"/>
              <w:right w:val="outset" w:sz="6" w:space="0" w:color="auto"/>
            </w:tcBorders>
            <w:vAlign w:val="center"/>
            <w:hideMark/>
          </w:tcPr>
          <w:p w:rsidR="0064312E" w:rsidRDefault="0064312E">
            <w:pPr>
              <w:spacing w:line="252" w:lineRule="auto"/>
            </w:pPr>
            <w:r>
              <w:t>Shablon avtomatik biriktiriladi; bir fan va oʻquv yili uchun faol dastur takrorlanmaydi (409); 1-versiya boʻsh qoralama sifatida yaratiladi.</w:t>
            </w:r>
          </w:p>
        </w:tc>
      </w:tr>
      <w:tr w:rsidR="0064312E" w:rsidTr="0064312E">
        <w:trPr>
          <w:cantSplit/>
        </w:trPr>
        <w:tc>
          <w:tcPr>
            <w:tcW w:w="795" w:type="dxa"/>
            <w:tcBorders>
              <w:top w:val="nil"/>
              <w:left w:val="outset" w:sz="6" w:space="0" w:color="auto"/>
              <w:bottom w:val="outset" w:sz="6" w:space="0" w:color="auto"/>
              <w:right w:val="outset" w:sz="6" w:space="0" w:color="auto"/>
            </w:tcBorders>
            <w:vAlign w:val="center"/>
            <w:hideMark/>
          </w:tcPr>
          <w:p w:rsidR="0064312E" w:rsidRDefault="0064312E">
            <w:pPr>
              <w:spacing w:line="252" w:lineRule="auto"/>
              <w:jc w:val="center"/>
            </w:pPr>
            <w:r>
              <w:t>US-04</w:t>
            </w:r>
          </w:p>
        </w:tc>
        <w:tc>
          <w:tcPr>
            <w:tcW w:w="4290" w:type="dxa"/>
            <w:tcBorders>
              <w:top w:val="nil"/>
              <w:left w:val="nil"/>
              <w:bottom w:val="outset" w:sz="6" w:space="0" w:color="auto"/>
              <w:right w:val="outset" w:sz="6" w:space="0" w:color="auto"/>
            </w:tcBorders>
            <w:vAlign w:val="center"/>
            <w:hideMark/>
          </w:tcPr>
          <w:p w:rsidR="0064312E" w:rsidRDefault="0064312E">
            <w:pPr>
              <w:spacing w:line="252" w:lineRule="auto"/>
            </w:pPr>
            <w:r>
              <w:t>Oʻqituvchi sifatida men dastur mazmunini (maqsad, vazifalar, natijalar, adabiyotlar, mavzular va soatlar) tahrirlashni xohlayman.</w:t>
            </w:r>
          </w:p>
        </w:tc>
        <w:tc>
          <w:tcPr>
            <w:tcW w:w="4245" w:type="dxa"/>
            <w:tcBorders>
              <w:top w:val="nil"/>
              <w:left w:val="nil"/>
              <w:bottom w:val="outset" w:sz="6" w:space="0" w:color="auto"/>
              <w:right w:val="outset" w:sz="6" w:space="0" w:color="auto"/>
            </w:tcBorders>
            <w:vAlign w:val="center"/>
            <w:hideMark/>
          </w:tcPr>
          <w:p w:rsidR="0064312E" w:rsidRDefault="0064312E">
            <w:pPr>
              <w:spacing w:line="252" w:lineRule="auto"/>
            </w:pPr>
            <w:r>
              <w:t>Mavzular qoʻshiladi va oʻchiriladi; soatlar yigʻindisi jonli koʻrinadi; kiritilgan matn tozalanadi va uzunligi cheklanadi; faqat qoralama, tuzatish va rad etilgan holatda tahrirlanadi.</w:t>
            </w:r>
          </w:p>
        </w:tc>
      </w:tr>
      <w:tr w:rsidR="0064312E" w:rsidTr="0064312E">
        <w:trPr>
          <w:cantSplit/>
        </w:trPr>
        <w:tc>
          <w:tcPr>
            <w:tcW w:w="795" w:type="dxa"/>
            <w:tcBorders>
              <w:top w:val="nil"/>
              <w:left w:val="outset" w:sz="6" w:space="0" w:color="auto"/>
              <w:bottom w:val="outset" w:sz="6" w:space="0" w:color="auto"/>
              <w:right w:val="outset" w:sz="6" w:space="0" w:color="auto"/>
            </w:tcBorders>
            <w:vAlign w:val="center"/>
            <w:hideMark/>
          </w:tcPr>
          <w:p w:rsidR="0064312E" w:rsidRDefault="0064312E">
            <w:pPr>
              <w:spacing w:line="252" w:lineRule="auto"/>
              <w:jc w:val="center"/>
            </w:pPr>
            <w:r>
              <w:t>US-05</w:t>
            </w:r>
          </w:p>
        </w:tc>
        <w:tc>
          <w:tcPr>
            <w:tcW w:w="4290" w:type="dxa"/>
            <w:tcBorders>
              <w:top w:val="nil"/>
              <w:left w:val="nil"/>
              <w:bottom w:val="outset" w:sz="6" w:space="0" w:color="auto"/>
              <w:right w:val="outset" w:sz="6" w:space="0" w:color="auto"/>
            </w:tcBorders>
            <w:vAlign w:val="center"/>
            <w:hideMark/>
          </w:tcPr>
          <w:p w:rsidR="0064312E" w:rsidRDefault="0064312E">
            <w:pPr>
              <w:spacing w:line="252" w:lineRule="auto"/>
            </w:pPr>
            <w:r>
              <w:t>Oʻqituvchi sifatida men yuborishdan oldin dastur toʻliqligi tekshirilishini xohlayman, shunda kamchiliksiz topshiraman.</w:t>
            </w:r>
          </w:p>
        </w:tc>
        <w:tc>
          <w:tcPr>
            <w:tcW w:w="4245" w:type="dxa"/>
            <w:tcBorders>
              <w:top w:val="nil"/>
              <w:left w:val="nil"/>
              <w:bottom w:val="outset" w:sz="6" w:space="0" w:color="auto"/>
              <w:right w:val="outset" w:sz="6" w:space="0" w:color="auto"/>
            </w:tcBorders>
            <w:vAlign w:val="center"/>
            <w:hideMark/>
          </w:tcPr>
          <w:p w:rsidR="0064312E" w:rsidRDefault="0064312E">
            <w:pPr>
              <w:spacing w:line="252" w:lineRule="auto"/>
            </w:pPr>
            <w:r>
              <w:t>Shablondagi majburiy maydonlar boʻsh boʻlsa xato; mavzu soatlari yigʻindisi umumiy soatga teng boʻlishi shart; muammolar roʻyxati qaytariladi (422).</w:t>
            </w:r>
          </w:p>
        </w:tc>
      </w:tr>
      <w:tr w:rsidR="0064312E" w:rsidRPr="0064312E" w:rsidTr="0064312E">
        <w:trPr>
          <w:cantSplit/>
        </w:trPr>
        <w:tc>
          <w:tcPr>
            <w:tcW w:w="795" w:type="dxa"/>
            <w:tcBorders>
              <w:top w:val="nil"/>
              <w:left w:val="outset" w:sz="6" w:space="0" w:color="auto"/>
              <w:bottom w:val="outset" w:sz="6" w:space="0" w:color="auto"/>
              <w:right w:val="outset" w:sz="6" w:space="0" w:color="auto"/>
            </w:tcBorders>
            <w:vAlign w:val="center"/>
            <w:hideMark/>
          </w:tcPr>
          <w:p w:rsidR="0064312E" w:rsidRDefault="0064312E">
            <w:pPr>
              <w:spacing w:line="252" w:lineRule="auto"/>
              <w:jc w:val="center"/>
            </w:pPr>
            <w:r>
              <w:lastRenderedPageBreak/>
              <w:t>US-06</w:t>
            </w:r>
          </w:p>
        </w:tc>
        <w:tc>
          <w:tcPr>
            <w:tcW w:w="4290" w:type="dxa"/>
            <w:tcBorders>
              <w:top w:val="nil"/>
              <w:left w:val="nil"/>
              <w:bottom w:val="outset" w:sz="6" w:space="0" w:color="auto"/>
              <w:right w:val="outset" w:sz="6" w:space="0" w:color="auto"/>
            </w:tcBorders>
            <w:vAlign w:val="center"/>
            <w:hideMark/>
          </w:tcPr>
          <w:p w:rsidR="0064312E" w:rsidRPr="0064312E" w:rsidRDefault="0064312E">
            <w:pPr>
              <w:spacing w:line="252" w:lineRule="auto"/>
              <w:rPr>
                <w:lang w:val="en-US"/>
              </w:rPr>
            </w:pPr>
            <w:r w:rsidRPr="0064312E">
              <w:rPr>
                <w:lang w:val="en-US"/>
              </w:rPr>
              <w:t>Oʻqituvchi va metodist sifatida men dasturning har bir versiyasi saqlanishini xohlayman, shunda oʻzgarishlarni kuzata olaman.</w:t>
            </w:r>
          </w:p>
        </w:tc>
        <w:tc>
          <w:tcPr>
            <w:tcW w:w="4245" w:type="dxa"/>
            <w:tcBorders>
              <w:top w:val="nil"/>
              <w:left w:val="nil"/>
              <w:bottom w:val="outset" w:sz="6" w:space="0" w:color="auto"/>
              <w:right w:val="outset" w:sz="6" w:space="0" w:color="auto"/>
            </w:tcBorders>
            <w:vAlign w:val="center"/>
            <w:hideMark/>
          </w:tcPr>
          <w:p w:rsidR="0064312E" w:rsidRPr="0064312E" w:rsidRDefault="0064312E">
            <w:pPr>
              <w:spacing w:line="252" w:lineRule="auto"/>
              <w:rPr>
                <w:lang w:val="en-US"/>
              </w:rPr>
            </w:pPr>
            <w:r w:rsidRPr="0064312E">
              <w:rPr>
                <w:lang w:val="en-US"/>
              </w:rPr>
              <w:t>Yuborilgan versiya qulflanadi; tuzatish yangi versiya sifatida saqlanadi; versiyalar roʻyxati va matn farqini (diff) koʻrsatish.</w:t>
            </w:r>
          </w:p>
        </w:tc>
      </w:tr>
      <w:tr w:rsidR="0064312E" w:rsidRPr="0064312E" w:rsidTr="0064312E">
        <w:trPr>
          <w:cantSplit/>
        </w:trPr>
        <w:tc>
          <w:tcPr>
            <w:tcW w:w="795" w:type="dxa"/>
            <w:tcBorders>
              <w:top w:val="nil"/>
              <w:left w:val="outset" w:sz="6" w:space="0" w:color="auto"/>
              <w:bottom w:val="outset" w:sz="6" w:space="0" w:color="auto"/>
              <w:right w:val="outset" w:sz="6" w:space="0" w:color="auto"/>
            </w:tcBorders>
            <w:vAlign w:val="center"/>
            <w:hideMark/>
          </w:tcPr>
          <w:p w:rsidR="0064312E" w:rsidRDefault="0064312E">
            <w:pPr>
              <w:spacing w:line="252" w:lineRule="auto"/>
              <w:jc w:val="center"/>
            </w:pPr>
            <w:r>
              <w:t>US-07</w:t>
            </w:r>
          </w:p>
        </w:tc>
        <w:tc>
          <w:tcPr>
            <w:tcW w:w="4290" w:type="dxa"/>
            <w:tcBorders>
              <w:top w:val="nil"/>
              <w:left w:val="nil"/>
              <w:bottom w:val="outset" w:sz="6" w:space="0" w:color="auto"/>
              <w:right w:val="outset" w:sz="6" w:space="0" w:color="auto"/>
            </w:tcBorders>
            <w:vAlign w:val="center"/>
            <w:hideMark/>
          </w:tcPr>
          <w:p w:rsidR="0064312E" w:rsidRPr="0064312E" w:rsidRDefault="0064312E">
            <w:pPr>
              <w:spacing w:line="252" w:lineRule="auto"/>
              <w:rPr>
                <w:lang w:val="en-US"/>
              </w:rPr>
            </w:pPr>
            <w:r w:rsidRPr="0064312E">
              <w:rPr>
                <w:lang w:val="en-US"/>
              </w:rPr>
              <w:t>Tizim egasi sifatida men tasdiqlash jarayoni qat’iy holatlar jadvali boʻyicha borishini xohlayman.</w:t>
            </w:r>
          </w:p>
        </w:tc>
        <w:tc>
          <w:tcPr>
            <w:tcW w:w="4245" w:type="dxa"/>
            <w:tcBorders>
              <w:top w:val="nil"/>
              <w:left w:val="nil"/>
              <w:bottom w:val="outset" w:sz="6" w:space="0" w:color="auto"/>
              <w:right w:val="outset" w:sz="6" w:space="0" w:color="auto"/>
            </w:tcBorders>
            <w:vAlign w:val="center"/>
            <w:hideMark/>
          </w:tcPr>
          <w:p w:rsidR="0064312E" w:rsidRPr="0064312E" w:rsidRDefault="0064312E">
            <w:pPr>
              <w:spacing w:line="252" w:lineRule="auto"/>
              <w:rPr>
                <w:lang w:val="en-US"/>
              </w:rPr>
            </w:pPr>
            <w:r w:rsidRPr="0064312E">
              <w:rPr>
                <w:lang w:val="en-US"/>
              </w:rPr>
              <w:t>9 holat va 10 ruxsat etilgan oʻtish; jadvalda yoʻq oʻtish rad etiladi (409); har bir oʻtishni faqat tegishli rol bajaradi; holatlar tarixi saqlanadi; oʻtish tranzaksiya ichida bajariladi.</w:t>
            </w:r>
          </w:p>
        </w:tc>
      </w:tr>
      <w:tr w:rsidR="0064312E" w:rsidTr="0064312E">
        <w:trPr>
          <w:cantSplit/>
        </w:trPr>
        <w:tc>
          <w:tcPr>
            <w:tcW w:w="795" w:type="dxa"/>
            <w:tcBorders>
              <w:top w:val="nil"/>
              <w:left w:val="outset" w:sz="6" w:space="0" w:color="auto"/>
              <w:bottom w:val="outset" w:sz="6" w:space="0" w:color="auto"/>
              <w:right w:val="outset" w:sz="6" w:space="0" w:color="auto"/>
            </w:tcBorders>
            <w:vAlign w:val="center"/>
            <w:hideMark/>
          </w:tcPr>
          <w:p w:rsidR="0064312E" w:rsidRDefault="0064312E">
            <w:pPr>
              <w:spacing w:line="252" w:lineRule="auto"/>
              <w:jc w:val="center"/>
            </w:pPr>
            <w:r>
              <w:t>US-08</w:t>
            </w:r>
          </w:p>
        </w:tc>
        <w:tc>
          <w:tcPr>
            <w:tcW w:w="4290" w:type="dxa"/>
            <w:tcBorders>
              <w:top w:val="nil"/>
              <w:left w:val="nil"/>
              <w:bottom w:val="outset" w:sz="6" w:space="0" w:color="auto"/>
              <w:right w:val="outset" w:sz="6" w:space="0" w:color="auto"/>
            </w:tcBorders>
            <w:vAlign w:val="center"/>
            <w:hideMark/>
          </w:tcPr>
          <w:p w:rsidR="0064312E" w:rsidRDefault="0064312E">
            <w:pPr>
              <w:spacing w:line="252" w:lineRule="auto"/>
            </w:pPr>
            <w:r>
              <w:t>Metodist sifatida men dastur boʻlimlari boʻyicha izoh qoldirishni xohlayman, shunda oʻqituvchi nimani tuzatishini aniq biladi.</w:t>
            </w:r>
          </w:p>
        </w:tc>
        <w:tc>
          <w:tcPr>
            <w:tcW w:w="4245" w:type="dxa"/>
            <w:tcBorders>
              <w:top w:val="nil"/>
              <w:left w:val="nil"/>
              <w:bottom w:val="outset" w:sz="6" w:space="0" w:color="auto"/>
              <w:right w:val="outset" w:sz="6" w:space="0" w:color="auto"/>
            </w:tcBorders>
            <w:vAlign w:val="center"/>
            <w:hideMark/>
          </w:tcPr>
          <w:p w:rsidR="0064312E" w:rsidRDefault="0064312E">
            <w:pPr>
              <w:spacing w:line="252" w:lineRule="auto"/>
            </w:pPr>
            <w:r>
              <w:t>Izoh faqat «Tekshirilmoqda» holatida qoldiriladi; izoh boʻlimga bogʻlanadi va ochiq/yopiq holatga ega; ochiq izoh boʻlsa rahbarga yoʻnaltirib boʻlmaydi; qaytarish uchun kamida 1 izoh kerak.</w:t>
            </w:r>
          </w:p>
        </w:tc>
      </w:tr>
      <w:tr w:rsidR="0064312E" w:rsidTr="0064312E">
        <w:trPr>
          <w:cantSplit/>
        </w:trPr>
        <w:tc>
          <w:tcPr>
            <w:tcW w:w="795" w:type="dxa"/>
            <w:tcBorders>
              <w:top w:val="nil"/>
              <w:left w:val="outset" w:sz="6" w:space="0" w:color="auto"/>
              <w:bottom w:val="outset" w:sz="6" w:space="0" w:color="auto"/>
              <w:right w:val="outset" w:sz="6" w:space="0" w:color="auto"/>
            </w:tcBorders>
            <w:vAlign w:val="center"/>
            <w:hideMark/>
          </w:tcPr>
          <w:p w:rsidR="0064312E" w:rsidRDefault="0064312E">
            <w:pPr>
              <w:spacing w:line="252" w:lineRule="auto"/>
              <w:jc w:val="center"/>
            </w:pPr>
            <w:r>
              <w:t>US-09</w:t>
            </w:r>
          </w:p>
        </w:tc>
        <w:tc>
          <w:tcPr>
            <w:tcW w:w="4290" w:type="dxa"/>
            <w:tcBorders>
              <w:top w:val="nil"/>
              <w:left w:val="nil"/>
              <w:bottom w:val="outset" w:sz="6" w:space="0" w:color="auto"/>
              <w:right w:val="outset" w:sz="6" w:space="0" w:color="auto"/>
            </w:tcBorders>
            <w:vAlign w:val="center"/>
            <w:hideMark/>
          </w:tcPr>
          <w:p w:rsidR="0064312E" w:rsidRDefault="0064312E">
            <w:pPr>
              <w:spacing w:line="252" w:lineRule="auto"/>
            </w:pPr>
            <w:r>
              <w:t>Tizim sifatida men yuborilgan dasturni eng kam yuklamali metodistga biriktirishni, muddat belgilashni va xabar yuborishni xohlayman.</w:t>
            </w:r>
          </w:p>
        </w:tc>
        <w:tc>
          <w:tcPr>
            <w:tcW w:w="4245" w:type="dxa"/>
            <w:tcBorders>
              <w:top w:val="nil"/>
              <w:left w:val="nil"/>
              <w:bottom w:val="outset" w:sz="6" w:space="0" w:color="auto"/>
              <w:right w:val="outset" w:sz="6" w:space="0" w:color="auto"/>
            </w:tcBorders>
            <w:vAlign w:val="center"/>
            <w:hideMark/>
          </w:tcPr>
          <w:p w:rsidR="0064312E" w:rsidRDefault="0064312E">
            <w:pPr>
              <w:spacing w:line="252" w:lineRule="auto"/>
            </w:pPr>
            <w:r>
              <w:t>Metodist yuklamaga qarab tanlanadi; tekshiruv va tasdiqlash muddati sozlamadan olinadi; muddati oʻtganlar belgilanadi; holat oʻzgarganda bildirishnoma yuboriladi.</w:t>
            </w:r>
          </w:p>
        </w:tc>
      </w:tr>
      <w:tr w:rsidR="0064312E" w:rsidRPr="0064312E" w:rsidTr="0064312E">
        <w:trPr>
          <w:cantSplit/>
        </w:trPr>
        <w:tc>
          <w:tcPr>
            <w:tcW w:w="795" w:type="dxa"/>
            <w:tcBorders>
              <w:top w:val="nil"/>
              <w:left w:val="outset" w:sz="6" w:space="0" w:color="auto"/>
              <w:bottom w:val="outset" w:sz="6" w:space="0" w:color="auto"/>
              <w:right w:val="outset" w:sz="6" w:space="0" w:color="auto"/>
            </w:tcBorders>
            <w:vAlign w:val="center"/>
            <w:hideMark/>
          </w:tcPr>
          <w:p w:rsidR="0064312E" w:rsidRDefault="0064312E">
            <w:pPr>
              <w:spacing w:line="252" w:lineRule="auto"/>
              <w:jc w:val="center"/>
            </w:pPr>
            <w:r>
              <w:t>US-10</w:t>
            </w:r>
          </w:p>
        </w:tc>
        <w:tc>
          <w:tcPr>
            <w:tcW w:w="4290" w:type="dxa"/>
            <w:tcBorders>
              <w:top w:val="nil"/>
              <w:left w:val="nil"/>
              <w:bottom w:val="outset" w:sz="6" w:space="0" w:color="auto"/>
              <w:right w:val="outset" w:sz="6" w:space="0" w:color="auto"/>
            </w:tcBorders>
            <w:vAlign w:val="center"/>
            <w:hideMark/>
          </w:tcPr>
          <w:p w:rsidR="0064312E" w:rsidRPr="0064312E" w:rsidRDefault="0064312E">
            <w:pPr>
              <w:spacing w:line="252" w:lineRule="auto"/>
              <w:rPr>
                <w:lang w:val="en-US"/>
              </w:rPr>
            </w:pPr>
            <w:r w:rsidRPr="0064312E">
              <w:rPr>
                <w:lang w:val="en-US"/>
              </w:rPr>
              <w:t>Rahbar sifatida men dasturni tasdiqlashni yoki sabab koʻrsatib rad etishni xohlayman.</w:t>
            </w:r>
          </w:p>
        </w:tc>
        <w:tc>
          <w:tcPr>
            <w:tcW w:w="4245" w:type="dxa"/>
            <w:tcBorders>
              <w:top w:val="nil"/>
              <w:left w:val="nil"/>
              <w:bottom w:val="outset" w:sz="6" w:space="0" w:color="auto"/>
              <w:right w:val="outset" w:sz="6" w:space="0" w:color="auto"/>
            </w:tcBorders>
            <w:vAlign w:val="center"/>
            <w:hideMark/>
          </w:tcPr>
          <w:p w:rsidR="0064312E" w:rsidRPr="0064312E" w:rsidRDefault="0064312E">
            <w:pPr>
              <w:spacing w:line="252" w:lineRule="auto"/>
              <w:rPr>
                <w:lang w:val="en-US"/>
              </w:rPr>
            </w:pPr>
            <w:r w:rsidRPr="0064312E">
              <w:rPr>
                <w:lang w:val="en-US"/>
              </w:rPr>
              <w:t>Rad etishda sabab majburiy; qaror alohida jadvalga yoziladi; tasdiqlanganda OD-YYYY-NNNNN koʻrinishidagi hujjat raqami beriladi.</w:t>
            </w:r>
          </w:p>
        </w:tc>
      </w:tr>
      <w:tr w:rsidR="0064312E" w:rsidTr="0064312E">
        <w:trPr>
          <w:cantSplit/>
        </w:trPr>
        <w:tc>
          <w:tcPr>
            <w:tcW w:w="795" w:type="dxa"/>
            <w:tcBorders>
              <w:top w:val="nil"/>
              <w:left w:val="outset" w:sz="6" w:space="0" w:color="auto"/>
              <w:bottom w:val="outset" w:sz="6" w:space="0" w:color="auto"/>
              <w:right w:val="outset" w:sz="6" w:space="0" w:color="auto"/>
            </w:tcBorders>
            <w:vAlign w:val="center"/>
            <w:hideMark/>
          </w:tcPr>
          <w:p w:rsidR="0064312E" w:rsidRDefault="0064312E">
            <w:pPr>
              <w:spacing w:line="252" w:lineRule="auto"/>
              <w:jc w:val="center"/>
            </w:pPr>
            <w:r>
              <w:t>US-11</w:t>
            </w:r>
          </w:p>
        </w:tc>
        <w:tc>
          <w:tcPr>
            <w:tcW w:w="4290" w:type="dxa"/>
            <w:tcBorders>
              <w:top w:val="nil"/>
              <w:left w:val="nil"/>
              <w:bottom w:val="outset" w:sz="6" w:space="0" w:color="auto"/>
              <w:right w:val="outset" w:sz="6" w:space="0" w:color="auto"/>
            </w:tcBorders>
            <w:vAlign w:val="center"/>
            <w:hideMark/>
          </w:tcPr>
          <w:p w:rsidR="0064312E" w:rsidRDefault="0064312E">
            <w:pPr>
              <w:spacing w:line="252" w:lineRule="auto"/>
            </w:pPr>
            <w:r>
              <w:t>Rahbar sifatida men tasdiqlangan dasturning QR-kodli PDF shaklini olishni xohlayman, shunda hujjat haqiqiyligini tekshira olaman.</w:t>
            </w:r>
          </w:p>
        </w:tc>
        <w:tc>
          <w:tcPr>
            <w:tcW w:w="4245" w:type="dxa"/>
            <w:tcBorders>
              <w:top w:val="nil"/>
              <w:left w:val="nil"/>
              <w:bottom w:val="outset" w:sz="6" w:space="0" w:color="auto"/>
              <w:right w:val="outset" w:sz="6" w:space="0" w:color="auto"/>
            </w:tcBorders>
            <w:vAlign w:val="center"/>
            <w:hideMark/>
          </w:tcPr>
          <w:p w:rsidR="0064312E" w:rsidRDefault="0064312E">
            <w:pPr>
              <w:spacing w:line="252" w:lineRule="auto"/>
            </w:pPr>
            <w:r>
              <w:t>PDF avtomatik shakllanadi; SHA-256 xesh saqlanadi; /verify</w:t>
            </w:r>
            <w:proofErr w:type="gramStart"/>
            <w:r>
              <w:t>/:kod</w:t>
            </w:r>
            <w:proofErr w:type="gramEnd"/>
            <w:r>
              <w:t xml:space="preserve"> sahifasi xeshni qayta tekshiradi; dastur arxivga oʻtadi.</w:t>
            </w:r>
          </w:p>
        </w:tc>
      </w:tr>
      <w:tr w:rsidR="0064312E" w:rsidRPr="0064312E" w:rsidTr="0064312E">
        <w:trPr>
          <w:cantSplit/>
        </w:trPr>
        <w:tc>
          <w:tcPr>
            <w:tcW w:w="795" w:type="dxa"/>
            <w:tcBorders>
              <w:top w:val="nil"/>
              <w:left w:val="outset" w:sz="6" w:space="0" w:color="auto"/>
              <w:bottom w:val="outset" w:sz="6" w:space="0" w:color="auto"/>
              <w:right w:val="outset" w:sz="6" w:space="0" w:color="auto"/>
            </w:tcBorders>
            <w:vAlign w:val="center"/>
            <w:hideMark/>
          </w:tcPr>
          <w:p w:rsidR="0064312E" w:rsidRDefault="0064312E">
            <w:pPr>
              <w:spacing w:line="252" w:lineRule="auto"/>
              <w:jc w:val="center"/>
            </w:pPr>
            <w:r>
              <w:t>US-12</w:t>
            </w:r>
          </w:p>
        </w:tc>
        <w:tc>
          <w:tcPr>
            <w:tcW w:w="4290" w:type="dxa"/>
            <w:tcBorders>
              <w:top w:val="nil"/>
              <w:left w:val="nil"/>
              <w:bottom w:val="outset" w:sz="6" w:space="0" w:color="auto"/>
              <w:right w:val="outset" w:sz="6" w:space="0" w:color="auto"/>
            </w:tcBorders>
            <w:vAlign w:val="center"/>
            <w:hideMark/>
          </w:tcPr>
          <w:p w:rsidR="0064312E" w:rsidRPr="0064312E" w:rsidRDefault="0064312E">
            <w:pPr>
              <w:spacing w:line="252" w:lineRule="auto"/>
              <w:rPr>
                <w:lang w:val="en-US"/>
              </w:rPr>
            </w:pPr>
            <w:r w:rsidRPr="0064312E">
              <w:rPr>
                <w:lang w:val="en-US"/>
              </w:rPr>
              <w:t>Administrator sifatida men muhim amallar oʻzgartirib boʻlmaydigan jurnalda saqlanishini xohlayman.</w:t>
            </w:r>
          </w:p>
        </w:tc>
        <w:tc>
          <w:tcPr>
            <w:tcW w:w="4245" w:type="dxa"/>
            <w:tcBorders>
              <w:top w:val="nil"/>
              <w:left w:val="nil"/>
              <w:bottom w:val="outset" w:sz="6" w:space="0" w:color="auto"/>
              <w:right w:val="outset" w:sz="6" w:space="0" w:color="auto"/>
            </w:tcBorders>
            <w:vAlign w:val="center"/>
            <w:hideMark/>
          </w:tcPr>
          <w:p w:rsidR="0064312E" w:rsidRPr="0064312E" w:rsidRDefault="0064312E">
            <w:pPr>
              <w:spacing w:line="252" w:lineRule="auto"/>
              <w:rPr>
                <w:lang w:val="en-US"/>
              </w:rPr>
            </w:pPr>
            <w:r w:rsidRPr="0064312E">
              <w:rPr>
                <w:lang w:val="en-US"/>
              </w:rPr>
              <w:t>Har bir yozuv oldingi yozuv xeshi bilan bogʻlanadi (SHA-256 zanjiri); zanjir butunligi tekshiriladi; kirish, saqlash, holat oʻzgarishi va eksport yoziladi.</w:t>
            </w:r>
          </w:p>
        </w:tc>
      </w:tr>
      <w:tr w:rsidR="0064312E" w:rsidTr="0064312E">
        <w:trPr>
          <w:cantSplit/>
        </w:trPr>
        <w:tc>
          <w:tcPr>
            <w:tcW w:w="795" w:type="dxa"/>
            <w:tcBorders>
              <w:top w:val="nil"/>
              <w:left w:val="outset" w:sz="6" w:space="0" w:color="auto"/>
              <w:bottom w:val="outset" w:sz="6" w:space="0" w:color="auto"/>
              <w:right w:val="outset" w:sz="6" w:space="0" w:color="auto"/>
            </w:tcBorders>
            <w:vAlign w:val="center"/>
            <w:hideMark/>
          </w:tcPr>
          <w:p w:rsidR="0064312E" w:rsidRDefault="0064312E">
            <w:pPr>
              <w:spacing w:line="252" w:lineRule="auto"/>
              <w:jc w:val="center"/>
            </w:pPr>
            <w:r>
              <w:t>US-13</w:t>
            </w:r>
          </w:p>
        </w:tc>
        <w:tc>
          <w:tcPr>
            <w:tcW w:w="4290" w:type="dxa"/>
            <w:tcBorders>
              <w:top w:val="nil"/>
              <w:left w:val="nil"/>
              <w:bottom w:val="outset" w:sz="6" w:space="0" w:color="auto"/>
              <w:right w:val="outset" w:sz="6" w:space="0" w:color="auto"/>
            </w:tcBorders>
            <w:vAlign w:val="center"/>
            <w:hideMark/>
          </w:tcPr>
          <w:p w:rsidR="0064312E" w:rsidRDefault="0064312E">
            <w:pPr>
              <w:spacing w:line="252" w:lineRule="auto"/>
            </w:pPr>
            <w:r>
              <w:t>Rahbar va metodist sifatida men dasturlar boʻyicha hisobot koʻrishni va Excel hamda PDFga eksport qilishni xohlayman.</w:t>
            </w:r>
          </w:p>
        </w:tc>
        <w:tc>
          <w:tcPr>
            <w:tcW w:w="4245" w:type="dxa"/>
            <w:tcBorders>
              <w:top w:val="nil"/>
              <w:left w:val="nil"/>
              <w:bottom w:val="outset" w:sz="6" w:space="0" w:color="auto"/>
              <w:right w:val="outset" w:sz="6" w:space="0" w:color="auto"/>
            </w:tcBorders>
            <w:vAlign w:val="center"/>
            <w:hideMark/>
          </w:tcPr>
          <w:p w:rsidR="0064312E" w:rsidRDefault="0064312E">
            <w:pPr>
              <w:spacing w:line="252" w:lineRule="auto"/>
            </w:pPr>
            <w:r>
              <w:t>Filtrlar (yil, fan, yoʻnalish, oʻqituvchi, sana); holatlar boʻyicha taqsimot; bosqichlarning oʻrtacha davomiyligi; XLSX va PDF eksport.</w:t>
            </w:r>
          </w:p>
        </w:tc>
      </w:tr>
      <w:tr w:rsidR="0064312E" w:rsidRPr="0064312E" w:rsidTr="0064312E">
        <w:trPr>
          <w:cantSplit/>
        </w:trPr>
        <w:tc>
          <w:tcPr>
            <w:tcW w:w="795" w:type="dxa"/>
            <w:tcBorders>
              <w:top w:val="nil"/>
              <w:left w:val="outset" w:sz="6" w:space="0" w:color="auto"/>
              <w:bottom w:val="outset" w:sz="6" w:space="0" w:color="auto"/>
              <w:right w:val="outset" w:sz="6" w:space="0" w:color="auto"/>
            </w:tcBorders>
            <w:vAlign w:val="center"/>
            <w:hideMark/>
          </w:tcPr>
          <w:p w:rsidR="0064312E" w:rsidRDefault="0064312E">
            <w:pPr>
              <w:spacing w:line="252" w:lineRule="auto"/>
              <w:jc w:val="center"/>
            </w:pPr>
            <w:r>
              <w:t>US-14</w:t>
            </w:r>
          </w:p>
        </w:tc>
        <w:tc>
          <w:tcPr>
            <w:tcW w:w="4290" w:type="dxa"/>
            <w:tcBorders>
              <w:top w:val="nil"/>
              <w:left w:val="nil"/>
              <w:bottom w:val="outset" w:sz="6" w:space="0" w:color="auto"/>
              <w:right w:val="outset" w:sz="6" w:space="0" w:color="auto"/>
            </w:tcBorders>
            <w:vAlign w:val="center"/>
            <w:hideMark/>
          </w:tcPr>
          <w:p w:rsidR="0064312E" w:rsidRPr="0064312E" w:rsidRDefault="0064312E">
            <w:pPr>
              <w:spacing w:line="252" w:lineRule="auto"/>
              <w:rPr>
                <w:lang w:val="en-US"/>
              </w:rPr>
            </w:pPr>
            <w:r w:rsidRPr="0064312E">
              <w:rPr>
                <w:lang w:val="en-US"/>
              </w:rPr>
              <w:t>Administrator sifatida men foydalanuvchilar, ma’lumotnomalar, shablonlar va tizim sozlamalarini boshqarishni xohlayman.</w:t>
            </w:r>
          </w:p>
        </w:tc>
        <w:tc>
          <w:tcPr>
            <w:tcW w:w="4245" w:type="dxa"/>
            <w:tcBorders>
              <w:top w:val="nil"/>
              <w:left w:val="nil"/>
              <w:bottom w:val="outset" w:sz="6" w:space="0" w:color="auto"/>
              <w:right w:val="outset" w:sz="6" w:space="0" w:color="auto"/>
            </w:tcBorders>
            <w:vAlign w:val="center"/>
            <w:hideMark/>
          </w:tcPr>
          <w:p w:rsidR="0064312E" w:rsidRPr="0064312E" w:rsidRDefault="0064312E">
            <w:pPr>
              <w:spacing w:line="252" w:lineRule="auto"/>
              <w:rPr>
                <w:lang w:val="en-US"/>
              </w:rPr>
            </w:pPr>
            <w:r w:rsidRPr="0064312E">
              <w:rPr>
                <w:lang w:val="en-US"/>
              </w:rPr>
              <w:t>Yoʻnalish, oʻquv yili, fan va shablon uchun CRUD; shablonning majburiy maydonlari; sozlamalar (muddatlar, sessiya, fayl hajmi); tizim holati.</w:t>
            </w:r>
          </w:p>
        </w:tc>
      </w:tr>
    </w:tbl>
    <w:p w:rsidR="0064312E" w:rsidRPr="0064312E" w:rsidRDefault="0064312E" w:rsidP="0064312E">
      <w:pPr>
        <w:rPr>
          <w:lang w:val="en-US"/>
        </w:rPr>
      </w:pPr>
      <w:r w:rsidRPr="0064312E">
        <w:rPr>
          <w:lang w:val="en-US"/>
        </w:rPr>
        <w:t xml:space="preserve"> </w:t>
      </w:r>
    </w:p>
    <w:p w:rsidR="0064312E" w:rsidRPr="0064312E" w:rsidRDefault="0064312E" w:rsidP="0064312E">
      <w:pPr>
        <w:pStyle w:val="2"/>
        <w:rPr>
          <w:sz w:val="36"/>
          <w:szCs w:val="36"/>
          <w:lang w:val="en-US"/>
        </w:rPr>
      </w:pPr>
      <w:r w:rsidRPr="0064312E">
        <w:rPr>
          <w:sz w:val="36"/>
          <w:szCs w:val="36"/>
          <w:lang w:val="en-US"/>
        </w:rPr>
        <w:t>3.4. Planning Poker seansi natijalari</w:t>
      </w:r>
    </w:p>
    <w:p w:rsidR="0064312E" w:rsidRPr="0064312E" w:rsidRDefault="0064312E" w:rsidP="0064312E">
      <w:pPr>
        <w:pStyle w:val="3"/>
        <w:rPr>
          <w:sz w:val="27"/>
          <w:szCs w:val="27"/>
          <w:lang w:val="en-US"/>
        </w:rPr>
      </w:pPr>
      <w:r w:rsidRPr="0064312E">
        <w:rPr>
          <w:sz w:val="27"/>
          <w:szCs w:val="27"/>
          <w:lang w:val="en-US"/>
        </w:rPr>
        <w:t>3.4.1. Birinchi raund</w:t>
      </w:r>
    </w:p>
    <w:p w:rsidR="0064312E" w:rsidRPr="0064312E" w:rsidRDefault="0064312E" w:rsidP="0064312E">
      <w:pPr>
        <w:spacing w:line="360" w:lineRule="auto"/>
        <w:jc w:val="both"/>
        <w:rPr>
          <w:lang w:val="en-US"/>
        </w:rPr>
      </w:pPr>
      <w:r w:rsidRPr="0064312E">
        <w:rPr>
          <w:lang w:val="en-US"/>
        </w:rPr>
        <w:t xml:space="preserve">Birinchi raundda har bir ishtirokchi story’ni boshqalardan mustaqil baholadi. 11-jadvalda ovozlar </w:t>
      </w:r>
      <w:proofErr w:type="gramStart"/>
      <w:r w:rsidRPr="0064312E">
        <w:rPr>
          <w:lang w:val="en-US"/>
        </w:rPr>
        <w:t>va</w:t>
      </w:r>
      <w:proofErr w:type="gramEnd"/>
      <w:r w:rsidRPr="0064312E">
        <w:rPr>
          <w:lang w:val="en-US"/>
        </w:rPr>
        <w:t xml:space="preserve"> ularning tarqoqligi keltirilgan. Tarqoqlik «Past» deb Fibonachchi kartalarida qoʻshni qiymatlar tanlanganda, «Yuqori» deb ovozlar ikki </w:t>
      </w:r>
      <w:proofErr w:type="gramStart"/>
      <w:r w:rsidRPr="0064312E">
        <w:rPr>
          <w:lang w:val="en-US"/>
        </w:rPr>
        <w:t>va</w:t>
      </w:r>
      <w:proofErr w:type="gramEnd"/>
      <w:r w:rsidRPr="0064312E">
        <w:rPr>
          <w:lang w:val="en-US"/>
        </w:rPr>
        <w:t xml:space="preserve"> undan koʻp qadamga farq qilganda belgilandi.</w:t>
      </w:r>
    </w:p>
    <w:p w:rsidR="0064312E" w:rsidRDefault="0064312E" w:rsidP="0064312E">
      <w:pPr>
        <w:keepNext/>
      </w:pPr>
      <w:r>
        <w:rPr>
          <w:i/>
          <w:iCs/>
        </w:rPr>
        <w:lastRenderedPageBreak/>
        <w:t>11-jadval. Birinchi raund ovozlari</w:t>
      </w:r>
    </w:p>
    <w:tbl>
      <w:tblPr>
        <w:tblW w:w="0" w:type="auto"/>
        <w:tblCellMar>
          <w:top w:w="15" w:type="dxa"/>
          <w:left w:w="15" w:type="dxa"/>
          <w:bottom w:w="15" w:type="dxa"/>
          <w:right w:w="15" w:type="dxa"/>
        </w:tblCellMar>
        <w:tblLook w:val="04A0" w:firstRow="1" w:lastRow="0" w:firstColumn="1" w:lastColumn="0" w:noHBand="0" w:noVBand="1"/>
      </w:tblPr>
      <w:tblGrid>
        <w:gridCol w:w="795"/>
        <w:gridCol w:w="990"/>
        <w:gridCol w:w="990"/>
        <w:gridCol w:w="990"/>
        <w:gridCol w:w="990"/>
        <w:gridCol w:w="990"/>
        <w:gridCol w:w="1290"/>
        <w:gridCol w:w="2250"/>
      </w:tblGrid>
      <w:tr w:rsidR="0064312E" w:rsidTr="0064312E">
        <w:trPr>
          <w:cantSplit/>
        </w:trPr>
        <w:tc>
          <w:tcPr>
            <w:tcW w:w="795" w:type="dxa"/>
            <w:tcBorders>
              <w:top w:val="outset" w:sz="6" w:space="0" w:color="auto"/>
              <w:left w:val="outset" w:sz="6" w:space="0" w:color="auto"/>
              <w:bottom w:val="outset" w:sz="6" w:space="0" w:color="auto"/>
              <w:right w:val="outset" w:sz="6" w:space="0" w:color="auto"/>
            </w:tcBorders>
            <w:shd w:val="clear" w:color="auto" w:fill="D9E2F3"/>
            <w:vAlign w:val="center"/>
            <w:hideMark/>
          </w:tcPr>
          <w:p w:rsidR="0064312E" w:rsidRDefault="0064312E">
            <w:pPr>
              <w:spacing w:line="252" w:lineRule="auto"/>
              <w:jc w:val="center"/>
            </w:pPr>
            <w:r>
              <w:rPr>
                <w:b/>
                <w:bCs/>
              </w:rPr>
              <w:t>ID</w:t>
            </w:r>
          </w:p>
        </w:tc>
        <w:tc>
          <w:tcPr>
            <w:tcW w:w="990" w:type="dxa"/>
            <w:tcBorders>
              <w:top w:val="outset" w:sz="6" w:space="0" w:color="auto"/>
              <w:left w:val="nil"/>
              <w:bottom w:val="outset" w:sz="6" w:space="0" w:color="auto"/>
              <w:right w:val="outset" w:sz="6" w:space="0" w:color="auto"/>
            </w:tcBorders>
            <w:shd w:val="clear" w:color="auto" w:fill="D9E2F3"/>
            <w:vAlign w:val="center"/>
            <w:hideMark/>
          </w:tcPr>
          <w:p w:rsidR="0064312E" w:rsidRDefault="0064312E">
            <w:pPr>
              <w:spacing w:line="252" w:lineRule="auto"/>
              <w:jc w:val="center"/>
            </w:pPr>
            <w:r>
              <w:rPr>
                <w:b/>
                <w:bCs/>
              </w:rPr>
              <w:t>B1</w:t>
            </w:r>
          </w:p>
        </w:tc>
        <w:tc>
          <w:tcPr>
            <w:tcW w:w="990" w:type="dxa"/>
            <w:tcBorders>
              <w:top w:val="outset" w:sz="6" w:space="0" w:color="auto"/>
              <w:left w:val="nil"/>
              <w:bottom w:val="outset" w:sz="6" w:space="0" w:color="auto"/>
              <w:right w:val="outset" w:sz="6" w:space="0" w:color="auto"/>
            </w:tcBorders>
            <w:shd w:val="clear" w:color="auto" w:fill="D9E2F3"/>
            <w:vAlign w:val="center"/>
            <w:hideMark/>
          </w:tcPr>
          <w:p w:rsidR="0064312E" w:rsidRDefault="0064312E">
            <w:pPr>
              <w:spacing w:line="252" w:lineRule="auto"/>
              <w:jc w:val="center"/>
            </w:pPr>
            <w:r>
              <w:rPr>
                <w:b/>
                <w:bCs/>
              </w:rPr>
              <w:t>B2</w:t>
            </w:r>
          </w:p>
        </w:tc>
        <w:tc>
          <w:tcPr>
            <w:tcW w:w="990" w:type="dxa"/>
            <w:tcBorders>
              <w:top w:val="outset" w:sz="6" w:space="0" w:color="auto"/>
              <w:left w:val="nil"/>
              <w:bottom w:val="outset" w:sz="6" w:space="0" w:color="auto"/>
              <w:right w:val="outset" w:sz="6" w:space="0" w:color="auto"/>
            </w:tcBorders>
            <w:shd w:val="clear" w:color="auto" w:fill="D9E2F3"/>
            <w:vAlign w:val="center"/>
            <w:hideMark/>
          </w:tcPr>
          <w:p w:rsidR="0064312E" w:rsidRDefault="0064312E">
            <w:pPr>
              <w:spacing w:line="252" w:lineRule="auto"/>
              <w:jc w:val="center"/>
            </w:pPr>
            <w:r>
              <w:rPr>
                <w:b/>
                <w:bCs/>
              </w:rPr>
              <w:t>F</w:t>
            </w:r>
          </w:p>
        </w:tc>
        <w:tc>
          <w:tcPr>
            <w:tcW w:w="990" w:type="dxa"/>
            <w:tcBorders>
              <w:top w:val="outset" w:sz="6" w:space="0" w:color="auto"/>
              <w:left w:val="nil"/>
              <w:bottom w:val="outset" w:sz="6" w:space="0" w:color="auto"/>
              <w:right w:val="outset" w:sz="6" w:space="0" w:color="auto"/>
            </w:tcBorders>
            <w:shd w:val="clear" w:color="auto" w:fill="D9E2F3"/>
            <w:vAlign w:val="center"/>
            <w:hideMark/>
          </w:tcPr>
          <w:p w:rsidR="0064312E" w:rsidRDefault="0064312E">
            <w:pPr>
              <w:spacing w:line="252" w:lineRule="auto"/>
              <w:jc w:val="center"/>
            </w:pPr>
            <w:r>
              <w:rPr>
                <w:b/>
                <w:bCs/>
              </w:rPr>
              <w:t>FS</w:t>
            </w:r>
          </w:p>
        </w:tc>
        <w:tc>
          <w:tcPr>
            <w:tcW w:w="990" w:type="dxa"/>
            <w:tcBorders>
              <w:top w:val="outset" w:sz="6" w:space="0" w:color="auto"/>
              <w:left w:val="nil"/>
              <w:bottom w:val="outset" w:sz="6" w:space="0" w:color="auto"/>
              <w:right w:val="outset" w:sz="6" w:space="0" w:color="auto"/>
            </w:tcBorders>
            <w:shd w:val="clear" w:color="auto" w:fill="D9E2F3"/>
            <w:vAlign w:val="center"/>
            <w:hideMark/>
          </w:tcPr>
          <w:p w:rsidR="0064312E" w:rsidRDefault="0064312E">
            <w:pPr>
              <w:spacing w:line="252" w:lineRule="auto"/>
              <w:jc w:val="center"/>
            </w:pPr>
            <w:r>
              <w:rPr>
                <w:b/>
                <w:bCs/>
              </w:rPr>
              <w:t>QA</w:t>
            </w:r>
          </w:p>
        </w:tc>
        <w:tc>
          <w:tcPr>
            <w:tcW w:w="1290" w:type="dxa"/>
            <w:tcBorders>
              <w:top w:val="outset" w:sz="6" w:space="0" w:color="auto"/>
              <w:left w:val="nil"/>
              <w:bottom w:val="outset" w:sz="6" w:space="0" w:color="auto"/>
              <w:right w:val="outset" w:sz="6" w:space="0" w:color="auto"/>
            </w:tcBorders>
            <w:shd w:val="clear" w:color="auto" w:fill="D9E2F3"/>
            <w:vAlign w:val="center"/>
            <w:hideMark/>
          </w:tcPr>
          <w:p w:rsidR="0064312E" w:rsidRDefault="0064312E">
            <w:pPr>
              <w:spacing w:line="252" w:lineRule="auto"/>
              <w:jc w:val="center"/>
            </w:pPr>
            <w:r>
              <w:rPr>
                <w:b/>
                <w:bCs/>
              </w:rPr>
              <w:t>Oraliq</w:t>
            </w:r>
          </w:p>
        </w:tc>
        <w:tc>
          <w:tcPr>
            <w:tcW w:w="2250" w:type="dxa"/>
            <w:tcBorders>
              <w:top w:val="outset" w:sz="6" w:space="0" w:color="auto"/>
              <w:left w:val="nil"/>
              <w:bottom w:val="outset" w:sz="6" w:space="0" w:color="auto"/>
              <w:right w:val="outset" w:sz="6" w:space="0" w:color="auto"/>
            </w:tcBorders>
            <w:shd w:val="clear" w:color="auto" w:fill="D9E2F3"/>
            <w:vAlign w:val="center"/>
            <w:hideMark/>
          </w:tcPr>
          <w:p w:rsidR="0064312E" w:rsidRDefault="0064312E">
            <w:pPr>
              <w:spacing w:line="252" w:lineRule="auto"/>
              <w:jc w:val="center"/>
            </w:pPr>
            <w:r>
              <w:rPr>
                <w:b/>
                <w:bCs/>
              </w:rPr>
              <w:t>Tarqoqlik</w:t>
            </w:r>
          </w:p>
        </w:tc>
      </w:tr>
      <w:tr w:rsidR="0064312E" w:rsidTr="0064312E">
        <w:trPr>
          <w:cantSplit/>
        </w:trPr>
        <w:tc>
          <w:tcPr>
            <w:tcW w:w="795" w:type="dxa"/>
            <w:tcBorders>
              <w:top w:val="nil"/>
              <w:left w:val="outset" w:sz="6" w:space="0" w:color="auto"/>
              <w:bottom w:val="outset" w:sz="6" w:space="0" w:color="auto"/>
              <w:right w:val="outset" w:sz="6" w:space="0" w:color="auto"/>
            </w:tcBorders>
            <w:vAlign w:val="center"/>
            <w:hideMark/>
          </w:tcPr>
          <w:p w:rsidR="0064312E" w:rsidRDefault="0064312E">
            <w:pPr>
              <w:spacing w:line="252" w:lineRule="auto"/>
              <w:jc w:val="center"/>
            </w:pPr>
            <w:r>
              <w:t>US-01</w:t>
            </w:r>
          </w:p>
        </w:tc>
        <w:tc>
          <w:tcPr>
            <w:tcW w:w="99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3</w:t>
            </w:r>
          </w:p>
        </w:tc>
        <w:tc>
          <w:tcPr>
            <w:tcW w:w="99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5</w:t>
            </w:r>
          </w:p>
        </w:tc>
        <w:tc>
          <w:tcPr>
            <w:tcW w:w="99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3</w:t>
            </w:r>
          </w:p>
        </w:tc>
        <w:tc>
          <w:tcPr>
            <w:tcW w:w="99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5</w:t>
            </w:r>
          </w:p>
        </w:tc>
        <w:tc>
          <w:tcPr>
            <w:tcW w:w="99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3</w:t>
            </w:r>
          </w:p>
        </w:tc>
        <w:tc>
          <w:tcPr>
            <w:tcW w:w="129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3–5</w:t>
            </w:r>
          </w:p>
        </w:tc>
        <w:tc>
          <w:tcPr>
            <w:tcW w:w="225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Past</w:t>
            </w:r>
          </w:p>
        </w:tc>
      </w:tr>
      <w:tr w:rsidR="0064312E" w:rsidTr="0064312E">
        <w:trPr>
          <w:cantSplit/>
        </w:trPr>
        <w:tc>
          <w:tcPr>
            <w:tcW w:w="795" w:type="dxa"/>
            <w:tcBorders>
              <w:top w:val="nil"/>
              <w:left w:val="outset" w:sz="6" w:space="0" w:color="auto"/>
              <w:bottom w:val="outset" w:sz="6" w:space="0" w:color="auto"/>
              <w:right w:val="outset" w:sz="6" w:space="0" w:color="auto"/>
            </w:tcBorders>
            <w:vAlign w:val="center"/>
            <w:hideMark/>
          </w:tcPr>
          <w:p w:rsidR="0064312E" w:rsidRDefault="0064312E">
            <w:pPr>
              <w:spacing w:line="252" w:lineRule="auto"/>
              <w:jc w:val="center"/>
            </w:pPr>
            <w:r>
              <w:t>US-02</w:t>
            </w:r>
          </w:p>
        </w:tc>
        <w:tc>
          <w:tcPr>
            <w:tcW w:w="99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5</w:t>
            </w:r>
          </w:p>
        </w:tc>
        <w:tc>
          <w:tcPr>
            <w:tcW w:w="99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5</w:t>
            </w:r>
          </w:p>
        </w:tc>
        <w:tc>
          <w:tcPr>
            <w:tcW w:w="99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8</w:t>
            </w:r>
          </w:p>
        </w:tc>
        <w:tc>
          <w:tcPr>
            <w:tcW w:w="99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5</w:t>
            </w:r>
          </w:p>
        </w:tc>
        <w:tc>
          <w:tcPr>
            <w:tcW w:w="99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5</w:t>
            </w:r>
          </w:p>
        </w:tc>
        <w:tc>
          <w:tcPr>
            <w:tcW w:w="129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5–8</w:t>
            </w:r>
          </w:p>
        </w:tc>
        <w:tc>
          <w:tcPr>
            <w:tcW w:w="225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Past</w:t>
            </w:r>
          </w:p>
        </w:tc>
      </w:tr>
      <w:tr w:rsidR="0064312E" w:rsidTr="0064312E">
        <w:trPr>
          <w:cantSplit/>
        </w:trPr>
        <w:tc>
          <w:tcPr>
            <w:tcW w:w="795" w:type="dxa"/>
            <w:tcBorders>
              <w:top w:val="nil"/>
              <w:left w:val="outset" w:sz="6" w:space="0" w:color="auto"/>
              <w:bottom w:val="outset" w:sz="6" w:space="0" w:color="auto"/>
              <w:right w:val="outset" w:sz="6" w:space="0" w:color="auto"/>
            </w:tcBorders>
            <w:vAlign w:val="center"/>
            <w:hideMark/>
          </w:tcPr>
          <w:p w:rsidR="0064312E" w:rsidRDefault="0064312E">
            <w:pPr>
              <w:spacing w:line="252" w:lineRule="auto"/>
              <w:jc w:val="center"/>
            </w:pPr>
            <w:r>
              <w:t>US-03</w:t>
            </w:r>
          </w:p>
        </w:tc>
        <w:tc>
          <w:tcPr>
            <w:tcW w:w="99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3</w:t>
            </w:r>
          </w:p>
        </w:tc>
        <w:tc>
          <w:tcPr>
            <w:tcW w:w="99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3</w:t>
            </w:r>
          </w:p>
        </w:tc>
        <w:tc>
          <w:tcPr>
            <w:tcW w:w="99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3</w:t>
            </w:r>
          </w:p>
        </w:tc>
        <w:tc>
          <w:tcPr>
            <w:tcW w:w="99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3</w:t>
            </w:r>
          </w:p>
        </w:tc>
        <w:tc>
          <w:tcPr>
            <w:tcW w:w="99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3</w:t>
            </w:r>
          </w:p>
        </w:tc>
        <w:tc>
          <w:tcPr>
            <w:tcW w:w="129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3–3</w:t>
            </w:r>
          </w:p>
        </w:tc>
        <w:tc>
          <w:tcPr>
            <w:tcW w:w="225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Konsensus</w:t>
            </w:r>
          </w:p>
        </w:tc>
      </w:tr>
      <w:tr w:rsidR="0064312E" w:rsidTr="0064312E">
        <w:trPr>
          <w:cantSplit/>
        </w:trPr>
        <w:tc>
          <w:tcPr>
            <w:tcW w:w="795" w:type="dxa"/>
            <w:tcBorders>
              <w:top w:val="nil"/>
              <w:left w:val="outset" w:sz="6" w:space="0" w:color="auto"/>
              <w:bottom w:val="outset" w:sz="6" w:space="0" w:color="auto"/>
              <w:right w:val="outset" w:sz="6" w:space="0" w:color="auto"/>
            </w:tcBorders>
            <w:vAlign w:val="center"/>
            <w:hideMark/>
          </w:tcPr>
          <w:p w:rsidR="0064312E" w:rsidRDefault="0064312E">
            <w:pPr>
              <w:spacing w:line="252" w:lineRule="auto"/>
              <w:jc w:val="center"/>
            </w:pPr>
            <w:r>
              <w:t>US-04</w:t>
            </w:r>
          </w:p>
        </w:tc>
        <w:tc>
          <w:tcPr>
            <w:tcW w:w="99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8</w:t>
            </w:r>
          </w:p>
        </w:tc>
        <w:tc>
          <w:tcPr>
            <w:tcW w:w="99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5</w:t>
            </w:r>
          </w:p>
        </w:tc>
        <w:tc>
          <w:tcPr>
            <w:tcW w:w="99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13</w:t>
            </w:r>
          </w:p>
        </w:tc>
        <w:tc>
          <w:tcPr>
            <w:tcW w:w="99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8</w:t>
            </w:r>
          </w:p>
        </w:tc>
        <w:tc>
          <w:tcPr>
            <w:tcW w:w="99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8</w:t>
            </w:r>
          </w:p>
        </w:tc>
        <w:tc>
          <w:tcPr>
            <w:tcW w:w="129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5–13</w:t>
            </w:r>
          </w:p>
        </w:tc>
        <w:tc>
          <w:tcPr>
            <w:tcW w:w="225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Yuqori</w:t>
            </w:r>
          </w:p>
        </w:tc>
      </w:tr>
      <w:tr w:rsidR="0064312E" w:rsidTr="0064312E">
        <w:trPr>
          <w:cantSplit/>
        </w:trPr>
        <w:tc>
          <w:tcPr>
            <w:tcW w:w="795" w:type="dxa"/>
            <w:tcBorders>
              <w:top w:val="nil"/>
              <w:left w:val="outset" w:sz="6" w:space="0" w:color="auto"/>
              <w:bottom w:val="outset" w:sz="6" w:space="0" w:color="auto"/>
              <w:right w:val="outset" w:sz="6" w:space="0" w:color="auto"/>
            </w:tcBorders>
            <w:vAlign w:val="center"/>
            <w:hideMark/>
          </w:tcPr>
          <w:p w:rsidR="0064312E" w:rsidRDefault="0064312E">
            <w:pPr>
              <w:spacing w:line="252" w:lineRule="auto"/>
              <w:jc w:val="center"/>
            </w:pPr>
            <w:r>
              <w:t>US-05</w:t>
            </w:r>
          </w:p>
        </w:tc>
        <w:tc>
          <w:tcPr>
            <w:tcW w:w="99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3</w:t>
            </w:r>
          </w:p>
        </w:tc>
        <w:tc>
          <w:tcPr>
            <w:tcW w:w="99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3</w:t>
            </w:r>
          </w:p>
        </w:tc>
        <w:tc>
          <w:tcPr>
            <w:tcW w:w="99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2</w:t>
            </w:r>
          </w:p>
        </w:tc>
        <w:tc>
          <w:tcPr>
            <w:tcW w:w="99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3</w:t>
            </w:r>
          </w:p>
        </w:tc>
        <w:tc>
          <w:tcPr>
            <w:tcW w:w="99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5</w:t>
            </w:r>
          </w:p>
        </w:tc>
        <w:tc>
          <w:tcPr>
            <w:tcW w:w="129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2–5</w:t>
            </w:r>
          </w:p>
        </w:tc>
        <w:tc>
          <w:tcPr>
            <w:tcW w:w="225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Yuqori</w:t>
            </w:r>
          </w:p>
        </w:tc>
      </w:tr>
      <w:tr w:rsidR="0064312E" w:rsidTr="0064312E">
        <w:trPr>
          <w:cantSplit/>
        </w:trPr>
        <w:tc>
          <w:tcPr>
            <w:tcW w:w="795" w:type="dxa"/>
            <w:tcBorders>
              <w:top w:val="nil"/>
              <w:left w:val="outset" w:sz="6" w:space="0" w:color="auto"/>
              <w:bottom w:val="outset" w:sz="6" w:space="0" w:color="auto"/>
              <w:right w:val="outset" w:sz="6" w:space="0" w:color="auto"/>
            </w:tcBorders>
            <w:vAlign w:val="center"/>
            <w:hideMark/>
          </w:tcPr>
          <w:p w:rsidR="0064312E" w:rsidRDefault="0064312E">
            <w:pPr>
              <w:spacing w:line="252" w:lineRule="auto"/>
              <w:jc w:val="center"/>
            </w:pPr>
            <w:r>
              <w:t>US-06</w:t>
            </w:r>
          </w:p>
        </w:tc>
        <w:tc>
          <w:tcPr>
            <w:tcW w:w="99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5</w:t>
            </w:r>
          </w:p>
        </w:tc>
        <w:tc>
          <w:tcPr>
            <w:tcW w:w="99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8</w:t>
            </w:r>
          </w:p>
        </w:tc>
        <w:tc>
          <w:tcPr>
            <w:tcW w:w="99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5</w:t>
            </w:r>
          </w:p>
        </w:tc>
        <w:tc>
          <w:tcPr>
            <w:tcW w:w="99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5</w:t>
            </w:r>
          </w:p>
        </w:tc>
        <w:tc>
          <w:tcPr>
            <w:tcW w:w="99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8</w:t>
            </w:r>
          </w:p>
        </w:tc>
        <w:tc>
          <w:tcPr>
            <w:tcW w:w="129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5–8</w:t>
            </w:r>
          </w:p>
        </w:tc>
        <w:tc>
          <w:tcPr>
            <w:tcW w:w="225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Past</w:t>
            </w:r>
          </w:p>
        </w:tc>
      </w:tr>
      <w:tr w:rsidR="0064312E" w:rsidTr="0064312E">
        <w:trPr>
          <w:cantSplit/>
        </w:trPr>
        <w:tc>
          <w:tcPr>
            <w:tcW w:w="795" w:type="dxa"/>
            <w:tcBorders>
              <w:top w:val="nil"/>
              <w:left w:val="outset" w:sz="6" w:space="0" w:color="auto"/>
              <w:bottom w:val="outset" w:sz="6" w:space="0" w:color="auto"/>
              <w:right w:val="outset" w:sz="6" w:space="0" w:color="auto"/>
            </w:tcBorders>
            <w:vAlign w:val="center"/>
            <w:hideMark/>
          </w:tcPr>
          <w:p w:rsidR="0064312E" w:rsidRDefault="0064312E">
            <w:pPr>
              <w:spacing w:line="252" w:lineRule="auto"/>
              <w:jc w:val="center"/>
            </w:pPr>
            <w:r>
              <w:t>US-07</w:t>
            </w:r>
          </w:p>
        </w:tc>
        <w:tc>
          <w:tcPr>
            <w:tcW w:w="99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13</w:t>
            </w:r>
          </w:p>
        </w:tc>
        <w:tc>
          <w:tcPr>
            <w:tcW w:w="99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8</w:t>
            </w:r>
          </w:p>
        </w:tc>
        <w:tc>
          <w:tcPr>
            <w:tcW w:w="99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13</w:t>
            </w:r>
          </w:p>
        </w:tc>
        <w:tc>
          <w:tcPr>
            <w:tcW w:w="99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13</w:t>
            </w:r>
          </w:p>
        </w:tc>
        <w:tc>
          <w:tcPr>
            <w:tcW w:w="99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21</w:t>
            </w:r>
          </w:p>
        </w:tc>
        <w:tc>
          <w:tcPr>
            <w:tcW w:w="129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8–21</w:t>
            </w:r>
          </w:p>
        </w:tc>
        <w:tc>
          <w:tcPr>
            <w:tcW w:w="225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Yuqori</w:t>
            </w:r>
          </w:p>
        </w:tc>
      </w:tr>
      <w:tr w:rsidR="0064312E" w:rsidTr="0064312E">
        <w:trPr>
          <w:cantSplit/>
        </w:trPr>
        <w:tc>
          <w:tcPr>
            <w:tcW w:w="795" w:type="dxa"/>
            <w:tcBorders>
              <w:top w:val="nil"/>
              <w:left w:val="outset" w:sz="6" w:space="0" w:color="auto"/>
              <w:bottom w:val="outset" w:sz="6" w:space="0" w:color="auto"/>
              <w:right w:val="outset" w:sz="6" w:space="0" w:color="auto"/>
            </w:tcBorders>
            <w:vAlign w:val="center"/>
            <w:hideMark/>
          </w:tcPr>
          <w:p w:rsidR="0064312E" w:rsidRDefault="0064312E">
            <w:pPr>
              <w:spacing w:line="252" w:lineRule="auto"/>
              <w:jc w:val="center"/>
            </w:pPr>
            <w:r>
              <w:t>US-08</w:t>
            </w:r>
          </w:p>
        </w:tc>
        <w:tc>
          <w:tcPr>
            <w:tcW w:w="99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5</w:t>
            </w:r>
          </w:p>
        </w:tc>
        <w:tc>
          <w:tcPr>
            <w:tcW w:w="99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5</w:t>
            </w:r>
          </w:p>
        </w:tc>
        <w:tc>
          <w:tcPr>
            <w:tcW w:w="99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3</w:t>
            </w:r>
          </w:p>
        </w:tc>
        <w:tc>
          <w:tcPr>
            <w:tcW w:w="99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5</w:t>
            </w:r>
          </w:p>
        </w:tc>
        <w:tc>
          <w:tcPr>
            <w:tcW w:w="99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5</w:t>
            </w:r>
          </w:p>
        </w:tc>
        <w:tc>
          <w:tcPr>
            <w:tcW w:w="129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3–5</w:t>
            </w:r>
          </w:p>
        </w:tc>
        <w:tc>
          <w:tcPr>
            <w:tcW w:w="225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Past</w:t>
            </w:r>
          </w:p>
        </w:tc>
      </w:tr>
      <w:tr w:rsidR="0064312E" w:rsidTr="0064312E">
        <w:trPr>
          <w:cantSplit/>
        </w:trPr>
        <w:tc>
          <w:tcPr>
            <w:tcW w:w="795" w:type="dxa"/>
            <w:tcBorders>
              <w:top w:val="nil"/>
              <w:left w:val="outset" w:sz="6" w:space="0" w:color="auto"/>
              <w:bottom w:val="outset" w:sz="6" w:space="0" w:color="auto"/>
              <w:right w:val="outset" w:sz="6" w:space="0" w:color="auto"/>
            </w:tcBorders>
            <w:vAlign w:val="center"/>
            <w:hideMark/>
          </w:tcPr>
          <w:p w:rsidR="0064312E" w:rsidRDefault="0064312E">
            <w:pPr>
              <w:spacing w:line="252" w:lineRule="auto"/>
              <w:jc w:val="center"/>
            </w:pPr>
            <w:r>
              <w:t>US-09</w:t>
            </w:r>
          </w:p>
        </w:tc>
        <w:tc>
          <w:tcPr>
            <w:tcW w:w="99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3</w:t>
            </w:r>
          </w:p>
        </w:tc>
        <w:tc>
          <w:tcPr>
            <w:tcW w:w="99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5</w:t>
            </w:r>
          </w:p>
        </w:tc>
        <w:tc>
          <w:tcPr>
            <w:tcW w:w="99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5</w:t>
            </w:r>
          </w:p>
        </w:tc>
        <w:tc>
          <w:tcPr>
            <w:tcW w:w="99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3</w:t>
            </w:r>
          </w:p>
        </w:tc>
        <w:tc>
          <w:tcPr>
            <w:tcW w:w="99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5</w:t>
            </w:r>
          </w:p>
        </w:tc>
        <w:tc>
          <w:tcPr>
            <w:tcW w:w="129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3–5</w:t>
            </w:r>
          </w:p>
        </w:tc>
        <w:tc>
          <w:tcPr>
            <w:tcW w:w="225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Past</w:t>
            </w:r>
          </w:p>
        </w:tc>
      </w:tr>
      <w:tr w:rsidR="0064312E" w:rsidTr="0064312E">
        <w:trPr>
          <w:cantSplit/>
        </w:trPr>
        <w:tc>
          <w:tcPr>
            <w:tcW w:w="795" w:type="dxa"/>
            <w:tcBorders>
              <w:top w:val="nil"/>
              <w:left w:val="outset" w:sz="6" w:space="0" w:color="auto"/>
              <w:bottom w:val="outset" w:sz="6" w:space="0" w:color="auto"/>
              <w:right w:val="outset" w:sz="6" w:space="0" w:color="auto"/>
            </w:tcBorders>
            <w:vAlign w:val="center"/>
            <w:hideMark/>
          </w:tcPr>
          <w:p w:rsidR="0064312E" w:rsidRDefault="0064312E">
            <w:pPr>
              <w:spacing w:line="252" w:lineRule="auto"/>
              <w:jc w:val="center"/>
            </w:pPr>
            <w:r>
              <w:t>US-10</w:t>
            </w:r>
          </w:p>
        </w:tc>
        <w:tc>
          <w:tcPr>
            <w:tcW w:w="99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5</w:t>
            </w:r>
          </w:p>
        </w:tc>
        <w:tc>
          <w:tcPr>
            <w:tcW w:w="99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3</w:t>
            </w:r>
          </w:p>
        </w:tc>
        <w:tc>
          <w:tcPr>
            <w:tcW w:w="99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5</w:t>
            </w:r>
          </w:p>
        </w:tc>
        <w:tc>
          <w:tcPr>
            <w:tcW w:w="99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5</w:t>
            </w:r>
          </w:p>
        </w:tc>
        <w:tc>
          <w:tcPr>
            <w:tcW w:w="99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5</w:t>
            </w:r>
          </w:p>
        </w:tc>
        <w:tc>
          <w:tcPr>
            <w:tcW w:w="129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3–5</w:t>
            </w:r>
          </w:p>
        </w:tc>
        <w:tc>
          <w:tcPr>
            <w:tcW w:w="225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Past</w:t>
            </w:r>
          </w:p>
        </w:tc>
      </w:tr>
      <w:tr w:rsidR="0064312E" w:rsidTr="0064312E">
        <w:trPr>
          <w:cantSplit/>
        </w:trPr>
        <w:tc>
          <w:tcPr>
            <w:tcW w:w="795" w:type="dxa"/>
            <w:tcBorders>
              <w:top w:val="nil"/>
              <w:left w:val="outset" w:sz="6" w:space="0" w:color="auto"/>
              <w:bottom w:val="outset" w:sz="6" w:space="0" w:color="auto"/>
              <w:right w:val="outset" w:sz="6" w:space="0" w:color="auto"/>
            </w:tcBorders>
            <w:vAlign w:val="center"/>
            <w:hideMark/>
          </w:tcPr>
          <w:p w:rsidR="0064312E" w:rsidRDefault="0064312E">
            <w:pPr>
              <w:spacing w:line="252" w:lineRule="auto"/>
              <w:jc w:val="center"/>
            </w:pPr>
            <w:r>
              <w:t>US-11</w:t>
            </w:r>
          </w:p>
        </w:tc>
        <w:tc>
          <w:tcPr>
            <w:tcW w:w="99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8</w:t>
            </w:r>
          </w:p>
        </w:tc>
        <w:tc>
          <w:tcPr>
            <w:tcW w:w="99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13</w:t>
            </w:r>
          </w:p>
        </w:tc>
        <w:tc>
          <w:tcPr>
            <w:tcW w:w="99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8</w:t>
            </w:r>
          </w:p>
        </w:tc>
        <w:tc>
          <w:tcPr>
            <w:tcW w:w="99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5</w:t>
            </w:r>
          </w:p>
        </w:tc>
        <w:tc>
          <w:tcPr>
            <w:tcW w:w="99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8</w:t>
            </w:r>
          </w:p>
        </w:tc>
        <w:tc>
          <w:tcPr>
            <w:tcW w:w="129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5–13</w:t>
            </w:r>
          </w:p>
        </w:tc>
        <w:tc>
          <w:tcPr>
            <w:tcW w:w="225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Yuqori</w:t>
            </w:r>
          </w:p>
        </w:tc>
      </w:tr>
      <w:tr w:rsidR="0064312E" w:rsidTr="0064312E">
        <w:trPr>
          <w:cantSplit/>
        </w:trPr>
        <w:tc>
          <w:tcPr>
            <w:tcW w:w="795" w:type="dxa"/>
            <w:tcBorders>
              <w:top w:val="nil"/>
              <w:left w:val="outset" w:sz="6" w:space="0" w:color="auto"/>
              <w:bottom w:val="outset" w:sz="6" w:space="0" w:color="auto"/>
              <w:right w:val="outset" w:sz="6" w:space="0" w:color="auto"/>
            </w:tcBorders>
            <w:vAlign w:val="center"/>
            <w:hideMark/>
          </w:tcPr>
          <w:p w:rsidR="0064312E" w:rsidRDefault="0064312E">
            <w:pPr>
              <w:spacing w:line="252" w:lineRule="auto"/>
              <w:jc w:val="center"/>
            </w:pPr>
            <w:r>
              <w:t>US-12</w:t>
            </w:r>
          </w:p>
        </w:tc>
        <w:tc>
          <w:tcPr>
            <w:tcW w:w="99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5</w:t>
            </w:r>
          </w:p>
        </w:tc>
        <w:tc>
          <w:tcPr>
            <w:tcW w:w="99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3</w:t>
            </w:r>
          </w:p>
        </w:tc>
        <w:tc>
          <w:tcPr>
            <w:tcW w:w="99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5</w:t>
            </w:r>
          </w:p>
        </w:tc>
        <w:tc>
          <w:tcPr>
            <w:tcW w:w="99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8</w:t>
            </w:r>
          </w:p>
        </w:tc>
        <w:tc>
          <w:tcPr>
            <w:tcW w:w="99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5</w:t>
            </w:r>
          </w:p>
        </w:tc>
        <w:tc>
          <w:tcPr>
            <w:tcW w:w="129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3–8</w:t>
            </w:r>
          </w:p>
        </w:tc>
        <w:tc>
          <w:tcPr>
            <w:tcW w:w="225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Yuqori</w:t>
            </w:r>
          </w:p>
        </w:tc>
      </w:tr>
      <w:tr w:rsidR="0064312E" w:rsidTr="0064312E">
        <w:trPr>
          <w:cantSplit/>
        </w:trPr>
        <w:tc>
          <w:tcPr>
            <w:tcW w:w="795" w:type="dxa"/>
            <w:tcBorders>
              <w:top w:val="nil"/>
              <w:left w:val="outset" w:sz="6" w:space="0" w:color="auto"/>
              <w:bottom w:val="outset" w:sz="6" w:space="0" w:color="auto"/>
              <w:right w:val="outset" w:sz="6" w:space="0" w:color="auto"/>
            </w:tcBorders>
            <w:vAlign w:val="center"/>
            <w:hideMark/>
          </w:tcPr>
          <w:p w:rsidR="0064312E" w:rsidRDefault="0064312E">
            <w:pPr>
              <w:spacing w:line="252" w:lineRule="auto"/>
              <w:jc w:val="center"/>
            </w:pPr>
            <w:r>
              <w:t>US-13</w:t>
            </w:r>
          </w:p>
        </w:tc>
        <w:tc>
          <w:tcPr>
            <w:tcW w:w="99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8</w:t>
            </w:r>
          </w:p>
        </w:tc>
        <w:tc>
          <w:tcPr>
            <w:tcW w:w="99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8</w:t>
            </w:r>
          </w:p>
        </w:tc>
        <w:tc>
          <w:tcPr>
            <w:tcW w:w="99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13</w:t>
            </w:r>
          </w:p>
        </w:tc>
        <w:tc>
          <w:tcPr>
            <w:tcW w:w="99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8</w:t>
            </w:r>
          </w:p>
        </w:tc>
        <w:tc>
          <w:tcPr>
            <w:tcW w:w="99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5</w:t>
            </w:r>
          </w:p>
        </w:tc>
        <w:tc>
          <w:tcPr>
            <w:tcW w:w="129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5–13</w:t>
            </w:r>
          </w:p>
        </w:tc>
        <w:tc>
          <w:tcPr>
            <w:tcW w:w="225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Yuqori</w:t>
            </w:r>
          </w:p>
        </w:tc>
      </w:tr>
      <w:tr w:rsidR="0064312E" w:rsidTr="0064312E">
        <w:trPr>
          <w:cantSplit/>
        </w:trPr>
        <w:tc>
          <w:tcPr>
            <w:tcW w:w="795" w:type="dxa"/>
            <w:tcBorders>
              <w:top w:val="nil"/>
              <w:left w:val="outset" w:sz="6" w:space="0" w:color="auto"/>
              <w:bottom w:val="outset" w:sz="6" w:space="0" w:color="auto"/>
              <w:right w:val="outset" w:sz="6" w:space="0" w:color="auto"/>
            </w:tcBorders>
            <w:vAlign w:val="center"/>
            <w:hideMark/>
          </w:tcPr>
          <w:p w:rsidR="0064312E" w:rsidRDefault="0064312E">
            <w:pPr>
              <w:spacing w:line="252" w:lineRule="auto"/>
              <w:jc w:val="center"/>
            </w:pPr>
            <w:r>
              <w:t>US-14</w:t>
            </w:r>
          </w:p>
        </w:tc>
        <w:tc>
          <w:tcPr>
            <w:tcW w:w="99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5</w:t>
            </w:r>
          </w:p>
        </w:tc>
        <w:tc>
          <w:tcPr>
            <w:tcW w:w="99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8</w:t>
            </w:r>
          </w:p>
        </w:tc>
        <w:tc>
          <w:tcPr>
            <w:tcW w:w="99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8</w:t>
            </w:r>
          </w:p>
        </w:tc>
        <w:tc>
          <w:tcPr>
            <w:tcW w:w="99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5</w:t>
            </w:r>
          </w:p>
        </w:tc>
        <w:tc>
          <w:tcPr>
            <w:tcW w:w="99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8</w:t>
            </w:r>
          </w:p>
        </w:tc>
        <w:tc>
          <w:tcPr>
            <w:tcW w:w="129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5–8</w:t>
            </w:r>
          </w:p>
        </w:tc>
        <w:tc>
          <w:tcPr>
            <w:tcW w:w="225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Past</w:t>
            </w:r>
          </w:p>
        </w:tc>
      </w:tr>
    </w:tbl>
    <w:p w:rsidR="0064312E" w:rsidRDefault="0064312E" w:rsidP="0064312E">
      <w:r>
        <w:t xml:space="preserve"> </w:t>
      </w:r>
    </w:p>
    <w:p w:rsidR="0064312E" w:rsidRPr="0064312E" w:rsidRDefault="0064312E" w:rsidP="0064312E">
      <w:pPr>
        <w:spacing w:line="360" w:lineRule="auto"/>
        <w:jc w:val="both"/>
        <w:rPr>
          <w:lang w:val="en-US"/>
        </w:rPr>
      </w:pPr>
      <w:r w:rsidRPr="0064312E">
        <w:rPr>
          <w:lang w:val="en-US"/>
        </w:rPr>
        <w:t xml:space="preserve">Birinchi raundda faqat 1 ta story (US-03, baza story) boʻyicha ovozlar toʻliq mos tushdi. 7 ta story (50%) qoʻshni kartalar oraligʻida, 6 ta story (43%) esa ikki </w:t>
      </w:r>
      <w:proofErr w:type="gramStart"/>
      <w:r w:rsidRPr="0064312E">
        <w:rPr>
          <w:lang w:val="en-US"/>
        </w:rPr>
        <w:t>va</w:t>
      </w:r>
      <w:proofErr w:type="gramEnd"/>
      <w:r w:rsidRPr="0064312E">
        <w:rPr>
          <w:lang w:val="en-US"/>
        </w:rPr>
        <w:t xml:space="preserve"> undan koʻp qadam farq bilan baholandi. Eng katta tarqoqlik US-07 «Tasdiqlash jarayoni mexanizmi» uchun kuzatildi (8 dan 21 gacha).</w:t>
      </w:r>
    </w:p>
    <w:p w:rsidR="0064312E" w:rsidRPr="0064312E" w:rsidRDefault="0064312E" w:rsidP="0064312E">
      <w:pPr>
        <w:pStyle w:val="3"/>
        <w:rPr>
          <w:sz w:val="27"/>
          <w:szCs w:val="27"/>
          <w:lang w:val="en-US"/>
        </w:rPr>
      </w:pPr>
      <w:r w:rsidRPr="0064312E">
        <w:rPr>
          <w:sz w:val="27"/>
          <w:szCs w:val="27"/>
          <w:lang w:val="en-US"/>
        </w:rPr>
        <w:t xml:space="preserve">3.4.2. Muhokama </w:t>
      </w:r>
      <w:proofErr w:type="gramStart"/>
      <w:r w:rsidRPr="0064312E">
        <w:rPr>
          <w:sz w:val="27"/>
          <w:szCs w:val="27"/>
          <w:lang w:val="en-US"/>
        </w:rPr>
        <w:t>va</w:t>
      </w:r>
      <w:proofErr w:type="gramEnd"/>
      <w:r w:rsidRPr="0064312E">
        <w:rPr>
          <w:sz w:val="27"/>
          <w:szCs w:val="27"/>
          <w:lang w:val="en-US"/>
        </w:rPr>
        <w:t xml:space="preserve"> qayta ovoz berish</w:t>
      </w:r>
    </w:p>
    <w:p w:rsidR="0064312E" w:rsidRPr="0064312E" w:rsidRDefault="0064312E" w:rsidP="0064312E">
      <w:pPr>
        <w:spacing w:line="360" w:lineRule="auto"/>
        <w:jc w:val="both"/>
        <w:rPr>
          <w:lang w:val="en-US"/>
        </w:rPr>
      </w:pPr>
      <w:r w:rsidRPr="0064312E">
        <w:rPr>
          <w:lang w:val="en-US"/>
        </w:rPr>
        <w:t xml:space="preserve">Ovozlari farq qilgan story’lar boʻyicha eng past </w:t>
      </w:r>
      <w:proofErr w:type="gramStart"/>
      <w:r w:rsidRPr="0064312E">
        <w:rPr>
          <w:lang w:val="en-US"/>
        </w:rPr>
        <w:t>va</w:t>
      </w:r>
      <w:proofErr w:type="gramEnd"/>
      <w:r w:rsidRPr="0064312E">
        <w:rPr>
          <w:lang w:val="en-US"/>
        </w:rPr>
        <w:t xml:space="preserve"> eng yuqori ball bergan ishtirokchilar oʻz dalillarini keltirdi. Muhokamalar asosida qayta ovoz berildi; 12-jadvalda har bir story boʻyicha muhokama mazmuni </w:t>
      </w:r>
      <w:proofErr w:type="gramStart"/>
      <w:r w:rsidRPr="0064312E">
        <w:rPr>
          <w:lang w:val="en-US"/>
        </w:rPr>
        <w:t>va</w:t>
      </w:r>
      <w:proofErr w:type="gramEnd"/>
      <w:r w:rsidRPr="0064312E">
        <w:rPr>
          <w:lang w:val="en-US"/>
        </w:rPr>
        <w:t xml:space="preserve"> yakuniy raund natijasi keltirilgan.</w:t>
      </w:r>
    </w:p>
    <w:p w:rsidR="0064312E" w:rsidRPr="0064312E" w:rsidRDefault="0064312E" w:rsidP="0064312E">
      <w:pPr>
        <w:keepNext/>
        <w:rPr>
          <w:lang w:val="en-US"/>
        </w:rPr>
      </w:pPr>
      <w:r w:rsidRPr="0064312E">
        <w:rPr>
          <w:i/>
          <w:iCs/>
          <w:lang w:val="en-US"/>
        </w:rPr>
        <w:t xml:space="preserve">12-jadval. Muhokama mazmuni </w:t>
      </w:r>
      <w:proofErr w:type="gramStart"/>
      <w:r w:rsidRPr="0064312E">
        <w:rPr>
          <w:i/>
          <w:iCs/>
          <w:lang w:val="en-US"/>
        </w:rPr>
        <w:t>va</w:t>
      </w:r>
      <w:proofErr w:type="gramEnd"/>
      <w:r w:rsidRPr="0064312E">
        <w:rPr>
          <w:i/>
          <w:iCs/>
          <w:lang w:val="en-US"/>
        </w:rPr>
        <w:t xml:space="preserve"> qayta ovoz berish natijalari</w:t>
      </w:r>
    </w:p>
    <w:tbl>
      <w:tblPr>
        <w:tblW w:w="0" w:type="auto"/>
        <w:tblCellMar>
          <w:top w:w="15" w:type="dxa"/>
          <w:left w:w="15" w:type="dxa"/>
          <w:bottom w:w="15" w:type="dxa"/>
          <w:right w:w="15" w:type="dxa"/>
        </w:tblCellMar>
        <w:tblLook w:val="04A0" w:firstRow="1" w:lastRow="0" w:firstColumn="1" w:lastColumn="0" w:noHBand="0" w:noVBand="1"/>
      </w:tblPr>
      <w:tblGrid>
        <w:gridCol w:w="795"/>
        <w:gridCol w:w="5996"/>
        <w:gridCol w:w="2548"/>
      </w:tblGrid>
      <w:tr w:rsidR="0064312E" w:rsidTr="0064312E">
        <w:trPr>
          <w:cantSplit/>
        </w:trPr>
        <w:tc>
          <w:tcPr>
            <w:tcW w:w="795" w:type="dxa"/>
            <w:tcBorders>
              <w:top w:val="outset" w:sz="6" w:space="0" w:color="auto"/>
              <w:left w:val="outset" w:sz="6" w:space="0" w:color="auto"/>
              <w:bottom w:val="outset" w:sz="6" w:space="0" w:color="auto"/>
              <w:right w:val="outset" w:sz="6" w:space="0" w:color="auto"/>
            </w:tcBorders>
            <w:shd w:val="clear" w:color="auto" w:fill="D9E2F3"/>
            <w:vAlign w:val="center"/>
            <w:hideMark/>
          </w:tcPr>
          <w:p w:rsidR="0064312E" w:rsidRDefault="0064312E">
            <w:pPr>
              <w:spacing w:line="252" w:lineRule="auto"/>
              <w:jc w:val="center"/>
            </w:pPr>
            <w:r>
              <w:rPr>
                <w:b/>
                <w:bCs/>
              </w:rPr>
              <w:t>ID</w:t>
            </w:r>
          </w:p>
        </w:tc>
        <w:tc>
          <w:tcPr>
            <w:tcW w:w="6000" w:type="dxa"/>
            <w:tcBorders>
              <w:top w:val="outset" w:sz="6" w:space="0" w:color="auto"/>
              <w:left w:val="nil"/>
              <w:bottom w:val="outset" w:sz="6" w:space="0" w:color="auto"/>
              <w:right w:val="outset" w:sz="6" w:space="0" w:color="auto"/>
            </w:tcBorders>
            <w:shd w:val="clear" w:color="auto" w:fill="D9E2F3"/>
            <w:vAlign w:val="center"/>
            <w:hideMark/>
          </w:tcPr>
          <w:p w:rsidR="0064312E" w:rsidRDefault="0064312E">
            <w:pPr>
              <w:spacing w:line="252" w:lineRule="auto"/>
              <w:jc w:val="center"/>
            </w:pPr>
            <w:r>
              <w:rPr>
                <w:b/>
                <w:bCs/>
              </w:rPr>
              <w:t>Muhokama mazmuni</w:t>
            </w:r>
          </w:p>
        </w:tc>
        <w:tc>
          <w:tcPr>
            <w:tcW w:w="2550" w:type="dxa"/>
            <w:tcBorders>
              <w:top w:val="outset" w:sz="6" w:space="0" w:color="auto"/>
              <w:left w:val="nil"/>
              <w:bottom w:val="outset" w:sz="6" w:space="0" w:color="auto"/>
              <w:right w:val="outset" w:sz="6" w:space="0" w:color="auto"/>
            </w:tcBorders>
            <w:shd w:val="clear" w:color="auto" w:fill="D9E2F3"/>
            <w:vAlign w:val="center"/>
            <w:hideMark/>
          </w:tcPr>
          <w:p w:rsidR="0064312E" w:rsidRDefault="0064312E">
            <w:pPr>
              <w:spacing w:line="252" w:lineRule="auto"/>
              <w:jc w:val="center"/>
            </w:pPr>
            <w:r>
              <w:rPr>
                <w:b/>
                <w:bCs/>
              </w:rPr>
              <w:t>Natija</w:t>
            </w:r>
          </w:p>
        </w:tc>
      </w:tr>
      <w:tr w:rsidR="0064312E" w:rsidTr="0064312E">
        <w:trPr>
          <w:cantSplit/>
        </w:trPr>
        <w:tc>
          <w:tcPr>
            <w:tcW w:w="795" w:type="dxa"/>
            <w:tcBorders>
              <w:top w:val="nil"/>
              <w:left w:val="outset" w:sz="6" w:space="0" w:color="auto"/>
              <w:bottom w:val="outset" w:sz="6" w:space="0" w:color="auto"/>
              <w:right w:val="outset" w:sz="6" w:space="0" w:color="auto"/>
            </w:tcBorders>
            <w:vAlign w:val="center"/>
            <w:hideMark/>
          </w:tcPr>
          <w:p w:rsidR="0064312E" w:rsidRDefault="0064312E">
            <w:pPr>
              <w:spacing w:line="252" w:lineRule="auto"/>
              <w:jc w:val="center"/>
            </w:pPr>
            <w:r>
              <w:t>US-01</w:t>
            </w:r>
          </w:p>
        </w:tc>
        <w:tc>
          <w:tcPr>
            <w:tcW w:w="6000" w:type="dxa"/>
            <w:tcBorders>
              <w:top w:val="nil"/>
              <w:left w:val="nil"/>
              <w:bottom w:val="outset" w:sz="6" w:space="0" w:color="auto"/>
              <w:right w:val="outset" w:sz="6" w:space="0" w:color="auto"/>
            </w:tcBorders>
            <w:vAlign w:val="center"/>
            <w:hideMark/>
          </w:tcPr>
          <w:p w:rsidR="0064312E" w:rsidRPr="0064312E" w:rsidRDefault="0064312E">
            <w:pPr>
              <w:spacing w:line="252" w:lineRule="auto"/>
              <w:rPr>
                <w:lang w:val="en-US"/>
              </w:rPr>
            </w:pPr>
            <w:r>
              <w:t xml:space="preserve">B2 va FS (5 ball) parolni scrypt bilan xeshlash, sessiyalar jadvali, 10 daqiqada 5 ta xato urinishni cheklash va cookie xavfsizligini ham hisobga oldi; qolganlar faqat kirish oqimini baholagan edi. </w:t>
            </w:r>
            <w:r w:rsidRPr="0064312E">
              <w:rPr>
                <w:lang w:val="en-US"/>
              </w:rPr>
              <w:t>QA xato urinish va sessiya muddati tugashi ssenariylarini sanab oʻtgach, jamoa 5 ga kelishdi.</w:t>
            </w:r>
          </w:p>
        </w:tc>
        <w:tc>
          <w:tcPr>
            <w:tcW w:w="2550" w:type="dxa"/>
            <w:tcBorders>
              <w:top w:val="nil"/>
              <w:left w:val="nil"/>
              <w:bottom w:val="outset" w:sz="6" w:space="0" w:color="auto"/>
              <w:right w:val="outset" w:sz="6" w:space="0" w:color="auto"/>
            </w:tcBorders>
            <w:vAlign w:val="center"/>
            <w:hideMark/>
          </w:tcPr>
          <w:p w:rsidR="0064312E" w:rsidRDefault="0064312E">
            <w:pPr>
              <w:spacing w:line="252" w:lineRule="auto"/>
            </w:pPr>
            <w:r>
              <w:t>2-raund: 5, 5, 5, 5, 5 → 5</w:t>
            </w:r>
          </w:p>
        </w:tc>
      </w:tr>
      <w:tr w:rsidR="0064312E" w:rsidTr="0064312E">
        <w:trPr>
          <w:cantSplit/>
        </w:trPr>
        <w:tc>
          <w:tcPr>
            <w:tcW w:w="795" w:type="dxa"/>
            <w:tcBorders>
              <w:top w:val="nil"/>
              <w:left w:val="outset" w:sz="6" w:space="0" w:color="auto"/>
              <w:bottom w:val="outset" w:sz="6" w:space="0" w:color="auto"/>
              <w:right w:val="outset" w:sz="6" w:space="0" w:color="auto"/>
            </w:tcBorders>
            <w:vAlign w:val="center"/>
            <w:hideMark/>
          </w:tcPr>
          <w:p w:rsidR="0064312E" w:rsidRDefault="0064312E">
            <w:pPr>
              <w:spacing w:line="252" w:lineRule="auto"/>
              <w:jc w:val="center"/>
            </w:pPr>
            <w:r>
              <w:t>US-02</w:t>
            </w:r>
          </w:p>
        </w:tc>
        <w:tc>
          <w:tcPr>
            <w:tcW w:w="6000" w:type="dxa"/>
            <w:tcBorders>
              <w:top w:val="nil"/>
              <w:left w:val="nil"/>
              <w:bottom w:val="outset" w:sz="6" w:space="0" w:color="auto"/>
              <w:right w:val="outset" w:sz="6" w:space="0" w:color="auto"/>
            </w:tcBorders>
            <w:vAlign w:val="center"/>
            <w:hideMark/>
          </w:tcPr>
          <w:p w:rsidR="0064312E" w:rsidRPr="0064312E" w:rsidRDefault="0064312E">
            <w:pPr>
              <w:spacing w:line="252" w:lineRule="auto"/>
              <w:rPr>
                <w:lang w:val="en-US"/>
              </w:rPr>
            </w:pPr>
            <w:r w:rsidRPr="0064312E">
              <w:rPr>
                <w:lang w:val="en-US"/>
              </w:rPr>
              <w:t>F (8 ball) interfeysda har bir rol uchun menyu va tugmalarni koʻrsatish yoki yashirish kerakligini qayd etdi. Boshqalar server tomonida bitta tekshiruv (rol boʻyicha 403) yetarli ekanini, interfeys uchun esa serverdan «mavjud amallar» roʻyxati qaytishini aytdi; F shu bilan kelishdi.</w:t>
            </w:r>
          </w:p>
        </w:tc>
        <w:tc>
          <w:tcPr>
            <w:tcW w:w="2550" w:type="dxa"/>
            <w:tcBorders>
              <w:top w:val="nil"/>
              <w:left w:val="nil"/>
              <w:bottom w:val="outset" w:sz="6" w:space="0" w:color="auto"/>
              <w:right w:val="outset" w:sz="6" w:space="0" w:color="auto"/>
            </w:tcBorders>
            <w:vAlign w:val="center"/>
            <w:hideMark/>
          </w:tcPr>
          <w:p w:rsidR="0064312E" w:rsidRDefault="0064312E">
            <w:pPr>
              <w:spacing w:line="252" w:lineRule="auto"/>
            </w:pPr>
            <w:r>
              <w:t>2-raund: 5, 5, 5, 5, 5 → 5</w:t>
            </w:r>
          </w:p>
        </w:tc>
      </w:tr>
      <w:tr w:rsidR="0064312E" w:rsidTr="0064312E">
        <w:trPr>
          <w:cantSplit/>
        </w:trPr>
        <w:tc>
          <w:tcPr>
            <w:tcW w:w="795" w:type="dxa"/>
            <w:tcBorders>
              <w:top w:val="nil"/>
              <w:left w:val="outset" w:sz="6" w:space="0" w:color="auto"/>
              <w:bottom w:val="outset" w:sz="6" w:space="0" w:color="auto"/>
              <w:right w:val="outset" w:sz="6" w:space="0" w:color="auto"/>
            </w:tcBorders>
            <w:vAlign w:val="center"/>
            <w:hideMark/>
          </w:tcPr>
          <w:p w:rsidR="0064312E" w:rsidRDefault="0064312E">
            <w:pPr>
              <w:spacing w:line="252" w:lineRule="auto"/>
              <w:jc w:val="center"/>
            </w:pPr>
            <w:r>
              <w:t>US-03</w:t>
            </w:r>
          </w:p>
        </w:tc>
        <w:tc>
          <w:tcPr>
            <w:tcW w:w="6000" w:type="dxa"/>
            <w:tcBorders>
              <w:top w:val="nil"/>
              <w:left w:val="nil"/>
              <w:bottom w:val="outset" w:sz="6" w:space="0" w:color="auto"/>
              <w:right w:val="outset" w:sz="6" w:space="0" w:color="auto"/>
            </w:tcBorders>
            <w:vAlign w:val="center"/>
            <w:hideMark/>
          </w:tcPr>
          <w:p w:rsidR="0064312E" w:rsidRPr="0064312E" w:rsidRDefault="0064312E">
            <w:pPr>
              <w:spacing w:line="252" w:lineRule="auto"/>
              <w:rPr>
                <w:lang w:val="en-US"/>
              </w:rPr>
            </w:pPr>
            <w:r w:rsidRPr="0064312E">
              <w:rPr>
                <w:lang w:val="en-US"/>
              </w:rPr>
              <w:t>Baza (reference) story: ovozlar 1-raundayoq mos tushdi, muhokama talab qilinmadi.</w:t>
            </w:r>
          </w:p>
        </w:tc>
        <w:tc>
          <w:tcPr>
            <w:tcW w:w="2550" w:type="dxa"/>
            <w:tcBorders>
              <w:top w:val="nil"/>
              <w:left w:val="nil"/>
              <w:bottom w:val="outset" w:sz="6" w:space="0" w:color="auto"/>
              <w:right w:val="outset" w:sz="6" w:space="0" w:color="auto"/>
            </w:tcBorders>
            <w:vAlign w:val="center"/>
            <w:hideMark/>
          </w:tcPr>
          <w:p w:rsidR="0064312E" w:rsidRDefault="0064312E">
            <w:pPr>
              <w:spacing w:line="252" w:lineRule="auto"/>
            </w:pPr>
            <w:r>
              <w:t>1-raund: 3, 3, 3, 3, 3 → 3</w:t>
            </w:r>
          </w:p>
        </w:tc>
      </w:tr>
      <w:tr w:rsidR="0064312E" w:rsidTr="0064312E">
        <w:trPr>
          <w:cantSplit/>
        </w:trPr>
        <w:tc>
          <w:tcPr>
            <w:tcW w:w="795" w:type="dxa"/>
            <w:tcBorders>
              <w:top w:val="nil"/>
              <w:left w:val="outset" w:sz="6" w:space="0" w:color="auto"/>
              <w:bottom w:val="outset" w:sz="6" w:space="0" w:color="auto"/>
              <w:right w:val="outset" w:sz="6" w:space="0" w:color="auto"/>
            </w:tcBorders>
            <w:vAlign w:val="center"/>
            <w:hideMark/>
          </w:tcPr>
          <w:p w:rsidR="0064312E" w:rsidRDefault="0064312E">
            <w:pPr>
              <w:spacing w:line="252" w:lineRule="auto"/>
              <w:jc w:val="center"/>
            </w:pPr>
            <w:r>
              <w:lastRenderedPageBreak/>
              <w:t>US-04</w:t>
            </w:r>
          </w:p>
        </w:tc>
        <w:tc>
          <w:tcPr>
            <w:tcW w:w="6000" w:type="dxa"/>
            <w:tcBorders>
              <w:top w:val="nil"/>
              <w:left w:val="nil"/>
              <w:bottom w:val="outset" w:sz="6" w:space="0" w:color="auto"/>
              <w:right w:val="outset" w:sz="6" w:space="0" w:color="auto"/>
            </w:tcBorders>
            <w:vAlign w:val="center"/>
            <w:hideMark/>
          </w:tcPr>
          <w:p w:rsidR="0064312E" w:rsidRPr="0064312E" w:rsidRDefault="0064312E">
            <w:pPr>
              <w:spacing w:line="252" w:lineRule="auto"/>
              <w:rPr>
                <w:lang w:val="en-US"/>
              </w:rPr>
            </w:pPr>
            <w:r>
              <w:t xml:space="preserve">F (13 ball) mavzular jadvalini dinamik tahrirlash, soatlar yigʻindisini jonli hisoblash va fayl yuklashni ham qoʻshib baholagan edi. </w:t>
            </w:r>
            <w:r w:rsidRPr="0064312E">
              <w:rPr>
                <w:lang w:val="en-US"/>
              </w:rPr>
              <w:t>Product Owner fayl biriktirish alohida backlog elementi ekanini aniqlashtirgach, F bahosini 8 ga tushirdi. B2 (5 ball) server qismi soddaligini aytdi, ammo asosiy hajm interfeysda ekanini qabul qildi.</w:t>
            </w:r>
          </w:p>
        </w:tc>
        <w:tc>
          <w:tcPr>
            <w:tcW w:w="2550" w:type="dxa"/>
            <w:tcBorders>
              <w:top w:val="nil"/>
              <w:left w:val="nil"/>
              <w:bottom w:val="outset" w:sz="6" w:space="0" w:color="auto"/>
              <w:right w:val="outset" w:sz="6" w:space="0" w:color="auto"/>
            </w:tcBorders>
            <w:vAlign w:val="center"/>
            <w:hideMark/>
          </w:tcPr>
          <w:p w:rsidR="0064312E" w:rsidRDefault="0064312E">
            <w:pPr>
              <w:spacing w:line="252" w:lineRule="auto"/>
            </w:pPr>
            <w:r>
              <w:t>2-raund: 8, 8, 8, 8, 8 → 8</w:t>
            </w:r>
          </w:p>
        </w:tc>
      </w:tr>
      <w:tr w:rsidR="0064312E" w:rsidTr="0064312E">
        <w:trPr>
          <w:cantSplit/>
        </w:trPr>
        <w:tc>
          <w:tcPr>
            <w:tcW w:w="795" w:type="dxa"/>
            <w:tcBorders>
              <w:top w:val="nil"/>
              <w:left w:val="outset" w:sz="6" w:space="0" w:color="auto"/>
              <w:bottom w:val="outset" w:sz="6" w:space="0" w:color="auto"/>
              <w:right w:val="outset" w:sz="6" w:space="0" w:color="auto"/>
            </w:tcBorders>
            <w:vAlign w:val="center"/>
            <w:hideMark/>
          </w:tcPr>
          <w:p w:rsidR="0064312E" w:rsidRDefault="0064312E">
            <w:pPr>
              <w:spacing w:line="252" w:lineRule="auto"/>
              <w:jc w:val="center"/>
            </w:pPr>
            <w:r>
              <w:t>US-05</w:t>
            </w:r>
          </w:p>
        </w:tc>
        <w:tc>
          <w:tcPr>
            <w:tcW w:w="6000" w:type="dxa"/>
            <w:tcBorders>
              <w:top w:val="nil"/>
              <w:left w:val="nil"/>
              <w:bottom w:val="outset" w:sz="6" w:space="0" w:color="auto"/>
              <w:right w:val="outset" w:sz="6" w:space="0" w:color="auto"/>
            </w:tcBorders>
            <w:vAlign w:val="center"/>
            <w:hideMark/>
          </w:tcPr>
          <w:p w:rsidR="0064312E" w:rsidRPr="0064312E" w:rsidRDefault="0064312E">
            <w:pPr>
              <w:spacing w:line="252" w:lineRule="auto"/>
              <w:rPr>
                <w:lang w:val="en-US"/>
              </w:rPr>
            </w:pPr>
            <w:r>
              <w:t xml:space="preserve">QA (5 ball) boʻsh maydonlar, 0 soatli mavzu, soatlar yigʻindisi mosligi va shablonga bogʻliq majburiy maydonlar kabi chegaraviy holatlarni sanab oʻtdi. </w:t>
            </w:r>
            <w:r w:rsidRPr="0064312E">
              <w:rPr>
                <w:lang w:val="en-US"/>
              </w:rPr>
              <w:t>F (2 ball) bu yagona sof funksiya ekanini aytdi. Funksiya birgina joyda boʻlib, unit-testlar bilan oson qoplanishi sababli 3 qabul qilindi.</w:t>
            </w:r>
          </w:p>
        </w:tc>
        <w:tc>
          <w:tcPr>
            <w:tcW w:w="2550" w:type="dxa"/>
            <w:tcBorders>
              <w:top w:val="nil"/>
              <w:left w:val="nil"/>
              <w:bottom w:val="outset" w:sz="6" w:space="0" w:color="auto"/>
              <w:right w:val="outset" w:sz="6" w:space="0" w:color="auto"/>
            </w:tcBorders>
            <w:vAlign w:val="center"/>
            <w:hideMark/>
          </w:tcPr>
          <w:p w:rsidR="0064312E" w:rsidRDefault="0064312E">
            <w:pPr>
              <w:spacing w:line="252" w:lineRule="auto"/>
            </w:pPr>
            <w:r>
              <w:t>2-raund: 3, 3, 3, 3, 3 → 3</w:t>
            </w:r>
          </w:p>
        </w:tc>
      </w:tr>
      <w:tr w:rsidR="0064312E" w:rsidTr="0064312E">
        <w:trPr>
          <w:cantSplit/>
        </w:trPr>
        <w:tc>
          <w:tcPr>
            <w:tcW w:w="795" w:type="dxa"/>
            <w:tcBorders>
              <w:top w:val="nil"/>
              <w:left w:val="outset" w:sz="6" w:space="0" w:color="auto"/>
              <w:bottom w:val="outset" w:sz="6" w:space="0" w:color="auto"/>
              <w:right w:val="outset" w:sz="6" w:space="0" w:color="auto"/>
            </w:tcBorders>
            <w:vAlign w:val="center"/>
            <w:hideMark/>
          </w:tcPr>
          <w:p w:rsidR="0064312E" w:rsidRDefault="0064312E">
            <w:pPr>
              <w:spacing w:line="252" w:lineRule="auto"/>
              <w:jc w:val="center"/>
            </w:pPr>
            <w:r>
              <w:t>US-06</w:t>
            </w:r>
          </w:p>
        </w:tc>
        <w:tc>
          <w:tcPr>
            <w:tcW w:w="6000" w:type="dxa"/>
            <w:tcBorders>
              <w:top w:val="nil"/>
              <w:left w:val="nil"/>
              <w:bottom w:val="outset" w:sz="6" w:space="0" w:color="auto"/>
              <w:right w:val="outset" w:sz="6" w:space="0" w:color="auto"/>
            </w:tcBorders>
            <w:vAlign w:val="center"/>
            <w:hideMark/>
          </w:tcPr>
          <w:p w:rsidR="0064312E" w:rsidRDefault="0064312E">
            <w:pPr>
              <w:spacing w:line="252" w:lineRule="auto"/>
            </w:pPr>
            <w:r>
              <w:t>B2 va QA (8 ball) yuborilgan versiyani qulflash, tuzatishni yangi versiya sifatida saqlash va qayta yuborishdan oldin shuni majburlash qoidasini xavfli joy deb koʻrsatdi. Qolganlar versiyalarni solishtirish (diff) ekranini hisobga olmagan edi. 2-raundda F hali 5 ball berdi; qulflangan versiya bilan bogʻliq xatolar ehtimoli tushuntirilgach, 3-raundda hamma 8 ga oʻtdi.</w:t>
            </w:r>
          </w:p>
        </w:tc>
        <w:tc>
          <w:tcPr>
            <w:tcW w:w="2550" w:type="dxa"/>
            <w:tcBorders>
              <w:top w:val="nil"/>
              <w:left w:val="nil"/>
              <w:bottom w:val="outset" w:sz="6" w:space="0" w:color="auto"/>
              <w:right w:val="outset" w:sz="6" w:space="0" w:color="auto"/>
            </w:tcBorders>
            <w:vAlign w:val="center"/>
            <w:hideMark/>
          </w:tcPr>
          <w:p w:rsidR="0064312E" w:rsidRDefault="0064312E">
            <w:pPr>
              <w:spacing w:line="252" w:lineRule="auto"/>
            </w:pPr>
            <w:r>
              <w:t>2-raund: 8, 8, 5, 8, 8</w:t>
            </w:r>
          </w:p>
          <w:p w:rsidR="0064312E" w:rsidRDefault="0064312E">
            <w:pPr>
              <w:spacing w:line="252" w:lineRule="auto"/>
            </w:pPr>
            <w:r>
              <w:t>3-raund: 8, 8, 8, 8, 8 → 8</w:t>
            </w:r>
          </w:p>
        </w:tc>
      </w:tr>
      <w:tr w:rsidR="0064312E" w:rsidTr="0064312E">
        <w:trPr>
          <w:cantSplit/>
        </w:trPr>
        <w:tc>
          <w:tcPr>
            <w:tcW w:w="795" w:type="dxa"/>
            <w:tcBorders>
              <w:top w:val="nil"/>
              <w:left w:val="outset" w:sz="6" w:space="0" w:color="auto"/>
              <w:bottom w:val="outset" w:sz="6" w:space="0" w:color="auto"/>
              <w:right w:val="outset" w:sz="6" w:space="0" w:color="auto"/>
            </w:tcBorders>
            <w:vAlign w:val="center"/>
            <w:hideMark/>
          </w:tcPr>
          <w:p w:rsidR="0064312E" w:rsidRDefault="0064312E">
            <w:pPr>
              <w:spacing w:line="252" w:lineRule="auto"/>
              <w:jc w:val="center"/>
            </w:pPr>
            <w:r>
              <w:t>US-07</w:t>
            </w:r>
          </w:p>
        </w:tc>
        <w:tc>
          <w:tcPr>
            <w:tcW w:w="6000" w:type="dxa"/>
            <w:tcBorders>
              <w:top w:val="nil"/>
              <w:left w:val="nil"/>
              <w:bottom w:val="outset" w:sz="6" w:space="0" w:color="auto"/>
              <w:right w:val="outset" w:sz="6" w:space="0" w:color="auto"/>
            </w:tcBorders>
            <w:vAlign w:val="center"/>
            <w:hideMark/>
          </w:tcPr>
          <w:p w:rsidR="0064312E" w:rsidRPr="0064312E" w:rsidRDefault="0064312E">
            <w:pPr>
              <w:spacing w:line="252" w:lineRule="auto"/>
              <w:rPr>
                <w:lang w:val="en-US"/>
              </w:rPr>
            </w:pPr>
            <w:r>
              <w:t xml:space="preserve">QA (21 ball) 9 holat va 10 oʻtish, rol shartlari, muddatlar, izohlar va toʻliqlik tekshiruvlari birikmasidan juda koʻp test kombinatsiyasi kelib chiqishini ta’kidladi. </w:t>
            </w:r>
            <w:r w:rsidRPr="0064312E">
              <w:rPr>
                <w:lang w:val="en-US"/>
              </w:rPr>
              <w:t>B2 (8 ball) oʻtishlar jadvali deklarativ ekanini va bitta umumiy transition funksiyasi borligini aytdi. Jamoa 13 ga kelishdi; 13 yuqori chegara boʻlgani uchun story’ni kelgusida ikkiga (holatlar jadvali va tekshiruv qoidalari) boʻlish tavsiya etildi.</w:t>
            </w:r>
          </w:p>
        </w:tc>
        <w:tc>
          <w:tcPr>
            <w:tcW w:w="2550" w:type="dxa"/>
            <w:tcBorders>
              <w:top w:val="nil"/>
              <w:left w:val="nil"/>
              <w:bottom w:val="outset" w:sz="6" w:space="0" w:color="auto"/>
              <w:right w:val="outset" w:sz="6" w:space="0" w:color="auto"/>
            </w:tcBorders>
            <w:vAlign w:val="center"/>
            <w:hideMark/>
          </w:tcPr>
          <w:p w:rsidR="0064312E" w:rsidRDefault="0064312E">
            <w:pPr>
              <w:spacing w:line="252" w:lineRule="auto"/>
            </w:pPr>
            <w:r>
              <w:t>2-raund: 13, 13, 13, 13, 13 → 13</w:t>
            </w:r>
          </w:p>
        </w:tc>
      </w:tr>
      <w:tr w:rsidR="0064312E" w:rsidTr="0064312E">
        <w:trPr>
          <w:cantSplit/>
        </w:trPr>
        <w:tc>
          <w:tcPr>
            <w:tcW w:w="795" w:type="dxa"/>
            <w:tcBorders>
              <w:top w:val="nil"/>
              <w:left w:val="outset" w:sz="6" w:space="0" w:color="auto"/>
              <w:bottom w:val="outset" w:sz="6" w:space="0" w:color="auto"/>
              <w:right w:val="outset" w:sz="6" w:space="0" w:color="auto"/>
            </w:tcBorders>
            <w:vAlign w:val="center"/>
            <w:hideMark/>
          </w:tcPr>
          <w:p w:rsidR="0064312E" w:rsidRDefault="0064312E">
            <w:pPr>
              <w:spacing w:line="252" w:lineRule="auto"/>
              <w:jc w:val="center"/>
            </w:pPr>
            <w:r>
              <w:t>US-08</w:t>
            </w:r>
          </w:p>
        </w:tc>
        <w:tc>
          <w:tcPr>
            <w:tcW w:w="6000" w:type="dxa"/>
            <w:tcBorders>
              <w:top w:val="nil"/>
              <w:left w:val="nil"/>
              <w:bottom w:val="outset" w:sz="6" w:space="0" w:color="auto"/>
              <w:right w:val="outset" w:sz="6" w:space="0" w:color="auto"/>
            </w:tcBorders>
            <w:vAlign w:val="center"/>
            <w:hideMark/>
          </w:tcPr>
          <w:p w:rsidR="0064312E" w:rsidRPr="0064312E" w:rsidRDefault="0064312E">
            <w:pPr>
              <w:spacing w:line="252" w:lineRule="auto"/>
              <w:rPr>
                <w:lang w:val="en-US"/>
              </w:rPr>
            </w:pPr>
            <w:r w:rsidRPr="0064312E">
              <w:rPr>
                <w:lang w:val="en-US"/>
              </w:rPr>
              <w:t>F (3 ball) izohlar boʻlimi interfeysda oddiy ekanini aytdi. Boshqalar izohni faqat «Tekshirilmoqda» holatida qoldirish, ochiq izoh boʻlsa «Tasdiqlashga tayyor» holatiga oʻtkazmaslik va kamida bitta izohsiz qaytarmaslik qoidalarini hisobga oldi; F ham rozi boʻldi.</w:t>
            </w:r>
          </w:p>
        </w:tc>
        <w:tc>
          <w:tcPr>
            <w:tcW w:w="2550" w:type="dxa"/>
            <w:tcBorders>
              <w:top w:val="nil"/>
              <w:left w:val="nil"/>
              <w:bottom w:val="outset" w:sz="6" w:space="0" w:color="auto"/>
              <w:right w:val="outset" w:sz="6" w:space="0" w:color="auto"/>
            </w:tcBorders>
            <w:vAlign w:val="center"/>
            <w:hideMark/>
          </w:tcPr>
          <w:p w:rsidR="0064312E" w:rsidRDefault="0064312E">
            <w:pPr>
              <w:spacing w:line="252" w:lineRule="auto"/>
            </w:pPr>
            <w:r>
              <w:t>2-raund: 5, 5, 5, 5, 5 → 5</w:t>
            </w:r>
          </w:p>
        </w:tc>
      </w:tr>
      <w:tr w:rsidR="0064312E" w:rsidTr="0064312E">
        <w:trPr>
          <w:cantSplit/>
        </w:trPr>
        <w:tc>
          <w:tcPr>
            <w:tcW w:w="795" w:type="dxa"/>
            <w:tcBorders>
              <w:top w:val="nil"/>
              <w:left w:val="outset" w:sz="6" w:space="0" w:color="auto"/>
              <w:bottom w:val="outset" w:sz="6" w:space="0" w:color="auto"/>
              <w:right w:val="outset" w:sz="6" w:space="0" w:color="auto"/>
            </w:tcBorders>
            <w:vAlign w:val="center"/>
            <w:hideMark/>
          </w:tcPr>
          <w:p w:rsidR="0064312E" w:rsidRDefault="0064312E">
            <w:pPr>
              <w:spacing w:line="252" w:lineRule="auto"/>
              <w:jc w:val="center"/>
            </w:pPr>
            <w:r>
              <w:t>US-09</w:t>
            </w:r>
          </w:p>
        </w:tc>
        <w:tc>
          <w:tcPr>
            <w:tcW w:w="6000" w:type="dxa"/>
            <w:tcBorders>
              <w:top w:val="nil"/>
              <w:left w:val="nil"/>
              <w:bottom w:val="outset" w:sz="6" w:space="0" w:color="auto"/>
              <w:right w:val="outset" w:sz="6" w:space="0" w:color="auto"/>
            </w:tcBorders>
            <w:vAlign w:val="center"/>
            <w:hideMark/>
          </w:tcPr>
          <w:p w:rsidR="0064312E" w:rsidRDefault="0064312E">
            <w:pPr>
              <w:spacing w:line="252" w:lineRule="auto"/>
            </w:pPr>
            <w:r>
              <w:t>B2, F va QA (5 ball) yuklama boʻyicha metodist tanlash soʻrovi, muddatlar hisobi, muddati oʻtganlarni belgilash va bildirishnomalarni muntazam tekshirib turishni qoʻshib baholadi; B1 va FS (3 ball) har bir qismni alohida kichik deb qaragan edi. Hammasi yigʻilganda 5 ga kelishildi.</w:t>
            </w:r>
          </w:p>
        </w:tc>
        <w:tc>
          <w:tcPr>
            <w:tcW w:w="2550" w:type="dxa"/>
            <w:tcBorders>
              <w:top w:val="nil"/>
              <w:left w:val="nil"/>
              <w:bottom w:val="outset" w:sz="6" w:space="0" w:color="auto"/>
              <w:right w:val="outset" w:sz="6" w:space="0" w:color="auto"/>
            </w:tcBorders>
            <w:vAlign w:val="center"/>
            <w:hideMark/>
          </w:tcPr>
          <w:p w:rsidR="0064312E" w:rsidRDefault="0064312E">
            <w:pPr>
              <w:spacing w:line="252" w:lineRule="auto"/>
            </w:pPr>
            <w:r>
              <w:t>2-raund: 5, 5, 5, 5, 5 → 5</w:t>
            </w:r>
          </w:p>
        </w:tc>
      </w:tr>
      <w:tr w:rsidR="0064312E" w:rsidTr="0064312E">
        <w:trPr>
          <w:cantSplit/>
        </w:trPr>
        <w:tc>
          <w:tcPr>
            <w:tcW w:w="795" w:type="dxa"/>
            <w:tcBorders>
              <w:top w:val="nil"/>
              <w:left w:val="outset" w:sz="6" w:space="0" w:color="auto"/>
              <w:bottom w:val="outset" w:sz="6" w:space="0" w:color="auto"/>
              <w:right w:val="outset" w:sz="6" w:space="0" w:color="auto"/>
            </w:tcBorders>
            <w:vAlign w:val="center"/>
            <w:hideMark/>
          </w:tcPr>
          <w:p w:rsidR="0064312E" w:rsidRDefault="0064312E">
            <w:pPr>
              <w:spacing w:line="252" w:lineRule="auto"/>
              <w:jc w:val="center"/>
            </w:pPr>
            <w:r>
              <w:t>US-10</w:t>
            </w:r>
          </w:p>
        </w:tc>
        <w:tc>
          <w:tcPr>
            <w:tcW w:w="6000" w:type="dxa"/>
            <w:tcBorders>
              <w:top w:val="nil"/>
              <w:left w:val="nil"/>
              <w:bottom w:val="outset" w:sz="6" w:space="0" w:color="auto"/>
              <w:right w:val="outset" w:sz="6" w:space="0" w:color="auto"/>
            </w:tcBorders>
            <w:vAlign w:val="center"/>
            <w:hideMark/>
          </w:tcPr>
          <w:p w:rsidR="0064312E" w:rsidRPr="0064312E" w:rsidRDefault="0064312E">
            <w:pPr>
              <w:spacing w:line="252" w:lineRule="auto"/>
              <w:rPr>
                <w:lang w:val="en-US"/>
              </w:rPr>
            </w:pPr>
            <w:r w:rsidRPr="0064312E">
              <w:rPr>
                <w:lang w:val="en-US"/>
              </w:rPr>
              <w:t>B2 (3 ball) faqat ikkita oʻtish va bitta jadvalga yozuv bor deb hisobladi. Boshqalar rad etish sababi majburiyligi, hujjat raqamini berish, tasdiqlangandan keyin PDF va arxivlash jarayonini ishga tushirish hamda sabab kiritish oynasini ham hisobga oldi; B2 shu bilan kelishdi.</w:t>
            </w:r>
          </w:p>
        </w:tc>
        <w:tc>
          <w:tcPr>
            <w:tcW w:w="2550" w:type="dxa"/>
            <w:tcBorders>
              <w:top w:val="nil"/>
              <w:left w:val="nil"/>
              <w:bottom w:val="outset" w:sz="6" w:space="0" w:color="auto"/>
              <w:right w:val="outset" w:sz="6" w:space="0" w:color="auto"/>
            </w:tcBorders>
            <w:vAlign w:val="center"/>
            <w:hideMark/>
          </w:tcPr>
          <w:p w:rsidR="0064312E" w:rsidRDefault="0064312E">
            <w:pPr>
              <w:spacing w:line="252" w:lineRule="auto"/>
            </w:pPr>
            <w:r>
              <w:t>2-raund: 5, 5, 5, 5, 5 → 5</w:t>
            </w:r>
          </w:p>
        </w:tc>
      </w:tr>
      <w:tr w:rsidR="0064312E" w:rsidTr="0064312E">
        <w:trPr>
          <w:cantSplit/>
        </w:trPr>
        <w:tc>
          <w:tcPr>
            <w:tcW w:w="795" w:type="dxa"/>
            <w:tcBorders>
              <w:top w:val="nil"/>
              <w:left w:val="outset" w:sz="6" w:space="0" w:color="auto"/>
              <w:bottom w:val="outset" w:sz="6" w:space="0" w:color="auto"/>
              <w:right w:val="outset" w:sz="6" w:space="0" w:color="auto"/>
            </w:tcBorders>
            <w:vAlign w:val="center"/>
            <w:hideMark/>
          </w:tcPr>
          <w:p w:rsidR="0064312E" w:rsidRDefault="0064312E">
            <w:pPr>
              <w:spacing w:line="252" w:lineRule="auto"/>
              <w:jc w:val="center"/>
            </w:pPr>
            <w:r>
              <w:t>US-11</w:t>
            </w:r>
          </w:p>
        </w:tc>
        <w:tc>
          <w:tcPr>
            <w:tcW w:w="6000" w:type="dxa"/>
            <w:tcBorders>
              <w:top w:val="nil"/>
              <w:left w:val="nil"/>
              <w:bottom w:val="outset" w:sz="6" w:space="0" w:color="auto"/>
              <w:right w:val="outset" w:sz="6" w:space="0" w:color="auto"/>
            </w:tcBorders>
            <w:vAlign w:val="center"/>
            <w:hideMark/>
          </w:tcPr>
          <w:p w:rsidR="0064312E" w:rsidRDefault="0064312E">
            <w:pPr>
              <w:spacing w:line="252" w:lineRule="auto"/>
            </w:pPr>
            <w:r>
              <w:t>B2 (13 ball) PDF maketi (imzo bloki, jadvallar, QR-kod), shriftlar, SHA-256 xeshni saqlash va /verify sahifasida butunlikni qayta tekshirishdagi noaniqlikni xavf deb baholadi. FS (5 ball) maket shablonini oddiy deb hisobladi. Noaniqlikni kamaytirish uchun shrift va QR-kodni oldindan sinab koʻrish (spike) kelishildi va 8 qabul qilindi.</w:t>
            </w:r>
          </w:p>
        </w:tc>
        <w:tc>
          <w:tcPr>
            <w:tcW w:w="2550" w:type="dxa"/>
            <w:tcBorders>
              <w:top w:val="nil"/>
              <w:left w:val="nil"/>
              <w:bottom w:val="outset" w:sz="6" w:space="0" w:color="auto"/>
              <w:right w:val="outset" w:sz="6" w:space="0" w:color="auto"/>
            </w:tcBorders>
            <w:vAlign w:val="center"/>
            <w:hideMark/>
          </w:tcPr>
          <w:p w:rsidR="0064312E" w:rsidRDefault="0064312E">
            <w:pPr>
              <w:spacing w:line="252" w:lineRule="auto"/>
            </w:pPr>
            <w:r>
              <w:t>2-raund: 8, 8, 8, 8, 8 → 8</w:t>
            </w:r>
          </w:p>
        </w:tc>
      </w:tr>
      <w:tr w:rsidR="0064312E" w:rsidTr="0064312E">
        <w:trPr>
          <w:cantSplit/>
        </w:trPr>
        <w:tc>
          <w:tcPr>
            <w:tcW w:w="795" w:type="dxa"/>
            <w:tcBorders>
              <w:top w:val="nil"/>
              <w:left w:val="outset" w:sz="6" w:space="0" w:color="auto"/>
              <w:bottom w:val="outset" w:sz="6" w:space="0" w:color="auto"/>
              <w:right w:val="outset" w:sz="6" w:space="0" w:color="auto"/>
            </w:tcBorders>
            <w:vAlign w:val="center"/>
            <w:hideMark/>
          </w:tcPr>
          <w:p w:rsidR="0064312E" w:rsidRDefault="0064312E">
            <w:pPr>
              <w:spacing w:line="252" w:lineRule="auto"/>
              <w:jc w:val="center"/>
            </w:pPr>
            <w:r>
              <w:lastRenderedPageBreak/>
              <w:t>US-12</w:t>
            </w:r>
          </w:p>
        </w:tc>
        <w:tc>
          <w:tcPr>
            <w:tcW w:w="6000" w:type="dxa"/>
            <w:tcBorders>
              <w:top w:val="nil"/>
              <w:left w:val="nil"/>
              <w:bottom w:val="outset" w:sz="6" w:space="0" w:color="auto"/>
              <w:right w:val="outset" w:sz="6" w:space="0" w:color="auto"/>
            </w:tcBorders>
            <w:vAlign w:val="center"/>
            <w:hideMark/>
          </w:tcPr>
          <w:p w:rsidR="0064312E" w:rsidRPr="0064312E" w:rsidRDefault="0064312E">
            <w:pPr>
              <w:spacing w:line="252" w:lineRule="auto"/>
              <w:rPr>
                <w:lang w:val="en-US"/>
              </w:rPr>
            </w:pPr>
            <w:r w:rsidRPr="0064312E">
              <w:rPr>
                <w:lang w:val="en-US"/>
              </w:rPr>
              <w:t>B2 (3 ball) audit yozuvini bitta qisqa funksiya deb hisobladi. FS (8 ball) uni barcha amallarga ulash, zanjir butunligini tekshirish va jurnal ekranini ham qoʻshib hisobladi. Jurnal har bir amalda bitta chaqiruv bilan yozilishi hisobga olinib, 5 ga kelishildi.</w:t>
            </w:r>
          </w:p>
        </w:tc>
        <w:tc>
          <w:tcPr>
            <w:tcW w:w="2550" w:type="dxa"/>
            <w:tcBorders>
              <w:top w:val="nil"/>
              <w:left w:val="nil"/>
              <w:bottom w:val="outset" w:sz="6" w:space="0" w:color="auto"/>
              <w:right w:val="outset" w:sz="6" w:space="0" w:color="auto"/>
            </w:tcBorders>
            <w:vAlign w:val="center"/>
            <w:hideMark/>
          </w:tcPr>
          <w:p w:rsidR="0064312E" w:rsidRDefault="0064312E">
            <w:pPr>
              <w:spacing w:line="252" w:lineRule="auto"/>
            </w:pPr>
            <w:r>
              <w:t>2-raund: 5, 5, 5, 5, 5 → 5</w:t>
            </w:r>
          </w:p>
        </w:tc>
      </w:tr>
      <w:tr w:rsidR="0064312E" w:rsidTr="0064312E">
        <w:trPr>
          <w:cantSplit/>
        </w:trPr>
        <w:tc>
          <w:tcPr>
            <w:tcW w:w="795" w:type="dxa"/>
            <w:tcBorders>
              <w:top w:val="nil"/>
              <w:left w:val="outset" w:sz="6" w:space="0" w:color="auto"/>
              <w:bottom w:val="outset" w:sz="6" w:space="0" w:color="auto"/>
              <w:right w:val="outset" w:sz="6" w:space="0" w:color="auto"/>
            </w:tcBorders>
            <w:vAlign w:val="center"/>
            <w:hideMark/>
          </w:tcPr>
          <w:p w:rsidR="0064312E" w:rsidRDefault="0064312E">
            <w:pPr>
              <w:spacing w:line="252" w:lineRule="auto"/>
              <w:jc w:val="center"/>
            </w:pPr>
            <w:r>
              <w:t>US-13</w:t>
            </w:r>
          </w:p>
        </w:tc>
        <w:tc>
          <w:tcPr>
            <w:tcW w:w="6000" w:type="dxa"/>
            <w:tcBorders>
              <w:top w:val="nil"/>
              <w:left w:val="nil"/>
              <w:bottom w:val="outset" w:sz="6" w:space="0" w:color="auto"/>
              <w:right w:val="outset" w:sz="6" w:space="0" w:color="auto"/>
            </w:tcBorders>
            <w:vAlign w:val="center"/>
            <w:hideMark/>
          </w:tcPr>
          <w:p w:rsidR="0064312E" w:rsidRDefault="0064312E">
            <w:pPr>
              <w:spacing w:line="252" w:lineRule="auto"/>
            </w:pPr>
            <w:r>
              <w:t>F (13 ball) boshqaruv paneli, filtrlar va diagrammali hisobot sahifasini interfeys hajmi sifatida katta deb baholadi; QA (5 ball) koʻp test talab qilinmasligini aytdi. Diagrammalar murakkab kutubxonasiz, oddiy ustunli koʻrinishda boʻlishi kelishilgach, 8 qabul qilindi.</w:t>
            </w:r>
          </w:p>
        </w:tc>
        <w:tc>
          <w:tcPr>
            <w:tcW w:w="2550" w:type="dxa"/>
            <w:tcBorders>
              <w:top w:val="nil"/>
              <w:left w:val="nil"/>
              <w:bottom w:val="outset" w:sz="6" w:space="0" w:color="auto"/>
              <w:right w:val="outset" w:sz="6" w:space="0" w:color="auto"/>
            </w:tcBorders>
            <w:vAlign w:val="center"/>
            <w:hideMark/>
          </w:tcPr>
          <w:p w:rsidR="0064312E" w:rsidRDefault="0064312E">
            <w:pPr>
              <w:spacing w:line="252" w:lineRule="auto"/>
            </w:pPr>
            <w:r>
              <w:t>2-raund: 8, 8, 8, 8, 8 → 8</w:t>
            </w:r>
          </w:p>
        </w:tc>
      </w:tr>
      <w:tr w:rsidR="0064312E" w:rsidTr="0064312E">
        <w:trPr>
          <w:cantSplit/>
        </w:trPr>
        <w:tc>
          <w:tcPr>
            <w:tcW w:w="795" w:type="dxa"/>
            <w:tcBorders>
              <w:top w:val="nil"/>
              <w:left w:val="outset" w:sz="6" w:space="0" w:color="auto"/>
              <w:bottom w:val="outset" w:sz="6" w:space="0" w:color="auto"/>
              <w:right w:val="outset" w:sz="6" w:space="0" w:color="auto"/>
            </w:tcBorders>
            <w:vAlign w:val="center"/>
            <w:hideMark/>
          </w:tcPr>
          <w:p w:rsidR="0064312E" w:rsidRDefault="0064312E">
            <w:pPr>
              <w:spacing w:line="252" w:lineRule="auto"/>
              <w:jc w:val="center"/>
            </w:pPr>
            <w:r>
              <w:t>US-14</w:t>
            </w:r>
          </w:p>
        </w:tc>
        <w:tc>
          <w:tcPr>
            <w:tcW w:w="6000" w:type="dxa"/>
            <w:tcBorders>
              <w:top w:val="nil"/>
              <w:left w:val="nil"/>
              <w:bottom w:val="outset" w:sz="6" w:space="0" w:color="auto"/>
              <w:right w:val="outset" w:sz="6" w:space="0" w:color="auto"/>
            </w:tcBorders>
            <w:vAlign w:val="center"/>
            <w:hideMark/>
          </w:tcPr>
          <w:p w:rsidR="0064312E" w:rsidRDefault="0064312E">
            <w:pPr>
              <w:spacing w:line="252" w:lineRule="auto"/>
            </w:pPr>
            <w:r>
              <w:t>B1 va FS (5 ball) yoʻnalish, oʻquv yili, fan va shablon uchun umumiy CRUD yoʻnalishini bitta funksiya bilan yozish mumkinligini aytdi. B2, F va QA (8 ball) koʻp sonli shakllar, foydalanuvchilarni boshqarish va sozlamalar ekrani hajmini inobatga oldi. Interfeys hajmi hisobga olinib 8 qabul qilindi.</w:t>
            </w:r>
          </w:p>
        </w:tc>
        <w:tc>
          <w:tcPr>
            <w:tcW w:w="2550" w:type="dxa"/>
            <w:tcBorders>
              <w:top w:val="nil"/>
              <w:left w:val="nil"/>
              <w:bottom w:val="outset" w:sz="6" w:space="0" w:color="auto"/>
              <w:right w:val="outset" w:sz="6" w:space="0" w:color="auto"/>
            </w:tcBorders>
            <w:vAlign w:val="center"/>
            <w:hideMark/>
          </w:tcPr>
          <w:p w:rsidR="0064312E" w:rsidRDefault="0064312E">
            <w:pPr>
              <w:spacing w:line="252" w:lineRule="auto"/>
            </w:pPr>
            <w:r>
              <w:t>2-raund: 8, 8, 8, 8, 8 → 8</w:t>
            </w:r>
          </w:p>
        </w:tc>
      </w:tr>
    </w:tbl>
    <w:p w:rsidR="0064312E" w:rsidRDefault="0064312E" w:rsidP="0064312E">
      <w:r>
        <w:t xml:space="preserve"> </w:t>
      </w:r>
    </w:p>
    <w:p w:rsidR="0064312E" w:rsidRDefault="0064312E" w:rsidP="0064312E">
      <w:pPr>
        <w:pStyle w:val="3"/>
        <w:rPr>
          <w:sz w:val="27"/>
          <w:szCs w:val="27"/>
        </w:rPr>
      </w:pPr>
      <w:r>
        <w:rPr>
          <w:sz w:val="27"/>
          <w:szCs w:val="27"/>
        </w:rPr>
        <w:t>3.4.3. Yakuniy baholar</w:t>
      </w:r>
    </w:p>
    <w:p w:rsidR="0064312E" w:rsidRPr="0064312E" w:rsidRDefault="0064312E" w:rsidP="0064312E">
      <w:pPr>
        <w:spacing w:line="360" w:lineRule="auto"/>
        <w:jc w:val="both"/>
        <w:rPr>
          <w:lang w:val="en-US"/>
        </w:rPr>
      </w:pPr>
      <w:r w:rsidRPr="0064312E">
        <w:rPr>
          <w:lang w:val="en-US"/>
        </w:rPr>
        <w:t>Konsensusga erishilgach, yakuniy baholar backlogga yozildi. Jami 14 ta story uchun 89 story point baho berildi.</w:t>
      </w:r>
    </w:p>
    <w:p w:rsidR="0064312E" w:rsidRDefault="0064312E" w:rsidP="0064312E">
      <w:pPr>
        <w:keepNext/>
      </w:pPr>
      <w:r>
        <w:rPr>
          <w:i/>
          <w:iCs/>
        </w:rPr>
        <w:t>13-jadval. Yakuniy story point baholari</w:t>
      </w:r>
    </w:p>
    <w:tbl>
      <w:tblPr>
        <w:tblW w:w="0" w:type="auto"/>
        <w:tblCellMar>
          <w:top w:w="15" w:type="dxa"/>
          <w:left w:w="15" w:type="dxa"/>
          <w:bottom w:w="15" w:type="dxa"/>
          <w:right w:w="15" w:type="dxa"/>
        </w:tblCellMar>
        <w:tblLook w:val="04A0" w:firstRow="1" w:lastRow="0" w:firstColumn="1" w:lastColumn="0" w:noHBand="0" w:noVBand="1"/>
      </w:tblPr>
      <w:tblGrid>
        <w:gridCol w:w="899"/>
        <w:gridCol w:w="5441"/>
        <w:gridCol w:w="1499"/>
        <w:gridCol w:w="1500"/>
      </w:tblGrid>
      <w:tr w:rsidR="0064312E" w:rsidTr="0064312E">
        <w:trPr>
          <w:cantSplit/>
        </w:trPr>
        <w:tc>
          <w:tcPr>
            <w:tcW w:w="900" w:type="dxa"/>
            <w:tcBorders>
              <w:top w:val="outset" w:sz="6" w:space="0" w:color="auto"/>
              <w:left w:val="outset" w:sz="6" w:space="0" w:color="auto"/>
              <w:bottom w:val="outset" w:sz="6" w:space="0" w:color="auto"/>
              <w:right w:val="outset" w:sz="6" w:space="0" w:color="auto"/>
            </w:tcBorders>
            <w:shd w:val="clear" w:color="auto" w:fill="D9E2F3"/>
            <w:vAlign w:val="center"/>
            <w:hideMark/>
          </w:tcPr>
          <w:p w:rsidR="0064312E" w:rsidRDefault="0064312E">
            <w:pPr>
              <w:spacing w:line="252" w:lineRule="auto"/>
              <w:jc w:val="center"/>
            </w:pPr>
            <w:r>
              <w:rPr>
                <w:b/>
                <w:bCs/>
              </w:rPr>
              <w:t>ID</w:t>
            </w:r>
          </w:p>
        </w:tc>
        <w:tc>
          <w:tcPr>
            <w:tcW w:w="5445" w:type="dxa"/>
            <w:tcBorders>
              <w:top w:val="outset" w:sz="6" w:space="0" w:color="auto"/>
              <w:left w:val="nil"/>
              <w:bottom w:val="outset" w:sz="6" w:space="0" w:color="auto"/>
              <w:right w:val="outset" w:sz="6" w:space="0" w:color="auto"/>
            </w:tcBorders>
            <w:shd w:val="clear" w:color="auto" w:fill="D9E2F3"/>
            <w:vAlign w:val="center"/>
            <w:hideMark/>
          </w:tcPr>
          <w:p w:rsidR="0064312E" w:rsidRDefault="0064312E">
            <w:pPr>
              <w:spacing w:line="252" w:lineRule="auto"/>
              <w:jc w:val="center"/>
            </w:pPr>
            <w:r>
              <w:rPr>
                <w:b/>
                <w:bCs/>
              </w:rPr>
              <w:t>Story</w:t>
            </w:r>
          </w:p>
        </w:tc>
        <w:tc>
          <w:tcPr>
            <w:tcW w:w="1500" w:type="dxa"/>
            <w:tcBorders>
              <w:top w:val="outset" w:sz="6" w:space="0" w:color="auto"/>
              <w:left w:val="nil"/>
              <w:bottom w:val="outset" w:sz="6" w:space="0" w:color="auto"/>
              <w:right w:val="outset" w:sz="6" w:space="0" w:color="auto"/>
            </w:tcBorders>
            <w:shd w:val="clear" w:color="auto" w:fill="D9E2F3"/>
            <w:vAlign w:val="center"/>
            <w:hideMark/>
          </w:tcPr>
          <w:p w:rsidR="0064312E" w:rsidRDefault="0064312E">
            <w:pPr>
              <w:spacing w:line="252" w:lineRule="auto"/>
              <w:jc w:val="center"/>
            </w:pPr>
            <w:r>
              <w:rPr>
                <w:b/>
                <w:bCs/>
              </w:rPr>
              <w:t>Story point</w:t>
            </w:r>
          </w:p>
        </w:tc>
        <w:tc>
          <w:tcPr>
            <w:tcW w:w="1500" w:type="dxa"/>
            <w:tcBorders>
              <w:top w:val="outset" w:sz="6" w:space="0" w:color="auto"/>
              <w:left w:val="nil"/>
              <w:bottom w:val="outset" w:sz="6" w:space="0" w:color="auto"/>
              <w:right w:val="outset" w:sz="6" w:space="0" w:color="auto"/>
            </w:tcBorders>
            <w:shd w:val="clear" w:color="auto" w:fill="D9E2F3"/>
            <w:vAlign w:val="center"/>
            <w:hideMark/>
          </w:tcPr>
          <w:p w:rsidR="0064312E" w:rsidRDefault="0064312E">
            <w:pPr>
              <w:spacing w:line="252" w:lineRule="auto"/>
              <w:jc w:val="center"/>
            </w:pPr>
            <w:r>
              <w:rPr>
                <w:b/>
                <w:bCs/>
              </w:rPr>
              <w:t>Raundlar soni</w:t>
            </w:r>
          </w:p>
        </w:tc>
      </w:tr>
      <w:tr w:rsidR="0064312E" w:rsidTr="0064312E">
        <w:trPr>
          <w:cantSplit/>
        </w:trPr>
        <w:tc>
          <w:tcPr>
            <w:tcW w:w="900" w:type="dxa"/>
            <w:tcBorders>
              <w:top w:val="nil"/>
              <w:left w:val="outset" w:sz="6" w:space="0" w:color="auto"/>
              <w:bottom w:val="outset" w:sz="6" w:space="0" w:color="auto"/>
              <w:right w:val="outset" w:sz="6" w:space="0" w:color="auto"/>
            </w:tcBorders>
            <w:vAlign w:val="center"/>
            <w:hideMark/>
          </w:tcPr>
          <w:p w:rsidR="0064312E" w:rsidRDefault="0064312E">
            <w:pPr>
              <w:spacing w:line="252" w:lineRule="auto"/>
              <w:jc w:val="center"/>
            </w:pPr>
            <w:r>
              <w:t>US-01</w:t>
            </w:r>
          </w:p>
        </w:tc>
        <w:tc>
          <w:tcPr>
            <w:tcW w:w="5445" w:type="dxa"/>
            <w:tcBorders>
              <w:top w:val="nil"/>
              <w:left w:val="nil"/>
              <w:bottom w:val="outset" w:sz="6" w:space="0" w:color="auto"/>
              <w:right w:val="outset" w:sz="6" w:space="0" w:color="auto"/>
            </w:tcBorders>
            <w:vAlign w:val="center"/>
            <w:hideMark/>
          </w:tcPr>
          <w:p w:rsidR="0064312E" w:rsidRDefault="0064312E">
            <w:pPr>
              <w:spacing w:line="252" w:lineRule="auto"/>
            </w:pPr>
            <w:r>
              <w:t>Tizimga kirish va sessiyalar</w:t>
            </w:r>
          </w:p>
        </w:tc>
        <w:tc>
          <w:tcPr>
            <w:tcW w:w="150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5</w:t>
            </w:r>
          </w:p>
        </w:tc>
        <w:tc>
          <w:tcPr>
            <w:tcW w:w="150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2</w:t>
            </w:r>
          </w:p>
        </w:tc>
      </w:tr>
      <w:tr w:rsidR="0064312E" w:rsidTr="0064312E">
        <w:trPr>
          <w:cantSplit/>
        </w:trPr>
        <w:tc>
          <w:tcPr>
            <w:tcW w:w="900" w:type="dxa"/>
            <w:tcBorders>
              <w:top w:val="nil"/>
              <w:left w:val="outset" w:sz="6" w:space="0" w:color="auto"/>
              <w:bottom w:val="outset" w:sz="6" w:space="0" w:color="auto"/>
              <w:right w:val="outset" w:sz="6" w:space="0" w:color="auto"/>
            </w:tcBorders>
            <w:vAlign w:val="center"/>
            <w:hideMark/>
          </w:tcPr>
          <w:p w:rsidR="0064312E" w:rsidRDefault="0064312E">
            <w:pPr>
              <w:spacing w:line="252" w:lineRule="auto"/>
              <w:jc w:val="center"/>
            </w:pPr>
            <w:r>
              <w:t>US-02</w:t>
            </w:r>
          </w:p>
        </w:tc>
        <w:tc>
          <w:tcPr>
            <w:tcW w:w="5445" w:type="dxa"/>
            <w:tcBorders>
              <w:top w:val="nil"/>
              <w:left w:val="nil"/>
              <w:bottom w:val="outset" w:sz="6" w:space="0" w:color="auto"/>
              <w:right w:val="outset" w:sz="6" w:space="0" w:color="auto"/>
            </w:tcBorders>
            <w:vAlign w:val="center"/>
            <w:hideMark/>
          </w:tcPr>
          <w:p w:rsidR="0064312E" w:rsidRDefault="0064312E">
            <w:pPr>
              <w:spacing w:line="252" w:lineRule="auto"/>
            </w:pPr>
            <w:r>
              <w:t>Rollar va ruxsatlar (RBAC)</w:t>
            </w:r>
          </w:p>
        </w:tc>
        <w:tc>
          <w:tcPr>
            <w:tcW w:w="150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5</w:t>
            </w:r>
          </w:p>
        </w:tc>
        <w:tc>
          <w:tcPr>
            <w:tcW w:w="150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2</w:t>
            </w:r>
          </w:p>
        </w:tc>
      </w:tr>
      <w:tr w:rsidR="0064312E" w:rsidTr="0064312E">
        <w:trPr>
          <w:cantSplit/>
        </w:trPr>
        <w:tc>
          <w:tcPr>
            <w:tcW w:w="900" w:type="dxa"/>
            <w:tcBorders>
              <w:top w:val="nil"/>
              <w:left w:val="outset" w:sz="6" w:space="0" w:color="auto"/>
              <w:bottom w:val="outset" w:sz="6" w:space="0" w:color="auto"/>
              <w:right w:val="outset" w:sz="6" w:space="0" w:color="auto"/>
            </w:tcBorders>
            <w:vAlign w:val="center"/>
            <w:hideMark/>
          </w:tcPr>
          <w:p w:rsidR="0064312E" w:rsidRDefault="0064312E">
            <w:pPr>
              <w:spacing w:line="252" w:lineRule="auto"/>
              <w:jc w:val="center"/>
            </w:pPr>
            <w:r>
              <w:t>US-03</w:t>
            </w:r>
          </w:p>
        </w:tc>
        <w:tc>
          <w:tcPr>
            <w:tcW w:w="5445" w:type="dxa"/>
            <w:tcBorders>
              <w:top w:val="nil"/>
              <w:left w:val="nil"/>
              <w:bottom w:val="outset" w:sz="6" w:space="0" w:color="auto"/>
              <w:right w:val="outset" w:sz="6" w:space="0" w:color="auto"/>
            </w:tcBorders>
            <w:vAlign w:val="center"/>
            <w:hideMark/>
          </w:tcPr>
          <w:p w:rsidR="0064312E" w:rsidRPr="0064312E" w:rsidRDefault="0064312E">
            <w:pPr>
              <w:spacing w:line="252" w:lineRule="auto"/>
              <w:rPr>
                <w:lang w:val="en-US"/>
              </w:rPr>
            </w:pPr>
            <w:r w:rsidRPr="0064312E">
              <w:rPr>
                <w:lang w:val="en-US"/>
              </w:rPr>
              <w:t>Oʻquv dasturi yaratish (baza story)</w:t>
            </w:r>
          </w:p>
        </w:tc>
        <w:tc>
          <w:tcPr>
            <w:tcW w:w="150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3</w:t>
            </w:r>
          </w:p>
        </w:tc>
        <w:tc>
          <w:tcPr>
            <w:tcW w:w="150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1</w:t>
            </w:r>
          </w:p>
        </w:tc>
      </w:tr>
      <w:tr w:rsidR="0064312E" w:rsidTr="0064312E">
        <w:trPr>
          <w:cantSplit/>
        </w:trPr>
        <w:tc>
          <w:tcPr>
            <w:tcW w:w="900" w:type="dxa"/>
            <w:tcBorders>
              <w:top w:val="nil"/>
              <w:left w:val="outset" w:sz="6" w:space="0" w:color="auto"/>
              <w:bottom w:val="outset" w:sz="6" w:space="0" w:color="auto"/>
              <w:right w:val="outset" w:sz="6" w:space="0" w:color="auto"/>
            </w:tcBorders>
            <w:vAlign w:val="center"/>
            <w:hideMark/>
          </w:tcPr>
          <w:p w:rsidR="0064312E" w:rsidRDefault="0064312E">
            <w:pPr>
              <w:spacing w:line="252" w:lineRule="auto"/>
              <w:jc w:val="center"/>
            </w:pPr>
            <w:r>
              <w:t>US-04</w:t>
            </w:r>
          </w:p>
        </w:tc>
        <w:tc>
          <w:tcPr>
            <w:tcW w:w="5445" w:type="dxa"/>
            <w:tcBorders>
              <w:top w:val="nil"/>
              <w:left w:val="nil"/>
              <w:bottom w:val="outset" w:sz="6" w:space="0" w:color="auto"/>
              <w:right w:val="outset" w:sz="6" w:space="0" w:color="auto"/>
            </w:tcBorders>
            <w:vAlign w:val="center"/>
            <w:hideMark/>
          </w:tcPr>
          <w:p w:rsidR="0064312E" w:rsidRDefault="0064312E">
            <w:pPr>
              <w:spacing w:line="252" w:lineRule="auto"/>
            </w:pPr>
            <w:r>
              <w:t>Dastur mazmunini tahrirlash</w:t>
            </w:r>
          </w:p>
        </w:tc>
        <w:tc>
          <w:tcPr>
            <w:tcW w:w="150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8</w:t>
            </w:r>
          </w:p>
        </w:tc>
        <w:tc>
          <w:tcPr>
            <w:tcW w:w="150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2</w:t>
            </w:r>
          </w:p>
        </w:tc>
      </w:tr>
      <w:tr w:rsidR="0064312E" w:rsidTr="0064312E">
        <w:trPr>
          <w:cantSplit/>
        </w:trPr>
        <w:tc>
          <w:tcPr>
            <w:tcW w:w="900" w:type="dxa"/>
            <w:tcBorders>
              <w:top w:val="nil"/>
              <w:left w:val="outset" w:sz="6" w:space="0" w:color="auto"/>
              <w:bottom w:val="outset" w:sz="6" w:space="0" w:color="auto"/>
              <w:right w:val="outset" w:sz="6" w:space="0" w:color="auto"/>
            </w:tcBorders>
            <w:vAlign w:val="center"/>
            <w:hideMark/>
          </w:tcPr>
          <w:p w:rsidR="0064312E" w:rsidRDefault="0064312E">
            <w:pPr>
              <w:spacing w:line="252" w:lineRule="auto"/>
              <w:jc w:val="center"/>
            </w:pPr>
            <w:r>
              <w:t>US-05</w:t>
            </w:r>
          </w:p>
        </w:tc>
        <w:tc>
          <w:tcPr>
            <w:tcW w:w="5445" w:type="dxa"/>
            <w:tcBorders>
              <w:top w:val="nil"/>
              <w:left w:val="nil"/>
              <w:bottom w:val="outset" w:sz="6" w:space="0" w:color="auto"/>
              <w:right w:val="outset" w:sz="6" w:space="0" w:color="auto"/>
            </w:tcBorders>
            <w:vAlign w:val="center"/>
            <w:hideMark/>
          </w:tcPr>
          <w:p w:rsidR="0064312E" w:rsidRDefault="0064312E">
            <w:pPr>
              <w:spacing w:line="252" w:lineRule="auto"/>
            </w:pPr>
            <w:r>
              <w:t>Toʻliqlik tekshiruvi</w:t>
            </w:r>
          </w:p>
        </w:tc>
        <w:tc>
          <w:tcPr>
            <w:tcW w:w="150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3</w:t>
            </w:r>
          </w:p>
        </w:tc>
        <w:tc>
          <w:tcPr>
            <w:tcW w:w="150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2</w:t>
            </w:r>
          </w:p>
        </w:tc>
      </w:tr>
      <w:tr w:rsidR="0064312E" w:rsidTr="0064312E">
        <w:trPr>
          <w:cantSplit/>
        </w:trPr>
        <w:tc>
          <w:tcPr>
            <w:tcW w:w="900" w:type="dxa"/>
            <w:tcBorders>
              <w:top w:val="nil"/>
              <w:left w:val="outset" w:sz="6" w:space="0" w:color="auto"/>
              <w:bottom w:val="outset" w:sz="6" w:space="0" w:color="auto"/>
              <w:right w:val="outset" w:sz="6" w:space="0" w:color="auto"/>
            </w:tcBorders>
            <w:vAlign w:val="center"/>
            <w:hideMark/>
          </w:tcPr>
          <w:p w:rsidR="0064312E" w:rsidRDefault="0064312E">
            <w:pPr>
              <w:spacing w:line="252" w:lineRule="auto"/>
              <w:jc w:val="center"/>
            </w:pPr>
            <w:r>
              <w:t>US-06</w:t>
            </w:r>
          </w:p>
        </w:tc>
        <w:tc>
          <w:tcPr>
            <w:tcW w:w="5445" w:type="dxa"/>
            <w:tcBorders>
              <w:top w:val="nil"/>
              <w:left w:val="nil"/>
              <w:bottom w:val="outset" w:sz="6" w:space="0" w:color="auto"/>
              <w:right w:val="outset" w:sz="6" w:space="0" w:color="auto"/>
            </w:tcBorders>
            <w:vAlign w:val="center"/>
            <w:hideMark/>
          </w:tcPr>
          <w:p w:rsidR="0064312E" w:rsidRDefault="0064312E">
            <w:pPr>
              <w:spacing w:line="252" w:lineRule="auto"/>
            </w:pPr>
            <w:r>
              <w:t>Versiyalash</w:t>
            </w:r>
          </w:p>
        </w:tc>
        <w:tc>
          <w:tcPr>
            <w:tcW w:w="150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8</w:t>
            </w:r>
          </w:p>
        </w:tc>
        <w:tc>
          <w:tcPr>
            <w:tcW w:w="150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3</w:t>
            </w:r>
          </w:p>
        </w:tc>
      </w:tr>
      <w:tr w:rsidR="0064312E" w:rsidTr="0064312E">
        <w:trPr>
          <w:cantSplit/>
        </w:trPr>
        <w:tc>
          <w:tcPr>
            <w:tcW w:w="900" w:type="dxa"/>
            <w:tcBorders>
              <w:top w:val="nil"/>
              <w:left w:val="outset" w:sz="6" w:space="0" w:color="auto"/>
              <w:bottom w:val="outset" w:sz="6" w:space="0" w:color="auto"/>
              <w:right w:val="outset" w:sz="6" w:space="0" w:color="auto"/>
            </w:tcBorders>
            <w:vAlign w:val="center"/>
            <w:hideMark/>
          </w:tcPr>
          <w:p w:rsidR="0064312E" w:rsidRDefault="0064312E">
            <w:pPr>
              <w:spacing w:line="252" w:lineRule="auto"/>
              <w:jc w:val="center"/>
            </w:pPr>
            <w:r>
              <w:t>US-07</w:t>
            </w:r>
          </w:p>
        </w:tc>
        <w:tc>
          <w:tcPr>
            <w:tcW w:w="5445" w:type="dxa"/>
            <w:tcBorders>
              <w:top w:val="nil"/>
              <w:left w:val="nil"/>
              <w:bottom w:val="outset" w:sz="6" w:space="0" w:color="auto"/>
              <w:right w:val="outset" w:sz="6" w:space="0" w:color="auto"/>
            </w:tcBorders>
            <w:vAlign w:val="center"/>
            <w:hideMark/>
          </w:tcPr>
          <w:p w:rsidR="0064312E" w:rsidRDefault="0064312E">
            <w:pPr>
              <w:spacing w:line="252" w:lineRule="auto"/>
            </w:pPr>
            <w:r>
              <w:t>Tasdiqlash jarayoni mexanizmi</w:t>
            </w:r>
          </w:p>
        </w:tc>
        <w:tc>
          <w:tcPr>
            <w:tcW w:w="150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13</w:t>
            </w:r>
          </w:p>
        </w:tc>
        <w:tc>
          <w:tcPr>
            <w:tcW w:w="150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2</w:t>
            </w:r>
          </w:p>
        </w:tc>
      </w:tr>
      <w:tr w:rsidR="0064312E" w:rsidTr="0064312E">
        <w:trPr>
          <w:cantSplit/>
        </w:trPr>
        <w:tc>
          <w:tcPr>
            <w:tcW w:w="900" w:type="dxa"/>
            <w:tcBorders>
              <w:top w:val="nil"/>
              <w:left w:val="outset" w:sz="6" w:space="0" w:color="auto"/>
              <w:bottom w:val="outset" w:sz="6" w:space="0" w:color="auto"/>
              <w:right w:val="outset" w:sz="6" w:space="0" w:color="auto"/>
            </w:tcBorders>
            <w:vAlign w:val="center"/>
            <w:hideMark/>
          </w:tcPr>
          <w:p w:rsidR="0064312E" w:rsidRDefault="0064312E">
            <w:pPr>
              <w:spacing w:line="252" w:lineRule="auto"/>
              <w:jc w:val="center"/>
            </w:pPr>
            <w:r>
              <w:t>US-08</w:t>
            </w:r>
          </w:p>
        </w:tc>
        <w:tc>
          <w:tcPr>
            <w:tcW w:w="5445" w:type="dxa"/>
            <w:tcBorders>
              <w:top w:val="nil"/>
              <w:left w:val="nil"/>
              <w:bottom w:val="outset" w:sz="6" w:space="0" w:color="auto"/>
              <w:right w:val="outset" w:sz="6" w:space="0" w:color="auto"/>
            </w:tcBorders>
            <w:vAlign w:val="center"/>
            <w:hideMark/>
          </w:tcPr>
          <w:p w:rsidR="0064312E" w:rsidRDefault="0064312E">
            <w:pPr>
              <w:spacing w:line="252" w:lineRule="auto"/>
            </w:pPr>
            <w:r>
              <w:t>Boʻlimlar boʻyicha izohlar</w:t>
            </w:r>
          </w:p>
        </w:tc>
        <w:tc>
          <w:tcPr>
            <w:tcW w:w="150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5</w:t>
            </w:r>
          </w:p>
        </w:tc>
        <w:tc>
          <w:tcPr>
            <w:tcW w:w="150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2</w:t>
            </w:r>
          </w:p>
        </w:tc>
      </w:tr>
      <w:tr w:rsidR="0064312E" w:rsidTr="0064312E">
        <w:trPr>
          <w:cantSplit/>
        </w:trPr>
        <w:tc>
          <w:tcPr>
            <w:tcW w:w="900" w:type="dxa"/>
            <w:tcBorders>
              <w:top w:val="nil"/>
              <w:left w:val="outset" w:sz="6" w:space="0" w:color="auto"/>
              <w:bottom w:val="outset" w:sz="6" w:space="0" w:color="auto"/>
              <w:right w:val="outset" w:sz="6" w:space="0" w:color="auto"/>
            </w:tcBorders>
            <w:vAlign w:val="center"/>
            <w:hideMark/>
          </w:tcPr>
          <w:p w:rsidR="0064312E" w:rsidRDefault="0064312E">
            <w:pPr>
              <w:spacing w:line="252" w:lineRule="auto"/>
              <w:jc w:val="center"/>
            </w:pPr>
            <w:r>
              <w:t>US-09</w:t>
            </w:r>
          </w:p>
        </w:tc>
        <w:tc>
          <w:tcPr>
            <w:tcW w:w="5445" w:type="dxa"/>
            <w:tcBorders>
              <w:top w:val="nil"/>
              <w:left w:val="nil"/>
              <w:bottom w:val="outset" w:sz="6" w:space="0" w:color="auto"/>
              <w:right w:val="outset" w:sz="6" w:space="0" w:color="auto"/>
            </w:tcBorders>
            <w:vAlign w:val="center"/>
            <w:hideMark/>
          </w:tcPr>
          <w:p w:rsidR="0064312E" w:rsidRPr="0064312E" w:rsidRDefault="0064312E">
            <w:pPr>
              <w:spacing w:line="252" w:lineRule="auto"/>
              <w:rPr>
                <w:lang w:val="en-US"/>
              </w:rPr>
            </w:pPr>
            <w:r w:rsidRPr="0064312E">
              <w:rPr>
                <w:lang w:val="en-US"/>
              </w:rPr>
              <w:t>Metodist biriktirish, muddat va bildirishnoma</w:t>
            </w:r>
          </w:p>
        </w:tc>
        <w:tc>
          <w:tcPr>
            <w:tcW w:w="150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5</w:t>
            </w:r>
          </w:p>
        </w:tc>
        <w:tc>
          <w:tcPr>
            <w:tcW w:w="150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2</w:t>
            </w:r>
          </w:p>
        </w:tc>
      </w:tr>
      <w:tr w:rsidR="0064312E" w:rsidTr="0064312E">
        <w:trPr>
          <w:cantSplit/>
        </w:trPr>
        <w:tc>
          <w:tcPr>
            <w:tcW w:w="900" w:type="dxa"/>
            <w:tcBorders>
              <w:top w:val="nil"/>
              <w:left w:val="outset" w:sz="6" w:space="0" w:color="auto"/>
              <w:bottom w:val="outset" w:sz="6" w:space="0" w:color="auto"/>
              <w:right w:val="outset" w:sz="6" w:space="0" w:color="auto"/>
            </w:tcBorders>
            <w:vAlign w:val="center"/>
            <w:hideMark/>
          </w:tcPr>
          <w:p w:rsidR="0064312E" w:rsidRDefault="0064312E">
            <w:pPr>
              <w:spacing w:line="252" w:lineRule="auto"/>
              <w:jc w:val="center"/>
            </w:pPr>
            <w:r>
              <w:t>US-10</w:t>
            </w:r>
          </w:p>
        </w:tc>
        <w:tc>
          <w:tcPr>
            <w:tcW w:w="5445" w:type="dxa"/>
            <w:tcBorders>
              <w:top w:val="nil"/>
              <w:left w:val="nil"/>
              <w:bottom w:val="outset" w:sz="6" w:space="0" w:color="auto"/>
              <w:right w:val="outset" w:sz="6" w:space="0" w:color="auto"/>
            </w:tcBorders>
            <w:vAlign w:val="center"/>
            <w:hideMark/>
          </w:tcPr>
          <w:p w:rsidR="0064312E" w:rsidRPr="0064312E" w:rsidRDefault="0064312E">
            <w:pPr>
              <w:spacing w:line="252" w:lineRule="auto"/>
              <w:rPr>
                <w:lang w:val="en-US"/>
              </w:rPr>
            </w:pPr>
            <w:r w:rsidRPr="0064312E">
              <w:rPr>
                <w:lang w:val="en-US"/>
              </w:rPr>
              <w:t>Rahbar qarori (tasdiqlash yoki rad etish)</w:t>
            </w:r>
          </w:p>
        </w:tc>
        <w:tc>
          <w:tcPr>
            <w:tcW w:w="150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5</w:t>
            </w:r>
          </w:p>
        </w:tc>
        <w:tc>
          <w:tcPr>
            <w:tcW w:w="150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2</w:t>
            </w:r>
          </w:p>
        </w:tc>
      </w:tr>
      <w:tr w:rsidR="0064312E" w:rsidTr="0064312E">
        <w:trPr>
          <w:cantSplit/>
        </w:trPr>
        <w:tc>
          <w:tcPr>
            <w:tcW w:w="900" w:type="dxa"/>
            <w:tcBorders>
              <w:top w:val="nil"/>
              <w:left w:val="outset" w:sz="6" w:space="0" w:color="auto"/>
              <w:bottom w:val="outset" w:sz="6" w:space="0" w:color="auto"/>
              <w:right w:val="outset" w:sz="6" w:space="0" w:color="auto"/>
            </w:tcBorders>
            <w:vAlign w:val="center"/>
            <w:hideMark/>
          </w:tcPr>
          <w:p w:rsidR="0064312E" w:rsidRDefault="0064312E">
            <w:pPr>
              <w:spacing w:line="252" w:lineRule="auto"/>
              <w:jc w:val="center"/>
            </w:pPr>
            <w:r>
              <w:t>US-11</w:t>
            </w:r>
          </w:p>
        </w:tc>
        <w:tc>
          <w:tcPr>
            <w:tcW w:w="5445" w:type="dxa"/>
            <w:tcBorders>
              <w:top w:val="nil"/>
              <w:left w:val="nil"/>
              <w:bottom w:val="outset" w:sz="6" w:space="0" w:color="auto"/>
              <w:right w:val="outset" w:sz="6" w:space="0" w:color="auto"/>
            </w:tcBorders>
            <w:vAlign w:val="center"/>
            <w:hideMark/>
          </w:tcPr>
          <w:p w:rsidR="0064312E" w:rsidRPr="0064312E" w:rsidRDefault="0064312E">
            <w:pPr>
              <w:spacing w:line="252" w:lineRule="auto"/>
              <w:rPr>
                <w:lang w:val="en-US"/>
              </w:rPr>
            </w:pPr>
            <w:r w:rsidRPr="0064312E">
              <w:rPr>
                <w:lang w:val="en-US"/>
              </w:rPr>
              <w:t>PDF, QR-kod va arxivlash</w:t>
            </w:r>
          </w:p>
        </w:tc>
        <w:tc>
          <w:tcPr>
            <w:tcW w:w="150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8</w:t>
            </w:r>
          </w:p>
        </w:tc>
        <w:tc>
          <w:tcPr>
            <w:tcW w:w="150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2</w:t>
            </w:r>
          </w:p>
        </w:tc>
      </w:tr>
      <w:tr w:rsidR="0064312E" w:rsidTr="0064312E">
        <w:trPr>
          <w:cantSplit/>
        </w:trPr>
        <w:tc>
          <w:tcPr>
            <w:tcW w:w="900" w:type="dxa"/>
            <w:tcBorders>
              <w:top w:val="nil"/>
              <w:left w:val="outset" w:sz="6" w:space="0" w:color="auto"/>
              <w:bottom w:val="outset" w:sz="6" w:space="0" w:color="auto"/>
              <w:right w:val="outset" w:sz="6" w:space="0" w:color="auto"/>
            </w:tcBorders>
            <w:vAlign w:val="center"/>
            <w:hideMark/>
          </w:tcPr>
          <w:p w:rsidR="0064312E" w:rsidRDefault="0064312E">
            <w:pPr>
              <w:spacing w:line="252" w:lineRule="auto"/>
              <w:jc w:val="center"/>
            </w:pPr>
            <w:r>
              <w:t>US-12</w:t>
            </w:r>
          </w:p>
        </w:tc>
        <w:tc>
          <w:tcPr>
            <w:tcW w:w="5445" w:type="dxa"/>
            <w:tcBorders>
              <w:top w:val="nil"/>
              <w:left w:val="nil"/>
              <w:bottom w:val="outset" w:sz="6" w:space="0" w:color="auto"/>
              <w:right w:val="outset" w:sz="6" w:space="0" w:color="auto"/>
            </w:tcBorders>
            <w:vAlign w:val="center"/>
            <w:hideMark/>
          </w:tcPr>
          <w:p w:rsidR="0064312E" w:rsidRDefault="0064312E">
            <w:pPr>
              <w:spacing w:line="252" w:lineRule="auto"/>
            </w:pPr>
            <w:r>
              <w:t>Audit jurnali (xesh zanjiri)</w:t>
            </w:r>
          </w:p>
        </w:tc>
        <w:tc>
          <w:tcPr>
            <w:tcW w:w="150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5</w:t>
            </w:r>
          </w:p>
        </w:tc>
        <w:tc>
          <w:tcPr>
            <w:tcW w:w="150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2</w:t>
            </w:r>
          </w:p>
        </w:tc>
      </w:tr>
      <w:tr w:rsidR="0064312E" w:rsidTr="0064312E">
        <w:trPr>
          <w:cantSplit/>
        </w:trPr>
        <w:tc>
          <w:tcPr>
            <w:tcW w:w="900" w:type="dxa"/>
            <w:tcBorders>
              <w:top w:val="nil"/>
              <w:left w:val="outset" w:sz="6" w:space="0" w:color="auto"/>
              <w:bottom w:val="outset" w:sz="6" w:space="0" w:color="auto"/>
              <w:right w:val="outset" w:sz="6" w:space="0" w:color="auto"/>
            </w:tcBorders>
            <w:vAlign w:val="center"/>
            <w:hideMark/>
          </w:tcPr>
          <w:p w:rsidR="0064312E" w:rsidRDefault="0064312E">
            <w:pPr>
              <w:spacing w:line="252" w:lineRule="auto"/>
              <w:jc w:val="center"/>
            </w:pPr>
            <w:r>
              <w:t>US-13</w:t>
            </w:r>
          </w:p>
        </w:tc>
        <w:tc>
          <w:tcPr>
            <w:tcW w:w="5445" w:type="dxa"/>
            <w:tcBorders>
              <w:top w:val="nil"/>
              <w:left w:val="nil"/>
              <w:bottom w:val="outset" w:sz="6" w:space="0" w:color="auto"/>
              <w:right w:val="outset" w:sz="6" w:space="0" w:color="auto"/>
            </w:tcBorders>
            <w:vAlign w:val="center"/>
            <w:hideMark/>
          </w:tcPr>
          <w:p w:rsidR="0064312E" w:rsidRDefault="0064312E">
            <w:pPr>
              <w:spacing w:line="252" w:lineRule="auto"/>
            </w:pPr>
            <w:r>
              <w:t>Hisobotlar va eksport</w:t>
            </w:r>
          </w:p>
        </w:tc>
        <w:tc>
          <w:tcPr>
            <w:tcW w:w="150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8</w:t>
            </w:r>
          </w:p>
        </w:tc>
        <w:tc>
          <w:tcPr>
            <w:tcW w:w="150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2</w:t>
            </w:r>
          </w:p>
        </w:tc>
      </w:tr>
      <w:tr w:rsidR="0064312E" w:rsidTr="0064312E">
        <w:trPr>
          <w:cantSplit/>
        </w:trPr>
        <w:tc>
          <w:tcPr>
            <w:tcW w:w="900" w:type="dxa"/>
            <w:tcBorders>
              <w:top w:val="nil"/>
              <w:left w:val="outset" w:sz="6" w:space="0" w:color="auto"/>
              <w:bottom w:val="outset" w:sz="6" w:space="0" w:color="auto"/>
              <w:right w:val="outset" w:sz="6" w:space="0" w:color="auto"/>
            </w:tcBorders>
            <w:vAlign w:val="center"/>
            <w:hideMark/>
          </w:tcPr>
          <w:p w:rsidR="0064312E" w:rsidRDefault="0064312E">
            <w:pPr>
              <w:spacing w:line="252" w:lineRule="auto"/>
              <w:jc w:val="center"/>
            </w:pPr>
            <w:r>
              <w:t>US-14</w:t>
            </w:r>
          </w:p>
        </w:tc>
        <w:tc>
          <w:tcPr>
            <w:tcW w:w="5445" w:type="dxa"/>
            <w:tcBorders>
              <w:top w:val="nil"/>
              <w:left w:val="nil"/>
              <w:bottom w:val="outset" w:sz="6" w:space="0" w:color="auto"/>
              <w:right w:val="outset" w:sz="6" w:space="0" w:color="auto"/>
            </w:tcBorders>
            <w:vAlign w:val="center"/>
            <w:hideMark/>
          </w:tcPr>
          <w:p w:rsidR="0064312E" w:rsidRDefault="0064312E">
            <w:pPr>
              <w:spacing w:line="252" w:lineRule="auto"/>
            </w:pPr>
            <w:r>
              <w:t>Administrator paneli</w:t>
            </w:r>
          </w:p>
        </w:tc>
        <w:tc>
          <w:tcPr>
            <w:tcW w:w="150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8</w:t>
            </w:r>
          </w:p>
        </w:tc>
        <w:tc>
          <w:tcPr>
            <w:tcW w:w="1500"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2</w:t>
            </w:r>
          </w:p>
        </w:tc>
      </w:tr>
      <w:tr w:rsidR="0064312E" w:rsidTr="0064312E">
        <w:trPr>
          <w:cantSplit/>
        </w:trPr>
        <w:tc>
          <w:tcPr>
            <w:tcW w:w="900" w:type="dxa"/>
            <w:tcBorders>
              <w:top w:val="nil"/>
              <w:left w:val="outset" w:sz="6" w:space="0" w:color="auto"/>
              <w:bottom w:val="outset" w:sz="6" w:space="0" w:color="auto"/>
              <w:right w:val="outset" w:sz="6" w:space="0" w:color="auto"/>
            </w:tcBorders>
            <w:shd w:val="clear" w:color="auto" w:fill="F2F2F2"/>
            <w:vAlign w:val="center"/>
          </w:tcPr>
          <w:p w:rsidR="0064312E" w:rsidRDefault="0064312E">
            <w:pPr>
              <w:spacing w:line="252" w:lineRule="auto"/>
              <w:jc w:val="center"/>
            </w:pPr>
          </w:p>
        </w:tc>
        <w:tc>
          <w:tcPr>
            <w:tcW w:w="5445" w:type="dxa"/>
            <w:tcBorders>
              <w:top w:val="nil"/>
              <w:left w:val="nil"/>
              <w:bottom w:val="outset" w:sz="6" w:space="0" w:color="auto"/>
              <w:right w:val="outset" w:sz="6" w:space="0" w:color="auto"/>
            </w:tcBorders>
            <w:shd w:val="clear" w:color="auto" w:fill="F2F2F2"/>
            <w:vAlign w:val="center"/>
            <w:hideMark/>
          </w:tcPr>
          <w:p w:rsidR="0064312E" w:rsidRDefault="0064312E">
            <w:pPr>
              <w:spacing w:line="252" w:lineRule="auto"/>
            </w:pPr>
            <w:r>
              <w:rPr>
                <w:b/>
                <w:bCs/>
              </w:rPr>
              <w:t>Jami</w:t>
            </w:r>
          </w:p>
        </w:tc>
        <w:tc>
          <w:tcPr>
            <w:tcW w:w="1500" w:type="dxa"/>
            <w:tcBorders>
              <w:top w:val="nil"/>
              <w:left w:val="nil"/>
              <w:bottom w:val="outset" w:sz="6" w:space="0" w:color="auto"/>
              <w:right w:val="outset" w:sz="6" w:space="0" w:color="auto"/>
            </w:tcBorders>
            <w:shd w:val="clear" w:color="auto" w:fill="F2F2F2"/>
            <w:vAlign w:val="center"/>
            <w:hideMark/>
          </w:tcPr>
          <w:p w:rsidR="0064312E" w:rsidRDefault="0064312E">
            <w:pPr>
              <w:spacing w:line="252" w:lineRule="auto"/>
              <w:jc w:val="center"/>
            </w:pPr>
            <w:r>
              <w:rPr>
                <w:b/>
                <w:bCs/>
              </w:rPr>
              <w:t>89</w:t>
            </w:r>
          </w:p>
        </w:tc>
        <w:tc>
          <w:tcPr>
            <w:tcW w:w="1500" w:type="dxa"/>
            <w:tcBorders>
              <w:top w:val="nil"/>
              <w:left w:val="nil"/>
              <w:bottom w:val="outset" w:sz="6" w:space="0" w:color="auto"/>
              <w:right w:val="outset" w:sz="6" w:space="0" w:color="auto"/>
            </w:tcBorders>
            <w:shd w:val="clear" w:color="auto" w:fill="F2F2F2"/>
            <w:vAlign w:val="center"/>
            <w:hideMark/>
          </w:tcPr>
          <w:p w:rsidR="0064312E" w:rsidRDefault="0064312E">
            <w:pPr>
              <w:spacing w:line="252" w:lineRule="auto"/>
              <w:jc w:val="center"/>
            </w:pPr>
            <w:r>
              <w:rPr>
                <w:b/>
                <w:bCs/>
              </w:rPr>
              <w:t>—</w:t>
            </w:r>
          </w:p>
        </w:tc>
      </w:tr>
    </w:tbl>
    <w:p w:rsidR="0064312E" w:rsidRDefault="0064312E" w:rsidP="0064312E">
      <w:r>
        <w:t xml:space="preserve"> </w:t>
      </w:r>
    </w:p>
    <w:p w:rsidR="0064312E" w:rsidRDefault="0064312E" w:rsidP="0064312E">
      <w:pPr>
        <w:keepNext/>
        <w:jc w:val="center"/>
      </w:pPr>
      <w:r>
        <w:rPr>
          <w:noProof/>
        </w:rPr>
        <w:lastRenderedPageBreak/>
        <w:drawing>
          <wp:inline distT="0" distB="0" distL="0" distR="0">
            <wp:extent cx="5717540" cy="2930525"/>
            <wp:effectExtent l="0" t="0" r="0" b="3175"/>
            <wp:docPr id="1" name="Рисунок 1" descr="C:\Users\lenovo\AppData\Local\Temp\ksohtml10340\wp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AppData\Local\Temp\ksohtml10340\wps1.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17540" cy="2930525"/>
                    </a:xfrm>
                    <a:prstGeom prst="rect">
                      <a:avLst/>
                    </a:prstGeom>
                    <a:noFill/>
                    <a:ln>
                      <a:noFill/>
                    </a:ln>
                  </pic:spPr>
                </pic:pic>
              </a:graphicData>
            </a:graphic>
          </wp:inline>
        </w:drawing>
      </w:r>
      <w:r>
        <w:t xml:space="preserve"> </w:t>
      </w:r>
    </w:p>
    <w:p w:rsidR="0064312E" w:rsidRPr="0064312E" w:rsidRDefault="0064312E" w:rsidP="0064312E">
      <w:pPr>
        <w:jc w:val="center"/>
        <w:rPr>
          <w:lang w:val="en-US"/>
        </w:rPr>
      </w:pPr>
      <w:r w:rsidRPr="0064312E">
        <w:rPr>
          <w:i/>
          <w:iCs/>
          <w:lang w:val="en-US"/>
        </w:rPr>
        <w:t xml:space="preserve">1-rasm. Yakuniy story point baholari </w:t>
      </w:r>
      <w:proofErr w:type="gramStart"/>
      <w:r w:rsidRPr="0064312E">
        <w:rPr>
          <w:i/>
          <w:iCs/>
          <w:lang w:val="en-US"/>
        </w:rPr>
        <w:t>va</w:t>
      </w:r>
      <w:proofErr w:type="gramEnd"/>
      <w:r w:rsidRPr="0064312E">
        <w:rPr>
          <w:i/>
          <w:iCs/>
          <w:lang w:val="en-US"/>
        </w:rPr>
        <w:t xml:space="preserve"> birinchi raund ovozlari oraligʻi</w:t>
      </w:r>
    </w:p>
    <w:p w:rsidR="0064312E" w:rsidRPr="0064312E" w:rsidRDefault="0064312E" w:rsidP="0064312E">
      <w:pPr>
        <w:pStyle w:val="2"/>
        <w:rPr>
          <w:sz w:val="36"/>
          <w:szCs w:val="36"/>
          <w:lang w:val="en-US"/>
        </w:rPr>
      </w:pPr>
      <w:r w:rsidRPr="0064312E">
        <w:rPr>
          <w:sz w:val="36"/>
          <w:szCs w:val="36"/>
          <w:lang w:val="en-US"/>
        </w:rPr>
        <w:t>3.5. Natijalar tahlili</w:t>
      </w:r>
    </w:p>
    <w:p w:rsidR="0064312E" w:rsidRPr="0064312E" w:rsidRDefault="0064312E" w:rsidP="0064312E">
      <w:pPr>
        <w:pStyle w:val="3"/>
        <w:rPr>
          <w:sz w:val="27"/>
          <w:szCs w:val="27"/>
          <w:lang w:val="en-US"/>
        </w:rPr>
      </w:pPr>
      <w:r w:rsidRPr="0064312E">
        <w:rPr>
          <w:sz w:val="27"/>
          <w:szCs w:val="27"/>
          <w:lang w:val="en-US"/>
        </w:rPr>
        <w:t>3.5.1. Umumiy koʻrsatkichlar</w:t>
      </w:r>
    </w:p>
    <w:p w:rsidR="0064312E" w:rsidRPr="0064312E" w:rsidRDefault="0064312E" w:rsidP="0064312E">
      <w:pPr>
        <w:spacing w:line="360" w:lineRule="auto"/>
        <w:jc w:val="both"/>
        <w:rPr>
          <w:lang w:val="en-US"/>
        </w:rPr>
      </w:pPr>
      <w:r w:rsidRPr="0064312E">
        <w:rPr>
          <w:lang w:val="en-US"/>
        </w:rPr>
        <w:t>Baholash natijalariga koʻra backlogning umumiy hajmi 89 story point, bitta story uchun oʻrtacha baho 6</w:t>
      </w:r>
      <w:proofErr w:type="gramStart"/>
      <w:r w:rsidRPr="0064312E">
        <w:rPr>
          <w:lang w:val="en-US"/>
        </w:rPr>
        <w:t>,4</w:t>
      </w:r>
      <w:proofErr w:type="gramEnd"/>
      <w:r w:rsidRPr="0064312E">
        <w:rPr>
          <w:lang w:val="en-US"/>
        </w:rPr>
        <w:t>, median qiymat 5 ni tashkil etdi. Story’lar baholar boʻyicha quyidagicha taqsimlandi.</w:t>
      </w:r>
    </w:p>
    <w:p w:rsidR="0064312E" w:rsidRPr="0064312E" w:rsidRDefault="0064312E" w:rsidP="0064312E">
      <w:pPr>
        <w:keepNext/>
        <w:rPr>
          <w:lang w:val="en-US"/>
        </w:rPr>
      </w:pPr>
      <w:r w:rsidRPr="0064312E">
        <w:rPr>
          <w:i/>
          <w:iCs/>
          <w:lang w:val="en-US"/>
        </w:rPr>
        <w:t>14-jadval. Story point qiymatlari boʻyicha taqsimot</w:t>
      </w:r>
    </w:p>
    <w:tbl>
      <w:tblPr>
        <w:tblW w:w="0" w:type="auto"/>
        <w:tblCellMar>
          <w:top w:w="15" w:type="dxa"/>
          <w:left w:w="15" w:type="dxa"/>
          <w:bottom w:w="15" w:type="dxa"/>
          <w:right w:w="15" w:type="dxa"/>
        </w:tblCellMar>
        <w:tblLook w:val="04A0" w:firstRow="1" w:lastRow="0" w:firstColumn="1" w:lastColumn="0" w:noHBand="0" w:noVBand="1"/>
      </w:tblPr>
      <w:tblGrid>
        <w:gridCol w:w="3000"/>
        <w:gridCol w:w="3165"/>
        <w:gridCol w:w="3165"/>
      </w:tblGrid>
      <w:tr w:rsidR="0064312E" w:rsidTr="0064312E">
        <w:trPr>
          <w:cantSplit/>
        </w:trPr>
        <w:tc>
          <w:tcPr>
            <w:tcW w:w="3000" w:type="dxa"/>
            <w:tcBorders>
              <w:top w:val="outset" w:sz="6" w:space="0" w:color="auto"/>
              <w:left w:val="outset" w:sz="6" w:space="0" w:color="auto"/>
              <w:bottom w:val="outset" w:sz="6" w:space="0" w:color="auto"/>
              <w:right w:val="outset" w:sz="6" w:space="0" w:color="auto"/>
            </w:tcBorders>
            <w:shd w:val="clear" w:color="auto" w:fill="D9E2F3"/>
            <w:vAlign w:val="center"/>
            <w:hideMark/>
          </w:tcPr>
          <w:p w:rsidR="0064312E" w:rsidRDefault="0064312E">
            <w:pPr>
              <w:spacing w:line="252" w:lineRule="auto"/>
              <w:jc w:val="center"/>
            </w:pPr>
            <w:r>
              <w:rPr>
                <w:b/>
                <w:bCs/>
              </w:rPr>
              <w:t>Story point</w:t>
            </w:r>
          </w:p>
        </w:tc>
        <w:tc>
          <w:tcPr>
            <w:tcW w:w="3165" w:type="dxa"/>
            <w:tcBorders>
              <w:top w:val="outset" w:sz="6" w:space="0" w:color="auto"/>
              <w:left w:val="nil"/>
              <w:bottom w:val="outset" w:sz="6" w:space="0" w:color="auto"/>
              <w:right w:val="outset" w:sz="6" w:space="0" w:color="auto"/>
            </w:tcBorders>
            <w:shd w:val="clear" w:color="auto" w:fill="D9E2F3"/>
            <w:vAlign w:val="center"/>
            <w:hideMark/>
          </w:tcPr>
          <w:p w:rsidR="0064312E" w:rsidRDefault="0064312E">
            <w:pPr>
              <w:spacing w:line="252" w:lineRule="auto"/>
              <w:jc w:val="center"/>
            </w:pPr>
            <w:r>
              <w:rPr>
                <w:b/>
                <w:bCs/>
              </w:rPr>
              <w:t>Story’lar soni</w:t>
            </w:r>
          </w:p>
        </w:tc>
        <w:tc>
          <w:tcPr>
            <w:tcW w:w="3165" w:type="dxa"/>
            <w:tcBorders>
              <w:top w:val="outset" w:sz="6" w:space="0" w:color="auto"/>
              <w:left w:val="nil"/>
              <w:bottom w:val="outset" w:sz="6" w:space="0" w:color="auto"/>
              <w:right w:val="outset" w:sz="6" w:space="0" w:color="auto"/>
            </w:tcBorders>
            <w:shd w:val="clear" w:color="auto" w:fill="D9E2F3"/>
            <w:vAlign w:val="center"/>
            <w:hideMark/>
          </w:tcPr>
          <w:p w:rsidR="0064312E" w:rsidRDefault="0064312E">
            <w:pPr>
              <w:spacing w:line="252" w:lineRule="auto"/>
              <w:jc w:val="center"/>
            </w:pPr>
            <w:r>
              <w:rPr>
                <w:b/>
                <w:bCs/>
              </w:rPr>
              <w:t>Ulushi</w:t>
            </w:r>
          </w:p>
        </w:tc>
      </w:tr>
      <w:tr w:rsidR="0064312E" w:rsidTr="0064312E">
        <w:trPr>
          <w:cantSplit/>
        </w:trPr>
        <w:tc>
          <w:tcPr>
            <w:tcW w:w="3000" w:type="dxa"/>
            <w:tcBorders>
              <w:top w:val="nil"/>
              <w:left w:val="outset" w:sz="6" w:space="0" w:color="auto"/>
              <w:bottom w:val="outset" w:sz="6" w:space="0" w:color="auto"/>
              <w:right w:val="outset" w:sz="6" w:space="0" w:color="auto"/>
            </w:tcBorders>
            <w:vAlign w:val="center"/>
            <w:hideMark/>
          </w:tcPr>
          <w:p w:rsidR="0064312E" w:rsidRDefault="0064312E">
            <w:pPr>
              <w:spacing w:line="252" w:lineRule="auto"/>
              <w:jc w:val="center"/>
            </w:pPr>
            <w:r>
              <w:t>3</w:t>
            </w:r>
          </w:p>
        </w:tc>
        <w:tc>
          <w:tcPr>
            <w:tcW w:w="3165"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2</w:t>
            </w:r>
          </w:p>
        </w:tc>
        <w:tc>
          <w:tcPr>
            <w:tcW w:w="3165"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14%</w:t>
            </w:r>
          </w:p>
        </w:tc>
      </w:tr>
      <w:tr w:rsidR="0064312E" w:rsidTr="0064312E">
        <w:trPr>
          <w:cantSplit/>
        </w:trPr>
        <w:tc>
          <w:tcPr>
            <w:tcW w:w="3000" w:type="dxa"/>
            <w:tcBorders>
              <w:top w:val="nil"/>
              <w:left w:val="outset" w:sz="6" w:space="0" w:color="auto"/>
              <w:bottom w:val="outset" w:sz="6" w:space="0" w:color="auto"/>
              <w:right w:val="outset" w:sz="6" w:space="0" w:color="auto"/>
            </w:tcBorders>
            <w:vAlign w:val="center"/>
            <w:hideMark/>
          </w:tcPr>
          <w:p w:rsidR="0064312E" w:rsidRDefault="0064312E">
            <w:pPr>
              <w:spacing w:line="252" w:lineRule="auto"/>
              <w:jc w:val="center"/>
            </w:pPr>
            <w:r>
              <w:t>5</w:t>
            </w:r>
          </w:p>
        </w:tc>
        <w:tc>
          <w:tcPr>
            <w:tcW w:w="3165"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6</w:t>
            </w:r>
          </w:p>
        </w:tc>
        <w:tc>
          <w:tcPr>
            <w:tcW w:w="3165"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43%</w:t>
            </w:r>
          </w:p>
        </w:tc>
      </w:tr>
      <w:tr w:rsidR="0064312E" w:rsidTr="0064312E">
        <w:trPr>
          <w:cantSplit/>
        </w:trPr>
        <w:tc>
          <w:tcPr>
            <w:tcW w:w="3000" w:type="dxa"/>
            <w:tcBorders>
              <w:top w:val="nil"/>
              <w:left w:val="outset" w:sz="6" w:space="0" w:color="auto"/>
              <w:bottom w:val="outset" w:sz="6" w:space="0" w:color="auto"/>
              <w:right w:val="outset" w:sz="6" w:space="0" w:color="auto"/>
            </w:tcBorders>
            <w:vAlign w:val="center"/>
            <w:hideMark/>
          </w:tcPr>
          <w:p w:rsidR="0064312E" w:rsidRDefault="0064312E">
            <w:pPr>
              <w:spacing w:line="252" w:lineRule="auto"/>
              <w:jc w:val="center"/>
            </w:pPr>
            <w:r>
              <w:t>8</w:t>
            </w:r>
          </w:p>
        </w:tc>
        <w:tc>
          <w:tcPr>
            <w:tcW w:w="3165"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5</w:t>
            </w:r>
          </w:p>
        </w:tc>
        <w:tc>
          <w:tcPr>
            <w:tcW w:w="3165"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36%</w:t>
            </w:r>
          </w:p>
        </w:tc>
      </w:tr>
      <w:tr w:rsidR="0064312E" w:rsidTr="0064312E">
        <w:trPr>
          <w:cantSplit/>
        </w:trPr>
        <w:tc>
          <w:tcPr>
            <w:tcW w:w="3000" w:type="dxa"/>
            <w:tcBorders>
              <w:top w:val="nil"/>
              <w:left w:val="outset" w:sz="6" w:space="0" w:color="auto"/>
              <w:bottom w:val="outset" w:sz="6" w:space="0" w:color="auto"/>
              <w:right w:val="outset" w:sz="6" w:space="0" w:color="auto"/>
            </w:tcBorders>
            <w:vAlign w:val="center"/>
            <w:hideMark/>
          </w:tcPr>
          <w:p w:rsidR="0064312E" w:rsidRDefault="0064312E">
            <w:pPr>
              <w:spacing w:line="252" w:lineRule="auto"/>
              <w:jc w:val="center"/>
            </w:pPr>
            <w:r>
              <w:t>13</w:t>
            </w:r>
          </w:p>
        </w:tc>
        <w:tc>
          <w:tcPr>
            <w:tcW w:w="3165"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1</w:t>
            </w:r>
          </w:p>
        </w:tc>
        <w:tc>
          <w:tcPr>
            <w:tcW w:w="3165" w:type="dxa"/>
            <w:tcBorders>
              <w:top w:val="nil"/>
              <w:left w:val="nil"/>
              <w:bottom w:val="outset" w:sz="6" w:space="0" w:color="auto"/>
              <w:right w:val="outset" w:sz="6" w:space="0" w:color="auto"/>
            </w:tcBorders>
            <w:vAlign w:val="center"/>
            <w:hideMark/>
          </w:tcPr>
          <w:p w:rsidR="0064312E" w:rsidRDefault="0064312E">
            <w:pPr>
              <w:spacing w:line="252" w:lineRule="auto"/>
              <w:jc w:val="center"/>
            </w:pPr>
            <w:r>
              <w:t>7%</w:t>
            </w:r>
          </w:p>
        </w:tc>
      </w:tr>
      <w:tr w:rsidR="0064312E" w:rsidTr="0064312E">
        <w:trPr>
          <w:cantSplit/>
        </w:trPr>
        <w:tc>
          <w:tcPr>
            <w:tcW w:w="3000" w:type="dxa"/>
            <w:tcBorders>
              <w:top w:val="nil"/>
              <w:left w:val="outset" w:sz="6" w:space="0" w:color="auto"/>
              <w:bottom w:val="outset" w:sz="6" w:space="0" w:color="auto"/>
              <w:right w:val="outset" w:sz="6" w:space="0" w:color="auto"/>
            </w:tcBorders>
            <w:shd w:val="clear" w:color="auto" w:fill="F2F2F2"/>
            <w:vAlign w:val="center"/>
            <w:hideMark/>
          </w:tcPr>
          <w:p w:rsidR="0064312E" w:rsidRDefault="0064312E">
            <w:pPr>
              <w:spacing w:line="252" w:lineRule="auto"/>
              <w:jc w:val="center"/>
            </w:pPr>
            <w:r>
              <w:rPr>
                <w:b/>
                <w:bCs/>
              </w:rPr>
              <w:t>Jami</w:t>
            </w:r>
          </w:p>
        </w:tc>
        <w:tc>
          <w:tcPr>
            <w:tcW w:w="3165" w:type="dxa"/>
            <w:tcBorders>
              <w:top w:val="nil"/>
              <w:left w:val="nil"/>
              <w:bottom w:val="outset" w:sz="6" w:space="0" w:color="auto"/>
              <w:right w:val="outset" w:sz="6" w:space="0" w:color="auto"/>
            </w:tcBorders>
            <w:shd w:val="clear" w:color="auto" w:fill="F2F2F2"/>
            <w:vAlign w:val="center"/>
            <w:hideMark/>
          </w:tcPr>
          <w:p w:rsidR="0064312E" w:rsidRDefault="0064312E">
            <w:pPr>
              <w:spacing w:line="252" w:lineRule="auto"/>
              <w:jc w:val="center"/>
            </w:pPr>
            <w:r>
              <w:rPr>
                <w:b/>
                <w:bCs/>
              </w:rPr>
              <w:t>14</w:t>
            </w:r>
          </w:p>
        </w:tc>
        <w:tc>
          <w:tcPr>
            <w:tcW w:w="3165" w:type="dxa"/>
            <w:tcBorders>
              <w:top w:val="nil"/>
              <w:left w:val="nil"/>
              <w:bottom w:val="outset" w:sz="6" w:space="0" w:color="auto"/>
              <w:right w:val="outset" w:sz="6" w:space="0" w:color="auto"/>
            </w:tcBorders>
            <w:shd w:val="clear" w:color="auto" w:fill="F2F2F2"/>
            <w:vAlign w:val="center"/>
            <w:hideMark/>
          </w:tcPr>
          <w:p w:rsidR="0064312E" w:rsidRDefault="0064312E">
            <w:pPr>
              <w:spacing w:line="252" w:lineRule="auto"/>
              <w:jc w:val="center"/>
            </w:pPr>
            <w:r>
              <w:rPr>
                <w:b/>
                <w:bCs/>
              </w:rPr>
              <w:t>100%</w:t>
            </w:r>
          </w:p>
        </w:tc>
      </w:tr>
    </w:tbl>
    <w:p w:rsidR="0064312E" w:rsidRDefault="0064312E" w:rsidP="0064312E">
      <w:r>
        <w:t xml:space="preserve"> </w:t>
      </w:r>
    </w:p>
    <w:p w:rsidR="0064312E" w:rsidRPr="0064312E" w:rsidRDefault="0064312E" w:rsidP="0064312E">
      <w:pPr>
        <w:spacing w:line="360" w:lineRule="auto"/>
        <w:jc w:val="both"/>
        <w:rPr>
          <w:lang w:val="en-US"/>
        </w:rPr>
      </w:pPr>
      <w:r>
        <w:t xml:space="preserve">Story’larning 79 foizi 5 va 8 ballik kartalarga toʻgʻri keldi, ya’ni backlog asosan oʻrtacha hajmdagi ishlardan iborat. </w:t>
      </w:r>
      <w:r w:rsidRPr="0064312E">
        <w:rPr>
          <w:lang w:val="en-US"/>
        </w:rPr>
        <w:t>21 ballik story umuman chiqmadi, 13 ballik yagona story esa US-07 boʻldi.</w:t>
      </w:r>
    </w:p>
    <w:p w:rsidR="0064312E" w:rsidRPr="0064312E" w:rsidRDefault="0064312E" w:rsidP="0064312E">
      <w:pPr>
        <w:pStyle w:val="1"/>
        <w:pageBreakBefore/>
        <w:rPr>
          <w:kern w:val="36"/>
          <w:sz w:val="48"/>
          <w:szCs w:val="48"/>
          <w:lang w:val="en-US"/>
        </w:rPr>
      </w:pPr>
      <w:r w:rsidRPr="0064312E">
        <w:rPr>
          <w:kern w:val="36"/>
          <w:sz w:val="48"/>
          <w:szCs w:val="48"/>
          <w:lang w:val="en-US"/>
        </w:rPr>
        <w:lastRenderedPageBreak/>
        <w:t>4. UMUMIY XULOSA</w:t>
      </w:r>
    </w:p>
    <w:p w:rsidR="0064312E" w:rsidRPr="0064312E" w:rsidRDefault="0064312E" w:rsidP="0064312E">
      <w:pPr>
        <w:spacing w:line="360" w:lineRule="auto"/>
        <w:jc w:val="both"/>
        <w:rPr>
          <w:lang w:val="en-US"/>
        </w:rPr>
      </w:pPr>
      <w:r w:rsidRPr="0064312E">
        <w:rPr>
          <w:lang w:val="en-US"/>
        </w:rPr>
        <w:t xml:space="preserve">Laboratoriya ishida Planning Poker usuli nazariy jihatdan oʻrganildi </w:t>
      </w:r>
      <w:proofErr w:type="gramStart"/>
      <w:r w:rsidRPr="0064312E">
        <w:rPr>
          <w:lang w:val="en-US"/>
        </w:rPr>
        <w:t>va</w:t>
      </w:r>
      <w:proofErr w:type="gramEnd"/>
      <w:r w:rsidRPr="0064312E">
        <w:rPr>
          <w:lang w:val="en-US"/>
        </w:rPr>
        <w:t xml:space="preserve"> «Fanning oʻquv dasturini tasdiqlash platformasi» loyihasi misolida amaliy qoʻllandi. Nazariy qismda Agile </w:t>
      </w:r>
      <w:proofErr w:type="gramStart"/>
      <w:r w:rsidRPr="0064312E">
        <w:rPr>
          <w:lang w:val="en-US"/>
        </w:rPr>
        <w:t>va</w:t>
      </w:r>
      <w:proofErr w:type="gramEnd"/>
      <w:r w:rsidRPr="0064312E">
        <w:rPr>
          <w:lang w:val="en-US"/>
        </w:rPr>
        <w:t xml:space="preserve"> Scrum asoslari, user story, story point, velocity va Fibonachchi ketma-ketligi tushunchalari, shuningdek Planning Poker qoidalari, afzallik va kamchiliklari hamda boshqa baholash usullari bilan taqqoslanishi yoritildi.</w:t>
      </w:r>
    </w:p>
    <w:p w:rsidR="0064312E" w:rsidRPr="0064312E" w:rsidRDefault="0064312E" w:rsidP="0064312E">
      <w:pPr>
        <w:spacing w:line="360" w:lineRule="auto"/>
        <w:jc w:val="both"/>
        <w:rPr>
          <w:lang w:val="en-US"/>
        </w:rPr>
      </w:pPr>
      <w:r w:rsidRPr="0064312E">
        <w:rPr>
          <w:lang w:val="en-US"/>
        </w:rPr>
        <w:t xml:space="preserve">Amaliy qismda loyihaning manba kodi asosida 14 ta user story shakllantirildi, baza story sifatida US-03 (3 ball) tanlandi </w:t>
      </w:r>
      <w:proofErr w:type="gramStart"/>
      <w:r w:rsidRPr="0064312E">
        <w:rPr>
          <w:lang w:val="en-US"/>
        </w:rPr>
        <w:t>va</w:t>
      </w:r>
      <w:proofErr w:type="gramEnd"/>
      <w:r w:rsidRPr="0064312E">
        <w:rPr>
          <w:lang w:val="en-US"/>
        </w:rPr>
        <w:t xml:space="preserve"> jamoa uch xil rolning (backend, frontend, tester) ishtirokida baholandi. Birinchi raundda ovozlar faqat bitta story boʻyicha mos tushdi; qolganlarida muhokama orqali oʻrtacha ikki raundda konsensusga erishildi. Backlogning umumiy hajmi 89 story point boʻldi </w:t>
      </w:r>
      <w:proofErr w:type="gramStart"/>
      <w:r w:rsidRPr="0064312E">
        <w:rPr>
          <w:lang w:val="en-US"/>
        </w:rPr>
        <w:t>va</w:t>
      </w:r>
      <w:proofErr w:type="gramEnd"/>
      <w:r w:rsidRPr="0064312E">
        <w:rPr>
          <w:lang w:val="en-US"/>
        </w:rPr>
        <w:t xml:space="preserve"> u toʻrt sprintga taqsimlandi. Baholash jarayoni talablardagi noaniqliklarni (fayl biriktirish chegarasi), eng murakkab story’ni (US-07) </w:t>
      </w:r>
      <w:proofErr w:type="gramStart"/>
      <w:r w:rsidRPr="0064312E">
        <w:rPr>
          <w:lang w:val="en-US"/>
        </w:rPr>
        <w:t>va</w:t>
      </w:r>
      <w:proofErr w:type="gramEnd"/>
      <w:r w:rsidRPr="0064312E">
        <w:rPr>
          <w:lang w:val="en-US"/>
        </w:rPr>
        <w:t xml:space="preserve"> boʻlinishi lozim boʻlgan elementlarni erta aniqlashga yordam berdi.</w:t>
      </w:r>
    </w:p>
    <w:p w:rsidR="002903DB" w:rsidRPr="0064312E" w:rsidRDefault="0064312E" w:rsidP="0064312E">
      <w:pPr>
        <w:spacing w:line="360" w:lineRule="auto"/>
        <w:jc w:val="both"/>
      </w:pPr>
      <w:r w:rsidRPr="0064312E">
        <w:rPr>
          <w:lang w:val="en-US"/>
        </w:rPr>
        <w:t xml:space="preserve">Shunday qilib, Planning Poker yashirin ovoz berish </w:t>
      </w:r>
      <w:proofErr w:type="gramStart"/>
      <w:r w:rsidRPr="0064312E">
        <w:rPr>
          <w:lang w:val="en-US"/>
        </w:rPr>
        <w:t>va</w:t>
      </w:r>
      <w:proofErr w:type="gramEnd"/>
      <w:r w:rsidRPr="0064312E">
        <w:rPr>
          <w:lang w:val="en-US"/>
        </w:rPr>
        <w:t xml:space="preserve"> muhokamani uygʻunlashtirib, jamoaga ish hajmi haqida umumiy tushuncha beradi hamda sprint rejasini asosli tuzish imkonini beradi. </w:t>
      </w:r>
      <w:r>
        <w:t>Ishning maqsadi toʻliq bajarildi.</w:t>
      </w:r>
    </w:p>
    <w:sectPr w:rsidR="002903DB" w:rsidRPr="0064312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AE7D1A"/>
    <w:multiLevelType w:val="multilevel"/>
    <w:tmpl w:val="1F0EA45C"/>
    <w:lvl w:ilvl="0">
      <w:start w:val="1"/>
      <w:numFmt w:val="decimal"/>
      <w:lvlText w:val="%1."/>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nsid w:val="585B5308"/>
    <w:multiLevelType w:val="multilevel"/>
    <w:tmpl w:val="3C749CC2"/>
    <w:lvl w:ilvl="0">
      <w:start w:val="1"/>
      <w:numFmt w:val="decimal"/>
      <w:lvlText w:val="%1."/>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nsid w:val="5BCC6F4D"/>
    <w:multiLevelType w:val="multilevel"/>
    <w:tmpl w:val="520AD07E"/>
    <w:lvl w:ilvl="0">
      <w:start w:val="1"/>
      <w:numFmt w:val="decimal"/>
      <w:lvlText w:val="%1."/>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nsid w:val="70596744"/>
    <w:multiLevelType w:val="multilevel"/>
    <w:tmpl w:val="ADCE3984"/>
    <w:lvl w:ilvl="0">
      <w:start w:val="1"/>
      <w:numFmt w:val="decimal"/>
      <w:lvlText w:val="%1."/>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nsid w:val="7EC76490"/>
    <w:multiLevelType w:val="multilevel"/>
    <w:tmpl w:val="57D27926"/>
    <w:lvl w:ilvl="0">
      <w:start w:val="1"/>
      <w:numFmt w:val="decimal"/>
      <w:lvlText w:val="%1."/>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nsid w:val="7F8E2D68"/>
    <w:multiLevelType w:val="multilevel"/>
    <w:tmpl w:val="5F3634DC"/>
    <w:lvl w:ilvl="0">
      <w:start w:val="1"/>
      <w:numFmt w:val="bullet"/>
      <w:lvlText w:val="•"/>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2"/>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num>
  <w:num w:numId="4">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
  </w:num>
  <w:num w:numId="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
  </w:num>
  <w:num w:numId="1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6"/>
  <w:hideSpellingErrors/>
  <w:activeWritingStyle w:appName="MSWord" w:lang="ru-RU" w:vendorID="64" w:dllVersion="131078" w:nlCheck="1" w:checkStyle="0"/>
  <w:activeWritingStyle w:appName="MSWord" w:lang="en-US" w:vendorID="64" w:dllVersion="131078" w:nlCheck="1" w:checkStyle="1"/>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312E"/>
    <w:rsid w:val="002903DB"/>
    <w:rsid w:val="0064312E"/>
    <w:rsid w:val="00BE240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1A013F4-E9CD-4C83-BA79-5C565F48B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4312E"/>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uiPriority w:val="99"/>
    <w:qFormat/>
    <w:rsid w:val="0064312E"/>
    <w:pPr>
      <w:keepNext/>
      <w:spacing w:before="100" w:beforeAutospacing="1" w:after="100" w:afterAutospacing="1"/>
      <w:outlineLvl w:val="0"/>
    </w:pPr>
    <w:rPr>
      <w:b/>
      <w:bCs/>
    </w:rPr>
  </w:style>
  <w:style w:type="paragraph" w:styleId="2">
    <w:name w:val="heading 2"/>
    <w:basedOn w:val="a"/>
    <w:next w:val="a"/>
    <w:link w:val="20"/>
    <w:uiPriority w:val="99"/>
    <w:qFormat/>
    <w:rsid w:val="0064312E"/>
    <w:pPr>
      <w:keepNext/>
      <w:spacing w:before="100" w:beforeAutospacing="1" w:after="100" w:afterAutospacing="1"/>
      <w:outlineLvl w:val="1"/>
    </w:pPr>
    <w:rPr>
      <w:b/>
      <w:bCs/>
    </w:rPr>
  </w:style>
  <w:style w:type="paragraph" w:styleId="3">
    <w:name w:val="heading 3"/>
    <w:basedOn w:val="a"/>
    <w:next w:val="a"/>
    <w:link w:val="30"/>
    <w:uiPriority w:val="99"/>
    <w:qFormat/>
    <w:rsid w:val="0064312E"/>
    <w:pPr>
      <w:keepNext/>
      <w:spacing w:before="100" w:beforeAutospacing="1" w:after="100" w:afterAutospacing="1"/>
      <w:outlineLvl w:val="2"/>
    </w:pPr>
    <w:rPr>
      <w:b/>
      <w:bCs/>
      <w:i/>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rsid w:val="0064312E"/>
    <w:rPr>
      <w:rFonts w:ascii="Times New Roman" w:eastAsia="Times New Roman" w:hAnsi="Times New Roman" w:cs="Times New Roman"/>
      <w:b/>
      <w:bCs/>
      <w:sz w:val="24"/>
      <w:szCs w:val="24"/>
      <w:lang w:eastAsia="ru-RU"/>
    </w:rPr>
  </w:style>
  <w:style w:type="character" w:customStyle="1" w:styleId="20">
    <w:name w:val="Заголовок 2 Знак"/>
    <w:basedOn w:val="a0"/>
    <w:link w:val="2"/>
    <w:uiPriority w:val="99"/>
    <w:rsid w:val="0064312E"/>
    <w:rPr>
      <w:rFonts w:ascii="Times New Roman" w:eastAsia="Times New Roman" w:hAnsi="Times New Roman" w:cs="Times New Roman"/>
      <w:b/>
      <w:bCs/>
      <w:sz w:val="24"/>
      <w:szCs w:val="24"/>
      <w:lang w:eastAsia="ru-RU"/>
    </w:rPr>
  </w:style>
  <w:style w:type="character" w:customStyle="1" w:styleId="30">
    <w:name w:val="Заголовок 3 Знак"/>
    <w:basedOn w:val="a0"/>
    <w:link w:val="3"/>
    <w:uiPriority w:val="99"/>
    <w:rsid w:val="0064312E"/>
    <w:rPr>
      <w:rFonts w:ascii="Times New Roman" w:eastAsia="Times New Roman" w:hAnsi="Times New Roman" w:cs="Times New Roman"/>
      <w:b/>
      <w:bCs/>
      <w:i/>
      <w:iCs/>
      <w:sz w:val="24"/>
      <w:szCs w:val="24"/>
      <w:lang w:eastAsia="ru-RU"/>
    </w:rPr>
  </w:style>
  <w:style w:type="paragraph" w:customStyle="1" w:styleId="ListParagraph">
    <w:name w:val="List Paragraph"/>
    <w:basedOn w:val="a"/>
    <w:rsid w:val="006431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2429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12</Pages>
  <Words>3635</Words>
  <Characters>20721</Characters>
  <Application>Microsoft Office Word</Application>
  <DocSecurity>0</DocSecurity>
  <Lines>172</Lines>
  <Paragraphs>48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24308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2026-10-19T09:18:00Z</dcterms:created>
  <dcterms:modified xsi:type="dcterms:W3CDTF">2026-10-19T09:34:00Z</dcterms:modified>
</cp:coreProperties>
</file>