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99150" w14:textId="712EC65E" w:rsidR="00937DE7" w:rsidRDefault="00000000">
      <w:pPr>
        <w:spacing w:before="74" w:line="388" w:lineRule="auto"/>
        <w:ind w:left="3732" w:right="4090"/>
        <w:jc w:val="center"/>
        <w:rPr>
          <w:sz w:val="28"/>
        </w:rPr>
      </w:pPr>
      <w:r>
        <w:rPr>
          <w:sz w:val="28"/>
        </w:rPr>
        <w:t>Project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Report </w:t>
      </w:r>
      <w:r>
        <w:rPr>
          <w:spacing w:val="-6"/>
          <w:sz w:val="28"/>
        </w:rPr>
        <w:t>On</w:t>
      </w:r>
    </w:p>
    <w:p w14:paraId="3A48633C" w14:textId="77777777" w:rsidR="00937DE7" w:rsidRDefault="00937DE7">
      <w:pPr>
        <w:pStyle w:val="BodyText"/>
        <w:spacing w:before="152"/>
        <w:rPr>
          <w:sz w:val="28"/>
        </w:rPr>
      </w:pPr>
    </w:p>
    <w:p w14:paraId="0613BEFB" w14:textId="3133D56A" w:rsidR="00937DE7" w:rsidRDefault="00000000" w:rsidP="00BB3644">
      <w:pPr>
        <w:spacing w:before="1" w:line="276" w:lineRule="auto"/>
        <w:ind w:left="221" w:right="585"/>
        <w:jc w:val="center"/>
        <w:rPr>
          <w:b/>
          <w:i/>
          <w:sz w:val="32"/>
        </w:rPr>
      </w:pPr>
      <w:r>
        <w:rPr>
          <w:b/>
          <w:i/>
          <w:sz w:val="32"/>
        </w:rPr>
        <w:t>"</w:t>
      </w:r>
      <w:r w:rsidR="00BB3644" w:rsidRPr="00BB3644">
        <w:rPr>
          <w:b/>
          <w:i/>
          <w:sz w:val="32"/>
        </w:rPr>
        <w:t>Improvement of cereal-based cropping systems following the principles of conservation agriculture under changing agricultural scenarios in Bangladesh</w:t>
      </w:r>
      <w:r>
        <w:rPr>
          <w:b/>
          <w:i/>
          <w:sz w:val="32"/>
        </w:rPr>
        <w:t>"</w:t>
      </w:r>
    </w:p>
    <w:p w14:paraId="3E924FEB" w14:textId="77777777" w:rsidR="00937DE7" w:rsidRDefault="00000000">
      <w:pPr>
        <w:pStyle w:val="BodyText"/>
        <w:spacing w:before="4"/>
        <w:rPr>
          <w:b/>
          <w:i/>
          <w:sz w:val="15"/>
        </w:rPr>
      </w:pPr>
      <w:r>
        <w:rPr>
          <w:b/>
          <w:i/>
          <w:noProof/>
          <w:sz w:val="15"/>
        </w:rPr>
        <w:drawing>
          <wp:anchor distT="0" distB="0" distL="0" distR="0" simplePos="0" relativeHeight="251652608" behindDoc="1" locked="0" layoutInCell="1" allowOverlap="1" wp14:anchorId="3751D2ED" wp14:editId="5915A084">
            <wp:simplePos x="0" y="0"/>
            <wp:positionH relativeFrom="page">
              <wp:posOffset>3438525</wp:posOffset>
            </wp:positionH>
            <wp:positionV relativeFrom="paragraph">
              <wp:posOffset>127449</wp:posOffset>
            </wp:positionV>
            <wp:extent cx="878681" cy="87868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81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0AEB6" w14:textId="77777777" w:rsidR="00937DE7" w:rsidRDefault="00937DE7">
      <w:pPr>
        <w:pStyle w:val="BodyText"/>
        <w:rPr>
          <w:b/>
          <w:i/>
          <w:sz w:val="32"/>
        </w:rPr>
      </w:pPr>
    </w:p>
    <w:p w14:paraId="310B2268" w14:textId="77777777" w:rsidR="00937DE7" w:rsidRDefault="00937DE7">
      <w:pPr>
        <w:pStyle w:val="BodyText"/>
        <w:spacing w:before="103"/>
        <w:rPr>
          <w:b/>
          <w:i/>
          <w:sz w:val="32"/>
        </w:rPr>
      </w:pPr>
    </w:p>
    <w:p w14:paraId="78E863F2" w14:textId="53F0986F" w:rsidR="00BB3644" w:rsidRDefault="00000000">
      <w:pPr>
        <w:spacing w:before="1" w:line="276" w:lineRule="auto"/>
        <w:ind w:left="3639" w:right="3995" w:firstLine="4"/>
        <w:jc w:val="center"/>
        <w:rPr>
          <w:b/>
          <w:sz w:val="28"/>
        </w:rPr>
      </w:pPr>
      <w:r>
        <w:rPr>
          <w:b/>
          <w:sz w:val="28"/>
        </w:rPr>
        <w:t xml:space="preserve">Submitted By </w:t>
      </w:r>
    </w:p>
    <w:p w14:paraId="4894FB4C" w14:textId="5924FF34" w:rsidR="00BB3644" w:rsidRDefault="007A0009">
      <w:pPr>
        <w:spacing w:before="1" w:line="276" w:lineRule="auto"/>
        <w:ind w:left="3639" w:right="3995" w:firstLine="4"/>
        <w:jc w:val="center"/>
        <w:rPr>
          <w:sz w:val="28"/>
        </w:rPr>
      </w:pPr>
      <w:r w:rsidRPr="007A0009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7B5F4448" wp14:editId="2CFF8EE3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929640"/>
                <wp:effectExtent l="0" t="0" r="762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2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C55D0" w14:textId="57D8DE64" w:rsidR="007A0009" w:rsidRPr="007A0009" w:rsidRDefault="007A0009" w:rsidP="007A00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A0009">
                              <w:rPr>
                                <w:sz w:val="28"/>
                                <w:szCs w:val="28"/>
                              </w:rPr>
                              <w:t>Name :</w:t>
                            </w:r>
                            <w:proofErr w:type="gramEnd"/>
                            <w:r w:rsidRPr="007A0009">
                              <w:rPr>
                                <w:sz w:val="28"/>
                                <w:szCs w:val="28"/>
                              </w:rPr>
                              <w:t xml:space="preserve"> MD. </w:t>
                            </w:r>
                            <w:proofErr w:type="spellStart"/>
                            <w:r w:rsidRPr="007A0009">
                              <w:rPr>
                                <w:sz w:val="28"/>
                                <w:szCs w:val="28"/>
                              </w:rPr>
                              <w:t>Asadujjaman</w:t>
                            </w:r>
                            <w:proofErr w:type="spellEnd"/>
                          </w:p>
                          <w:p w14:paraId="4D0F1012" w14:textId="70E31987" w:rsidR="007A0009" w:rsidRPr="007A0009" w:rsidRDefault="007A0009" w:rsidP="007A00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A0009">
                              <w:rPr>
                                <w:sz w:val="28"/>
                                <w:szCs w:val="28"/>
                              </w:rPr>
                              <w:t xml:space="preserve">Roll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7A0009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5F5FE5">
                              <w:rPr>
                                <w:sz w:val="28"/>
                                <w:szCs w:val="28"/>
                              </w:rPr>
                              <w:t xml:space="preserve"> 14-65</w:t>
                            </w:r>
                          </w:p>
                          <w:p w14:paraId="0F83E49F" w14:textId="09725EA9" w:rsidR="007A0009" w:rsidRPr="007A0009" w:rsidRDefault="007A0009" w:rsidP="007A00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A0009">
                              <w:rPr>
                                <w:sz w:val="28"/>
                                <w:szCs w:val="28"/>
                              </w:rPr>
                              <w:t xml:space="preserve">Batch </w:t>
                            </w:r>
                            <w:proofErr w:type="gramStart"/>
                            <w:r w:rsidRPr="007A0009">
                              <w:rPr>
                                <w:sz w:val="28"/>
                                <w:szCs w:val="28"/>
                              </w:rPr>
                              <w:t>No. :</w:t>
                            </w:r>
                            <w:proofErr w:type="gramEnd"/>
                            <w:r w:rsidRPr="007A0009">
                              <w:rPr>
                                <w:sz w:val="28"/>
                                <w:szCs w:val="28"/>
                              </w:rPr>
                              <w:t xml:space="preserve"> 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F44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4.4pt;width:185.9pt;height:73.2pt;z-index:251660800;visibility:visible;mso-wrap-style:square;mso-width-percent:40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" stroked="f">
                <v:textbox>
                  <w:txbxContent>
                    <w:p w14:paraId="6A6C55D0" w14:textId="57D8DE64" w:rsidR="007A0009" w:rsidRPr="007A0009" w:rsidRDefault="007A0009" w:rsidP="007A0009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7A0009">
                        <w:rPr>
                          <w:sz w:val="28"/>
                          <w:szCs w:val="28"/>
                        </w:rPr>
                        <w:t>Name :</w:t>
                      </w:r>
                      <w:proofErr w:type="gramEnd"/>
                      <w:r w:rsidRPr="007A0009">
                        <w:rPr>
                          <w:sz w:val="28"/>
                          <w:szCs w:val="28"/>
                        </w:rPr>
                        <w:t xml:space="preserve"> MD. </w:t>
                      </w:r>
                      <w:proofErr w:type="spellStart"/>
                      <w:r w:rsidRPr="007A0009">
                        <w:rPr>
                          <w:sz w:val="28"/>
                          <w:szCs w:val="28"/>
                        </w:rPr>
                        <w:t>Asadujjaman</w:t>
                      </w:r>
                      <w:proofErr w:type="spellEnd"/>
                    </w:p>
                    <w:p w14:paraId="4D0F1012" w14:textId="70E31987" w:rsidR="007A0009" w:rsidRPr="007A0009" w:rsidRDefault="007A0009" w:rsidP="007A0009">
                      <w:pPr>
                        <w:rPr>
                          <w:sz w:val="28"/>
                          <w:szCs w:val="28"/>
                        </w:rPr>
                      </w:pPr>
                      <w:r w:rsidRPr="007A0009">
                        <w:rPr>
                          <w:sz w:val="28"/>
                          <w:szCs w:val="28"/>
                        </w:rPr>
                        <w:t xml:space="preserve">Roll 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Pr="007A0009">
                        <w:rPr>
                          <w:sz w:val="28"/>
                          <w:szCs w:val="28"/>
                        </w:rPr>
                        <w:t>:</w:t>
                      </w:r>
                      <w:r w:rsidR="005F5FE5">
                        <w:rPr>
                          <w:sz w:val="28"/>
                          <w:szCs w:val="28"/>
                        </w:rPr>
                        <w:t xml:space="preserve"> 14-65</w:t>
                      </w:r>
                    </w:p>
                    <w:p w14:paraId="0F83E49F" w14:textId="09725EA9" w:rsidR="007A0009" w:rsidRPr="007A0009" w:rsidRDefault="007A0009" w:rsidP="007A0009">
                      <w:pPr>
                        <w:rPr>
                          <w:sz w:val="28"/>
                          <w:szCs w:val="28"/>
                        </w:rPr>
                      </w:pPr>
                      <w:r w:rsidRPr="007A0009">
                        <w:rPr>
                          <w:sz w:val="28"/>
                          <w:szCs w:val="28"/>
                        </w:rPr>
                        <w:t xml:space="preserve">Batch </w:t>
                      </w:r>
                      <w:proofErr w:type="gramStart"/>
                      <w:r w:rsidRPr="007A0009">
                        <w:rPr>
                          <w:sz w:val="28"/>
                          <w:szCs w:val="28"/>
                        </w:rPr>
                        <w:t>No. :</w:t>
                      </w:r>
                      <w:proofErr w:type="gramEnd"/>
                      <w:r w:rsidRPr="007A0009">
                        <w:rPr>
                          <w:sz w:val="28"/>
                          <w:szCs w:val="28"/>
                        </w:rPr>
                        <w:t xml:space="preserve"> 65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64C5E2" w14:textId="6BC14E83" w:rsidR="00937DE7" w:rsidRDefault="00937DE7">
      <w:pPr>
        <w:pStyle w:val="BodyText"/>
        <w:spacing w:before="95"/>
        <w:rPr>
          <w:sz w:val="28"/>
        </w:rPr>
      </w:pPr>
    </w:p>
    <w:p w14:paraId="3DE14926" w14:textId="77777777" w:rsidR="007A0009" w:rsidRDefault="007A0009">
      <w:pPr>
        <w:pStyle w:val="BodyText"/>
        <w:spacing w:before="95"/>
        <w:rPr>
          <w:sz w:val="28"/>
        </w:rPr>
      </w:pPr>
    </w:p>
    <w:p w14:paraId="3397C379" w14:textId="77777777" w:rsidR="007A0009" w:rsidRDefault="007A0009">
      <w:pPr>
        <w:spacing w:before="1"/>
        <w:ind w:right="352"/>
        <w:jc w:val="center"/>
        <w:rPr>
          <w:b/>
          <w:sz w:val="28"/>
        </w:rPr>
      </w:pPr>
    </w:p>
    <w:p w14:paraId="16E503C5" w14:textId="77777777" w:rsidR="007A0009" w:rsidRDefault="007A0009">
      <w:pPr>
        <w:spacing w:before="1"/>
        <w:ind w:right="352"/>
        <w:jc w:val="center"/>
        <w:rPr>
          <w:b/>
          <w:sz w:val="28"/>
        </w:rPr>
      </w:pPr>
    </w:p>
    <w:p w14:paraId="3DFC3D83" w14:textId="77777777" w:rsidR="007A0009" w:rsidRDefault="007A0009" w:rsidP="007A0009">
      <w:pPr>
        <w:spacing w:before="1"/>
        <w:ind w:right="352"/>
        <w:rPr>
          <w:b/>
          <w:sz w:val="28"/>
        </w:rPr>
      </w:pPr>
    </w:p>
    <w:p w14:paraId="1B0840DA" w14:textId="155376AB" w:rsidR="00937DE7" w:rsidRDefault="00000000">
      <w:pPr>
        <w:spacing w:before="1"/>
        <w:ind w:right="352"/>
        <w:jc w:val="center"/>
        <w:rPr>
          <w:b/>
          <w:sz w:val="28"/>
        </w:rPr>
      </w:pPr>
      <w:r>
        <w:rPr>
          <w:b/>
          <w:sz w:val="28"/>
        </w:rPr>
        <w:t>Instructed</w:t>
      </w:r>
      <w:r>
        <w:rPr>
          <w:b/>
          <w:spacing w:val="-3"/>
          <w:sz w:val="28"/>
        </w:rPr>
        <w:t xml:space="preserve"> </w:t>
      </w:r>
      <w:r>
        <w:rPr>
          <w:b/>
          <w:spacing w:val="-5"/>
          <w:sz w:val="28"/>
        </w:rPr>
        <w:t>By</w:t>
      </w:r>
    </w:p>
    <w:p w14:paraId="26ACA531" w14:textId="77777777" w:rsidR="00937DE7" w:rsidRDefault="00000000">
      <w:pPr>
        <w:spacing w:before="47" w:line="278" w:lineRule="auto"/>
        <w:ind w:left="2916" w:right="3274"/>
        <w:jc w:val="center"/>
        <w:rPr>
          <w:sz w:val="28"/>
        </w:rPr>
      </w:pPr>
      <w:r>
        <w:rPr>
          <w:sz w:val="28"/>
        </w:rPr>
        <w:t>Name:</w:t>
      </w:r>
      <w:r>
        <w:rPr>
          <w:spacing w:val="-14"/>
          <w:sz w:val="28"/>
        </w:rPr>
        <w:t xml:space="preserve"> </w:t>
      </w:r>
      <w:r>
        <w:rPr>
          <w:sz w:val="28"/>
        </w:rPr>
        <w:t>Dr.</w:t>
      </w:r>
      <w:r>
        <w:rPr>
          <w:spacing w:val="-13"/>
          <w:sz w:val="28"/>
        </w:rPr>
        <w:t xml:space="preserve"> </w:t>
      </w:r>
      <w:r>
        <w:rPr>
          <w:sz w:val="28"/>
        </w:rPr>
        <w:t>Tania</w:t>
      </w:r>
      <w:r>
        <w:rPr>
          <w:spacing w:val="-12"/>
          <w:sz w:val="28"/>
        </w:rPr>
        <w:t xml:space="preserve"> </w:t>
      </w:r>
      <w:r>
        <w:rPr>
          <w:sz w:val="28"/>
        </w:rPr>
        <w:t>Islam Assistant Professor</w:t>
      </w:r>
    </w:p>
    <w:p w14:paraId="484A12E8" w14:textId="77777777" w:rsidR="00937DE7" w:rsidRDefault="00000000">
      <w:pPr>
        <w:spacing w:line="276" w:lineRule="auto"/>
        <w:ind w:left="1293" w:right="1654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Computer</w:t>
      </w:r>
      <w:r>
        <w:rPr>
          <w:spacing w:val="-7"/>
          <w:sz w:val="28"/>
        </w:rPr>
        <w:t xml:space="preserve"> </w:t>
      </w:r>
      <w:r>
        <w:rPr>
          <w:sz w:val="28"/>
        </w:rPr>
        <w:t>Science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Engineering University of </w:t>
      </w:r>
      <w:proofErr w:type="spellStart"/>
      <w:r>
        <w:rPr>
          <w:sz w:val="28"/>
        </w:rPr>
        <w:t>Barishal</w:t>
      </w:r>
      <w:proofErr w:type="spellEnd"/>
      <w:r>
        <w:rPr>
          <w:sz w:val="28"/>
        </w:rPr>
        <w:t>.</w:t>
      </w:r>
    </w:p>
    <w:p w14:paraId="5CC41A68" w14:textId="77777777" w:rsidR="00937DE7" w:rsidRDefault="00937DE7">
      <w:pPr>
        <w:pStyle w:val="BodyText"/>
        <w:rPr>
          <w:sz w:val="20"/>
        </w:rPr>
      </w:pPr>
    </w:p>
    <w:p w14:paraId="6153743B" w14:textId="0DDA2BDD" w:rsidR="007A0009" w:rsidRPr="007A0009" w:rsidRDefault="00000000" w:rsidP="007A0009">
      <w:pPr>
        <w:pStyle w:val="BodyText"/>
        <w:spacing w:before="2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4656" behindDoc="1" locked="0" layoutInCell="1" allowOverlap="1" wp14:anchorId="2DBBE0AA" wp14:editId="1BA6A523">
                <wp:simplePos x="0" y="0"/>
                <wp:positionH relativeFrom="page">
                  <wp:posOffset>1927852</wp:posOffset>
                </wp:positionH>
                <wp:positionV relativeFrom="paragraph">
                  <wp:posOffset>288816</wp:posOffset>
                </wp:positionV>
                <wp:extent cx="3892550" cy="10223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2550" cy="102235"/>
                          <a:chOff x="0" y="0"/>
                          <a:chExt cx="3892550" cy="10223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324" cy="1020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34297" y="29887"/>
                            <a:ext cx="382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0">
                                <a:moveTo>
                                  <a:pt x="0" y="0"/>
                                </a:moveTo>
                                <a:lnTo>
                                  <a:pt x="382905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9719C" id="Group 5" o:spid="_x0000_s1026" style="position:absolute;margin-left:151.8pt;margin-top:22.75pt;width:306.5pt;height:8.05pt;z-index:-251661824;mso-wrap-distance-left:0;mso-wrap-distance-right:0;mso-position-horizontal-relative:page" coordsize="38925,1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38923;height:1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">
                  <v:imagedata r:id="rId10" o:title=""/>
                </v:shape>
                <v:shape id="Graphic 7" o:spid="_x0000_s1028" style="position:absolute;left:342;top:298;width:38291;height:13;visibility:visible;mso-wrap-style:square;v-text-anchor:top" coordsize="38290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" path="m,l3829050,e" filled="f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423E39" w14:textId="4141A16A" w:rsidR="00937DE7" w:rsidRDefault="007A0009">
      <w:pPr>
        <w:spacing w:before="197" w:line="424" w:lineRule="auto"/>
        <w:ind w:left="2066" w:right="2422" w:hanging="5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0" distR="0" simplePos="0" relativeHeight="251646464" behindDoc="0" locked="0" layoutInCell="1" allowOverlap="1" wp14:anchorId="7BB91912" wp14:editId="18EE657C">
                <wp:simplePos x="0" y="0"/>
                <wp:positionH relativeFrom="page">
                  <wp:posOffset>2399447</wp:posOffset>
                </wp:positionH>
                <wp:positionV relativeFrom="page">
                  <wp:posOffset>8729980</wp:posOffset>
                </wp:positionV>
                <wp:extent cx="2978150" cy="11112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8150" cy="111125"/>
                          <a:chOff x="0" y="0"/>
                          <a:chExt cx="2978150" cy="1111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932" cy="111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4299" y="30342"/>
                            <a:ext cx="29146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0" h="9525">
                                <a:moveTo>
                                  <a:pt x="0" y="0"/>
                                </a:moveTo>
                                <a:lnTo>
                                  <a:pt x="2914650" y="9524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84057" id="Group 1" o:spid="_x0000_s1026" style="position:absolute;margin-left:188.95pt;margin-top:687.4pt;width:234.5pt;height:8.75pt;z-index:251646464;mso-wrap-distance-left:0;mso-wrap-distance-right:0;mso-position-horizontal-relative:page;mso-position-vertical-relative:page" coordsize="29781,1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">
                <v:shape id="Image 2" o:spid="_x0000_s1027" type="#_x0000_t75" style="position:absolute;width:29779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">
                  <v:imagedata r:id="rId12" o:title=""/>
                </v:shape>
                <v:shape id="Graphic 3" o:spid="_x0000_s1028" style="position:absolute;left:342;top:303;width:29147;height:95;visibility:visible;mso-wrap-style:square;v-text-anchor:top" coordsize="29146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" path="m,l2914650,9524e" filled="f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z w:val="28"/>
        </w:rPr>
        <w:t>EDGE: BU-CSE Digital Skills Training Computer</w:t>
      </w:r>
      <w:r>
        <w:rPr>
          <w:spacing w:val="-8"/>
          <w:sz w:val="28"/>
        </w:rPr>
        <w:t xml:space="preserve"> </w:t>
      </w:r>
      <w:r>
        <w:rPr>
          <w:sz w:val="28"/>
        </w:rPr>
        <w:t>Fundamentals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12"/>
          <w:sz w:val="28"/>
        </w:rPr>
        <w:t xml:space="preserve"> </w:t>
      </w:r>
      <w:r>
        <w:rPr>
          <w:sz w:val="28"/>
        </w:rPr>
        <w:t>Office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</w:p>
    <w:p w14:paraId="0F59E71A" w14:textId="77777777" w:rsidR="00937DE7" w:rsidRDefault="00937DE7">
      <w:pPr>
        <w:spacing w:line="424" w:lineRule="auto"/>
        <w:jc w:val="center"/>
        <w:rPr>
          <w:sz w:val="28"/>
        </w:rPr>
        <w:sectPr w:rsidR="00937DE7" w:rsidSect="003F6B1B">
          <w:footerReference w:type="default" r:id="rId13"/>
          <w:type w:val="nextColumn"/>
          <w:pgSz w:w="12240" w:h="15840"/>
          <w:pgMar w:top="1440" w:right="1440" w:bottom="1440" w:left="1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162C286" w14:textId="77777777" w:rsidR="009812DC" w:rsidRPr="00B35317" w:rsidRDefault="009812DC" w:rsidP="009812DC">
      <w:pPr>
        <w:pStyle w:val="BodyText"/>
        <w:rPr>
          <w:rFonts w:asciiTheme="majorBidi" w:hAnsiTheme="majorBidi" w:cstheme="majorBidi"/>
        </w:rPr>
      </w:pPr>
    </w:p>
    <w:p w14:paraId="74CD8C1B" w14:textId="77777777" w:rsidR="009812DC" w:rsidRPr="00B35317" w:rsidRDefault="009812DC" w:rsidP="009812DC">
      <w:pPr>
        <w:pStyle w:val="BodyText"/>
        <w:rPr>
          <w:rFonts w:asciiTheme="majorBidi" w:hAnsiTheme="majorBidi" w:cstheme="majorBidi"/>
        </w:rPr>
      </w:pPr>
    </w:p>
    <w:p w14:paraId="622D082E" w14:textId="00FF0323" w:rsidR="009812DC" w:rsidRPr="00885246" w:rsidRDefault="009812DC" w:rsidP="009812DC">
      <w:pPr>
        <w:pStyle w:val="BodyText"/>
        <w:spacing w:before="5"/>
        <w:rPr>
          <w:rFonts w:asciiTheme="majorBidi" w:hAnsiTheme="majorBidi" w:cstheme="majorBidi"/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2837779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44D866" w14:textId="2E2CD1B0" w:rsidR="000E07E5" w:rsidRDefault="000E07E5">
          <w:pPr>
            <w:pStyle w:val="TOCHeading"/>
          </w:pPr>
          <w:r>
            <w:t>Contents</w:t>
          </w:r>
        </w:p>
        <w:p w14:paraId="63493078" w14:textId="0682FF32" w:rsidR="00DE59B9" w:rsidRDefault="000E07E5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86973" w:history="1">
            <w:r w:rsidR="00DE59B9" w:rsidRPr="00836D93">
              <w:rPr>
                <w:rStyle w:val="Hyperlink"/>
                <w:noProof/>
              </w:rPr>
              <w:t>1.Introduction</w:t>
            </w:r>
            <w:r w:rsidR="00DE59B9">
              <w:rPr>
                <w:noProof/>
                <w:webHidden/>
              </w:rPr>
              <w:tab/>
            </w:r>
            <w:r w:rsidR="00DE59B9">
              <w:rPr>
                <w:noProof/>
                <w:webHidden/>
              </w:rPr>
              <w:fldChar w:fldCharType="begin"/>
            </w:r>
            <w:r w:rsidR="00DE59B9">
              <w:rPr>
                <w:noProof/>
                <w:webHidden/>
              </w:rPr>
              <w:instrText xml:space="preserve"> PAGEREF _Toc189086973 \h </w:instrText>
            </w:r>
            <w:r w:rsidR="00DE59B9">
              <w:rPr>
                <w:noProof/>
                <w:webHidden/>
              </w:rPr>
            </w:r>
            <w:r w:rsidR="00DE59B9"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3</w:t>
            </w:r>
            <w:r w:rsidR="00DE59B9">
              <w:rPr>
                <w:noProof/>
                <w:webHidden/>
              </w:rPr>
              <w:fldChar w:fldCharType="end"/>
            </w:r>
          </w:hyperlink>
        </w:p>
        <w:p w14:paraId="09D565CE" w14:textId="32FE3BE9" w:rsidR="00DE59B9" w:rsidRDefault="00DE59B9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89086974" w:history="1">
            <w:r w:rsidRPr="00836D93">
              <w:rPr>
                <w:rStyle w:val="Hyperlink"/>
                <w:noProof/>
              </w:rPr>
              <w:t>2.Materials and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F4D20" w14:textId="52C86D33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75" w:history="1">
            <w:r w:rsidRPr="00836D93">
              <w:rPr>
                <w:rStyle w:val="Hyperlink"/>
                <w:noProof/>
              </w:rPr>
              <w:t>2.1.Experimental site and seasons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B4CC" w14:textId="4A4D5DD5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76" w:history="1">
            <w:r w:rsidRPr="00836D93">
              <w:rPr>
                <w:rStyle w:val="Hyperlink"/>
                <w:noProof/>
              </w:rPr>
              <w:t>2.2.Experimental design and treatments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A65D" w14:textId="7884BA6D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77" w:history="1">
            <w:r w:rsidRPr="00836D93">
              <w:rPr>
                <w:rStyle w:val="Hyperlink"/>
                <w:noProof/>
              </w:rPr>
              <w:t>2.2.1.Scenario 1(business as usual Farmers’ practice)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16B9" w14:textId="2F675E59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78" w:history="1">
            <w:r w:rsidRPr="00836D93">
              <w:rPr>
                <w:rStyle w:val="Hyperlink"/>
                <w:noProof/>
              </w:rPr>
              <w:t>2.2.2.Scenario2 (best management practices with conventional tillage)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DA85A" w14:textId="7D6BB403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79" w:history="1">
            <w:r w:rsidRPr="00836D93">
              <w:rPr>
                <w:rStyle w:val="Hyperlink"/>
                <w:noProof/>
              </w:rPr>
              <w:t>2.2.3.Scenario</w:t>
            </w:r>
            <w:r w:rsidRPr="00836D93">
              <w:rPr>
                <w:rStyle w:val="Hyperlink"/>
                <w:noProof/>
                <w:spacing w:val="-10"/>
              </w:rPr>
              <w:t xml:space="preserve"> </w:t>
            </w:r>
            <w:r w:rsidRPr="00836D93">
              <w:rPr>
                <w:rStyle w:val="Hyperlink"/>
                <w:noProof/>
              </w:rPr>
              <w:t>3</w:t>
            </w:r>
            <w:r w:rsidRPr="00836D93">
              <w:rPr>
                <w:rStyle w:val="Hyperlink"/>
                <w:noProof/>
                <w:spacing w:val="-10"/>
              </w:rPr>
              <w:t xml:space="preserve"> </w:t>
            </w:r>
            <w:r w:rsidRPr="00836D93">
              <w:rPr>
                <w:rStyle w:val="Hyperlink"/>
                <w:noProof/>
              </w:rPr>
              <w:t>(best</w:t>
            </w:r>
            <w:r w:rsidRPr="00836D93">
              <w:rPr>
                <w:rStyle w:val="Hyperlink"/>
                <w:noProof/>
                <w:spacing w:val="-10"/>
              </w:rPr>
              <w:t xml:space="preserve"> </w:t>
            </w:r>
            <w:r w:rsidRPr="00836D93">
              <w:rPr>
                <w:rStyle w:val="Hyperlink"/>
                <w:noProof/>
              </w:rPr>
              <w:t>management</w:t>
            </w:r>
            <w:r w:rsidRPr="00836D93">
              <w:rPr>
                <w:rStyle w:val="Hyperlink"/>
                <w:noProof/>
                <w:spacing w:val="-9"/>
              </w:rPr>
              <w:t xml:space="preserve"> </w:t>
            </w:r>
            <w:r w:rsidRPr="00836D93">
              <w:rPr>
                <w:rStyle w:val="Hyperlink"/>
                <w:noProof/>
              </w:rPr>
              <w:t>practices</w:t>
            </w:r>
            <w:r w:rsidRPr="00836D93">
              <w:rPr>
                <w:rStyle w:val="Hyperlink"/>
                <w:noProof/>
                <w:spacing w:val="-10"/>
              </w:rPr>
              <w:t xml:space="preserve"> </w:t>
            </w:r>
            <w:r w:rsidRPr="00836D93">
              <w:rPr>
                <w:rStyle w:val="Hyperlink"/>
                <w:noProof/>
              </w:rPr>
              <w:t>with</w:t>
            </w:r>
            <w:r w:rsidRPr="00836D93">
              <w:rPr>
                <w:rStyle w:val="Hyperlink"/>
                <w:noProof/>
                <w:spacing w:val="-10"/>
              </w:rPr>
              <w:t xml:space="preserve"> </w:t>
            </w:r>
            <w:r w:rsidRPr="00836D93">
              <w:rPr>
                <w:rStyle w:val="Hyperlink"/>
                <w:noProof/>
              </w:rPr>
              <w:t>reduced</w:t>
            </w:r>
            <w:r w:rsidRPr="00836D93">
              <w:rPr>
                <w:rStyle w:val="Hyperlink"/>
                <w:noProof/>
                <w:spacing w:val="40"/>
              </w:rPr>
              <w:t xml:space="preserve"> </w:t>
            </w:r>
            <w:r w:rsidRPr="00836D93">
              <w:rPr>
                <w:rStyle w:val="Hyperlink"/>
                <w:noProof/>
                <w:spacing w:val="-2"/>
              </w:rPr>
              <w:t>tillage)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042F6" w14:textId="368CD510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0" w:history="1">
            <w:r w:rsidRPr="00836D93">
              <w:rPr>
                <w:rStyle w:val="Hyperlink"/>
                <w:noProof/>
                <w:w w:val="105"/>
              </w:rPr>
              <w:t>2.2.4.Scenario 4 (crop diversification with best management</w:t>
            </w:r>
            <w:r w:rsidRPr="00836D93">
              <w:rPr>
                <w:rStyle w:val="Hyperlink"/>
                <w:noProof/>
                <w:spacing w:val="40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practices and reduced to zero tillage)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5AF09" w14:textId="68E43A9C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1" w:history="1">
            <w:r w:rsidRPr="00836D93">
              <w:rPr>
                <w:rStyle w:val="Hyperlink"/>
                <w:noProof/>
              </w:rPr>
              <w:t>2.3.Soil sampling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B3AE" w14:textId="7A86D120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2" w:history="1">
            <w:r w:rsidRPr="00836D93">
              <w:rPr>
                <w:rStyle w:val="Hyperlink"/>
                <w:noProof/>
              </w:rPr>
              <w:t>2.4.Data measurement and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D1A8" w14:textId="3FB0118E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3" w:history="1">
            <w:r w:rsidRPr="00836D93">
              <w:rPr>
                <w:rStyle w:val="Hyperlink"/>
                <w:noProof/>
              </w:rPr>
              <w:t>2.4.1.Crop</w:t>
            </w:r>
            <w:r w:rsidRPr="00836D93">
              <w:rPr>
                <w:rStyle w:val="Hyperlink"/>
                <w:noProof/>
                <w:spacing w:val="-3"/>
              </w:rPr>
              <w:t xml:space="preserve"> </w:t>
            </w:r>
            <w:r w:rsidRPr="00836D93">
              <w:rPr>
                <w:rStyle w:val="Hyperlink"/>
                <w:noProof/>
              </w:rPr>
              <w:t>yield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503C2" w14:textId="31F1B744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4" w:history="1">
            <w:r w:rsidRPr="00836D93">
              <w:rPr>
                <w:rStyle w:val="Hyperlink"/>
                <w:noProof/>
              </w:rPr>
              <w:t>2.4.2.Water</w:t>
            </w:r>
            <w:r w:rsidRPr="00836D93">
              <w:rPr>
                <w:rStyle w:val="Hyperlink"/>
                <w:noProof/>
                <w:spacing w:val="-6"/>
              </w:rPr>
              <w:t xml:space="preserve"> </w:t>
            </w:r>
            <w:r w:rsidRPr="00836D93">
              <w:rPr>
                <w:rStyle w:val="Hyperlink"/>
                <w:noProof/>
              </w:rPr>
              <w:t>measurement</w:t>
            </w:r>
            <w:r w:rsidRPr="00836D93">
              <w:rPr>
                <w:rStyle w:val="Hyperlink"/>
                <w:noProof/>
                <w:spacing w:val="-5"/>
              </w:rPr>
              <w:t xml:space="preserve"> </w:t>
            </w:r>
            <w:r w:rsidRPr="00836D93">
              <w:rPr>
                <w:rStyle w:val="Hyperlink"/>
                <w:noProof/>
              </w:rPr>
              <w:t>and</w:t>
            </w:r>
            <w:r w:rsidRPr="00836D93">
              <w:rPr>
                <w:rStyle w:val="Hyperlink"/>
                <w:noProof/>
                <w:spacing w:val="-5"/>
              </w:rPr>
              <w:t xml:space="preserve"> </w:t>
            </w:r>
            <w:r w:rsidRPr="00836D93">
              <w:rPr>
                <w:rStyle w:val="Hyperlink"/>
                <w:noProof/>
              </w:rPr>
              <w:t>water</w:t>
            </w:r>
            <w:r w:rsidRPr="00836D93">
              <w:rPr>
                <w:rStyle w:val="Hyperlink"/>
                <w:noProof/>
                <w:spacing w:val="-5"/>
              </w:rPr>
              <w:t xml:space="preserve"> </w:t>
            </w:r>
            <w:r w:rsidRPr="00836D93">
              <w:rPr>
                <w:rStyle w:val="Hyperlink"/>
                <w:noProof/>
              </w:rPr>
              <w:t>productivity</w:t>
            </w:r>
            <w:r w:rsidRPr="00836D93">
              <w:rPr>
                <w:rStyle w:val="Hyperlink"/>
                <w:noProof/>
                <w:spacing w:val="-6"/>
              </w:rPr>
              <w:t xml:space="preserve"> </w:t>
            </w:r>
            <w:r w:rsidRPr="00836D93">
              <w:rPr>
                <w:rStyle w:val="Hyperlink"/>
                <w:noProof/>
                <w:spacing w:val="-2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E858" w14:textId="0F75F2FA" w:rsidR="00DE59B9" w:rsidRDefault="00DE59B9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89086985" w:history="1">
            <w:r w:rsidRPr="00836D93">
              <w:rPr>
                <w:rStyle w:val="Hyperlink"/>
                <w:noProof/>
              </w:rPr>
              <w:t>3.Results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73AA7" w14:textId="344E13B9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6" w:history="1">
            <w:r w:rsidRPr="00836D93">
              <w:rPr>
                <w:rStyle w:val="Hyperlink"/>
                <w:noProof/>
              </w:rPr>
              <w:t>3.1.Weather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20BD5" w14:textId="5D5179CD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7" w:history="1">
            <w:r w:rsidRPr="00836D93">
              <w:rPr>
                <w:rStyle w:val="Hyperlink"/>
                <w:noProof/>
              </w:rPr>
              <w:t>3.2.Crop</w:t>
            </w:r>
            <w:r w:rsidRPr="00836D93">
              <w:rPr>
                <w:rStyle w:val="Hyperlink"/>
                <w:noProof/>
                <w:spacing w:val="-5"/>
              </w:rPr>
              <w:t xml:space="preserve"> </w:t>
            </w:r>
            <w:r w:rsidRPr="00836D93">
              <w:rPr>
                <w:rStyle w:val="Hyperlink"/>
                <w:noProof/>
              </w:rPr>
              <w:t>and</w:t>
            </w:r>
            <w:r w:rsidRPr="00836D93">
              <w:rPr>
                <w:rStyle w:val="Hyperlink"/>
                <w:noProof/>
                <w:spacing w:val="-5"/>
              </w:rPr>
              <w:t xml:space="preserve"> </w:t>
            </w:r>
            <w:r w:rsidRPr="00836D93">
              <w:rPr>
                <w:rStyle w:val="Hyperlink"/>
                <w:noProof/>
              </w:rPr>
              <w:t>cropping</w:t>
            </w:r>
            <w:r w:rsidRPr="00836D93">
              <w:rPr>
                <w:rStyle w:val="Hyperlink"/>
                <w:noProof/>
                <w:spacing w:val="-4"/>
              </w:rPr>
              <w:t xml:space="preserve"> </w:t>
            </w:r>
            <w:r w:rsidRPr="00836D93">
              <w:rPr>
                <w:rStyle w:val="Hyperlink"/>
                <w:noProof/>
              </w:rPr>
              <w:t>system</w:t>
            </w:r>
            <w:r w:rsidRPr="00836D93">
              <w:rPr>
                <w:rStyle w:val="Hyperlink"/>
                <w:noProof/>
                <w:spacing w:val="-5"/>
              </w:rPr>
              <w:t xml:space="preserve"> </w:t>
            </w:r>
            <w:r w:rsidRPr="00836D93">
              <w:rPr>
                <w:rStyle w:val="Hyperlink"/>
                <w:noProof/>
                <w:spacing w:val="-2"/>
              </w:rPr>
              <w:t>yield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CB30" w14:textId="27D6CC58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8" w:history="1">
            <w:r w:rsidRPr="00836D93">
              <w:rPr>
                <w:rStyle w:val="Hyperlink"/>
                <w:noProof/>
                <w:w w:val="105"/>
              </w:rPr>
              <w:t>3.2.1.Boro</w:t>
            </w:r>
            <w:r w:rsidRPr="00836D93">
              <w:rPr>
                <w:rStyle w:val="Hyperlink"/>
                <w:noProof/>
                <w:spacing w:val="13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rice,</w:t>
            </w:r>
            <w:r w:rsidRPr="00836D93">
              <w:rPr>
                <w:rStyle w:val="Hyperlink"/>
                <w:noProof/>
                <w:spacing w:val="14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rice</w:t>
            </w:r>
            <w:r w:rsidRPr="00836D93">
              <w:rPr>
                <w:rStyle w:val="Hyperlink"/>
                <w:noProof/>
                <w:spacing w:val="13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equivalent</w:t>
            </w:r>
            <w:r w:rsidRPr="00836D93">
              <w:rPr>
                <w:rStyle w:val="Hyperlink"/>
                <w:noProof/>
                <w:spacing w:val="14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yield</w:t>
            </w:r>
            <w:r w:rsidRPr="00836D93">
              <w:rPr>
                <w:rStyle w:val="Hyperlink"/>
                <w:noProof/>
                <w:spacing w:val="13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of</w:t>
            </w:r>
            <w:r w:rsidRPr="00836D93">
              <w:rPr>
                <w:rStyle w:val="Hyperlink"/>
                <w:noProof/>
                <w:spacing w:val="14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potato</w:t>
            </w:r>
            <w:r w:rsidRPr="00836D93">
              <w:rPr>
                <w:rStyle w:val="Hyperlink"/>
                <w:noProof/>
                <w:spacing w:val="13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and</w:t>
            </w:r>
            <w:r w:rsidRPr="00836D93">
              <w:rPr>
                <w:rStyle w:val="Hyperlink"/>
                <w:noProof/>
                <w:spacing w:val="14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Aman</w:t>
            </w:r>
            <w:r w:rsidRPr="00836D93">
              <w:rPr>
                <w:rStyle w:val="Hyperlink"/>
                <w:noProof/>
                <w:spacing w:val="13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spacing w:val="-4"/>
                <w:w w:val="105"/>
              </w:rPr>
              <w:t>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BBDFD" w14:textId="5D1A5755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89" w:history="1">
            <w:r w:rsidRPr="00836D93">
              <w:rPr>
                <w:rStyle w:val="Hyperlink"/>
                <w:noProof/>
                <w:w w:val="105"/>
              </w:rPr>
              <w:t>3.2.2.Maize</w:t>
            </w:r>
            <w:r w:rsidRPr="00836D93">
              <w:rPr>
                <w:rStyle w:val="Hyperlink"/>
                <w:noProof/>
                <w:spacing w:val="16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or</w:t>
            </w:r>
            <w:r w:rsidRPr="00836D93">
              <w:rPr>
                <w:rStyle w:val="Hyperlink"/>
                <w:noProof/>
                <w:spacing w:val="16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Mungbam</w:t>
            </w:r>
            <w:r w:rsidRPr="00836D93">
              <w:rPr>
                <w:rStyle w:val="Hyperlink"/>
                <w:noProof/>
                <w:spacing w:val="16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(rice</w:t>
            </w:r>
            <w:r w:rsidRPr="00836D93">
              <w:rPr>
                <w:rStyle w:val="Hyperlink"/>
                <w:noProof/>
                <w:spacing w:val="16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spacing w:val="-2"/>
                <w:w w:val="105"/>
              </w:rPr>
              <w:t>equivalent)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6CAD" w14:textId="37029619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90" w:history="1">
            <w:r w:rsidRPr="00836D93">
              <w:rPr>
                <w:rStyle w:val="Hyperlink"/>
                <w:noProof/>
                <w:w w:val="105"/>
              </w:rPr>
              <w:t>3.2.3.Cropping</w:t>
            </w:r>
            <w:r w:rsidRPr="00836D93">
              <w:rPr>
                <w:rStyle w:val="Hyperlink"/>
                <w:noProof/>
                <w:spacing w:val="14"/>
              </w:rPr>
              <w:t xml:space="preserve"> </w:t>
            </w:r>
            <w:r w:rsidRPr="00836D93">
              <w:rPr>
                <w:rStyle w:val="Hyperlink"/>
                <w:noProof/>
                <w:spacing w:val="-2"/>
              </w:rPr>
              <w:t>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9F38D" w14:textId="6BC95F2E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91" w:history="1">
            <w:r w:rsidRPr="00836D93">
              <w:rPr>
                <w:rStyle w:val="Hyperlink"/>
                <w:noProof/>
              </w:rPr>
              <w:t>3.3.Water</w:t>
            </w:r>
            <w:r w:rsidRPr="00836D93">
              <w:rPr>
                <w:rStyle w:val="Hyperlink"/>
                <w:noProof/>
                <w:spacing w:val="-7"/>
              </w:rPr>
              <w:t xml:space="preserve"> </w:t>
            </w:r>
            <w:r w:rsidRPr="00836D93">
              <w:rPr>
                <w:rStyle w:val="Hyperlink"/>
                <w:noProof/>
              </w:rPr>
              <w:t>application</w:t>
            </w:r>
            <w:r w:rsidRPr="00836D93">
              <w:rPr>
                <w:rStyle w:val="Hyperlink"/>
                <w:noProof/>
                <w:spacing w:val="-7"/>
              </w:rPr>
              <w:t xml:space="preserve"> </w:t>
            </w:r>
            <w:r w:rsidRPr="00836D93">
              <w:rPr>
                <w:rStyle w:val="Hyperlink"/>
                <w:noProof/>
              </w:rPr>
              <w:t>and</w:t>
            </w:r>
            <w:r w:rsidRPr="00836D93">
              <w:rPr>
                <w:rStyle w:val="Hyperlink"/>
                <w:noProof/>
                <w:spacing w:val="-6"/>
              </w:rPr>
              <w:t xml:space="preserve"> </w:t>
            </w:r>
            <w:r w:rsidRPr="00836D93">
              <w:rPr>
                <w:rStyle w:val="Hyperlink"/>
                <w:noProof/>
              </w:rPr>
              <w:t>water</w:t>
            </w:r>
            <w:r w:rsidRPr="00836D93">
              <w:rPr>
                <w:rStyle w:val="Hyperlink"/>
                <w:noProof/>
                <w:spacing w:val="-7"/>
              </w:rPr>
              <w:t xml:space="preserve"> </w:t>
            </w:r>
            <w:r w:rsidRPr="00836D93">
              <w:rPr>
                <w:rStyle w:val="Hyperlink"/>
                <w:noProof/>
                <w:spacing w:val="-2"/>
              </w:rPr>
              <w:t>productivity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145BB" w14:textId="0DBD8498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92" w:history="1">
            <w:r w:rsidRPr="00836D93">
              <w:rPr>
                <w:rStyle w:val="Hyperlink"/>
                <w:noProof/>
              </w:rPr>
              <w:t>3.3.1.Water</w:t>
            </w:r>
            <w:r w:rsidRPr="00836D93">
              <w:rPr>
                <w:rStyle w:val="Hyperlink"/>
                <w:noProof/>
                <w:spacing w:val="-6"/>
              </w:rPr>
              <w:t xml:space="preserve"> </w:t>
            </w:r>
            <w:r w:rsidRPr="00836D93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0B27" w14:textId="69C6A716" w:rsidR="00DE59B9" w:rsidRDefault="00DE59B9">
          <w:pPr>
            <w:pStyle w:val="TOC3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93" w:history="1">
            <w:r w:rsidRPr="00836D93">
              <w:rPr>
                <w:rStyle w:val="Hyperlink"/>
                <w:noProof/>
              </w:rPr>
              <w:t>3.3.2.Water</w:t>
            </w:r>
            <w:r w:rsidRPr="00836D93">
              <w:rPr>
                <w:rStyle w:val="Hyperlink"/>
                <w:noProof/>
                <w:spacing w:val="-6"/>
              </w:rPr>
              <w:t xml:space="preserve"> </w:t>
            </w:r>
            <w:r w:rsidRPr="00836D93">
              <w:rPr>
                <w:rStyle w:val="Hyperlink"/>
                <w:noProof/>
              </w:rPr>
              <w:t>productivity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8028" w14:textId="280B07AD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94" w:history="1">
            <w:r w:rsidRPr="00836D93">
              <w:rPr>
                <w:rStyle w:val="Hyperlink"/>
                <w:noProof/>
                <w:w w:val="105"/>
              </w:rPr>
              <w:t>3.4.Economic</w:t>
            </w:r>
            <w:r w:rsidRPr="00836D93">
              <w:rPr>
                <w:rStyle w:val="Hyperlink"/>
                <w:noProof/>
                <w:spacing w:val="21"/>
              </w:rPr>
              <w:t xml:space="preserve"> </w:t>
            </w:r>
            <w:r w:rsidRPr="00836D93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3FB9" w14:textId="0721425D" w:rsidR="00DE59B9" w:rsidRDefault="00DE59B9">
          <w:pPr>
            <w:pStyle w:val="TOC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9086995" w:history="1">
            <w:r w:rsidRPr="00836D93">
              <w:rPr>
                <w:rStyle w:val="Hyperlink"/>
                <w:noProof/>
              </w:rPr>
              <w:t>3.5.Energy</w:t>
            </w:r>
            <w:r w:rsidRPr="00836D93">
              <w:rPr>
                <w:rStyle w:val="Hyperlink"/>
                <w:noProof/>
                <w:spacing w:val="-7"/>
              </w:rPr>
              <w:t xml:space="preserve"> </w:t>
            </w:r>
            <w:r w:rsidRPr="00836D93">
              <w:rPr>
                <w:rStyle w:val="Hyperlink"/>
                <w:noProof/>
              </w:rPr>
              <w:t>inputs</w:t>
            </w:r>
            <w:r w:rsidRPr="00836D93">
              <w:rPr>
                <w:rStyle w:val="Hyperlink"/>
                <w:noProof/>
                <w:spacing w:val="-6"/>
              </w:rPr>
              <w:t xml:space="preserve"> </w:t>
            </w:r>
            <w:r w:rsidRPr="00836D93">
              <w:rPr>
                <w:rStyle w:val="Hyperlink"/>
                <w:noProof/>
              </w:rPr>
              <w:t>and</w:t>
            </w:r>
            <w:r w:rsidRPr="00836D93">
              <w:rPr>
                <w:rStyle w:val="Hyperlink"/>
                <w:noProof/>
                <w:spacing w:val="-6"/>
              </w:rPr>
              <w:t xml:space="preserve"> </w:t>
            </w:r>
            <w:r w:rsidRPr="00836D93">
              <w:rPr>
                <w:rStyle w:val="Hyperlink"/>
                <w:noProof/>
                <w:spacing w:val="-2"/>
              </w:rPr>
              <w:t>efficiency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F50BB" w14:textId="4D653E28" w:rsidR="00DE59B9" w:rsidRDefault="00DE59B9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89086996" w:history="1">
            <w:r w:rsidRPr="00836D93">
              <w:rPr>
                <w:rStyle w:val="Hyperlink"/>
                <w:noProof/>
              </w:rPr>
              <w:t>4.General</w:t>
            </w:r>
            <w:r w:rsidRPr="00836D93">
              <w:rPr>
                <w:rStyle w:val="Hyperlink"/>
                <w:noProof/>
                <w:spacing w:val="10"/>
                <w:w w:val="105"/>
              </w:rPr>
              <w:t xml:space="preserve"> </w:t>
            </w:r>
            <w:r w:rsidRPr="00836D93">
              <w:rPr>
                <w:rStyle w:val="Hyperlink"/>
                <w:noProof/>
                <w:w w:val="105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8FC6F" w14:textId="03F940A9" w:rsidR="00DE59B9" w:rsidRDefault="00DE59B9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89086997" w:history="1">
            <w:r w:rsidRPr="00836D93">
              <w:rPr>
                <w:rStyle w:val="Hyperlink"/>
                <w:noProof/>
                <w:w w:val="110"/>
              </w:rPr>
              <w:t>Acknowledgments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1ABF" w14:textId="7E7F9A12" w:rsidR="00DE59B9" w:rsidRDefault="00DE59B9">
          <w:pPr>
            <w:pStyle w:val="TOC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14:ligatures w14:val="standardContextual"/>
            </w:rPr>
          </w:pPr>
          <w:hyperlink w:anchor="_Toc189086998" w:history="1">
            <w:r w:rsidRPr="00836D93">
              <w:rPr>
                <w:rStyle w:val="Hyperlink"/>
                <w:noProof/>
                <w:w w:val="105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36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468C" w14:textId="2C13E4EF" w:rsidR="005F5FE5" w:rsidRDefault="000E07E5" w:rsidP="003F6B1B">
          <w:r>
            <w:rPr>
              <w:b/>
              <w:bCs/>
              <w:noProof/>
            </w:rPr>
            <w:fldChar w:fldCharType="end"/>
          </w:r>
        </w:p>
      </w:sdtContent>
    </w:sdt>
    <w:p w14:paraId="7A20E106" w14:textId="77777777" w:rsidR="005F5FE5" w:rsidRPr="005F5FE5" w:rsidRDefault="005F5FE5" w:rsidP="005F5FE5">
      <w:pPr>
        <w:pStyle w:val="Heading1"/>
      </w:pPr>
    </w:p>
    <w:p w14:paraId="63C15B9D" w14:textId="0A4111E1" w:rsidR="009812DC" w:rsidRPr="000E07E5" w:rsidRDefault="000E07E5" w:rsidP="000E07E5">
      <w:pPr>
        <w:pStyle w:val="Heading1"/>
      </w:pPr>
      <w:bookmarkStart w:id="0" w:name="_Toc188966216"/>
      <w:bookmarkStart w:id="1" w:name="_Toc189086973"/>
      <w:r w:rsidRPr="000E07E5">
        <w:t>1.</w:t>
      </w:r>
      <w:r w:rsidR="009812DC" w:rsidRPr="000E07E5">
        <w:t>Introduction</w:t>
      </w:r>
      <w:bookmarkEnd w:id="0"/>
      <w:bookmarkEnd w:id="1"/>
    </w:p>
    <w:p w14:paraId="0BE48981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b/>
        </w:rPr>
      </w:pPr>
    </w:p>
    <w:p w14:paraId="597BC9D1" w14:textId="77777777" w:rsidR="009812DC" w:rsidRPr="00B35317" w:rsidRDefault="009812DC" w:rsidP="009812DC">
      <w:pPr>
        <w:pStyle w:val="BodyText"/>
        <w:spacing w:line="268" w:lineRule="auto"/>
        <w:ind w:left="72" w:firstLine="239"/>
        <w:jc w:val="both"/>
        <w:rPr>
          <w:rFonts w:asciiTheme="majorBidi" w:hAnsiTheme="majorBidi" w:cstheme="majorBidi"/>
          <w:spacing w:val="40"/>
          <w:w w:val="110"/>
        </w:rPr>
      </w:pPr>
      <w:r w:rsidRPr="00B35317">
        <w:rPr>
          <w:rFonts w:asciiTheme="majorBidi" w:hAnsiTheme="majorBidi" w:cstheme="majorBidi"/>
          <w:w w:val="110"/>
        </w:rPr>
        <w:t>In South Asia, rice, wheat and maize are the major cereal crops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grown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often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rotation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with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non-cereal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crops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such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as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potato,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mustard and legumes (</w:t>
      </w:r>
      <w:hyperlink w:anchor="_bookmark71" w:history="1">
        <w:r w:rsidRPr="00B35317">
          <w:rPr>
            <w:rFonts w:asciiTheme="majorBidi" w:hAnsiTheme="majorBidi" w:cstheme="majorBidi"/>
            <w:color w:val="0080AC"/>
            <w:w w:val="110"/>
          </w:rPr>
          <w:t>Balasubramanian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71" w:history="1">
        <w:r w:rsidRPr="00B35317">
          <w:rPr>
            <w:rFonts w:asciiTheme="majorBidi" w:hAnsiTheme="majorBidi" w:cstheme="majorBidi"/>
            <w:color w:val="0080AC"/>
            <w:w w:val="110"/>
          </w:rPr>
          <w:t>et al.,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71" w:history="1">
        <w:r w:rsidRPr="00B35317">
          <w:rPr>
            <w:rFonts w:asciiTheme="majorBidi" w:hAnsiTheme="majorBidi" w:cstheme="majorBidi"/>
            <w:color w:val="0080AC"/>
            <w:w w:val="110"/>
          </w:rPr>
          <w:t>2012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w w:val="110"/>
        </w:rPr>
        <w:t xml:space="preserve"> Among them,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wheat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provide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staple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food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for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hundreds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millions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people.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Maize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is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mainly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proofErr w:type="gramStart"/>
      <w:r w:rsidRPr="00B35317">
        <w:rPr>
          <w:rFonts w:asciiTheme="majorBidi" w:hAnsiTheme="majorBidi" w:cstheme="majorBidi"/>
          <w:w w:val="110"/>
        </w:rPr>
        <w:t>feed</w:t>
      </w:r>
      <w:proofErr w:type="gramEnd"/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proofErr w:type="gramStart"/>
      <w:r w:rsidRPr="00B35317">
        <w:rPr>
          <w:rFonts w:asciiTheme="majorBidi" w:hAnsiTheme="majorBidi" w:cstheme="majorBidi"/>
          <w:w w:val="110"/>
        </w:rPr>
        <w:t>crop</w:t>
      </w:r>
      <w:proofErr w:type="gramEnd"/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but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it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is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also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food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many poverty-stricken areas, especially in the hilly areas. These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crops greatly influence the livelihoods and health of the urban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rural poor in these regions. Cereal production needs to increase</w:t>
      </w:r>
      <w:r w:rsidRPr="00B35317">
        <w:rPr>
          <w:rFonts w:asciiTheme="majorBidi" w:hAnsiTheme="majorBidi" w:cstheme="majorBidi"/>
          <w:spacing w:val="8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 about 2% per annum over the next four decades to ensure food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security in South Asia (</w:t>
      </w:r>
      <w:hyperlink w:anchor="_bookmark86" w:history="1">
        <w:r w:rsidRPr="00B35317">
          <w:rPr>
            <w:rFonts w:asciiTheme="majorBidi" w:hAnsiTheme="majorBidi" w:cstheme="majorBidi"/>
            <w:color w:val="0080AC"/>
            <w:w w:val="110"/>
          </w:rPr>
          <w:t>Ray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6" w:history="1">
        <w:r w:rsidRPr="00B35317">
          <w:rPr>
            <w:rFonts w:asciiTheme="majorBidi" w:hAnsiTheme="majorBidi" w:cstheme="majorBidi"/>
            <w:color w:val="0080AC"/>
            <w:w w:val="110"/>
          </w:rPr>
          <w:t>et al.,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6" w:history="1">
        <w:r w:rsidRPr="00B35317">
          <w:rPr>
            <w:rFonts w:asciiTheme="majorBidi" w:hAnsiTheme="majorBidi" w:cstheme="majorBidi"/>
            <w:color w:val="0080AC"/>
            <w:w w:val="110"/>
          </w:rPr>
          <w:t>2013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w w:val="110"/>
        </w:rPr>
        <w:t xml:space="preserve"> National mean yields of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these cereals in South Asia are below global averages except for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maize in Bangladesh, and large yield gaps of about 50% or more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exist (</w:t>
      </w:r>
      <w:hyperlink w:anchor="_bookmark71" w:history="1">
        <w:r w:rsidRPr="00B35317">
          <w:rPr>
            <w:rFonts w:asciiTheme="majorBidi" w:hAnsiTheme="majorBidi" w:cstheme="majorBidi"/>
            <w:color w:val="0080AC"/>
            <w:w w:val="110"/>
          </w:rPr>
          <w:t>Balasubramanian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71" w:history="1">
        <w:r w:rsidRPr="00B35317">
          <w:rPr>
            <w:rFonts w:asciiTheme="majorBidi" w:hAnsiTheme="majorBidi" w:cstheme="majorBidi"/>
            <w:color w:val="0080AC"/>
            <w:w w:val="110"/>
          </w:rPr>
          <w:t>et al.,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71" w:history="1">
        <w:r w:rsidRPr="00B35317">
          <w:rPr>
            <w:rFonts w:asciiTheme="majorBidi" w:hAnsiTheme="majorBidi" w:cstheme="majorBidi"/>
            <w:color w:val="0080AC"/>
            <w:w w:val="110"/>
          </w:rPr>
          <w:t>2012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w w:val="110"/>
        </w:rPr>
        <w:t xml:space="preserve"> </w:t>
      </w:r>
    </w:p>
    <w:p w14:paraId="7CFA3A5A" w14:textId="77777777" w:rsidR="009812DC" w:rsidRPr="00B35317" w:rsidRDefault="009812DC" w:rsidP="009812DC">
      <w:pPr>
        <w:pStyle w:val="BodyText"/>
        <w:spacing w:before="22" w:line="268" w:lineRule="auto"/>
        <w:jc w:val="both"/>
        <w:rPr>
          <w:rFonts w:asciiTheme="majorBidi" w:hAnsiTheme="majorBidi" w:cstheme="majorBidi"/>
          <w:spacing w:val="40"/>
          <w:w w:val="110"/>
        </w:rPr>
      </w:pPr>
    </w:p>
    <w:p w14:paraId="269D9053" w14:textId="77777777" w:rsidR="009812DC" w:rsidRPr="00B35317" w:rsidRDefault="009812DC" w:rsidP="009812DC">
      <w:pPr>
        <w:pStyle w:val="BodyText"/>
        <w:spacing w:before="22" w:line="268" w:lineRule="auto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Bangladesh has increased rice production 1.8 times during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last 20 years with almost no increase in rice area (</w:t>
      </w:r>
      <w:hyperlink w:anchor="_bookmark85" w:history="1">
        <w:r w:rsidRPr="00B35317">
          <w:rPr>
            <w:rFonts w:asciiTheme="majorBidi" w:hAnsiTheme="majorBidi" w:cstheme="majorBidi"/>
            <w:color w:val="0080AC"/>
            <w:w w:val="110"/>
          </w:rPr>
          <w:t>FAO,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5" w:history="1">
        <w:r w:rsidRPr="00B35317">
          <w:rPr>
            <w:rFonts w:asciiTheme="majorBidi" w:hAnsiTheme="majorBidi" w:cstheme="majorBidi"/>
            <w:color w:val="0080AC"/>
            <w:w w:val="110"/>
          </w:rPr>
          <w:t>2012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However, because of the continuous increase in population, rice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demand is projected to be 56% higher in 2050 than in 2001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demand for other dominant cereals such as maize and wheat is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projected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more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10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times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twice,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respectively,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2050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</w:t>
      </w:r>
      <w:hyperlink w:anchor="_bookmark81" w:history="1">
        <w:r w:rsidRPr="00B35317">
          <w:rPr>
            <w:rFonts w:asciiTheme="majorBidi" w:hAnsiTheme="majorBidi" w:cstheme="majorBidi"/>
            <w:color w:val="0080AC"/>
            <w:w w:val="110"/>
          </w:rPr>
          <w:t>Mukherjee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1" w:history="1">
        <w:r w:rsidRPr="00B35317">
          <w:rPr>
            <w:rFonts w:asciiTheme="majorBidi" w:hAnsiTheme="majorBidi" w:cstheme="majorBidi"/>
            <w:color w:val="0080AC"/>
            <w:w w:val="110"/>
          </w:rPr>
          <w:t>et al.,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1" w:history="1">
        <w:r w:rsidRPr="00B35317">
          <w:rPr>
            <w:rFonts w:asciiTheme="majorBidi" w:hAnsiTheme="majorBidi" w:cstheme="majorBidi"/>
            <w:color w:val="0080AC"/>
            <w:w w:val="110"/>
          </w:rPr>
          <w:t>2011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</w:p>
    <w:p w14:paraId="44E32920" w14:textId="77777777" w:rsidR="009812DC" w:rsidRDefault="009812DC" w:rsidP="009812DC">
      <w:pPr>
        <w:pStyle w:val="BodyText"/>
        <w:spacing w:before="56"/>
        <w:rPr>
          <w:rFonts w:asciiTheme="majorBidi" w:hAnsiTheme="majorBidi" w:cstheme="majorBidi"/>
        </w:rPr>
      </w:pPr>
    </w:p>
    <w:p w14:paraId="1DE981E0" w14:textId="77777777" w:rsidR="000E07E5" w:rsidRPr="00B35317" w:rsidRDefault="000E07E5" w:rsidP="009812DC">
      <w:pPr>
        <w:pStyle w:val="BodyText"/>
        <w:spacing w:before="56"/>
        <w:rPr>
          <w:rFonts w:asciiTheme="majorBidi" w:hAnsiTheme="majorBidi" w:cstheme="majorBidi"/>
        </w:rPr>
      </w:pPr>
    </w:p>
    <w:p w14:paraId="59AD7DBA" w14:textId="74D24A94" w:rsidR="009812DC" w:rsidRDefault="000E07E5" w:rsidP="000E07E5">
      <w:pPr>
        <w:pStyle w:val="Heading1"/>
      </w:pPr>
      <w:bookmarkStart w:id="2" w:name="_Toc188966217"/>
      <w:bookmarkStart w:id="3" w:name="_Toc189086974"/>
      <w:r w:rsidRPr="000E07E5">
        <w:t>2.</w:t>
      </w:r>
      <w:r w:rsidR="009812DC" w:rsidRPr="000E07E5">
        <w:t>Materials and methods</w:t>
      </w:r>
      <w:bookmarkEnd w:id="2"/>
      <w:bookmarkEnd w:id="3"/>
    </w:p>
    <w:p w14:paraId="49F79671" w14:textId="77777777" w:rsidR="000E07E5" w:rsidRPr="000E07E5" w:rsidRDefault="000E07E5" w:rsidP="000E07E5">
      <w:pPr>
        <w:pStyle w:val="Heading1"/>
      </w:pPr>
    </w:p>
    <w:p w14:paraId="6FBD1EE3" w14:textId="30DFF8B9" w:rsidR="009812DC" w:rsidRPr="000E07E5" w:rsidRDefault="000E07E5" w:rsidP="000E07E5">
      <w:pPr>
        <w:pStyle w:val="Heading2"/>
      </w:pPr>
      <w:bookmarkStart w:id="4" w:name="_Toc188966218"/>
      <w:bookmarkStart w:id="5" w:name="_Toc189086975"/>
      <w:r w:rsidRPr="000E07E5">
        <w:t>2.</w:t>
      </w:r>
      <w:proofErr w:type="gramStart"/>
      <w:r w:rsidRPr="000E07E5">
        <w:t>1.</w:t>
      </w:r>
      <w:r w:rsidR="009812DC" w:rsidRPr="000E07E5">
        <w:t>Experimental</w:t>
      </w:r>
      <w:proofErr w:type="gramEnd"/>
      <w:r w:rsidR="009812DC" w:rsidRPr="000E07E5">
        <w:t xml:space="preserve"> site and seasons</w:t>
      </w:r>
      <w:bookmarkEnd w:id="4"/>
      <w:bookmarkEnd w:id="5"/>
    </w:p>
    <w:p w14:paraId="4556CDE5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b/>
          <w:bCs/>
          <w:i/>
        </w:rPr>
      </w:pPr>
    </w:p>
    <w:p w14:paraId="6D7F652D" w14:textId="77777777" w:rsidR="00694711" w:rsidRDefault="009812DC" w:rsidP="009812DC">
      <w:pPr>
        <w:pStyle w:val="BodyText"/>
        <w:spacing w:before="1" w:line="261" w:lineRule="auto"/>
        <w:ind w:left="288" w:firstLine="239"/>
        <w:jc w:val="both"/>
        <w:rPr>
          <w:rFonts w:asciiTheme="majorBidi" w:hAnsiTheme="majorBidi" w:cstheme="majorBidi"/>
          <w:spacing w:val="36"/>
          <w:w w:val="110"/>
        </w:rPr>
      </w:pPr>
      <w:r w:rsidRPr="00B35317">
        <w:rPr>
          <w:rFonts w:asciiTheme="majorBidi" w:hAnsiTheme="majorBidi" w:cstheme="majorBidi"/>
          <w:w w:val="110"/>
        </w:rPr>
        <w:t>The study was conducted at the experimental farm of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Bangladesh Agricultural Research Institute (BARI) in Gazipur,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Bangladesh (23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59</w:t>
      </w:r>
      <w:r w:rsidRPr="00B35317">
        <w:rPr>
          <w:rFonts w:asciiTheme="majorBidi" w:hAnsiTheme="majorBidi" w:cstheme="majorBidi"/>
          <w:w w:val="110"/>
          <w:position w:val="6"/>
        </w:rPr>
        <w:t>r</w:t>
      </w:r>
      <w:r w:rsidRPr="00B35317">
        <w:rPr>
          <w:rFonts w:asciiTheme="majorBidi" w:hAnsiTheme="majorBidi" w:cstheme="majorBidi"/>
          <w:w w:val="110"/>
        </w:rPr>
        <w:t>01</w:t>
      </w:r>
      <w:proofErr w:type="spellStart"/>
      <w:r w:rsidRPr="00B35317">
        <w:rPr>
          <w:rFonts w:asciiTheme="majorBidi" w:hAnsiTheme="majorBidi" w:cstheme="majorBidi"/>
          <w:w w:val="110"/>
          <w:position w:val="6"/>
        </w:rPr>
        <w:t>rr</w:t>
      </w:r>
      <w:proofErr w:type="spellEnd"/>
      <w:r w:rsidRPr="00B35317">
        <w:rPr>
          <w:rFonts w:asciiTheme="majorBidi" w:hAnsiTheme="majorBidi" w:cstheme="majorBidi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 23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59</w:t>
      </w:r>
      <w:r w:rsidRPr="00B35317">
        <w:rPr>
          <w:rFonts w:asciiTheme="majorBidi" w:hAnsiTheme="majorBidi" w:cstheme="majorBidi"/>
          <w:w w:val="110"/>
          <w:position w:val="6"/>
        </w:rPr>
        <w:t>r</w:t>
      </w:r>
      <w:r w:rsidRPr="00B35317">
        <w:rPr>
          <w:rFonts w:asciiTheme="majorBidi" w:hAnsiTheme="majorBidi" w:cstheme="majorBidi"/>
          <w:w w:val="110"/>
        </w:rPr>
        <w:t>02.2</w:t>
      </w:r>
      <w:proofErr w:type="spellStart"/>
      <w:r w:rsidRPr="00B35317">
        <w:rPr>
          <w:rFonts w:asciiTheme="majorBidi" w:hAnsiTheme="majorBidi" w:cstheme="majorBidi"/>
          <w:w w:val="110"/>
          <w:position w:val="6"/>
        </w:rPr>
        <w:t>rr</w:t>
      </w:r>
      <w:proofErr w:type="spellEnd"/>
      <w:r w:rsidRPr="00B35317">
        <w:rPr>
          <w:rFonts w:asciiTheme="majorBidi" w:hAnsiTheme="majorBidi" w:cstheme="majorBidi"/>
          <w:w w:val="110"/>
        </w:rPr>
        <w:t>N and 90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24</w:t>
      </w:r>
      <w:r w:rsidRPr="00B35317">
        <w:rPr>
          <w:rFonts w:asciiTheme="majorBidi" w:hAnsiTheme="majorBidi" w:cstheme="majorBidi"/>
          <w:w w:val="110"/>
          <w:position w:val="6"/>
        </w:rPr>
        <w:t>r</w:t>
      </w:r>
      <w:r w:rsidRPr="00B35317">
        <w:rPr>
          <w:rFonts w:asciiTheme="majorBidi" w:hAnsiTheme="majorBidi" w:cstheme="majorBidi"/>
          <w:w w:val="110"/>
        </w:rPr>
        <w:t>08</w:t>
      </w:r>
      <w:proofErr w:type="spellStart"/>
      <w:r w:rsidRPr="00B35317">
        <w:rPr>
          <w:rFonts w:asciiTheme="majorBidi" w:hAnsiTheme="majorBidi" w:cstheme="majorBidi"/>
          <w:w w:val="110"/>
          <w:position w:val="6"/>
        </w:rPr>
        <w:t>rr</w:t>
      </w:r>
      <w:proofErr w:type="spellEnd"/>
      <w:r w:rsidRPr="00B35317">
        <w:rPr>
          <w:rFonts w:asciiTheme="majorBidi" w:hAnsiTheme="majorBidi" w:cstheme="majorBidi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90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24</w:t>
      </w:r>
      <w:r w:rsidRPr="00B35317">
        <w:rPr>
          <w:rFonts w:asciiTheme="majorBidi" w:hAnsiTheme="majorBidi" w:cstheme="majorBidi"/>
          <w:w w:val="110"/>
          <w:position w:val="6"/>
        </w:rPr>
        <w:t>r</w:t>
      </w:r>
      <w:r w:rsidRPr="00B35317">
        <w:rPr>
          <w:rFonts w:asciiTheme="majorBidi" w:hAnsiTheme="majorBidi" w:cstheme="majorBidi"/>
          <w:w w:val="110"/>
        </w:rPr>
        <w:t>12.6</w:t>
      </w:r>
      <w:proofErr w:type="spellStart"/>
      <w:r w:rsidRPr="00B35317">
        <w:rPr>
          <w:rFonts w:asciiTheme="majorBidi" w:hAnsiTheme="majorBidi" w:cstheme="majorBidi"/>
          <w:w w:val="110"/>
          <w:position w:val="6"/>
        </w:rPr>
        <w:t>rr</w:t>
      </w:r>
      <w:proofErr w:type="spellEnd"/>
      <w:r w:rsidRPr="00B35317">
        <w:rPr>
          <w:rFonts w:asciiTheme="majorBidi" w:hAnsiTheme="majorBidi" w:cstheme="majorBidi"/>
          <w:w w:val="110"/>
        </w:rPr>
        <w:t>E). The experiment was established in 2009 as a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production-scale trial with a long-term perspective of at least 10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 involving four rice-based cropping systems. The climate of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Gazipur is hot subhumid with total annual (December–November)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rainfall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during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study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period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1309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2009–2010,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1829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3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2010–2011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1359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2011–2012.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</w:p>
    <w:p w14:paraId="3EE2FF86" w14:textId="77777777" w:rsidR="00694711" w:rsidRDefault="00694711" w:rsidP="009812DC">
      <w:pPr>
        <w:pStyle w:val="BodyText"/>
        <w:spacing w:before="1" w:line="261" w:lineRule="auto"/>
        <w:ind w:left="288" w:firstLine="239"/>
        <w:jc w:val="both"/>
        <w:rPr>
          <w:rFonts w:asciiTheme="majorBidi" w:hAnsiTheme="majorBidi" w:cstheme="majorBidi"/>
          <w:spacing w:val="36"/>
          <w:w w:val="110"/>
        </w:rPr>
      </w:pPr>
    </w:p>
    <w:p w14:paraId="2E25A588" w14:textId="4B5960CA" w:rsidR="009812DC" w:rsidRPr="00B35317" w:rsidRDefault="009812DC" w:rsidP="009812DC">
      <w:pPr>
        <w:pStyle w:val="BodyText"/>
        <w:spacing w:before="1" w:line="261" w:lineRule="auto"/>
        <w:ind w:left="288" w:firstLine="239"/>
        <w:jc w:val="both"/>
        <w:rPr>
          <w:rFonts w:asciiTheme="majorBidi" w:hAnsiTheme="majorBidi" w:cstheme="majorBidi"/>
          <w:spacing w:val="40"/>
          <w:w w:val="110"/>
        </w:rPr>
      </w:pP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lowest mean monthly minimum and the highest mean monthly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maximum</w:t>
      </w:r>
      <w:r w:rsidRPr="00B35317">
        <w:rPr>
          <w:rFonts w:asciiTheme="majorBidi" w:hAnsiTheme="majorBidi" w:cstheme="majorBidi"/>
          <w:spacing w:val="6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temperatures</w:t>
      </w:r>
      <w:r w:rsidRPr="00B35317">
        <w:rPr>
          <w:rFonts w:asciiTheme="majorBidi" w:hAnsiTheme="majorBidi" w:cstheme="majorBidi"/>
          <w:spacing w:val="6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during</w:t>
      </w:r>
      <w:r w:rsidRPr="00B35317">
        <w:rPr>
          <w:rFonts w:asciiTheme="majorBidi" w:hAnsiTheme="majorBidi" w:cstheme="majorBidi"/>
          <w:spacing w:val="6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three</w:t>
      </w:r>
      <w:r w:rsidRPr="00B35317">
        <w:rPr>
          <w:rFonts w:asciiTheme="majorBidi" w:hAnsiTheme="majorBidi" w:cstheme="majorBidi"/>
          <w:spacing w:val="6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</w:t>
      </w:r>
      <w:r w:rsidRPr="00B35317">
        <w:rPr>
          <w:rFonts w:asciiTheme="majorBidi" w:hAnsiTheme="majorBidi" w:cstheme="majorBidi"/>
          <w:spacing w:val="6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6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as</w:t>
      </w:r>
      <w:r w:rsidRPr="00B35317">
        <w:rPr>
          <w:rFonts w:asciiTheme="majorBidi" w:hAnsiTheme="majorBidi" w:cstheme="majorBidi"/>
          <w:spacing w:val="68"/>
          <w:w w:val="110"/>
        </w:rPr>
        <w:t xml:space="preserve"> </w:t>
      </w:r>
      <w:r w:rsidRPr="00B35317">
        <w:rPr>
          <w:rFonts w:asciiTheme="majorBidi" w:hAnsiTheme="majorBidi" w:cstheme="majorBidi"/>
          <w:spacing w:val="-2"/>
          <w:w w:val="110"/>
        </w:rPr>
        <w:t>follows:</w:t>
      </w:r>
      <w:r w:rsidRPr="00B35317">
        <w:rPr>
          <w:rFonts w:asciiTheme="majorBidi" w:hAnsiTheme="majorBidi" w:cstheme="majorBidi"/>
          <w:w w:val="110"/>
        </w:rPr>
        <w:t>2009–2010,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11.21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C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January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35.13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C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April,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respectively;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2010–2011,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10.31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C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January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33.10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C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May,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respectively;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2011–2012, 12.96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C in January and 34.31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  <w:position w:val="6"/>
        </w:rPr>
        <w:t>◦</w:t>
      </w:r>
      <w:r w:rsidRPr="00B35317">
        <w:rPr>
          <w:rFonts w:asciiTheme="majorBidi" w:hAnsiTheme="majorBidi" w:cstheme="majorBidi"/>
          <w:w w:val="110"/>
        </w:rPr>
        <w:t>C in May (</w:t>
      </w:r>
      <w:hyperlink w:anchor="_bookmark5" w:history="1">
        <w:r w:rsidRPr="00B35317">
          <w:rPr>
            <w:rFonts w:asciiTheme="majorBidi" w:hAnsiTheme="majorBidi" w:cstheme="majorBidi"/>
            <w:color w:val="0080AC"/>
            <w:w w:val="110"/>
          </w:rPr>
          <w:t>Fig. 1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production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distributed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across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three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seasons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common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lastRenderedPageBreak/>
        <w:t>in the country: Rabi, also called Boro (November to March); pre-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monsoon Kharif-1, also called Aus (April to June); and monsoon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Kharif-2,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also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called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(July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October).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trial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began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spacing w:val="-2"/>
          <w:w w:val="110"/>
        </w:rPr>
        <w:t>2009–2010.</w:t>
      </w:r>
    </w:p>
    <w:p w14:paraId="754C15FD" w14:textId="760ADCA3" w:rsidR="009812DC" w:rsidRDefault="009812DC" w:rsidP="009812DC">
      <w:pPr>
        <w:pStyle w:val="BodyText"/>
        <w:spacing w:line="268" w:lineRule="auto"/>
        <w:jc w:val="both"/>
        <w:rPr>
          <w:rFonts w:asciiTheme="majorBidi" w:hAnsiTheme="majorBidi" w:cstheme="majorBidi"/>
        </w:rPr>
      </w:pPr>
    </w:p>
    <w:p w14:paraId="0E1CAD32" w14:textId="77777777" w:rsidR="00694711" w:rsidRDefault="00694711" w:rsidP="009812DC">
      <w:pPr>
        <w:pStyle w:val="BodyText"/>
        <w:spacing w:line="268" w:lineRule="auto"/>
        <w:jc w:val="both"/>
        <w:rPr>
          <w:rFonts w:asciiTheme="majorBidi" w:hAnsiTheme="majorBidi" w:cstheme="majorBidi"/>
        </w:rPr>
      </w:pPr>
    </w:p>
    <w:p w14:paraId="7A0EE9E8" w14:textId="77777777" w:rsidR="00694711" w:rsidRDefault="00694711" w:rsidP="00694711">
      <w:pPr>
        <w:rPr>
          <w:rFonts w:asciiTheme="majorBidi" w:hAnsiTheme="majorBidi" w:cstheme="majorBidi"/>
          <w:sz w:val="24"/>
          <w:szCs w:val="24"/>
        </w:rPr>
      </w:pPr>
      <w:r w:rsidRPr="00694711">
        <w:rPr>
          <w:rFonts w:asciiTheme="majorBidi" w:hAnsiTheme="majorBidi" w:cstheme="majorBidi"/>
          <w:b/>
          <w:bCs/>
          <w:sz w:val="28"/>
          <w:szCs w:val="28"/>
        </w:rPr>
        <w:t>Table-</w:t>
      </w:r>
      <w:proofErr w:type="gramStart"/>
      <w:r w:rsidRPr="00694711">
        <w:rPr>
          <w:rFonts w:asciiTheme="majorBidi" w:hAnsiTheme="majorBidi" w:cstheme="majorBidi"/>
          <w:b/>
          <w:bCs/>
          <w:sz w:val="28"/>
          <w:szCs w:val="28"/>
        </w:rPr>
        <w:t>1</w:t>
      </w:r>
      <w:r>
        <w:rPr>
          <w:rFonts w:asciiTheme="majorBidi" w:hAnsiTheme="majorBidi" w:cstheme="majorBidi"/>
        </w:rPr>
        <w:t xml:space="preserve"> :</w:t>
      </w:r>
      <w:proofErr w:type="gramEnd"/>
      <w:r>
        <w:rPr>
          <w:rFonts w:asciiTheme="majorBidi" w:hAnsiTheme="majorBidi" w:cstheme="majorBidi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Monthly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>
        <w:rPr>
          <w:rFonts w:asciiTheme="majorBidi" w:hAnsiTheme="majorBidi" w:cstheme="majorBidi"/>
          <w:w w:val="120"/>
          <w:sz w:val="24"/>
          <w:szCs w:val="24"/>
        </w:rPr>
        <w:t>T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otal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rainfall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and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monthly</w:t>
      </w:r>
      <w:r w:rsidRPr="00B35317">
        <w:rPr>
          <w:rFonts w:asciiTheme="majorBidi" w:hAnsiTheme="majorBidi" w:cstheme="majorBidi"/>
          <w:spacing w:val="-6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average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maximum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and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minimum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temperatures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during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cropping</w:t>
      </w:r>
      <w:r w:rsidRPr="00B35317">
        <w:rPr>
          <w:rFonts w:asciiTheme="majorBidi" w:hAnsiTheme="majorBidi" w:cstheme="majorBidi"/>
          <w:spacing w:val="-6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years,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2009–2010</w:t>
      </w:r>
    </w:p>
    <w:p w14:paraId="4279F8B6" w14:textId="293059AD" w:rsidR="00694711" w:rsidRDefault="00694711" w:rsidP="009812DC">
      <w:pPr>
        <w:pStyle w:val="BodyText"/>
        <w:spacing w:line="268" w:lineRule="auto"/>
        <w:jc w:val="both"/>
        <w:rPr>
          <w:rFonts w:asciiTheme="majorBidi" w:hAnsiTheme="majorBidi" w:cstheme="majorBidi"/>
        </w:rPr>
      </w:pPr>
    </w:p>
    <w:p w14:paraId="6E686B89" w14:textId="77777777" w:rsidR="00694711" w:rsidRDefault="00694711" w:rsidP="009812DC">
      <w:pPr>
        <w:pStyle w:val="BodyText"/>
        <w:spacing w:line="268" w:lineRule="auto"/>
        <w:jc w:val="both"/>
        <w:rPr>
          <w:rFonts w:asciiTheme="majorBidi" w:hAnsiTheme="majorBidi" w:cstheme="majorBidi"/>
        </w:rPr>
      </w:pPr>
    </w:p>
    <w:tbl>
      <w:tblPr>
        <w:tblStyle w:val="TableGrid"/>
        <w:tblpPr w:leftFromText="180" w:rightFromText="180" w:vertAnchor="text" w:horzAnchor="margin" w:tblpY="125"/>
        <w:tblW w:w="8924" w:type="dxa"/>
        <w:tblLook w:val="04A0" w:firstRow="1" w:lastRow="0" w:firstColumn="1" w:lastColumn="0" w:noHBand="0" w:noVBand="1"/>
      </w:tblPr>
      <w:tblGrid>
        <w:gridCol w:w="2929"/>
        <w:gridCol w:w="1582"/>
        <w:gridCol w:w="1586"/>
        <w:gridCol w:w="2827"/>
      </w:tblGrid>
      <w:tr w:rsidR="00754F08" w14:paraId="00AEE6FE" w14:textId="77777777" w:rsidTr="00754F08">
        <w:trPr>
          <w:trHeight w:val="515"/>
        </w:trPr>
        <w:tc>
          <w:tcPr>
            <w:tcW w:w="2929" w:type="dxa"/>
            <w:vMerge w:val="restart"/>
          </w:tcPr>
          <w:p w14:paraId="37BD629B" w14:textId="77777777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Name</w:t>
            </w:r>
          </w:p>
          <w:p w14:paraId="03C789C7" w14:textId="7433A680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of</w:t>
            </w:r>
          </w:p>
          <w:p w14:paraId="690FDA0C" w14:textId="777CA4B4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Month</w:t>
            </w:r>
          </w:p>
        </w:tc>
        <w:tc>
          <w:tcPr>
            <w:tcW w:w="5995" w:type="dxa"/>
            <w:gridSpan w:val="3"/>
          </w:tcPr>
          <w:p w14:paraId="7AE01B8E" w14:textId="21598719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Cropping Year</w:t>
            </w:r>
          </w:p>
          <w:p w14:paraId="74B97F53" w14:textId="4AEDF51C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2009-2010</w:t>
            </w:r>
          </w:p>
        </w:tc>
      </w:tr>
      <w:tr w:rsidR="00754F08" w14:paraId="1A39E27D" w14:textId="77777777" w:rsidTr="00754F08">
        <w:trPr>
          <w:trHeight w:val="418"/>
        </w:trPr>
        <w:tc>
          <w:tcPr>
            <w:tcW w:w="2929" w:type="dxa"/>
            <w:vMerge/>
          </w:tcPr>
          <w:p w14:paraId="6B10122C" w14:textId="77777777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3168" w:type="dxa"/>
            <w:gridSpan w:val="2"/>
          </w:tcPr>
          <w:p w14:paraId="6296020A" w14:textId="4A4A1932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Temperature</w:t>
            </w:r>
          </w:p>
        </w:tc>
        <w:tc>
          <w:tcPr>
            <w:tcW w:w="2827" w:type="dxa"/>
            <w:vMerge w:val="restart"/>
          </w:tcPr>
          <w:p w14:paraId="2FD934BE" w14:textId="29552DB9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Rainfall</w:t>
            </w:r>
          </w:p>
        </w:tc>
      </w:tr>
      <w:tr w:rsidR="00754F08" w14:paraId="1899732B" w14:textId="77777777" w:rsidTr="00754F08">
        <w:trPr>
          <w:trHeight w:val="418"/>
        </w:trPr>
        <w:tc>
          <w:tcPr>
            <w:tcW w:w="2929" w:type="dxa"/>
            <w:vMerge/>
          </w:tcPr>
          <w:p w14:paraId="57AA3303" w14:textId="77777777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582" w:type="dxa"/>
          </w:tcPr>
          <w:p w14:paraId="3773E2C4" w14:textId="677BBB8B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Max</w:t>
            </w:r>
          </w:p>
        </w:tc>
        <w:tc>
          <w:tcPr>
            <w:tcW w:w="1586" w:type="dxa"/>
          </w:tcPr>
          <w:p w14:paraId="5508AA1D" w14:textId="79AFF57D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Min</w:t>
            </w:r>
          </w:p>
        </w:tc>
        <w:tc>
          <w:tcPr>
            <w:tcW w:w="2827" w:type="dxa"/>
            <w:vMerge/>
          </w:tcPr>
          <w:p w14:paraId="73CF4986" w14:textId="192C56BF" w:rsidR="00754F08" w:rsidRDefault="00754F08" w:rsidP="001A668E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</w:p>
        </w:tc>
      </w:tr>
      <w:tr w:rsidR="00754F08" w14:paraId="31D2942B" w14:textId="77777777" w:rsidTr="00754F08">
        <w:trPr>
          <w:trHeight w:val="537"/>
        </w:trPr>
        <w:tc>
          <w:tcPr>
            <w:tcW w:w="2929" w:type="dxa"/>
          </w:tcPr>
          <w:p w14:paraId="50E054BF" w14:textId="5333BE72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January</w:t>
            </w:r>
          </w:p>
        </w:tc>
        <w:tc>
          <w:tcPr>
            <w:tcW w:w="1582" w:type="dxa"/>
          </w:tcPr>
          <w:p w14:paraId="551FCCDA" w14:textId="491AFFC6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586" w:type="dxa"/>
          </w:tcPr>
          <w:p w14:paraId="49200ABF" w14:textId="2C8F452D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>
              <w:rPr>
                <w:rFonts w:asciiTheme="majorBidi" w:hAnsiTheme="majorBidi" w:cstheme="majorBidi"/>
              </w:rPr>
              <w:t>13</w:t>
            </w:r>
          </w:p>
        </w:tc>
        <w:tc>
          <w:tcPr>
            <w:tcW w:w="2827" w:type="dxa"/>
          </w:tcPr>
          <w:p w14:paraId="6D492D6E" w14:textId="4622BF2D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225</w:t>
            </w:r>
          </w:p>
        </w:tc>
      </w:tr>
      <w:tr w:rsidR="00754F08" w14:paraId="51B0DF70" w14:textId="77777777" w:rsidTr="00754F08">
        <w:trPr>
          <w:trHeight w:val="515"/>
        </w:trPr>
        <w:tc>
          <w:tcPr>
            <w:tcW w:w="2929" w:type="dxa"/>
          </w:tcPr>
          <w:p w14:paraId="768B0DF5" w14:textId="7C876685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February</w:t>
            </w:r>
          </w:p>
        </w:tc>
        <w:tc>
          <w:tcPr>
            <w:tcW w:w="1582" w:type="dxa"/>
          </w:tcPr>
          <w:p w14:paraId="6318D0A3" w14:textId="3FF697C7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  <w:r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586" w:type="dxa"/>
          </w:tcPr>
          <w:p w14:paraId="4FA37620" w14:textId="0F5D9017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  <w:r>
              <w:rPr>
                <w:rFonts w:asciiTheme="majorBidi" w:hAnsiTheme="majorBidi" w:cstheme="majorBidi"/>
              </w:rPr>
              <w:t>19</w:t>
            </w:r>
          </w:p>
        </w:tc>
        <w:tc>
          <w:tcPr>
            <w:tcW w:w="2827" w:type="dxa"/>
          </w:tcPr>
          <w:p w14:paraId="4CF788DC" w14:textId="3E7397A3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250</w:t>
            </w:r>
          </w:p>
        </w:tc>
      </w:tr>
      <w:tr w:rsidR="00754F08" w14:paraId="1D9D3BB2" w14:textId="77777777" w:rsidTr="00754F08">
        <w:trPr>
          <w:trHeight w:val="537"/>
        </w:trPr>
        <w:tc>
          <w:tcPr>
            <w:tcW w:w="2929" w:type="dxa"/>
          </w:tcPr>
          <w:p w14:paraId="097899FE" w14:textId="7174FD6A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March</w:t>
            </w:r>
          </w:p>
        </w:tc>
        <w:tc>
          <w:tcPr>
            <w:tcW w:w="1582" w:type="dxa"/>
          </w:tcPr>
          <w:p w14:paraId="29247A0D" w14:textId="722975F8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  <w:r>
              <w:rPr>
                <w:rFonts w:asciiTheme="majorBidi" w:hAnsiTheme="majorBidi" w:cstheme="majorBidi"/>
              </w:rPr>
              <w:t>30</w:t>
            </w:r>
          </w:p>
        </w:tc>
        <w:tc>
          <w:tcPr>
            <w:tcW w:w="1586" w:type="dxa"/>
          </w:tcPr>
          <w:p w14:paraId="72B851A1" w14:textId="136D7370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  <w:r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2827" w:type="dxa"/>
          </w:tcPr>
          <w:p w14:paraId="24207BB6" w14:textId="4E3C5936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350</w:t>
            </w:r>
          </w:p>
        </w:tc>
      </w:tr>
      <w:tr w:rsidR="00754F08" w14:paraId="043C4935" w14:textId="77777777" w:rsidTr="00754F08">
        <w:trPr>
          <w:trHeight w:val="515"/>
        </w:trPr>
        <w:tc>
          <w:tcPr>
            <w:tcW w:w="2929" w:type="dxa"/>
          </w:tcPr>
          <w:p w14:paraId="3407CC5E" w14:textId="302ACA83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April</w:t>
            </w:r>
          </w:p>
        </w:tc>
        <w:tc>
          <w:tcPr>
            <w:tcW w:w="1582" w:type="dxa"/>
          </w:tcPr>
          <w:p w14:paraId="467E3D4E" w14:textId="3B9FB2A4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</w:t>
            </w:r>
            <w:r>
              <w:rPr>
                <w:rFonts w:asciiTheme="majorBidi" w:hAnsiTheme="majorBidi" w:cstheme="majorBidi"/>
              </w:rPr>
              <w:t>35</w:t>
            </w:r>
          </w:p>
        </w:tc>
        <w:tc>
          <w:tcPr>
            <w:tcW w:w="1586" w:type="dxa"/>
          </w:tcPr>
          <w:p w14:paraId="2A380E89" w14:textId="68F24230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</w:t>
            </w:r>
            <w:r>
              <w:rPr>
                <w:rFonts w:asciiTheme="majorBidi" w:hAnsiTheme="majorBidi" w:cstheme="majorBidi"/>
              </w:rPr>
              <w:t>29</w:t>
            </w:r>
          </w:p>
        </w:tc>
        <w:tc>
          <w:tcPr>
            <w:tcW w:w="2827" w:type="dxa"/>
          </w:tcPr>
          <w:p w14:paraId="4392762F" w14:textId="0CCF5F84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450</w:t>
            </w:r>
          </w:p>
        </w:tc>
      </w:tr>
      <w:tr w:rsidR="00754F08" w14:paraId="137ECBAD" w14:textId="77777777" w:rsidTr="00754F08">
        <w:trPr>
          <w:trHeight w:val="537"/>
        </w:trPr>
        <w:tc>
          <w:tcPr>
            <w:tcW w:w="2929" w:type="dxa"/>
          </w:tcPr>
          <w:p w14:paraId="17D1338C" w14:textId="74A7D8EE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May</w:t>
            </w:r>
          </w:p>
        </w:tc>
        <w:tc>
          <w:tcPr>
            <w:tcW w:w="1582" w:type="dxa"/>
          </w:tcPr>
          <w:p w14:paraId="06A11F1E" w14:textId="789507AE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586" w:type="dxa"/>
          </w:tcPr>
          <w:p w14:paraId="4FB34BAA" w14:textId="30E2159D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>35</w:t>
            </w:r>
          </w:p>
        </w:tc>
        <w:tc>
          <w:tcPr>
            <w:tcW w:w="2827" w:type="dxa"/>
          </w:tcPr>
          <w:p w14:paraId="2C6A8F60" w14:textId="0A99712F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550</w:t>
            </w:r>
          </w:p>
        </w:tc>
      </w:tr>
      <w:tr w:rsidR="00754F08" w14:paraId="41E55815" w14:textId="77777777" w:rsidTr="00754F08">
        <w:trPr>
          <w:trHeight w:val="515"/>
        </w:trPr>
        <w:tc>
          <w:tcPr>
            <w:tcW w:w="2929" w:type="dxa"/>
          </w:tcPr>
          <w:p w14:paraId="0258628D" w14:textId="37A30273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June</w:t>
            </w:r>
          </w:p>
        </w:tc>
        <w:tc>
          <w:tcPr>
            <w:tcW w:w="1582" w:type="dxa"/>
          </w:tcPr>
          <w:p w14:paraId="48DDBEC9" w14:textId="085490B5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6</w:t>
            </w:r>
            <w:r>
              <w:rPr>
                <w:rFonts w:asciiTheme="majorBidi" w:hAnsiTheme="majorBidi" w:cstheme="majorBidi"/>
              </w:rPr>
              <w:t>37</w:t>
            </w:r>
          </w:p>
        </w:tc>
        <w:tc>
          <w:tcPr>
            <w:tcW w:w="1586" w:type="dxa"/>
          </w:tcPr>
          <w:p w14:paraId="13C95F44" w14:textId="6C63EA45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6</w:t>
            </w:r>
            <w:r>
              <w:rPr>
                <w:rFonts w:asciiTheme="majorBidi" w:hAnsiTheme="majorBidi" w:cstheme="majorBidi"/>
              </w:rPr>
              <w:t>32</w:t>
            </w:r>
          </w:p>
        </w:tc>
        <w:tc>
          <w:tcPr>
            <w:tcW w:w="2827" w:type="dxa"/>
          </w:tcPr>
          <w:p w14:paraId="2F587558" w14:textId="691EC391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350</w:t>
            </w:r>
          </w:p>
        </w:tc>
      </w:tr>
      <w:tr w:rsidR="00754F08" w14:paraId="22E064B5" w14:textId="77777777" w:rsidTr="00754F08">
        <w:trPr>
          <w:trHeight w:val="537"/>
        </w:trPr>
        <w:tc>
          <w:tcPr>
            <w:tcW w:w="2929" w:type="dxa"/>
          </w:tcPr>
          <w:p w14:paraId="1670E57D" w14:textId="31A75AFC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July</w:t>
            </w:r>
          </w:p>
        </w:tc>
        <w:tc>
          <w:tcPr>
            <w:tcW w:w="1582" w:type="dxa"/>
          </w:tcPr>
          <w:p w14:paraId="5FA1BA4B" w14:textId="2F4011D9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>33</w:t>
            </w:r>
          </w:p>
        </w:tc>
        <w:tc>
          <w:tcPr>
            <w:tcW w:w="1586" w:type="dxa"/>
          </w:tcPr>
          <w:p w14:paraId="0420A74F" w14:textId="501F48C9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</w:t>
            </w:r>
            <w:r>
              <w:rPr>
                <w:rFonts w:asciiTheme="majorBidi" w:hAnsiTheme="majorBidi" w:cstheme="majorBidi"/>
              </w:rPr>
              <w:t>27</w:t>
            </w:r>
          </w:p>
        </w:tc>
        <w:tc>
          <w:tcPr>
            <w:tcW w:w="2827" w:type="dxa"/>
          </w:tcPr>
          <w:p w14:paraId="73BF2C55" w14:textId="351F3E4E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320</w:t>
            </w:r>
          </w:p>
        </w:tc>
      </w:tr>
      <w:tr w:rsidR="00754F08" w14:paraId="4B9C8D23" w14:textId="77777777" w:rsidTr="00754F08">
        <w:trPr>
          <w:trHeight w:val="515"/>
        </w:trPr>
        <w:tc>
          <w:tcPr>
            <w:tcW w:w="2929" w:type="dxa"/>
          </w:tcPr>
          <w:p w14:paraId="1584376B" w14:textId="26BC161B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August</w:t>
            </w:r>
          </w:p>
        </w:tc>
        <w:tc>
          <w:tcPr>
            <w:tcW w:w="1582" w:type="dxa"/>
          </w:tcPr>
          <w:p w14:paraId="31A85605" w14:textId="47F97E1C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</w:t>
            </w:r>
            <w:r>
              <w:rPr>
                <w:rFonts w:asciiTheme="majorBidi" w:hAnsiTheme="majorBidi" w:cstheme="majorBidi"/>
              </w:rPr>
              <w:t>31</w:t>
            </w:r>
          </w:p>
        </w:tc>
        <w:tc>
          <w:tcPr>
            <w:tcW w:w="1586" w:type="dxa"/>
          </w:tcPr>
          <w:p w14:paraId="0C4EB82D" w14:textId="5B381A43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</w:t>
            </w:r>
            <w:r>
              <w:rPr>
                <w:rFonts w:asciiTheme="majorBidi" w:hAnsiTheme="majorBidi" w:cstheme="majorBidi"/>
              </w:rPr>
              <w:t>22</w:t>
            </w:r>
          </w:p>
        </w:tc>
        <w:tc>
          <w:tcPr>
            <w:tcW w:w="2827" w:type="dxa"/>
          </w:tcPr>
          <w:p w14:paraId="42FC4195" w14:textId="2E1C8BF2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220</w:t>
            </w:r>
          </w:p>
        </w:tc>
      </w:tr>
      <w:tr w:rsidR="00754F08" w14:paraId="5D7C8F71" w14:textId="77777777" w:rsidTr="00754F08">
        <w:trPr>
          <w:trHeight w:val="537"/>
        </w:trPr>
        <w:tc>
          <w:tcPr>
            <w:tcW w:w="2929" w:type="dxa"/>
          </w:tcPr>
          <w:p w14:paraId="4FDF58F9" w14:textId="753007B6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September</w:t>
            </w:r>
          </w:p>
        </w:tc>
        <w:tc>
          <w:tcPr>
            <w:tcW w:w="1582" w:type="dxa"/>
          </w:tcPr>
          <w:p w14:paraId="179194B1" w14:textId="4967CE90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  <w:r>
              <w:rPr>
                <w:rFonts w:asciiTheme="majorBidi" w:hAnsiTheme="majorBidi" w:cstheme="majorBidi"/>
              </w:rPr>
              <w:t>29</w:t>
            </w:r>
          </w:p>
        </w:tc>
        <w:tc>
          <w:tcPr>
            <w:tcW w:w="1586" w:type="dxa"/>
          </w:tcPr>
          <w:p w14:paraId="46651974" w14:textId="125474FA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  <w:r>
              <w:rPr>
                <w:rFonts w:asciiTheme="majorBidi" w:hAnsiTheme="majorBidi" w:cstheme="majorBidi"/>
              </w:rPr>
              <w:t>21</w:t>
            </w:r>
          </w:p>
        </w:tc>
        <w:tc>
          <w:tcPr>
            <w:tcW w:w="2827" w:type="dxa"/>
          </w:tcPr>
          <w:p w14:paraId="2F8E5E8B" w14:textId="3D65CCD5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330</w:t>
            </w:r>
          </w:p>
        </w:tc>
      </w:tr>
      <w:tr w:rsidR="00754F08" w14:paraId="0F0A6145" w14:textId="77777777" w:rsidTr="00754F08">
        <w:trPr>
          <w:trHeight w:val="515"/>
        </w:trPr>
        <w:tc>
          <w:tcPr>
            <w:tcW w:w="2929" w:type="dxa"/>
          </w:tcPr>
          <w:p w14:paraId="0E97BCB8" w14:textId="57B49EC3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October</w:t>
            </w:r>
          </w:p>
        </w:tc>
        <w:tc>
          <w:tcPr>
            <w:tcW w:w="1582" w:type="dxa"/>
          </w:tcPr>
          <w:p w14:paraId="69BA6991" w14:textId="2E6C54B6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586" w:type="dxa"/>
          </w:tcPr>
          <w:p w14:paraId="6E2F8A13" w14:textId="4D185F3B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>
              <w:rPr>
                <w:rFonts w:asciiTheme="majorBidi" w:hAnsiTheme="majorBidi" w:cstheme="majorBidi"/>
              </w:rPr>
              <w:t>19</w:t>
            </w:r>
          </w:p>
        </w:tc>
        <w:tc>
          <w:tcPr>
            <w:tcW w:w="2827" w:type="dxa"/>
          </w:tcPr>
          <w:p w14:paraId="30D0F3B0" w14:textId="1FC6AFF4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220</w:t>
            </w:r>
          </w:p>
        </w:tc>
      </w:tr>
      <w:tr w:rsidR="00754F08" w14:paraId="085C60D0" w14:textId="77777777" w:rsidTr="00754F08">
        <w:trPr>
          <w:trHeight w:val="537"/>
        </w:trPr>
        <w:tc>
          <w:tcPr>
            <w:tcW w:w="2929" w:type="dxa"/>
          </w:tcPr>
          <w:p w14:paraId="1C424599" w14:textId="68A415C5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November</w:t>
            </w:r>
          </w:p>
        </w:tc>
        <w:tc>
          <w:tcPr>
            <w:tcW w:w="1582" w:type="dxa"/>
          </w:tcPr>
          <w:p w14:paraId="032E0C60" w14:textId="0CFAA143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>
              <w:rPr>
                <w:rFonts w:asciiTheme="majorBidi" w:hAnsiTheme="majorBidi" w:cstheme="majorBidi"/>
              </w:rPr>
              <w:t>23</w:t>
            </w:r>
          </w:p>
        </w:tc>
        <w:tc>
          <w:tcPr>
            <w:tcW w:w="1586" w:type="dxa"/>
          </w:tcPr>
          <w:p w14:paraId="3574B488" w14:textId="3B0A2E0E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>
              <w:rPr>
                <w:rFonts w:asciiTheme="majorBidi" w:hAnsiTheme="majorBidi" w:cstheme="majorBidi"/>
              </w:rPr>
              <w:t>17</w:t>
            </w:r>
          </w:p>
        </w:tc>
        <w:tc>
          <w:tcPr>
            <w:tcW w:w="2827" w:type="dxa"/>
          </w:tcPr>
          <w:p w14:paraId="593E96DA" w14:textId="767FD871" w:rsidR="00754F08" w:rsidRDefault="00694711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 w:rsidR="00754F08">
              <w:rPr>
                <w:rFonts w:asciiTheme="majorBidi" w:hAnsiTheme="majorBidi" w:cstheme="majorBidi"/>
              </w:rPr>
              <w:t>50</w:t>
            </w:r>
          </w:p>
        </w:tc>
      </w:tr>
      <w:tr w:rsidR="00754F08" w14:paraId="01855075" w14:textId="77777777" w:rsidTr="00754F08">
        <w:trPr>
          <w:trHeight w:val="515"/>
        </w:trPr>
        <w:tc>
          <w:tcPr>
            <w:tcW w:w="2929" w:type="dxa"/>
          </w:tcPr>
          <w:p w14:paraId="5AFAB419" w14:textId="227F4E18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December</w:t>
            </w:r>
          </w:p>
        </w:tc>
        <w:tc>
          <w:tcPr>
            <w:tcW w:w="1582" w:type="dxa"/>
          </w:tcPr>
          <w:p w14:paraId="6EF69D51" w14:textId="06094456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  <w:r>
              <w:rPr>
                <w:rFonts w:asciiTheme="majorBidi" w:hAnsiTheme="majorBidi" w:cstheme="majorBidi"/>
              </w:rPr>
              <w:t>21</w:t>
            </w:r>
          </w:p>
        </w:tc>
        <w:tc>
          <w:tcPr>
            <w:tcW w:w="1586" w:type="dxa"/>
          </w:tcPr>
          <w:p w14:paraId="5EDC072F" w14:textId="10959DD7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  <w:r>
              <w:rPr>
                <w:rFonts w:asciiTheme="majorBidi" w:hAnsiTheme="majorBidi" w:cstheme="majorBidi"/>
              </w:rPr>
              <w:t>15</w:t>
            </w:r>
          </w:p>
        </w:tc>
        <w:tc>
          <w:tcPr>
            <w:tcW w:w="2827" w:type="dxa"/>
          </w:tcPr>
          <w:p w14:paraId="3A0C89B0" w14:textId="305507DA" w:rsidR="00754F08" w:rsidRDefault="00754F08" w:rsidP="00754F08">
            <w:pPr>
              <w:pStyle w:val="BodyText"/>
              <w:spacing w:before="8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360</w:t>
            </w:r>
          </w:p>
        </w:tc>
      </w:tr>
    </w:tbl>
    <w:p w14:paraId="3FB074B2" w14:textId="5DED2E69" w:rsidR="003F6B1B" w:rsidRDefault="003F6B1B" w:rsidP="009812DC">
      <w:pPr>
        <w:pStyle w:val="BodyText"/>
        <w:spacing w:line="268" w:lineRule="auto"/>
        <w:jc w:val="both"/>
        <w:rPr>
          <w:rFonts w:asciiTheme="majorBidi" w:hAnsiTheme="majorBidi" w:cstheme="majorBidi"/>
        </w:rPr>
      </w:pPr>
    </w:p>
    <w:p w14:paraId="18FCA199" w14:textId="77777777" w:rsidR="00694711" w:rsidRDefault="0069471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</w:rPr>
        <w:br w:type="page"/>
      </w:r>
    </w:p>
    <w:p w14:paraId="4C61D7A1" w14:textId="48BEEF78" w:rsidR="00694711" w:rsidRDefault="00694711" w:rsidP="00694711">
      <w:pPr>
        <w:pStyle w:val="BodyText"/>
        <w:spacing w:line="268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03F30718" wp14:editId="4420843E">
            <wp:simplePos x="0" y="0"/>
            <wp:positionH relativeFrom="column">
              <wp:posOffset>114300</wp:posOffset>
            </wp:positionH>
            <wp:positionV relativeFrom="paragraph">
              <wp:posOffset>260985</wp:posOffset>
            </wp:positionV>
            <wp:extent cx="54864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25" y="21471"/>
                <wp:lineTo x="21525" y="0"/>
                <wp:lineTo x="0" y="0"/>
              </wp:wrapPolygon>
            </wp:wrapTight>
            <wp:docPr id="571857264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</w:p>
    <w:p w14:paraId="30DC7BB7" w14:textId="77777777" w:rsidR="00694711" w:rsidRDefault="00694711" w:rsidP="00694711">
      <w:pPr>
        <w:rPr>
          <w:rFonts w:asciiTheme="majorBidi" w:hAnsiTheme="majorBidi" w:cstheme="majorBidi"/>
          <w:sz w:val="24"/>
          <w:szCs w:val="24"/>
        </w:rPr>
      </w:pPr>
    </w:p>
    <w:p w14:paraId="0E3D9CE5" w14:textId="77777777" w:rsidR="00694711" w:rsidRDefault="00694711" w:rsidP="00694711">
      <w:pPr>
        <w:rPr>
          <w:rFonts w:asciiTheme="majorBidi" w:hAnsiTheme="majorBidi" w:cstheme="majorBidi"/>
          <w:spacing w:val="-5"/>
          <w:w w:val="120"/>
          <w:sz w:val="24"/>
          <w:szCs w:val="24"/>
        </w:rPr>
      </w:pPr>
      <w:r w:rsidRPr="00B35317">
        <w:rPr>
          <w:rFonts w:asciiTheme="majorBidi" w:hAnsiTheme="majorBidi" w:cstheme="majorBidi"/>
          <w:b/>
          <w:w w:val="120"/>
          <w:sz w:val="24"/>
          <w:szCs w:val="24"/>
        </w:rPr>
        <w:t>Fig.</w:t>
      </w:r>
      <w:r w:rsidRPr="00B35317">
        <w:rPr>
          <w:rFonts w:asciiTheme="majorBidi" w:hAnsiTheme="majorBidi" w:cstheme="majorBidi"/>
          <w:b/>
          <w:spacing w:val="-6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b/>
          <w:w w:val="120"/>
          <w:sz w:val="24"/>
          <w:szCs w:val="24"/>
        </w:rPr>
        <w:t>1.</w:t>
      </w:r>
      <w:r w:rsidRPr="00B35317">
        <w:rPr>
          <w:rFonts w:asciiTheme="majorBidi" w:hAnsiTheme="majorBidi" w:cstheme="majorBidi"/>
          <w:b/>
          <w:spacing w:val="23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Monthly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>
        <w:rPr>
          <w:rFonts w:asciiTheme="majorBidi" w:hAnsiTheme="majorBidi" w:cstheme="majorBidi"/>
          <w:w w:val="120"/>
          <w:sz w:val="24"/>
          <w:szCs w:val="24"/>
        </w:rPr>
        <w:t>T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otal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rainfall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and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monthly</w:t>
      </w:r>
      <w:r w:rsidRPr="00B35317">
        <w:rPr>
          <w:rFonts w:asciiTheme="majorBidi" w:hAnsiTheme="majorBidi" w:cstheme="majorBidi"/>
          <w:spacing w:val="-6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average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maximum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and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minimum</w:t>
      </w:r>
      <w:r w:rsidRPr="00B35317">
        <w:rPr>
          <w:rFonts w:asciiTheme="majorBidi" w:hAnsiTheme="majorBidi" w:cstheme="majorBidi"/>
          <w:spacing w:val="-5"/>
          <w:w w:val="120"/>
          <w:sz w:val="24"/>
          <w:szCs w:val="24"/>
        </w:rPr>
        <w:t xml:space="preserve"> </w:t>
      </w:r>
    </w:p>
    <w:p w14:paraId="6009F055" w14:textId="77777777" w:rsidR="006B4A28" w:rsidRDefault="006B4A28" w:rsidP="00694711">
      <w:pPr>
        <w:rPr>
          <w:rFonts w:asciiTheme="majorBidi" w:hAnsiTheme="majorBidi" w:cstheme="majorBidi"/>
          <w:spacing w:val="-5"/>
          <w:w w:val="120"/>
          <w:sz w:val="24"/>
          <w:szCs w:val="24"/>
        </w:rPr>
      </w:pPr>
    </w:p>
    <w:p w14:paraId="0E3103F6" w14:textId="77777777" w:rsidR="006B4A28" w:rsidRDefault="006B4A28" w:rsidP="00694711">
      <w:pPr>
        <w:rPr>
          <w:rFonts w:asciiTheme="majorBidi" w:hAnsiTheme="majorBidi" w:cstheme="majorBidi"/>
          <w:spacing w:val="-5"/>
          <w:w w:val="120"/>
          <w:sz w:val="24"/>
          <w:szCs w:val="24"/>
        </w:rPr>
      </w:pPr>
    </w:p>
    <w:p w14:paraId="0971ACF1" w14:textId="77777777" w:rsidR="006B4A28" w:rsidRPr="000E07E5" w:rsidRDefault="006B4A28" w:rsidP="006B4A28">
      <w:pPr>
        <w:pStyle w:val="Heading2"/>
      </w:pPr>
      <w:bookmarkStart w:id="6" w:name="_Toc188966219"/>
      <w:bookmarkStart w:id="7" w:name="_Toc189086976"/>
      <w:r w:rsidRPr="000E07E5">
        <w:t>2.</w:t>
      </w:r>
      <w:proofErr w:type="gramStart"/>
      <w:r w:rsidRPr="000E07E5">
        <w:t>2.Experimental</w:t>
      </w:r>
      <w:proofErr w:type="gramEnd"/>
      <w:r w:rsidRPr="000E07E5">
        <w:t xml:space="preserve"> design and treatments</w:t>
      </w:r>
      <w:bookmarkEnd w:id="6"/>
      <w:bookmarkEnd w:id="7"/>
    </w:p>
    <w:p w14:paraId="69045258" w14:textId="77777777" w:rsidR="006B4A28" w:rsidRPr="00B35317" w:rsidRDefault="006B4A28" w:rsidP="006B4A28">
      <w:pPr>
        <w:pStyle w:val="BodyText"/>
        <w:spacing w:before="43"/>
        <w:rPr>
          <w:rFonts w:asciiTheme="majorBidi" w:hAnsiTheme="majorBidi" w:cstheme="majorBidi"/>
          <w:i/>
        </w:rPr>
      </w:pPr>
    </w:p>
    <w:p w14:paraId="65D7EE08" w14:textId="450E019D" w:rsidR="006B4A28" w:rsidRPr="00B35317" w:rsidRDefault="006B4A28" w:rsidP="006B4A28">
      <w:pPr>
        <w:pStyle w:val="BodyText"/>
        <w:spacing w:line="268" w:lineRule="auto"/>
        <w:ind w:left="72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Four cropping system treatments referred to as scenarios (S)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 designed based on different drivers of agricultural change. The scenarios varied from each other in tillage, crop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establishment, residue management, crop rotation and other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management practices. Treatments referred to as scenarios 1–4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(S1–S4)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assigned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individual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plots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replicated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thrice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in a randomized complete block design. Scenario details involving crop management and various field activities are </w:t>
      </w:r>
      <w:proofErr w:type="gramStart"/>
      <w:r w:rsidRPr="00B35317">
        <w:rPr>
          <w:rFonts w:asciiTheme="majorBidi" w:hAnsiTheme="majorBidi" w:cstheme="majorBidi"/>
          <w:w w:val="110"/>
        </w:rPr>
        <w:t>provided in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respectively.</w:t>
      </w:r>
    </w:p>
    <w:p w14:paraId="499FD36B" w14:textId="335999AB" w:rsidR="006B4A28" w:rsidRDefault="006B4A28" w:rsidP="00694711">
      <w:pPr>
        <w:rPr>
          <w:rFonts w:asciiTheme="majorBidi" w:hAnsiTheme="majorBidi" w:cstheme="majorBidi"/>
          <w:sz w:val="24"/>
          <w:szCs w:val="24"/>
        </w:rPr>
      </w:pPr>
    </w:p>
    <w:p w14:paraId="76597519" w14:textId="77777777" w:rsidR="006B4A28" w:rsidRDefault="006B4A28" w:rsidP="00694711">
      <w:pPr>
        <w:rPr>
          <w:rFonts w:asciiTheme="majorBidi" w:hAnsiTheme="majorBidi" w:cstheme="majorBidi"/>
          <w:sz w:val="24"/>
          <w:szCs w:val="24"/>
        </w:rPr>
      </w:pPr>
    </w:p>
    <w:p w14:paraId="60EE4753" w14:textId="53220542" w:rsidR="006B4A28" w:rsidRDefault="006B4A28" w:rsidP="006B4A28">
      <w:pPr>
        <w:pStyle w:val="Heading3"/>
      </w:pPr>
      <w:bookmarkStart w:id="8" w:name="_Toc188966220"/>
      <w:bookmarkStart w:id="9" w:name="_Toc189086977"/>
      <w:r w:rsidRPr="000E07E5">
        <w:t>2.2.</w:t>
      </w:r>
      <w:proofErr w:type="gramStart"/>
      <w:r w:rsidRPr="000E07E5">
        <w:t>1.Scenario</w:t>
      </w:r>
      <w:proofErr w:type="gramEnd"/>
      <w:r w:rsidRPr="000E07E5">
        <w:t xml:space="preserve"> 1(business as usual Farmers’ practice)</w:t>
      </w:r>
      <w:bookmarkEnd w:id="8"/>
      <w:bookmarkEnd w:id="9"/>
    </w:p>
    <w:p w14:paraId="352C64F7" w14:textId="1D19AC45" w:rsidR="006B4A28" w:rsidRDefault="006B4A28" w:rsidP="006B4A28">
      <w:pPr>
        <w:pStyle w:val="Heading3"/>
      </w:pPr>
    </w:p>
    <w:p w14:paraId="01DF80B1" w14:textId="77777777" w:rsidR="006B4A28" w:rsidRPr="000E07E5" w:rsidRDefault="006B4A28" w:rsidP="006B4A28">
      <w:pPr>
        <w:pStyle w:val="Heading3"/>
      </w:pPr>
    </w:p>
    <w:p w14:paraId="3033361C" w14:textId="2A2BCBA0" w:rsidR="006B4A28" w:rsidRDefault="006B4A28" w:rsidP="006B4A28">
      <w:pPr>
        <w:pStyle w:val="BodyText"/>
        <w:spacing w:before="22" w:line="268" w:lineRule="auto"/>
        <w:ind w:left="72" w:firstLine="239"/>
        <w:jc w:val="both"/>
        <w:rPr>
          <w:rFonts w:asciiTheme="majorBidi" w:hAnsiTheme="majorBidi" w:cstheme="majorBidi"/>
          <w:w w:val="110"/>
        </w:rPr>
      </w:pPr>
      <w:r w:rsidRPr="00B35317">
        <w:rPr>
          <w:rFonts w:asciiTheme="majorBidi" w:hAnsiTheme="majorBidi" w:cstheme="majorBidi"/>
          <w:w w:val="110"/>
        </w:rPr>
        <w:t>This scenario represents current farmers’ practices of crop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rotation, crop varieties and management (tillage and crop establishment, and residue), which were based on an on-farm survey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conducted in 263 farmers’ fields during 2006–2008 in the neigh-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boring area.</w:t>
      </w:r>
    </w:p>
    <w:p w14:paraId="16AF8E30" w14:textId="152FCD02" w:rsidR="006B4A28" w:rsidRDefault="006B4A28" w:rsidP="006B4A28">
      <w:pPr>
        <w:pStyle w:val="BodyText"/>
        <w:spacing w:before="22" w:line="268" w:lineRule="auto"/>
        <w:jc w:val="both"/>
        <w:rPr>
          <w:rFonts w:asciiTheme="majorBidi" w:hAnsiTheme="majorBidi" w:cstheme="majorBidi"/>
          <w:w w:val="11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34470CD" wp14:editId="3E49B613">
            <wp:simplePos x="0" y="0"/>
            <wp:positionH relativeFrom="column">
              <wp:posOffset>731520</wp:posOffset>
            </wp:positionH>
            <wp:positionV relativeFrom="paragraph">
              <wp:posOffset>22860</wp:posOffset>
            </wp:positionV>
            <wp:extent cx="4594860" cy="2773680"/>
            <wp:effectExtent l="0" t="0" r="0" b="7620"/>
            <wp:wrapTopAndBottom/>
            <wp:docPr id="1089168122" name="Picture 7" descr="A Guide: How To Manage A farm Successfu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uide: How To Manage A farm Successfull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2.2.2_Scenario2_(best_management_practic"/>
      <w:bookmarkStart w:id="11" w:name="2.2.3_Scenario_3_(best_management_practi"/>
      <w:bookmarkStart w:id="12" w:name="2.3_Best_management_practices_(BMPs)"/>
      <w:bookmarkEnd w:id="10"/>
      <w:bookmarkEnd w:id="11"/>
      <w:bookmarkEnd w:id="12"/>
    </w:p>
    <w:p w14:paraId="67EE7D29" w14:textId="7BAEB0AF" w:rsidR="006B4A28" w:rsidRDefault="006B4A28" w:rsidP="006B4A28">
      <w:pPr>
        <w:pStyle w:val="BodyText"/>
        <w:spacing w:line="268" w:lineRule="auto"/>
        <w:ind w:left="72" w:firstLine="239"/>
        <w:jc w:val="both"/>
        <w:rPr>
          <w:rFonts w:asciiTheme="majorBidi" w:hAnsiTheme="majorBidi" w:cstheme="majorBidi"/>
          <w:w w:val="110"/>
        </w:rPr>
      </w:pPr>
    </w:p>
    <w:p w14:paraId="0707BBDA" w14:textId="3DFB6F65" w:rsidR="009812DC" w:rsidRPr="00B35317" w:rsidRDefault="009812DC" w:rsidP="009812DC">
      <w:pPr>
        <w:pStyle w:val="BodyText"/>
        <w:spacing w:line="268" w:lineRule="auto"/>
        <w:ind w:left="72" w:firstLine="239"/>
        <w:jc w:val="both"/>
        <w:rPr>
          <w:rFonts w:asciiTheme="majorBidi" w:hAnsiTheme="majorBidi" w:cstheme="majorBidi"/>
        </w:rPr>
      </w:pPr>
      <w:bookmarkStart w:id="13" w:name="2_Materials_and_methods"/>
      <w:bookmarkStart w:id="14" w:name="2.1_Experimental_site_and_seasons"/>
      <w:bookmarkStart w:id="15" w:name="_bookmark5"/>
      <w:bookmarkEnd w:id="13"/>
      <w:bookmarkEnd w:id="14"/>
      <w:bookmarkEnd w:id="15"/>
      <w:r w:rsidRPr="00B35317">
        <w:rPr>
          <w:rFonts w:asciiTheme="majorBidi" w:hAnsiTheme="majorBidi" w:cstheme="majorBidi"/>
          <w:w w:val="110"/>
        </w:rPr>
        <w:t>Rice (Boro)–fallow (Aus)–rice (Aman) was the crop rotation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because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is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predominant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cropping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pattern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covering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more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80%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cultivated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area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region.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both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seasons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(Boro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Aman), rice was grown by transplanting four to six seedlings per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hill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puddled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soil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prepared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intensive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wet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tillage.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Boro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irrigated but Aman rice was rainfed. Rice was harvested manually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or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near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ground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level,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leaving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5–10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cm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standing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biomass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from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ground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which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incorporated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during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land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preparation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next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spacing w:val="-2"/>
          <w:w w:val="110"/>
        </w:rPr>
        <w:t>crop.</w:t>
      </w:r>
    </w:p>
    <w:p w14:paraId="4EBE4FD8" w14:textId="41F77E36" w:rsidR="009812DC" w:rsidRPr="00B35317" w:rsidRDefault="009812DC" w:rsidP="009812DC">
      <w:pPr>
        <w:pStyle w:val="BodyText"/>
        <w:spacing w:before="31"/>
        <w:rPr>
          <w:rFonts w:asciiTheme="majorBidi" w:hAnsiTheme="majorBidi" w:cstheme="majorBidi"/>
        </w:rPr>
      </w:pPr>
    </w:p>
    <w:p w14:paraId="7609ED67" w14:textId="075183D5" w:rsidR="009812DC" w:rsidRPr="004E31E0" w:rsidRDefault="000E07E5" w:rsidP="000E07E5">
      <w:pPr>
        <w:pStyle w:val="Heading3"/>
      </w:pPr>
      <w:bookmarkStart w:id="16" w:name="_Toc189086978"/>
      <w:r>
        <w:t>2.2.</w:t>
      </w:r>
      <w:proofErr w:type="gramStart"/>
      <w:r>
        <w:t>2.</w:t>
      </w:r>
      <w:r w:rsidR="009812DC" w:rsidRPr="004E31E0">
        <w:t>Scenario</w:t>
      </w:r>
      <w:proofErr w:type="gramEnd"/>
      <w:r w:rsidR="009812DC" w:rsidRPr="004E31E0">
        <w:t>2 (best management practices with conventional tillage)</w:t>
      </w:r>
      <w:bookmarkEnd w:id="16"/>
    </w:p>
    <w:p w14:paraId="75E583BF" w14:textId="018AD918" w:rsidR="009812DC" w:rsidRDefault="009812DC" w:rsidP="009812DC">
      <w:pPr>
        <w:pStyle w:val="BodyText"/>
        <w:spacing w:line="268" w:lineRule="auto"/>
        <w:ind w:left="72" w:firstLine="239"/>
        <w:jc w:val="both"/>
        <w:rPr>
          <w:rFonts w:asciiTheme="majorBidi" w:hAnsiTheme="majorBidi" w:cstheme="majorBidi"/>
          <w:spacing w:val="-2"/>
          <w:w w:val="110"/>
        </w:rPr>
      </w:pPr>
      <w:r w:rsidRPr="00B35317">
        <w:rPr>
          <w:rFonts w:asciiTheme="majorBidi" w:hAnsiTheme="majorBidi" w:cstheme="majorBidi"/>
          <w:w w:val="110"/>
        </w:rPr>
        <w:t>Scenario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designed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increase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productivity,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input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efficiency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profitability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(Boro)–fallow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(Aus)–rice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(Aman)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crop rotation </w:t>
      </w:r>
      <w:proofErr w:type="gramStart"/>
      <w:r w:rsidRPr="00B35317">
        <w:rPr>
          <w:rFonts w:asciiTheme="majorBidi" w:hAnsiTheme="majorBidi" w:cstheme="majorBidi"/>
          <w:w w:val="110"/>
        </w:rPr>
        <w:t>through the use of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BMPs. Rice was manually trans-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planted into puddled and leveled soils prepared by three to four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passes of a power tiller followed by two passes of the power tiller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with wooden plank for leveling. At harvest, 30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cm standing rice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biomass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incorporated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during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land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preparation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next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spacing w:val="-2"/>
          <w:w w:val="110"/>
        </w:rPr>
        <w:t>crop.</w:t>
      </w:r>
    </w:p>
    <w:p w14:paraId="6E56EC18" w14:textId="46B71967" w:rsidR="006B4A28" w:rsidRPr="00B35317" w:rsidRDefault="006B4A28" w:rsidP="009812DC">
      <w:pPr>
        <w:pStyle w:val="BodyText"/>
        <w:spacing w:line="268" w:lineRule="auto"/>
        <w:ind w:left="72" w:firstLine="239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76672" behindDoc="0" locked="0" layoutInCell="1" allowOverlap="1" wp14:anchorId="03C3109E" wp14:editId="1015AF67">
            <wp:simplePos x="0" y="0"/>
            <wp:positionH relativeFrom="column">
              <wp:posOffset>167640</wp:posOffset>
            </wp:positionH>
            <wp:positionV relativeFrom="paragraph">
              <wp:posOffset>253365</wp:posOffset>
            </wp:positionV>
            <wp:extent cx="5394960" cy="2108200"/>
            <wp:effectExtent l="0" t="0" r="0" b="6350"/>
            <wp:wrapTopAndBottom/>
            <wp:docPr id="227157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57530" name="Picture 2271575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C35FE" w14:textId="65422887" w:rsidR="009812DC" w:rsidRPr="00B35317" w:rsidRDefault="009812DC" w:rsidP="009812DC">
      <w:pPr>
        <w:pStyle w:val="BodyText"/>
        <w:spacing w:before="35"/>
        <w:rPr>
          <w:rFonts w:asciiTheme="majorBidi" w:hAnsiTheme="majorBidi" w:cstheme="majorBidi"/>
        </w:rPr>
      </w:pPr>
    </w:p>
    <w:p w14:paraId="66B011A3" w14:textId="2201B0F6" w:rsidR="009812DC" w:rsidRPr="00B35317" w:rsidRDefault="000E07E5" w:rsidP="000E07E5">
      <w:pPr>
        <w:pStyle w:val="Heading3"/>
      </w:pPr>
      <w:bookmarkStart w:id="17" w:name="_Toc189086979"/>
      <w:r>
        <w:t>2.2.</w:t>
      </w:r>
      <w:proofErr w:type="gramStart"/>
      <w:r>
        <w:t>3.</w:t>
      </w:r>
      <w:r w:rsidR="009812DC" w:rsidRPr="00B35317">
        <w:t>Scenario</w:t>
      </w:r>
      <w:proofErr w:type="gramEnd"/>
      <w:r w:rsidR="009812DC" w:rsidRPr="004E31E0">
        <w:rPr>
          <w:spacing w:val="-10"/>
        </w:rPr>
        <w:t xml:space="preserve"> </w:t>
      </w:r>
      <w:r w:rsidR="009812DC" w:rsidRPr="00B35317">
        <w:t>3</w:t>
      </w:r>
      <w:r w:rsidR="009812DC" w:rsidRPr="004E31E0">
        <w:rPr>
          <w:spacing w:val="-10"/>
        </w:rPr>
        <w:t xml:space="preserve"> </w:t>
      </w:r>
      <w:r w:rsidR="009812DC" w:rsidRPr="00B35317">
        <w:t>(best</w:t>
      </w:r>
      <w:r w:rsidR="009812DC" w:rsidRPr="004E31E0">
        <w:rPr>
          <w:spacing w:val="-10"/>
        </w:rPr>
        <w:t xml:space="preserve"> </w:t>
      </w:r>
      <w:r w:rsidR="009812DC" w:rsidRPr="00B35317">
        <w:t>management</w:t>
      </w:r>
      <w:r w:rsidR="009812DC" w:rsidRPr="004E31E0">
        <w:rPr>
          <w:spacing w:val="-9"/>
        </w:rPr>
        <w:t xml:space="preserve"> </w:t>
      </w:r>
      <w:r w:rsidR="009812DC" w:rsidRPr="00B35317">
        <w:t>practices</w:t>
      </w:r>
      <w:r w:rsidR="009812DC" w:rsidRPr="004E31E0">
        <w:rPr>
          <w:spacing w:val="-10"/>
        </w:rPr>
        <w:t xml:space="preserve"> </w:t>
      </w:r>
      <w:r w:rsidR="009812DC" w:rsidRPr="00B35317">
        <w:t>with</w:t>
      </w:r>
      <w:r w:rsidR="009812DC" w:rsidRPr="004E31E0">
        <w:rPr>
          <w:spacing w:val="-10"/>
        </w:rPr>
        <w:t xml:space="preserve"> </w:t>
      </w:r>
      <w:r w:rsidR="009812DC" w:rsidRPr="00B35317">
        <w:t>reduced</w:t>
      </w:r>
      <w:r w:rsidR="009812DC" w:rsidRPr="004E31E0">
        <w:rPr>
          <w:spacing w:val="40"/>
        </w:rPr>
        <w:t xml:space="preserve"> </w:t>
      </w:r>
      <w:r w:rsidR="009812DC" w:rsidRPr="004E31E0">
        <w:rPr>
          <w:spacing w:val="-2"/>
        </w:rPr>
        <w:t>tillage)</w:t>
      </w:r>
      <w:bookmarkEnd w:id="17"/>
    </w:p>
    <w:p w14:paraId="0BA1752F" w14:textId="0E2F0D0E" w:rsidR="009812DC" w:rsidRPr="00B35317" w:rsidRDefault="009812DC" w:rsidP="009812DC">
      <w:pPr>
        <w:pStyle w:val="BodyText"/>
        <w:spacing w:line="268" w:lineRule="auto"/>
        <w:ind w:left="72" w:firstLine="239"/>
        <w:jc w:val="both"/>
        <w:rPr>
          <w:rFonts w:asciiTheme="majorBidi" w:hAnsiTheme="majorBidi" w:cstheme="majorBidi"/>
        </w:rPr>
      </w:pPr>
      <w:proofErr w:type="gramStart"/>
      <w:r w:rsidRPr="00B35317">
        <w:rPr>
          <w:rFonts w:asciiTheme="majorBidi" w:hAnsiTheme="majorBidi" w:cstheme="majorBidi"/>
          <w:w w:val="110"/>
        </w:rPr>
        <w:t>Similar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proofErr w:type="gramEnd"/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S2,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objective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increasing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10500A" w:rsidRPr="00B35317">
        <w:rPr>
          <w:rFonts w:asciiTheme="majorBidi" w:hAnsiTheme="majorBidi" w:cstheme="majorBidi"/>
          <w:w w:val="110"/>
        </w:rPr>
        <w:t>productivity</w:t>
      </w:r>
      <w:r w:rsidRPr="00B35317">
        <w:rPr>
          <w:rFonts w:asciiTheme="majorBidi" w:hAnsiTheme="majorBidi" w:cstheme="majorBidi"/>
          <w:w w:val="110"/>
        </w:rPr>
        <w:t>, input use efficiency and profitability of the rice (Boro)–fallow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(Aus)–rice (Aman) crop rotation through the use of BMPs. In </w:t>
      </w:r>
      <w:proofErr w:type="gramStart"/>
      <w:r w:rsidRPr="00B35317">
        <w:rPr>
          <w:rFonts w:asciiTheme="majorBidi" w:hAnsiTheme="majorBidi" w:cstheme="majorBidi"/>
          <w:w w:val="110"/>
        </w:rPr>
        <w:t>addition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some components of CA were included to specifically address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shortages of labor and water. Intensive wet tillage (puddling) 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avoided by transplanting in non-puddled soil. At harvest, 30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cm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standing biomass was left and incorporated during land preparation</w:t>
      </w:r>
      <w:r w:rsidRPr="00B35317">
        <w:rPr>
          <w:rFonts w:asciiTheme="majorBidi" w:hAnsiTheme="majorBidi" w:cstheme="majorBidi"/>
          <w:spacing w:val="3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next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crop.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Boro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transplanted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manually</w:t>
      </w:r>
      <w:r w:rsidRPr="00B35317">
        <w:rPr>
          <w:rFonts w:asciiTheme="majorBidi" w:hAnsiTheme="majorBidi" w:cstheme="majorBidi"/>
          <w:spacing w:val="32"/>
          <w:w w:val="110"/>
        </w:rPr>
        <w:t xml:space="preserve"> </w:t>
      </w:r>
      <w:r w:rsidRPr="00B35317">
        <w:rPr>
          <w:rFonts w:asciiTheme="majorBidi" w:hAnsiTheme="majorBidi" w:cstheme="majorBidi"/>
          <w:spacing w:val="-5"/>
          <w:w w:val="110"/>
        </w:rPr>
        <w:t>and</w:t>
      </w:r>
      <w:r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 rice with a mechanical transplanter into reduced-till non-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puddled soils. In Boro, soils prepared by one to two passes of a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power tiller operated seeder (PTOS) in dry condition and prior 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transplanting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applied.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Aman,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soils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prepared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two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passes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a power tiller in wet condition.</w:t>
      </w:r>
    </w:p>
    <w:p w14:paraId="4C193848" w14:textId="77777777" w:rsidR="009812DC" w:rsidRPr="00B35317" w:rsidRDefault="009812DC" w:rsidP="009812DC">
      <w:pPr>
        <w:pStyle w:val="BodyText"/>
        <w:spacing w:before="154"/>
        <w:rPr>
          <w:rFonts w:asciiTheme="majorBidi" w:hAnsiTheme="majorBidi" w:cstheme="majorBidi"/>
        </w:rPr>
      </w:pPr>
    </w:p>
    <w:p w14:paraId="7E910270" w14:textId="00ED6D8C" w:rsidR="009812DC" w:rsidRPr="00B35317" w:rsidRDefault="000E07E5" w:rsidP="000E07E5">
      <w:pPr>
        <w:pStyle w:val="Heading3"/>
      </w:pPr>
      <w:bookmarkStart w:id="18" w:name="_Toc189086980"/>
      <w:r>
        <w:rPr>
          <w:w w:val="105"/>
        </w:rPr>
        <w:t>2.2.</w:t>
      </w:r>
      <w:proofErr w:type="gramStart"/>
      <w:r>
        <w:rPr>
          <w:w w:val="105"/>
        </w:rPr>
        <w:t>4.</w:t>
      </w:r>
      <w:r w:rsidR="009812DC" w:rsidRPr="004E31E0">
        <w:rPr>
          <w:w w:val="105"/>
        </w:rPr>
        <w:t>Scenario</w:t>
      </w:r>
      <w:proofErr w:type="gramEnd"/>
      <w:r w:rsidR="009812DC" w:rsidRPr="004E31E0">
        <w:rPr>
          <w:w w:val="105"/>
        </w:rPr>
        <w:t xml:space="preserve"> 4 (crop diversification with best management</w:t>
      </w:r>
      <w:r w:rsidR="009812DC" w:rsidRPr="004E31E0">
        <w:rPr>
          <w:spacing w:val="40"/>
          <w:w w:val="105"/>
        </w:rPr>
        <w:t xml:space="preserve"> </w:t>
      </w:r>
      <w:r w:rsidR="009812DC" w:rsidRPr="004E31E0">
        <w:rPr>
          <w:w w:val="105"/>
        </w:rPr>
        <w:t>practices and reduced to zero tillage)</w:t>
      </w:r>
      <w:bookmarkEnd w:id="18"/>
    </w:p>
    <w:p w14:paraId="07B49A6A" w14:textId="4A5583AC" w:rsidR="009812DC" w:rsidRPr="00B35317" w:rsidRDefault="009812DC" w:rsidP="008123C4">
      <w:pPr>
        <w:pStyle w:val="BodyText"/>
        <w:spacing w:line="268" w:lineRule="auto"/>
        <w:ind w:left="72" w:right="278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This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scenario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designed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for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water-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labor-scarce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environments to improve system productivity and profitability through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diversified cereal-based cropping systems with BMPs and CA.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scenario,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rotation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potato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(Boro)-relay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maize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(or </w:t>
      </w:r>
      <w:r w:rsidR="0010500A" w:rsidRPr="00B35317">
        <w:rPr>
          <w:rFonts w:asciiTheme="majorBidi" w:hAnsiTheme="majorBidi" w:cstheme="majorBidi"/>
          <w:w w:val="110"/>
        </w:rPr>
        <w:t>Mungbam</w:t>
      </w:r>
      <w:r w:rsidRPr="00B35317">
        <w:rPr>
          <w:rFonts w:asciiTheme="majorBidi" w:hAnsiTheme="majorBidi" w:cstheme="majorBidi"/>
          <w:w w:val="110"/>
        </w:rPr>
        <w:t>) (Aus)-rice (Aman). In 2011, maize failed to grow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because of untimely and excessive rainfall. In 2012, Mungbam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instead of maize was grown after the harvest of potato. Rice 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transplanted into reduced-till non-puddled soils prepared by one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 two passes of a power tiller in wet condition. Transplanting 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done manually in 2010 and 2011 and with a mechanical trans-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planter in 2012. Potato was planted manually into </w:t>
      </w:r>
      <w:proofErr w:type="gramStart"/>
      <w:r w:rsidRPr="00B35317">
        <w:rPr>
          <w:rFonts w:asciiTheme="majorBidi" w:hAnsiTheme="majorBidi" w:cstheme="majorBidi"/>
          <w:w w:val="110"/>
        </w:rPr>
        <w:t>soils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prepared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with reduced tillage (four to five passes of a power tiller followed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two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passes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laddering)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while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maize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="0010500A" w:rsidRPr="00B35317">
        <w:rPr>
          <w:rFonts w:asciiTheme="majorBidi" w:hAnsiTheme="majorBidi" w:cstheme="majorBidi"/>
          <w:w w:val="110"/>
        </w:rPr>
        <w:t>Mungbam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sown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with zero tillage (ZT). At harvest, 30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cm standing rice biomass 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left and incorporated during land preparation of the next crop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full residues of non-rice crops were retained on</w:t>
      </w:r>
    </w:p>
    <w:p w14:paraId="36947913" w14:textId="5E086227" w:rsidR="009812DC" w:rsidRPr="00B35317" w:rsidRDefault="009812DC" w:rsidP="009812DC">
      <w:pPr>
        <w:pStyle w:val="BodyText"/>
        <w:spacing w:before="171"/>
        <w:rPr>
          <w:rFonts w:asciiTheme="majorBidi" w:hAnsiTheme="majorBidi" w:cstheme="majorBidi"/>
        </w:rPr>
      </w:pPr>
    </w:p>
    <w:p w14:paraId="78F599F4" w14:textId="56F13ED7" w:rsidR="009812DC" w:rsidRDefault="00752EEC" w:rsidP="00752EEC">
      <w:pPr>
        <w:pStyle w:val="Heading2"/>
      </w:pPr>
      <w:bookmarkStart w:id="19" w:name="_Toc188966221"/>
      <w:bookmarkStart w:id="20" w:name="_Toc189086981"/>
      <w:r w:rsidRPr="00752EEC">
        <w:t>2.</w:t>
      </w:r>
      <w:proofErr w:type="gramStart"/>
      <w:r w:rsidRPr="00752EEC">
        <w:t>3.</w:t>
      </w:r>
      <w:r w:rsidR="009812DC" w:rsidRPr="00752EEC">
        <w:t>Soil</w:t>
      </w:r>
      <w:proofErr w:type="gramEnd"/>
      <w:r w:rsidR="009812DC" w:rsidRPr="00752EEC">
        <w:t xml:space="preserve"> sampling and analysis</w:t>
      </w:r>
      <w:bookmarkEnd w:id="19"/>
      <w:bookmarkEnd w:id="20"/>
    </w:p>
    <w:p w14:paraId="4046A2E9" w14:textId="77777777" w:rsidR="006B4A28" w:rsidRPr="009B10AB" w:rsidRDefault="006B4A28" w:rsidP="00752EEC">
      <w:pPr>
        <w:pStyle w:val="Heading2"/>
        <w:rPr>
          <w:sz w:val="24"/>
          <w:szCs w:val="24"/>
        </w:rPr>
      </w:pPr>
    </w:p>
    <w:p w14:paraId="7AE57352" w14:textId="1206A054" w:rsidR="006B4A28" w:rsidRPr="009B10AB" w:rsidRDefault="009B10AB" w:rsidP="006B4A28">
      <w:pPr>
        <w:tabs>
          <w:tab w:val="left" w:pos="5928"/>
        </w:tabs>
        <w:rPr>
          <w:rFonts w:asciiTheme="majorBidi" w:hAnsiTheme="majorBidi" w:cstheme="majorBidi"/>
          <w:spacing w:val="-2"/>
          <w:w w:val="110"/>
          <w:sz w:val="24"/>
          <w:szCs w:val="24"/>
        </w:rPr>
      </w:pPr>
      <w:r w:rsidRPr="009B10AB">
        <w:rPr>
          <w:rFonts w:asciiTheme="majorBidi" w:hAnsiTheme="majorBidi" w:cstheme="majorBidi"/>
          <w:w w:val="110"/>
          <w:sz w:val="24"/>
          <w:szCs w:val="24"/>
        </w:rPr>
        <w:t>B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efore imposing the experimental treatments, baseline soil</w:t>
      </w:r>
      <w:r w:rsidR="006B4A28" w:rsidRPr="009B10AB">
        <w:rPr>
          <w:rFonts w:asciiTheme="majorBidi" w:hAnsiTheme="majorBidi" w:cstheme="majorBidi"/>
          <w:spacing w:val="4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samples were collected from three locations in each of the four</w:t>
      </w:r>
      <w:r w:rsidR="006B4A28" w:rsidRPr="009B10AB">
        <w:rPr>
          <w:rFonts w:asciiTheme="majorBidi" w:hAnsiTheme="majorBidi" w:cstheme="majorBidi"/>
          <w:spacing w:val="4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grids measuring 20.5</w:t>
      </w:r>
      <w:r w:rsidR="006B4A28" w:rsidRPr="009B10AB">
        <w:rPr>
          <w:rFonts w:asciiTheme="majorBidi" w:hAnsiTheme="majorBidi" w:cstheme="majorBidi"/>
          <w:spacing w:val="-1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m</w:t>
      </w:r>
      <w:r w:rsidR="006B4A28" w:rsidRPr="009B10AB">
        <w:rPr>
          <w:rFonts w:asciiTheme="majorBidi" w:hAnsiTheme="majorBidi" w:cstheme="majorBidi"/>
          <w:spacing w:val="-1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×</w:t>
      </w:r>
      <w:r w:rsidR="006B4A28" w:rsidRPr="009B10AB">
        <w:rPr>
          <w:rFonts w:asciiTheme="majorBidi" w:hAnsiTheme="majorBidi" w:cstheme="majorBidi"/>
          <w:spacing w:val="-1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17.5</w:t>
      </w:r>
      <w:r w:rsidR="006B4A28" w:rsidRPr="009B10AB">
        <w:rPr>
          <w:rFonts w:asciiTheme="majorBidi" w:hAnsiTheme="majorBidi" w:cstheme="majorBidi"/>
          <w:spacing w:val="-9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m in each plot at 0–15-cm and</w:t>
      </w:r>
      <w:r w:rsidR="006B4A28" w:rsidRPr="009B10AB">
        <w:rPr>
          <w:rFonts w:asciiTheme="majorBidi" w:hAnsiTheme="majorBidi" w:cstheme="majorBidi"/>
          <w:spacing w:val="4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15–30-cm soil depths using an augur of 5-cm diameter. Each of</w:t>
      </w:r>
      <w:r w:rsidR="006B4A28" w:rsidRPr="009B10AB">
        <w:rPr>
          <w:rFonts w:asciiTheme="majorBidi" w:hAnsiTheme="majorBidi" w:cstheme="majorBidi"/>
          <w:spacing w:val="8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the four corners of each plot had one grid. The depth-wise soil</w:t>
      </w:r>
      <w:r w:rsidR="006B4A28" w:rsidRPr="009B10AB">
        <w:rPr>
          <w:rFonts w:asciiTheme="majorBidi" w:hAnsiTheme="majorBidi" w:cstheme="majorBidi"/>
          <w:spacing w:val="4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samples from each grid cell of a plot were composited, air-dried,</w:t>
      </w:r>
      <w:r w:rsidR="006B4A28" w:rsidRPr="009B10AB">
        <w:rPr>
          <w:rFonts w:asciiTheme="majorBidi" w:hAnsiTheme="majorBidi" w:cstheme="majorBidi"/>
          <w:spacing w:val="4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ground to pass through a 2-mm sieve and stored in a plastic jar</w:t>
      </w:r>
      <w:r w:rsidR="006B4A28" w:rsidRPr="009B10AB">
        <w:rPr>
          <w:rFonts w:asciiTheme="majorBidi" w:hAnsiTheme="majorBidi" w:cstheme="majorBidi"/>
          <w:spacing w:val="4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until</w:t>
      </w:r>
      <w:r w:rsidR="006B4A28" w:rsidRPr="009B10AB">
        <w:rPr>
          <w:rFonts w:asciiTheme="majorBidi" w:hAnsiTheme="majorBidi" w:cstheme="majorBidi"/>
          <w:spacing w:val="3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analysis.</w:t>
      </w:r>
      <w:r w:rsidR="006B4A28" w:rsidRPr="009B10AB">
        <w:rPr>
          <w:rFonts w:asciiTheme="majorBidi" w:hAnsiTheme="majorBidi" w:cstheme="majorBidi"/>
          <w:spacing w:val="31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The</w:t>
      </w:r>
      <w:r w:rsidR="006B4A28" w:rsidRPr="009B10AB">
        <w:rPr>
          <w:rFonts w:asciiTheme="majorBidi" w:hAnsiTheme="majorBidi" w:cstheme="majorBidi"/>
          <w:spacing w:val="31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soil</w:t>
      </w:r>
      <w:r w:rsidR="006B4A28" w:rsidRPr="009B10AB">
        <w:rPr>
          <w:rFonts w:asciiTheme="majorBidi" w:hAnsiTheme="majorBidi" w:cstheme="majorBidi"/>
          <w:spacing w:val="3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samples</w:t>
      </w:r>
      <w:r w:rsidR="006B4A28" w:rsidRPr="009B10AB">
        <w:rPr>
          <w:rFonts w:asciiTheme="majorBidi" w:hAnsiTheme="majorBidi" w:cstheme="majorBidi"/>
          <w:spacing w:val="31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were</w:t>
      </w:r>
      <w:r w:rsidR="006B4A28" w:rsidRPr="009B10AB">
        <w:rPr>
          <w:rFonts w:asciiTheme="majorBidi" w:hAnsiTheme="majorBidi" w:cstheme="majorBidi"/>
          <w:spacing w:val="31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analyzed</w:t>
      </w:r>
      <w:r w:rsidR="006B4A28" w:rsidRPr="009B10AB">
        <w:rPr>
          <w:rFonts w:asciiTheme="majorBidi" w:hAnsiTheme="majorBidi" w:cstheme="majorBidi"/>
          <w:spacing w:val="31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for</w:t>
      </w:r>
      <w:r w:rsidR="006B4A28" w:rsidRPr="009B10AB">
        <w:rPr>
          <w:rFonts w:asciiTheme="majorBidi" w:hAnsiTheme="majorBidi" w:cstheme="majorBidi"/>
          <w:spacing w:val="30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w w:val="110"/>
          <w:sz w:val="24"/>
          <w:szCs w:val="24"/>
        </w:rPr>
        <w:t>pH,</w:t>
      </w:r>
      <w:r w:rsidR="006B4A28" w:rsidRPr="009B10AB">
        <w:rPr>
          <w:rFonts w:asciiTheme="majorBidi" w:hAnsiTheme="majorBidi" w:cstheme="majorBidi"/>
          <w:spacing w:val="31"/>
          <w:w w:val="110"/>
          <w:sz w:val="24"/>
          <w:szCs w:val="24"/>
        </w:rPr>
        <w:t xml:space="preserve"> </w:t>
      </w:r>
      <w:r w:rsidR="006B4A28" w:rsidRPr="009B10AB">
        <w:rPr>
          <w:rFonts w:asciiTheme="majorBidi" w:hAnsiTheme="majorBidi" w:cstheme="majorBidi"/>
          <w:spacing w:val="-2"/>
          <w:w w:val="110"/>
          <w:sz w:val="24"/>
          <w:szCs w:val="24"/>
        </w:rPr>
        <w:t>electrical.</w:t>
      </w:r>
    </w:p>
    <w:p w14:paraId="0C141E92" w14:textId="77777777" w:rsidR="006B4A28" w:rsidRPr="006B4A28" w:rsidRDefault="006B4A28" w:rsidP="00752EEC">
      <w:pPr>
        <w:pStyle w:val="Heading2"/>
        <w:rPr>
          <w:b w:val="0"/>
          <w:bCs w:val="0"/>
        </w:rPr>
      </w:pPr>
    </w:p>
    <w:p w14:paraId="7711C62A" w14:textId="6DD1FFB0" w:rsidR="009812DC" w:rsidRPr="009B10AB" w:rsidRDefault="006B4A28" w:rsidP="009B10AB">
      <w:pPr>
        <w:tabs>
          <w:tab w:val="left" w:pos="5928"/>
        </w:tabs>
        <w:rPr>
          <w:rFonts w:asciiTheme="majorBidi" w:hAnsiTheme="majorBidi" w:cstheme="majorBidi"/>
          <w:spacing w:val="-2"/>
          <w:w w:val="110"/>
        </w:rPr>
      </w:pPr>
      <w:r>
        <w:rPr>
          <w:rFonts w:asciiTheme="majorBidi" w:hAnsiTheme="majorBidi" w:cstheme="majorBidi"/>
          <w:noProof/>
          <w:spacing w:val="-2"/>
          <w:w w:val="110"/>
        </w:rPr>
        <w:lastRenderedPageBreak/>
        <w:drawing>
          <wp:anchor distT="0" distB="0" distL="114300" distR="114300" simplePos="0" relativeHeight="251648000" behindDoc="0" locked="0" layoutInCell="1" allowOverlap="1" wp14:anchorId="3AC2B193" wp14:editId="4184ED85">
            <wp:simplePos x="0" y="0"/>
            <wp:positionH relativeFrom="column">
              <wp:posOffset>228600</wp:posOffset>
            </wp:positionH>
            <wp:positionV relativeFrom="paragraph">
              <wp:posOffset>967740</wp:posOffset>
            </wp:positionV>
            <wp:extent cx="5265420" cy="2869565"/>
            <wp:effectExtent l="0" t="0" r="0" b="6985"/>
            <wp:wrapTopAndBottom/>
            <wp:docPr id="690049194" name="Picture 6" descr="A diagram of a fa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49194" name="Picture 6" descr="A diagram of a far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C1DBC" w14:textId="5F4A73F1" w:rsidR="009812DC" w:rsidRPr="00752EEC" w:rsidRDefault="00752EEC" w:rsidP="00752EEC">
      <w:pPr>
        <w:pStyle w:val="Heading2"/>
      </w:pPr>
      <w:bookmarkStart w:id="21" w:name="_Toc188966222"/>
      <w:bookmarkStart w:id="22" w:name="_Toc189086982"/>
      <w:r w:rsidRPr="00752EEC">
        <w:t>2.</w:t>
      </w:r>
      <w:proofErr w:type="gramStart"/>
      <w:r w:rsidRPr="00752EEC">
        <w:t>4.</w:t>
      </w:r>
      <w:r w:rsidR="009812DC" w:rsidRPr="00752EEC">
        <w:t>Data</w:t>
      </w:r>
      <w:proofErr w:type="gramEnd"/>
      <w:r w:rsidR="009812DC" w:rsidRPr="00752EEC">
        <w:t xml:space="preserve"> measurement and calculation</w:t>
      </w:r>
      <w:bookmarkEnd w:id="21"/>
      <w:bookmarkEnd w:id="22"/>
    </w:p>
    <w:p w14:paraId="203DA578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i/>
        </w:rPr>
      </w:pPr>
    </w:p>
    <w:p w14:paraId="53711D16" w14:textId="77777777" w:rsidR="009B10AB" w:rsidRDefault="009812DC" w:rsidP="009812DC">
      <w:pPr>
        <w:pStyle w:val="BodyText"/>
        <w:spacing w:line="268" w:lineRule="auto"/>
        <w:ind w:left="288" w:right="62" w:firstLine="239"/>
        <w:jc w:val="both"/>
        <w:rPr>
          <w:rFonts w:asciiTheme="majorBidi" w:hAnsiTheme="majorBidi" w:cstheme="majorBidi"/>
          <w:w w:val="110"/>
        </w:rPr>
      </w:pPr>
      <w:r w:rsidRPr="00B35317">
        <w:rPr>
          <w:rFonts w:asciiTheme="majorBidi" w:hAnsiTheme="majorBidi" w:cstheme="majorBidi"/>
          <w:w w:val="110"/>
        </w:rPr>
        <w:t>The human labor used in all operations and management practices, amounts of all inputs and outputs, electrical energy used for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irrigation, input–output prices, </w:t>
      </w:r>
    </w:p>
    <w:p w14:paraId="7DDDDD44" w14:textId="77777777" w:rsidR="009B10AB" w:rsidRDefault="009B10AB" w:rsidP="009812DC">
      <w:pPr>
        <w:pStyle w:val="BodyText"/>
        <w:spacing w:line="268" w:lineRule="auto"/>
        <w:ind w:left="288" w:right="62" w:firstLine="239"/>
        <w:jc w:val="both"/>
        <w:rPr>
          <w:rFonts w:asciiTheme="majorBidi" w:hAnsiTheme="majorBidi" w:cstheme="majorBidi"/>
          <w:w w:val="110"/>
        </w:rPr>
      </w:pPr>
    </w:p>
    <w:p w14:paraId="78019CEB" w14:textId="3575A8EA" w:rsidR="009812DC" w:rsidRPr="00B35317" w:rsidRDefault="009812DC" w:rsidP="009812DC">
      <w:pPr>
        <w:pStyle w:val="BodyText"/>
        <w:spacing w:line="268" w:lineRule="auto"/>
        <w:ind w:left="288" w:right="62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wage rate for labor and machinery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rent were recorded for each plot.</w:t>
      </w:r>
    </w:p>
    <w:p w14:paraId="70EDE9A4" w14:textId="77777777" w:rsidR="009812DC" w:rsidRPr="00B35317" w:rsidRDefault="009812DC" w:rsidP="009812DC">
      <w:pPr>
        <w:pStyle w:val="BodyText"/>
        <w:spacing w:before="35"/>
        <w:rPr>
          <w:rFonts w:asciiTheme="majorBidi" w:hAnsiTheme="majorBidi" w:cstheme="majorBidi"/>
        </w:rPr>
      </w:pPr>
    </w:p>
    <w:p w14:paraId="72292599" w14:textId="47E4748A" w:rsidR="009812DC" w:rsidRDefault="00752EEC" w:rsidP="00752EEC">
      <w:pPr>
        <w:pStyle w:val="Heading3"/>
      </w:pPr>
      <w:bookmarkStart w:id="23" w:name="_Toc189086983"/>
      <w:r>
        <w:t>2.4.</w:t>
      </w:r>
      <w:proofErr w:type="gramStart"/>
      <w:r>
        <w:t>1.</w:t>
      </w:r>
      <w:r w:rsidR="009812DC" w:rsidRPr="00B35317">
        <w:t>Crop</w:t>
      </w:r>
      <w:proofErr w:type="gramEnd"/>
      <w:r w:rsidR="009812DC" w:rsidRPr="00B35317">
        <w:rPr>
          <w:spacing w:val="-3"/>
        </w:rPr>
        <w:t xml:space="preserve"> </w:t>
      </w:r>
      <w:r w:rsidR="009812DC" w:rsidRPr="00B35317">
        <w:t>yield estimation</w:t>
      </w:r>
      <w:bookmarkEnd w:id="23"/>
    </w:p>
    <w:p w14:paraId="7DD1CE2E" w14:textId="77777777" w:rsidR="009B10AB" w:rsidRPr="00B35317" w:rsidRDefault="009B10AB" w:rsidP="00752EEC">
      <w:pPr>
        <w:pStyle w:val="Heading3"/>
      </w:pPr>
    </w:p>
    <w:p w14:paraId="2F944383" w14:textId="0BD22117" w:rsidR="009812DC" w:rsidRPr="00B35317" w:rsidRDefault="009812DC" w:rsidP="009812DC">
      <w:pPr>
        <w:pStyle w:val="BodyText"/>
        <w:spacing w:before="21" w:line="259" w:lineRule="auto"/>
        <w:ind w:left="288" w:right="62" w:firstLine="239"/>
        <w:jc w:val="both"/>
        <w:rPr>
          <w:rFonts w:asciiTheme="majorBidi" w:hAnsiTheme="majorBidi" w:cstheme="majorBidi"/>
          <w:w w:val="110"/>
        </w:rPr>
      </w:pPr>
      <w:r w:rsidRPr="00B35317">
        <w:rPr>
          <w:rFonts w:asciiTheme="majorBidi" w:hAnsiTheme="majorBidi" w:cstheme="majorBidi"/>
          <w:w w:val="105"/>
        </w:rPr>
        <w:t>Grain and straw yields of rice, grain and stover yields of maize,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tuber and shoot yields of potato and grain and shoot yields of mung-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bean were determined by manually harvesting five areas (one from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each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of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four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grid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cells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and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one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from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the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middle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of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the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plot)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in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each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plot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at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physiological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maturity.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Each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harvest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area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was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6</w:t>
      </w:r>
      <w:r w:rsidRPr="00B35317">
        <w:rPr>
          <w:rFonts w:asciiTheme="majorBidi" w:hAnsiTheme="majorBidi" w:cstheme="majorBidi"/>
          <w:spacing w:val="-1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m</w:t>
      </w:r>
      <w:r w:rsidRPr="00B35317">
        <w:rPr>
          <w:rFonts w:asciiTheme="majorBidi" w:hAnsiTheme="majorBidi" w:cstheme="majorBidi"/>
          <w:w w:val="105"/>
          <w:position w:val="6"/>
        </w:rPr>
        <w:t>2</w:t>
      </w:r>
      <w:r w:rsidRPr="00B35317">
        <w:rPr>
          <w:rFonts w:asciiTheme="majorBidi" w:hAnsiTheme="majorBidi" w:cstheme="majorBidi"/>
          <w:spacing w:val="40"/>
          <w:w w:val="105"/>
          <w:position w:val="6"/>
        </w:rPr>
        <w:t xml:space="preserve"> </w:t>
      </w:r>
      <w:r w:rsidRPr="00B35317">
        <w:rPr>
          <w:rFonts w:asciiTheme="majorBidi" w:hAnsiTheme="majorBidi" w:cstheme="majorBidi"/>
          <w:w w:val="105"/>
        </w:rPr>
        <w:t>for rice and 12 m</w:t>
      </w:r>
      <w:r w:rsidRPr="00B35317">
        <w:rPr>
          <w:rFonts w:asciiTheme="majorBidi" w:hAnsiTheme="majorBidi" w:cstheme="majorBidi"/>
          <w:w w:val="105"/>
          <w:position w:val="6"/>
        </w:rPr>
        <w:t>2</w:t>
      </w:r>
      <w:r w:rsidRPr="00B35317">
        <w:rPr>
          <w:rFonts w:asciiTheme="majorBidi" w:hAnsiTheme="majorBidi" w:cstheme="majorBidi"/>
          <w:spacing w:val="40"/>
          <w:w w:val="105"/>
          <w:position w:val="6"/>
        </w:rPr>
        <w:t xml:space="preserve"> </w:t>
      </w:r>
      <w:r w:rsidRPr="00B35317">
        <w:rPr>
          <w:rFonts w:asciiTheme="majorBidi" w:hAnsiTheme="majorBidi" w:cstheme="majorBidi"/>
          <w:w w:val="105"/>
        </w:rPr>
        <w:t xml:space="preserve">for each of maize, potato and </w:t>
      </w:r>
      <w:r w:rsidR="0010500A" w:rsidRPr="00B35317">
        <w:rPr>
          <w:rFonts w:asciiTheme="majorBidi" w:hAnsiTheme="majorBidi" w:cstheme="majorBidi"/>
          <w:w w:val="105"/>
        </w:rPr>
        <w:t>Mungbam</w:t>
      </w:r>
      <w:r w:rsidRPr="00B35317">
        <w:rPr>
          <w:rFonts w:asciiTheme="majorBidi" w:hAnsiTheme="majorBidi" w:cstheme="majorBidi"/>
          <w:w w:val="105"/>
        </w:rPr>
        <w:t>. Grain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 xml:space="preserve">yields of rice, maize and </w:t>
      </w:r>
      <w:r w:rsidR="0010500A" w:rsidRPr="00B35317">
        <w:rPr>
          <w:rFonts w:asciiTheme="majorBidi" w:hAnsiTheme="majorBidi" w:cstheme="majorBidi"/>
          <w:w w:val="105"/>
        </w:rPr>
        <w:t>Mungbam</w:t>
      </w:r>
      <w:r w:rsidRPr="00B35317">
        <w:rPr>
          <w:rFonts w:asciiTheme="majorBidi" w:hAnsiTheme="majorBidi" w:cstheme="majorBidi"/>
          <w:w w:val="105"/>
        </w:rPr>
        <w:t xml:space="preserve"> were adjusted to 14%, 14% and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12%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moisture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content,</w:t>
      </w:r>
      <w:r w:rsidRPr="00B35317">
        <w:rPr>
          <w:rFonts w:asciiTheme="majorBidi" w:hAnsiTheme="majorBidi" w:cstheme="majorBidi"/>
          <w:spacing w:val="40"/>
          <w:w w:val="105"/>
        </w:rPr>
        <w:t xml:space="preserve"> </w:t>
      </w:r>
      <w:r w:rsidRPr="00B35317">
        <w:rPr>
          <w:rFonts w:asciiTheme="majorBidi" w:hAnsiTheme="majorBidi" w:cstheme="majorBidi"/>
          <w:w w:val="105"/>
        </w:rPr>
        <w:t>respectively</w:t>
      </w:r>
    </w:p>
    <w:p w14:paraId="65EEC5D7" w14:textId="77777777" w:rsidR="009812DC" w:rsidRDefault="009812DC" w:rsidP="009812DC">
      <w:pPr>
        <w:pStyle w:val="BodyText"/>
        <w:spacing w:before="21" w:line="268" w:lineRule="auto"/>
        <w:ind w:left="288"/>
        <w:jc w:val="both"/>
        <w:rPr>
          <w:rFonts w:asciiTheme="majorBidi" w:hAnsiTheme="majorBidi" w:cstheme="majorBidi"/>
          <w:spacing w:val="-2"/>
          <w:w w:val="110"/>
        </w:rPr>
      </w:pPr>
      <w:r w:rsidRPr="00B35317">
        <w:rPr>
          <w:rFonts w:asciiTheme="majorBidi" w:hAnsiTheme="majorBidi" w:cstheme="majorBidi"/>
          <w:w w:val="110"/>
        </w:rPr>
        <w:t>The textural class 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determined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United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States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Department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Agriculture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(USDA)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spacing w:val="-2"/>
          <w:w w:val="110"/>
        </w:rPr>
        <w:t>system.</w:t>
      </w:r>
    </w:p>
    <w:p w14:paraId="576EC6DE" w14:textId="77777777" w:rsidR="009B10AB" w:rsidRPr="00B35317" w:rsidRDefault="009B10AB" w:rsidP="009812DC">
      <w:pPr>
        <w:pStyle w:val="BodyText"/>
        <w:spacing w:before="21" w:line="268" w:lineRule="auto"/>
        <w:ind w:left="288"/>
        <w:jc w:val="both"/>
        <w:rPr>
          <w:rFonts w:asciiTheme="majorBidi" w:hAnsiTheme="majorBidi" w:cstheme="majorBidi"/>
        </w:rPr>
      </w:pPr>
    </w:p>
    <w:p w14:paraId="1428AD5D" w14:textId="55B44449" w:rsidR="009812DC" w:rsidRPr="00B35317" w:rsidRDefault="00752EEC" w:rsidP="00752EEC">
      <w:pPr>
        <w:pStyle w:val="Heading3"/>
      </w:pPr>
      <w:bookmarkStart w:id="24" w:name="_Toc189086984"/>
      <w:r>
        <w:t>2.4.</w:t>
      </w:r>
      <w:proofErr w:type="gramStart"/>
      <w:r>
        <w:t>2.</w:t>
      </w:r>
      <w:r w:rsidR="009812DC" w:rsidRPr="00B35317">
        <w:t>Water</w:t>
      </w:r>
      <w:proofErr w:type="gramEnd"/>
      <w:r w:rsidR="009812DC" w:rsidRPr="004E31E0">
        <w:rPr>
          <w:spacing w:val="-6"/>
        </w:rPr>
        <w:t xml:space="preserve"> </w:t>
      </w:r>
      <w:r w:rsidR="009812DC" w:rsidRPr="00B35317">
        <w:t>measurement</w:t>
      </w:r>
      <w:r w:rsidR="009812DC" w:rsidRPr="004E31E0">
        <w:rPr>
          <w:spacing w:val="-5"/>
        </w:rPr>
        <w:t xml:space="preserve"> </w:t>
      </w:r>
      <w:r w:rsidR="009812DC" w:rsidRPr="00B35317">
        <w:t>and</w:t>
      </w:r>
      <w:r w:rsidR="009812DC" w:rsidRPr="004E31E0">
        <w:rPr>
          <w:spacing w:val="-5"/>
        </w:rPr>
        <w:t xml:space="preserve"> </w:t>
      </w:r>
      <w:r w:rsidR="009812DC" w:rsidRPr="00B35317">
        <w:t>water</w:t>
      </w:r>
      <w:r w:rsidR="009812DC" w:rsidRPr="004E31E0">
        <w:rPr>
          <w:spacing w:val="-5"/>
        </w:rPr>
        <w:t xml:space="preserve"> </w:t>
      </w:r>
      <w:r w:rsidR="009812DC" w:rsidRPr="00B35317">
        <w:t>productivity</w:t>
      </w:r>
      <w:r w:rsidR="009812DC" w:rsidRPr="004E31E0">
        <w:rPr>
          <w:spacing w:val="-6"/>
        </w:rPr>
        <w:t xml:space="preserve"> </w:t>
      </w:r>
      <w:r w:rsidR="009812DC" w:rsidRPr="004E31E0">
        <w:rPr>
          <w:spacing w:val="-2"/>
        </w:rPr>
        <w:t>calculation</w:t>
      </w:r>
      <w:bookmarkEnd w:id="24"/>
    </w:p>
    <w:p w14:paraId="5AF662DE" w14:textId="278215C5" w:rsidR="004E31E0" w:rsidRPr="009B10AB" w:rsidRDefault="009812DC" w:rsidP="009B10AB">
      <w:pPr>
        <w:pStyle w:val="BodyText"/>
        <w:spacing w:before="22" w:line="268" w:lineRule="auto"/>
        <w:ind w:left="288" w:right="62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experimental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area,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all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plots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connected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5-cm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polyvinyl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chloride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(PVC)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pipeline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installed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on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bunds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on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one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side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each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plot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with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outlet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plot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center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for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precise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application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measurement.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PVC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pipeline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significant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difference test at </w:t>
      </w:r>
      <w:r w:rsidRPr="00B35317">
        <w:rPr>
          <w:rFonts w:asciiTheme="majorBidi" w:hAnsiTheme="majorBidi" w:cstheme="majorBidi"/>
          <w:i/>
          <w:w w:val="110"/>
        </w:rPr>
        <w:t>P</w:t>
      </w:r>
      <w:r w:rsidRPr="00B35317">
        <w:rPr>
          <w:rFonts w:asciiTheme="majorBidi" w:hAnsiTheme="majorBidi" w:cstheme="majorBidi"/>
          <w:i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i/>
          <w:w w:val="110"/>
        </w:rPr>
        <w:t>&lt;</w:t>
      </w:r>
      <w:r w:rsidRPr="00B35317">
        <w:rPr>
          <w:rFonts w:asciiTheme="majorBidi" w:hAnsiTheme="majorBidi" w:cstheme="majorBidi"/>
          <w:i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0.05 level was used to test the differences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between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scenario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means.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scenario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×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interaction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effects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 always significant for all parameters except GR, NR and BCR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for both </w:t>
      </w:r>
      <w:proofErr w:type="spellStart"/>
      <w:r w:rsidR="009B10AB">
        <w:rPr>
          <w:rFonts w:asciiTheme="majorBidi" w:hAnsiTheme="majorBidi" w:cstheme="majorBidi"/>
          <w:w w:val="110"/>
        </w:rPr>
        <w:t>kno</w:t>
      </w:r>
      <w:proofErr w:type="spellEnd"/>
      <w:r w:rsidR="009B10AB">
        <w:rPr>
          <w:rFonts w:asciiTheme="majorBidi" w:hAnsiTheme="majorBidi" w:cstheme="majorBidi"/>
          <w:w w:val="110"/>
        </w:rPr>
        <w:t>.</w:t>
      </w:r>
    </w:p>
    <w:p w14:paraId="6A2B0682" w14:textId="168F4C90" w:rsidR="009812DC" w:rsidRPr="00752EEC" w:rsidRDefault="00752EEC" w:rsidP="00752EEC">
      <w:pPr>
        <w:pStyle w:val="Heading1"/>
      </w:pPr>
      <w:bookmarkStart w:id="25" w:name="_Toc188966223"/>
      <w:bookmarkStart w:id="26" w:name="_Toc189086985"/>
      <w:r w:rsidRPr="00752EEC">
        <w:lastRenderedPageBreak/>
        <w:t>3.</w:t>
      </w:r>
      <w:r w:rsidR="009812DC" w:rsidRPr="00752EEC">
        <w:t>Results and discussion</w:t>
      </w:r>
      <w:bookmarkEnd w:id="25"/>
      <w:bookmarkEnd w:id="26"/>
    </w:p>
    <w:p w14:paraId="0FA5A490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b/>
        </w:rPr>
      </w:pPr>
    </w:p>
    <w:p w14:paraId="60A6DB0A" w14:textId="5223B74F" w:rsidR="009812DC" w:rsidRPr="004E31E0" w:rsidRDefault="00752EEC" w:rsidP="00752EEC">
      <w:pPr>
        <w:pStyle w:val="Heading2"/>
      </w:pPr>
      <w:bookmarkStart w:id="27" w:name="_Toc189086986"/>
      <w:r>
        <w:t>3.</w:t>
      </w:r>
      <w:proofErr w:type="gramStart"/>
      <w:r>
        <w:t>1.</w:t>
      </w:r>
      <w:r w:rsidR="009812DC" w:rsidRPr="004E31E0">
        <w:t>Weather</w:t>
      </w:r>
      <w:bookmarkEnd w:id="27"/>
      <w:proofErr w:type="gramEnd"/>
    </w:p>
    <w:p w14:paraId="7C2DE758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i/>
        </w:rPr>
      </w:pPr>
    </w:p>
    <w:p w14:paraId="13A83499" w14:textId="527F331E" w:rsidR="009812DC" w:rsidRDefault="008123C4" w:rsidP="00ED0C97">
      <w:pPr>
        <w:pStyle w:val="BodyText"/>
        <w:spacing w:line="268" w:lineRule="auto"/>
        <w:ind w:left="288" w:firstLine="239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41856" behindDoc="1" locked="0" layoutInCell="1" allowOverlap="1" wp14:anchorId="13D70502" wp14:editId="3B8BC26F">
            <wp:simplePos x="0" y="0"/>
            <wp:positionH relativeFrom="column">
              <wp:posOffset>763905</wp:posOffset>
            </wp:positionH>
            <wp:positionV relativeFrom="paragraph">
              <wp:posOffset>1232535</wp:posOffset>
            </wp:positionV>
            <wp:extent cx="3683635" cy="3207385"/>
            <wp:effectExtent l="0" t="0" r="0" b="0"/>
            <wp:wrapTopAndBottom/>
            <wp:docPr id="46359850" name="Picture 5" descr="A diagram of a diagram of soil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9850" name="Picture 5" descr="A diagram of a diagram of soil managemen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2DC" w:rsidRPr="00B35317">
        <w:rPr>
          <w:rFonts w:asciiTheme="majorBidi" w:hAnsiTheme="majorBidi" w:cstheme="majorBidi"/>
          <w:w w:val="110"/>
        </w:rPr>
        <w:t>Boro rice received insufficient rainfall and hence largely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depended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on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irrigation,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but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with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high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solar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radiation.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During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trans-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planting to harvesting (late January to early May), Boro rice had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49–50</w:t>
      </w:r>
      <w:r w:rsidR="009812DC"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mm, 281–291</w:t>
      </w:r>
      <w:r w:rsidR="009812DC"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mm and 233–234</w:t>
      </w:r>
      <w:r w:rsidR="009812DC"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mm of rainfall in the first,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second and third year, respectively (</w:t>
      </w:r>
      <w:hyperlink w:anchor="_bookmark16" w:history="1">
        <w:r w:rsidR="009812DC" w:rsidRPr="00B35317">
          <w:rPr>
            <w:rFonts w:asciiTheme="majorBidi" w:hAnsiTheme="majorBidi" w:cstheme="majorBidi"/>
            <w:color w:val="0080AC"/>
            <w:w w:val="110"/>
          </w:rPr>
          <w:t>Table 6</w:t>
        </w:r>
      </w:hyperlink>
      <w:r w:rsidR="009812DC" w:rsidRPr="00B35317">
        <w:rPr>
          <w:rFonts w:asciiTheme="majorBidi" w:hAnsiTheme="majorBidi" w:cstheme="majorBidi"/>
          <w:w w:val="110"/>
        </w:rPr>
        <w:t xml:space="preserve">). In Boro, </w:t>
      </w:r>
      <w:proofErr w:type="gramStart"/>
      <w:r w:rsidR="009812DC" w:rsidRPr="00B35317">
        <w:rPr>
          <w:rFonts w:asciiTheme="majorBidi" w:hAnsiTheme="majorBidi" w:cstheme="majorBidi"/>
          <w:w w:val="110"/>
        </w:rPr>
        <w:t>first</w:t>
      </w:r>
      <w:proofErr w:type="gramEnd"/>
      <w:r w:rsidR="009812DC" w:rsidRPr="00B35317">
        <w:rPr>
          <w:rFonts w:asciiTheme="majorBidi" w:hAnsiTheme="majorBidi" w:cstheme="majorBidi"/>
          <w:w w:val="110"/>
        </w:rPr>
        <w:t xml:space="preserve"> year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had lower rainfall but relatively higher solar radiation than sec-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proofErr w:type="spellStart"/>
      <w:r w:rsidR="009812DC" w:rsidRPr="00B35317">
        <w:rPr>
          <w:rFonts w:asciiTheme="majorBidi" w:hAnsiTheme="majorBidi" w:cstheme="majorBidi"/>
          <w:w w:val="110"/>
        </w:rPr>
        <w:t>ond</w:t>
      </w:r>
      <w:proofErr w:type="spellEnd"/>
      <w:r w:rsidR="009812DC" w:rsidRPr="00B35317">
        <w:rPr>
          <w:rFonts w:asciiTheme="majorBidi" w:hAnsiTheme="majorBidi" w:cstheme="majorBidi"/>
          <w:w w:val="110"/>
        </w:rPr>
        <w:t xml:space="preserve"> and third years. Maize (late January to late May) also received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insufficient</w:t>
      </w:r>
      <w:r w:rsidR="009812DC"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rainfall</w:t>
      </w:r>
      <w:r w:rsidR="009812DC"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of</w:t>
      </w:r>
      <w:r w:rsidR="009812DC"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less</w:t>
      </w:r>
      <w:r w:rsidR="009812DC"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than</w:t>
      </w:r>
      <w:r w:rsidR="009812DC"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300</w:t>
      </w:r>
      <w:r w:rsidR="009812DC" w:rsidRPr="00B35317">
        <w:rPr>
          <w:rFonts w:asciiTheme="majorBidi" w:hAnsiTheme="majorBidi" w:cstheme="majorBidi"/>
          <w:spacing w:val="-11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mm</w:t>
      </w:r>
      <w:r w:rsidR="009812DC"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in</w:t>
      </w:r>
      <w:r w:rsidR="009812DC" w:rsidRPr="00B35317">
        <w:rPr>
          <w:rFonts w:asciiTheme="majorBidi" w:hAnsiTheme="majorBidi" w:cstheme="majorBidi"/>
          <w:spacing w:val="-4"/>
          <w:w w:val="110"/>
        </w:rPr>
        <w:t xml:space="preserve"> </w:t>
      </w:r>
      <w:proofErr w:type="gramStart"/>
      <w:r w:rsidR="009812DC" w:rsidRPr="00B35317">
        <w:rPr>
          <w:rFonts w:asciiTheme="majorBidi" w:hAnsiTheme="majorBidi" w:cstheme="majorBidi"/>
          <w:w w:val="110"/>
        </w:rPr>
        <w:t>first</w:t>
      </w:r>
      <w:proofErr w:type="gramEnd"/>
      <w:r w:rsidR="009812DC"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and</w:t>
      </w:r>
      <w:r w:rsidR="009812DC"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third</w:t>
      </w:r>
      <w:r w:rsidR="009812DC"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years,</w:t>
      </w:r>
      <w:r w:rsidR="009812DC"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spacing w:val="-5"/>
          <w:w w:val="110"/>
        </w:rPr>
        <w:t>and</w:t>
      </w:r>
    </w:p>
    <w:p w14:paraId="36F67ACB" w14:textId="77777777" w:rsidR="009812DC" w:rsidRDefault="009812DC" w:rsidP="009812DC">
      <w:pPr>
        <w:pStyle w:val="BodyText"/>
        <w:spacing w:before="105" w:line="268" w:lineRule="auto"/>
        <w:ind w:left="288" w:right="62"/>
        <w:jc w:val="both"/>
        <w:rPr>
          <w:rFonts w:asciiTheme="majorBidi" w:hAnsiTheme="majorBidi" w:cstheme="majorBidi"/>
        </w:rPr>
      </w:pPr>
    </w:p>
    <w:p w14:paraId="40B8DD6B" w14:textId="5FE3CB69" w:rsidR="00AF5BE3" w:rsidRDefault="009812DC" w:rsidP="009812DC">
      <w:pPr>
        <w:pStyle w:val="BodyText"/>
        <w:spacing w:before="105" w:line="268" w:lineRule="auto"/>
        <w:ind w:left="288" w:right="62"/>
        <w:jc w:val="both"/>
        <w:rPr>
          <w:rFonts w:asciiTheme="majorBidi" w:hAnsiTheme="majorBidi" w:cstheme="majorBidi"/>
          <w:w w:val="110"/>
        </w:rPr>
      </w:pPr>
      <w:r w:rsidRPr="00B35317">
        <w:rPr>
          <w:rFonts w:asciiTheme="majorBidi" w:hAnsiTheme="majorBidi" w:cstheme="majorBidi"/>
        </w:rPr>
        <w:t>s</w:t>
      </w:r>
      <w:r w:rsidRPr="00B35317">
        <w:rPr>
          <w:rFonts w:asciiTheme="majorBidi" w:hAnsiTheme="majorBidi" w:cstheme="majorBidi"/>
          <w:w w:val="110"/>
        </w:rPr>
        <w:t>lightly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more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500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proofErr w:type="gramStart"/>
      <w:r w:rsidRPr="00B35317">
        <w:rPr>
          <w:rFonts w:asciiTheme="majorBidi" w:hAnsiTheme="majorBidi" w:cstheme="majorBidi"/>
          <w:w w:val="110"/>
        </w:rPr>
        <w:t>second</w:t>
      </w:r>
      <w:proofErr w:type="gramEnd"/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year.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second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40%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the total rainfall of 517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mm occurred at 80–85 days after planting of maize, resulting in waterlogging and crop failure. </w:t>
      </w:r>
    </w:p>
    <w:p w14:paraId="22B0FD59" w14:textId="77777777" w:rsidR="00AF5BE3" w:rsidRDefault="00AF5BE3" w:rsidP="00EA69E1">
      <w:pPr>
        <w:pStyle w:val="BodyText"/>
        <w:spacing w:before="105" w:line="268" w:lineRule="auto"/>
        <w:ind w:right="62"/>
        <w:jc w:val="both"/>
        <w:rPr>
          <w:rFonts w:asciiTheme="majorBidi" w:hAnsiTheme="majorBidi" w:cstheme="majorBidi"/>
          <w:w w:val="110"/>
        </w:rPr>
      </w:pPr>
    </w:p>
    <w:p w14:paraId="28D193D7" w14:textId="194C6450" w:rsidR="009812DC" w:rsidRPr="00B35317" w:rsidRDefault="009812DC" w:rsidP="009812DC">
      <w:pPr>
        <w:pStyle w:val="BodyText"/>
        <w:spacing w:before="105" w:line="268" w:lineRule="auto"/>
        <w:ind w:left="288" w:right="62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During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 rice-growing period (mid-July to late November), total rain-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fall was 788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mm, 1006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 and 474–630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 in the first, second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third year, respectively. In the third year, the total amount of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rainfall varied among the scenarios (490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 in S1, 599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 in S2,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630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474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S4)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because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variable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transplanting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dates during 19 July to 1 August and shorter field duration by 35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days in S4 compared with S1–S3. Earlier transplanted rice having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similar growth duration in S1–S3 received more rainfall. Although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rice </w:t>
      </w:r>
      <w:r w:rsidRPr="00B35317">
        <w:rPr>
          <w:rFonts w:asciiTheme="majorBidi" w:hAnsiTheme="majorBidi" w:cstheme="majorBidi"/>
          <w:w w:val="110"/>
        </w:rPr>
        <w:lastRenderedPageBreak/>
        <w:t>was transplanted earlier in S4, it received the lowest amount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rainfall because of early harvest of the shorter-duration variety.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transplanting dates were also variable during 21 to 29 July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first year and 23 July to 6 August in the second year but this</w:t>
      </w:r>
      <w:r w:rsidRPr="00B35317">
        <w:rPr>
          <w:rFonts w:asciiTheme="majorBidi" w:hAnsiTheme="majorBidi" w:cstheme="majorBidi"/>
          <w:spacing w:val="8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did not influence the total amount of rainfall because it was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same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within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these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periods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both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years.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variety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used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S4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days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early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maturing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second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which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also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did not affect the total amount of rainfall. Despite high rainfall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second year, irrigation was required at the booting/flowering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stage because of unfavorable rainfall pattern (data not shown).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Irrigation was also required in the third year at booting/flowering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spacing w:val="-2"/>
          <w:w w:val="110"/>
        </w:rPr>
        <w:t>stage.</w:t>
      </w:r>
    </w:p>
    <w:p w14:paraId="0B216DA2" w14:textId="77777777" w:rsidR="009812DC" w:rsidRPr="004E31E0" w:rsidRDefault="009812DC" w:rsidP="009812DC">
      <w:pPr>
        <w:pStyle w:val="BodyText"/>
        <w:spacing w:before="67"/>
        <w:rPr>
          <w:rFonts w:asciiTheme="majorBidi" w:hAnsiTheme="majorBidi" w:cstheme="majorBidi"/>
          <w:b/>
          <w:bCs/>
        </w:rPr>
      </w:pPr>
    </w:p>
    <w:p w14:paraId="1C77A11E" w14:textId="7C7E05DB" w:rsidR="009812DC" w:rsidRPr="004E31E0" w:rsidRDefault="00752EEC" w:rsidP="00752EEC">
      <w:pPr>
        <w:pStyle w:val="Heading2"/>
      </w:pPr>
      <w:bookmarkStart w:id="28" w:name="_Toc189086987"/>
      <w:r>
        <w:t>3.</w:t>
      </w:r>
      <w:proofErr w:type="gramStart"/>
      <w:r>
        <w:t>2.</w:t>
      </w:r>
      <w:r w:rsidR="009812DC" w:rsidRPr="004E31E0">
        <w:t>Crop</w:t>
      </w:r>
      <w:proofErr w:type="gramEnd"/>
      <w:r w:rsidR="009812DC" w:rsidRPr="004E31E0">
        <w:rPr>
          <w:spacing w:val="-5"/>
        </w:rPr>
        <w:t xml:space="preserve"> </w:t>
      </w:r>
      <w:r w:rsidR="009812DC" w:rsidRPr="004E31E0">
        <w:t>and</w:t>
      </w:r>
      <w:r w:rsidR="009812DC" w:rsidRPr="004E31E0">
        <w:rPr>
          <w:spacing w:val="-5"/>
        </w:rPr>
        <w:t xml:space="preserve"> </w:t>
      </w:r>
      <w:r w:rsidR="009812DC" w:rsidRPr="004E31E0">
        <w:t>cropping</w:t>
      </w:r>
      <w:r w:rsidR="009812DC" w:rsidRPr="004E31E0">
        <w:rPr>
          <w:spacing w:val="-4"/>
        </w:rPr>
        <w:t xml:space="preserve"> </w:t>
      </w:r>
      <w:r w:rsidR="009812DC" w:rsidRPr="004E31E0">
        <w:t>system</w:t>
      </w:r>
      <w:r w:rsidR="009812DC" w:rsidRPr="004E31E0">
        <w:rPr>
          <w:spacing w:val="-5"/>
        </w:rPr>
        <w:t xml:space="preserve"> </w:t>
      </w:r>
      <w:r w:rsidR="009812DC" w:rsidRPr="004E31E0">
        <w:rPr>
          <w:spacing w:val="-2"/>
        </w:rPr>
        <w:t>yield</w:t>
      </w:r>
      <w:bookmarkEnd w:id="28"/>
    </w:p>
    <w:p w14:paraId="346CB764" w14:textId="77777777" w:rsidR="009812DC" w:rsidRPr="00B35317" w:rsidRDefault="009812DC" w:rsidP="009812DC">
      <w:pPr>
        <w:pStyle w:val="BodyText"/>
        <w:spacing w:before="44"/>
        <w:rPr>
          <w:rFonts w:asciiTheme="majorBidi" w:hAnsiTheme="majorBidi" w:cstheme="majorBidi"/>
          <w:i/>
        </w:rPr>
      </w:pPr>
    </w:p>
    <w:p w14:paraId="49C459B5" w14:textId="2CB3535D" w:rsidR="009812DC" w:rsidRPr="00B35317" w:rsidRDefault="00752EEC" w:rsidP="00752EEC">
      <w:pPr>
        <w:pStyle w:val="Heading3"/>
      </w:pPr>
      <w:bookmarkStart w:id="29" w:name="_Toc189086988"/>
      <w:r>
        <w:rPr>
          <w:w w:val="105"/>
        </w:rPr>
        <w:t>3.2.</w:t>
      </w:r>
      <w:proofErr w:type="gramStart"/>
      <w:r>
        <w:rPr>
          <w:w w:val="105"/>
        </w:rPr>
        <w:t>1.</w:t>
      </w:r>
      <w:r w:rsidR="009812DC" w:rsidRPr="004E31E0">
        <w:rPr>
          <w:w w:val="105"/>
        </w:rPr>
        <w:t>Boro</w:t>
      </w:r>
      <w:proofErr w:type="gramEnd"/>
      <w:r w:rsidR="009812DC" w:rsidRPr="004E31E0">
        <w:rPr>
          <w:spacing w:val="13"/>
          <w:w w:val="105"/>
        </w:rPr>
        <w:t xml:space="preserve"> </w:t>
      </w:r>
      <w:r w:rsidR="009812DC" w:rsidRPr="004E31E0">
        <w:rPr>
          <w:w w:val="105"/>
        </w:rPr>
        <w:t>rice,</w:t>
      </w:r>
      <w:r w:rsidR="009812DC" w:rsidRPr="004E31E0">
        <w:rPr>
          <w:spacing w:val="14"/>
          <w:w w:val="105"/>
        </w:rPr>
        <w:t xml:space="preserve"> </w:t>
      </w:r>
      <w:r w:rsidR="009812DC" w:rsidRPr="004E31E0">
        <w:rPr>
          <w:w w:val="105"/>
        </w:rPr>
        <w:t>rice</w:t>
      </w:r>
      <w:r w:rsidR="009812DC" w:rsidRPr="004E31E0">
        <w:rPr>
          <w:spacing w:val="13"/>
          <w:w w:val="105"/>
        </w:rPr>
        <w:t xml:space="preserve"> </w:t>
      </w:r>
      <w:r w:rsidR="009812DC" w:rsidRPr="004E31E0">
        <w:rPr>
          <w:w w:val="105"/>
        </w:rPr>
        <w:t>equivalent</w:t>
      </w:r>
      <w:r w:rsidR="009812DC" w:rsidRPr="004E31E0">
        <w:rPr>
          <w:spacing w:val="14"/>
          <w:w w:val="105"/>
        </w:rPr>
        <w:t xml:space="preserve"> </w:t>
      </w:r>
      <w:r w:rsidR="009812DC" w:rsidRPr="004E31E0">
        <w:rPr>
          <w:w w:val="105"/>
        </w:rPr>
        <w:t>yield</w:t>
      </w:r>
      <w:r w:rsidR="009812DC" w:rsidRPr="004E31E0">
        <w:rPr>
          <w:spacing w:val="13"/>
          <w:w w:val="105"/>
        </w:rPr>
        <w:t xml:space="preserve"> </w:t>
      </w:r>
      <w:r w:rsidR="009812DC" w:rsidRPr="004E31E0">
        <w:rPr>
          <w:w w:val="105"/>
        </w:rPr>
        <w:t>of</w:t>
      </w:r>
      <w:r w:rsidR="009812DC" w:rsidRPr="004E31E0">
        <w:rPr>
          <w:spacing w:val="14"/>
          <w:w w:val="105"/>
        </w:rPr>
        <w:t xml:space="preserve"> </w:t>
      </w:r>
      <w:r w:rsidR="009812DC" w:rsidRPr="004E31E0">
        <w:rPr>
          <w:w w:val="105"/>
        </w:rPr>
        <w:t>potato</w:t>
      </w:r>
      <w:r w:rsidR="009812DC" w:rsidRPr="004E31E0">
        <w:rPr>
          <w:spacing w:val="13"/>
          <w:w w:val="105"/>
        </w:rPr>
        <w:t xml:space="preserve"> </w:t>
      </w:r>
      <w:r w:rsidR="009812DC" w:rsidRPr="004E31E0">
        <w:rPr>
          <w:w w:val="105"/>
        </w:rPr>
        <w:t>and</w:t>
      </w:r>
      <w:r w:rsidR="009812DC" w:rsidRPr="004E31E0">
        <w:rPr>
          <w:spacing w:val="14"/>
          <w:w w:val="105"/>
        </w:rPr>
        <w:t xml:space="preserve"> </w:t>
      </w:r>
      <w:r w:rsidR="009812DC" w:rsidRPr="004E31E0">
        <w:rPr>
          <w:w w:val="105"/>
        </w:rPr>
        <w:t>Aman</w:t>
      </w:r>
      <w:r w:rsidR="009812DC" w:rsidRPr="004E31E0">
        <w:rPr>
          <w:spacing w:val="13"/>
          <w:w w:val="105"/>
        </w:rPr>
        <w:t xml:space="preserve"> </w:t>
      </w:r>
      <w:r w:rsidR="009812DC" w:rsidRPr="004E31E0">
        <w:rPr>
          <w:spacing w:val="-4"/>
          <w:w w:val="105"/>
        </w:rPr>
        <w:t>rice</w:t>
      </w:r>
      <w:bookmarkEnd w:id="29"/>
    </w:p>
    <w:p w14:paraId="61921C2A" w14:textId="269E666E" w:rsidR="009812DC" w:rsidRPr="00B35317" w:rsidRDefault="009812DC" w:rsidP="0010500A">
      <w:pPr>
        <w:pStyle w:val="BodyText"/>
        <w:spacing w:before="21" w:line="261" w:lineRule="auto"/>
        <w:ind w:left="288" w:right="62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</w:rPr>
        <w:t>Boro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rice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yields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in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S1–S3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and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rice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equivalent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yield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(REY)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of</w:t>
      </w:r>
      <w:r w:rsidRPr="00B35317">
        <w:rPr>
          <w:rFonts w:asciiTheme="majorBidi" w:hAnsiTheme="majorBidi" w:cstheme="majorBidi"/>
          <w:spacing w:val="13"/>
        </w:rPr>
        <w:t xml:space="preserve"> </w:t>
      </w:r>
      <w:r w:rsidRPr="00B35317">
        <w:rPr>
          <w:rFonts w:asciiTheme="majorBidi" w:hAnsiTheme="majorBidi" w:cstheme="majorBidi"/>
        </w:rPr>
        <w:t>potato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S4 ranged from 4.9 to 6.6 and 7.1 to 9.9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, respectively,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across years</w:t>
      </w:r>
      <w:r w:rsidR="0010500A">
        <w:rPr>
          <w:rFonts w:asciiTheme="majorBidi" w:hAnsiTheme="majorBidi" w:cstheme="majorBidi"/>
          <w:w w:val="110"/>
        </w:rPr>
        <w:t>.</w:t>
      </w:r>
      <w:r w:rsidRPr="00B35317">
        <w:rPr>
          <w:rFonts w:asciiTheme="majorBidi" w:hAnsiTheme="majorBidi" w:cstheme="majorBidi"/>
          <w:w w:val="110"/>
        </w:rPr>
        <w:t xml:space="preserve"> Boro rice yields in S2 and S3 were always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similar but significantly higher than in S1 and lower than REY of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potato in S4. Compared to S1 (farmers’ practice), the average Boro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</w:rPr>
        <w:t>rice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yields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of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S2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and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S3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were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28%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higher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in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the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first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year,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20%</w:t>
      </w:r>
      <w:r w:rsidRPr="00B35317">
        <w:rPr>
          <w:rFonts w:asciiTheme="majorBidi" w:hAnsiTheme="majorBidi" w:cstheme="majorBidi"/>
          <w:spacing w:val="19"/>
        </w:rPr>
        <w:t xml:space="preserve"> </w:t>
      </w:r>
      <w:r w:rsidRPr="00B35317">
        <w:rPr>
          <w:rFonts w:asciiTheme="majorBidi" w:hAnsiTheme="majorBidi" w:cstheme="majorBidi"/>
        </w:rPr>
        <w:t>higher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the second year and 14% higher in the third year. Among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 and across scenarios, the rice yields of Boro were higher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first year than in the second and third years by 0.2–0.7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0.2–0.4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Mg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, respectively, which was likely related to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low solar radiation in the second and third years compared to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first year </w:t>
      </w:r>
    </w:p>
    <w:p w14:paraId="3D4F6D6C" w14:textId="77777777" w:rsidR="009812DC" w:rsidRPr="00B35317" w:rsidRDefault="009812DC" w:rsidP="00752EEC">
      <w:pPr>
        <w:pStyle w:val="Heading3"/>
      </w:pPr>
    </w:p>
    <w:p w14:paraId="2B258CDF" w14:textId="77777777" w:rsidR="009812DC" w:rsidRPr="00B35317" w:rsidRDefault="009812DC" w:rsidP="00752EEC">
      <w:pPr>
        <w:pStyle w:val="Heading3"/>
      </w:pPr>
    </w:p>
    <w:p w14:paraId="5A9A092C" w14:textId="66FC9A9D" w:rsidR="009812DC" w:rsidRPr="00B35317" w:rsidRDefault="00752EEC" w:rsidP="00752EEC">
      <w:pPr>
        <w:pStyle w:val="Heading3"/>
      </w:pPr>
      <w:bookmarkStart w:id="30" w:name="_Toc189086989"/>
      <w:r>
        <w:rPr>
          <w:w w:val="105"/>
        </w:rPr>
        <w:t>3.2.</w:t>
      </w:r>
      <w:proofErr w:type="gramStart"/>
      <w:r>
        <w:rPr>
          <w:w w:val="105"/>
        </w:rPr>
        <w:t>2.</w:t>
      </w:r>
      <w:r w:rsidR="009812DC" w:rsidRPr="004E31E0">
        <w:rPr>
          <w:w w:val="105"/>
        </w:rPr>
        <w:t>Maize</w:t>
      </w:r>
      <w:proofErr w:type="gramEnd"/>
      <w:r w:rsidR="009812DC" w:rsidRPr="004E31E0">
        <w:rPr>
          <w:spacing w:val="16"/>
          <w:w w:val="105"/>
        </w:rPr>
        <w:t xml:space="preserve"> </w:t>
      </w:r>
      <w:r w:rsidR="009812DC" w:rsidRPr="004E31E0">
        <w:rPr>
          <w:w w:val="105"/>
        </w:rPr>
        <w:t>or</w:t>
      </w:r>
      <w:r w:rsidR="009812DC" w:rsidRPr="004E31E0">
        <w:rPr>
          <w:spacing w:val="16"/>
          <w:w w:val="105"/>
        </w:rPr>
        <w:t xml:space="preserve"> </w:t>
      </w:r>
      <w:r w:rsidR="00833B62" w:rsidRPr="004E31E0">
        <w:rPr>
          <w:w w:val="105"/>
        </w:rPr>
        <w:t>Mungbam</w:t>
      </w:r>
      <w:r w:rsidR="009812DC" w:rsidRPr="004E31E0">
        <w:rPr>
          <w:spacing w:val="16"/>
          <w:w w:val="105"/>
        </w:rPr>
        <w:t xml:space="preserve"> </w:t>
      </w:r>
      <w:r w:rsidR="009812DC" w:rsidRPr="004E31E0">
        <w:rPr>
          <w:w w:val="105"/>
        </w:rPr>
        <w:t>(rice</w:t>
      </w:r>
      <w:r w:rsidR="009812DC" w:rsidRPr="004E31E0">
        <w:rPr>
          <w:spacing w:val="16"/>
          <w:w w:val="105"/>
        </w:rPr>
        <w:t xml:space="preserve"> </w:t>
      </w:r>
      <w:r w:rsidR="009812DC" w:rsidRPr="004E31E0">
        <w:rPr>
          <w:spacing w:val="-2"/>
          <w:w w:val="105"/>
        </w:rPr>
        <w:t>equivalent)</w:t>
      </w:r>
      <w:bookmarkEnd w:id="30"/>
    </w:p>
    <w:p w14:paraId="625EC5BB" w14:textId="65509C40" w:rsidR="009812DC" w:rsidRPr="00B35317" w:rsidRDefault="009812DC" w:rsidP="009812DC">
      <w:pPr>
        <w:pStyle w:val="BodyText"/>
        <w:spacing w:before="22" w:line="261" w:lineRule="auto"/>
        <w:ind w:left="288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In scenario 4, maize was planted as a relay crop with potato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the first and second years, and </w:t>
      </w:r>
      <w:r w:rsidR="00833B62" w:rsidRPr="00B35317">
        <w:rPr>
          <w:rFonts w:asciiTheme="majorBidi" w:hAnsiTheme="majorBidi" w:cstheme="majorBidi"/>
          <w:w w:val="110"/>
        </w:rPr>
        <w:t>Mungbam</w:t>
      </w:r>
      <w:r w:rsidRPr="00B35317">
        <w:rPr>
          <w:rFonts w:asciiTheme="majorBidi" w:hAnsiTheme="majorBidi" w:cstheme="majorBidi"/>
          <w:w w:val="110"/>
        </w:rPr>
        <w:t xml:space="preserve"> was planted after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harvest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potato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third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year.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maize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produced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good yield but, in the second year, maize plants suffered at 85–91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days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after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planting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(DAP)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because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waterlogging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from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heavy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rain-</w:t>
      </w:r>
      <w:r w:rsidRPr="00B35317">
        <w:rPr>
          <w:rFonts w:asciiTheme="majorBidi" w:hAnsiTheme="majorBidi" w:cstheme="majorBidi"/>
          <w:spacing w:val="40"/>
          <w:w w:val="112"/>
        </w:rPr>
        <w:t xml:space="preserve"> </w:t>
      </w:r>
      <w:bookmarkStart w:id="31" w:name="3.2.3_Cropping_system"/>
      <w:bookmarkStart w:id="32" w:name="3.3.2_Water_productivity"/>
      <w:bookmarkStart w:id="33" w:name="3.4_Economic_analysis"/>
      <w:bookmarkEnd w:id="31"/>
      <w:bookmarkEnd w:id="32"/>
      <w:bookmarkEnd w:id="33"/>
      <w:r w:rsidRPr="00B35317">
        <w:rPr>
          <w:rFonts w:asciiTheme="majorBidi" w:hAnsiTheme="majorBidi" w:cstheme="majorBidi"/>
          <w:w w:val="110"/>
        </w:rPr>
        <w:t>fall,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resulting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no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harvest.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second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total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rainfall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during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85–91 DAP of maize was 5.6 times higher than in the first year.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Maize and its REY were 9.2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Mg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32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5.2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Mg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, respectively,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in the first year, and of </w:t>
      </w:r>
      <w:r w:rsidR="00833B62" w:rsidRPr="00B35317">
        <w:rPr>
          <w:rFonts w:asciiTheme="majorBidi" w:hAnsiTheme="majorBidi" w:cstheme="majorBidi"/>
          <w:w w:val="110"/>
        </w:rPr>
        <w:t>Mungbam</w:t>
      </w:r>
      <w:r w:rsidRPr="00B35317">
        <w:rPr>
          <w:rFonts w:asciiTheme="majorBidi" w:hAnsiTheme="majorBidi" w:cstheme="majorBidi"/>
          <w:w w:val="110"/>
        </w:rPr>
        <w:t xml:space="preserve"> and its REY were 0.7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2.1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, respectively,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third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</w:t>
      </w:r>
      <w:hyperlink w:anchor="_bookmark20" w:history="1">
        <w:r w:rsidRPr="00B35317">
          <w:rPr>
            <w:rFonts w:asciiTheme="majorBidi" w:hAnsiTheme="majorBidi" w:cstheme="majorBidi"/>
            <w:color w:val="0080AC"/>
            <w:w w:val="110"/>
          </w:rPr>
          <w:t>Table</w:t>
        </w:r>
        <w:r w:rsidRPr="00B35317">
          <w:rPr>
            <w:rFonts w:asciiTheme="majorBidi" w:hAnsiTheme="majorBidi" w:cstheme="majorBidi"/>
            <w:color w:val="0080AC"/>
            <w:spacing w:val="-1"/>
            <w:w w:val="110"/>
          </w:rPr>
          <w:t xml:space="preserve"> </w:t>
        </w:r>
        <w:r w:rsidRPr="00B35317">
          <w:rPr>
            <w:rFonts w:asciiTheme="majorBidi" w:hAnsiTheme="majorBidi" w:cstheme="majorBidi"/>
            <w:color w:val="0080AC"/>
            <w:w w:val="110"/>
          </w:rPr>
          <w:t>7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Normally,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farmers leave fields fallow between the two main crops (Boro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Aman) because of the uncertainty associated with rainfall as experienced in our study in the second year when maize failed because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of excess rainfall in April. Therefore, we shifted to </w:t>
      </w:r>
      <w:r w:rsidR="00833B62" w:rsidRPr="00B35317">
        <w:rPr>
          <w:rFonts w:asciiTheme="majorBidi" w:hAnsiTheme="majorBidi" w:cstheme="majorBidi"/>
          <w:w w:val="110"/>
        </w:rPr>
        <w:t>Mungbam</w:t>
      </w:r>
      <w:r w:rsidRPr="00B35317">
        <w:rPr>
          <w:rFonts w:asciiTheme="majorBidi" w:hAnsiTheme="majorBidi" w:cstheme="majorBidi"/>
          <w:w w:val="110"/>
        </w:rPr>
        <w:t>, a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shorter-duration crop (70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d), which allowed planting in February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harvesting by early April when rainfall is normally negligible.</w:t>
      </w:r>
    </w:p>
    <w:p w14:paraId="68D49496" w14:textId="77777777" w:rsidR="009812DC" w:rsidRPr="00B35317" w:rsidRDefault="009812DC" w:rsidP="009812DC">
      <w:pPr>
        <w:pStyle w:val="BodyText"/>
        <w:spacing w:before="56"/>
        <w:rPr>
          <w:rFonts w:asciiTheme="majorBidi" w:hAnsiTheme="majorBidi" w:cstheme="majorBidi"/>
        </w:rPr>
      </w:pPr>
    </w:p>
    <w:p w14:paraId="3E552FC9" w14:textId="594E929D" w:rsidR="009812DC" w:rsidRDefault="00752EEC" w:rsidP="00752EEC">
      <w:pPr>
        <w:pStyle w:val="Heading3"/>
        <w:rPr>
          <w:spacing w:val="-2"/>
        </w:rPr>
      </w:pPr>
      <w:bookmarkStart w:id="34" w:name="_Toc189086990"/>
      <w:r>
        <w:rPr>
          <w:w w:val="105"/>
        </w:rPr>
        <w:lastRenderedPageBreak/>
        <w:t>3.2.</w:t>
      </w:r>
      <w:proofErr w:type="gramStart"/>
      <w:r>
        <w:rPr>
          <w:w w:val="105"/>
        </w:rPr>
        <w:t>3.</w:t>
      </w:r>
      <w:r w:rsidR="009812DC" w:rsidRPr="004E31E0">
        <w:rPr>
          <w:w w:val="105"/>
        </w:rPr>
        <w:t>Cropping</w:t>
      </w:r>
      <w:proofErr w:type="gramEnd"/>
      <w:r w:rsidR="009812DC" w:rsidRPr="004E31E0">
        <w:rPr>
          <w:spacing w:val="14"/>
        </w:rPr>
        <w:t xml:space="preserve"> </w:t>
      </w:r>
      <w:r w:rsidR="009812DC" w:rsidRPr="004E31E0">
        <w:rPr>
          <w:spacing w:val="-2"/>
        </w:rPr>
        <w:t>system</w:t>
      </w:r>
      <w:bookmarkEnd w:id="34"/>
    </w:p>
    <w:p w14:paraId="1163CFCB" w14:textId="371F6964" w:rsidR="00833B62" w:rsidRPr="00ED0C97" w:rsidRDefault="00833B62" w:rsidP="00ED0C97">
      <w:pPr>
        <w:pStyle w:val="BodyText"/>
        <w:spacing w:before="113" w:line="268" w:lineRule="auto"/>
        <w:ind w:left="288" w:right="62"/>
        <w:jc w:val="both"/>
        <w:rPr>
          <w:rFonts w:asciiTheme="majorBidi" w:hAnsiTheme="majorBidi" w:cstheme="majorBidi"/>
        </w:rPr>
      </w:pPr>
      <w:r w:rsidRPr="00833B62">
        <w:rPr>
          <w:rFonts w:asciiTheme="majorBidi" w:hAnsiTheme="majorBidi" w:cstheme="majorBidi"/>
          <w:w w:val="110"/>
        </w:rPr>
        <w:t xml:space="preserve">A </w:t>
      </w:r>
      <w:r w:rsidRPr="00833B62">
        <w:rPr>
          <w:rFonts w:asciiTheme="majorBidi" w:hAnsiTheme="majorBidi" w:cstheme="majorBidi"/>
          <w:b/>
          <w:bCs/>
          <w:w w:val="110"/>
        </w:rPr>
        <w:t>cereal-based cropping system</w:t>
      </w:r>
      <w:r w:rsidRPr="00833B62">
        <w:rPr>
          <w:rFonts w:asciiTheme="majorBidi" w:hAnsiTheme="majorBidi" w:cstheme="majorBidi"/>
          <w:w w:val="110"/>
        </w:rPr>
        <w:t xml:space="preserve"> refers to an agricultural approach where cereal crops, such as wheat, rice, maize, barley, or sorghum, serve as the primary crops in a rotation or intercropping system. This system plays a critical role in global food security by providing staple foods for millions of people while supporting sustainable agriculture.</w:t>
      </w:r>
      <w:r>
        <w:rPr>
          <w:rFonts w:asciiTheme="majorBidi" w:hAnsiTheme="majorBidi" w:cstheme="majorBidi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some risk of growing potato instead of Boro rice. Selection of suitable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non-rice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crops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which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can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fit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in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the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agricultural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environment</w:t>
      </w:r>
      <w:r w:rsidR="009812DC" w:rsidRPr="0010500A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as</w:t>
      </w:r>
      <w:r w:rsidR="009812DC" w:rsidRPr="0010500A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well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in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existing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market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scenarios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during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Boro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and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summer</w:t>
      </w:r>
      <w:r w:rsidR="009812DC" w:rsidRPr="0010500A">
        <w:rPr>
          <w:rFonts w:asciiTheme="majorBidi" w:hAnsiTheme="majorBidi" w:cstheme="majorBidi"/>
          <w:spacing w:val="-4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seasons</w:t>
      </w:r>
      <w:r w:rsidR="009812DC" w:rsidRPr="0010500A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10500A">
        <w:rPr>
          <w:rFonts w:asciiTheme="majorBidi" w:hAnsiTheme="majorBidi" w:cstheme="majorBidi"/>
          <w:w w:val="110"/>
        </w:rPr>
        <w:t>is important to maximize the benefits.</w:t>
      </w:r>
    </w:p>
    <w:p w14:paraId="2AF14AB4" w14:textId="77777777" w:rsidR="00833B62" w:rsidRDefault="00833B62" w:rsidP="00833B62">
      <w:pPr>
        <w:pStyle w:val="Heading2"/>
        <w:ind w:left="0" w:firstLine="0"/>
      </w:pPr>
    </w:p>
    <w:p w14:paraId="72F46A1A" w14:textId="77777777" w:rsidR="00833B62" w:rsidRDefault="00833B62" w:rsidP="00833B62">
      <w:pPr>
        <w:pStyle w:val="Heading2"/>
        <w:ind w:left="0" w:firstLine="0"/>
      </w:pPr>
    </w:p>
    <w:p w14:paraId="085EB197" w14:textId="6A85FE51" w:rsidR="009812DC" w:rsidRPr="004E31E0" w:rsidRDefault="00752EEC" w:rsidP="00752EEC">
      <w:pPr>
        <w:pStyle w:val="Heading2"/>
      </w:pPr>
      <w:bookmarkStart w:id="35" w:name="_Toc189086991"/>
      <w:r>
        <w:t>3.</w:t>
      </w:r>
      <w:proofErr w:type="gramStart"/>
      <w:r>
        <w:t>3.</w:t>
      </w:r>
      <w:r w:rsidR="009812DC" w:rsidRPr="004E31E0">
        <w:t>Water</w:t>
      </w:r>
      <w:proofErr w:type="gramEnd"/>
      <w:r w:rsidR="009812DC" w:rsidRPr="004E31E0">
        <w:rPr>
          <w:spacing w:val="-7"/>
        </w:rPr>
        <w:t xml:space="preserve"> </w:t>
      </w:r>
      <w:r w:rsidR="009812DC" w:rsidRPr="004E31E0">
        <w:t>application</w:t>
      </w:r>
      <w:r w:rsidR="009812DC" w:rsidRPr="004E31E0">
        <w:rPr>
          <w:spacing w:val="-7"/>
        </w:rPr>
        <w:t xml:space="preserve"> </w:t>
      </w:r>
      <w:r w:rsidR="009812DC" w:rsidRPr="004E31E0">
        <w:t>and</w:t>
      </w:r>
      <w:r w:rsidR="009812DC" w:rsidRPr="004E31E0">
        <w:rPr>
          <w:spacing w:val="-6"/>
        </w:rPr>
        <w:t xml:space="preserve"> </w:t>
      </w:r>
      <w:r w:rsidR="009812DC" w:rsidRPr="004E31E0">
        <w:t>water</w:t>
      </w:r>
      <w:r w:rsidR="009812DC" w:rsidRPr="004E31E0">
        <w:rPr>
          <w:spacing w:val="-7"/>
        </w:rPr>
        <w:t xml:space="preserve"> </w:t>
      </w:r>
      <w:r w:rsidR="009812DC" w:rsidRPr="004E31E0">
        <w:rPr>
          <w:spacing w:val="-2"/>
        </w:rPr>
        <w:t>productivity</w:t>
      </w:r>
      <w:bookmarkEnd w:id="35"/>
    </w:p>
    <w:p w14:paraId="33CFB56A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i/>
        </w:rPr>
      </w:pPr>
    </w:p>
    <w:p w14:paraId="426F68E4" w14:textId="43BD16D1" w:rsidR="009812DC" w:rsidRDefault="00752EEC" w:rsidP="00752EEC">
      <w:pPr>
        <w:pStyle w:val="Heading3"/>
      </w:pPr>
      <w:bookmarkStart w:id="36" w:name="_Toc189086992"/>
      <w:r>
        <w:t>3.3.</w:t>
      </w:r>
      <w:proofErr w:type="gramStart"/>
      <w:r>
        <w:t>1.</w:t>
      </w:r>
      <w:r w:rsidR="009812DC" w:rsidRPr="00B35317">
        <w:t>Water</w:t>
      </w:r>
      <w:proofErr w:type="gramEnd"/>
      <w:r w:rsidR="009812DC" w:rsidRPr="004E31E0">
        <w:rPr>
          <w:spacing w:val="-6"/>
        </w:rPr>
        <w:t xml:space="preserve"> </w:t>
      </w:r>
      <w:r w:rsidR="009812DC" w:rsidRPr="00B35317">
        <w:t>application</w:t>
      </w:r>
      <w:bookmarkEnd w:id="36"/>
    </w:p>
    <w:p w14:paraId="639C339D" w14:textId="77777777" w:rsidR="00ED0C97" w:rsidRPr="00B35317" w:rsidRDefault="00ED0C97" w:rsidP="00752EEC">
      <w:pPr>
        <w:pStyle w:val="Heading3"/>
      </w:pPr>
    </w:p>
    <w:p w14:paraId="4717D44F" w14:textId="124522AA" w:rsidR="009812DC" w:rsidRPr="00B35317" w:rsidRDefault="009812DC" w:rsidP="009812DC">
      <w:pPr>
        <w:pStyle w:val="BodyText"/>
        <w:spacing w:before="22" w:line="268" w:lineRule="auto"/>
        <w:ind w:left="288" w:right="62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 xml:space="preserve">In general, the Boro season received insufficient rainfall </w:t>
      </w:r>
      <w:proofErr w:type="gramStart"/>
      <w:r w:rsidRPr="00B35317">
        <w:rPr>
          <w:rFonts w:asciiTheme="majorBidi" w:hAnsiTheme="majorBidi" w:cstheme="majorBidi"/>
          <w:w w:val="110"/>
        </w:rPr>
        <w:t>during</w:t>
      </w:r>
      <w:proofErr w:type="gramEnd"/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December</w:t>
      </w:r>
      <w:r w:rsidRPr="00B35317">
        <w:rPr>
          <w:rFonts w:asciiTheme="majorBidi" w:hAnsiTheme="majorBidi" w:cstheme="majorBidi"/>
          <w:spacing w:val="2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March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(8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122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second year and 13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 in the third year) and largely depended on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irrigation.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Irrigation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application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varied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from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578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1247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 rice in S1–S3 and from 120 to 202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 to potato in S4 across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years. Irrigation input to Boro was highest in the first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 which declined by 373–520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 across S1–S3 in the third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year. Although the time trend of total input (irrigation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+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rainfall)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 similar in three years in Boro, a gradual reduction in input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from the first year to the third year was due to higher total rainfall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(average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200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per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year)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latter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two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years.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irrigation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 applied in S2 and S3 was similar, suggesting that avoiding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tillage did not result in any more water savings than that of puddling or wet tillage. However, this may change with time because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expected changes in soil percolation associated with changes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soil physical condition (</w:t>
      </w:r>
      <w:hyperlink w:anchor="_bookmark91" w:history="1">
        <w:r w:rsidRPr="00B35317">
          <w:rPr>
            <w:rFonts w:asciiTheme="majorBidi" w:hAnsiTheme="majorBidi" w:cstheme="majorBidi"/>
            <w:color w:val="0080AC"/>
            <w:w w:val="110"/>
          </w:rPr>
          <w:t>Jat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91" w:history="1">
        <w:r w:rsidRPr="00B35317">
          <w:rPr>
            <w:rFonts w:asciiTheme="majorBidi" w:hAnsiTheme="majorBidi" w:cstheme="majorBidi"/>
            <w:color w:val="0080AC"/>
            <w:w w:val="110"/>
          </w:rPr>
          <w:t>et al.,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91" w:history="1">
        <w:r w:rsidRPr="00B35317">
          <w:rPr>
            <w:rFonts w:asciiTheme="majorBidi" w:hAnsiTheme="majorBidi" w:cstheme="majorBidi"/>
            <w:color w:val="0080AC"/>
            <w:w w:val="110"/>
          </w:rPr>
          <w:t>2009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w w:val="110"/>
        </w:rPr>
        <w:t xml:space="preserve"> On average, S2 and S3 had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18–27% lower irrigation inputs than S1 across three years, with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significant differences in the second and third years. Substitution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Boro rice with potato in S4 reduced water input by an average</w:t>
      </w:r>
      <w:r w:rsidRPr="00B35317">
        <w:rPr>
          <w:rFonts w:asciiTheme="majorBidi" w:hAnsiTheme="majorBidi" w:cstheme="majorBidi"/>
          <w:spacing w:val="8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6-fold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(780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mm).</w:t>
      </w:r>
      <w:r w:rsidRPr="00B35317">
        <w:rPr>
          <w:rFonts w:asciiTheme="majorBidi" w:hAnsiTheme="majorBidi" w:cstheme="majorBidi"/>
          <w:spacing w:val="-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rice,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which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is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primarily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rainfed,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obtained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much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its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requirement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from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which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ranged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from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474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1006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mm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three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</w:t>
      </w:r>
      <w:hyperlink w:anchor="_bookmark16" w:history="1">
        <w:r w:rsidRPr="00B35317">
          <w:rPr>
            <w:rFonts w:asciiTheme="majorBidi" w:hAnsiTheme="majorBidi" w:cstheme="majorBidi"/>
            <w:color w:val="0080AC"/>
            <w:w w:val="110"/>
          </w:rPr>
          <w:t>Table</w:t>
        </w:r>
        <w:r w:rsidRPr="00B35317">
          <w:rPr>
            <w:rFonts w:asciiTheme="majorBidi" w:hAnsiTheme="majorBidi" w:cstheme="majorBidi"/>
            <w:color w:val="0080AC"/>
            <w:spacing w:val="-7"/>
            <w:w w:val="110"/>
          </w:rPr>
          <w:t xml:space="preserve"> </w:t>
        </w:r>
        <w:r w:rsidRPr="00B35317">
          <w:rPr>
            <w:rFonts w:asciiTheme="majorBidi" w:hAnsiTheme="majorBidi" w:cstheme="majorBidi"/>
            <w:color w:val="0080AC"/>
            <w:w w:val="110"/>
          </w:rPr>
          <w:t>6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Although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lower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rainfall than the second year during Aman, no irrigation input 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required due to a favorable rainfall pattern (</w:t>
      </w:r>
      <w:hyperlink w:anchor="_bookmark5" w:history="1">
        <w:r w:rsidRPr="00B35317">
          <w:rPr>
            <w:rFonts w:asciiTheme="majorBidi" w:hAnsiTheme="majorBidi" w:cstheme="majorBidi"/>
            <w:color w:val="0080AC"/>
            <w:w w:val="110"/>
          </w:rPr>
          <w:t>Fig. 1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w w:val="110"/>
        </w:rPr>
        <w:t xml:space="preserve"> Despite higher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total rainfall in the second year than in the first year, the second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 required irrigation input in all scenarios, ranging from 56 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111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mm. In Aman year 3, the rainfall was lowest of three </w:t>
      </w:r>
      <w:proofErr w:type="gramStart"/>
      <w:r w:rsidRPr="00B35317">
        <w:rPr>
          <w:rFonts w:asciiTheme="majorBidi" w:hAnsiTheme="majorBidi" w:cstheme="majorBidi"/>
          <w:w w:val="110"/>
        </w:rPr>
        <w:t>years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but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it was fairly spread across the season (</w:t>
      </w:r>
      <w:hyperlink w:anchor="_bookmark5" w:history="1">
        <w:r w:rsidRPr="00B35317">
          <w:rPr>
            <w:rFonts w:asciiTheme="majorBidi" w:hAnsiTheme="majorBidi" w:cstheme="majorBidi"/>
            <w:color w:val="0080AC"/>
            <w:w w:val="110"/>
          </w:rPr>
          <w:t>Fig. 1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</w:p>
    <w:p w14:paraId="7838C099" w14:textId="77777777" w:rsidR="009812DC" w:rsidRPr="00B35317" w:rsidRDefault="009812DC" w:rsidP="009812DC">
      <w:pPr>
        <w:pStyle w:val="BodyText"/>
        <w:spacing w:line="163" w:lineRule="exact"/>
        <w:ind w:left="527"/>
        <w:jc w:val="both"/>
        <w:rPr>
          <w:rFonts w:asciiTheme="majorBidi" w:hAnsiTheme="majorBidi" w:cstheme="majorBidi"/>
        </w:rPr>
      </w:pPr>
      <w:proofErr w:type="gramStart"/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majority</w:t>
      </w:r>
      <w:r w:rsidRPr="00B35317">
        <w:rPr>
          <w:rFonts w:asciiTheme="majorBidi" w:hAnsiTheme="majorBidi" w:cstheme="majorBidi"/>
          <w:spacing w:val="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proofErr w:type="gramEnd"/>
      <w:r w:rsidRPr="00B35317">
        <w:rPr>
          <w:rFonts w:asciiTheme="majorBidi" w:hAnsiTheme="majorBidi" w:cstheme="majorBidi"/>
          <w:spacing w:val="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</w:t>
      </w:r>
      <w:r w:rsidRPr="00B35317">
        <w:rPr>
          <w:rFonts w:asciiTheme="majorBidi" w:hAnsiTheme="majorBidi" w:cstheme="majorBidi"/>
          <w:spacing w:val="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input</w:t>
      </w:r>
      <w:r w:rsidRPr="00B35317">
        <w:rPr>
          <w:rFonts w:asciiTheme="majorBidi" w:hAnsiTheme="majorBidi" w:cstheme="majorBidi"/>
          <w:spacing w:val="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fields</w:t>
      </w:r>
      <w:r w:rsidRPr="00B35317">
        <w:rPr>
          <w:rFonts w:asciiTheme="majorBidi" w:hAnsiTheme="majorBidi" w:cstheme="majorBidi"/>
          <w:spacing w:val="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Boro</w:t>
      </w:r>
      <w:r w:rsidRPr="00B35317">
        <w:rPr>
          <w:rFonts w:asciiTheme="majorBidi" w:hAnsiTheme="majorBidi" w:cstheme="majorBidi"/>
          <w:spacing w:val="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5"/>
          <w:w w:val="110"/>
        </w:rPr>
        <w:t xml:space="preserve"> </w:t>
      </w:r>
      <w:proofErr w:type="gramStart"/>
      <w:r w:rsidRPr="00B35317">
        <w:rPr>
          <w:rFonts w:asciiTheme="majorBidi" w:hAnsiTheme="majorBidi" w:cstheme="majorBidi"/>
          <w:spacing w:val="-2"/>
          <w:w w:val="110"/>
        </w:rPr>
        <w:t>irrigation</w:t>
      </w:r>
      <w:proofErr w:type="gramEnd"/>
      <w:r w:rsidRPr="00B35317">
        <w:rPr>
          <w:rFonts w:asciiTheme="majorBidi" w:hAnsiTheme="majorBidi" w:cstheme="majorBidi"/>
          <w:spacing w:val="-2"/>
          <w:w w:val="110"/>
        </w:rPr>
        <w:t>,</w:t>
      </w:r>
    </w:p>
    <w:p w14:paraId="3441AEFC" w14:textId="77777777" w:rsidR="009812DC" w:rsidRPr="00B35317" w:rsidRDefault="009812DC" w:rsidP="009812DC">
      <w:pPr>
        <w:pStyle w:val="BodyText"/>
        <w:spacing w:before="21" w:line="268" w:lineRule="auto"/>
        <w:ind w:left="288" w:right="62"/>
        <w:jc w:val="both"/>
        <w:rPr>
          <w:rFonts w:asciiTheme="majorBidi" w:hAnsiTheme="majorBidi" w:cstheme="majorBidi"/>
        </w:rPr>
      </w:pPr>
      <w:proofErr w:type="gramStart"/>
      <w:r w:rsidRPr="00B35317">
        <w:rPr>
          <w:rFonts w:asciiTheme="majorBidi" w:hAnsiTheme="majorBidi" w:cstheme="majorBidi"/>
          <w:w w:val="110"/>
        </w:rPr>
        <w:t>while</w:t>
      </w:r>
      <w:proofErr w:type="gramEnd"/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rainfall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dominant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source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water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input.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Fur-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proofErr w:type="spellStart"/>
      <w:r w:rsidRPr="00B35317">
        <w:rPr>
          <w:rFonts w:asciiTheme="majorBidi" w:hAnsiTheme="majorBidi" w:cstheme="majorBidi"/>
          <w:w w:val="110"/>
        </w:rPr>
        <w:t>ther</w:t>
      </w:r>
      <w:proofErr w:type="spellEnd"/>
      <w:r w:rsidRPr="00B35317">
        <w:rPr>
          <w:rFonts w:asciiTheme="majorBidi" w:hAnsiTheme="majorBidi" w:cstheme="majorBidi"/>
          <w:w w:val="110"/>
        </w:rPr>
        <w:t>, the results demonstrated that BMPs and CA (S2–S4) resulted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significant reduction in irrigation water inputs.</w:t>
      </w:r>
    </w:p>
    <w:p w14:paraId="56E2C7B2" w14:textId="77777777" w:rsidR="009812DC" w:rsidRPr="00B35317" w:rsidRDefault="009812DC" w:rsidP="009812DC">
      <w:pPr>
        <w:pStyle w:val="BodyText"/>
        <w:spacing w:before="19"/>
        <w:rPr>
          <w:rFonts w:asciiTheme="majorBidi" w:hAnsiTheme="majorBidi" w:cstheme="majorBidi"/>
        </w:rPr>
      </w:pPr>
    </w:p>
    <w:p w14:paraId="5513E2D0" w14:textId="499A3A70" w:rsidR="009812DC" w:rsidRPr="00B35317" w:rsidRDefault="00752EEC" w:rsidP="00752EEC">
      <w:pPr>
        <w:pStyle w:val="Heading3"/>
      </w:pPr>
      <w:bookmarkStart w:id="37" w:name="_Toc189086993"/>
      <w:r>
        <w:t>3.3.</w:t>
      </w:r>
      <w:proofErr w:type="gramStart"/>
      <w:r>
        <w:t>2.</w:t>
      </w:r>
      <w:r w:rsidR="009812DC" w:rsidRPr="00B35317">
        <w:t>Water</w:t>
      </w:r>
      <w:proofErr w:type="gramEnd"/>
      <w:r w:rsidR="009812DC" w:rsidRPr="004E31E0">
        <w:rPr>
          <w:spacing w:val="-6"/>
        </w:rPr>
        <w:t xml:space="preserve"> </w:t>
      </w:r>
      <w:r w:rsidR="009812DC" w:rsidRPr="00B35317">
        <w:t>productivity</w:t>
      </w:r>
      <w:bookmarkEnd w:id="37"/>
    </w:p>
    <w:p w14:paraId="76F115A8" w14:textId="77777777" w:rsidR="009812DC" w:rsidRPr="00B35317" w:rsidRDefault="009812DC" w:rsidP="009812DC">
      <w:pPr>
        <w:pStyle w:val="BodyText"/>
        <w:spacing w:line="256" w:lineRule="auto"/>
        <w:ind w:left="288" w:right="62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all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three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WP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I</w:t>
      </w:r>
      <w:r w:rsidRPr="00B35317">
        <w:rPr>
          <w:rFonts w:asciiTheme="majorBidi" w:hAnsiTheme="majorBidi" w:cstheme="majorBidi"/>
          <w:i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potato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(as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REY)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(4.9–7.1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kg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w w:val="110"/>
        </w:rPr>
        <w:t>)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S4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6–12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times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higher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that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Boro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S1–S3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</w:t>
      </w:r>
      <w:hyperlink w:anchor="_bookmark36" w:history="1">
        <w:r w:rsidRPr="00B35317">
          <w:rPr>
            <w:rFonts w:asciiTheme="majorBidi" w:hAnsiTheme="majorBidi" w:cstheme="majorBidi"/>
            <w:color w:val="0080AC"/>
            <w:w w:val="110"/>
          </w:rPr>
          <w:t>Table</w:t>
        </w:r>
        <w:r w:rsidRPr="00B35317">
          <w:rPr>
            <w:rFonts w:asciiTheme="majorBidi" w:hAnsiTheme="majorBidi" w:cstheme="majorBidi"/>
            <w:color w:val="0080AC"/>
            <w:spacing w:val="-1"/>
            <w:w w:val="110"/>
          </w:rPr>
          <w:t xml:space="preserve"> </w:t>
        </w:r>
        <w:r w:rsidRPr="00B35317">
          <w:rPr>
            <w:rFonts w:asciiTheme="majorBidi" w:hAnsiTheme="majorBidi" w:cstheme="majorBidi"/>
            <w:color w:val="0080AC"/>
            <w:w w:val="110"/>
          </w:rPr>
          <w:t>9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WP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I</w:t>
      </w:r>
      <w:r w:rsidRPr="00B35317">
        <w:rPr>
          <w:rFonts w:asciiTheme="majorBidi" w:hAnsiTheme="majorBidi" w:cstheme="majorBidi"/>
          <w:i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Boro rice in S1–S3 (0.4–1.0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kg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w w:val="110"/>
        </w:rPr>
        <w:t>) was similar in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third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years,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and,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second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it</w:t>
      </w:r>
      <w:r w:rsidRPr="00B35317">
        <w:rPr>
          <w:rFonts w:asciiTheme="majorBidi" w:hAnsiTheme="majorBidi" w:cstheme="majorBidi"/>
          <w:spacing w:val="3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similar</w:t>
      </w:r>
      <w:r w:rsidRPr="00B35317">
        <w:rPr>
          <w:rFonts w:asciiTheme="majorBidi" w:hAnsiTheme="majorBidi" w:cstheme="majorBidi"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S2 and S3. In year 2, </w:t>
      </w:r>
      <w:proofErr w:type="gramStart"/>
      <w:r w:rsidRPr="00B35317">
        <w:rPr>
          <w:rFonts w:asciiTheme="majorBidi" w:hAnsiTheme="majorBidi" w:cstheme="majorBidi"/>
          <w:w w:val="110"/>
        </w:rPr>
        <w:t>WP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I</w:t>
      </w:r>
      <w:proofErr w:type="gramEnd"/>
      <w:r w:rsidRPr="00B35317">
        <w:rPr>
          <w:rFonts w:asciiTheme="majorBidi" w:hAnsiTheme="majorBidi" w:cstheme="majorBidi"/>
          <w:i/>
          <w:spacing w:val="2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S2 and S3, was 1.0 compared to 0.6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WP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I</w:t>
      </w:r>
      <w:r w:rsidRPr="00B35317">
        <w:rPr>
          <w:rFonts w:asciiTheme="majorBidi" w:hAnsiTheme="majorBidi" w:cstheme="majorBidi"/>
          <w:i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S1. The WP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I</w:t>
      </w:r>
      <w:r w:rsidRPr="00B35317">
        <w:rPr>
          <w:rFonts w:asciiTheme="majorBidi" w:hAnsiTheme="majorBidi" w:cstheme="majorBidi"/>
          <w:i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the cropping system in S1–S3 was similar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(0.8–1.7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kg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w w:val="110"/>
        </w:rPr>
        <w:t>) but significantly lower than that of S4 in first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third years (5.6–12.9 kg 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w w:val="110"/>
        </w:rPr>
        <w:t>).</w:t>
      </w:r>
    </w:p>
    <w:p w14:paraId="19D8D4E8" w14:textId="77777777" w:rsidR="009812DC" w:rsidRPr="00B35317" w:rsidRDefault="009812DC" w:rsidP="009812DC">
      <w:pPr>
        <w:pStyle w:val="BodyText"/>
        <w:spacing w:line="189" w:lineRule="exact"/>
        <w:ind w:left="527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2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WP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I</w:t>
      </w:r>
      <w:r w:rsidRPr="00B35317">
        <w:rPr>
          <w:rFonts w:asciiTheme="majorBidi" w:hAnsiTheme="majorBidi" w:cstheme="majorBidi"/>
          <w:w w:val="110"/>
          <w:vertAlign w:val="subscript"/>
        </w:rPr>
        <w:t>+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R</w:t>
      </w:r>
      <w:r w:rsidRPr="00B35317">
        <w:rPr>
          <w:rFonts w:asciiTheme="majorBidi" w:hAnsiTheme="majorBidi" w:cstheme="majorBidi"/>
          <w:i/>
          <w:spacing w:val="3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Boro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S1–S3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similar</w:t>
      </w:r>
      <w:r w:rsidRPr="00B35317">
        <w:rPr>
          <w:rFonts w:asciiTheme="majorBidi" w:hAnsiTheme="majorBidi" w:cstheme="majorBidi"/>
          <w:spacing w:val="2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(0.4–0.7</w:t>
      </w:r>
      <w:r w:rsidRPr="00B35317">
        <w:rPr>
          <w:rFonts w:asciiTheme="majorBidi" w:hAnsiTheme="majorBidi" w:cstheme="majorBidi"/>
          <w:spacing w:val="-1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kg</w:t>
      </w:r>
      <w:r w:rsidRPr="00B35317">
        <w:rPr>
          <w:rFonts w:asciiTheme="majorBidi" w:hAnsiTheme="majorBidi" w:cstheme="majorBidi"/>
          <w:spacing w:val="-12"/>
          <w:w w:val="110"/>
        </w:rPr>
        <w:t xml:space="preserve"> </w:t>
      </w:r>
      <w:r w:rsidRPr="00B35317">
        <w:rPr>
          <w:rFonts w:asciiTheme="majorBidi" w:hAnsiTheme="majorBidi" w:cstheme="majorBidi"/>
          <w:spacing w:val="-4"/>
          <w:w w:val="110"/>
        </w:rPr>
        <w:t>m</w:t>
      </w:r>
      <w:r w:rsidRPr="00B35317">
        <w:rPr>
          <w:rFonts w:asciiTheme="majorBidi" w:hAnsiTheme="majorBidi" w:cstheme="majorBidi"/>
          <w:spacing w:val="-4"/>
          <w:w w:val="110"/>
          <w:position w:val="6"/>
        </w:rPr>
        <w:t>−3</w:t>
      </w:r>
      <w:r w:rsidRPr="00B35317">
        <w:rPr>
          <w:rFonts w:asciiTheme="majorBidi" w:hAnsiTheme="majorBidi" w:cstheme="majorBidi"/>
          <w:spacing w:val="-4"/>
          <w:w w:val="110"/>
        </w:rPr>
        <w:t>)</w:t>
      </w:r>
    </w:p>
    <w:p w14:paraId="2E6C79F6" w14:textId="77777777" w:rsidR="009812DC" w:rsidRPr="00B35317" w:rsidRDefault="009812DC" w:rsidP="009812DC">
      <w:pPr>
        <w:pStyle w:val="BodyText"/>
        <w:spacing w:line="249" w:lineRule="auto"/>
        <w:ind w:left="288" w:right="62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and significantly lower than that of potato (3.9–6.4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kg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spacing w:val="24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as REY)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S4 across years. The WP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I</w:t>
      </w:r>
      <w:r w:rsidRPr="00B35317">
        <w:rPr>
          <w:rFonts w:asciiTheme="majorBidi" w:hAnsiTheme="majorBidi" w:cstheme="majorBidi"/>
          <w:w w:val="110"/>
          <w:vertAlign w:val="subscript"/>
        </w:rPr>
        <w:t>+</w:t>
      </w:r>
      <w:r w:rsidRPr="00B35317">
        <w:rPr>
          <w:rFonts w:asciiTheme="majorBidi" w:hAnsiTheme="majorBidi" w:cstheme="majorBidi"/>
          <w:i/>
          <w:w w:val="110"/>
          <w:vertAlign w:val="subscript"/>
        </w:rPr>
        <w:t>R</w:t>
      </w:r>
      <w:r w:rsidRPr="00B35317">
        <w:rPr>
          <w:rFonts w:asciiTheme="majorBidi" w:hAnsiTheme="majorBidi" w:cstheme="majorBidi"/>
          <w:i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the cropping systems in S2 and S3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(0.5–0.7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kg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w w:val="110"/>
        </w:rPr>
        <w:t>)</w:t>
      </w:r>
      <w:r w:rsidRPr="00B35317">
        <w:rPr>
          <w:rFonts w:asciiTheme="majorBidi" w:hAnsiTheme="majorBidi" w:cstheme="majorBidi"/>
          <w:spacing w:val="2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2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always</w:t>
      </w:r>
      <w:r w:rsidRPr="00B35317">
        <w:rPr>
          <w:rFonts w:asciiTheme="majorBidi" w:hAnsiTheme="majorBidi" w:cstheme="majorBidi"/>
          <w:spacing w:val="2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similar</w:t>
      </w:r>
      <w:r w:rsidRPr="00B35317">
        <w:rPr>
          <w:rFonts w:asciiTheme="majorBidi" w:hAnsiTheme="majorBidi" w:cstheme="majorBidi"/>
          <w:spacing w:val="2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but</w:t>
      </w:r>
      <w:r w:rsidRPr="00B35317">
        <w:rPr>
          <w:rFonts w:asciiTheme="majorBidi" w:hAnsiTheme="majorBidi" w:cstheme="majorBidi"/>
          <w:spacing w:val="2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significantly</w:t>
      </w:r>
      <w:r w:rsidRPr="00B35317">
        <w:rPr>
          <w:rFonts w:asciiTheme="majorBidi" w:hAnsiTheme="majorBidi" w:cstheme="majorBidi"/>
          <w:spacing w:val="2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higher</w:t>
      </w:r>
      <w:r w:rsidRPr="00B35317">
        <w:rPr>
          <w:rFonts w:asciiTheme="majorBidi" w:hAnsiTheme="majorBidi" w:cstheme="majorBidi"/>
          <w:spacing w:val="2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S1 by 0.1–0.2 kg 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lower than in S4 by 0.4–1.2 kg m</w:t>
      </w:r>
      <w:r w:rsidRPr="00B35317">
        <w:rPr>
          <w:rFonts w:asciiTheme="majorBidi" w:hAnsiTheme="majorBidi" w:cstheme="majorBidi"/>
          <w:w w:val="110"/>
          <w:position w:val="6"/>
        </w:rPr>
        <w:t>−3</w:t>
      </w:r>
      <w:r w:rsidRPr="00B35317">
        <w:rPr>
          <w:rFonts w:asciiTheme="majorBidi" w:hAnsiTheme="majorBidi" w:cstheme="majorBidi"/>
          <w:w w:val="110"/>
        </w:rPr>
        <w:t>.</w:t>
      </w:r>
    </w:p>
    <w:p w14:paraId="128F9641" w14:textId="77777777" w:rsidR="009812DC" w:rsidRPr="00B35317" w:rsidRDefault="009812DC" w:rsidP="009812DC">
      <w:pPr>
        <w:pStyle w:val="BodyText"/>
        <w:spacing w:before="34"/>
        <w:rPr>
          <w:rFonts w:asciiTheme="majorBidi" w:hAnsiTheme="majorBidi" w:cstheme="majorBidi"/>
        </w:rPr>
      </w:pPr>
    </w:p>
    <w:p w14:paraId="6460560A" w14:textId="77777777" w:rsidR="00833B62" w:rsidRDefault="00833B62" w:rsidP="00752EEC">
      <w:pPr>
        <w:pStyle w:val="Heading2"/>
        <w:rPr>
          <w:w w:val="105"/>
        </w:rPr>
      </w:pPr>
    </w:p>
    <w:p w14:paraId="298404D2" w14:textId="317B5B0A" w:rsidR="009812DC" w:rsidRPr="00B35317" w:rsidRDefault="00752EEC" w:rsidP="00752EEC">
      <w:pPr>
        <w:pStyle w:val="Heading2"/>
      </w:pPr>
      <w:bookmarkStart w:id="38" w:name="_Toc189086994"/>
      <w:r>
        <w:rPr>
          <w:w w:val="105"/>
        </w:rPr>
        <w:t>3.</w:t>
      </w:r>
      <w:proofErr w:type="gramStart"/>
      <w:r>
        <w:rPr>
          <w:w w:val="105"/>
        </w:rPr>
        <w:t>4.</w:t>
      </w:r>
      <w:r w:rsidR="009812DC" w:rsidRPr="004E31E0">
        <w:rPr>
          <w:w w:val="105"/>
        </w:rPr>
        <w:t>Economic</w:t>
      </w:r>
      <w:proofErr w:type="gramEnd"/>
      <w:r w:rsidR="009812DC" w:rsidRPr="004E31E0">
        <w:rPr>
          <w:spacing w:val="21"/>
        </w:rPr>
        <w:t xml:space="preserve"> </w:t>
      </w:r>
      <w:r w:rsidR="009812DC" w:rsidRPr="004E31E0">
        <w:t>analysis</w:t>
      </w:r>
      <w:bookmarkEnd w:id="38"/>
    </w:p>
    <w:p w14:paraId="48B9B186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i/>
        </w:rPr>
      </w:pPr>
    </w:p>
    <w:p w14:paraId="16DC353A" w14:textId="77777777" w:rsidR="009812DC" w:rsidRPr="00B35317" w:rsidRDefault="009812DC" w:rsidP="009812DC">
      <w:pPr>
        <w:pStyle w:val="BodyText"/>
        <w:ind w:left="288" w:right="62" w:firstLine="239"/>
        <w:jc w:val="both"/>
        <w:rPr>
          <w:rFonts w:asciiTheme="majorBidi" w:hAnsiTheme="majorBidi" w:cstheme="majorBidi"/>
          <w:position w:val="6"/>
        </w:rPr>
      </w:pPr>
      <w:r w:rsidRPr="00B35317">
        <w:rPr>
          <w:rFonts w:asciiTheme="majorBidi" w:hAnsiTheme="majorBidi" w:cstheme="majorBidi"/>
          <w:w w:val="110"/>
        </w:rPr>
        <w:t>The TVCs of Boro in S1–S3 were similar and were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US$1078–1134</w:t>
      </w:r>
      <w:r w:rsidRPr="00B35317">
        <w:rPr>
          <w:rFonts w:asciiTheme="majorBidi" w:hAnsiTheme="majorBidi" w:cstheme="majorBidi"/>
          <w:spacing w:val="-1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,</w:t>
      </w:r>
      <w:r w:rsidRPr="00B35317">
        <w:rPr>
          <w:rFonts w:asciiTheme="majorBidi" w:hAnsiTheme="majorBidi" w:cstheme="majorBidi"/>
          <w:spacing w:val="5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US$1001–1064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79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5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US$908–928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spacing w:val="-4"/>
          <w:w w:val="110"/>
        </w:rPr>
        <w:t>ha</w:t>
      </w:r>
      <w:r w:rsidRPr="00B35317">
        <w:rPr>
          <w:rFonts w:asciiTheme="majorBidi" w:hAnsiTheme="majorBidi" w:cstheme="majorBidi"/>
          <w:spacing w:val="-4"/>
          <w:w w:val="110"/>
          <w:position w:val="6"/>
        </w:rPr>
        <w:t>−1</w:t>
      </w:r>
    </w:p>
    <w:p w14:paraId="18F2B9DB" w14:textId="723302B1" w:rsidR="0010500A" w:rsidRPr="00B35317" w:rsidRDefault="009812DC" w:rsidP="0010500A">
      <w:pPr>
        <w:pStyle w:val="BodyText"/>
        <w:spacing w:before="22" w:line="268" w:lineRule="auto"/>
        <w:ind w:left="288" w:right="62"/>
        <w:jc w:val="both"/>
        <w:rPr>
          <w:rFonts w:asciiTheme="majorBidi" w:hAnsiTheme="majorBidi" w:cstheme="majorBidi"/>
          <w:w w:val="110"/>
        </w:rPr>
      </w:pPr>
      <w:r w:rsidRPr="00B35317">
        <w:rPr>
          <w:rFonts w:asciiTheme="majorBidi" w:hAnsiTheme="majorBidi" w:cstheme="majorBidi"/>
          <w:w w:val="110"/>
        </w:rPr>
        <w:t>in the first, second and third year, respectively, which were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significantly lower than those of potato (US$2030–US$2400) in S4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</w:t>
      </w:r>
      <w:hyperlink w:anchor="_bookmark45" w:history="1">
        <w:r w:rsidRPr="00B35317">
          <w:rPr>
            <w:rFonts w:asciiTheme="majorBidi" w:hAnsiTheme="majorBidi" w:cstheme="majorBidi"/>
            <w:color w:val="0080AC"/>
            <w:w w:val="110"/>
          </w:rPr>
          <w:t>Table 10</w:t>
        </w:r>
        <w:r w:rsidRPr="00B35317">
          <w:rPr>
            <w:rFonts w:asciiTheme="majorBidi" w:hAnsiTheme="majorBidi" w:cstheme="majorBidi"/>
            <w:w w:val="110"/>
          </w:rPr>
          <w:t>).</w:t>
        </w:r>
      </w:hyperlink>
      <w:r w:rsidRPr="00B35317">
        <w:rPr>
          <w:rFonts w:asciiTheme="majorBidi" w:hAnsiTheme="majorBidi" w:cstheme="majorBidi"/>
          <w:w w:val="110"/>
        </w:rPr>
        <w:t xml:space="preserve"> On average of three years, S4 had 123% higher TVCs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 S1–S3, which was largely due to the 18–33 times higher cost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 potato seed compared with rice and associated increases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fertilizer</w:t>
      </w:r>
      <w:r w:rsidRPr="00B35317">
        <w:rPr>
          <w:rFonts w:asciiTheme="majorBidi" w:hAnsiTheme="majorBidi" w:cstheme="majorBidi"/>
          <w:spacing w:val="3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inputs.</w:t>
      </w:r>
      <w:r w:rsidRPr="00B35317">
        <w:rPr>
          <w:rFonts w:asciiTheme="majorBidi" w:hAnsiTheme="majorBidi" w:cstheme="majorBidi"/>
          <w:spacing w:val="3"/>
          <w:w w:val="110"/>
        </w:rPr>
        <w:t xml:space="preserve"> </w:t>
      </w:r>
    </w:p>
    <w:p w14:paraId="646CBE48" w14:textId="4508CFCB" w:rsidR="0010500A" w:rsidRPr="00B35317" w:rsidRDefault="009812DC" w:rsidP="0010500A">
      <w:pPr>
        <w:pStyle w:val="BodyText"/>
        <w:spacing w:before="105" w:line="259" w:lineRule="auto"/>
        <w:ind w:left="72"/>
        <w:jc w:val="both"/>
        <w:rPr>
          <w:rFonts w:asciiTheme="majorBidi" w:hAnsiTheme="majorBidi" w:cstheme="majorBidi"/>
          <w:spacing w:val="40"/>
          <w:w w:val="110"/>
        </w:rPr>
      </w:pPr>
      <w:r w:rsidRPr="00B35317">
        <w:rPr>
          <w:rFonts w:asciiTheme="majorBidi" w:hAnsiTheme="majorBidi" w:cstheme="majorBidi"/>
          <w:w w:val="110"/>
        </w:rPr>
        <w:t>This was likely because of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increased fertilizer and crop establishment costs in the first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second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increased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fertilizer,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establishment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insect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disease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control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costs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third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year.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Despite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similar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fertilizer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costs in S2 and S3, the TVCs of S3 were always lower than in S2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because of the lower crop establishment cost in S3 resulting from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machine transplanting. The TVCs of maize in S4 were US$808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year 1, US$341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3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year 2. In year 2, though maize failed, it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incurred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US$341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12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TVCs.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system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basis,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across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S4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highest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TVCs,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ranging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from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US$3068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US$4059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,</w:t>
      </w:r>
      <w:r w:rsidRPr="00B35317">
        <w:rPr>
          <w:rFonts w:asciiTheme="majorBidi" w:hAnsiTheme="majorBidi" w:cstheme="majorBidi"/>
          <w:spacing w:val="1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which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is largely driven by the higher cost of potato cultivation. In year 1</w:t>
      </w:r>
    </w:p>
    <w:p w14:paraId="265644AF" w14:textId="25976733" w:rsidR="009812DC" w:rsidRPr="00B35317" w:rsidRDefault="009812DC" w:rsidP="00833B62">
      <w:pPr>
        <w:pStyle w:val="BodyText"/>
        <w:spacing w:before="105" w:line="261" w:lineRule="auto"/>
        <w:ind w:left="72" w:right="278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GRs, NRs and BCR of three years were averaged because of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non-significant year-by-scenario interactions. Despite the highest costs, GRs were also the highest in S4 because of high potato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yield and economic value as a cash crop. Gross returns in S4 were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US$1167–1442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higher than those of S1–3. Gross returns of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Boro rice in S2 and S3 were similar but they were 20–22% higher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 in S1. Gross returns of Aman rice were 39%, 34% and 25%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higher in S2, S3 and </w:t>
      </w:r>
      <w:r w:rsidRPr="00B35317">
        <w:rPr>
          <w:rFonts w:asciiTheme="majorBidi" w:hAnsiTheme="majorBidi" w:cstheme="majorBidi"/>
          <w:w w:val="110"/>
        </w:rPr>
        <w:lastRenderedPageBreak/>
        <w:t>S4, respectively, than in S1. These differences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among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scenarios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largely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due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differences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yields.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system basis, S1 had the lowest GRs of US$2312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, US$2128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US$1882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2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 the first, second and third years, respectively.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</w:p>
    <w:p w14:paraId="49CE0DAA" w14:textId="3C5EDDD4" w:rsidR="009812DC" w:rsidRPr="00B35317" w:rsidRDefault="009812DC" w:rsidP="00833B62">
      <w:pPr>
        <w:pStyle w:val="BodyText"/>
        <w:spacing w:line="268" w:lineRule="auto"/>
        <w:ind w:left="288" w:right="62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The results of economic analysis of different scenarios across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 suggest that the integration of BMP and CA in farmers’ management practices is a potential option to increase the economic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returns of the rice–rice system by 1.8–3.0 times than those of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farmers’ practice with a BCR of 1.3–1.5. Similar economic returns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have been reported from rice–wheat rotations on Northwestern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Eastern IGP of India (</w:t>
      </w:r>
      <w:r w:rsidR="00833B62" w:rsidRPr="00ED0C97">
        <w:rPr>
          <w:rFonts w:asciiTheme="majorBidi" w:hAnsiTheme="majorBidi" w:cstheme="majorBidi"/>
          <w:color w:val="365F91" w:themeColor="accent1" w:themeShade="BF"/>
        </w:rPr>
        <w:t>Ghazala</w:t>
      </w:r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7" w:history="1">
        <w:r w:rsidRPr="00B35317">
          <w:rPr>
            <w:rFonts w:asciiTheme="majorBidi" w:hAnsiTheme="majorBidi" w:cstheme="majorBidi"/>
            <w:color w:val="0080AC"/>
            <w:w w:val="110"/>
          </w:rPr>
          <w:t>et al.,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7" w:history="1">
        <w:r w:rsidRPr="00B35317">
          <w:rPr>
            <w:rFonts w:asciiTheme="majorBidi" w:hAnsiTheme="majorBidi" w:cstheme="majorBidi"/>
            <w:color w:val="0080AC"/>
            <w:w w:val="110"/>
          </w:rPr>
          <w:t>2013;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7" w:history="1">
        <w:r w:rsidRPr="00B35317">
          <w:rPr>
            <w:rFonts w:asciiTheme="majorBidi" w:hAnsiTheme="majorBidi" w:cstheme="majorBidi"/>
            <w:color w:val="0080AC"/>
            <w:w w:val="110"/>
          </w:rPr>
          <w:t>Laik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7" w:history="1">
        <w:r w:rsidRPr="00B35317">
          <w:rPr>
            <w:rFonts w:asciiTheme="majorBidi" w:hAnsiTheme="majorBidi" w:cstheme="majorBidi"/>
            <w:color w:val="0080AC"/>
            <w:w w:val="110"/>
          </w:rPr>
          <w:t>et al.,</w:t>
        </w:r>
      </w:hyperlink>
      <w:r w:rsidRPr="00B35317">
        <w:rPr>
          <w:rFonts w:asciiTheme="majorBidi" w:hAnsiTheme="majorBidi" w:cstheme="majorBidi"/>
          <w:color w:val="0080AC"/>
          <w:w w:val="110"/>
        </w:rPr>
        <w:t xml:space="preserve"> </w:t>
      </w:r>
      <w:hyperlink w:anchor="_bookmark87" w:history="1">
        <w:r w:rsidRPr="00B35317">
          <w:rPr>
            <w:rFonts w:asciiTheme="majorBidi" w:hAnsiTheme="majorBidi" w:cstheme="majorBidi"/>
            <w:color w:val="0080AC"/>
            <w:w w:val="110"/>
          </w:rPr>
          <w:t>2014</w:t>
        </w:r>
        <w:r w:rsidRPr="00B35317">
          <w:rPr>
            <w:rFonts w:asciiTheme="majorBidi" w:hAnsiTheme="majorBidi" w:cstheme="majorBidi"/>
            <w:w w:val="110"/>
          </w:rPr>
          <w:t>)</w:t>
        </w:r>
      </w:hyperlink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</w:p>
    <w:p w14:paraId="00EF0D5A" w14:textId="77777777" w:rsidR="009812DC" w:rsidRPr="00B35317" w:rsidRDefault="009812DC" w:rsidP="009812DC">
      <w:pPr>
        <w:pStyle w:val="BodyText"/>
        <w:spacing w:before="25"/>
        <w:rPr>
          <w:rFonts w:asciiTheme="majorBidi" w:hAnsiTheme="majorBidi" w:cstheme="majorBidi"/>
        </w:rPr>
      </w:pPr>
    </w:p>
    <w:p w14:paraId="6DDFD9F5" w14:textId="0AF76A19" w:rsidR="009812DC" w:rsidRPr="00B35317" w:rsidRDefault="00752EEC" w:rsidP="00752EEC">
      <w:pPr>
        <w:pStyle w:val="Heading2"/>
      </w:pPr>
      <w:bookmarkStart w:id="39" w:name="_Toc189086995"/>
      <w:r>
        <w:t>3.</w:t>
      </w:r>
      <w:proofErr w:type="gramStart"/>
      <w:r>
        <w:t>5.</w:t>
      </w:r>
      <w:r w:rsidR="009812DC" w:rsidRPr="004E31E0">
        <w:t>Energy</w:t>
      </w:r>
      <w:proofErr w:type="gramEnd"/>
      <w:r w:rsidR="009812DC" w:rsidRPr="004E31E0">
        <w:rPr>
          <w:spacing w:val="-7"/>
        </w:rPr>
        <w:t xml:space="preserve"> </w:t>
      </w:r>
      <w:r w:rsidR="009812DC" w:rsidRPr="004E31E0">
        <w:t>inputs</w:t>
      </w:r>
      <w:r w:rsidR="009812DC" w:rsidRPr="004E31E0">
        <w:rPr>
          <w:spacing w:val="-6"/>
        </w:rPr>
        <w:t xml:space="preserve"> </w:t>
      </w:r>
      <w:r w:rsidR="009812DC" w:rsidRPr="004E31E0">
        <w:t>and</w:t>
      </w:r>
      <w:r w:rsidR="009812DC" w:rsidRPr="004E31E0">
        <w:rPr>
          <w:spacing w:val="-6"/>
        </w:rPr>
        <w:t xml:space="preserve"> </w:t>
      </w:r>
      <w:r w:rsidR="009812DC" w:rsidRPr="004E31E0">
        <w:rPr>
          <w:spacing w:val="-2"/>
        </w:rPr>
        <w:t>efficiency</w:t>
      </w:r>
      <w:bookmarkEnd w:id="39"/>
    </w:p>
    <w:p w14:paraId="3FB988E9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i/>
        </w:rPr>
      </w:pPr>
    </w:p>
    <w:p w14:paraId="6B6A7A84" w14:textId="5DDA50FA" w:rsidR="00833B62" w:rsidRDefault="009812DC" w:rsidP="009812DC">
      <w:pPr>
        <w:pStyle w:val="BodyText"/>
        <w:spacing w:line="261" w:lineRule="auto"/>
        <w:ind w:left="288" w:right="62" w:firstLine="239"/>
        <w:jc w:val="both"/>
        <w:rPr>
          <w:rFonts w:asciiTheme="majorBidi" w:hAnsiTheme="majorBidi" w:cstheme="majorBidi"/>
          <w:spacing w:val="-7"/>
          <w:w w:val="110"/>
        </w:rPr>
      </w:pPr>
      <w:r w:rsidRPr="00B35317">
        <w:rPr>
          <w:rFonts w:asciiTheme="majorBidi" w:hAnsiTheme="majorBidi" w:cstheme="majorBidi"/>
          <w:w w:val="110"/>
        </w:rPr>
        <w:t>Total energy inputs across years and scenarios in Boro rice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potato (24,679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MJ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31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 35,834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MJ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) were generally twice to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that</w:t>
      </w:r>
      <w:r w:rsidRPr="00B35317">
        <w:rPr>
          <w:rFonts w:asciiTheme="majorBidi" w:hAnsiTheme="majorBidi" w:cstheme="majorBidi"/>
          <w:spacing w:val="2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2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</w:t>
      </w:r>
      <w:r w:rsidRPr="00B35317">
        <w:rPr>
          <w:rFonts w:asciiTheme="majorBidi" w:hAnsiTheme="majorBidi" w:cstheme="majorBidi"/>
          <w:spacing w:val="2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2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(10,056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MJ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2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24,010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MJ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proofErr w:type="gramStart"/>
      <w:r w:rsidRPr="00B35317">
        <w:rPr>
          <w:rFonts w:asciiTheme="majorBidi" w:hAnsiTheme="majorBidi" w:cstheme="majorBidi"/>
          <w:w w:val="110"/>
        </w:rPr>
        <w:t>)</w:t>
      </w:r>
      <w:r w:rsidR="00ED0C97">
        <w:rPr>
          <w:rFonts w:asciiTheme="majorBidi" w:hAnsiTheme="majorBidi" w:cstheme="majorBidi"/>
          <w:w w:val="110"/>
        </w:rPr>
        <w:t>.</w:t>
      </w:r>
      <w:r w:rsidRPr="00B35317">
        <w:rPr>
          <w:rFonts w:asciiTheme="majorBidi" w:hAnsiTheme="majorBidi" w:cstheme="majorBidi"/>
          <w:w w:val="110"/>
        </w:rPr>
        <w:t>In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Boro rice, input energy was similar in the four scenarios in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 year but differed significantly in the second and third years.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Compared with S1, it was 14% and 7% lower in S3 but 5% and 6%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higher in S4 in the second and third years, respectively. The lower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energy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uses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largely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due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reduced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tillage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uses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S4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because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potato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requiring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relatively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more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energy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seed,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fertilizer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labor.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contrast,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energy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inputs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varied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among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scenarios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all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years,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were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higher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</w:t>
      </w:r>
      <w:r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S1,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S2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S4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by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</w:p>
    <w:p w14:paraId="47B417C4" w14:textId="77777777" w:rsidR="00833B62" w:rsidRDefault="00833B62" w:rsidP="009812DC">
      <w:pPr>
        <w:pStyle w:val="BodyText"/>
        <w:spacing w:line="261" w:lineRule="auto"/>
        <w:ind w:left="288" w:right="62" w:firstLine="239"/>
        <w:jc w:val="both"/>
        <w:rPr>
          <w:rFonts w:asciiTheme="majorBidi" w:hAnsiTheme="majorBidi" w:cstheme="majorBidi"/>
          <w:spacing w:val="-7"/>
          <w:w w:val="110"/>
        </w:rPr>
      </w:pPr>
    </w:p>
    <w:p w14:paraId="269E4E4B" w14:textId="77777777" w:rsidR="00833B62" w:rsidRDefault="00833B62" w:rsidP="009812DC">
      <w:pPr>
        <w:pStyle w:val="BodyText"/>
        <w:spacing w:line="261" w:lineRule="auto"/>
        <w:ind w:left="288" w:right="62" w:firstLine="239"/>
        <w:jc w:val="both"/>
        <w:rPr>
          <w:rFonts w:asciiTheme="majorBidi" w:hAnsiTheme="majorBidi" w:cstheme="majorBidi"/>
          <w:spacing w:val="-7"/>
          <w:w w:val="110"/>
        </w:rPr>
      </w:pPr>
    </w:p>
    <w:p w14:paraId="4BC6303B" w14:textId="63008940" w:rsidR="009812DC" w:rsidRPr="00B35317" w:rsidRDefault="009812DC" w:rsidP="009812DC">
      <w:pPr>
        <w:pStyle w:val="BodyText"/>
        <w:spacing w:line="261" w:lineRule="auto"/>
        <w:ind w:left="288" w:right="62" w:firstLine="239"/>
        <w:jc w:val="both"/>
        <w:rPr>
          <w:rFonts w:asciiTheme="majorBidi" w:hAnsiTheme="majorBidi" w:cstheme="majorBidi"/>
        </w:rPr>
        <w:sectPr w:rsidR="009812DC" w:rsidRPr="00B35317" w:rsidSect="003F6B1B">
          <w:headerReference w:type="even" r:id="rId19"/>
          <w:headerReference w:type="default" r:id="rId20"/>
          <w:type w:val="nextColumn"/>
          <w:pgSz w:w="11910" w:h="15880"/>
          <w:pgMar w:top="1440" w:right="1440" w:bottom="1440" w:left="1440" w:header="674" w:footer="0" w:gutter="0"/>
          <w:cols w:space="70"/>
          <w:docGrid w:linePitch="299"/>
        </w:sectPr>
      </w:pPr>
      <w:r w:rsidRPr="00B35317">
        <w:rPr>
          <w:rFonts w:asciiTheme="majorBidi" w:hAnsiTheme="majorBidi" w:cstheme="majorBidi"/>
          <w:w w:val="110"/>
        </w:rPr>
        <w:t>75%,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8%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55%,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respectively,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year;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by 86%, 36% and 77%, respectively, in the second year. In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third year, S3 was </w:t>
      </w:r>
      <w:proofErr w:type="gramStart"/>
      <w:r w:rsidRPr="00B35317">
        <w:rPr>
          <w:rFonts w:asciiTheme="majorBidi" w:hAnsiTheme="majorBidi" w:cstheme="majorBidi"/>
          <w:w w:val="110"/>
        </w:rPr>
        <w:t>similar to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S2 but higher than S1 and S4 by 62%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7%,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respectively.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higher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energy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Aman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-4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largely due to machine transplanting and associated fuel cost. On a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systems basis, S4 had the highest energy use in the first and third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second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this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highest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S3.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Energy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used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system in S4 (53,650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MJ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) was 15% higher than in S1 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proofErr w:type="gramStart"/>
      <w:r w:rsidRPr="00B35317">
        <w:rPr>
          <w:rFonts w:asciiTheme="majorBidi" w:hAnsiTheme="majorBidi" w:cstheme="majorBidi"/>
          <w:w w:val="110"/>
        </w:rPr>
        <w:t>similar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proofErr w:type="gramEnd"/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that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S2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first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year.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third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year,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energy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</w:rPr>
        <w:t>use in S4 (44,925 MJ ha</w:t>
      </w:r>
      <w:r w:rsidRPr="00B35317">
        <w:rPr>
          <w:rFonts w:asciiTheme="majorBidi" w:hAnsiTheme="majorBidi" w:cstheme="majorBidi"/>
          <w:position w:val="6"/>
        </w:rPr>
        <w:t>−1</w:t>
      </w:r>
      <w:r w:rsidRPr="00B35317">
        <w:rPr>
          <w:rFonts w:asciiTheme="majorBidi" w:hAnsiTheme="majorBidi" w:cstheme="majorBidi"/>
        </w:rPr>
        <w:t>) was 21% higher than in S1, and 9% higher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 in both S2 and S3. In the second year, the energy used for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system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S3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(49,544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MJ</w:t>
      </w:r>
      <w:r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ha</w:t>
      </w:r>
      <w:r w:rsidRPr="00B35317">
        <w:rPr>
          <w:rFonts w:asciiTheme="majorBidi" w:hAnsiTheme="majorBidi" w:cstheme="majorBidi"/>
          <w:w w:val="110"/>
          <w:position w:val="6"/>
        </w:rPr>
        <w:t>−1</w:t>
      </w:r>
      <w:r w:rsidRPr="00B35317">
        <w:rPr>
          <w:rFonts w:asciiTheme="majorBidi" w:hAnsiTheme="majorBidi" w:cstheme="majorBidi"/>
          <w:w w:val="110"/>
        </w:rPr>
        <w:t>)</w:t>
      </w:r>
      <w:r w:rsidRPr="00B35317">
        <w:rPr>
          <w:rFonts w:asciiTheme="majorBidi" w:hAnsiTheme="majorBidi" w:cstheme="majorBidi"/>
          <w:spacing w:val="-7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was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16%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more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than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S1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but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6%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10% more than in S2 and S4, respectively.</w:t>
      </w:r>
    </w:p>
    <w:p w14:paraId="71EE9461" w14:textId="77777777" w:rsidR="009812DC" w:rsidRPr="00B35317" w:rsidRDefault="009812DC" w:rsidP="00752EEC">
      <w:pPr>
        <w:pStyle w:val="Heading1"/>
      </w:pPr>
    </w:p>
    <w:p w14:paraId="68BF451F" w14:textId="70E629C0" w:rsidR="009812DC" w:rsidRPr="00B35317" w:rsidRDefault="00752EEC" w:rsidP="00752EEC">
      <w:pPr>
        <w:pStyle w:val="Heading1"/>
      </w:pPr>
      <w:bookmarkStart w:id="40" w:name="_Toc188966224"/>
      <w:bookmarkStart w:id="41" w:name="_Toc189086996"/>
      <w:r>
        <w:t>4.</w:t>
      </w:r>
      <w:r w:rsidR="009812DC" w:rsidRPr="008350CB">
        <w:t>General</w:t>
      </w:r>
      <w:r w:rsidR="009812DC" w:rsidRPr="00B35317">
        <w:rPr>
          <w:spacing w:val="10"/>
          <w:w w:val="105"/>
        </w:rPr>
        <w:t xml:space="preserve"> </w:t>
      </w:r>
      <w:r w:rsidR="009812DC" w:rsidRPr="00B35317">
        <w:rPr>
          <w:w w:val="105"/>
        </w:rPr>
        <w:t>discussion</w:t>
      </w:r>
      <w:bookmarkEnd w:id="40"/>
      <w:bookmarkEnd w:id="41"/>
    </w:p>
    <w:p w14:paraId="0CCBA815" w14:textId="77777777" w:rsidR="009812DC" w:rsidRPr="00B35317" w:rsidRDefault="009812DC" w:rsidP="009812DC">
      <w:pPr>
        <w:pStyle w:val="BodyText"/>
        <w:spacing w:before="27"/>
        <w:rPr>
          <w:rFonts w:asciiTheme="majorBidi" w:hAnsiTheme="majorBidi" w:cstheme="majorBidi"/>
          <w:b/>
        </w:rPr>
      </w:pPr>
    </w:p>
    <w:p w14:paraId="04E0292C" w14:textId="53D9935F" w:rsidR="00833B62" w:rsidRDefault="00833B62" w:rsidP="009B10AB">
      <w:pPr>
        <w:pStyle w:val="BodyText"/>
        <w:spacing w:before="105" w:line="261" w:lineRule="auto"/>
        <w:ind w:right="278"/>
        <w:jc w:val="both"/>
        <w:rPr>
          <w:rFonts w:asciiTheme="majorBidi" w:hAnsiTheme="majorBidi" w:cstheme="majorBidi"/>
          <w:w w:val="110"/>
        </w:rPr>
      </w:pPr>
      <w:r>
        <w:rPr>
          <w:rFonts w:asciiTheme="majorBidi" w:hAnsiTheme="majorBidi" w:cstheme="majorBidi"/>
          <w:w w:val="110"/>
        </w:rPr>
        <w:t>W</w:t>
      </w:r>
      <w:r w:rsidR="009812DC" w:rsidRPr="00B35317">
        <w:rPr>
          <w:rFonts w:asciiTheme="majorBidi" w:hAnsiTheme="majorBidi" w:cstheme="majorBidi"/>
          <w:w w:val="110"/>
        </w:rPr>
        <w:t>e tried transplanting under non-puddled (reduced tillage) conditions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in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S3.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However,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neither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rice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yields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nor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input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usages</w:t>
      </w:r>
      <w:r w:rsidR="009812DC" w:rsidRPr="00B35317">
        <w:rPr>
          <w:rFonts w:asciiTheme="majorBidi" w:hAnsiTheme="majorBidi" w:cstheme="majorBidi"/>
          <w:spacing w:val="-5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differed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 xml:space="preserve">between S2 and S3, suggesting that reduced tillage was not </w:t>
      </w:r>
      <w:proofErr w:type="gramStart"/>
      <w:r w:rsidR="009812DC" w:rsidRPr="00B35317">
        <w:rPr>
          <w:rFonts w:asciiTheme="majorBidi" w:hAnsiTheme="majorBidi" w:cstheme="majorBidi"/>
          <w:w w:val="110"/>
        </w:rPr>
        <w:t>adequate enough</w:t>
      </w:r>
      <w:proofErr w:type="gramEnd"/>
      <w:r w:rsidR="009812DC" w:rsidRPr="00B35317">
        <w:rPr>
          <w:rFonts w:asciiTheme="majorBidi" w:hAnsiTheme="majorBidi" w:cstheme="majorBidi"/>
          <w:w w:val="110"/>
        </w:rPr>
        <w:t xml:space="preserve"> to make large changes in yield and input usages, at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 xml:space="preserve">least in the first three years. On the other hand, crop diversification, reduced tillage, and partial residue </w:t>
      </w:r>
      <w:proofErr w:type="gramStart"/>
      <w:r w:rsidR="009812DC" w:rsidRPr="00B35317">
        <w:rPr>
          <w:rFonts w:asciiTheme="majorBidi" w:hAnsiTheme="majorBidi" w:cstheme="majorBidi"/>
          <w:w w:val="110"/>
        </w:rPr>
        <w:t>mulch</w:t>
      </w:r>
      <w:proofErr w:type="gramEnd"/>
      <w:r w:rsidR="009812DC" w:rsidRPr="00B35317">
        <w:rPr>
          <w:rFonts w:asciiTheme="majorBidi" w:hAnsiTheme="majorBidi" w:cstheme="majorBidi"/>
          <w:w w:val="110"/>
        </w:rPr>
        <w:t xml:space="preserve"> in S4 resulted in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significantly higher system performance. Compared to S1, annual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crop productivity increased by 3.2–10.6</w:t>
      </w:r>
      <w:r w:rsidR="009812DC"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Mg</w:t>
      </w:r>
      <w:r w:rsidR="009812DC"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ha</w:t>
      </w:r>
      <w:r w:rsidR="009812DC" w:rsidRPr="00B35317">
        <w:rPr>
          <w:rFonts w:asciiTheme="majorBidi" w:hAnsiTheme="majorBidi" w:cstheme="majorBidi"/>
          <w:w w:val="110"/>
          <w:position w:val="6"/>
        </w:rPr>
        <w:t>−1</w:t>
      </w:r>
      <w:r w:rsidR="009812DC" w:rsidRPr="00B35317">
        <w:rPr>
          <w:rFonts w:asciiTheme="majorBidi" w:hAnsiTheme="majorBidi" w:cstheme="majorBidi"/>
          <w:w w:val="110"/>
        </w:rPr>
        <w:t>, total water productivity by 0.6–1.3</w:t>
      </w:r>
      <w:r w:rsidR="009812DC"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kg</w:t>
      </w:r>
      <w:r w:rsidR="009812DC"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grain</w:t>
      </w:r>
      <w:r w:rsidR="009812DC"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m</w:t>
      </w:r>
      <w:r w:rsidR="009812DC" w:rsidRPr="00B35317">
        <w:rPr>
          <w:rFonts w:asciiTheme="majorBidi" w:hAnsiTheme="majorBidi" w:cstheme="majorBidi"/>
          <w:w w:val="110"/>
          <w:position w:val="6"/>
        </w:rPr>
        <w:t>−3</w:t>
      </w:r>
      <w:r w:rsidR="009812DC" w:rsidRPr="00B35317">
        <w:rPr>
          <w:rFonts w:asciiTheme="majorBidi" w:hAnsiTheme="majorBidi" w:cstheme="majorBidi"/>
          <w:spacing w:val="40"/>
          <w:w w:val="110"/>
          <w:position w:val="6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water and economic returns by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US$331–1090</w:t>
      </w:r>
      <w:r w:rsidR="009812DC" w:rsidRPr="00B35317">
        <w:rPr>
          <w:rFonts w:asciiTheme="majorBidi" w:hAnsiTheme="majorBidi" w:cstheme="majorBidi"/>
          <w:spacing w:val="-1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ha</w:t>
      </w:r>
      <w:r w:rsidR="009812DC" w:rsidRPr="00B35317">
        <w:rPr>
          <w:rFonts w:asciiTheme="majorBidi" w:hAnsiTheme="majorBidi" w:cstheme="majorBidi"/>
          <w:w w:val="110"/>
          <w:position w:val="6"/>
        </w:rPr>
        <w:t>−1</w:t>
      </w:r>
      <w:r w:rsidR="009812DC" w:rsidRPr="00B35317">
        <w:rPr>
          <w:rFonts w:asciiTheme="majorBidi" w:hAnsiTheme="majorBidi" w:cstheme="majorBidi"/>
          <w:w w:val="110"/>
        </w:rPr>
        <w:t>. The energy balance was also highly positive as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shown</w:t>
      </w:r>
      <w:r w:rsidR="009812DC"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by</w:t>
      </w:r>
      <w:r w:rsidR="009812DC"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significantly</w:t>
      </w:r>
      <w:r w:rsidR="009812DC"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lower</w:t>
      </w:r>
      <w:r w:rsidR="009812DC"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(2.1–3.3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MJ</w:t>
      </w:r>
      <w:r w:rsidR="009812DC"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kg</w:t>
      </w:r>
      <w:r w:rsidR="009812DC" w:rsidRPr="00B35317">
        <w:rPr>
          <w:rFonts w:asciiTheme="majorBidi" w:hAnsiTheme="majorBidi" w:cstheme="majorBidi"/>
          <w:w w:val="110"/>
          <w:position w:val="6"/>
        </w:rPr>
        <w:t>−1</w:t>
      </w:r>
      <w:r w:rsidR="009812DC" w:rsidRPr="00B35317">
        <w:rPr>
          <w:rFonts w:asciiTheme="majorBidi" w:hAnsiTheme="majorBidi" w:cstheme="majorBidi"/>
          <w:spacing w:val="17"/>
          <w:w w:val="110"/>
          <w:position w:val="6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ha</w:t>
      </w:r>
      <w:r w:rsidR="009812DC" w:rsidRPr="00B35317">
        <w:rPr>
          <w:rFonts w:asciiTheme="majorBidi" w:hAnsiTheme="majorBidi" w:cstheme="majorBidi"/>
          <w:w w:val="110"/>
          <w:position w:val="6"/>
        </w:rPr>
        <w:t>−1</w:t>
      </w:r>
      <w:r w:rsidR="009812DC" w:rsidRPr="00B35317">
        <w:rPr>
          <w:rFonts w:asciiTheme="majorBidi" w:hAnsiTheme="majorBidi" w:cstheme="majorBidi"/>
          <w:w w:val="110"/>
        </w:rPr>
        <w:t>)</w:t>
      </w:r>
      <w:r w:rsidR="009812DC"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specific</w:t>
      </w:r>
      <w:r w:rsidR="009812DC"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>energy</w:t>
      </w:r>
      <w:r w:rsidR="009812DC"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="009812DC" w:rsidRPr="00B35317">
        <w:rPr>
          <w:rFonts w:asciiTheme="majorBidi" w:hAnsiTheme="majorBidi" w:cstheme="majorBidi"/>
          <w:w w:val="110"/>
        </w:rPr>
        <w:t xml:space="preserve">in S4. This clearly demonstrates the role of </w:t>
      </w:r>
      <w:proofErr w:type="gramStart"/>
      <w:r w:rsidR="009812DC" w:rsidRPr="00B35317">
        <w:rPr>
          <w:rFonts w:asciiTheme="majorBidi" w:hAnsiTheme="majorBidi" w:cstheme="majorBidi"/>
          <w:w w:val="110"/>
        </w:rPr>
        <w:t>crop</w:t>
      </w:r>
      <w:proofErr w:type="gramEnd"/>
      <w:r w:rsidR="009812DC" w:rsidRPr="00B35317">
        <w:rPr>
          <w:rFonts w:asciiTheme="majorBidi" w:hAnsiTheme="majorBidi" w:cstheme="majorBidi"/>
          <w:w w:val="110"/>
        </w:rPr>
        <w:t xml:space="preserve"> </w:t>
      </w:r>
    </w:p>
    <w:p w14:paraId="0876404E" w14:textId="1C83C8FA" w:rsidR="009812DC" w:rsidRPr="00B35317" w:rsidRDefault="009812DC" w:rsidP="009812DC">
      <w:pPr>
        <w:pStyle w:val="BodyText"/>
        <w:spacing w:before="105" w:line="261" w:lineRule="auto"/>
        <w:ind w:right="278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diversification in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 E-IGP of Bangladesh. However, the selection of an alternative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crop is crucial. There are important considerations such as rainfall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pattern,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price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volatility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produce.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Our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research</w:t>
      </w:r>
      <w:r w:rsidRPr="00B35317">
        <w:rPr>
          <w:rFonts w:asciiTheme="majorBidi" w:hAnsiTheme="majorBidi" w:cstheme="majorBidi"/>
          <w:spacing w:val="-2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highlights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 xml:space="preserve">the need </w:t>
      </w:r>
      <w:proofErr w:type="gramStart"/>
      <w:r w:rsidRPr="00B35317">
        <w:rPr>
          <w:rFonts w:asciiTheme="majorBidi" w:hAnsiTheme="majorBidi" w:cstheme="majorBidi"/>
          <w:w w:val="110"/>
        </w:rPr>
        <w:t>of</w:t>
      </w:r>
      <w:proofErr w:type="gramEnd"/>
      <w:r w:rsidRPr="00B35317">
        <w:rPr>
          <w:rFonts w:asciiTheme="majorBidi" w:hAnsiTheme="majorBidi" w:cstheme="majorBidi"/>
          <w:w w:val="110"/>
        </w:rPr>
        <w:t xml:space="preserve"> more longer-term cropping systems research to identify compatible alternative crops to increase farmers’ profitability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while preserving the resource base. There is also a need for breeding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selection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rice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proofErr w:type="gramStart"/>
      <w:r w:rsidRPr="00B35317">
        <w:rPr>
          <w:rFonts w:asciiTheme="majorBidi" w:hAnsiTheme="majorBidi" w:cstheme="majorBidi"/>
          <w:w w:val="110"/>
        </w:rPr>
        <w:t>plant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type</w:t>
      </w:r>
      <w:proofErr w:type="gramEnd"/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suitable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for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direct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seeding</w:t>
      </w:r>
      <w:r w:rsidRPr="00B35317">
        <w:rPr>
          <w:rFonts w:asciiTheme="majorBidi" w:hAnsiTheme="majorBidi" w:cstheme="majorBidi"/>
          <w:spacing w:val="-8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after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zero tillage in heavy-textured soils.</w:t>
      </w:r>
    </w:p>
    <w:p w14:paraId="2D698107" w14:textId="77777777" w:rsidR="009812DC" w:rsidRPr="00B35317" w:rsidRDefault="009812DC" w:rsidP="00752EEC">
      <w:pPr>
        <w:pStyle w:val="Heading1"/>
      </w:pPr>
    </w:p>
    <w:p w14:paraId="4387BC6A" w14:textId="77777777" w:rsidR="009812DC" w:rsidRPr="00752EEC" w:rsidRDefault="009812DC" w:rsidP="00752EEC">
      <w:pPr>
        <w:pStyle w:val="Heading1"/>
      </w:pPr>
      <w:bookmarkStart w:id="42" w:name="_Toc189086997"/>
      <w:r w:rsidRPr="00752EEC">
        <w:rPr>
          <w:w w:val="110"/>
        </w:rPr>
        <w:t>Acknowledgments</w:t>
      </w:r>
      <w:bookmarkEnd w:id="42"/>
    </w:p>
    <w:p w14:paraId="4954044D" w14:textId="77777777" w:rsidR="009812DC" w:rsidRPr="00B35317" w:rsidRDefault="009812DC" w:rsidP="009812DC">
      <w:pPr>
        <w:pStyle w:val="BodyText"/>
        <w:spacing w:before="43"/>
        <w:rPr>
          <w:rFonts w:asciiTheme="majorBidi" w:hAnsiTheme="majorBidi" w:cstheme="majorBidi"/>
          <w:b/>
        </w:rPr>
      </w:pPr>
    </w:p>
    <w:p w14:paraId="3735D6FD" w14:textId="1BE2FBC2" w:rsidR="009812DC" w:rsidRPr="00B35317" w:rsidRDefault="009812DC" w:rsidP="009812DC">
      <w:pPr>
        <w:pStyle w:val="BodyText"/>
        <w:spacing w:line="268" w:lineRule="auto"/>
        <w:ind w:left="72" w:right="278" w:firstLine="239"/>
        <w:jc w:val="both"/>
        <w:rPr>
          <w:rFonts w:asciiTheme="majorBidi" w:hAnsiTheme="majorBidi" w:cstheme="majorBidi"/>
        </w:rPr>
      </w:pPr>
      <w:r w:rsidRPr="00B35317">
        <w:rPr>
          <w:rFonts w:asciiTheme="majorBidi" w:hAnsiTheme="majorBidi" w:cstheme="majorBidi"/>
          <w:w w:val="110"/>
        </w:rPr>
        <w:t>We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acknowledge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Bill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Melinda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Gates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Foundation</w:t>
      </w:r>
      <w:r w:rsidRPr="00B35317">
        <w:rPr>
          <w:rFonts w:asciiTheme="majorBidi" w:hAnsiTheme="majorBidi" w:cstheme="majorBidi"/>
          <w:spacing w:val="-6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(BMGF)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 United States Agency for International Development (USAID)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for their funding this research through a project titled “Cereal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Systems Initiative for South Asia” (CSISA). We are grateful to the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Bangladesh Agricultural Research Institute (BARI) for providing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experimental land for establishing the research platform. We are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extremely grateful to the director general of the Bangladesh Rice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Research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Institute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and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director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general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of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BARI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for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their</w:t>
      </w:r>
      <w:r w:rsidRPr="00B35317">
        <w:rPr>
          <w:rFonts w:asciiTheme="majorBidi" w:hAnsiTheme="majorBidi" w:cstheme="majorBidi"/>
          <w:spacing w:val="-1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continued</w:t>
      </w:r>
      <w:r w:rsidRPr="00B35317">
        <w:rPr>
          <w:rFonts w:asciiTheme="majorBidi" w:hAnsiTheme="majorBidi" w:cstheme="majorBidi"/>
          <w:spacing w:val="40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support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to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conduct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this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research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at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the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r w:rsidRPr="00B35317">
        <w:rPr>
          <w:rFonts w:asciiTheme="majorBidi" w:hAnsiTheme="majorBidi" w:cstheme="majorBidi"/>
          <w:w w:val="110"/>
        </w:rPr>
        <w:t>research</w:t>
      </w:r>
      <w:r w:rsidRPr="00B35317">
        <w:rPr>
          <w:rFonts w:asciiTheme="majorBidi" w:hAnsiTheme="majorBidi" w:cstheme="majorBidi"/>
          <w:spacing w:val="-9"/>
          <w:w w:val="110"/>
        </w:rPr>
        <w:t xml:space="preserve"> </w:t>
      </w:r>
      <w:proofErr w:type="gramStart"/>
      <w:r w:rsidRPr="00B35317">
        <w:rPr>
          <w:rFonts w:asciiTheme="majorBidi" w:hAnsiTheme="majorBidi" w:cstheme="majorBidi"/>
          <w:w w:val="110"/>
        </w:rPr>
        <w:t>platform..</w:t>
      </w:r>
      <w:proofErr w:type="gramEnd"/>
    </w:p>
    <w:p w14:paraId="278579A9" w14:textId="77777777" w:rsidR="009812DC" w:rsidRPr="00752EEC" w:rsidRDefault="009812DC" w:rsidP="00752EEC">
      <w:pPr>
        <w:pStyle w:val="Heading1"/>
      </w:pPr>
    </w:p>
    <w:p w14:paraId="46990264" w14:textId="77777777" w:rsidR="009812DC" w:rsidRPr="00752EEC" w:rsidRDefault="009812DC" w:rsidP="00752EEC">
      <w:pPr>
        <w:pStyle w:val="Heading1"/>
      </w:pPr>
      <w:bookmarkStart w:id="43" w:name="_Toc189086998"/>
      <w:r w:rsidRPr="00752EEC">
        <w:rPr>
          <w:w w:val="105"/>
        </w:rPr>
        <w:t>References</w:t>
      </w:r>
      <w:bookmarkEnd w:id="43"/>
    </w:p>
    <w:p w14:paraId="76FD806E" w14:textId="77777777" w:rsidR="009812DC" w:rsidRPr="00B35317" w:rsidRDefault="009812DC" w:rsidP="009812DC">
      <w:pPr>
        <w:pStyle w:val="BodyText"/>
        <w:spacing w:before="29"/>
        <w:rPr>
          <w:rFonts w:asciiTheme="majorBidi" w:hAnsiTheme="majorBidi" w:cstheme="majorBidi"/>
          <w:b/>
        </w:rPr>
      </w:pPr>
    </w:p>
    <w:p w14:paraId="7634EE73" w14:textId="61A77FB3" w:rsidR="009812DC" w:rsidRPr="00B35317" w:rsidRDefault="00833B62" w:rsidP="009812DC">
      <w:pPr>
        <w:spacing w:line="271" w:lineRule="auto"/>
        <w:ind w:left="311" w:hanging="240"/>
        <w:rPr>
          <w:rFonts w:asciiTheme="majorBidi" w:hAnsiTheme="majorBidi" w:cstheme="majorBidi"/>
          <w:sz w:val="24"/>
          <w:szCs w:val="24"/>
        </w:rPr>
      </w:pPr>
      <w:r w:rsidRPr="00B35317">
        <w:rPr>
          <w:rFonts w:asciiTheme="majorBidi" w:hAnsiTheme="majorBidi" w:cstheme="majorBidi"/>
          <w:w w:val="120"/>
          <w:sz w:val="24"/>
          <w:szCs w:val="24"/>
        </w:rPr>
        <w:t>Acemoglu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 xml:space="preserve">, M., Aksoy, A.S., 2005. </w:t>
      </w:r>
      <w:hyperlink r:id="rId2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The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cultivation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and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energy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balance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7">
        <w:r w:rsidR="009812DC" w:rsidRPr="00B35317">
          <w:rPr>
            <w:rFonts w:asciiTheme="majorBidi" w:hAnsiTheme="majorBidi" w:cstheme="majorBidi"/>
            <w:i/>
            <w:color w:val="0080AC"/>
            <w:w w:val="120"/>
            <w:sz w:val="24"/>
            <w:szCs w:val="24"/>
          </w:rPr>
          <w:t>Miscanthus</w:t>
        </w:r>
      </w:hyperlink>
      <w:r w:rsidR="009812DC" w:rsidRPr="00B35317">
        <w:rPr>
          <w:rFonts w:asciiTheme="majorBidi" w:hAnsiTheme="majorBidi" w:cstheme="majorBidi"/>
          <w:i/>
          <w:color w:val="0080AC"/>
          <w:spacing w:val="40"/>
          <w:w w:val="120"/>
          <w:sz w:val="24"/>
          <w:szCs w:val="24"/>
        </w:rPr>
        <w:t xml:space="preserve"> </w:t>
      </w:r>
      <w:hyperlink r:id="rId28">
        <w:r w:rsidR="009812DC" w:rsidRPr="00B35317">
          <w:rPr>
            <w:rFonts w:asciiTheme="majorBidi" w:hAnsiTheme="majorBidi" w:cstheme="majorBidi"/>
            <w:i/>
            <w:color w:val="0080AC"/>
            <w:w w:val="120"/>
            <w:sz w:val="24"/>
            <w:szCs w:val="24"/>
          </w:rPr>
          <w:t>giganteus</w:t>
        </w:r>
      </w:hyperlink>
      <w:r w:rsidR="009812DC" w:rsidRPr="00B35317">
        <w:rPr>
          <w:rFonts w:asciiTheme="majorBidi" w:hAnsiTheme="majorBidi" w:cstheme="majorBidi"/>
          <w:i/>
          <w:color w:val="0080AC"/>
          <w:w w:val="120"/>
          <w:sz w:val="24"/>
          <w:szCs w:val="24"/>
        </w:rPr>
        <w:t xml:space="preserve"> </w:t>
      </w:r>
      <w:hyperlink r:id="rId2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production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3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3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Turkey.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3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Biomass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3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Bioenergy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3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29,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3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42–48.</w:t>
        </w:r>
      </w:hyperlink>
    </w:p>
    <w:p w14:paraId="6499D9EF" w14:textId="2536DD01" w:rsidR="009812DC" w:rsidRPr="00B35317" w:rsidRDefault="009812DC" w:rsidP="00ED0C97">
      <w:pPr>
        <w:spacing w:before="1" w:line="271" w:lineRule="auto"/>
        <w:ind w:left="311" w:hanging="240"/>
        <w:rPr>
          <w:rFonts w:asciiTheme="majorBidi" w:hAnsiTheme="majorBidi" w:cstheme="majorBidi"/>
          <w:sz w:val="24"/>
          <w:szCs w:val="24"/>
        </w:rPr>
      </w:pPr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Argiro, V., </w:t>
      </w:r>
      <w:r w:rsidR="00833B62" w:rsidRPr="00B35317">
        <w:rPr>
          <w:rFonts w:asciiTheme="majorBidi" w:hAnsiTheme="majorBidi" w:cstheme="majorBidi"/>
          <w:w w:val="115"/>
          <w:sz w:val="24"/>
          <w:szCs w:val="24"/>
        </w:rPr>
        <w:t>Stamatas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, A., George, D., Nanos, A., Constantinos, A., 2006. </w:t>
      </w:r>
      <w:hyperlink r:id="rId3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Energy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3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flow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3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for</w:t>
        </w:r>
      </w:hyperlink>
      <w:r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hyperlink r:id="rId39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integrated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40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apple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41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production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42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43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Greece.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44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Agric.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45">
        <w:r w:rsidR="00833B62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Ecosystem</w:t>
        </w:r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.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46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Environ.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</w:p>
    <w:p w14:paraId="7D4A832E" w14:textId="77777777" w:rsidR="009812DC" w:rsidRPr="00B35317" w:rsidRDefault="009812DC" w:rsidP="009812DC">
      <w:pPr>
        <w:spacing w:before="2"/>
        <w:ind w:left="288"/>
        <w:jc w:val="both"/>
        <w:rPr>
          <w:rFonts w:asciiTheme="majorBidi" w:hAnsiTheme="majorBidi" w:cstheme="majorBidi"/>
          <w:sz w:val="24"/>
          <w:szCs w:val="24"/>
        </w:rPr>
      </w:pPr>
      <w:bookmarkStart w:id="44" w:name="_bookmark74"/>
      <w:bookmarkEnd w:id="44"/>
      <w:r w:rsidRPr="00B35317">
        <w:rPr>
          <w:rFonts w:asciiTheme="majorBidi" w:hAnsiTheme="majorBidi" w:cstheme="majorBidi"/>
          <w:w w:val="115"/>
          <w:sz w:val="24"/>
          <w:szCs w:val="24"/>
        </w:rPr>
        <w:t>Bala,</w:t>
      </w:r>
      <w:r w:rsidRPr="00B35317">
        <w:rPr>
          <w:rFonts w:asciiTheme="majorBidi" w:hAnsiTheme="majorBidi" w:cstheme="majorBidi"/>
          <w:spacing w:val="-2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B.K.,</w:t>
      </w:r>
      <w:r w:rsidRPr="00B35317">
        <w:rPr>
          <w:rFonts w:asciiTheme="majorBidi" w:hAnsiTheme="majorBidi" w:cstheme="majorBidi"/>
          <w:spacing w:val="-2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Hussain,</w:t>
      </w:r>
      <w:r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M.D.,</w:t>
      </w:r>
      <w:r w:rsidRPr="00B35317">
        <w:rPr>
          <w:rFonts w:asciiTheme="majorBidi" w:hAnsiTheme="majorBidi" w:cstheme="majorBidi"/>
          <w:spacing w:val="-2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1992.</w:t>
      </w:r>
      <w:r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hyperlink r:id="rId4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Energy</w:t>
        </w:r>
      </w:hyperlink>
      <w:r w:rsidRPr="00B35317">
        <w:rPr>
          <w:rFonts w:asciiTheme="majorBidi" w:hAnsiTheme="majorBidi" w:cstheme="majorBidi"/>
          <w:color w:val="0080AC"/>
          <w:spacing w:val="-2"/>
          <w:w w:val="115"/>
          <w:sz w:val="24"/>
          <w:szCs w:val="24"/>
        </w:rPr>
        <w:t xml:space="preserve"> </w:t>
      </w:r>
      <w:hyperlink r:id="rId4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use</w:t>
        </w:r>
      </w:hyperlink>
      <w:r w:rsidRPr="00B35317">
        <w:rPr>
          <w:rFonts w:asciiTheme="majorBidi" w:hAnsiTheme="majorBidi" w:cstheme="majorBidi"/>
          <w:color w:val="0080AC"/>
          <w:spacing w:val="-2"/>
          <w:w w:val="115"/>
          <w:sz w:val="24"/>
          <w:szCs w:val="24"/>
        </w:rPr>
        <w:t xml:space="preserve"> </w:t>
      </w:r>
      <w:hyperlink r:id="rId4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pattern</w:t>
        </w:r>
      </w:hyperlink>
      <w:r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5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for</w:t>
        </w:r>
      </w:hyperlink>
      <w:r w:rsidRPr="00B35317">
        <w:rPr>
          <w:rFonts w:asciiTheme="majorBidi" w:hAnsiTheme="majorBidi" w:cstheme="majorBidi"/>
          <w:color w:val="0080AC"/>
          <w:spacing w:val="-2"/>
          <w:w w:val="115"/>
          <w:sz w:val="24"/>
          <w:szCs w:val="24"/>
        </w:rPr>
        <w:t xml:space="preserve"> </w:t>
      </w:r>
      <w:hyperlink r:id="rId5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crop</w:t>
        </w:r>
      </w:hyperlink>
      <w:r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5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production</w:t>
        </w:r>
      </w:hyperlink>
      <w:r w:rsidRPr="00B35317">
        <w:rPr>
          <w:rFonts w:asciiTheme="majorBidi" w:hAnsiTheme="majorBidi" w:cstheme="majorBidi"/>
          <w:color w:val="0080AC"/>
          <w:spacing w:val="-2"/>
          <w:w w:val="115"/>
          <w:sz w:val="24"/>
          <w:szCs w:val="24"/>
        </w:rPr>
        <w:t xml:space="preserve"> </w:t>
      </w:r>
      <w:hyperlink r:id="rId5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</w:t>
        </w:r>
      </w:hyperlink>
      <w:r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54">
        <w:r w:rsidRPr="00B35317">
          <w:rPr>
            <w:rFonts w:asciiTheme="majorBidi" w:hAnsiTheme="majorBidi" w:cstheme="majorBidi"/>
            <w:color w:val="0080AC"/>
            <w:spacing w:val="-2"/>
            <w:w w:val="115"/>
            <w:sz w:val="24"/>
            <w:szCs w:val="24"/>
          </w:rPr>
          <w:t>Bangladesh.</w:t>
        </w:r>
      </w:hyperlink>
    </w:p>
    <w:p w14:paraId="2E97885A" w14:textId="77777777" w:rsidR="009812DC" w:rsidRPr="00B35317" w:rsidRDefault="009812DC" w:rsidP="009812DC">
      <w:pPr>
        <w:spacing w:before="18"/>
        <w:ind w:left="527"/>
        <w:jc w:val="both"/>
        <w:rPr>
          <w:rFonts w:asciiTheme="majorBidi" w:hAnsiTheme="majorBidi" w:cstheme="majorBidi"/>
          <w:sz w:val="24"/>
          <w:szCs w:val="24"/>
        </w:rPr>
      </w:pPr>
      <w:hyperlink r:id="rId55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J.</w:t>
        </w:r>
      </w:hyperlink>
      <w:r w:rsidRPr="00B35317">
        <w:rPr>
          <w:rFonts w:asciiTheme="majorBidi" w:hAnsiTheme="majorBidi" w:cstheme="majorBidi"/>
          <w:color w:val="0080AC"/>
          <w:spacing w:val="-3"/>
          <w:w w:val="120"/>
          <w:sz w:val="24"/>
          <w:szCs w:val="24"/>
        </w:rPr>
        <w:t xml:space="preserve"> </w:t>
      </w:r>
      <w:hyperlink r:id="rId56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Eng.</w:t>
        </w:r>
      </w:hyperlink>
      <w:r w:rsidRPr="00B35317">
        <w:rPr>
          <w:rFonts w:asciiTheme="majorBidi" w:hAnsiTheme="majorBidi" w:cstheme="majorBidi"/>
          <w:color w:val="0080AC"/>
          <w:spacing w:val="-2"/>
          <w:w w:val="120"/>
          <w:sz w:val="24"/>
          <w:szCs w:val="24"/>
        </w:rPr>
        <w:t xml:space="preserve"> </w:t>
      </w:r>
      <w:hyperlink r:id="rId57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Int.</w:t>
        </w:r>
      </w:hyperlink>
      <w:r w:rsidRPr="00B35317">
        <w:rPr>
          <w:rFonts w:asciiTheme="majorBidi" w:hAnsiTheme="majorBidi" w:cstheme="majorBidi"/>
          <w:color w:val="0080AC"/>
          <w:spacing w:val="-2"/>
          <w:w w:val="120"/>
          <w:sz w:val="24"/>
          <w:szCs w:val="24"/>
        </w:rPr>
        <w:t xml:space="preserve"> </w:t>
      </w:r>
      <w:hyperlink r:id="rId58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Dev.</w:t>
        </w:r>
      </w:hyperlink>
      <w:r w:rsidRPr="00B35317">
        <w:rPr>
          <w:rFonts w:asciiTheme="majorBidi" w:hAnsiTheme="majorBidi" w:cstheme="majorBidi"/>
          <w:color w:val="0080AC"/>
          <w:spacing w:val="-2"/>
          <w:w w:val="120"/>
          <w:sz w:val="24"/>
          <w:szCs w:val="24"/>
        </w:rPr>
        <w:t xml:space="preserve"> </w:t>
      </w:r>
      <w:hyperlink r:id="rId59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1,</w:t>
        </w:r>
      </w:hyperlink>
      <w:r w:rsidRPr="00B35317">
        <w:rPr>
          <w:rFonts w:asciiTheme="majorBidi" w:hAnsiTheme="majorBidi" w:cstheme="majorBidi"/>
          <w:color w:val="0080AC"/>
          <w:spacing w:val="-2"/>
          <w:w w:val="120"/>
          <w:sz w:val="24"/>
          <w:szCs w:val="24"/>
        </w:rPr>
        <w:t xml:space="preserve"> </w:t>
      </w:r>
      <w:hyperlink r:id="rId60">
        <w:r w:rsidRPr="00B35317">
          <w:rPr>
            <w:rFonts w:asciiTheme="majorBidi" w:hAnsiTheme="majorBidi" w:cstheme="majorBidi"/>
            <w:color w:val="0080AC"/>
            <w:spacing w:val="-2"/>
            <w:w w:val="120"/>
            <w:sz w:val="24"/>
            <w:szCs w:val="24"/>
          </w:rPr>
          <w:t>41–47.</w:t>
        </w:r>
      </w:hyperlink>
    </w:p>
    <w:p w14:paraId="0656BC4A" w14:textId="77777777" w:rsidR="009812DC" w:rsidRPr="00B35317" w:rsidRDefault="009812DC" w:rsidP="009812DC">
      <w:pPr>
        <w:spacing w:before="19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45" w:name="_bookmark75"/>
      <w:bookmarkEnd w:id="45"/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BRRI, 2010. </w:t>
      </w:r>
      <w:hyperlink r:id="rId6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Annual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Internal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Review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Report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for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2009–10.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Bangladesh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Rice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6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Research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5"/>
          <w:sz w:val="24"/>
          <w:szCs w:val="24"/>
        </w:rPr>
        <w:t xml:space="preserve"> </w:t>
      </w:r>
      <w:hyperlink r:id="rId7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Institute,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Gazipur,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Bangladesh.</w:t>
        </w:r>
      </w:hyperlink>
    </w:p>
    <w:p w14:paraId="48822352" w14:textId="4EC54B45" w:rsidR="009812DC" w:rsidRPr="00B35317" w:rsidRDefault="009812DC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46" w:name="_bookmark76"/>
      <w:bookmarkEnd w:id="46"/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BRRI, 2007. </w:t>
      </w:r>
      <w:hyperlink r:id="rId73">
        <w:r w:rsidR="00833B62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Aphonic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Daner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Chas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(A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Bengali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Publication).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7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Bangladesh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Rice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Research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5"/>
          <w:sz w:val="24"/>
          <w:szCs w:val="24"/>
        </w:rPr>
        <w:t xml:space="preserve"> </w:t>
      </w:r>
      <w:hyperlink r:id="rId8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Institute,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Gazipur,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Bangladesh.</w:t>
        </w:r>
      </w:hyperlink>
    </w:p>
    <w:p w14:paraId="4391E2B8" w14:textId="033C6EB1" w:rsidR="009812DC" w:rsidRPr="00B35317" w:rsidRDefault="009812DC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47" w:name="_bookmark77"/>
      <w:bookmarkEnd w:id="47"/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BARI, 2004. </w:t>
      </w:r>
      <w:hyperlink r:id="rId8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Krishi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6">
        <w:r w:rsidR="00833B62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Prajakta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7">
        <w:r w:rsidR="00833B62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Harbai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(A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8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Bengali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9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Publication).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9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Bangladesh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9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Agricultural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5"/>
          <w:sz w:val="24"/>
          <w:szCs w:val="24"/>
        </w:rPr>
        <w:t xml:space="preserve"> </w:t>
      </w:r>
      <w:hyperlink r:id="rId9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Research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9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Institute,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9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Gazipur,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9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Bangladesh.</w:t>
        </w:r>
      </w:hyperlink>
    </w:p>
    <w:p w14:paraId="13AEF1B4" w14:textId="6DE10762" w:rsidR="00833B62" w:rsidRPr="00EA69E1" w:rsidRDefault="009812DC" w:rsidP="00EA69E1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r w:rsidRPr="00B35317">
        <w:rPr>
          <w:rFonts w:asciiTheme="majorBidi" w:hAnsiTheme="majorBidi" w:cstheme="majorBidi"/>
          <w:w w:val="115"/>
          <w:sz w:val="24"/>
          <w:szCs w:val="24"/>
        </w:rPr>
        <w:t>Binning,</w:t>
      </w:r>
      <w:r w:rsidRPr="00B35317">
        <w:rPr>
          <w:rFonts w:asciiTheme="majorBidi" w:hAnsiTheme="majorBidi" w:cstheme="majorBidi"/>
          <w:spacing w:val="-6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A.S.,</w:t>
      </w:r>
      <w:r w:rsidRPr="00B35317">
        <w:rPr>
          <w:rFonts w:asciiTheme="majorBidi" w:hAnsiTheme="majorBidi" w:cstheme="majorBidi"/>
          <w:spacing w:val="-6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Pathak,</w:t>
      </w:r>
      <w:r w:rsidRPr="00B35317">
        <w:rPr>
          <w:rFonts w:asciiTheme="majorBidi" w:hAnsiTheme="majorBidi" w:cstheme="majorBidi"/>
          <w:spacing w:val="-6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B.S.,</w:t>
      </w:r>
      <w:r w:rsidRPr="00B35317">
        <w:rPr>
          <w:rFonts w:asciiTheme="majorBidi" w:hAnsiTheme="majorBidi" w:cstheme="majorBidi"/>
          <w:spacing w:val="-6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Panesar,</w:t>
      </w:r>
      <w:r w:rsidRPr="00B35317">
        <w:rPr>
          <w:rFonts w:asciiTheme="majorBidi" w:hAnsiTheme="majorBidi" w:cstheme="majorBidi"/>
          <w:spacing w:val="-6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1983.</w:t>
      </w:r>
      <w:r w:rsidRPr="00B35317">
        <w:rPr>
          <w:rFonts w:asciiTheme="majorBidi" w:hAnsiTheme="majorBidi" w:cstheme="majorBidi"/>
          <w:spacing w:val="-6"/>
          <w:w w:val="115"/>
          <w:sz w:val="24"/>
          <w:szCs w:val="24"/>
        </w:rPr>
        <w:t xml:space="preserve"> </w:t>
      </w:r>
      <w:hyperlink r:id="rId9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The</w:t>
        </w:r>
      </w:hyperlink>
      <w:r w:rsidRPr="00B35317">
        <w:rPr>
          <w:rFonts w:asciiTheme="majorBidi" w:hAnsiTheme="majorBidi" w:cstheme="majorBidi"/>
          <w:color w:val="0080AC"/>
          <w:spacing w:val="-6"/>
          <w:w w:val="115"/>
          <w:sz w:val="24"/>
          <w:szCs w:val="24"/>
        </w:rPr>
        <w:t xml:space="preserve"> </w:t>
      </w:r>
      <w:hyperlink r:id="rId9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Energy</w:t>
        </w:r>
      </w:hyperlink>
      <w:r w:rsidRPr="00B35317">
        <w:rPr>
          <w:rFonts w:asciiTheme="majorBidi" w:hAnsiTheme="majorBidi" w:cstheme="majorBidi"/>
          <w:color w:val="0080AC"/>
          <w:spacing w:val="-6"/>
          <w:w w:val="115"/>
          <w:sz w:val="24"/>
          <w:szCs w:val="24"/>
        </w:rPr>
        <w:t xml:space="preserve"> </w:t>
      </w:r>
      <w:hyperlink r:id="rId9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Audit</w:t>
        </w:r>
      </w:hyperlink>
      <w:r w:rsidRPr="00B35317">
        <w:rPr>
          <w:rFonts w:asciiTheme="majorBidi" w:hAnsiTheme="majorBidi" w:cstheme="majorBidi"/>
          <w:color w:val="0080AC"/>
          <w:spacing w:val="-6"/>
          <w:w w:val="115"/>
          <w:sz w:val="24"/>
          <w:szCs w:val="24"/>
        </w:rPr>
        <w:t xml:space="preserve"> </w:t>
      </w:r>
      <w:hyperlink r:id="rId10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spacing w:val="-6"/>
          <w:w w:val="115"/>
          <w:sz w:val="24"/>
          <w:szCs w:val="24"/>
        </w:rPr>
        <w:t xml:space="preserve"> </w:t>
      </w:r>
      <w:hyperlink r:id="rId10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Crop</w:t>
        </w:r>
      </w:hyperlink>
      <w:r w:rsidRPr="00B35317">
        <w:rPr>
          <w:rFonts w:asciiTheme="majorBidi" w:hAnsiTheme="majorBidi" w:cstheme="majorBidi"/>
          <w:color w:val="0080AC"/>
          <w:spacing w:val="-6"/>
          <w:w w:val="115"/>
          <w:sz w:val="24"/>
          <w:szCs w:val="24"/>
        </w:rPr>
        <w:t xml:space="preserve"> </w:t>
      </w:r>
      <w:hyperlink r:id="rId10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Production</w:t>
        </w:r>
      </w:hyperlink>
      <w:r w:rsidRPr="00B35317">
        <w:rPr>
          <w:rFonts w:asciiTheme="majorBidi" w:hAnsiTheme="majorBidi" w:cstheme="majorBidi"/>
          <w:color w:val="0080AC"/>
          <w:spacing w:val="-6"/>
          <w:w w:val="115"/>
          <w:sz w:val="24"/>
          <w:szCs w:val="24"/>
        </w:rPr>
        <w:t xml:space="preserve"> </w:t>
      </w:r>
      <w:hyperlink r:id="rId10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System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9"/>
          <w:sz w:val="24"/>
          <w:szCs w:val="24"/>
        </w:rPr>
        <w:t xml:space="preserve"> </w:t>
      </w:r>
      <w:bookmarkStart w:id="48" w:name="_bookmark78"/>
      <w:bookmarkEnd w:id="48"/>
      <w:r w:rsidRPr="00B35317">
        <w:rPr>
          <w:rFonts w:asciiTheme="majorBidi" w:hAnsiTheme="majorBidi" w:cstheme="majorBidi"/>
          <w:sz w:val="24"/>
          <w:szCs w:val="24"/>
        </w:rPr>
        <w:fldChar w:fldCharType="begin"/>
      </w:r>
      <w:r w:rsidRPr="00B35317">
        <w:rPr>
          <w:rFonts w:asciiTheme="majorBidi" w:hAnsiTheme="majorBidi" w:cstheme="majorBidi"/>
          <w:sz w:val="24"/>
          <w:szCs w:val="24"/>
        </w:rPr>
        <w:instrText>HYPERLINK "http://refhub.elsevier.com/S0378-4290(15)00003-9/sbref0040" \h</w:instrText>
      </w:r>
      <w:r w:rsidRPr="00B35317">
        <w:rPr>
          <w:rFonts w:asciiTheme="majorBidi" w:hAnsiTheme="majorBidi" w:cstheme="majorBidi"/>
          <w:sz w:val="24"/>
          <w:szCs w:val="24"/>
        </w:rPr>
      </w:r>
      <w:r w:rsidRPr="00B35317">
        <w:rPr>
          <w:rFonts w:asciiTheme="majorBidi" w:hAnsiTheme="majorBidi" w:cstheme="majorBidi"/>
          <w:sz w:val="24"/>
          <w:szCs w:val="24"/>
        </w:rPr>
        <w:fldChar w:fldCharType="separate"/>
      </w:r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>Research</w:t>
      </w:r>
      <w:r w:rsidRPr="00B35317">
        <w:rPr>
          <w:rFonts w:asciiTheme="majorBidi" w:hAnsiTheme="majorBidi" w:cstheme="majorBidi"/>
          <w:sz w:val="24"/>
          <w:szCs w:val="24"/>
        </w:rPr>
        <w:fldChar w:fldCharType="end"/>
      </w:r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0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Report.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0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School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0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0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Energy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0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Studies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0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for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1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Agriculture,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1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Punjab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1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Agricultural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5"/>
          <w:sz w:val="24"/>
          <w:szCs w:val="24"/>
        </w:rPr>
        <w:t xml:space="preserve"> </w:t>
      </w:r>
      <w:hyperlink r:id="rId11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University,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1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Ludhiana,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1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Punjab,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1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India.</w:t>
        </w:r>
      </w:hyperlink>
      <w:bookmarkStart w:id="49" w:name="_bookmark79"/>
      <w:bookmarkEnd w:id="49"/>
    </w:p>
    <w:p w14:paraId="4A110CAB" w14:textId="77777777" w:rsidR="00833B62" w:rsidRDefault="00833B62" w:rsidP="00833B62">
      <w:pPr>
        <w:spacing w:before="1" w:line="271" w:lineRule="auto"/>
        <w:ind w:left="287"/>
        <w:jc w:val="both"/>
        <w:rPr>
          <w:rFonts w:asciiTheme="majorBidi" w:hAnsiTheme="majorBidi" w:cstheme="majorBidi"/>
          <w:w w:val="120"/>
          <w:sz w:val="24"/>
          <w:szCs w:val="24"/>
        </w:rPr>
      </w:pPr>
    </w:p>
    <w:p w14:paraId="5A95BE79" w14:textId="44C93AAB" w:rsidR="009812DC" w:rsidRPr="00B35317" w:rsidRDefault="00833B62" w:rsidP="00833B62">
      <w:pPr>
        <w:spacing w:before="1" w:line="271" w:lineRule="auto"/>
        <w:ind w:left="287"/>
        <w:jc w:val="both"/>
        <w:rPr>
          <w:rFonts w:asciiTheme="majorBidi" w:hAnsiTheme="majorBidi" w:cstheme="majorBidi"/>
          <w:sz w:val="24"/>
          <w:szCs w:val="24"/>
        </w:rPr>
      </w:pPr>
      <w:r w:rsidRPr="00B35317">
        <w:rPr>
          <w:rFonts w:asciiTheme="majorBidi" w:hAnsiTheme="majorBidi" w:cstheme="majorBidi"/>
          <w:w w:val="120"/>
          <w:sz w:val="24"/>
          <w:szCs w:val="24"/>
        </w:rPr>
        <w:t>Bouzoukis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G.J.,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1962.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hyperlink r:id="rId117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Hydrometer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18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method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1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improved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2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for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2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making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2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particle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2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size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bookmarkStart w:id="50" w:name="_bookmark80"/>
      <w:bookmarkEnd w:id="50"/>
      <w:r w:rsidR="009812DC">
        <w:fldChar w:fldCharType="begin"/>
      </w:r>
      <w:r w:rsidR="009812DC">
        <w:instrText>HYPERLINK "http://refhub.elsevier.com/S0378-4290(15)00003-9/sbref0045" \h</w:instrText>
      </w:r>
      <w:r w:rsidR="009812DC">
        <w:fldChar w:fldCharType="separate"/>
      </w:r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>anal-</w:t>
      </w:r>
      <w:proofErr w:type="spellStart"/>
      <w:r w:rsidR="009812DC">
        <w:fldChar w:fldCharType="end"/>
      </w:r>
      <w:hyperlink r:id="rId12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ysis</w:t>
        </w:r>
        <w:proofErr w:type="spellEnd"/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2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26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soils.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27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Agron.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28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J.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2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54,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3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464–465.</w:t>
        </w:r>
      </w:hyperlink>
    </w:p>
    <w:p w14:paraId="3DB91EA5" w14:textId="77777777" w:rsidR="009812DC" w:rsidRPr="00B35317" w:rsidRDefault="009812DC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51" w:name="_bookmark82"/>
      <w:bookmarkEnd w:id="51"/>
      <w:r w:rsidRPr="00B35317">
        <w:rPr>
          <w:rFonts w:asciiTheme="majorBidi" w:hAnsiTheme="majorBidi" w:cstheme="majorBidi"/>
          <w:w w:val="120"/>
          <w:sz w:val="24"/>
          <w:szCs w:val="24"/>
        </w:rPr>
        <w:t>Bray,</w:t>
      </w:r>
      <w:r w:rsidRPr="00B35317">
        <w:rPr>
          <w:rFonts w:asciiTheme="majorBidi" w:hAnsiTheme="majorBidi" w:cstheme="majorBidi"/>
          <w:spacing w:val="-4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H.R.,</w:t>
      </w:r>
      <w:r w:rsidRPr="00B35317">
        <w:rPr>
          <w:rFonts w:asciiTheme="majorBidi" w:hAnsiTheme="majorBidi" w:cstheme="majorBidi"/>
          <w:spacing w:val="-4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Kurtz,</w:t>
      </w:r>
      <w:r w:rsidRPr="00B35317">
        <w:rPr>
          <w:rFonts w:asciiTheme="majorBidi" w:hAnsiTheme="majorBidi" w:cstheme="majorBidi"/>
          <w:spacing w:val="-4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L.T.,</w:t>
      </w:r>
      <w:r w:rsidRPr="00B35317">
        <w:rPr>
          <w:rFonts w:asciiTheme="majorBidi" w:hAnsiTheme="majorBidi" w:cstheme="majorBidi"/>
          <w:spacing w:val="-4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1945.</w:t>
      </w:r>
      <w:r w:rsidRPr="00B35317">
        <w:rPr>
          <w:rFonts w:asciiTheme="majorBidi" w:hAnsiTheme="majorBidi" w:cstheme="majorBidi"/>
          <w:spacing w:val="-4"/>
          <w:w w:val="120"/>
          <w:sz w:val="24"/>
          <w:szCs w:val="24"/>
        </w:rPr>
        <w:t xml:space="preserve"> </w:t>
      </w:r>
      <w:hyperlink r:id="rId131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Determination</w:t>
        </w:r>
      </w:hyperlink>
      <w:r w:rsidRPr="00B35317">
        <w:rPr>
          <w:rFonts w:asciiTheme="majorBidi" w:hAnsiTheme="majorBidi" w:cstheme="majorBidi"/>
          <w:color w:val="0080AC"/>
          <w:spacing w:val="-4"/>
          <w:w w:val="120"/>
          <w:sz w:val="24"/>
          <w:szCs w:val="24"/>
        </w:rPr>
        <w:t xml:space="preserve"> </w:t>
      </w:r>
      <w:hyperlink r:id="rId132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spacing w:val="-4"/>
          <w:w w:val="120"/>
          <w:sz w:val="24"/>
          <w:szCs w:val="24"/>
        </w:rPr>
        <w:t xml:space="preserve"> </w:t>
      </w:r>
      <w:hyperlink r:id="rId133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total,</w:t>
        </w:r>
      </w:hyperlink>
      <w:r w:rsidRPr="00B35317">
        <w:rPr>
          <w:rFonts w:asciiTheme="majorBidi" w:hAnsiTheme="majorBidi" w:cstheme="majorBidi"/>
          <w:color w:val="0080AC"/>
          <w:spacing w:val="-4"/>
          <w:w w:val="120"/>
          <w:sz w:val="24"/>
          <w:szCs w:val="24"/>
        </w:rPr>
        <w:t xml:space="preserve"> </w:t>
      </w:r>
      <w:hyperlink r:id="rId134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organic,</w:t>
        </w:r>
      </w:hyperlink>
      <w:r w:rsidRPr="00B35317">
        <w:rPr>
          <w:rFonts w:asciiTheme="majorBidi" w:hAnsiTheme="majorBidi" w:cstheme="majorBidi"/>
          <w:color w:val="0080AC"/>
          <w:spacing w:val="-4"/>
          <w:w w:val="120"/>
          <w:sz w:val="24"/>
          <w:szCs w:val="24"/>
        </w:rPr>
        <w:t xml:space="preserve"> </w:t>
      </w:r>
      <w:hyperlink r:id="rId135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and</w:t>
        </w:r>
      </w:hyperlink>
      <w:r w:rsidRPr="00B35317">
        <w:rPr>
          <w:rFonts w:asciiTheme="majorBidi" w:hAnsiTheme="majorBidi" w:cstheme="majorBidi"/>
          <w:color w:val="0080AC"/>
          <w:spacing w:val="-4"/>
          <w:w w:val="120"/>
          <w:sz w:val="24"/>
          <w:szCs w:val="24"/>
        </w:rPr>
        <w:t xml:space="preserve"> </w:t>
      </w:r>
      <w:hyperlink r:id="rId136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available</w:t>
        </w:r>
      </w:hyperlink>
      <w:r w:rsidRPr="00B35317">
        <w:rPr>
          <w:rFonts w:asciiTheme="majorBidi" w:hAnsiTheme="majorBidi" w:cstheme="majorBidi"/>
          <w:color w:val="0080AC"/>
          <w:spacing w:val="-4"/>
          <w:w w:val="120"/>
          <w:sz w:val="24"/>
          <w:szCs w:val="24"/>
        </w:rPr>
        <w:t xml:space="preserve"> </w:t>
      </w:r>
      <w:hyperlink r:id="rId137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forms</w:t>
        </w:r>
      </w:hyperlink>
      <w:r w:rsidRPr="00B35317">
        <w:rPr>
          <w:rFonts w:asciiTheme="majorBidi" w:hAnsiTheme="majorBidi" w:cstheme="majorBidi"/>
          <w:color w:val="0080AC"/>
          <w:spacing w:val="-4"/>
          <w:w w:val="120"/>
          <w:sz w:val="24"/>
          <w:szCs w:val="24"/>
        </w:rPr>
        <w:t xml:space="preserve"> </w:t>
      </w:r>
      <w:hyperlink r:id="rId138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bookmarkStart w:id="52" w:name="_bookmark81"/>
      <w:bookmarkEnd w:id="52"/>
      <w:r w:rsidRPr="00B35317">
        <w:rPr>
          <w:rFonts w:asciiTheme="majorBidi" w:hAnsiTheme="majorBidi" w:cstheme="majorBidi"/>
          <w:sz w:val="24"/>
          <w:szCs w:val="24"/>
        </w:rPr>
        <w:fldChar w:fldCharType="begin"/>
      </w:r>
      <w:r w:rsidRPr="00B35317">
        <w:rPr>
          <w:rFonts w:asciiTheme="majorBidi" w:hAnsiTheme="majorBidi" w:cstheme="majorBidi"/>
          <w:sz w:val="24"/>
          <w:szCs w:val="24"/>
        </w:rPr>
        <w:instrText>HYPERLINK "http://refhub.elsevier.com/S0378-4290(15)00003-9/sbref0050" \h</w:instrText>
      </w:r>
      <w:r w:rsidRPr="00B35317">
        <w:rPr>
          <w:rFonts w:asciiTheme="majorBidi" w:hAnsiTheme="majorBidi" w:cstheme="majorBidi"/>
          <w:sz w:val="24"/>
          <w:szCs w:val="24"/>
        </w:rPr>
      </w:r>
      <w:r w:rsidRPr="00B35317">
        <w:rPr>
          <w:rFonts w:asciiTheme="majorBidi" w:hAnsiTheme="majorBidi" w:cstheme="majorBidi"/>
          <w:sz w:val="24"/>
          <w:szCs w:val="24"/>
        </w:rPr>
        <w:fldChar w:fldCharType="separate"/>
      </w:r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>phosphorus</w:t>
      </w:r>
      <w:r w:rsidRPr="00B35317">
        <w:rPr>
          <w:rFonts w:asciiTheme="majorBidi" w:hAnsiTheme="majorBidi" w:cstheme="majorBidi"/>
          <w:sz w:val="24"/>
          <w:szCs w:val="24"/>
        </w:rPr>
        <w:fldChar w:fldCharType="end"/>
      </w:r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39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40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soils.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41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Soil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42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Sci.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43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59,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44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39–45.</w:t>
        </w:r>
      </w:hyperlink>
    </w:p>
    <w:p w14:paraId="01D96EFF" w14:textId="5CB4E6E5" w:rsidR="009812DC" w:rsidRPr="00B35317" w:rsidRDefault="00ED0C97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r w:rsidRPr="00B35317">
        <w:rPr>
          <w:rFonts w:asciiTheme="majorBidi" w:hAnsiTheme="majorBidi" w:cstheme="majorBidi"/>
          <w:w w:val="115"/>
          <w:sz w:val="24"/>
          <w:szCs w:val="24"/>
        </w:rPr>
        <w:t>Caracci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M.,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Topock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M.,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Akinci,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I.,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>Omari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A.,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2005.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hyperlink r:id="rId145">
        <w:r w:rsidR="009812DC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Energy</w:t>
        </w:r>
      </w:hyperlink>
      <w:r w:rsidR="009812DC"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146">
        <w:r w:rsidR="009812DC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use</w:t>
        </w:r>
      </w:hyperlink>
      <w:r w:rsidR="009812DC"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147">
        <w:r w:rsidR="009812DC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pattern</w:t>
        </w:r>
      </w:hyperlink>
      <w:r w:rsidR="009812DC"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148">
        <w:r w:rsidR="009812DC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of</w:t>
        </w:r>
      </w:hyperlink>
      <w:r w:rsidR="009812DC"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149">
        <w:r w:rsidR="009812DC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some</w:t>
        </w:r>
      </w:hyperlink>
      <w:r w:rsidR="009812DC" w:rsidRPr="00B35317">
        <w:rPr>
          <w:rFonts w:asciiTheme="majorBidi" w:hAnsiTheme="majorBidi" w:cstheme="majorBidi"/>
          <w:color w:val="0080AC"/>
          <w:spacing w:val="-1"/>
          <w:w w:val="115"/>
          <w:sz w:val="24"/>
          <w:szCs w:val="24"/>
        </w:rPr>
        <w:t xml:space="preserve"> </w:t>
      </w:r>
      <w:hyperlink r:id="rId150">
        <w:r w:rsidR="009812DC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field</w:t>
        </w:r>
      </w:hyperlink>
      <w:r w:rsidR="009812DC" w:rsidRPr="00B35317">
        <w:rPr>
          <w:rFonts w:asciiTheme="majorBidi" w:hAnsiTheme="majorBidi" w:cstheme="majorBidi"/>
          <w:color w:val="0080AC"/>
          <w:spacing w:val="40"/>
          <w:w w:val="119"/>
          <w:sz w:val="24"/>
          <w:szCs w:val="24"/>
        </w:rPr>
        <w:t xml:space="preserve"> </w:t>
      </w:r>
      <w:bookmarkStart w:id="53" w:name="_bookmark83"/>
      <w:bookmarkEnd w:id="53"/>
      <w:r w:rsidR="009812DC" w:rsidRPr="00B35317">
        <w:rPr>
          <w:rFonts w:asciiTheme="majorBidi" w:hAnsiTheme="majorBidi" w:cstheme="majorBidi"/>
          <w:sz w:val="24"/>
          <w:szCs w:val="24"/>
        </w:rPr>
        <w:fldChar w:fldCharType="begin"/>
      </w:r>
      <w:r w:rsidR="009812DC" w:rsidRPr="00B35317">
        <w:rPr>
          <w:rFonts w:asciiTheme="majorBidi" w:hAnsiTheme="majorBidi" w:cstheme="majorBidi"/>
          <w:sz w:val="24"/>
          <w:szCs w:val="24"/>
        </w:rPr>
        <w:instrText>HYPERLINK "http://refhub.elsevier.com/S0378-4290(15)00003-9/sbref0055" \h</w:instrText>
      </w:r>
      <w:r w:rsidR="009812DC" w:rsidRPr="00B35317">
        <w:rPr>
          <w:rFonts w:asciiTheme="majorBidi" w:hAnsiTheme="majorBidi" w:cstheme="majorBidi"/>
          <w:sz w:val="24"/>
          <w:szCs w:val="24"/>
        </w:rPr>
      </w:r>
      <w:r w:rsidR="009812DC" w:rsidRPr="00B35317">
        <w:rPr>
          <w:rFonts w:asciiTheme="majorBidi" w:hAnsiTheme="majorBidi" w:cstheme="majorBidi"/>
          <w:sz w:val="24"/>
          <w:szCs w:val="24"/>
        </w:rPr>
        <w:fldChar w:fldCharType="separate"/>
      </w:r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>crops</w:t>
      </w:r>
      <w:r w:rsidR="009812DC" w:rsidRPr="00B35317">
        <w:rPr>
          <w:rFonts w:asciiTheme="majorBidi" w:hAnsiTheme="majorBidi" w:cstheme="majorBidi"/>
          <w:sz w:val="24"/>
          <w:szCs w:val="24"/>
        </w:rPr>
        <w:fldChar w:fldCharType="end"/>
      </w:r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and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vegetable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production: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case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study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6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for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7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Antalya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8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region,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5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Turkey.</w:t>
        </w:r>
      </w:hyperlink>
      <w:r w:rsidR="009812DC" w:rsidRPr="00B35317">
        <w:rPr>
          <w:rFonts w:asciiTheme="majorBidi" w:hAnsiTheme="majorBidi" w:cstheme="majorBidi"/>
          <w:color w:val="0080AC"/>
          <w:spacing w:val="-5"/>
          <w:w w:val="120"/>
          <w:sz w:val="24"/>
          <w:szCs w:val="24"/>
        </w:rPr>
        <w:t xml:space="preserve"> </w:t>
      </w:r>
      <w:hyperlink r:id="rId16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Energy</w:t>
        </w:r>
      </w:hyperlink>
      <w:r w:rsidR="009812DC"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hyperlink r:id="rId16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Convers.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6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Manage.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6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46,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6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655–666.</w:t>
        </w:r>
      </w:hyperlink>
    </w:p>
    <w:p w14:paraId="0D83D1F4" w14:textId="4AD2CF57" w:rsidR="009812DC" w:rsidRPr="00B35317" w:rsidRDefault="009812DC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54" w:name="_bookmark84"/>
      <w:bookmarkEnd w:id="54"/>
      <w:r w:rsidRPr="00B35317">
        <w:rPr>
          <w:rFonts w:asciiTheme="majorBidi" w:hAnsiTheme="majorBidi" w:cstheme="majorBidi"/>
          <w:w w:val="120"/>
          <w:sz w:val="24"/>
          <w:szCs w:val="24"/>
        </w:rPr>
        <w:t>Erdal,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G.,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ED0C97" w:rsidRPr="00B35317">
        <w:rPr>
          <w:rFonts w:asciiTheme="majorBidi" w:hAnsiTheme="majorBidi" w:cstheme="majorBidi"/>
          <w:w w:val="120"/>
          <w:sz w:val="24"/>
          <w:szCs w:val="24"/>
        </w:rPr>
        <w:t>Segun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K.,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Erdal,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H.,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Gunduz,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O.,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2007.</w:t>
      </w:r>
      <w:r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hyperlink r:id="rId165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Energy</w:t>
        </w:r>
      </w:hyperlink>
      <w:r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66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use</w:t>
        </w:r>
      </w:hyperlink>
      <w:r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67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and</w:t>
        </w:r>
      </w:hyperlink>
      <w:r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68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economic</w:t>
        </w:r>
      </w:hyperlink>
      <w:r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69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analysis</w:t>
        </w:r>
      </w:hyperlink>
      <w:r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hyperlink r:id="rId170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1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sugar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2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beet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3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production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4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5">
        <w:r w:rsidR="00ED0C97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Toklat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6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province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7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8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Turkey.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79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Energy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80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32,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81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35–41.</w:t>
        </w:r>
      </w:hyperlink>
    </w:p>
    <w:p w14:paraId="151A42A8" w14:textId="37808710" w:rsidR="009812DC" w:rsidRPr="00B35317" w:rsidRDefault="00ED0C97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55" w:name="_bookmark85"/>
      <w:bookmarkEnd w:id="55"/>
      <w:r w:rsidRPr="00B35317">
        <w:rPr>
          <w:rFonts w:asciiTheme="majorBidi" w:hAnsiTheme="majorBidi" w:cstheme="majorBidi"/>
          <w:w w:val="120"/>
          <w:sz w:val="24"/>
          <w:szCs w:val="24"/>
        </w:rPr>
        <w:t>Sangun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K.,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Gunduz,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O.,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Erdal,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G.,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2007.</w:t>
      </w:r>
      <w:r w:rsidR="009812DC" w:rsidRPr="00B35317">
        <w:rPr>
          <w:rFonts w:asciiTheme="majorBidi" w:hAnsiTheme="majorBidi" w:cstheme="majorBidi"/>
          <w:spacing w:val="-8"/>
          <w:w w:val="120"/>
          <w:sz w:val="24"/>
          <w:szCs w:val="24"/>
        </w:rPr>
        <w:t xml:space="preserve"> </w:t>
      </w:r>
      <w:hyperlink r:id="rId18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Input–output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8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energy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8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analysis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8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86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dry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187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apricot</w:t>
        </w:r>
      </w:hyperlink>
      <w:r w:rsidR="009812DC"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hyperlink r:id="rId188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production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8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9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Turkey.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9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Energy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9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Convers.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9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Manage.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9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48,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19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592–598.</w:t>
        </w:r>
      </w:hyperlink>
    </w:p>
    <w:p w14:paraId="2B7BD650" w14:textId="77777777" w:rsidR="009812DC" w:rsidRPr="00B35317" w:rsidRDefault="009812DC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56" w:name="_bookmark86"/>
      <w:bookmarkEnd w:id="56"/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FAO, 2012. </w:t>
      </w:r>
      <w:hyperlink r:id="rId19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FAOSTAT.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9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Food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9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and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19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Agriculture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Organization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the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United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Nations—For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5"/>
          <w:sz w:val="24"/>
          <w:szCs w:val="24"/>
        </w:rPr>
        <w:t xml:space="preserve"> </w:t>
      </w:r>
      <w:hyperlink r:id="rId20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a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World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Without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Hunger.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0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Statistics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1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Division.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1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FAO,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1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(</w:t>
        </w:r>
      </w:hyperlink>
      <w:hyperlink r:id="rId21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http://faostat.fao.org/</w:t>
        </w:r>
      </w:hyperlink>
      <w:hyperlink r:id="rId214">
        <w:r w:rsidRPr="00B35317">
          <w:rPr>
            <w:rFonts w:ascii="Cambria Math" w:hAnsi="Cambria Math" w:cs="Cambria Math"/>
            <w:color w:val="0080AC"/>
            <w:w w:val="115"/>
            <w:sz w:val="24"/>
            <w:szCs w:val="24"/>
          </w:rPr>
          <w:t>⟩</w:t>
        </w:r>
      </w:hyperlink>
      <w:hyperlink r:id="rId21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.</w:t>
        </w:r>
      </w:hyperlink>
    </w:p>
    <w:p w14:paraId="48D98624" w14:textId="62F521F8" w:rsidR="009812DC" w:rsidRPr="00B35317" w:rsidRDefault="009812DC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Gumma, M.K., Nelson, A., Maunahan, A., </w:t>
      </w:r>
      <w:r w:rsidR="00ED0C97" w:rsidRPr="00B35317">
        <w:rPr>
          <w:rFonts w:asciiTheme="majorBidi" w:hAnsiTheme="majorBidi" w:cstheme="majorBidi"/>
          <w:w w:val="115"/>
          <w:sz w:val="24"/>
          <w:szCs w:val="24"/>
        </w:rPr>
        <w:t>Thinkably</w:t>
      </w:r>
      <w:r w:rsidRPr="00B35317">
        <w:rPr>
          <w:rFonts w:asciiTheme="majorBidi" w:hAnsiTheme="majorBidi" w:cstheme="majorBidi"/>
          <w:w w:val="115"/>
          <w:sz w:val="24"/>
          <w:szCs w:val="24"/>
        </w:rPr>
        <w:t xml:space="preserve">, P.S., Islam, S., 2012. </w:t>
      </w:r>
      <w:hyperlink r:id="rId21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Rice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1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crop-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9"/>
          <w:sz w:val="24"/>
          <w:szCs w:val="24"/>
        </w:rPr>
        <w:t xml:space="preserve"> </w:t>
      </w:r>
      <w:bookmarkStart w:id="57" w:name="_bookmark87"/>
      <w:bookmarkEnd w:id="57"/>
      <w:r w:rsidRPr="00B35317">
        <w:rPr>
          <w:rFonts w:asciiTheme="majorBidi" w:hAnsiTheme="majorBidi" w:cstheme="majorBidi"/>
          <w:sz w:val="24"/>
          <w:szCs w:val="24"/>
        </w:rPr>
        <w:fldChar w:fldCharType="begin"/>
      </w:r>
      <w:r w:rsidRPr="00B35317">
        <w:rPr>
          <w:rFonts w:asciiTheme="majorBidi" w:hAnsiTheme="majorBidi" w:cstheme="majorBidi"/>
          <w:sz w:val="24"/>
          <w:szCs w:val="24"/>
        </w:rPr>
        <w:instrText>HYPERLINK "http://refhub.elsevier.com/S0378-4290(15)00003-9/sbref0075" \h</w:instrText>
      </w:r>
      <w:r w:rsidRPr="00B35317">
        <w:rPr>
          <w:rFonts w:asciiTheme="majorBidi" w:hAnsiTheme="majorBidi" w:cstheme="majorBidi"/>
          <w:sz w:val="24"/>
          <w:szCs w:val="24"/>
        </w:rPr>
      </w:r>
      <w:r w:rsidRPr="00B35317">
        <w:rPr>
          <w:rFonts w:asciiTheme="majorBidi" w:hAnsiTheme="majorBidi" w:cstheme="majorBidi"/>
          <w:sz w:val="24"/>
          <w:szCs w:val="24"/>
        </w:rPr>
        <w:fldChar w:fldCharType="separate"/>
      </w:r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>ping</w:t>
      </w:r>
      <w:r w:rsidRPr="00B35317">
        <w:rPr>
          <w:rFonts w:asciiTheme="majorBidi" w:hAnsiTheme="majorBidi" w:cstheme="majorBidi"/>
          <w:sz w:val="24"/>
          <w:szCs w:val="24"/>
        </w:rPr>
        <w:fldChar w:fldCharType="end"/>
      </w:r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1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patterns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1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Bangladesh.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Rice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Today.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Jan–Mar.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4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Vol.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11,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No.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7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1.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28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International</w:t>
        </w:r>
      </w:hyperlink>
      <w:r w:rsidRPr="00B35317">
        <w:rPr>
          <w:rFonts w:asciiTheme="majorBidi" w:hAnsiTheme="majorBidi" w:cstheme="majorBidi"/>
          <w:color w:val="0080AC"/>
          <w:spacing w:val="40"/>
          <w:w w:val="115"/>
          <w:sz w:val="24"/>
          <w:szCs w:val="24"/>
        </w:rPr>
        <w:t xml:space="preserve"> </w:t>
      </w:r>
      <w:hyperlink r:id="rId229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Rice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30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Research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31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Institute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32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(IRRI),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33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Los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34">
        <w:proofErr w:type="spellStart"/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Ba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>n</w:t>
      </w:r>
      <w:hyperlink r:id="rId235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˜os</w:t>
        </w:r>
        <w:proofErr w:type="spellEnd"/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,</w:t>
        </w:r>
      </w:hyperlink>
      <w:r w:rsidRPr="00B35317">
        <w:rPr>
          <w:rFonts w:asciiTheme="majorBidi" w:hAnsiTheme="majorBidi" w:cstheme="majorBidi"/>
          <w:color w:val="0080AC"/>
          <w:w w:val="115"/>
          <w:sz w:val="24"/>
          <w:szCs w:val="24"/>
        </w:rPr>
        <w:t xml:space="preserve"> </w:t>
      </w:r>
      <w:hyperlink r:id="rId236">
        <w:r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Philippines.</w:t>
        </w:r>
      </w:hyperlink>
    </w:p>
    <w:p w14:paraId="5BFBED11" w14:textId="1CC11A6C" w:rsidR="009812DC" w:rsidRPr="00B35317" w:rsidRDefault="00ED0C97" w:rsidP="009812DC">
      <w:pPr>
        <w:spacing w:before="1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58" w:name="_bookmark89"/>
      <w:bookmarkEnd w:id="58"/>
      <w:r w:rsidRPr="00B35317">
        <w:rPr>
          <w:rFonts w:asciiTheme="majorBidi" w:hAnsiTheme="majorBidi" w:cstheme="majorBidi"/>
          <w:w w:val="120"/>
          <w:sz w:val="24"/>
          <w:szCs w:val="24"/>
        </w:rPr>
        <w:t>Goshala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M.K.,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Virender,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K.,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Sharma,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P.C.,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Pr="00B35317">
        <w:rPr>
          <w:rFonts w:asciiTheme="majorBidi" w:hAnsiTheme="majorBidi" w:cstheme="majorBidi"/>
          <w:w w:val="120"/>
          <w:sz w:val="24"/>
          <w:szCs w:val="24"/>
        </w:rPr>
        <w:t>Saharawi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Y.S.,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Jat,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H.S.,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Singh,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M.,</w:t>
      </w:r>
      <w:r w:rsidR="009812DC" w:rsidRPr="00B35317">
        <w:rPr>
          <w:rFonts w:asciiTheme="majorBidi" w:hAnsiTheme="majorBidi" w:cstheme="majorBidi"/>
          <w:spacing w:val="-3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20"/>
          <w:sz w:val="24"/>
          <w:szCs w:val="24"/>
        </w:rPr>
        <w:t>Kumar,</w:t>
      </w:r>
      <w:r w:rsidR="009812DC" w:rsidRPr="00B35317">
        <w:rPr>
          <w:rFonts w:asciiTheme="majorBidi" w:hAnsiTheme="majorBidi" w:cstheme="majorBidi"/>
          <w:spacing w:val="40"/>
          <w:w w:val="120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A.,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Jat,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M.L.,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Humphreys,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E.,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Sharma,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D.K.,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Sharma,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S.,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Ladha,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J.K.,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r w:rsidR="009812DC" w:rsidRPr="00B35317">
        <w:rPr>
          <w:rFonts w:asciiTheme="majorBidi" w:hAnsiTheme="majorBidi" w:cstheme="majorBidi"/>
          <w:w w:val="115"/>
          <w:sz w:val="24"/>
          <w:szCs w:val="24"/>
        </w:rPr>
        <w:t>2013.</w:t>
      </w:r>
      <w:r w:rsidR="009812DC" w:rsidRPr="00B35317">
        <w:rPr>
          <w:rFonts w:asciiTheme="majorBidi" w:hAnsiTheme="majorBidi" w:cstheme="majorBidi"/>
          <w:spacing w:val="-1"/>
          <w:w w:val="115"/>
          <w:sz w:val="24"/>
          <w:szCs w:val="24"/>
        </w:rPr>
        <w:t xml:space="preserve"> </w:t>
      </w:r>
      <w:hyperlink r:id="rId237">
        <w:r w:rsidR="009812DC" w:rsidRPr="00B35317">
          <w:rPr>
            <w:rFonts w:asciiTheme="majorBidi" w:hAnsiTheme="majorBidi" w:cstheme="majorBidi"/>
            <w:color w:val="0080AC"/>
            <w:w w:val="115"/>
            <w:sz w:val="24"/>
            <w:szCs w:val="24"/>
          </w:rPr>
          <w:t>Optimizing</w:t>
        </w:r>
      </w:hyperlink>
      <w:r w:rsidR="009812DC"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hyperlink r:id="rId238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intensive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3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cereal-based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4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cropping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4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systems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4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addressing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4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current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4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and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4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future</w:t>
        </w:r>
      </w:hyperlink>
      <w:r w:rsidR="009812DC" w:rsidRPr="00B35317">
        <w:rPr>
          <w:rFonts w:asciiTheme="majorBidi" w:hAnsiTheme="majorBidi" w:cstheme="majorBidi"/>
          <w:color w:val="0080AC"/>
          <w:spacing w:val="-8"/>
          <w:w w:val="120"/>
          <w:sz w:val="24"/>
          <w:szCs w:val="24"/>
        </w:rPr>
        <w:t xml:space="preserve"> </w:t>
      </w:r>
      <w:hyperlink r:id="rId246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drivers</w:t>
        </w:r>
      </w:hyperlink>
      <w:r w:rsidR="009812DC"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bookmarkStart w:id="59" w:name="_bookmark88"/>
      <w:bookmarkEnd w:id="59"/>
      <w:r w:rsidR="009812DC" w:rsidRPr="00B35317">
        <w:rPr>
          <w:rFonts w:asciiTheme="majorBidi" w:hAnsiTheme="majorBidi" w:cstheme="majorBidi"/>
          <w:sz w:val="24"/>
          <w:szCs w:val="24"/>
        </w:rPr>
        <w:fldChar w:fldCharType="begin"/>
      </w:r>
      <w:r w:rsidR="009812DC" w:rsidRPr="00B35317">
        <w:rPr>
          <w:rFonts w:asciiTheme="majorBidi" w:hAnsiTheme="majorBidi" w:cstheme="majorBidi"/>
          <w:sz w:val="24"/>
          <w:szCs w:val="24"/>
        </w:rPr>
        <w:instrText>HYPERLINK "http://refhub.elsevier.com/S0378-4290(15)00003-9/sbref0080" \h</w:instrText>
      </w:r>
      <w:r w:rsidR="009812DC" w:rsidRPr="00B35317">
        <w:rPr>
          <w:rFonts w:asciiTheme="majorBidi" w:hAnsiTheme="majorBidi" w:cstheme="majorBidi"/>
          <w:sz w:val="24"/>
          <w:szCs w:val="24"/>
        </w:rPr>
      </w:r>
      <w:r w:rsidR="009812DC" w:rsidRPr="00B35317">
        <w:rPr>
          <w:rFonts w:asciiTheme="majorBidi" w:hAnsiTheme="majorBidi" w:cstheme="majorBidi"/>
          <w:sz w:val="24"/>
          <w:szCs w:val="24"/>
        </w:rPr>
        <w:fldChar w:fldCharType="separate"/>
      </w:r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>of</w:t>
      </w:r>
      <w:r w:rsidR="009812DC" w:rsidRPr="00B35317">
        <w:rPr>
          <w:rFonts w:asciiTheme="majorBidi" w:hAnsiTheme="majorBidi" w:cstheme="majorBidi"/>
          <w:sz w:val="24"/>
          <w:szCs w:val="24"/>
        </w:rPr>
        <w:fldChar w:fldCharType="end"/>
      </w:r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47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agricultural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48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change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4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5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the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51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northwestern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52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Indo-Gangetic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53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Plains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54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55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India.</w:t>
        </w:r>
      </w:hyperlink>
      <w:r w:rsidR="009812DC" w:rsidRPr="00B35317">
        <w:rPr>
          <w:rFonts w:asciiTheme="majorBidi" w:hAnsiTheme="majorBidi" w:cstheme="majorBidi"/>
          <w:color w:val="0080AC"/>
          <w:spacing w:val="-7"/>
          <w:w w:val="120"/>
          <w:sz w:val="24"/>
          <w:szCs w:val="24"/>
        </w:rPr>
        <w:t xml:space="preserve"> </w:t>
      </w:r>
      <w:hyperlink r:id="rId256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Agric.</w:t>
        </w:r>
      </w:hyperlink>
      <w:r w:rsidR="009812DC"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hyperlink r:id="rId257">
        <w:proofErr w:type="spellStart"/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Ecosyst</w:t>
        </w:r>
        <w:proofErr w:type="spellEnd"/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58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Environ.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59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177,</w:t>
        </w:r>
      </w:hyperlink>
      <w:r w:rsidR="009812DC"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0">
        <w:r w:rsidR="009812DC"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85–97.</w:t>
        </w:r>
      </w:hyperlink>
    </w:p>
    <w:p w14:paraId="6AC284C8" w14:textId="77777777" w:rsidR="009812DC" w:rsidRPr="00B35317" w:rsidRDefault="009812DC" w:rsidP="009812DC">
      <w:pPr>
        <w:spacing w:before="2" w:line="271" w:lineRule="auto"/>
        <w:ind w:left="527" w:hanging="240"/>
        <w:jc w:val="both"/>
        <w:rPr>
          <w:rFonts w:asciiTheme="majorBidi" w:hAnsiTheme="majorBidi" w:cstheme="majorBidi"/>
          <w:sz w:val="24"/>
          <w:szCs w:val="24"/>
        </w:rPr>
      </w:pPr>
      <w:bookmarkStart w:id="60" w:name="_bookmark91"/>
      <w:bookmarkEnd w:id="60"/>
      <w:r w:rsidRPr="00B35317">
        <w:rPr>
          <w:rFonts w:asciiTheme="majorBidi" w:hAnsiTheme="majorBidi" w:cstheme="majorBidi"/>
          <w:w w:val="120"/>
          <w:sz w:val="24"/>
          <w:szCs w:val="24"/>
        </w:rPr>
        <w:t xml:space="preserve">Gopalan, C., Sastri, B.V.R., Balasubramaniam, S.C., 1978. </w:t>
      </w:r>
      <w:hyperlink r:id="rId261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Nutritive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2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Value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3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4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Indian</w:t>
        </w:r>
      </w:hyperlink>
      <w:r w:rsidRPr="00B35317">
        <w:rPr>
          <w:rFonts w:asciiTheme="majorBidi" w:hAnsiTheme="majorBidi" w:cstheme="majorBidi"/>
          <w:color w:val="0080AC"/>
          <w:spacing w:val="40"/>
          <w:w w:val="120"/>
          <w:sz w:val="24"/>
          <w:szCs w:val="24"/>
        </w:rPr>
        <w:t xml:space="preserve"> </w:t>
      </w:r>
      <w:bookmarkStart w:id="61" w:name="_bookmark90"/>
      <w:bookmarkEnd w:id="61"/>
      <w:r w:rsidRPr="00B35317">
        <w:rPr>
          <w:rFonts w:asciiTheme="majorBidi" w:hAnsiTheme="majorBidi" w:cstheme="majorBidi"/>
          <w:sz w:val="24"/>
          <w:szCs w:val="24"/>
        </w:rPr>
        <w:fldChar w:fldCharType="begin"/>
      </w:r>
      <w:r w:rsidRPr="00B35317">
        <w:rPr>
          <w:rFonts w:asciiTheme="majorBidi" w:hAnsiTheme="majorBidi" w:cstheme="majorBidi"/>
          <w:sz w:val="24"/>
          <w:szCs w:val="24"/>
        </w:rPr>
        <w:instrText>HYPERLINK "http://refhub.elsevier.com/S0378-4290(15)00003-9/sbref0085" \h</w:instrText>
      </w:r>
      <w:r w:rsidRPr="00B35317">
        <w:rPr>
          <w:rFonts w:asciiTheme="majorBidi" w:hAnsiTheme="majorBidi" w:cstheme="majorBidi"/>
          <w:sz w:val="24"/>
          <w:szCs w:val="24"/>
        </w:rPr>
      </w:r>
      <w:r w:rsidRPr="00B35317">
        <w:rPr>
          <w:rFonts w:asciiTheme="majorBidi" w:hAnsiTheme="majorBidi" w:cstheme="majorBidi"/>
          <w:sz w:val="24"/>
          <w:szCs w:val="24"/>
        </w:rPr>
        <w:fldChar w:fldCharType="separate"/>
      </w:r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>Foods.</w:t>
      </w:r>
      <w:r w:rsidRPr="00B35317">
        <w:rPr>
          <w:rFonts w:asciiTheme="majorBidi" w:hAnsiTheme="majorBidi" w:cstheme="majorBidi"/>
          <w:sz w:val="24"/>
          <w:szCs w:val="24"/>
        </w:rPr>
        <w:fldChar w:fldCharType="end"/>
      </w:r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5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National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6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Institute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7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of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8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Nutrition,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69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ICMR,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70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Hyderabad,</w:t>
        </w:r>
      </w:hyperlink>
      <w:r w:rsidRPr="00B35317">
        <w:rPr>
          <w:rFonts w:asciiTheme="majorBidi" w:hAnsiTheme="majorBidi" w:cstheme="majorBidi"/>
          <w:color w:val="0080AC"/>
          <w:w w:val="120"/>
          <w:sz w:val="24"/>
          <w:szCs w:val="24"/>
        </w:rPr>
        <w:t xml:space="preserve"> </w:t>
      </w:r>
      <w:hyperlink r:id="rId271">
        <w:r w:rsidRPr="00B35317">
          <w:rPr>
            <w:rFonts w:asciiTheme="majorBidi" w:hAnsiTheme="majorBidi" w:cstheme="majorBidi"/>
            <w:color w:val="0080AC"/>
            <w:w w:val="120"/>
            <w:sz w:val="24"/>
            <w:szCs w:val="24"/>
          </w:rPr>
          <w:t>India.</w:t>
        </w:r>
      </w:hyperlink>
    </w:p>
    <w:sectPr w:rsidR="009812DC" w:rsidRPr="00B35317" w:rsidSect="003F6B1B">
      <w:type w:val="nextColumn"/>
      <w:pgSz w:w="11910" w:h="15880"/>
      <w:pgMar w:top="1440" w:right="1440" w:bottom="1440" w:left="1440" w:header="674" w:footer="0" w:gutter="0"/>
      <w:cols w:space="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B5791" w14:textId="77777777" w:rsidR="000F1909" w:rsidRDefault="000F1909">
      <w:r>
        <w:separator/>
      </w:r>
    </w:p>
  </w:endnote>
  <w:endnote w:type="continuationSeparator" w:id="0">
    <w:p w14:paraId="0AD7AD8D" w14:textId="77777777" w:rsidR="000F1909" w:rsidRDefault="000F1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0651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5E9EF9" w14:textId="16DC8978" w:rsidR="005F5FE5" w:rsidRDefault="005F5F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6CF941" w14:textId="77777777" w:rsidR="005F5FE5" w:rsidRDefault="005F5F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1CD543" w14:textId="77777777" w:rsidR="000F1909" w:rsidRDefault="000F1909">
      <w:r>
        <w:separator/>
      </w:r>
    </w:p>
  </w:footnote>
  <w:footnote w:type="continuationSeparator" w:id="0">
    <w:p w14:paraId="2C7A3A65" w14:textId="77777777" w:rsidR="000F1909" w:rsidRDefault="000F19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7DFEE" w14:textId="0F5700A7" w:rsidR="009812DC" w:rsidRPr="00ED3292" w:rsidRDefault="009812DC" w:rsidP="00ED3292">
    <w:pPr>
      <w:pStyle w:val="Header"/>
      <w:tabs>
        <w:tab w:val="clear" w:pos="4680"/>
        <w:tab w:val="clear" w:pos="9360"/>
        <w:tab w:val="center" w:pos="5389"/>
        <w:tab w:val="right" w:pos="10778"/>
      </w:tabs>
      <w:rPr>
        <w:rFonts w:asciiTheme="majorBidi" w:hAnsiTheme="majorBidi" w:cstheme="majorBidi"/>
        <w:b/>
        <w:bCs/>
      </w:rPr>
    </w:pPr>
    <w:proofErr w:type="gramStart"/>
    <w:r w:rsidRPr="00ED3292">
      <w:rPr>
        <w:rFonts w:asciiTheme="majorBidi" w:hAnsiTheme="majorBidi" w:cstheme="majorBidi"/>
        <w:b/>
        <w:bCs/>
      </w:rPr>
      <w:t>EDGE :</w:t>
    </w:r>
    <w:proofErr w:type="gramEnd"/>
    <w:r w:rsidRPr="00ED3292">
      <w:rPr>
        <w:rFonts w:asciiTheme="majorBidi" w:hAnsiTheme="majorBidi" w:cstheme="majorBidi"/>
        <w:b/>
        <w:bCs/>
      </w:rPr>
      <w:t xml:space="preserve"> BU</w:t>
    </w:r>
    <w:r w:rsidRPr="00ED3292">
      <w:rPr>
        <w:rFonts w:asciiTheme="majorBidi" w:hAnsiTheme="majorBidi" w:cstheme="majorBidi"/>
        <w:b/>
        <w:bCs/>
      </w:rPr>
      <w:tab/>
      <w:t>Batch-65</w:t>
    </w:r>
    <w:r w:rsidRPr="00ED3292">
      <w:rPr>
        <w:rFonts w:asciiTheme="majorBidi" w:hAnsiTheme="majorBidi" w:cstheme="majorBidi"/>
        <w:b/>
        <w:bCs/>
      </w:rPr>
      <w:tab/>
      <w:t>Roll:14-65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D92FE2" w14:textId="77777777" w:rsidR="009812DC" w:rsidRPr="00C808C9" w:rsidRDefault="009812DC" w:rsidP="00C808C9">
    <w:pPr>
      <w:pStyle w:val="Header"/>
      <w:rPr>
        <w:rFonts w:asciiTheme="majorBidi" w:hAnsiTheme="majorBidi" w:cstheme="majorBidi"/>
        <w:b/>
        <w:bCs/>
      </w:rPr>
    </w:pPr>
    <w:proofErr w:type="gramStart"/>
    <w:r w:rsidRPr="00C808C9">
      <w:rPr>
        <w:rFonts w:asciiTheme="majorBidi" w:hAnsiTheme="majorBidi" w:cstheme="majorBidi"/>
        <w:b/>
        <w:bCs/>
      </w:rPr>
      <w:t>EDGE :</w:t>
    </w:r>
    <w:proofErr w:type="gramEnd"/>
    <w:r w:rsidRPr="00C808C9">
      <w:rPr>
        <w:rFonts w:asciiTheme="majorBidi" w:hAnsiTheme="majorBidi" w:cstheme="majorBidi"/>
        <w:b/>
        <w:bCs/>
      </w:rPr>
      <w:t xml:space="preserve"> BU</w:t>
    </w:r>
    <w:r w:rsidRPr="00C808C9">
      <w:rPr>
        <w:rFonts w:asciiTheme="majorBidi" w:hAnsiTheme="majorBidi" w:cstheme="majorBidi"/>
        <w:b/>
        <w:bCs/>
      </w:rPr>
      <w:ptab w:relativeTo="margin" w:alignment="center" w:leader="none"/>
    </w:r>
    <w:r w:rsidRPr="00C808C9">
      <w:rPr>
        <w:rFonts w:asciiTheme="majorBidi" w:hAnsiTheme="majorBidi" w:cstheme="majorBidi"/>
        <w:b/>
        <w:bCs/>
      </w:rPr>
      <w:t>Batch-65</w:t>
    </w:r>
    <w:r w:rsidRPr="00C808C9">
      <w:rPr>
        <w:rFonts w:asciiTheme="majorBidi" w:hAnsiTheme="majorBidi" w:cstheme="majorBidi"/>
        <w:b/>
        <w:bCs/>
      </w:rPr>
      <w:ptab w:relativeTo="margin" w:alignment="right" w:leader="none"/>
    </w:r>
    <w:r w:rsidRPr="00C808C9">
      <w:rPr>
        <w:rFonts w:asciiTheme="majorBidi" w:hAnsiTheme="majorBidi" w:cstheme="majorBidi"/>
        <w:b/>
        <w:bCs/>
      </w:rPr>
      <w:t>Roll:14-65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C2CB3"/>
    <w:multiLevelType w:val="multilevel"/>
    <w:tmpl w:val="0F6E47C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727" w:hanging="7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20" w:hanging="7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0" w:hanging="7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7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0" w:hanging="7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728"/>
      </w:pPr>
      <w:rPr>
        <w:rFonts w:hint="default"/>
        <w:lang w:val="en-US" w:eastAsia="en-US" w:bidi="ar-SA"/>
      </w:rPr>
    </w:lvl>
  </w:abstractNum>
  <w:abstractNum w:abstractNumId="1" w15:restartNumberingAfterBreak="0">
    <w:nsid w:val="177C1FB8"/>
    <w:multiLevelType w:val="multilevel"/>
    <w:tmpl w:val="6AB03A62"/>
    <w:lvl w:ilvl="0">
      <w:start w:val="1"/>
      <w:numFmt w:val="decimal"/>
      <w:lvlText w:val="%1."/>
      <w:lvlJc w:val="left"/>
      <w:pPr>
        <w:ind w:left="760" w:hanging="341"/>
        <w:jc w:val="right"/>
      </w:pPr>
      <w:rPr>
        <w:rFonts w:asciiTheme="majorBidi" w:eastAsia="Cambria" w:hAnsiTheme="majorBidi" w:cstheme="majorBidi" w:hint="default"/>
        <w:b w:val="0"/>
        <w:bCs w:val="0"/>
        <w:i w:val="0"/>
        <w:iCs w:val="0"/>
        <w:spacing w:val="0"/>
        <w:w w:val="114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40" w:hanging="462"/>
        <w:jc w:val="right"/>
      </w:pPr>
      <w:rPr>
        <w:rFonts w:asciiTheme="majorBidi" w:eastAsia="Cambria" w:hAnsiTheme="majorBidi" w:cstheme="majorBidi" w:hint="default"/>
        <w:b w:val="0"/>
        <w:bCs w:val="0"/>
        <w:i w:val="0"/>
        <w:iCs w:val="0"/>
        <w:spacing w:val="0"/>
        <w:w w:val="114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60" w:hanging="584"/>
      </w:pPr>
      <w:rPr>
        <w:rFonts w:asciiTheme="majorBidi" w:eastAsia="Cambria" w:hAnsiTheme="majorBidi" w:cstheme="majorBidi" w:hint="default"/>
        <w:b w:val="0"/>
        <w:bCs w:val="0"/>
        <w:i w:val="0"/>
        <w:iCs w:val="0"/>
        <w:spacing w:val="0"/>
        <w:w w:val="114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1640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60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45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1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17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2" w:hanging="584"/>
      </w:pPr>
      <w:rPr>
        <w:rFonts w:hint="default"/>
        <w:lang w:val="en-US" w:eastAsia="en-US" w:bidi="ar-SA"/>
      </w:rPr>
    </w:lvl>
  </w:abstractNum>
  <w:abstractNum w:abstractNumId="2" w15:restartNumberingAfterBreak="0">
    <w:nsid w:val="1B2B756A"/>
    <w:multiLevelType w:val="multilevel"/>
    <w:tmpl w:val="632AB284"/>
    <w:lvl w:ilvl="0">
      <w:start w:val="4"/>
      <w:numFmt w:val="decimal"/>
      <w:lvlText w:val="%1"/>
      <w:lvlJc w:val="left"/>
      <w:pPr>
        <w:ind w:left="88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48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2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8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2" w:hanging="641"/>
      </w:pPr>
      <w:rPr>
        <w:rFonts w:hint="default"/>
        <w:lang w:val="en-US" w:eastAsia="en-US" w:bidi="ar-SA"/>
      </w:rPr>
    </w:lvl>
  </w:abstractNum>
  <w:abstractNum w:abstractNumId="3" w15:restartNumberingAfterBreak="0">
    <w:nsid w:val="1B553790"/>
    <w:multiLevelType w:val="multilevel"/>
    <w:tmpl w:val="A21202B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10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3" w:hanging="10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10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6" w:hanging="10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3" w:hanging="10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0" w:hanging="10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6" w:hanging="1020"/>
      </w:pPr>
      <w:rPr>
        <w:rFonts w:hint="default"/>
        <w:lang w:val="en-US" w:eastAsia="en-US" w:bidi="ar-SA"/>
      </w:rPr>
    </w:lvl>
  </w:abstractNum>
  <w:abstractNum w:abstractNumId="4" w15:restartNumberingAfterBreak="0">
    <w:nsid w:val="2A0A0DD0"/>
    <w:multiLevelType w:val="multilevel"/>
    <w:tmpl w:val="32E0201C"/>
    <w:lvl w:ilvl="0">
      <w:start w:val="2"/>
      <w:numFmt w:val="decimal"/>
      <w:lvlText w:val="%1"/>
      <w:lvlJc w:val="left"/>
      <w:pPr>
        <w:ind w:left="88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8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6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0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3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0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840"/>
      </w:pPr>
      <w:rPr>
        <w:rFonts w:hint="default"/>
        <w:lang w:val="en-US" w:eastAsia="en-US" w:bidi="ar-SA"/>
      </w:rPr>
    </w:lvl>
  </w:abstractNum>
  <w:abstractNum w:abstractNumId="5" w15:restartNumberingAfterBreak="0">
    <w:nsid w:val="2A443357"/>
    <w:multiLevelType w:val="multilevel"/>
    <w:tmpl w:val="87EE1AEA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8DF12A6"/>
    <w:multiLevelType w:val="multilevel"/>
    <w:tmpl w:val="56E0394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A641F2C"/>
    <w:multiLevelType w:val="multilevel"/>
    <w:tmpl w:val="43EC2E7C"/>
    <w:lvl w:ilvl="0">
      <w:start w:val="1"/>
      <w:numFmt w:val="decimal"/>
      <w:lvlText w:val="%1"/>
      <w:lvlJc w:val="left"/>
      <w:pPr>
        <w:ind w:left="88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48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2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8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2" w:hanging="641"/>
      </w:pPr>
      <w:rPr>
        <w:rFonts w:hint="default"/>
        <w:lang w:val="en-US" w:eastAsia="en-US" w:bidi="ar-SA"/>
      </w:rPr>
    </w:lvl>
  </w:abstractNum>
  <w:abstractNum w:abstractNumId="8" w15:restartNumberingAfterBreak="0">
    <w:nsid w:val="55722E92"/>
    <w:multiLevelType w:val="multilevel"/>
    <w:tmpl w:val="BCEC60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ListParagraph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14C69D6"/>
    <w:multiLevelType w:val="multilevel"/>
    <w:tmpl w:val="EF0E72B2"/>
    <w:lvl w:ilvl="0">
      <w:start w:val="3"/>
      <w:numFmt w:val="decimal"/>
      <w:lvlText w:val="%1"/>
      <w:lvlJc w:val="left"/>
      <w:pPr>
        <w:ind w:left="881" w:hanging="6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1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0" w:hanging="8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6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0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3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0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840"/>
      </w:pPr>
      <w:rPr>
        <w:rFonts w:hint="default"/>
        <w:lang w:val="en-US" w:eastAsia="en-US" w:bidi="ar-SA"/>
      </w:rPr>
    </w:lvl>
  </w:abstractNum>
  <w:abstractNum w:abstractNumId="10" w15:restartNumberingAfterBreak="0">
    <w:nsid w:val="7D853C6F"/>
    <w:multiLevelType w:val="hybridMultilevel"/>
    <w:tmpl w:val="42DC52E8"/>
    <w:lvl w:ilvl="0" w:tplc="E85C8FA6">
      <w:start w:val="3"/>
      <w:numFmt w:val="decimal"/>
      <w:lvlText w:val="%1."/>
      <w:lvlJc w:val="left"/>
      <w:pPr>
        <w:ind w:left="260" w:hanging="142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18"/>
        <w:sz w:val="12"/>
        <w:szCs w:val="12"/>
        <w:lang w:val="en-US" w:eastAsia="en-US" w:bidi="ar-SA"/>
      </w:rPr>
    </w:lvl>
    <w:lvl w:ilvl="1" w:tplc="5890278E">
      <w:numFmt w:val="bullet"/>
      <w:lvlText w:val="•"/>
      <w:lvlJc w:val="left"/>
      <w:pPr>
        <w:ind w:left="504" w:hanging="142"/>
      </w:pPr>
      <w:rPr>
        <w:rFonts w:hint="default"/>
        <w:lang w:val="en-US" w:eastAsia="en-US" w:bidi="ar-SA"/>
      </w:rPr>
    </w:lvl>
    <w:lvl w:ilvl="2" w:tplc="D31C860A">
      <w:numFmt w:val="bullet"/>
      <w:lvlText w:val="•"/>
      <w:lvlJc w:val="left"/>
      <w:pPr>
        <w:ind w:left="748" w:hanging="142"/>
      </w:pPr>
      <w:rPr>
        <w:rFonts w:hint="default"/>
        <w:lang w:val="en-US" w:eastAsia="en-US" w:bidi="ar-SA"/>
      </w:rPr>
    </w:lvl>
    <w:lvl w:ilvl="3" w:tplc="8CE4AE8E">
      <w:numFmt w:val="bullet"/>
      <w:lvlText w:val="•"/>
      <w:lvlJc w:val="left"/>
      <w:pPr>
        <w:ind w:left="992" w:hanging="142"/>
      </w:pPr>
      <w:rPr>
        <w:rFonts w:hint="default"/>
        <w:lang w:val="en-US" w:eastAsia="en-US" w:bidi="ar-SA"/>
      </w:rPr>
    </w:lvl>
    <w:lvl w:ilvl="4" w:tplc="01706474">
      <w:numFmt w:val="bullet"/>
      <w:lvlText w:val="•"/>
      <w:lvlJc w:val="left"/>
      <w:pPr>
        <w:ind w:left="1237" w:hanging="142"/>
      </w:pPr>
      <w:rPr>
        <w:rFonts w:hint="default"/>
        <w:lang w:val="en-US" w:eastAsia="en-US" w:bidi="ar-SA"/>
      </w:rPr>
    </w:lvl>
    <w:lvl w:ilvl="5" w:tplc="1766F7EE">
      <w:numFmt w:val="bullet"/>
      <w:lvlText w:val="•"/>
      <w:lvlJc w:val="left"/>
      <w:pPr>
        <w:ind w:left="1481" w:hanging="142"/>
      </w:pPr>
      <w:rPr>
        <w:rFonts w:hint="default"/>
        <w:lang w:val="en-US" w:eastAsia="en-US" w:bidi="ar-SA"/>
      </w:rPr>
    </w:lvl>
    <w:lvl w:ilvl="6" w:tplc="15863B74">
      <w:numFmt w:val="bullet"/>
      <w:lvlText w:val="•"/>
      <w:lvlJc w:val="left"/>
      <w:pPr>
        <w:ind w:left="1725" w:hanging="142"/>
      </w:pPr>
      <w:rPr>
        <w:rFonts w:hint="default"/>
        <w:lang w:val="en-US" w:eastAsia="en-US" w:bidi="ar-SA"/>
      </w:rPr>
    </w:lvl>
    <w:lvl w:ilvl="7" w:tplc="5D363B70">
      <w:numFmt w:val="bullet"/>
      <w:lvlText w:val="•"/>
      <w:lvlJc w:val="left"/>
      <w:pPr>
        <w:ind w:left="1970" w:hanging="142"/>
      </w:pPr>
      <w:rPr>
        <w:rFonts w:hint="default"/>
        <w:lang w:val="en-US" w:eastAsia="en-US" w:bidi="ar-SA"/>
      </w:rPr>
    </w:lvl>
    <w:lvl w:ilvl="8" w:tplc="BF0EF3E8">
      <w:numFmt w:val="bullet"/>
      <w:lvlText w:val="•"/>
      <w:lvlJc w:val="left"/>
      <w:pPr>
        <w:ind w:left="2214" w:hanging="142"/>
      </w:pPr>
      <w:rPr>
        <w:rFonts w:hint="default"/>
        <w:lang w:val="en-US" w:eastAsia="en-US" w:bidi="ar-SA"/>
      </w:rPr>
    </w:lvl>
  </w:abstractNum>
  <w:num w:numId="1" w16cid:durableId="465201121">
    <w:abstractNumId w:val="5"/>
  </w:num>
  <w:num w:numId="2" w16cid:durableId="72549403">
    <w:abstractNumId w:val="0"/>
  </w:num>
  <w:num w:numId="3" w16cid:durableId="1598564566">
    <w:abstractNumId w:val="3"/>
  </w:num>
  <w:num w:numId="4" w16cid:durableId="835340771">
    <w:abstractNumId w:val="6"/>
  </w:num>
  <w:num w:numId="5" w16cid:durableId="498620309">
    <w:abstractNumId w:val="2"/>
  </w:num>
  <w:num w:numId="6" w16cid:durableId="1974483075">
    <w:abstractNumId w:val="9"/>
  </w:num>
  <w:num w:numId="7" w16cid:durableId="1576863224">
    <w:abstractNumId w:val="4"/>
  </w:num>
  <w:num w:numId="8" w16cid:durableId="14039297">
    <w:abstractNumId w:val="7"/>
  </w:num>
  <w:num w:numId="9" w16cid:durableId="1499154089">
    <w:abstractNumId w:val="10"/>
  </w:num>
  <w:num w:numId="10" w16cid:durableId="1678532064">
    <w:abstractNumId w:val="1"/>
  </w:num>
  <w:num w:numId="11" w16cid:durableId="6867170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7DE7"/>
    <w:rsid w:val="000A143E"/>
    <w:rsid w:val="000E07E5"/>
    <w:rsid w:val="000F1909"/>
    <w:rsid w:val="0010500A"/>
    <w:rsid w:val="0011361E"/>
    <w:rsid w:val="0011552D"/>
    <w:rsid w:val="00162094"/>
    <w:rsid w:val="001A668E"/>
    <w:rsid w:val="00246DC1"/>
    <w:rsid w:val="002C3A70"/>
    <w:rsid w:val="003F6B1B"/>
    <w:rsid w:val="004C7D92"/>
    <w:rsid w:val="004D7CB0"/>
    <w:rsid w:val="004E31E0"/>
    <w:rsid w:val="00521B0B"/>
    <w:rsid w:val="00523253"/>
    <w:rsid w:val="00566574"/>
    <w:rsid w:val="005A0768"/>
    <w:rsid w:val="005F5FE5"/>
    <w:rsid w:val="00631C32"/>
    <w:rsid w:val="00635F42"/>
    <w:rsid w:val="006504DA"/>
    <w:rsid w:val="00694711"/>
    <w:rsid w:val="006B4A28"/>
    <w:rsid w:val="006E218F"/>
    <w:rsid w:val="00752EEC"/>
    <w:rsid w:val="0075421D"/>
    <w:rsid w:val="00754F08"/>
    <w:rsid w:val="007A0009"/>
    <w:rsid w:val="008123C4"/>
    <w:rsid w:val="00833B62"/>
    <w:rsid w:val="008B198D"/>
    <w:rsid w:val="00937DE7"/>
    <w:rsid w:val="0097049A"/>
    <w:rsid w:val="009812DC"/>
    <w:rsid w:val="009B10AB"/>
    <w:rsid w:val="00A344D1"/>
    <w:rsid w:val="00AF5BE3"/>
    <w:rsid w:val="00B8503E"/>
    <w:rsid w:val="00BB3644"/>
    <w:rsid w:val="00C93F21"/>
    <w:rsid w:val="00CA1B00"/>
    <w:rsid w:val="00DE59B9"/>
    <w:rsid w:val="00EA69E1"/>
    <w:rsid w:val="00ED0C97"/>
    <w:rsid w:val="00F0053C"/>
    <w:rsid w:val="00F7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C188E8"/>
  <w15:docId w15:val="{C4C465FB-6608-4B39-83DB-CA9E0E3A4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71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ind w:left="575" w:hanging="57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pPr>
      <w:spacing w:before="1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12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41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142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142"/>
      <w:ind w:left="881" w:hanging="64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42"/>
      <w:ind w:left="1320" w:hanging="840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E31E0"/>
    <w:pPr>
      <w:numPr>
        <w:ilvl w:val="2"/>
        <w:numId w:val="11"/>
      </w:numPr>
      <w:tabs>
        <w:tab w:val="left" w:pos="559"/>
      </w:tabs>
      <w:spacing w:line="268" w:lineRule="auto"/>
      <w:ind w:right="379"/>
      <w:jc w:val="both"/>
    </w:pPr>
    <w:rPr>
      <w:rFonts w:asciiTheme="majorBidi" w:hAnsiTheme="majorBidi" w:cstheme="majorBidi"/>
      <w:b/>
      <w:bCs/>
      <w:iCs/>
      <w:w w:val="110"/>
      <w:sz w:val="24"/>
      <w:szCs w:val="24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A00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000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A00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0009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A344D1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table" w:styleId="TableGrid">
    <w:name w:val="Table Grid"/>
    <w:basedOn w:val="TableNormal"/>
    <w:uiPriority w:val="39"/>
    <w:rsid w:val="004D7C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812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812DC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503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8503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812DC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9812DC"/>
    <w:pPr>
      <w:ind w:left="65" w:right="8"/>
      <w:jc w:val="center"/>
    </w:pPr>
    <w:rPr>
      <w:rFonts w:ascii="Cambria" w:eastAsia="Cambria" w:hAnsi="Cambria" w:cs="Cambria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9812DC"/>
    <w:rPr>
      <w:rFonts w:ascii="Cambria" w:eastAsia="Cambria" w:hAnsi="Cambria" w:cs="Cambria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9812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49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refhub.elsevier.com/S0378-4290(15)00003-9/sbref0045" TargetMode="External"/><Relationship Id="rId21" Type="http://schemas.openxmlformats.org/officeDocument/2006/relationships/hyperlink" Target="http://refhub.elsevier.com/S0378-4290(15)00003-9/sbref0005" TargetMode="External"/><Relationship Id="rId63" Type="http://schemas.openxmlformats.org/officeDocument/2006/relationships/hyperlink" Target="http://refhub.elsevier.com/S0378-4290(15)00003-9/sbref0025" TargetMode="External"/><Relationship Id="rId159" Type="http://schemas.openxmlformats.org/officeDocument/2006/relationships/hyperlink" Target="http://refhub.elsevier.com/S0378-4290(15)00003-9/sbref0055" TargetMode="External"/><Relationship Id="rId170" Type="http://schemas.openxmlformats.org/officeDocument/2006/relationships/hyperlink" Target="http://refhub.elsevier.com/S0378-4290(15)00003-9/sbref0060" TargetMode="External"/><Relationship Id="rId226" Type="http://schemas.openxmlformats.org/officeDocument/2006/relationships/hyperlink" Target="http://refhub.elsevier.com/S0378-4290(15)00003-9/sbref0075" TargetMode="External"/><Relationship Id="rId268" Type="http://schemas.openxmlformats.org/officeDocument/2006/relationships/hyperlink" Target="http://refhub.elsevier.com/S0378-4290(15)00003-9/sbref0085" TargetMode="External"/><Relationship Id="rId32" Type="http://schemas.openxmlformats.org/officeDocument/2006/relationships/hyperlink" Target="http://refhub.elsevier.com/S0378-4290(15)00003-9/sbref0005" TargetMode="External"/><Relationship Id="rId74" Type="http://schemas.openxmlformats.org/officeDocument/2006/relationships/hyperlink" Target="http://refhub.elsevier.com/S0378-4290(15)00003-9/sbref0030" TargetMode="External"/><Relationship Id="rId128" Type="http://schemas.openxmlformats.org/officeDocument/2006/relationships/hyperlink" Target="http://refhub.elsevier.com/S0378-4290(15)00003-9/sbref0045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refhub.elsevier.com/S0378-4290(15)00003-9/sbref0035" TargetMode="External"/><Relationship Id="rId160" Type="http://schemas.openxmlformats.org/officeDocument/2006/relationships/hyperlink" Target="http://refhub.elsevier.com/S0378-4290(15)00003-9/sbref0055" TargetMode="External"/><Relationship Id="rId181" Type="http://schemas.openxmlformats.org/officeDocument/2006/relationships/hyperlink" Target="http://refhub.elsevier.com/S0378-4290(15)00003-9/sbref0060" TargetMode="External"/><Relationship Id="rId216" Type="http://schemas.openxmlformats.org/officeDocument/2006/relationships/hyperlink" Target="http://refhub.elsevier.com/S0378-4290(15)00003-9/sbref0075" TargetMode="External"/><Relationship Id="rId237" Type="http://schemas.openxmlformats.org/officeDocument/2006/relationships/hyperlink" Target="http://refhub.elsevier.com/S0378-4290(15)00003-9/sbref0080" TargetMode="External"/><Relationship Id="rId258" Type="http://schemas.openxmlformats.org/officeDocument/2006/relationships/hyperlink" Target="http://refhub.elsevier.com/S0378-4290(15)00003-9/sbref0080" TargetMode="External"/><Relationship Id="rId22" Type="http://schemas.openxmlformats.org/officeDocument/2006/relationships/hyperlink" Target="http://refhub.elsevier.com/S0378-4290(15)00003-9/sbref0005" TargetMode="External"/><Relationship Id="rId43" Type="http://schemas.openxmlformats.org/officeDocument/2006/relationships/hyperlink" Target="http://refhub.elsevier.com/S0378-4290(15)00003-9/sbref0010" TargetMode="External"/><Relationship Id="rId64" Type="http://schemas.openxmlformats.org/officeDocument/2006/relationships/hyperlink" Target="http://refhub.elsevier.com/S0378-4290(15)00003-9/sbref0025" TargetMode="External"/><Relationship Id="rId118" Type="http://schemas.openxmlformats.org/officeDocument/2006/relationships/hyperlink" Target="http://refhub.elsevier.com/S0378-4290(15)00003-9/sbref0045" TargetMode="External"/><Relationship Id="rId139" Type="http://schemas.openxmlformats.org/officeDocument/2006/relationships/hyperlink" Target="http://refhub.elsevier.com/S0378-4290(15)00003-9/sbref0050" TargetMode="External"/><Relationship Id="rId85" Type="http://schemas.openxmlformats.org/officeDocument/2006/relationships/hyperlink" Target="http://refhub.elsevier.com/S0378-4290(15)00003-9/sbref0035" TargetMode="External"/><Relationship Id="rId150" Type="http://schemas.openxmlformats.org/officeDocument/2006/relationships/hyperlink" Target="http://refhub.elsevier.com/S0378-4290(15)00003-9/sbref0055" TargetMode="External"/><Relationship Id="rId171" Type="http://schemas.openxmlformats.org/officeDocument/2006/relationships/hyperlink" Target="http://refhub.elsevier.com/S0378-4290(15)00003-9/sbref0060" TargetMode="External"/><Relationship Id="rId192" Type="http://schemas.openxmlformats.org/officeDocument/2006/relationships/hyperlink" Target="http://refhub.elsevier.com/S0378-4290(15)00003-9/sbref0065" TargetMode="External"/><Relationship Id="rId206" Type="http://schemas.openxmlformats.org/officeDocument/2006/relationships/hyperlink" Target="http://refhub.elsevier.com/S0378-4290(15)00003-9/sbref0070" TargetMode="External"/><Relationship Id="rId227" Type="http://schemas.openxmlformats.org/officeDocument/2006/relationships/hyperlink" Target="http://refhub.elsevier.com/S0378-4290(15)00003-9/sbref0075" TargetMode="External"/><Relationship Id="rId248" Type="http://schemas.openxmlformats.org/officeDocument/2006/relationships/hyperlink" Target="http://refhub.elsevier.com/S0378-4290(15)00003-9/sbref0080" TargetMode="External"/><Relationship Id="rId269" Type="http://schemas.openxmlformats.org/officeDocument/2006/relationships/hyperlink" Target="http://refhub.elsevier.com/S0378-4290(15)00003-9/sbref0085" TargetMode="External"/><Relationship Id="rId12" Type="http://schemas.openxmlformats.org/officeDocument/2006/relationships/image" Target="media/image5.png"/><Relationship Id="rId33" Type="http://schemas.openxmlformats.org/officeDocument/2006/relationships/hyperlink" Target="http://refhub.elsevier.com/S0378-4290(15)00003-9/sbref0005" TargetMode="External"/><Relationship Id="rId108" Type="http://schemas.openxmlformats.org/officeDocument/2006/relationships/hyperlink" Target="http://refhub.elsevier.com/S0378-4290(15)00003-9/sbref0040" TargetMode="External"/><Relationship Id="rId129" Type="http://schemas.openxmlformats.org/officeDocument/2006/relationships/hyperlink" Target="http://refhub.elsevier.com/S0378-4290(15)00003-9/sbref0045" TargetMode="External"/><Relationship Id="rId54" Type="http://schemas.openxmlformats.org/officeDocument/2006/relationships/hyperlink" Target="http://refhub.elsevier.com/S0378-4290(15)00003-9/sbref0020" TargetMode="External"/><Relationship Id="rId75" Type="http://schemas.openxmlformats.org/officeDocument/2006/relationships/hyperlink" Target="http://refhub.elsevier.com/S0378-4290(15)00003-9/sbref0030" TargetMode="External"/><Relationship Id="rId96" Type="http://schemas.openxmlformats.org/officeDocument/2006/relationships/hyperlink" Target="http://refhub.elsevier.com/S0378-4290(15)00003-9/sbref0035" TargetMode="External"/><Relationship Id="rId140" Type="http://schemas.openxmlformats.org/officeDocument/2006/relationships/hyperlink" Target="http://refhub.elsevier.com/S0378-4290(15)00003-9/sbref0050" TargetMode="External"/><Relationship Id="rId161" Type="http://schemas.openxmlformats.org/officeDocument/2006/relationships/hyperlink" Target="http://refhub.elsevier.com/S0378-4290(15)00003-9/sbref0055" TargetMode="External"/><Relationship Id="rId182" Type="http://schemas.openxmlformats.org/officeDocument/2006/relationships/hyperlink" Target="http://refhub.elsevier.com/S0378-4290(15)00003-9/sbref0065" TargetMode="External"/><Relationship Id="rId217" Type="http://schemas.openxmlformats.org/officeDocument/2006/relationships/hyperlink" Target="http://refhub.elsevier.com/S0378-4290(15)00003-9/sbref007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refhub.elsevier.com/S0378-4290(15)00003-9/sbref0080" TargetMode="External"/><Relationship Id="rId259" Type="http://schemas.openxmlformats.org/officeDocument/2006/relationships/hyperlink" Target="http://refhub.elsevier.com/S0378-4290(15)00003-9/sbref0080" TargetMode="External"/><Relationship Id="rId23" Type="http://schemas.openxmlformats.org/officeDocument/2006/relationships/hyperlink" Target="http://refhub.elsevier.com/S0378-4290(15)00003-9/sbref0005" TargetMode="External"/><Relationship Id="rId119" Type="http://schemas.openxmlformats.org/officeDocument/2006/relationships/hyperlink" Target="http://refhub.elsevier.com/S0378-4290(15)00003-9/sbref0045" TargetMode="External"/><Relationship Id="rId270" Type="http://schemas.openxmlformats.org/officeDocument/2006/relationships/hyperlink" Target="http://refhub.elsevier.com/S0378-4290(15)00003-9/sbref0085" TargetMode="External"/><Relationship Id="rId44" Type="http://schemas.openxmlformats.org/officeDocument/2006/relationships/hyperlink" Target="http://refhub.elsevier.com/S0378-4290(15)00003-9/sbref0010" TargetMode="External"/><Relationship Id="rId65" Type="http://schemas.openxmlformats.org/officeDocument/2006/relationships/hyperlink" Target="http://refhub.elsevier.com/S0378-4290(15)00003-9/sbref0025" TargetMode="External"/><Relationship Id="rId86" Type="http://schemas.openxmlformats.org/officeDocument/2006/relationships/hyperlink" Target="http://refhub.elsevier.com/S0378-4290(15)00003-9/sbref0035" TargetMode="External"/><Relationship Id="rId130" Type="http://schemas.openxmlformats.org/officeDocument/2006/relationships/hyperlink" Target="http://refhub.elsevier.com/S0378-4290(15)00003-9/sbref0045" TargetMode="External"/><Relationship Id="rId151" Type="http://schemas.openxmlformats.org/officeDocument/2006/relationships/hyperlink" Target="http://refhub.elsevier.com/S0378-4290(15)00003-9/sbref0055" TargetMode="External"/><Relationship Id="rId172" Type="http://schemas.openxmlformats.org/officeDocument/2006/relationships/hyperlink" Target="http://refhub.elsevier.com/S0378-4290(15)00003-9/sbref0060" TargetMode="External"/><Relationship Id="rId193" Type="http://schemas.openxmlformats.org/officeDocument/2006/relationships/hyperlink" Target="http://refhub.elsevier.com/S0378-4290(15)00003-9/sbref0065" TargetMode="External"/><Relationship Id="rId207" Type="http://schemas.openxmlformats.org/officeDocument/2006/relationships/hyperlink" Target="http://refhub.elsevier.com/S0378-4290(15)00003-9/sbref0070" TargetMode="External"/><Relationship Id="rId228" Type="http://schemas.openxmlformats.org/officeDocument/2006/relationships/hyperlink" Target="http://refhub.elsevier.com/S0378-4290(15)00003-9/sbref0075" TargetMode="External"/><Relationship Id="rId249" Type="http://schemas.openxmlformats.org/officeDocument/2006/relationships/hyperlink" Target="http://refhub.elsevier.com/S0378-4290(15)00003-9/sbref0080" TargetMode="External"/><Relationship Id="rId13" Type="http://schemas.openxmlformats.org/officeDocument/2006/relationships/footer" Target="footer1.xml"/><Relationship Id="rId109" Type="http://schemas.openxmlformats.org/officeDocument/2006/relationships/hyperlink" Target="http://refhub.elsevier.com/S0378-4290(15)00003-9/sbref0040" TargetMode="External"/><Relationship Id="rId260" Type="http://schemas.openxmlformats.org/officeDocument/2006/relationships/hyperlink" Target="http://refhub.elsevier.com/S0378-4290(15)00003-9/sbref0080" TargetMode="External"/><Relationship Id="rId34" Type="http://schemas.openxmlformats.org/officeDocument/2006/relationships/hyperlink" Target="http://refhub.elsevier.com/S0378-4290(15)00003-9/sbref0005" TargetMode="External"/><Relationship Id="rId55" Type="http://schemas.openxmlformats.org/officeDocument/2006/relationships/hyperlink" Target="http://refhub.elsevier.com/S0378-4290(15)00003-9/sbref0020" TargetMode="External"/><Relationship Id="rId76" Type="http://schemas.openxmlformats.org/officeDocument/2006/relationships/hyperlink" Target="http://refhub.elsevier.com/S0378-4290(15)00003-9/sbref0030" TargetMode="External"/><Relationship Id="rId97" Type="http://schemas.openxmlformats.org/officeDocument/2006/relationships/hyperlink" Target="http://refhub.elsevier.com/S0378-4290(15)00003-9/sbref0040" TargetMode="External"/><Relationship Id="rId120" Type="http://schemas.openxmlformats.org/officeDocument/2006/relationships/hyperlink" Target="http://refhub.elsevier.com/S0378-4290(15)00003-9/sbref0045" TargetMode="External"/><Relationship Id="rId141" Type="http://schemas.openxmlformats.org/officeDocument/2006/relationships/hyperlink" Target="http://refhub.elsevier.com/S0378-4290(15)00003-9/sbref0050" TargetMode="External"/><Relationship Id="rId7" Type="http://schemas.openxmlformats.org/officeDocument/2006/relationships/endnotes" Target="endnotes.xml"/><Relationship Id="rId162" Type="http://schemas.openxmlformats.org/officeDocument/2006/relationships/hyperlink" Target="http://refhub.elsevier.com/S0378-4290(15)00003-9/sbref0055" TargetMode="External"/><Relationship Id="rId183" Type="http://schemas.openxmlformats.org/officeDocument/2006/relationships/hyperlink" Target="http://refhub.elsevier.com/S0378-4290(15)00003-9/sbref0065" TargetMode="External"/><Relationship Id="rId218" Type="http://schemas.openxmlformats.org/officeDocument/2006/relationships/hyperlink" Target="http://refhub.elsevier.com/S0378-4290(15)00003-9/sbref0075" TargetMode="External"/><Relationship Id="rId239" Type="http://schemas.openxmlformats.org/officeDocument/2006/relationships/hyperlink" Target="http://refhub.elsevier.com/S0378-4290(15)00003-9/sbref0080" TargetMode="External"/><Relationship Id="rId250" Type="http://schemas.openxmlformats.org/officeDocument/2006/relationships/hyperlink" Target="http://refhub.elsevier.com/S0378-4290(15)00003-9/sbref0080" TargetMode="External"/><Relationship Id="rId271" Type="http://schemas.openxmlformats.org/officeDocument/2006/relationships/hyperlink" Target="http://refhub.elsevier.com/S0378-4290(15)00003-9/sbref0085" TargetMode="External"/><Relationship Id="rId24" Type="http://schemas.openxmlformats.org/officeDocument/2006/relationships/hyperlink" Target="http://refhub.elsevier.com/S0378-4290(15)00003-9/sbref0005" TargetMode="External"/><Relationship Id="rId45" Type="http://schemas.openxmlformats.org/officeDocument/2006/relationships/hyperlink" Target="http://refhub.elsevier.com/S0378-4290(15)00003-9/sbref0010" TargetMode="External"/><Relationship Id="rId66" Type="http://schemas.openxmlformats.org/officeDocument/2006/relationships/hyperlink" Target="http://refhub.elsevier.com/S0378-4290(15)00003-9/sbref0025" TargetMode="External"/><Relationship Id="rId87" Type="http://schemas.openxmlformats.org/officeDocument/2006/relationships/hyperlink" Target="http://refhub.elsevier.com/S0378-4290(15)00003-9/sbref0035" TargetMode="External"/><Relationship Id="rId110" Type="http://schemas.openxmlformats.org/officeDocument/2006/relationships/hyperlink" Target="http://refhub.elsevier.com/S0378-4290(15)00003-9/sbref0040" TargetMode="External"/><Relationship Id="rId131" Type="http://schemas.openxmlformats.org/officeDocument/2006/relationships/hyperlink" Target="http://refhub.elsevier.com/S0378-4290(15)00003-9/sbref0050" TargetMode="External"/><Relationship Id="rId152" Type="http://schemas.openxmlformats.org/officeDocument/2006/relationships/hyperlink" Target="http://refhub.elsevier.com/S0378-4290(15)00003-9/sbref0055" TargetMode="External"/><Relationship Id="rId173" Type="http://schemas.openxmlformats.org/officeDocument/2006/relationships/hyperlink" Target="http://refhub.elsevier.com/S0378-4290(15)00003-9/sbref0060" TargetMode="External"/><Relationship Id="rId194" Type="http://schemas.openxmlformats.org/officeDocument/2006/relationships/hyperlink" Target="http://refhub.elsevier.com/S0378-4290(15)00003-9/sbref0065" TargetMode="External"/><Relationship Id="rId208" Type="http://schemas.openxmlformats.org/officeDocument/2006/relationships/hyperlink" Target="http://refhub.elsevier.com/S0378-4290(15)00003-9/sbref0070" TargetMode="External"/><Relationship Id="rId229" Type="http://schemas.openxmlformats.org/officeDocument/2006/relationships/hyperlink" Target="http://refhub.elsevier.com/S0378-4290(15)00003-9/sbref0075" TargetMode="External"/><Relationship Id="rId240" Type="http://schemas.openxmlformats.org/officeDocument/2006/relationships/hyperlink" Target="http://refhub.elsevier.com/S0378-4290(15)00003-9/sbref0080" TargetMode="External"/><Relationship Id="rId261" Type="http://schemas.openxmlformats.org/officeDocument/2006/relationships/hyperlink" Target="http://refhub.elsevier.com/S0378-4290(15)00003-9/sbref0085" TargetMode="External"/><Relationship Id="rId14" Type="http://schemas.openxmlformats.org/officeDocument/2006/relationships/chart" Target="charts/chart1.xml"/><Relationship Id="rId35" Type="http://schemas.openxmlformats.org/officeDocument/2006/relationships/hyperlink" Target="http://refhub.elsevier.com/S0378-4290(15)00003-9/sbref0005" TargetMode="External"/><Relationship Id="rId56" Type="http://schemas.openxmlformats.org/officeDocument/2006/relationships/hyperlink" Target="http://refhub.elsevier.com/S0378-4290(15)00003-9/sbref0020" TargetMode="External"/><Relationship Id="rId77" Type="http://schemas.openxmlformats.org/officeDocument/2006/relationships/hyperlink" Target="http://refhub.elsevier.com/S0378-4290(15)00003-9/sbref0030" TargetMode="External"/><Relationship Id="rId100" Type="http://schemas.openxmlformats.org/officeDocument/2006/relationships/hyperlink" Target="http://refhub.elsevier.com/S0378-4290(15)00003-9/sbref0040" TargetMode="External"/><Relationship Id="rId8" Type="http://schemas.openxmlformats.org/officeDocument/2006/relationships/image" Target="media/image1.png"/><Relationship Id="rId98" Type="http://schemas.openxmlformats.org/officeDocument/2006/relationships/hyperlink" Target="http://refhub.elsevier.com/S0378-4290(15)00003-9/sbref0040" TargetMode="External"/><Relationship Id="rId121" Type="http://schemas.openxmlformats.org/officeDocument/2006/relationships/hyperlink" Target="http://refhub.elsevier.com/S0378-4290(15)00003-9/sbref0045" TargetMode="External"/><Relationship Id="rId142" Type="http://schemas.openxmlformats.org/officeDocument/2006/relationships/hyperlink" Target="http://refhub.elsevier.com/S0378-4290(15)00003-9/sbref0050" TargetMode="External"/><Relationship Id="rId163" Type="http://schemas.openxmlformats.org/officeDocument/2006/relationships/hyperlink" Target="http://refhub.elsevier.com/S0378-4290(15)00003-9/sbref0055" TargetMode="External"/><Relationship Id="rId184" Type="http://schemas.openxmlformats.org/officeDocument/2006/relationships/hyperlink" Target="http://refhub.elsevier.com/S0378-4290(15)00003-9/sbref0065" TargetMode="External"/><Relationship Id="rId219" Type="http://schemas.openxmlformats.org/officeDocument/2006/relationships/hyperlink" Target="http://refhub.elsevier.com/S0378-4290(15)00003-9/sbref0075" TargetMode="External"/><Relationship Id="rId230" Type="http://schemas.openxmlformats.org/officeDocument/2006/relationships/hyperlink" Target="http://refhub.elsevier.com/S0378-4290(15)00003-9/sbref0075" TargetMode="External"/><Relationship Id="rId251" Type="http://schemas.openxmlformats.org/officeDocument/2006/relationships/hyperlink" Target="http://refhub.elsevier.com/S0378-4290(15)00003-9/sbref0080" TargetMode="External"/><Relationship Id="rId25" Type="http://schemas.openxmlformats.org/officeDocument/2006/relationships/hyperlink" Target="http://refhub.elsevier.com/S0378-4290(15)00003-9/sbref0005" TargetMode="External"/><Relationship Id="rId46" Type="http://schemas.openxmlformats.org/officeDocument/2006/relationships/hyperlink" Target="http://refhub.elsevier.com/S0378-4290(15)00003-9/sbref0010" TargetMode="External"/><Relationship Id="rId67" Type="http://schemas.openxmlformats.org/officeDocument/2006/relationships/hyperlink" Target="http://refhub.elsevier.com/S0378-4290(15)00003-9/sbref0025" TargetMode="External"/><Relationship Id="rId272" Type="http://schemas.openxmlformats.org/officeDocument/2006/relationships/fontTable" Target="fontTable.xml"/><Relationship Id="rId88" Type="http://schemas.openxmlformats.org/officeDocument/2006/relationships/hyperlink" Target="http://refhub.elsevier.com/S0378-4290(15)00003-9/sbref0035" TargetMode="External"/><Relationship Id="rId111" Type="http://schemas.openxmlformats.org/officeDocument/2006/relationships/hyperlink" Target="http://refhub.elsevier.com/S0378-4290(15)00003-9/sbref0040" TargetMode="External"/><Relationship Id="rId132" Type="http://schemas.openxmlformats.org/officeDocument/2006/relationships/hyperlink" Target="http://refhub.elsevier.com/S0378-4290(15)00003-9/sbref0050" TargetMode="External"/><Relationship Id="rId153" Type="http://schemas.openxmlformats.org/officeDocument/2006/relationships/hyperlink" Target="http://refhub.elsevier.com/S0378-4290(15)00003-9/sbref0055" TargetMode="External"/><Relationship Id="rId174" Type="http://schemas.openxmlformats.org/officeDocument/2006/relationships/hyperlink" Target="http://refhub.elsevier.com/S0378-4290(15)00003-9/sbref0060" TargetMode="External"/><Relationship Id="rId195" Type="http://schemas.openxmlformats.org/officeDocument/2006/relationships/hyperlink" Target="http://refhub.elsevier.com/S0378-4290(15)00003-9/sbref0065" TargetMode="External"/><Relationship Id="rId209" Type="http://schemas.openxmlformats.org/officeDocument/2006/relationships/hyperlink" Target="http://refhub.elsevier.com/S0378-4290(15)00003-9/sbref0070" TargetMode="External"/><Relationship Id="rId220" Type="http://schemas.openxmlformats.org/officeDocument/2006/relationships/hyperlink" Target="http://refhub.elsevier.com/S0378-4290(15)00003-9/sbref0075" TargetMode="External"/><Relationship Id="rId241" Type="http://schemas.openxmlformats.org/officeDocument/2006/relationships/hyperlink" Target="http://refhub.elsevier.com/S0378-4290(15)00003-9/sbref0080" TargetMode="External"/><Relationship Id="rId15" Type="http://schemas.openxmlformats.org/officeDocument/2006/relationships/image" Target="media/image6.jpeg"/><Relationship Id="rId36" Type="http://schemas.openxmlformats.org/officeDocument/2006/relationships/hyperlink" Target="http://refhub.elsevier.com/S0378-4290(15)00003-9/sbref0010" TargetMode="External"/><Relationship Id="rId57" Type="http://schemas.openxmlformats.org/officeDocument/2006/relationships/hyperlink" Target="http://refhub.elsevier.com/S0378-4290(15)00003-9/sbref0020" TargetMode="External"/><Relationship Id="rId262" Type="http://schemas.openxmlformats.org/officeDocument/2006/relationships/hyperlink" Target="http://refhub.elsevier.com/S0378-4290(15)00003-9/sbref0085" TargetMode="External"/><Relationship Id="rId78" Type="http://schemas.openxmlformats.org/officeDocument/2006/relationships/hyperlink" Target="http://refhub.elsevier.com/S0378-4290(15)00003-9/sbref0030" TargetMode="External"/><Relationship Id="rId99" Type="http://schemas.openxmlformats.org/officeDocument/2006/relationships/hyperlink" Target="http://refhub.elsevier.com/S0378-4290(15)00003-9/sbref0040" TargetMode="External"/><Relationship Id="rId101" Type="http://schemas.openxmlformats.org/officeDocument/2006/relationships/hyperlink" Target="http://refhub.elsevier.com/S0378-4290(15)00003-9/sbref0040" TargetMode="External"/><Relationship Id="rId122" Type="http://schemas.openxmlformats.org/officeDocument/2006/relationships/hyperlink" Target="http://refhub.elsevier.com/S0378-4290(15)00003-9/sbref0045" TargetMode="External"/><Relationship Id="rId143" Type="http://schemas.openxmlformats.org/officeDocument/2006/relationships/hyperlink" Target="http://refhub.elsevier.com/S0378-4290(15)00003-9/sbref0050" TargetMode="External"/><Relationship Id="rId164" Type="http://schemas.openxmlformats.org/officeDocument/2006/relationships/hyperlink" Target="http://refhub.elsevier.com/S0378-4290(15)00003-9/sbref0055" TargetMode="External"/><Relationship Id="rId185" Type="http://schemas.openxmlformats.org/officeDocument/2006/relationships/hyperlink" Target="http://refhub.elsevier.com/S0378-4290(15)00003-9/sbref0065" TargetMode="External"/><Relationship Id="rId9" Type="http://schemas.openxmlformats.org/officeDocument/2006/relationships/image" Target="media/image2.png"/><Relationship Id="rId210" Type="http://schemas.openxmlformats.org/officeDocument/2006/relationships/hyperlink" Target="http://refhub.elsevier.com/S0378-4290(15)00003-9/sbref0070" TargetMode="External"/><Relationship Id="rId26" Type="http://schemas.openxmlformats.org/officeDocument/2006/relationships/hyperlink" Target="http://refhub.elsevier.com/S0378-4290(15)00003-9/sbref0005" TargetMode="External"/><Relationship Id="rId231" Type="http://schemas.openxmlformats.org/officeDocument/2006/relationships/hyperlink" Target="http://refhub.elsevier.com/S0378-4290(15)00003-9/sbref0075" TargetMode="External"/><Relationship Id="rId252" Type="http://schemas.openxmlformats.org/officeDocument/2006/relationships/hyperlink" Target="http://refhub.elsevier.com/S0378-4290(15)00003-9/sbref0080" TargetMode="External"/><Relationship Id="rId273" Type="http://schemas.openxmlformats.org/officeDocument/2006/relationships/theme" Target="theme/theme1.xml"/><Relationship Id="rId47" Type="http://schemas.openxmlformats.org/officeDocument/2006/relationships/hyperlink" Target="http://refhub.elsevier.com/S0378-4290(15)00003-9/sbref0020" TargetMode="External"/><Relationship Id="rId68" Type="http://schemas.openxmlformats.org/officeDocument/2006/relationships/hyperlink" Target="http://refhub.elsevier.com/S0378-4290(15)00003-9/sbref0025" TargetMode="External"/><Relationship Id="rId89" Type="http://schemas.openxmlformats.org/officeDocument/2006/relationships/hyperlink" Target="http://refhub.elsevier.com/S0378-4290(15)00003-9/sbref0035" TargetMode="External"/><Relationship Id="rId112" Type="http://schemas.openxmlformats.org/officeDocument/2006/relationships/hyperlink" Target="http://refhub.elsevier.com/S0378-4290(15)00003-9/sbref0040" TargetMode="External"/><Relationship Id="rId133" Type="http://schemas.openxmlformats.org/officeDocument/2006/relationships/hyperlink" Target="http://refhub.elsevier.com/S0378-4290(15)00003-9/sbref0050" TargetMode="External"/><Relationship Id="rId154" Type="http://schemas.openxmlformats.org/officeDocument/2006/relationships/hyperlink" Target="http://refhub.elsevier.com/S0378-4290(15)00003-9/sbref0055" TargetMode="External"/><Relationship Id="rId175" Type="http://schemas.openxmlformats.org/officeDocument/2006/relationships/hyperlink" Target="http://refhub.elsevier.com/S0378-4290(15)00003-9/sbref0060" TargetMode="External"/><Relationship Id="rId196" Type="http://schemas.openxmlformats.org/officeDocument/2006/relationships/hyperlink" Target="http://refhub.elsevier.com/S0378-4290(15)00003-9/sbref0070" TargetMode="External"/><Relationship Id="rId200" Type="http://schemas.openxmlformats.org/officeDocument/2006/relationships/hyperlink" Target="http://refhub.elsevier.com/S0378-4290(15)00003-9/sbref0070" TargetMode="External"/><Relationship Id="rId16" Type="http://schemas.openxmlformats.org/officeDocument/2006/relationships/image" Target="media/image7.png"/><Relationship Id="rId221" Type="http://schemas.openxmlformats.org/officeDocument/2006/relationships/hyperlink" Target="http://refhub.elsevier.com/S0378-4290(15)00003-9/sbref0075" TargetMode="External"/><Relationship Id="rId242" Type="http://schemas.openxmlformats.org/officeDocument/2006/relationships/hyperlink" Target="http://refhub.elsevier.com/S0378-4290(15)00003-9/sbref0080" TargetMode="External"/><Relationship Id="rId263" Type="http://schemas.openxmlformats.org/officeDocument/2006/relationships/hyperlink" Target="http://refhub.elsevier.com/S0378-4290(15)00003-9/sbref0085" TargetMode="External"/><Relationship Id="rId37" Type="http://schemas.openxmlformats.org/officeDocument/2006/relationships/hyperlink" Target="http://refhub.elsevier.com/S0378-4290(15)00003-9/sbref0010" TargetMode="External"/><Relationship Id="rId58" Type="http://schemas.openxmlformats.org/officeDocument/2006/relationships/hyperlink" Target="http://refhub.elsevier.com/S0378-4290(15)00003-9/sbref0020" TargetMode="External"/><Relationship Id="rId79" Type="http://schemas.openxmlformats.org/officeDocument/2006/relationships/hyperlink" Target="http://refhub.elsevier.com/S0378-4290(15)00003-9/sbref0030" TargetMode="External"/><Relationship Id="rId102" Type="http://schemas.openxmlformats.org/officeDocument/2006/relationships/hyperlink" Target="http://refhub.elsevier.com/S0378-4290(15)00003-9/sbref0040" TargetMode="External"/><Relationship Id="rId123" Type="http://schemas.openxmlformats.org/officeDocument/2006/relationships/hyperlink" Target="http://refhub.elsevier.com/S0378-4290(15)00003-9/sbref0045" TargetMode="External"/><Relationship Id="rId144" Type="http://schemas.openxmlformats.org/officeDocument/2006/relationships/hyperlink" Target="http://refhub.elsevier.com/S0378-4290(15)00003-9/sbref0050" TargetMode="External"/><Relationship Id="rId90" Type="http://schemas.openxmlformats.org/officeDocument/2006/relationships/hyperlink" Target="http://refhub.elsevier.com/S0378-4290(15)00003-9/sbref0035" TargetMode="External"/><Relationship Id="rId165" Type="http://schemas.openxmlformats.org/officeDocument/2006/relationships/hyperlink" Target="http://refhub.elsevier.com/S0378-4290(15)00003-9/sbref0060" TargetMode="External"/><Relationship Id="rId186" Type="http://schemas.openxmlformats.org/officeDocument/2006/relationships/hyperlink" Target="http://refhub.elsevier.com/S0378-4290(15)00003-9/sbref0065" TargetMode="External"/><Relationship Id="rId211" Type="http://schemas.openxmlformats.org/officeDocument/2006/relationships/hyperlink" Target="http://refhub.elsevier.com/S0378-4290(15)00003-9/sbref0070" TargetMode="External"/><Relationship Id="rId232" Type="http://schemas.openxmlformats.org/officeDocument/2006/relationships/hyperlink" Target="http://refhub.elsevier.com/S0378-4290(15)00003-9/sbref0075" TargetMode="External"/><Relationship Id="rId253" Type="http://schemas.openxmlformats.org/officeDocument/2006/relationships/hyperlink" Target="http://refhub.elsevier.com/S0378-4290(15)00003-9/sbref0080" TargetMode="External"/><Relationship Id="rId27" Type="http://schemas.openxmlformats.org/officeDocument/2006/relationships/hyperlink" Target="http://refhub.elsevier.com/S0378-4290(15)00003-9/sbref0005" TargetMode="External"/><Relationship Id="rId48" Type="http://schemas.openxmlformats.org/officeDocument/2006/relationships/hyperlink" Target="http://refhub.elsevier.com/S0378-4290(15)00003-9/sbref0020" TargetMode="External"/><Relationship Id="rId69" Type="http://schemas.openxmlformats.org/officeDocument/2006/relationships/hyperlink" Target="http://refhub.elsevier.com/S0378-4290(15)00003-9/sbref0025" TargetMode="External"/><Relationship Id="rId113" Type="http://schemas.openxmlformats.org/officeDocument/2006/relationships/hyperlink" Target="http://refhub.elsevier.com/S0378-4290(15)00003-9/sbref0040" TargetMode="External"/><Relationship Id="rId134" Type="http://schemas.openxmlformats.org/officeDocument/2006/relationships/hyperlink" Target="http://refhub.elsevier.com/S0378-4290(15)00003-9/sbref0050" TargetMode="External"/><Relationship Id="rId80" Type="http://schemas.openxmlformats.org/officeDocument/2006/relationships/hyperlink" Target="http://refhub.elsevier.com/S0378-4290(15)00003-9/sbref0030" TargetMode="External"/><Relationship Id="rId155" Type="http://schemas.openxmlformats.org/officeDocument/2006/relationships/hyperlink" Target="http://refhub.elsevier.com/S0378-4290(15)00003-9/sbref0055" TargetMode="External"/><Relationship Id="rId176" Type="http://schemas.openxmlformats.org/officeDocument/2006/relationships/hyperlink" Target="http://refhub.elsevier.com/S0378-4290(15)00003-9/sbref0060" TargetMode="External"/><Relationship Id="rId197" Type="http://schemas.openxmlformats.org/officeDocument/2006/relationships/hyperlink" Target="http://refhub.elsevier.com/S0378-4290(15)00003-9/sbref0070" TargetMode="External"/><Relationship Id="rId201" Type="http://schemas.openxmlformats.org/officeDocument/2006/relationships/hyperlink" Target="http://refhub.elsevier.com/S0378-4290(15)00003-9/sbref0070" TargetMode="External"/><Relationship Id="rId222" Type="http://schemas.openxmlformats.org/officeDocument/2006/relationships/hyperlink" Target="http://refhub.elsevier.com/S0378-4290(15)00003-9/sbref0075" TargetMode="External"/><Relationship Id="rId243" Type="http://schemas.openxmlformats.org/officeDocument/2006/relationships/hyperlink" Target="http://refhub.elsevier.com/S0378-4290(15)00003-9/sbref0080" TargetMode="External"/><Relationship Id="rId264" Type="http://schemas.openxmlformats.org/officeDocument/2006/relationships/hyperlink" Target="http://refhub.elsevier.com/S0378-4290(15)00003-9/sbref0085" TargetMode="External"/><Relationship Id="rId17" Type="http://schemas.openxmlformats.org/officeDocument/2006/relationships/image" Target="media/image8.png"/><Relationship Id="rId38" Type="http://schemas.openxmlformats.org/officeDocument/2006/relationships/hyperlink" Target="http://refhub.elsevier.com/S0378-4290(15)00003-9/sbref0010" TargetMode="External"/><Relationship Id="rId59" Type="http://schemas.openxmlformats.org/officeDocument/2006/relationships/hyperlink" Target="http://refhub.elsevier.com/S0378-4290(15)00003-9/sbref0020" TargetMode="External"/><Relationship Id="rId103" Type="http://schemas.openxmlformats.org/officeDocument/2006/relationships/hyperlink" Target="http://refhub.elsevier.com/S0378-4290(15)00003-9/sbref0040" TargetMode="External"/><Relationship Id="rId124" Type="http://schemas.openxmlformats.org/officeDocument/2006/relationships/hyperlink" Target="http://refhub.elsevier.com/S0378-4290(15)00003-9/sbref0045" TargetMode="External"/><Relationship Id="rId70" Type="http://schemas.openxmlformats.org/officeDocument/2006/relationships/hyperlink" Target="http://refhub.elsevier.com/S0378-4290(15)00003-9/sbref0025" TargetMode="External"/><Relationship Id="rId91" Type="http://schemas.openxmlformats.org/officeDocument/2006/relationships/hyperlink" Target="http://refhub.elsevier.com/S0378-4290(15)00003-9/sbref0035" TargetMode="External"/><Relationship Id="rId145" Type="http://schemas.openxmlformats.org/officeDocument/2006/relationships/hyperlink" Target="http://refhub.elsevier.com/S0378-4290(15)00003-9/sbref0055" TargetMode="External"/><Relationship Id="rId166" Type="http://schemas.openxmlformats.org/officeDocument/2006/relationships/hyperlink" Target="http://refhub.elsevier.com/S0378-4290(15)00003-9/sbref0060" TargetMode="External"/><Relationship Id="rId187" Type="http://schemas.openxmlformats.org/officeDocument/2006/relationships/hyperlink" Target="http://refhub.elsevier.com/S0378-4290(15)00003-9/sbref0065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refhub.elsevier.com/S0378-4290(15)00003-9/sbref0070" TargetMode="External"/><Relationship Id="rId233" Type="http://schemas.openxmlformats.org/officeDocument/2006/relationships/hyperlink" Target="http://refhub.elsevier.com/S0378-4290(15)00003-9/sbref0075" TargetMode="External"/><Relationship Id="rId254" Type="http://schemas.openxmlformats.org/officeDocument/2006/relationships/hyperlink" Target="http://refhub.elsevier.com/S0378-4290(15)00003-9/sbref0080" TargetMode="External"/><Relationship Id="rId28" Type="http://schemas.openxmlformats.org/officeDocument/2006/relationships/hyperlink" Target="http://refhub.elsevier.com/S0378-4290(15)00003-9/sbref0005" TargetMode="External"/><Relationship Id="rId49" Type="http://schemas.openxmlformats.org/officeDocument/2006/relationships/hyperlink" Target="http://refhub.elsevier.com/S0378-4290(15)00003-9/sbref0020" TargetMode="External"/><Relationship Id="rId114" Type="http://schemas.openxmlformats.org/officeDocument/2006/relationships/hyperlink" Target="http://refhub.elsevier.com/S0378-4290(15)00003-9/sbref0040" TargetMode="External"/><Relationship Id="rId60" Type="http://schemas.openxmlformats.org/officeDocument/2006/relationships/hyperlink" Target="http://refhub.elsevier.com/S0378-4290(15)00003-9/sbref0020" TargetMode="External"/><Relationship Id="rId81" Type="http://schemas.openxmlformats.org/officeDocument/2006/relationships/hyperlink" Target="http://refhub.elsevier.com/S0378-4290(15)00003-9/sbref0030" TargetMode="External"/><Relationship Id="rId135" Type="http://schemas.openxmlformats.org/officeDocument/2006/relationships/hyperlink" Target="http://refhub.elsevier.com/S0378-4290(15)00003-9/sbref0050" TargetMode="External"/><Relationship Id="rId156" Type="http://schemas.openxmlformats.org/officeDocument/2006/relationships/hyperlink" Target="http://refhub.elsevier.com/S0378-4290(15)00003-9/sbref0055" TargetMode="External"/><Relationship Id="rId177" Type="http://schemas.openxmlformats.org/officeDocument/2006/relationships/hyperlink" Target="http://refhub.elsevier.com/S0378-4290(15)00003-9/sbref0060" TargetMode="External"/><Relationship Id="rId198" Type="http://schemas.openxmlformats.org/officeDocument/2006/relationships/hyperlink" Target="http://refhub.elsevier.com/S0378-4290(15)00003-9/sbref0070" TargetMode="External"/><Relationship Id="rId202" Type="http://schemas.openxmlformats.org/officeDocument/2006/relationships/hyperlink" Target="http://refhub.elsevier.com/S0378-4290(15)00003-9/sbref0070" TargetMode="External"/><Relationship Id="rId223" Type="http://schemas.openxmlformats.org/officeDocument/2006/relationships/hyperlink" Target="http://refhub.elsevier.com/S0378-4290(15)00003-9/sbref0075" TargetMode="External"/><Relationship Id="rId244" Type="http://schemas.openxmlformats.org/officeDocument/2006/relationships/hyperlink" Target="http://refhub.elsevier.com/S0378-4290(15)00003-9/sbref0080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://refhub.elsevier.com/S0378-4290(15)00003-9/sbref0010" TargetMode="External"/><Relationship Id="rId265" Type="http://schemas.openxmlformats.org/officeDocument/2006/relationships/hyperlink" Target="http://refhub.elsevier.com/S0378-4290(15)00003-9/sbref0085" TargetMode="External"/><Relationship Id="rId50" Type="http://schemas.openxmlformats.org/officeDocument/2006/relationships/hyperlink" Target="http://refhub.elsevier.com/S0378-4290(15)00003-9/sbref0020" TargetMode="External"/><Relationship Id="rId104" Type="http://schemas.openxmlformats.org/officeDocument/2006/relationships/hyperlink" Target="http://refhub.elsevier.com/S0378-4290(15)00003-9/sbref0040" TargetMode="External"/><Relationship Id="rId125" Type="http://schemas.openxmlformats.org/officeDocument/2006/relationships/hyperlink" Target="http://refhub.elsevier.com/S0378-4290(15)00003-9/sbref0045" TargetMode="External"/><Relationship Id="rId146" Type="http://schemas.openxmlformats.org/officeDocument/2006/relationships/hyperlink" Target="http://refhub.elsevier.com/S0378-4290(15)00003-9/sbref0055" TargetMode="External"/><Relationship Id="rId167" Type="http://schemas.openxmlformats.org/officeDocument/2006/relationships/hyperlink" Target="http://refhub.elsevier.com/S0378-4290(15)00003-9/sbref0060" TargetMode="External"/><Relationship Id="rId188" Type="http://schemas.openxmlformats.org/officeDocument/2006/relationships/hyperlink" Target="http://refhub.elsevier.com/S0378-4290(15)00003-9/sbref0065" TargetMode="External"/><Relationship Id="rId71" Type="http://schemas.openxmlformats.org/officeDocument/2006/relationships/hyperlink" Target="http://refhub.elsevier.com/S0378-4290(15)00003-9/sbref0025" TargetMode="External"/><Relationship Id="rId92" Type="http://schemas.openxmlformats.org/officeDocument/2006/relationships/hyperlink" Target="http://refhub.elsevier.com/S0378-4290(15)00003-9/sbref0035" TargetMode="External"/><Relationship Id="rId213" Type="http://schemas.openxmlformats.org/officeDocument/2006/relationships/hyperlink" Target="http://refhub.elsevier.com/S0378-4290(15)00003-9/sbref0070" TargetMode="External"/><Relationship Id="rId234" Type="http://schemas.openxmlformats.org/officeDocument/2006/relationships/hyperlink" Target="http://refhub.elsevier.com/S0378-4290(15)00003-9/sbref0075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refhub.elsevier.com/S0378-4290(15)00003-9/sbref0005" TargetMode="External"/><Relationship Id="rId255" Type="http://schemas.openxmlformats.org/officeDocument/2006/relationships/hyperlink" Target="http://refhub.elsevier.com/S0378-4290(15)00003-9/sbref0080" TargetMode="External"/><Relationship Id="rId40" Type="http://schemas.openxmlformats.org/officeDocument/2006/relationships/hyperlink" Target="http://refhub.elsevier.com/S0378-4290(15)00003-9/sbref0010" TargetMode="External"/><Relationship Id="rId115" Type="http://schemas.openxmlformats.org/officeDocument/2006/relationships/hyperlink" Target="http://refhub.elsevier.com/S0378-4290(15)00003-9/sbref0040" TargetMode="External"/><Relationship Id="rId136" Type="http://schemas.openxmlformats.org/officeDocument/2006/relationships/hyperlink" Target="http://refhub.elsevier.com/S0378-4290(15)00003-9/sbref0050" TargetMode="External"/><Relationship Id="rId157" Type="http://schemas.openxmlformats.org/officeDocument/2006/relationships/hyperlink" Target="http://refhub.elsevier.com/S0378-4290(15)00003-9/sbref0055" TargetMode="External"/><Relationship Id="rId178" Type="http://schemas.openxmlformats.org/officeDocument/2006/relationships/hyperlink" Target="http://refhub.elsevier.com/S0378-4290(15)00003-9/sbref0060" TargetMode="External"/><Relationship Id="rId61" Type="http://schemas.openxmlformats.org/officeDocument/2006/relationships/hyperlink" Target="http://refhub.elsevier.com/S0378-4290(15)00003-9/sbref0025" TargetMode="External"/><Relationship Id="rId82" Type="http://schemas.openxmlformats.org/officeDocument/2006/relationships/hyperlink" Target="http://refhub.elsevier.com/S0378-4290(15)00003-9/sbref0030" TargetMode="External"/><Relationship Id="rId199" Type="http://schemas.openxmlformats.org/officeDocument/2006/relationships/hyperlink" Target="http://refhub.elsevier.com/S0378-4290(15)00003-9/sbref0070" TargetMode="External"/><Relationship Id="rId203" Type="http://schemas.openxmlformats.org/officeDocument/2006/relationships/hyperlink" Target="http://refhub.elsevier.com/S0378-4290(15)00003-9/sbref0070" TargetMode="External"/><Relationship Id="rId19" Type="http://schemas.openxmlformats.org/officeDocument/2006/relationships/header" Target="header1.xml"/><Relationship Id="rId224" Type="http://schemas.openxmlformats.org/officeDocument/2006/relationships/hyperlink" Target="http://refhub.elsevier.com/S0378-4290(15)00003-9/sbref0075" TargetMode="External"/><Relationship Id="rId245" Type="http://schemas.openxmlformats.org/officeDocument/2006/relationships/hyperlink" Target="http://refhub.elsevier.com/S0378-4290(15)00003-9/sbref0080" TargetMode="External"/><Relationship Id="rId266" Type="http://schemas.openxmlformats.org/officeDocument/2006/relationships/hyperlink" Target="http://refhub.elsevier.com/S0378-4290(15)00003-9/sbref0085" TargetMode="External"/><Relationship Id="rId30" Type="http://schemas.openxmlformats.org/officeDocument/2006/relationships/hyperlink" Target="http://refhub.elsevier.com/S0378-4290(15)00003-9/sbref0005" TargetMode="External"/><Relationship Id="rId105" Type="http://schemas.openxmlformats.org/officeDocument/2006/relationships/hyperlink" Target="http://refhub.elsevier.com/S0378-4290(15)00003-9/sbref0040" TargetMode="External"/><Relationship Id="rId126" Type="http://schemas.openxmlformats.org/officeDocument/2006/relationships/hyperlink" Target="http://refhub.elsevier.com/S0378-4290(15)00003-9/sbref0045" TargetMode="External"/><Relationship Id="rId147" Type="http://schemas.openxmlformats.org/officeDocument/2006/relationships/hyperlink" Target="http://refhub.elsevier.com/S0378-4290(15)00003-9/sbref0055" TargetMode="External"/><Relationship Id="rId168" Type="http://schemas.openxmlformats.org/officeDocument/2006/relationships/hyperlink" Target="http://refhub.elsevier.com/S0378-4290(15)00003-9/sbref0060" TargetMode="External"/><Relationship Id="rId51" Type="http://schemas.openxmlformats.org/officeDocument/2006/relationships/hyperlink" Target="http://refhub.elsevier.com/S0378-4290(15)00003-9/sbref0020" TargetMode="External"/><Relationship Id="rId72" Type="http://schemas.openxmlformats.org/officeDocument/2006/relationships/hyperlink" Target="http://refhub.elsevier.com/S0378-4290(15)00003-9/sbref0025" TargetMode="External"/><Relationship Id="rId93" Type="http://schemas.openxmlformats.org/officeDocument/2006/relationships/hyperlink" Target="http://refhub.elsevier.com/S0378-4290(15)00003-9/sbref0035" TargetMode="External"/><Relationship Id="rId189" Type="http://schemas.openxmlformats.org/officeDocument/2006/relationships/hyperlink" Target="http://refhub.elsevier.com/S0378-4290(15)00003-9/sbref0065" TargetMode="External"/><Relationship Id="rId3" Type="http://schemas.openxmlformats.org/officeDocument/2006/relationships/styles" Target="styles.xml"/><Relationship Id="rId214" Type="http://schemas.openxmlformats.org/officeDocument/2006/relationships/hyperlink" Target="http://refhub.elsevier.com/S0378-4290(15)00003-9/sbref0070" TargetMode="External"/><Relationship Id="rId235" Type="http://schemas.openxmlformats.org/officeDocument/2006/relationships/hyperlink" Target="http://refhub.elsevier.com/S0378-4290(15)00003-9/sbref0075" TargetMode="External"/><Relationship Id="rId256" Type="http://schemas.openxmlformats.org/officeDocument/2006/relationships/hyperlink" Target="http://refhub.elsevier.com/S0378-4290(15)00003-9/sbref0080" TargetMode="External"/><Relationship Id="rId116" Type="http://schemas.openxmlformats.org/officeDocument/2006/relationships/hyperlink" Target="http://refhub.elsevier.com/S0378-4290(15)00003-9/sbref0040" TargetMode="External"/><Relationship Id="rId137" Type="http://schemas.openxmlformats.org/officeDocument/2006/relationships/hyperlink" Target="http://refhub.elsevier.com/S0378-4290(15)00003-9/sbref0050" TargetMode="External"/><Relationship Id="rId158" Type="http://schemas.openxmlformats.org/officeDocument/2006/relationships/hyperlink" Target="http://refhub.elsevier.com/S0378-4290(15)00003-9/sbref0055" TargetMode="External"/><Relationship Id="rId20" Type="http://schemas.openxmlformats.org/officeDocument/2006/relationships/header" Target="header2.xml"/><Relationship Id="rId41" Type="http://schemas.openxmlformats.org/officeDocument/2006/relationships/hyperlink" Target="http://refhub.elsevier.com/S0378-4290(15)00003-9/sbref0010" TargetMode="External"/><Relationship Id="rId62" Type="http://schemas.openxmlformats.org/officeDocument/2006/relationships/hyperlink" Target="http://refhub.elsevier.com/S0378-4290(15)00003-9/sbref0025" TargetMode="External"/><Relationship Id="rId83" Type="http://schemas.openxmlformats.org/officeDocument/2006/relationships/hyperlink" Target="http://refhub.elsevier.com/S0378-4290(15)00003-9/sbref0030" TargetMode="External"/><Relationship Id="rId179" Type="http://schemas.openxmlformats.org/officeDocument/2006/relationships/hyperlink" Target="http://refhub.elsevier.com/S0378-4290(15)00003-9/sbref0060" TargetMode="External"/><Relationship Id="rId190" Type="http://schemas.openxmlformats.org/officeDocument/2006/relationships/hyperlink" Target="http://refhub.elsevier.com/S0378-4290(15)00003-9/sbref0065" TargetMode="External"/><Relationship Id="rId204" Type="http://schemas.openxmlformats.org/officeDocument/2006/relationships/hyperlink" Target="http://refhub.elsevier.com/S0378-4290(15)00003-9/sbref0070" TargetMode="External"/><Relationship Id="rId225" Type="http://schemas.openxmlformats.org/officeDocument/2006/relationships/hyperlink" Target="http://refhub.elsevier.com/S0378-4290(15)00003-9/sbref0075" TargetMode="External"/><Relationship Id="rId246" Type="http://schemas.openxmlformats.org/officeDocument/2006/relationships/hyperlink" Target="http://refhub.elsevier.com/S0378-4290(15)00003-9/sbref0080" TargetMode="External"/><Relationship Id="rId267" Type="http://schemas.openxmlformats.org/officeDocument/2006/relationships/hyperlink" Target="http://refhub.elsevier.com/S0378-4290(15)00003-9/sbref0085" TargetMode="External"/><Relationship Id="rId106" Type="http://schemas.openxmlformats.org/officeDocument/2006/relationships/hyperlink" Target="http://refhub.elsevier.com/S0378-4290(15)00003-9/sbref0040" TargetMode="External"/><Relationship Id="rId127" Type="http://schemas.openxmlformats.org/officeDocument/2006/relationships/hyperlink" Target="http://refhub.elsevier.com/S0378-4290(15)00003-9/sbref0045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refhub.elsevier.com/S0378-4290(15)00003-9/sbref0005" TargetMode="External"/><Relationship Id="rId52" Type="http://schemas.openxmlformats.org/officeDocument/2006/relationships/hyperlink" Target="http://refhub.elsevier.com/S0378-4290(15)00003-9/sbref0020" TargetMode="External"/><Relationship Id="rId73" Type="http://schemas.openxmlformats.org/officeDocument/2006/relationships/hyperlink" Target="http://refhub.elsevier.com/S0378-4290(15)00003-9/sbref0030" TargetMode="External"/><Relationship Id="rId94" Type="http://schemas.openxmlformats.org/officeDocument/2006/relationships/hyperlink" Target="http://refhub.elsevier.com/S0378-4290(15)00003-9/sbref0035" TargetMode="External"/><Relationship Id="rId148" Type="http://schemas.openxmlformats.org/officeDocument/2006/relationships/hyperlink" Target="http://refhub.elsevier.com/S0378-4290(15)00003-9/sbref0055" TargetMode="External"/><Relationship Id="rId169" Type="http://schemas.openxmlformats.org/officeDocument/2006/relationships/hyperlink" Target="http://refhub.elsevier.com/S0378-4290(15)00003-9/sbref0060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refhub.elsevier.com/S0378-4290(15)00003-9/sbref0060" TargetMode="External"/><Relationship Id="rId215" Type="http://schemas.openxmlformats.org/officeDocument/2006/relationships/hyperlink" Target="http://refhub.elsevier.com/S0378-4290(15)00003-9/sbref0070" TargetMode="External"/><Relationship Id="rId236" Type="http://schemas.openxmlformats.org/officeDocument/2006/relationships/hyperlink" Target="http://refhub.elsevier.com/S0378-4290(15)00003-9/sbref0075" TargetMode="External"/><Relationship Id="rId257" Type="http://schemas.openxmlformats.org/officeDocument/2006/relationships/hyperlink" Target="http://refhub.elsevier.com/S0378-4290(15)00003-9/sbref0080" TargetMode="External"/><Relationship Id="rId42" Type="http://schemas.openxmlformats.org/officeDocument/2006/relationships/hyperlink" Target="http://refhub.elsevier.com/S0378-4290(15)00003-9/sbref0010" TargetMode="External"/><Relationship Id="rId84" Type="http://schemas.openxmlformats.org/officeDocument/2006/relationships/hyperlink" Target="http://refhub.elsevier.com/S0378-4290(15)00003-9/sbref0030" TargetMode="External"/><Relationship Id="rId138" Type="http://schemas.openxmlformats.org/officeDocument/2006/relationships/hyperlink" Target="http://refhub.elsevier.com/S0378-4290(15)00003-9/sbref0050" TargetMode="External"/><Relationship Id="rId191" Type="http://schemas.openxmlformats.org/officeDocument/2006/relationships/hyperlink" Target="http://refhub.elsevier.com/S0378-4290(15)00003-9/sbref0065" TargetMode="External"/><Relationship Id="rId205" Type="http://schemas.openxmlformats.org/officeDocument/2006/relationships/hyperlink" Target="http://refhub.elsevier.com/S0378-4290(15)00003-9/sbref0070" TargetMode="External"/><Relationship Id="rId247" Type="http://schemas.openxmlformats.org/officeDocument/2006/relationships/hyperlink" Target="http://refhub.elsevier.com/S0378-4290(15)00003-9/sbref0080" TargetMode="External"/><Relationship Id="rId107" Type="http://schemas.openxmlformats.org/officeDocument/2006/relationships/hyperlink" Target="http://refhub.elsevier.com/S0378-4290(15)00003-9/sbref0040" TargetMode="External"/><Relationship Id="rId11" Type="http://schemas.openxmlformats.org/officeDocument/2006/relationships/image" Target="media/image4.png"/><Relationship Id="rId53" Type="http://schemas.openxmlformats.org/officeDocument/2006/relationships/hyperlink" Target="http://refhub.elsevier.com/S0378-4290(15)00003-9/sbref0020" TargetMode="External"/><Relationship Id="rId149" Type="http://schemas.openxmlformats.org/officeDocument/2006/relationships/hyperlink" Target="http://refhub.elsevier.com/S0378-4290(15)00003-9/sbref0055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1" i="0" u="none" strike="noStrike" baseline="0">
                <a:solidFill>
                  <a:srgbClr val="00B0F0"/>
                </a:solidFill>
                <a:effectLst/>
              </a:rPr>
              <a:t>Total rainfall during cropping years, 2009–2010 </a:t>
            </a:r>
            <a:endParaRPr lang="en-US" b="1">
              <a:solidFill>
                <a:srgbClr val="00B0F0"/>
              </a:solidFill>
            </a:endParaRPr>
          </a:p>
        </c:rich>
      </c:tx>
      <c:layout>
        <c:manualLayout>
          <c:xMode val="edge"/>
          <c:yMode val="edge"/>
          <c:x val="0.14381944444444444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4465587634878972E-2"/>
          <c:y val="0.16702380952380952"/>
          <c:w val="0.90849737532808394"/>
          <c:h val="0.5262935883014623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Cropping Year
2009-2010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Sheet1!$A$2:$A$14</c:f>
              <c:strCache>
                <c:ptCount val="13"/>
                <c:pt idx="1">
                  <c:v>January</c:v>
                </c:pt>
                <c:pt idx="2">
                  <c:v>February</c:v>
                </c:pt>
                <c:pt idx="3">
                  <c:v>March</c:v>
                </c:pt>
                <c:pt idx="4">
                  <c:v>April</c:v>
                </c:pt>
                <c:pt idx="5">
                  <c:v>May</c:v>
                </c:pt>
                <c:pt idx="6">
                  <c:v>June</c:v>
                </c:pt>
                <c:pt idx="7">
                  <c:v>July</c:v>
                </c:pt>
                <c:pt idx="8">
                  <c:v>August</c:v>
                </c:pt>
                <c:pt idx="9">
                  <c:v>September</c:v>
                </c:pt>
                <c:pt idx="10">
                  <c:v>October</c:v>
                </c:pt>
                <c:pt idx="11">
                  <c:v>November</c:v>
                </c:pt>
                <c:pt idx="12">
                  <c:v>December</c:v>
                </c:pt>
              </c:strCache>
            </c:strRef>
          </c:cat>
          <c:val>
            <c:numRef>
              <c:f>Sheet1!$B$2:$B$14</c:f>
              <c:numCache>
                <c:formatCode>General</c:formatCode>
                <c:ptCount val="13"/>
                <c:pt idx="0">
                  <c:v>0</c:v>
                </c:pt>
                <c:pt idx="1">
                  <c:v>220</c:v>
                </c:pt>
                <c:pt idx="2">
                  <c:v>325</c:v>
                </c:pt>
                <c:pt idx="3">
                  <c:v>330</c:v>
                </c:pt>
                <c:pt idx="4">
                  <c:v>435</c:v>
                </c:pt>
                <c:pt idx="5">
                  <c:v>540</c:v>
                </c:pt>
                <c:pt idx="6">
                  <c:v>637</c:v>
                </c:pt>
                <c:pt idx="7">
                  <c:v>533</c:v>
                </c:pt>
                <c:pt idx="8">
                  <c:v>431</c:v>
                </c:pt>
                <c:pt idx="9">
                  <c:v>329</c:v>
                </c:pt>
                <c:pt idx="10">
                  <c:v>225</c:v>
                </c:pt>
                <c:pt idx="11">
                  <c:v>223</c:v>
                </c:pt>
                <c:pt idx="12">
                  <c:v>321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DA-4AE1-B370-8C5D8010B66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Sheet1!$A$2:$A$14</c:f>
              <c:strCache>
                <c:ptCount val="13"/>
                <c:pt idx="1">
                  <c:v>January</c:v>
                </c:pt>
                <c:pt idx="2">
                  <c:v>February</c:v>
                </c:pt>
                <c:pt idx="3">
                  <c:v>March</c:v>
                </c:pt>
                <c:pt idx="4">
                  <c:v>April</c:v>
                </c:pt>
                <c:pt idx="5">
                  <c:v>May</c:v>
                </c:pt>
                <c:pt idx="6">
                  <c:v>June</c:v>
                </c:pt>
                <c:pt idx="7">
                  <c:v>July</c:v>
                </c:pt>
                <c:pt idx="8">
                  <c:v>August</c:v>
                </c:pt>
                <c:pt idx="9">
                  <c:v>September</c:v>
                </c:pt>
                <c:pt idx="10">
                  <c:v>October</c:v>
                </c:pt>
                <c:pt idx="11">
                  <c:v>November</c:v>
                </c:pt>
                <c:pt idx="12">
                  <c:v>December</c:v>
                </c:pt>
              </c:strCache>
            </c:strRef>
          </c:cat>
          <c:val>
            <c:numRef>
              <c:f>Sheet1!$C$2:$C$14</c:f>
              <c:numCache>
                <c:formatCode>General</c:formatCode>
                <c:ptCount val="13"/>
                <c:pt idx="1">
                  <c:v>213</c:v>
                </c:pt>
                <c:pt idx="2">
                  <c:v>319</c:v>
                </c:pt>
                <c:pt idx="3">
                  <c:v>325</c:v>
                </c:pt>
                <c:pt idx="4">
                  <c:v>429</c:v>
                </c:pt>
                <c:pt idx="5">
                  <c:v>535</c:v>
                </c:pt>
                <c:pt idx="6">
                  <c:v>632</c:v>
                </c:pt>
                <c:pt idx="7">
                  <c:v>527</c:v>
                </c:pt>
                <c:pt idx="8">
                  <c:v>422</c:v>
                </c:pt>
                <c:pt idx="9">
                  <c:v>321</c:v>
                </c:pt>
                <c:pt idx="10">
                  <c:v>219</c:v>
                </c:pt>
                <c:pt idx="11">
                  <c:v>217</c:v>
                </c:pt>
                <c:pt idx="12">
                  <c:v>215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EDA-4AE1-B370-8C5D8010B66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Column2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Sheet1!$A$2:$A$14</c:f>
              <c:strCache>
                <c:ptCount val="13"/>
                <c:pt idx="1">
                  <c:v>January</c:v>
                </c:pt>
                <c:pt idx="2">
                  <c:v>February</c:v>
                </c:pt>
                <c:pt idx="3">
                  <c:v>March</c:v>
                </c:pt>
                <c:pt idx="4">
                  <c:v>April</c:v>
                </c:pt>
                <c:pt idx="5">
                  <c:v>May</c:v>
                </c:pt>
                <c:pt idx="6">
                  <c:v>June</c:v>
                </c:pt>
                <c:pt idx="7">
                  <c:v>July</c:v>
                </c:pt>
                <c:pt idx="8">
                  <c:v>August</c:v>
                </c:pt>
                <c:pt idx="9">
                  <c:v>September</c:v>
                </c:pt>
                <c:pt idx="10">
                  <c:v>October</c:v>
                </c:pt>
                <c:pt idx="11">
                  <c:v>November</c:v>
                </c:pt>
                <c:pt idx="12">
                  <c:v>December</c:v>
                </c:pt>
              </c:strCache>
            </c:strRef>
          </c:cat>
          <c:val>
            <c:numRef>
              <c:f>Sheet1!$D$2:$D$14</c:f>
              <c:numCache>
                <c:formatCode>General</c:formatCode>
                <c:ptCount val="13"/>
                <c:pt idx="0">
                  <c:v>0</c:v>
                </c:pt>
                <c:pt idx="1">
                  <c:v>225</c:v>
                </c:pt>
                <c:pt idx="2">
                  <c:v>250</c:v>
                </c:pt>
                <c:pt idx="3">
                  <c:v>350</c:v>
                </c:pt>
                <c:pt idx="4">
                  <c:v>450</c:v>
                </c:pt>
                <c:pt idx="5">
                  <c:v>550</c:v>
                </c:pt>
                <c:pt idx="6">
                  <c:v>350</c:v>
                </c:pt>
                <c:pt idx="7">
                  <c:v>320</c:v>
                </c:pt>
                <c:pt idx="8">
                  <c:v>220</c:v>
                </c:pt>
                <c:pt idx="9">
                  <c:v>330</c:v>
                </c:pt>
                <c:pt idx="10">
                  <c:v>220</c:v>
                </c:pt>
                <c:pt idx="11">
                  <c:v>250</c:v>
                </c:pt>
                <c:pt idx="12">
                  <c:v>360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EDA-4AE1-B370-8C5D8010B6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01565920"/>
        <c:axId val="801566400"/>
      </c:barChart>
      <c:catAx>
        <c:axId val="8015659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1566400"/>
        <c:crosses val="autoZero"/>
        <c:auto val="1"/>
        <c:lblAlgn val="ctr"/>
        <c:lblOffset val="100"/>
        <c:noMultiLvlLbl val="0"/>
      </c:catAx>
      <c:valAx>
        <c:axId val="801566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1565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layout>
        <c:manualLayout>
          <c:xMode val="edge"/>
          <c:yMode val="edge"/>
          <c:x val="0.42628007436570431"/>
          <c:y val="0.88988001499812519"/>
          <c:w val="0.17058799941673955"/>
          <c:h val="0.1101199850018747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nitay</b:Tag>
    <b:SourceType>JournalArticle</b:SourceType>
    <b:Guid>{E6F1015F-6E33-442C-ADFA-1F32ABA38336}</b:Guid>
    <b:Title>food safety among garbage handelers</b:Title>
    <b:Author>
      <b:Author>
        <b:NameList>
          <b:Person>
            <b:Last>roy</b:Last>
            <b:First>nitai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3201874-F055-4646-A819-E9CD737A7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7287</Words>
  <Characters>41541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Pampa</dc:creator>
  <cp:lastModifiedBy>Mahmud Hasan</cp:lastModifiedBy>
  <cp:revision>4</cp:revision>
  <cp:lastPrinted>2025-01-29T17:51:00Z</cp:lastPrinted>
  <dcterms:created xsi:type="dcterms:W3CDTF">2025-01-29T17:50:00Z</dcterms:created>
  <dcterms:modified xsi:type="dcterms:W3CDTF">2025-01-29T17:52:00Z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2025-01-11T00:00:00Z</vt:filetime>
  </property>
  <property fmtid="{D5CDD505-2E9C-101B-9397-08002B2CF9AE}" pid="5" name="Producer">
    <vt:lpwstr>Microsoft® Word LTSC</vt:lpwstr>
  </property>
</Properties>
</file>