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875B1" w14:textId="57CC9358" w:rsidR="009B3897" w:rsidRPr="00FA7B1E" w:rsidRDefault="009B3897" w:rsidP="00FA7B1E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FA7B1E">
        <w:rPr>
          <w:rFonts w:ascii="Times New Roman" w:hAnsi="Times New Roman" w:cs="Times New Roman"/>
          <w:b/>
          <w:bCs/>
        </w:rPr>
        <w:t>README for Reconsideration of Secure Communities Rollout Reveals Preemptive Local-Federal Cooperation in Immigration Enforcement</w:t>
      </w:r>
    </w:p>
    <w:p w14:paraId="18A64259" w14:textId="77777777" w:rsidR="00FA7B1E" w:rsidRDefault="00FA7B1E" w:rsidP="00FA7B1E">
      <w:pPr>
        <w:pStyle w:val="NoSpacing"/>
        <w:jc w:val="center"/>
        <w:rPr>
          <w:rFonts w:ascii="Times New Roman" w:hAnsi="Times New Roman" w:cs="Times New Roman"/>
        </w:rPr>
      </w:pPr>
    </w:p>
    <w:p w14:paraId="2695F4CC" w14:textId="765284DC" w:rsidR="00FA7B1E" w:rsidRDefault="00FA7B1E" w:rsidP="00FA7B1E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Vargas Nunez, Bhatt, Seif, Mendoza, </w:t>
      </w:r>
      <w:proofErr w:type="spellStart"/>
      <w:r>
        <w:rPr>
          <w:rFonts w:ascii="Times New Roman" w:hAnsi="Times New Roman" w:cs="Times New Roman"/>
        </w:rPr>
        <w:t>Laitin</w:t>
      </w:r>
      <w:proofErr w:type="spellEnd"/>
      <w:r>
        <w:rPr>
          <w:rFonts w:ascii="Times New Roman" w:hAnsi="Times New Roman" w:cs="Times New Roman"/>
        </w:rPr>
        <w:t>, and Asad</w:t>
      </w:r>
    </w:p>
    <w:p w14:paraId="7741204B" w14:textId="77777777" w:rsidR="00FA7B1E" w:rsidRPr="00FA7B1E" w:rsidRDefault="00FA7B1E" w:rsidP="00FA7B1E">
      <w:pPr>
        <w:pStyle w:val="NoSpacing"/>
        <w:jc w:val="center"/>
        <w:rPr>
          <w:rFonts w:ascii="Times New Roman" w:hAnsi="Times New Roman" w:cs="Times New Roman"/>
        </w:rPr>
      </w:pPr>
    </w:p>
    <w:p w14:paraId="248C3EBD" w14:textId="6F933401" w:rsidR="009B3897" w:rsidRDefault="002F669D" w:rsidP="00FA7B1E">
      <w:pPr>
        <w:pStyle w:val="NoSpacing"/>
        <w:rPr>
          <w:rFonts w:ascii="Times New Roman" w:hAnsi="Times New Roman" w:cs="Times New Roman"/>
        </w:rPr>
      </w:pPr>
      <w:r w:rsidRPr="00FA7B1E">
        <w:rPr>
          <w:rFonts w:ascii="Times New Roman" w:hAnsi="Times New Roman" w:cs="Times New Roman"/>
        </w:rPr>
        <w:t xml:space="preserve">The </w:t>
      </w:r>
      <w:r w:rsidR="005C3A71" w:rsidRPr="00FA7B1E">
        <w:rPr>
          <w:rFonts w:ascii="Times New Roman" w:hAnsi="Times New Roman" w:cs="Times New Roman"/>
        </w:rPr>
        <w:t xml:space="preserve">Dataverse contains the files and code necessary to replicate </w:t>
      </w:r>
      <w:r w:rsidR="71834941" w:rsidRPr="00FA7B1E">
        <w:rPr>
          <w:rFonts w:ascii="Times New Roman" w:hAnsi="Times New Roman" w:cs="Times New Roman"/>
        </w:rPr>
        <w:t>t</w:t>
      </w:r>
      <w:r w:rsidR="4E2EF275" w:rsidRPr="00FA7B1E">
        <w:rPr>
          <w:rFonts w:ascii="Times New Roman" w:hAnsi="Times New Roman" w:cs="Times New Roman"/>
        </w:rPr>
        <w:t>he</w:t>
      </w:r>
      <w:r w:rsidR="005C3A71" w:rsidRPr="00FA7B1E">
        <w:rPr>
          <w:rFonts w:ascii="Times New Roman" w:hAnsi="Times New Roman" w:cs="Times New Roman"/>
        </w:rPr>
        <w:t xml:space="preserve"> analyses in the manuscript and </w:t>
      </w:r>
      <w:r w:rsidR="006162C1" w:rsidRPr="00FA7B1E">
        <w:rPr>
          <w:rFonts w:ascii="Times New Roman" w:hAnsi="Times New Roman" w:cs="Times New Roman"/>
        </w:rPr>
        <w:t xml:space="preserve">Supporting Information (SI). </w:t>
      </w:r>
      <w:r w:rsidR="6BAE59A6" w:rsidRPr="00FA7B1E">
        <w:rPr>
          <w:rFonts w:ascii="Times New Roman" w:hAnsi="Times New Roman" w:cs="Times New Roman"/>
        </w:rPr>
        <w:t xml:space="preserve">To replicate the main results, the only R file needed is </w:t>
      </w:r>
      <w:proofErr w:type="spellStart"/>
      <w:r w:rsidR="6BAE59A6" w:rsidRPr="00FA7B1E">
        <w:rPr>
          <w:rFonts w:ascii="Times New Roman" w:hAnsi="Times New Roman" w:cs="Times New Roman"/>
        </w:rPr>
        <w:t>VargasNunez_PNAS_MainResults.R</w:t>
      </w:r>
      <w:proofErr w:type="spellEnd"/>
      <w:r w:rsidR="6BAE59A6" w:rsidRPr="00FA7B1E">
        <w:rPr>
          <w:rFonts w:ascii="Times New Roman" w:hAnsi="Times New Roman" w:cs="Times New Roman"/>
        </w:rPr>
        <w:t xml:space="preserve">. To replicate the SI, the only file needed is </w:t>
      </w:r>
      <w:proofErr w:type="spellStart"/>
      <w:r w:rsidR="6BAE59A6" w:rsidRPr="00FA7B1E">
        <w:rPr>
          <w:rFonts w:ascii="Times New Roman" w:hAnsi="Times New Roman" w:cs="Times New Roman"/>
        </w:rPr>
        <w:t>VargasNunez_PNAS_Results.R</w:t>
      </w:r>
      <w:proofErr w:type="spellEnd"/>
      <w:r w:rsidR="6BAE59A6" w:rsidRPr="00FA7B1E">
        <w:rPr>
          <w:rFonts w:ascii="Times New Roman" w:hAnsi="Times New Roman" w:cs="Times New Roman"/>
        </w:rPr>
        <w:t xml:space="preserve"> The other two R files show the code that was used to create the panel dataset in the analyses. </w:t>
      </w:r>
    </w:p>
    <w:p w14:paraId="18FDF9F7" w14:textId="77777777" w:rsidR="007E1CA7" w:rsidRPr="00FA7B1E" w:rsidRDefault="007E1CA7" w:rsidP="00FA7B1E">
      <w:pPr>
        <w:pStyle w:val="NoSpacing"/>
        <w:rPr>
          <w:rFonts w:ascii="Times New Roman" w:hAnsi="Times New Roman" w:cs="Times New Roman"/>
        </w:rPr>
      </w:pPr>
    </w:p>
    <w:p w14:paraId="28B11702" w14:textId="5E054455" w:rsidR="007E1CA7" w:rsidRDefault="00E02243" w:rsidP="00FA7B1E">
      <w:pPr>
        <w:pStyle w:val="NoSpacing"/>
        <w:rPr>
          <w:rFonts w:ascii="Times New Roman" w:hAnsi="Times New Roman" w:cs="Times New Roman"/>
        </w:rPr>
      </w:pPr>
      <w:r w:rsidRPr="00FA7B1E">
        <w:rPr>
          <w:rFonts w:ascii="Times New Roman" w:hAnsi="Times New Roman" w:cs="Times New Roman"/>
        </w:rPr>
        <w:t>We</w:t>
      </w:r>
      <w:r w:rsidR="006162C1" w:rsidRPr="00FA7B1E">
        <w:rPr>
          <w:rFonts w:ascii="Times New Roman" w:hAnsi="Times New Roman" w:cs="Times New Roman"/>
        </w:rPr>
        <w:t xml:space="preserve"> note that a few of the </w:t>
      </w:r>
      <w:r w:rsidRPr="00FA7B1E">
        <w:rPr>
          <w:rFonts w:ascii="Times New Roman" w:hAnsi="Times New Roman" w:cs="Times New Roman"/>
        </w:rPr>
        <w:t>datasets require users to seek independent access</w:t>
      </w:r>
      <w:r w:rsidR="00DA12E6" w:rsidRPr="00FA7B1E">
        <w:rPr>
          <w:rFonts w:ascii="Times New Roman" w:hAnsi="Times New Roman" w:cs="Times New Roman"/>
        </w:rPr>
        <w:t xml:space="preserve">. Interested individuals can contact </w:t>
      </w:r>
      <w:r w:rsidR="007E1CA7">
        <w:rPr>
          <w:rFonts w:ascii="Times New Roman" w:hAnsi="Times New Roman" w:cs="Times New Roman"/>
        </w:rPr>
        <w:t xml:space="preserve">Syracuse University’s </w:t>
      </w:r>
      <w:r w:rsidR="00BD425D" w:rsidRPr="00FA7B1E">
        <w:rPr>
          <w:rFonts w:ascii="Times New Roman" w:hAnsi="Times New Roman" w:cs="Times New Roman"/>
        </w:rPr>
        <w:t xml:space="preserve">TRAC to </w:t>
      </w:r>
      <w:r w:rsidR="007A0853" w:rsidRPr="00FA7B1E">
        <w:rPr>
          <w:rFonts w:ascii="Times New Roman" w:hAnsi="Times New Roman" w:cs="Times New Roman"/>
        </w:rPr>
        <w:t>file a data usage agreement</w:t>
      </w:r>
      <w:r w:rsidR="007E1CA7">
        <w:rPr>
          <w:rFonts w:ascii="Times New Roman" w:hAnsi="Times New Roman" w:cs="Times New Roman"/>
        </w:rPr>
        <w:t xml:space="preserve"> to secure the detainers, transfers, and removals data</w:t>
      </w:r>
      <w:r w:rsidR="00BD425D" w:rsidRPr="00FA7B1E">
        <w:rPr>
          <w:rFonts w:ascii="Times New Roman" w:hAnsi="Times New Roman" w:cs="Times New Roman"/>
        </w:rPr>
        <w:t xml:space="preserve">. Similarly, we do not provide the </w:t>
      </w:r>
      <w:r w:rsidR="00B63771" w:rsidRPr="00FA7B1E">
        <w:rPr>
          <w:rFonts w:ascii="Times New Roman" w:hAnsi="Times New Roman" w:cs="Times New Roman"/>
        </w:rPr>
        <w:t>Uniform Crime Reporting (UCR)</w:t>
      </w:r>
      <w:r w:rsidR="00BD425D" w:rsidRPr="00FA7B1E">
        <w:rPr>
          <w:rFonts w:ascii="Times New Roman" w:hAnsi="Times New Roman" w:cs="Times New Roman"/>
        </w:rPr>
        <w:t xml:space="preserve"> data</w:t>
      </w:r>
      <w:r w:rsidR="007E1CA7">
        <w:rPr>
          <w:rFonts w:ascii="Times New Roman" w:hAnsi="Times New Roman" w:cs="Times New Roman"/>
        </w:rPr>
        <w:t xml:space="preserve">, but these are available for download via </w:t>
      </w:r>
      <w:r w:rsidR="00064ED8">
        <w:rPr>
          <w:rFonts w:ascii="Times New Roman" w:hAnsi="Times New Roman" w:cs="Times New Roman"/>
        </w:rPr>
        <w:t xml:space="preserve">Jacob Kaplan’s Concatenated Files on </w:t>
      </w:r>
      <w:r w:rsidR="003F4FE8" w:rsidRPr="00FA7B1E">
        <w:rPr>
          <w:rFonts w:ascii="Times New Roman" w:hAnsi="Times New Roman" w:cs="Times New Roman"/>
        </w:rPr>
        <w:t xml:space="preserve">ICPSR. </w:t>
      </w:r>
      <w:r w:rsidR="00887BA1" w:rsidRPr="00FA7B1E">
        <w:rPr>
          <w:rFonts w:ascii="Times New Roman" w:hAnsi="Times New Roman" w:cs="Times New Roman"/>
        </w:rPr>
        <w:t xml:space="preserve">Lastly, the </w:t>
      </w:r>
      <w:r w:rsidR="007E1CA7">
        <w:rPr>
          <w:rFonts w:ascii="Times New Roman" w:hAnsi="Times New Roman" w:cs="Times New Roman"/>
        </w:rPr>
        <w:t xml:space="preserve">data on Secure Communities from </w:t>
      </w:r>
      <w:r w:rsidR="00887BA1" w:rsidRPr="00FA7B1E">
        <w:rPr>
          <w:rFonts w:ascii="Times New Roman" w:hAnsi="Times New Roman" w:cs="Times New Roman"/>
        </w:rPr>
        <w:t>Ariel White (201</w:t>
      </w:r>
      <w:r w:rsidR="00B94A78">
        <w:rPr>
          <w:rFonts w:ascii="Times New Roman" w:hAnsi="Times New Roman" w:cs="Times New Roman"/>
        </w:rPr>
        <w:t>6</w:t>
      </w:r>
      <w:r w:rsidR="00887BA1" w:rsidRPr="00FA7B1E">
        <w:rPr>
          <w:rFonts w:ascii="Times New Roman" w:hAnsi="Times New Roman" w:cs="Times New Roman"/>
        </w:rPr>
        <w:t xml:space="preserve">) </w:t>
      </w:r>
      <w:r w:rsidR="00C16873" w:rsidRPr="00FA7B1E">
        <w:rPr>
          <w:rFonts w:ascii="Times New Roman" w:hAnsi="Times New Roman" w:cs="Times New Roman"/>
        </w:rPr>
        <w:t xml:space="preserve">can </w:t>
      </w:r>
      <w:r w:rsidR="007E1CA7">
        <w:rPr>
          <w:rFonts w:ascii="Times New Roman" w:hAnsi="Times New Roman" w:cs="Times New Roman"/>
        </w:rPr>
        <w:t xml:space="preserve">be obtained by </w:t>
      </w:r>
      <w:r w:rsidR="00C16873" w:rsidRPr="00FA7B1E">
        <w:rPr>
          <w:rFonts w:ascii="Times New Roman" w:hAnsi="Times New Roman" w:cs="Times New Roman"/>
        </w:rPr>
        <w:t>contact</w:t>
      </w:r>
      <w:r w:rsidR="007E1CA7">
        <w:rPr>
          <w:rFonts w:ascii="Times New Roman" w:hAnsi="Times New Roman" w:cs="Times New Roman"/>
        </w:rPr>
        <w:t>ing</w:t>
      </w:r>
      <w:r w:rsidR="00C16873" w:rsidRPr="00FA7B1E">
        <w:rPr>
          <w:rFonts w:ascii="Times New Roman" w:hAnsi="Times New Roman" w:cs="Times New Roman"/>
        </w:rPr>
        <w:t xml:space="preserve"> the author</w:t>
      </w:r>
      <w:r w:rsidR="007E1CA7">
        <w:rPr>
          <w:rFonts w:ascii="Times New Roman" w:hAnsi="Times New Roman" w:cs="Times New Roman"/>
        </w:rPr>
        <w:t xml:space="preserve">, or via </w:t>
      </w:r>
      <w:r w:rsidR="008E3F42">
        <w:rPr>
          <w:rFonts w:ascii="Times New Roman" w:hAnsi="Times New Roman" w:cs="Times New Roman"/>
        </w:rPr>
        <w:t>White’s</w:t>
      </w:r>
      <w:r w:rsidR="007E1CA7">
        <w:rPr>
          <w:rFonts w:ascii="Times New Roman" w:hAnsi="Times New Roman" w:cs="Times New Roman"/>
        </w:rPr>
        <w:t xml:space="preserve"> Dataverse.</w:t>
      </w:r>
    </w:p>
    <w:p w14:paraId="33FDCF3D" w14:textId="69562407" w:rsidR="009B3897" w:rsidRPr="00FA7B1E" w:rsidRDefault="00C16873" w:rsidP="00FA7B1E">
      <w:pPr>
        <w:pStyle w:val="NoSpacing"/>
        <w:rPr>
          <w:rFonts w:ascii="Times New Roman" w:hAnsi="Times New Roman" w:cs="Times New Roman"/>
        </w:rPr>
      </w:pPr>
      <w:r w:rsidRPr="00FA7B1E">
        <w:rPr>
          <w:rFonts w:ascii="Times New Roman" w:hAnsi="Times New Roman" w:cs="Times New Roman"/>
        </w:rPr>
        <w:t xml:space="preserve"> </w:t>
      </w:r>
    </w:p>
    <w:p w14:paraId="010C378D" w14:textId="7D7E9515" w:rsidR="00C16873" w:rsidRPr="00FA7B1E" w:rsidRDefault="00C16873" w:rsidP="00FA7B1E">
      <w:pPr>
        <w:pStyle w:val="NoSpacing"/>
        <w:rPr>
          <w:rFonts w:ascii="Times New Roman" w:hAnsi="Times New Roman" w:cs="Times New Roman"/>
        </w:rPr>
      </w:pPr>
      <w:r w:rsidRPr="00FA7B1E">
        <w:rPr>
          <w:rFonts w:ascii="Times New Roman" w:hAnsi="Times New Roman" w:cs="Times New Roman"/>
        </w:rPr>
        <w:t>Table 1: R Code necessary to replicate all the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9"/>
        <w:gridCol w:w="5571"/>
      </w:tblGrid>
      <w:tr w:rsidR="00C16873" w:rsidRPr="00FA7B1E" w14:paraId="2B05CDEF" w14:textId="77777777" w:rsidTr="73FD6ECC">
        <w:tc>
          <w:tcPr>
            <w:tcW w:w="3685" w:type="dxa"/>
          </w:tcPr>
          <w:p w14:paraId="5B38B12C" w14:textId="77777777" w:rsidR="00C16873" w:rsidRPr="00FA7B1E" w:rsidRDefault="00C16873" w:rsidP="00FA7B1E">
            <w:pPr>
              <w:pStyle w:val="NoSpacing"/>
              <w:rPr>
                <w:rFonts w:ascii="Times New Roman" w:hAnsi="Times New Roman" w:cs="Times New Roman"/>
              </w:rPr>
            </w:pPr>
            <w:r w:rsidRPr="00FA7B1E">
              <w:rPr>
                <w:rFonts w:ascii="Times New Roman" w:hAnsi="Times New Roman" w:cs="Times New Roman"/>
              </w:rPr>
              <w:t>File Name</w:t>
            </w:r>
          </w:p>
        </w:tc>
        <w:tc>
          <w:tcPr>
            <w:tcW w:w="5665" w:type="dxa"/>
          </w:tcPr>
          <w:p w14:paraId="5D91520E" w14:textId="72A211DF" w:rsidR="00C16873" w:rsidRPr="00FA7B1E" w:rsidRDefault="00C16873" w:rsidP="00FA7B1E">
            <w:pPr>
              <w:pStyle w:val="NoSpacing"/>
              <w:rPr>
                <w:rFonts w:ascii="Times New Roman" w:hAnsi="Times New Roman" w:cs="Times New Roman"/>
              </w:rPr>
            </w:pPr>
            <w:r w:rsidRPr="00FA7B1E">
              <w:rPr>
                <w:rFonts w:ascii="Times New Roman" w:hAnsi="Times New Roman" w:cs="Times New Roman"/>
              </w:rPr>
              <w:t>Description</w:t>
            </w:r>
          </w:p>
        </w:tc>
      </w:tr>
      <w:tr w:rsidR="007A0DE3" w:rsidRPr="00FA7B1E" w14:paraId="17EDCD95" w14:textId="77777777" w:rsidTr="73FD6ECC">
        <w:tc>
          <w:tcPr>
            <w:tcW w:w="3685" w:type="dxa"/>
          </w:tcPr>
          <w:p w14:paraId="4E3313B1" w14:textId="341053D1" w:rsidR="007A0DE3" w:rsidRPr="00FA7B1E" w:rsidRDefault="007A0DE3" w:rsidP="00FA7B1E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FA7B1E">
              <w:rPr>
                <w:rFonts w:ascii="Times New Roman" w:hAnsi="Times New Roman" w:cs="Times New Roman"/>
              </w:rPr>
              <w:t>VargasNunez_PNAS_MainResults.R</w:t>
            </w:r>
            <w:proofErr w:type="spellEnd"/>
          </w:p>
        </w:tc>
        <w:tc>
          <w:tcPr>
            <w:tcW w:w="5665" w:type="dxa"/>
          </w:tcPr>
          <w:p w14:paraId="196D79FE" w14:textId="74B4C439" w:rsidR="007A0DE3" w:rsidRPr="00FA7B1E" w:rsidRDefault="007A0DE3" w:rsidP="00FA7B1E">
            <w:pPr>
              <w:pStyle w:val="NoSpacing"/>
              <w:rPr>
                <w:rFonts w:ascii="Times New Roman" w:hAnsi="Times New Roman" w:cs="Times New Roman"/>
              </w:rPr>
            </w:pPr>
            <w:r w:rsidRPr="00FA7B1E">
              <w:rPr>
                <w:rFonts w:ascii="Times New Roman" w:hAnsi="Times New Roman" w:cs="Times New Roman"/>
              </w:rPr>
              <w:t xml:space="preserve">Allows replication of </w:t>
            </w:r>
            <w:r w:rsidR="0031346D" w:rsidRPr="00FA7B1E">
              <w:rPr>
                <w:rFonts w:ascii="Times New Roman" w:hAnsi="Times New Roman" w:cs="Times New Roman"/>
              </w:rPr>
              <w:t>F</w:t>
            </w:r>
            <w:r w:rsidRPr="00FA7B1E">
              <w:rPr>
                <w:rFonts w:ascii="Times New Roman" w:hAnsi="Times New Roman" w:cs="Times New Roman"/>
              </w:rPr>
              <w:t xml:space="preserve">igures 1-3 </w:t>
            </w:r>
            <w:r w:rsidR="0031346D" w:rsidRPr="00FA7B1E">
              <w:rPr>
                <w:rFonts w:ascii="Times New Roman" w:hAnsi="Times New Roman" w:cs="Times New Roman"/>
              </w:rPr>
              <w:t>and</w:t>
            </w:r>
            <w:r w:rsidRPr="00FA7B1E">
              <w:rPr>
                <w:rFonts w:ascii="Times New Roman" w:hAnsi="Times New Roman" w:cs="Times New Roman"/>
              </w:rPr>
              <w:t xml:space="preserve"> Table</w:t>
            </w:r>
            <w:r w:rsidR="0031346D" w:rsidRPr="00FA7B1E">
              <w:rPr>
                <w:rFonts w:ascii="Times New Roman" w:hAnsi="Times New Roman" w:cs="Times New Roman"/>
              </w:rPr>
              <w:t xml:space="preserve"> 1 in the manuscript</w:t>
            </w:r>
            <w:r w:rsidRPr="00FA7B1E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5F56F9" w:rsidRPr="00FA7B1E" w14:paraId="3BC5DFF3" w14:textId="77777777" w:rsidTr="73FD6ECC">
        <w:tc>
          <w:tcPr>
            <w:tcW w:w="3685" w:type="dxa"/>
          </w:tcPr>
          <w:p w14:paraId="18BA246A" w14:textId="7D9F8A56" w:rsidR="005F56F9" w:rsidRPr="00FA7B1E" w:rsidRDefault="005F56F9" w:rsidP="00FA7B1E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FA7B1E">
              <w:rPr>
                <w:rFonts w:ascii="Times New Roman" w:hAnsi="Times New Roman" w:cs="Times New Roman"/>
              </w:rPr>
              <w:t>VargasNunez_PNAS_Results.R</w:t>
            </w:r>
            <w:proofErr w:type="spellEnd"/>
          </w:p>
        </w:tc>
        <w:tc>
          <w:tcPr>
            <w:tcW w:w="5665" w:type="dxa"/>
          </w:tcPr>
          <w:p w14:paraId="68E53241" w14:textId="2A909EAD" w:rsidR="005F56F9" w:rsidRPr="00FA7B1E" w:rsidRDefault="005F56F9" w:rsidP="00FA7B1E">
            <w:pPr>
              <w:pStyle w:val="NoSpacing"/>
              <w:rPr>
                <w:rFonts w:ascii="Times New Roman" w:hAnsi="Times New Roman" w:cs="Times New Roman"/>
              </w:rPr>
            </w:pPr>
            <w:r w:rsidRPr="00FA7B1E">
              <w:rPr>
                <w:rFonts w:ascii="Times New Roman" w:hAnsi="Times New Roman" w:cs="Times New Roman"/>
              </w:rPr>
              <w:t>Allows replication of Figures S1-S</w:t>
            </w:r>
            <w:r w:rsidR="00773555" w:rsidRPr="00FA7B1E">
              <w:rPr>
                <w:rFonts w:ascii="Times New Roman" w:hAnsi="Times New Roman" w:cs="Times New Roman"/>
              </w:rPr>
              <w:t>30 and Table S1-S6 in the Supporting Information</w:t>
            </w:r>
          </w:p>
        </w:tc>
      </w:tr>
      <w:tr w:rsidR="005F56F9" w:rsidRPr="00FA7B1E" w14:paraId="69A8A617" w14:textId="77777777" w:rsidTr="73FD6ECC">
        <w:tc>
          <w:tcPr>
            <w:tcW w:w="3685" w:type="dxa"/>
          </w:tcPr>
          <w:p w14:paraId="78ED9C50" w14:textId="0F61DF00" w:rsidR="005F56F9" w:rsidRPr="00FA7B1E" w:rsidRDefault="005F56F9" w:rsidP="00FA7B1E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FA7B1E">
              <w:rPr>
                <w:rFonts w:ascii="Times New Roman" w:hAnsi="Times New Roman" w:cs="Times New Roman"/>
              </w:rPr>
              <w:t>VargasNunez_PNAS_Merge.R</w:t>
            </w:r>
            <w:proofErr w:type="spellEnd"/>
          </w:p>
        </w:tc>
        <w:tc>
          <w:tcPr>
            <w:tcW w:w="5665" w:type="dxa"/>
          </w:tcPr>
          <w:p w14:paraId="6BC7C39F" w14:textId="4CFAC625" w:rsidR="005F56F9" w:rsidRPr="00FA7B1E" w:rsidRDefault="00DF35DE" w:rsidP="00FA7B1E">
            <w:pPr>
              <w:pStyle w:val="NoSpacing"/>
              <w:rPr>
                <w:rFonts w:ascii="Times New Roman" w:hAnsi="Times New Roman" w:cs="Times New Roman"/>
              </w:rPr>
            </w:pPr>
            <w:r w:rsidRPr="00FA7B1E">
              <w:rPr>
                <w:rFonts w:ascii="Times New Roman" w:hAnsi="Times New Roman" w:cs="Times New Roman"/>
              </w:rPr>
              <w:t xml:space="preserve">Creates </w:t>
            </w:r>
            <w:r w:rsidR="00B43143" w:rsidRPr="00FA7B1E">
              <w:rPr>
                <w:rFonts w:ascii="Times New Roman" w:hAnsi="Times New Roman" w:cs="Times New Roman"/>
              </w:rPr>
              <w:t>the final</w:t>
            </w:r>
            <w:r w:rsidRPr="00FA7B1E">
              <w:rPr>
                <w:rFonts w:ascii="Times New Roman" w:hAnsi="Times New Roman" w:cs="Times New Roman"/>
              </w:rPr>
              <w:t xml:space="preserve"> merged dataset </w:t>
            </w:r>
            <w:r w:rsidR="00B43143" w:rsidRPr="00FA7B1E">
              <w:rPr>
                <w:rFonts w:ascii="Times New Roman" w:hAnsi="Times New Roman" w:cs="Times New Roman"/>
              </w:rPr>
              <w:t xml:space="preserve">(including all controls) </w:t>
            </w:r>
            <w:r w:rsidRPr="00FA7B1E">
              <w:rPr>
                <w:rFonts w:ascii="Times New Roman" w:hAnsi="Times New Roman" w:cs="Times New Roman"/>
              </w:rPr>
              <w:t xml:space="preserve">that is used in </w:t>
            </w:r>
            <w:r w:rsidR="009B22AC" w:rsidRPr="00FA7B1E">
              <w:rPr>
                <w:rFonts w:ascii="Times New Roman" w:hAnsi="Times New Roman" w:cs="Times New Roman"/>
              </w:rPr>
              <w:t>all the</w:t>
            </w:r>
            <w:r w:rsidRPr="00FA7B1E">
              <w:rPr>
                <w:rFonts w:ascii="Times New Roman" w:hAnsi="Times New Roman" w:cs="Times New Roman"/>
              </w:rPr>
              <w:t xml:space="preserve"> analyses</w:t>
            </w:r>
            <w:r w:rsidR="009B22AC" w:rsidRPr="00FA7B1E">
              <w:rPr>
                <w:rFonts w:ascii="Times New Roman" w:hAnsi="Times New Roman" w:cs="Times New Roman"/>
              </w:rPr>
              <w:t xml:space="preserve"> and results.</w:t>
            </w:r>
          </w:p>
        </w:tc>
      </w:tr>
      <w:tr w:rsidR="00A21411" w:rsidRPr="00FA7B1E" w14:paraId="135A945E" w14:textId="77777777" w:rsidTr="73FD6ECC">
        <w:tc>
          <w:tcPr>
            <w:tcW w:w="3685" w:type="dxa"/>
          </w:tcPr>
          <w:p w14:paraId="05F8BFD0" w14:textId="4B74198C" w:rsidR="00A21411" w:rsidRPr="00FA7B1E" w:rsidRDefault="00A21411" w:rsidP="00FA7B1E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FA7B1E">
              <w:rPr>
                <w:rFonts w:ascii="Times New Roman" w:hAnsi="Times New Roman" w:cs="Times New Roman"/>
              </w:rPr>
              <w:t>VargasNunez_SC_Panel.R</w:t>
            </w:r>
            <w:proofErr w:type="spellEnd"/>
          </w:p>
        </w:tc>
        <w:tc>
          <w:tcPr>
            <w:tcW w:w="5665" w:type="dxa"/>
          </w:tcPr>
          <w:p w14:paraId="533E2D3E" w14:textId="2EB5DC4D" w:rsidR="00A21411" w:rsidRPr="00FA7B1E" w:rsidRDefault="3583EFE3" w:rsidP="00FA7B1E">
            <w:pPr>
              <w:pStyle w:val="NoSpacing"/>
              <w:rPr>
                <w:rFonts w:ascii="Times New Roman" w:hAnsi="Times New Roman" w:cs="Times New Roman"/>
              </w:rPr>
            </w:pPr>
            <w:r w:rsidRPr="00FA7B1E">
              <w:rPr>
                <w:rFonts w:ascii="Times New Roman" w:hAnsi="Times New Roman" w:cs="Times New Roman"/>
              </w:rPr>
              <w:t>Takes the Asad and Baer-</w:t>
            </w:r>
            <w:proofErr w:type="spellStart"/>
            <w:r w:rsidRPr="00FA7B1E">
              <w:rPr>
                <w:rFonts w:ascii="Times New Roman" w:hAnsi="Times New Roman" w:cs="Times New Roman"/>
              </w:rPr>
              <w:t>Bositis</w:t>
            </w:r>
            <w:proofErr w:type="spellEnd"/>
            <w:r w:rsidR="005601F4">
              <w:rPr>
                <w:rFonts w:ascii="Times New Roman" w:hAnsi="Times New Roman" w:cs="Times New Roman"/>
              </w:rPr>
              <w:t xml:space="preserve"> </w:t>
            </w:r>
            <w:r w:rsidRPr="00FA7B1E">
              <w:rPr>
                <w:rFonts w:ascii="Times New Roman" w:hAnsi="Times New Roman" w:cs="Times New Roman"/>
              </w:rPr>
              <w:t>(202</w:t>
            </w:r>
            <w:r w:rsidR="2F519C58" w:rsidRPr="00FA7B1E">
              <w:rPr>
                <w:rFonts w:ascii="Times New Roman" w:hAnsi="Times New Roman" w:cs="Times New Roman"/>
              </w:rPr>
              <w:t>5</w:t>
            </w:r>
            <w:r w:rsidRPr="00FA7B1E">
              <w:rPr>
                <w:rFonts w:ascii="Times New Roman" w:hAnsi="Times New Roman" w:cs="Times New Roman"/>
              </w:rPr>
              <w:t>) dataset to create a panel dataset for our period of interest.</w:t>
            </w:r>
            <w:r w:rsidR="009B22AC" w:rsidRPr="00FA7B1E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0F5F926D" w14:textId="77777777" w:rsidR="002F669D" w:rsidRPr="00FA7B1E" w:rsidRDefault="002F669D" w:rsidP="00FA7B1E">
      <w:pPr>
        <w:pStyle w:val="NoSpacing"/>
        <w:rPr>
          <w:rFonts w:ascii="Times New Roman" w:hAnsi="Times New Roman" w:cs="Times New Roman"/>
        </w:rPr>
      </w:pPr>
    </w:p>
    <w:p w14:paraId="6F18EDD5" w14:textId="1E753FE8" w:rsidR="009B22AC" w:rsidRPr="00FA7B1E" w:rsidRDefault="009B22AC" w:rsidP="00FA7B1E">
      <w:pPr>
        <w:pStyle w:val="NoSpacing"/>
        <w:rPr>
          <w:rFonts w:ascii="Times New Roman" w:hAnsi="Times New Roman" w:cs="Times New Roman"/>
        </w:rPr>
      </w:pPr>
      <w:r w:rsidRPr="00FA7B1E">
        <w:rPr>
          <w:rFonts w:ascii="Times New Roman" w:hAnsi="Times New Roman" w:cs="Times New Roman"/>
        </w:rPr>
        <w:t>Table 2: R Code necessary to replicate all the results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930"/>
        <w:gridCol w:w="5420"/>
      </w:tblGrid>
      <w:tr w:rsidR="00093004" w:rsidRPr="00FA7B1E" w14:paraId="386CD193" w14:textId="77777777" w:rsidTr="11311217">
        <w:tc>
          <w:tcPr>
            <w:tcW w:w="3930" w:type="dxa"/>
          </w:tcPr>
          <w:p w14:paraId="20098F75" w14:textId="0CAD8CB3" w:rsidR="00093004" w:rsidRPr="00FA7B1E" w:rsidRDefault="00093004" w:rsidP="00FA7B1E">
            <w:pPr>
              <w:pStyle w:val="NoSpacing"/>
              <w:rPr>
                <w:rFonts w:ascii="Times New Roman" w:hAnsi="Times New Roman" w:cs="Times New Roman"/>
              </w:rPr>
            </w:pPr>
            <w:r w:rsidRPr="00FA7B1E">
              <w:rPr>
                <w:rFonts w:ascii="Times New Roman" w:hAnsi="Times New Roman" w:cs="Times New Roman"/>
              </w:rPr>
              <w:t>Dat</w:t>
            </w:r>
            <w:r w:rsidR="0047658E" w:rsidRPr="00FA7B1E">
              <w:rPr>
                <w:rFonts w:ascii="Times New Roman" w:hAnsi="Times New Roman" w:cs="Times New Roman"/>
              </w:rPr>
              <w:t>a</w:t>
            </w:r>
            <w:r w:rsidRPr="00FA7B1E">
              <w:rPr>
                <w:rFonts w:ascii="Times New Roman" w:hAnsi="Times New Roman" w:cs="Times New Roman"/>
              </w:rPr>
              <w:t>set Name</w:t>
            </w:r>
          </w:p>
        </w:tc>
        <w:tc>
          <w:tcPr>
            <w:tcW w:w="5420" w:type="dxa"/>
          </w:tcPr>
          <w:p w14:paraId="58BF27F5" w14:textId="08284A0D" w:rsidR="00093004" w:rsidRPr="00FA7B1E" w:rsidRDefault="0047658E" w:rsidP="00FA7B1E">
            <w:pPr>
              <w:pStyle w:val="NoSpacing"/>
              <w:rPr>
                <w:rFonts w:ascii="Times New Roman" w:hAnsi="Times New Roman" w:cs="Times New Roman"/>
              </w:rPr>
            </w:pPr>
            <w:r w:rsidRPr="00FA7B1E">
              <w:rPr>
                <w:rFonts w:ascii="Times New Roman" w:hAnsi="Times New Roman" w:cs="Times New Roman"/>
              </w:rPr>
              <w:t>Description</w:t>
            </w:r>
          </w:p>
        </w:tc>
      </w:tr>
      <w:tr w:rsidR="11311217" w:rsidRPr="00FA7B1E" w14:paraId="6B052F4B" w14:textId="77777777" w:rsidTr="11311217">
        <w:trPr>
          <w:trHeight w:val="300"/>
        </w:trPr>
        <w:tc>
          <w:tcPr>
            <w:tcW w:w="3930" w:type="dxa"/>
          </w:tcPr>
          <w:p w14:paraId="1972C88F" w14:textId="025BCF7B" w:rsidR="11311217" w:rsidRPr="00FA7B1E" w:rsidRDefault="11311217" w:rsidP="00FA7B1E">
            <w:pPr>
              <w:pStyle w:val="NoSpacing"/>
              <w:rPr>
                <w:rFonts w:ascii="Times New Roman" w:hAnsi="Times New Roman" w:cs="Times New Roman"/>
              </w:rPr>
            </w:pPr>
            <w:r w:rsidRPr="00FA7B1E">
              <w:rPr>
                <w:rFonts w:ascii="Times New Roman" w:hAnsi="Times New Roman" w:cs="Times New Roman"/>
              </w:rPr>
              <w:t>287g.dta</w:t>
            </w:r>
          </w:p>
        </w:tc>
        <w:tc>
          <w:tcPr>
            <w:tcW w:w="5420" w:type="dxa"/>
          </w:tcPr>
          <w:p w14:paraId="34196DA9" w14:textId="0849534B" w:rsidR="11311217" w:rsidRPr="00FA7B1E" w:rsidRDefault="11311217" w:rsidP="00FA7B1E">
            <w:pPr>
              <w:pStyle w:val="NoSpacing"/>
              <w:rPr>
                <w:rFonts w:ascii="Times New Roman" w:hAnsi="Times New Roman" w:cs="Times New Roman"/>
              </w:rPr>
            </w:pPr>
            <w:r w:rsidRPr="00FA7B1E">
              <w:rPr>
                <w:rFonts w:ascii="Times New Roman" w:hAnsi="Times New Roman" w:cs="Times New Roman"/>
              </w:rPr>
              <w:t>287(g) agreements – obtained from Asad and Baer-</w:t>
            </w:r>
            <w:proofErr w:type="spellStart"/>
            <w:r w:rsidRPr="00FA7B1E">
              <w:rPr>
                <w:rFonts w:ascii="Times New Roman" w:hAnsi="Times New Roman" w:cs="Times New Roman"/>
              </w:rPr>
              <w:t>Bositis</w:t>
            </w:r>
            <w:proofErr w:type="spellEnd"/>
            <w:r w:rsidRPr="00FA7B1E">
              <w:rPr>
                <w:rFonts w:ascii="Times New Roman" w:hAnsi="Times New Roman" w:cs="Times New Roman"/>
              </w:rPr>
              <w:t xml:space="preserve"> (2025)</w:t>
            </w:r>
          </w:p>
        </w:tc>
      </w:tr>
      <w:tr w:rsidR="11311217" w:rsidRPr="00FA7B1E" w14:paraId="15578F8A" w14:textId="77777777" w:rsidTr="11311217">
        <w:trPr>
          <w:trHeight w:val="300"/>
        </w:trPr>
        <w:tc>
          <w:tcPr>
            <w:tcW w:w="3930" w:type="dxa"/>
          </w:tcPr>
          <w:p w14:paraId="0DFAE727" w14:textId="1A670DB9" w:rsidR="11311217" w:rsidRPr="000B7EC3" w:rsidRDefault="11311217" w:rsidP="00FA7B1E">
            <w:pPr>
              <w:pStyle w:val="NoSpacing"/>
              <w:rPr>
                <w:rFonts w:ascii="Times New Roman" w:hAnsi="Times New Roman" w:cs="Times New Roman"/>
              </w:rPr>
            </w:pPr>
            <w:r w:rsidRPr="000B7EC3">
              <w:rPr>
                <w:rFonts w:ascii="Times New Roman" w:hAnsi="Times New Roman" w:cs="Times New Roman"/>
              </w:rPr>
              <w:t>Ariel White Dataset Coded.xlsx</w:t>
            </w:r>
          </w:p>
        </w:tc>
        <w:tc>
          <w:tcPr>
            <w:tcW w:w="5420" w:type="dxa"/>
          </w:tcPr>
          <w:p w14:paraId="20C526FA" w14:textId="0EC16848" w:rsidR="11311217" w:rsidRPr="000B7EC3" w:rsidRDefault="11311217" w:rsidP="00FA7B1E">
            <w:pPr>
              <w:pStyle w:val="NoSpacing"/>
              <w:rPr>
                <w:rFonts w:ascii="Times New Roman" w:hAnsi="Times New Roman" w:cs="Times New Roman"/>
              </w:rPr>
            </w:pPr>
            <w:r w:rsidRPr="000B7EC3">
              <w:rPr>
                <w:rFonts w:ascii="Times New Roman" w:hAnsi="Times New Roman" w:cs="Times New Roman"/>
              </w:rPr>
              <w:t>Ariel White (201</w:t>
            </w:r>
            <w:r w:rsidR="00B94A78" w:rsidRPr="000B7EC3">
              <w:rPr>
                <w:rFonts w:ascii="Times New Roman" w:hAnsi="Times New Roman" w:cs="Times New Roman"/>
              </w:rPr>
              <w:t>6</w:t>
            </w:r>
            <w:r w:rsidRPr="000B7EC3">
              <w:rPr>
                <w:rFonts w:ascii="Times New Roman" w:hAnsi="Times New Roman" w:cs="Times New Roman"/>
              </w:rPr>
              <w:t xml:space="preserve">) dataset obtained on April 17, 2023. Not included in </w:t>
            </w:r>
            <w:r w:rsidR="000B7EC3" w:rsidRPr="000B7EC3">
              <w:rPr>
                <w:rFonts w:ascii="Times New Roman" w:hAnsi="Times New Roman" w:cs="Times New Roman"/>
              </w:rPr>
              <w:t>this replication package but accessible via White or White’s Dataverse.</w:t>
            </w:r>
          </w:p>
        </w:tc>
      </w:tr>
      <w:tr w:rsidR="11311217" w:rsidRPr="00FA7B1E" w14:paraId="0211157B" w14:textId="77777777" w:rsidTr="11311217">
        <w:trPr>
          <w:trHeight w:val="300"/>
        </w:trPr>
        <w:tc>
          <w:tcPr>
            <w:tcW w:w="3930" w:type="dxa"/>
          </w:tcPr>
          <w:p w14:paraId="00BF0DDD" w14:textId="5AC70085" w:rsidR="11311217" w:rsidRPr="00FA7B1E" w:rsidRDefault="11311217" w:rsidP="00FA7B1E">
            <w:pPr>
              <w:pStyle w:val="NoSpacing"/>
              <w:rPr>
                <w:rFonts w:ascii="Times New Roman" w:hAnsi="Times New Roman" w:cs="Times New Roman"/>
              </w:rPr>
            </w:pPr>
            <w:r w:rsidRPr="00FA7B1E">
              <w:rPr>
                <w:rFonts w:ascii="Times New Roman" w:hAnsi="Times New Roman" w:cs="Times New Roman"/>
              </w:rPr>
              <w:t>county_pres_00_20.csv</w:t>
            </w:r>
          </w:p>
        </w:tc>
        <w:tc>
          <w:tcPr>
            <w:tcW w:w="5420" w:type="dxa"/>
          </w:tcPr>
          <w:p w14:paraId="22CEFBE6" w14:textId="4712750D" w:rsidR="11311217" w:rsidRPr="00FA7B1E" w:rsidRDefault="11311217" w:rsidP="00FA7B1E">
            <w:pPr>
              <w:pStyle w:val="NoSpacing"/>
              <w:rPr>
                <w:rFonts w:ascii="Times New Roman" w:hAnsi="Times New Roman" w:cs="Times New Roman"/>
              </w:rPr>
            </w:pPr>
            <w:r w:rsidRPr="00FA7B1E">
              <w:rPr>
                <w:rFonts w:ascii="Times New Roman" w:hAnsi="Times New Roman" w:cs="Times New Roman"/>
              </w:rPr>
              <w:t>MIT Election Dataset</w:t>
            </w:r>
          </w:p>
        </w:tc>
      </w:tr>
      <w:tr w:rsidR="11311217" w:rsidRPr="00FA7B1E" w14:paraId="08A3CCB3" w14:textId="77777777" w:rsidTr="11311217">
        <w:trPr>
          <w:trHeight w:val="300"/>
        </w:trPr>
        <w:tc>
          <w:tcPr>
            <w:tcW w:w="3930" w:type="dxa"/>
          </w:tcPr>
          <w:p w14:paraId="1244F4AB" w14:textId="2E334F62" w:rsidR="11311217" w:rsidRPr="00FA7B1E" w:rsidRDefault="11311217" w:rsidP="00FA7B1E">
            <w:pPr>
              <w:pStyle w:val="NoSpacing"/>
              <w:rPr>
                <w:rFonts w:ascii="Times New Roman" w:hAnsi="Times New Roman" w:cs="Times New Roman"/>
              </w:rPr>
            </w:pPr>
            <w:r w:rsidRPr="00FA7B1E">
              <w:rPr>
                <w:rFonts w:ascii="Times New Roman" w:hAnsi="Times New Roman" w:cs="Times New Roman"/>
              </w:rPr>
              <w:t>county_fips_updated.xlsx</w:t>
            </w:r>
          </w:p>
        </w:tc>
        <w:tc>
          <w:tcPr>
            <w:tcW w:w="5420" w:type="dxa"/>
          </w:tcPr>
          <w:p w14:paraId="61CB19B1" w14:textId="175BEF3E" w:rsidR="11311217" w:rsidRPr="00FA7B1E" w:rsidRDefault="11311217" w:rsidP="00FA7B1E">
            <w:pPr>
              <w:pStyle w:val="NoSpacing"/>
              <w:rPr>
                <w:rFonts w:ascii="Times New Roman" w:hAnsi="Times New Roman" w:cs="Times New Roman"/>
              </w:rPr>
            </w:pPr>
            <w:r w:rsidRPr="00FA7B1E">
              <w:rPr>
                <w:rFonts w:ascii="Times New Roman" w:hAnsi="Times New Roman" w:cs="Times New Roman"/>
              </w:rPr>
              <w:t>Dataset containing FIPS and County Names</w:t>
            </w:r>
          </w:p>
        </w:tc>
      </w:tr>
      <w:tr w:rsidR="00093004" w:rsidRPr="00FA7B1E" w14:paraId="19E18B0E" w14:textId="77777777" w:rsidTr="11311217">
        <w:tc>
          <w:tcPr>
            <w:tcW w:w="3930" w:type="dxa"/>
          </w:tcPr>
          <w:p w14:paraId="41B0B9A3" w14:textId="0B8FEB61" w:rsidR="00093004" w:rsidRPr="00FA7B1E" w:rsidRDefault="00093004" w:rsidP="00FA7B1E">
            <w:pPr>
              <w:pStyle w:val="NoSpacing"/>
              <w:rPr>
                <w:rFonts w:ascii="Times New Roman" w:hAnsi="Times New Roman" w:cs="Times New Roman"/>
              </w:rPr>
            </w:pPr>
            <w:r w:rsidRPr="00FA7B1E">
              <w:rPr>
                <w:rFonts w:ascii="Times New Roman" w:hAnsi="Times New Roman" w:cs="Times New Roman"/>
              </w:rPr>
              <w:t>census_pop_county_2000_2009.csv</w:t>
            </w:r>
          </w:p>
        </w:tc>
        <w:tc>
          <w:tcPr>
            <w:tcW w:w="5420" w:type="dxa"/>
          </w:tcPr>
          <w:p w14:paraId="128881A0" w14:textId="14D07711" w:rsidR="00093004" w:rsidRPr="00FA7B1E" w:rsidRDefault="00093004" w:rsidP="00FA7B1E">
            <w:pPr>
              <w:pStyle w:val="NoSpacing"/>
              <w:rPr>
                <w:rFonts w:ascii="Times New Roman" w:hAnsi="Times New Roman" w:cs="Times New Roman"/>
              </w:rPr>
            </w:pPr>
            <w:r w:rsidRPr="00FA7B1E">
              <w:rPr>
                <w:rFonts w:ascii="Times New Roman" w:hAnsi="Times New Roman" w:cs="Times New Roman"/>
              </w:rPr>
              <w:t>Census Population data from 2000-2009</w:t>
            </w:r>
            <w:r w:rsidR="009B0567" w:rsidRPr="00FA7B1E">
              <w:rPr>
                <w:rFonts w:ascii="Times New Roman" w:hAnsi="Times New Roman" w:cs="Times New Roman"/>
              </w:rPr>
              <w:t xml:space="preserve">. </w:t>
            </w:r>
            <w:r w:rsidR="00053B43" w:rsidRPr="00FA7B1E">
              <w:rPr>
                <w:rFonts w:ascii="Times New Roman" w:hAnsi="Times New Roman" w:cs="Times New Roman"/>
              </w:rPr>
              <w:t xml:space="preserve">Analyses use data obtained with </w:t>
            </w:r>
            <w:proofErr w:type="spellStart"/>
            <w:proofErr w:type="gramStart"/>
            <w:r w:rsidR="00053B43" w:rsidRPr="00FA7B1E">
              <w:rPr>
                <w:rFonts w:ascii="Times New Roman" w:hAnsi="Times New Roman" w:cs="Times New Roman"/>
              </w:rPr>
              <w:t>tidycensus</w:t>
            </w:r>
            <w:proofErr w:type="spellEnd"/>
            <w:proofErr w:type="gramEnd"/>
            <w:r w:rsidR="00053B43" w:rsidRPr="00FA7B1E">
              <w:rPr>
                <w:rFonts w:ascii="Times New Roman" w:hAnsi="Times New Roman" w:cs="Times New Roman"/>
              </w:rPr>
              <w:t xml:space="preserve"> but dataset provided in case the API fails.</w:t>
            </w:r>
          </w:p>
        </w:tc>
      </w:tr>
      <w:tr w:rsidR="00093004" w:rsidRPr="00FA7B1E" w14:paraId="38425883" w14:textId="77777777" w:rsidTr="11311217">
        <w:trPr>
          <w:trHeight w:val="585"/>
        </w:trPr>
        <w:tc>
          <w:tcPr>
            <w:tcW w:w="3930" w:type="dxa"/>
          </w:tcPr>
          <w:p w14:paraId="7CA046D6" w14:textId="06BB3D2E" w:rsidR="00093004" w:rsidRPr="00FA7B1E" w:rsidRDefault="00093004" w:rsidP="00FA7B1E">
            <w:pPr>
              <w:pStyle w:val="NoSpacing"/>
              <w:rPr>
                <w:rFonts w:ascii="Times New Roman" w:hAnsi="Times New Roman" w:cs="Times New Roman"/>
              </w:rPr>
            </w:pPr>
            <w:r w:rsidRPr="00FA7B1E">
              <w:rPr>
                <w:rFonts w:ascii="Times New Roman" w:hAnsi="Times New Roman" w:cs="Times New Roman"/>
              </w:rPr>
              <w:t>census_pop_county_2010_2019.csv</w:t>
            </w:r>
          </w:p>
        </w:tc>
        <w:tc>
          <w:tcPr>
            <w:tcW w:w="5420" w:type="dxa"/>
          </w:tcPr>
          <w:p w14:paraId="44C308F9" w14:textId="77777777" w:rsidR="00093004" w:rsidRPr="00FA7B1E" w:rsidRDefault="00093004" w:rsidP="00FA7B1E">
            <w:pPr>
              <w:pStyle w:val="NoSpacing"/>
              <w:rPr>
                <w:rFonts w:ascii="Times New Roman" w:hAnsi="Times New Roman" w:cs="Times New Roman"/>
              </w:rPr>
            </w:pPr>
            <w:r w:rsidRPr="00FA7B1E">
              <w:rPr>
                <w:rFonts w:ascii="Times New Roman" w:hAnsi="Times New Roman" w:cs="Times New Roman"/>
              </w:rPr>
              <w:t>Census Population data from 2010-2019</w:t>
            </w:r>
          </w:p>
          <w:p w14:paraId="149521E7" w14:textId="407FD29E" w:rsidR="00093004" w:rsidRPr="00FA7B1E" w:rsidRDefault="00053B43" w:rsidP="00FA7B1E">
            <w:pPr>
              <w:pStyle w:val="NoSpacing"/>
              <w:rPr>
                <w:rFonts w:ascii="Times New Roman" w:hAnsi="Times New Roman" w:cs="Times New Roman"/>
              </w:rPr>
            </w:pPr>
            <w:r w:rsidRPr="00FA7B1E">
              <w:rPr>
                <w:rFonts w:ascii="Times New Roman" w:hAnsi="Times New Roman" w:cs="Times New Roman"/>
              </w:rPr>
              <w:t xml:space="preserve">Analyses use data obtained with </w:t>
            </w:r>
            <w:proofErr w:type="spellStart"/>
            <w:proofErr w:type="gramStart"/>
            <w:r w:rsidRPr="00FA7B1E">
              <w:rPr>
                <w:rFonts w:ascii="Times New Roman" w:hAnsi="Times New Roman" w:cs="Times New Roman"/>
              </w:rPr>
              <w:t>tidycensus</w:t>
            </w:r>
            <w:proofErr w:type="spellEnd"/>
            <w:proofErr w:type="gramEnd"/>
            <w:r w:rsidRPr="00FA7B1E">
              <w:rPr>
                <w:rFonts w:ascii="Times New Roman" w:hAnsi="Times New Roman" w:cs="Times New Roman"/>
              </w:rPr>
              <w:t xml:space="preserve"> but dataset provided in case the API fails.</w:t>
            </w:r>
          </w:p>
        </w:tc>
      </w:tr>
      <w:tr w:rsidR="11311217" w:rsidRPr="00FA7B1E" w14:paraId="3AB1B980" w14:textId="77777777" w:rsidTr="11311217">
        <w:trPr>
          <w:trHeight w:val="413"/>
        </w:trPr>
        <w:tc>
          <w:tcPr>
            <w:tcW w:w="3930" w:type="dxa"/>
          </w:tcPr>
          <w:p w14:paraId="5FD37490" w14:textId="7E6BA6AB" w:rsidR="11311217" w:rsidRPr="00FA7B1E" w:rsidRDefault="11311217" w:rsidP="00FA7B1E">
            <w:pPr>
              <w:pStyle w:val="NoSpacing"/>
              <w:rPr>
                <w:rFonts w:ascii="Times New Roman" w:hAnsi="Times New Roman" w:cs="Times New Roman"/>
                <w:highlight w:val="yellow"/>
              </w:rPr>
            </w:pPr>
            <w:r w:rsidRPr="008F4940">
              <w:rPr>
                <w:rFonts w:ascii="Times New Roman" w:hAnsi="Times New Roman" w:cs="Times New Roman"/>
              </w:rPr>
              <w:t>detainerall.txt</w:t>
            </w:r>
          </w:p>
        </w:tc>
        <w:tc>
          <w:tcPr>
            <w:tcW w:w="5420" w:type="dxa"/>
          </w:tcPr>
          <w:p w14:paraId="39ABB503" w14:textId="251EDAC7" w:rsidR="11311217" w:rsidRPr="00FA7B1E" w:rsidRDefault="008F4940" w:rsidP="00FA7B1E">
            <w:pPr>
              <w:pStyle w:val="NoSpacing"/>
              <w:rPr>
                <w:rFonts w:ascii="Times New Roman" w:hAnsi="Times New Roman" w:cs="Times New Roman"/>
                <w:highlight w:val="yellow"/>
              </w:rPr>
            </w:pPr>
            <w:r w:rsidRPr="008F4940">
              <w:rPr>
                <w:rFonts w:ascii="Times New Roman" w:hAnsi="Times New Roman" w:cs="Times New Roman"/>
              </w:rPr>
              <w:t>O</w:t>
            </w:r>
            <w:r w:rsidR="11311217" w:rsidRPr="008F4940">
              <w:rPr>
                <w:rFonts w:ascii="Times New Roman" w:hAnsi="Times New Roman" w:cs="Times New Roman"/>
              </w:rPr>
              <w:t xml:space="preserve">btained via DUA </w:t>
            </w:r>
            <w:r w:rsidRPr="008F4940">
              <w:rPr>
                <w:rFonts w:ascii="Times New Roman" w:hAnsi="Times New Roman" w:cs="Times New Roman"/>
              </w:rPr>
              <w:t xml:space="preserve">with TRAC </w:t>
            </w:r>
            <w:r w:rsidR="11311217" w:rsidRPr="008F4940">
              <w:rPr>
                <w:rFonts w:ascii="Times New Roman" w:hAnsi="Times New Roman" w:cs="Times New Roman"/>
              </w:rPr>
              <w:t xml:space="preserve">on July 21, 2023. Not included in </w:t>
            </w:r>
            <w:r w:rsidRPr="008F4940">
              <w:rPr>
                <w:rFonts w:ascii="Times New Roman" w:hAnsi="Times New Roman" w:cs="Times New Roman"/>
              </w:rPr>
              <w:t>this replication package. I</w:t>
            </w:r>
            <w:r w:rsidR="11311217" w:rsidRPr="008F4940">
              <w:rPr>
                <w:rFonts w:ascii="Times New Roman" w:hAnsi="Times New Roman" w:cs="Times New Roman"/>
              </w:rPr>
              <w:t xml:space="preserve">nterested </w:t>
            </w:r>
            <w:r w:rsidR="11311217" w:rsidRPr="008F4940">
              <w:rPr>
                <w:rFonts w:ascii="Times New Roman" w:hAnsi="Times New Roman" w:cs="Times New Roman"/>
              </w:rPr>
              <w:lastRenderedPageBreak/>
              <w:t>individuals should request their own DUA to obtain a copy.</w:t>
            </w:r>
          </w:p>
        </w:tc>
      </w:tr>
      <w:tr w:rsidR="11311217" w:rsidRPr="00FA7B1E" w14:paraId="3F2066B2" w14:textId="77777777" w:rsidTr="11311217">
        <w:trPr>
          <w:trHeight w:val="413"/>
        </w:trPr>
        <w:tc>
          <w:tcPr>
            <w:tcW w:w="3930" w:type="dxa"/>
          </w:tcPr>
          <w:p w14:paraId="7B161450" w14:textId="2875C819" w:rsidR="11311217" w:rsidRPr="00FA7B1E" w:rsidRDefault="11311217" w:rsidP="00FA7B1E">
            <w:pPr>
              <w:pStyle w:val="NoSpacing"/>
              <w:rPr>
                <w:rFonts w:ascii="Times New Roman" w:hAnsi="Times New Roman" w:cs="Times New Roman"/>
              </w:rPr>
            </w:pPr>
            <w:r w:rsidRPr="00FA7B1E">
              <w:rPr>
                <w:rFonts w:ascii="Times New Roman" w:hAnsi="Times New Roman" w:cs="Times New Roman"/>
              </w:rPr>
              <w:lastRenderedPageBreak/>
              <w:t>data_merged_final.csv</w:t>
            </w:r>
          </w:p>
        </w:tc>
        <w:tc>
          <w:tcPr>
            <w:tcW w:w="5420" w:type="dxa"/>
          </w:tcPr>
          <w:p w14:paraId="3169E2D1" w14:textId="50A2B132" w:rsidR="11311217" w:rsidRPr="00FA7B1E" w:rsidRDefault="11311217" w:rsidP="00FA7B1E">
            <w:pPr>
              <w:pStyle w:val="NoSpacing"/>
              <w:rPr>
                <w:rFonts w:ascii="Times New Roman" w:hAnsi="Times New Roman" w:cs="Times New Roman"/>
              </w:rPr>
            </w:pPr>
            <w:r w:rsidRPr="00FA7B1E">
              <w:rPr>
                <w:rFonts w:ascii="Times New Roman" w:hAnsi="Times New Roman" w:cs="Times New Roman"/>
              </w:rPr>
              <w:t>Final panel dataset containing all information needed for analyses.</w:t>
            </w:r>
          </w:p>
        </w:tc>
      </w:tr>
      <w:tr w:rsidR="11311217" w:rsidRPr="00FA7B1E" w14:paraId="1F682D90" w14:textId="77777777" w:rsidTr="11311217">
        <w:trPr>
          <w:trHeight w:val="413"/>
        </w:trPr>
        <w:tc>
          <w:tcPr>
            <w:tcW w:w="3930" w:type="dxa"/>
          </w:tcPr>
          <w:p w14:paraId="6AEAEDA6" w14:textId="571EE4AB" w:rsidR="11311217" w:rsidRPr="00FA7B1E" w:rsidRDefault="11311217" w:rsidP="00FA7B1E">
            <w:pPr>
              <w:pStyle w:val="NoSpacing"/>
              <w:rPr>
                <w:rFonts w:ascii="Times New Roman" w:hAnsi="Times New Roman" w:cs="Times New Roman"/>
              </w:rPr>
            </w:pPr>
            <w:r w:rsidRPr="00FA7B1E">
              <w:rPr>
                <w:rFonts w:ascii="Times New Roman" w:hAnsi="Times New Roman" w:cs="Times New Roman"/>
              </w:rPr>
              <w:t>non_citizen_pop.csv</w:t>
            </w:r>
          </w:p>
        </w:tc>
        <w:tc>
          <w:tcPr>
            <w:tcW w:w="5420" w:type="dxa"/>
          </w:tcPr>
          <w:p w14:paraId="0B6363B4" w14:textId="77777777" w:rsidR="11311217" w:rsidRPr="00FA7B1E" w:rsidRDefault="11311217" w:rsidP="00FA7B1E">
            <w:pPr>
              <w:pStyle w:val="NoSpacing"/>
              <w:rPr>
                <w:rFonts w:ascii="Times New Roman" w:hAnsi="Times New Roman" w:cs="Times New Roman"/>
              </w:rPr>
            </w:pPr>
            <w:r w:rsidRPr="00FA7B1E">
              <w:rPr>
                <w:rFonts w:ascii="Times New Roman" w:hAnsi="Times New Roman" w:cs="Times New Roman"/>
              </w:rPr>
              <w:t xml:space="preserve">Census </w:t>
            </w:r>
            <w:proofErr w:type="gramStart"/>
            <w:r w:rsidRPr="00FA7B1E">
              <w:rPr>
                <w:rFonts w:ascii="Times New Roman" w:hAnsi="Times New Roman" w:cs="Times New Roman"/>
              </w:rPr>
              <w:t>Non-citizen</w:t>
            </w:r>
            <w:proofErr w:type="gramEnd"/>
            <w:r w:rsidRPr="00FA7B1E">
              <w:rPr>
                <w:rFonts w:ascii="Times New Roman" w:hAnsi="Times New Roman" w:cs="Times New Roman"/>
              </w:rPr>
              <w:t xml:space="preserve"> population data</w:t>
            </w:r>
          </w:p>
          <w:p w14:paraId="3A3CFC35" w14:textId="5E5E64BF" w:rsidR="11311217" w:rsidRPr="00FA7B1E" w:rsidRDefault="11311217" w:rsidP="00FA7B1E">
            <w:pPr>
              <w:pStyle w:val="NoSpacing"/>
              <w:rPr>
                <w:rFonts w:ascii="Times New Roman" w:hAnsi="Times New Roman" w:cs="Times New Roman"/>
              </w:rPr>
            </w:pPr>
            <w:r w:rsidRPr="00FA7B1E">
              <w:rPr>
                <w:rFonts w:ascii="Times New Roman" w:hAnsi="Times New Roman" w:cs="Times New Roman"/>
              </w:rPr>
              <w:t xml:space="preserve">Analyses use data obtained with </w:t>
            </w:r>
            <w:proofErr w:type="spellStart"/>
            <w:proofErr w:type="gramStart"/>
            <w:r w:rsidRPr="00FA7B1E">
              <w:rPr>
                <w:rFonts w:ascii="Times New Roman" w:hAnsi="Times New Roman" w:cs="Times New Roman"/>
              </w:rPr>
              <w:t>tidycensus</w:t>
            </w:r>
            <w:proofErr w:type="spellEnd"/>
            <w:proofErr w:type="gramEnd"/>
            <w:r w:rsidRPr="00FA7B1E">
              <w:rPr>
                <w:rFonts w:ascii="Times New Roman" w:hAnsi="Times New Roman" w:cs="Times New Roman"/>
              </w:rPr>
              <w:t xml:space="preserve"> but dataset provided in case the API fails.</w:t>
            </w:r>
          </w:p>
        </w:tc>
      </w:tr>
      <w:tr w:rsidR="00093004" w:rsidRPr="00FA7B1E" w14:paraId="643BB3B9" w14:textId="77777777" w:rsidTr="11311217">
        <w:tc>
          <w:tcPr>
            <w:tcW w:w="3930" w:type="dxa"/>
          </w:tcPr>
          <w:p w14:paraId="5E4A3741" w14:textId="052866E5" w:rsidR="00093004" w:rsidRPr="00064ED8" w:rsidRDefault="0AFF6FE7" w:rsidP="00FA7B1E">
            <w:pPr>
              <w:pStyle w:val="NoSpacing"/>
              <w:rPr>
                <w:rFonts w:ascii="Times New Roman" w:hAnsi="Times New Roman" w:cs="Times New Roman"/>
              </w:rPr>
            </w:pPr>
            <w:r w:rsidRPr="00064ED8">
              <w:rPr>
                <w:rFonts w:ascii="Times New Roman" w:hAnsi="Times New Roman" w:cs="Times New Roman"/>
              </w:rPr>
              <w:t>offenses_known_monthly_2008.dta</w:t>
            </w:r>
            <w:r w:rsidR="60F19295" w:rsidRPr="00064ED8">
              <w:rPr>
                <w:rFonts w:ascii="Times New Roman" w:hAnsi="Times New Roman" w:cs="Times New Roman"/>
              </w:rPr>
              <w:t xml:space="preserve"> to offenses_known_monthly_2013.dta</w:t>
            </w:r>
          </w:p>
        </w:tc>
        <w:tc>
          <w:tcPr>
            <w:tcW w:w="5420" w:type="dxa"/>
          </w:tcPr>
          <w:p w14:paraId="2AB105E4" w14:textId="13CEFBCF" w:rsidR="00093004" w:rsidRPr="00064ED8" w:rsidRDefault="003918FC" w:rsidP="00FA7B1E">
            <w:pPr>
              <w:pStyle w:val="NoSpacing"/>
              <w:rPr>
                <w:rFonts w:ascii="Times New Roman" w:hAnsi="Times New Roman" w:cs="Times New Roman"/>
              </w:rPr>
            </w:pPr>
            <w:r w:rsidRPr="00064ED8">
              <w:rPr>
                <w:rFonts w:ascii="Times New Roman" w:hAnsi="Times New Roman" w:cs="Times New Roman"/>
              </w:rPr>
              <w:t>Obtained from</w:t>
            </w:r>
            <w:r w:rsidR="00FB6A0F">
              <w:rPr>
                <w:rFonts w:ascii="Times New Roman" w:hAnsi="Times New Roman" w:cs="Times New Roman"/>
              </w:rPr>
              <w:t xml:space="preserve"> Jacob Kaplan’s Concatenated Files via </w:t>
            </w:r>
            <w:r w:rsidRPr="00064ED8">
              <w:rPr>
                <w:rFonts w:ascii="Times New Roman" w:hAnsi="Times New Roman" w:cs="Times New Roman"/>
              </w:rPr>
              <w:t xml:space="preserve">ICPSR on </w:t>
            </w:r>
            <w:r w:rsidR="004B4436" w:rsidRPr="00064ED8">
              <w:rPr>
                <w:rFonts w:ascii="Times New Roman" w:hAnsi="Times New Roman" w:cs="Times New Roman"/>
              </w:rPr>
              <w:t>December 4, 2024</w:t>
            </w:r>
            <w:r w:rsidR="009F794F" w:rsidRPr="00064ED8">
              <w:rPr>
                <w:rFonts w:ascii="Times New Roman" w:hAnsi="Times New Roman" w:cs="Times New Roman"/>
              </w:rPr>
              <w:t xml:space="preserve">. Interested individuals can find the data in </w:t>
            </w:r>
            <w:hyperlink r:id="rId5" w:history="1">
              <w:r w:rsidR="00942EC7" w:rsidRPr="00FB6A0F">
                <w:rPr>
                  <w:rStyle w:val="Hyperlink"/>
                  <w:rFonts w:ascii="Times New Roman" w:hAnsi="Times New Roman" w:cs="Times New Roman"/>
                </w:rPr>
                <w:t xml:space="preserve">the </w:t>
              </w:r>
              <w:r w:rsidR="009F794F" w:rsidRPr="00FB6A0F">
                <w:rPr>
                  <w:rStyle w:val="Hyperlink"/>
                  <w:rFonts w:ascii="Times New Roman" w:hAnsi="Times New Roman" w:cs="Times New Roman"/>
                </w:rPr>
                <w:t>ICPSR</w:t>
              </w:r>
              <w:r w:rsidR="63C225DC" w:rsidRPr="00FB6A0F">
                <w:rPr>
                  <w:rStyle w:val="Hyperlink"/>
                  <w:rFonts w:ascii="Times New Roman" w:hAnsi="Times New Roman" w:cs="Times New Roman"/>
                </w:rPr>
                <w:t xml:space="preserve"> repository</w:t>
              </w:r>
            </w:hyperlink>
            <w:r w:rsidR="00FB6A0F">
              <w:rPr>
                <w:rFonts w:ascii="Times New Roman" w:hAnsi="Times New Roman" w:cs="Times New Roman"/>
              </w:rPr>
              <w:t>.</w:t>
            </w:r>
          </w:p>
        </w:tc>
      </w:tr>
      <w:tr w:rsidR="00BF20AE" w:rsidRPr="00FA7B1E" w14:paraId="4DD036E1" w14:textId="77777777" w:rsidTr="11311217">
        <w:tc>
          <w:tcPr>
            <w:tcW w:w="3930" w:type="dxa"/>
          </w:tcPr>
          <w:p w14:paraId="0DEFCF72" w14:textId="0722DE35" w:rsidR="00BF20AE" w:rsidRPr="003007A3" w:rsidRDefault="00BF20AE" w:rsidP="00FA7B1E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3007A3">
              <w:rPr>
                <w:rFonts w:ascii="Times New Roman" w:hAnsi="Times New Roman" w:cs="Times New Roman"/>
              </w:rPr>
              <w:t>securecommunities.dta</w:t>
            </w:r>
            <w:proofErr w:type="spellEnd"/>
          </w:p>
        </w:tc>
        <w:tc>
          <w:tcPr>
            <w:tcW w:w="5420" w:type="dxa"/>
          </w:tcPr>
          <w:p w14:paraId="43F5F54C" w14:textId="05014091" w:rsidR="00BF20AE" w:rsidRPr="003007A3" w:rsidRDefault="4271D75A" w:rsidP="00FA7B1E">
            <w:pPr>
              <w:pStyle w:val="NoSpacing"/>
              <w:rPr>
                <w:rFonts w:ascii="Times New Roman" w:hAnsi="Times New Roman" w:cs="Times New Roman"/>
              </w:rPr>
            </w:pPr>
            <w:r w:rsidRPr="003007A3">
              <w:rPr>
                <w:rFonts w:ascii="Times New Roman" w:hAnsi="Times New Roman" w:cs="Times New Roman"/>
              </w:rPr>
              <w:t xml:space="preserve">Secure Communities dataset relying on original data from Alsan and Yang (2018) as updated by </w:t>
            </w:r>
            <w:r w:rsidR="17464C9E" w:rsidRPr="003007A3">
              <w:rPr>
                <w:rFonts w:ascii="Times New Roman" w:hAnsi="Times New Roman" w:cs="Times New Roman"/>
              </w:rPr>
              <w:t>Asad and Baer-</w:t>
            </w:r>
            <w:proofErr w:type="spellStart"/>
            <w:r w:rsidR="17464C9E" w:rsidRPr="003007A3">
              <w:rPr>
                <w:rFonts w:ascii="Times New Roman" w:hAnsi="Times New Roman" w:cs="Times New Roman"/>
              </w:rPr>
              <w:t>Bositis</w:t>
            </w:r>
            <w:proofErr w:type="spellEnd"/>
            <w:r w:rsidR="17464C9E" w:rsidRPr="003007A3">
              <w:rPr>
                <w:rFonts w:ascii="Times New Roman" w:hAnsi="Times New Roman" w:cs="Times New Roman"/>
              </w:rPr>
              <w:t xml:space="preserve"> (202</w:t>
            </w:r>
            <w:r w:rsidR="0C43D01E" w:rsidRPr="003007A3">
              <w:rPr>
                <w:rFonts w:ascii="Times New Roman" w:hAnsi="Times New Roman" w:cs="Times New Roman"/>
              </w:rPr>
              <w:t>5</w:t>
            </w:r>
            <w:r w:rsidR="17464C9E" w:rsidRPr="003007A3">
              <w:rPr>
                <w:rFonts w:ascii="Times New Roman" w:hAnsi="Times New Roman" w:cs="Times New Roman"/>
              </w:rPr>
              <w:t xml:space="preserve">) </w:t>
            </w:r>
          </w:p>
        </w:tc>
      </w:tr>
      <w:tr w:rsidR="11311217" w:rsidRPr="00FA7B1E" w14:paraId="047371C6" w14:textId="77777777" w:rsidTr="11311217">
        <w:trPr>
          <w:trHeight w:val="300"/>
        </w:trPr>
        <w:tc>
          <w:tcPr>
            <w:tcW w:w="3930" w:type="dxa"/>
          </w:tcPr>
          <w:p w14:paraId="2EDFBE9B" w14:textId="4DDAFB92" w:rsidR="11311217" w:rsidRPr="00FA7B1E" w:rsidRDefault="11311217" w:rsidP="00FA7B1E">
            <w:pPr>
              <w:pStyle w:val="NoSpacing"/>
              <w:rPr>
                <w:rFonts w:ascii="Times New Roman" w:hAnsi="Times New Roman" w:cs="Times New Roman"/>
              </w:rPr>
            </w:pPr>
            <w:r w:rsidRPr="00FA7B1E">
              <w:rPr>
                <w:rFonts w:ascii="Times New Roman" w:hAnsi="Times New Roman" w:cs="Times New Roman"/>
              </w:rPr>
              <w:t>secure_communities_panel.csv</w:t>
            </w:r>
          </w:p>
        </w:tc>
        <w:tc>
          <w:tcPr>
            <w:tcW w:w="5420" w:type="dxa"/>
          </w:tcPr>
          <w:p w14:paraId="6CAF2856" w14:textId="77F1AB83" w:rsidR="11311217" w:rsidRPr="00FA7B1E" w:rsidRDefault="11311217" w:rsidP="00FA7B1E">
            <w:pPr>
              <w:pStyle w:val="NoSpacing"/>
              <w:rPr>
                <w:rFonts w:ascii="Times New Roman" w:hAnsi="Times New Roman" w:cs="Times New Roman"/>
              </w:rPr>
            </w:pPr>
            <w:r w:rsidRPr="00FA7B1E">
              <w:rPr>
                <w:rFonts w:ascii="Times New Roman" w:hAnsi="Times New Roman" w:cs="Times New Roman"/>
              </w:rPr>
              <w:t>Panel dataset – serves as a backbone before adding additional datasets (TRAC, SC signing dates, and covariates)</w:t>
            </w:r>
          </w:p>
        </w:tc>
      </w:tr>
    </w:tbl>
    <w:p w14:paraId="1853A161" w14:textId="09592B6C" w:rsidR="009B3897" w:rsidRPr="00FA7B1E" w:rsidRDefault="009B3897" w:rsidP="00FA7B1E">
      <w:pPr>
        <w:pStyle w:val="NoSpacing"/>
        <w:rPr>
          <w:rFonts w:ascii="Times New Roman" w:hAnsi="Times New Roman" w:cs="Times New Roman"/>
        </w:rPr>
      </w:pPr>
    </w:p>
    <w:sectPr w:rsidR="009B3897" w:rsidRPr="00FA7B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E3176"/>
    <w:multiLevelType w:val="hybridMultilevel"/>
    <w:tmpl w:val="54DCF7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A64F96"/>
    <w:multiLevelType w:val="hybridMultilevel"/>
    <w:tmpl w:val="3F588698"/>
    <w:lvl w:ilvl="0" w:tplc="6788347E">
      <w:start w:val="1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F151BA"/>
    <w:multiLevelType w:val="hybridMultilevel"/>
    <w:tmpl w:val="35CC41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4D33B9"/>
    <w:multiLevelType w:val="hybridMultilevel"/>
    <w:tmpl w:val="BA3E5C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2018614">
    <w:abstractNumId w:val="1"/>
  </w:num>
  <w:num w:numId="2" w16cid:durableId="1905724113">
    <w:abstractNumId w:val="2"/>
  </w:num>
  <w:num w:numId="3" w16cid:durableId="28068884">
    <w:abstractNumId w:val="3"/>
  </w:num>
  <w:num w:numId="4" w16cid:durableId="994337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897"/>
    <w:rsid w:val="00053B43"/>
    <w:rsid w:val="00064ED8"/>
    <w:rsid w:val="00093004"/>
    <w:rsid w:val="000B7EC3"/>
    <w:rsid w:val="000E7E8F"/>
    <w:rsid w:val="00123889"/>
    <w:rsid w:val="001266D2"/>
    <w:rsid w:val="00133D6D"/>
    <w:rsid w:val="0015714C"/>
    <w:rsid w:val="00215975"/>
    <w:rsid w:val="00217EA6"/>
    <w:rsid w:val="002B51FD"/>
    <w:rsid w:val="002F669D"/>
    <w:rsid w:val="002F6E79"/>
    <w:rsid w:val="003007A3"/>
    <w:rsid w:val="0031346D"/>
    <w:rsid w:val="003342D1"/>
    <w:rsid w:val="003918FC"/>
    <w:rsid w:val="003F4FE8"/>
    <w:rsid w:val="004124B4"/>
    <w:rsid w:val="004212D1"/>
    <w:rsid w:val="004221E9"/>
    <w:rsid w:val="00451F78"/>
    <w:rsid w:val="0047658E"/>
    <w:rsid w:val="004B0412"/>
    <w:rsid w:val="004B4436"/>
    <w:rsid w:val="004B7108"/>
    <w:rsid w:val="004E4D71"/>
    <w:rsid w:val="005601F4"/>
    <w:rsid w:val="00580BBC"/>
    <w:rsid w:val="005C3A71"/>
    <w:rsid w:val="005F56F9"/>
    <w:rsid w:val="006162C1"/>
    <w:rsid w:val="006300EF"/>
    <w:rsid w:val="0063281E"/>
    <w:rsid w:val="006528C4"/>
    <w:rsid w:val="006803E8"/>
    <w:rsid w:val="00723D95"/>
    <w:rsid w:val="00742159"/>
    <w:rsid w:val="00765567"/>
    <w:rsid w:val="00773555"/>
    <w:rsid w:val="00773C0C"/>
    <w:rsid w:val="007A0853"/>
    <w:rsid w:val="007A0DE3"/>
    <w:rsid w:val="007A1E4B"/>
    <w:rsid w:val="007B0ADB"/>
    <w:rsid w:val="007B51EA"/>
    <w:rsid w:val="007B77BD"/>
    <w:rsid w:val="007E1CA7"/>
    <w:rsid w:val="00887BA1"/>
    <w:rsid w:val="00897E69"/>
    <w:rsid w:val="008A1C38"/>
    <w:rsid w:val="008E3F42"/>
    <w:rsid w:val="008E4C09"/>
    <w:rsid w:val="008F040E"/>
    <w:rsid w:val="008F4940"/>
    <w:rsid w:val="00910267"/>
    <w:rsid w:val="009312BC"/>
    <w:rsid w:val="00942EC7"/>
    <w:rsid w:val="00957691"/>
    <w:rsid w:val="009B0567"/>
    <w:rsid w:val="009B22AC"/>
    <w:rsid w:val="009B3897"/>
    <w:rsid w:val="009C60DF"/>
    <w:rsid w:val="009D405F"/>
    <w:rsid w:val="009F794F"/>
    <w:rsid w:val="00A14296"/>
    <w:rsid w:val="00A15CAA"/>
    <w:rsid w:val="00A21411"/>
    <w:rsid w:val="00AA0E2A"/>
    <w:rsid w:val="00AAB00A"/>
    <w:rsid w:val="00AF061C"/>
    <w:rsid w:val="00B03F10"/>
    <w:rsid w:val="00B128FD"/>
    <w:rsid w:val="00B35EE8"/>
    <w:rsid w:val="00B369F1"/>
    <w:rsid w:val="00B37948"/>
    <w:rsid w:val="00B43143"/>
    <w:rsid w:val="00B476A4"/>
    <w:rsid w:val="00B5362B"/>
    <w:rsid w:val="00B63771"/>
    <w:rsid w:val="00B6770B"/>
    <w:rsid w:val="00B93106"/>
    <w:rsid w:val="00B94A78"/>
    <w:rsid w:val="00BC535F"/>
    <w:rsid w:val="00BD425D"/>
    <w:rsid w:val="00BF20AE"/>
    <w:rsid w:val="00C04E7B"/>
    <w:rsid w:val="00C16873"/>
    <w:rsid w:val="00C17B0F"/>
    <w:rsid w:val="00C20016"/>
    <w:rsid w:val="00C50031"/>
    <w:rsid w:val="00C571E7"/>
    <w:rsid w:val="00C62D7F"/>
    <w:rsid w:val="00C86ACA"/>
    <w:rsid w:val="00CF5761"/>
    <w:rsid w:val="00D07610"/>
    <w:rsid w:val="00DA12E6"/>
    <w:rsid w:val="00DA3E0E"/>
    <w:rsid w:val="00DB48B6"/>
    <w:rsid w:val="00DC65E7"/>
    <w:rsid w:val="00DF35DE"/>
    <w:rsid w:val="00DF4822"/>
    <w:rsid w:val="00E00928"/>
    <w:rsid w:val="00E02243"/>
    <w:rsid w:val="00E10844"/>
    <w:rsid w:val="00E24A34"/>
    <w:rsid w:val="00E3381D"/>
    <w:rsid w:val="00E40A62"/>
    <w:rsid w:val="00E708E5"/>
    <w:rsid w:val="00EA32CC"/>
    <w:rsid w:val="00EB063A"/>
    <w:rsid w:val="00ED774C"/>
    <w:rsid w:val="00EF3640"/>
    <w:rsid w:val="00F21FBF"/>
    <w:rsid w:val="00FA7B1E"/>
    <w:rsid w:val="00FB6A0F"/>
    <w:rsid w:val="00FC4E2D"/>
    <w:rsid w:val="00FE1557"/>
    <w:rsid w:val="02958DDA"/>
    <w:rsid w:val="07AF9A28"/>
    <w:rsid w:val="08DB80CC"/>
    <w:rsid w:val="0AFF6FE7"/>
    <w:rsid w:val="0B38BCA4"/>
    <w:rsid w:val="0C43D01E"/>
    <w:rsid w:val="0E6D29E8"/>
    <w:rsid w:val="0F85988C"/>
    <w:rsid w:val="0FDA9117"/>
    <w:rsid w:val="11311217"/>
    <w:rsid w:val="12577860"/>
    <w:rsid w:val="17464C9E"/>
    <w:rsid w:val="1ABB4A5A"/>
    <w:rsid w:val="1CB027AB"/>
    <w:rsid w:val="1F8F7BDC"/>
    <w:rsid w:val="296B5F58"/>
    <w:rsid w:val="2F519C58"/>
    <w:rsid w:val="319A926E"/>
    <w:rsid w:val="3376C7B2"/>
    <w:rsid w:val="3583EFE3"/>
    <w:rsid w:val="36C754C4"/>
    <w:rsid w:val="3991E112"/>
    <w:rsid w:val="3BCCF108"/>
    <w:rsid w:val="3CEFF538"/>
    <w:rsid w:val="4271D75A"/>
    <w:rsid w:val="442514DD"/>
    <w:rsid w:val="451B2D3D"/>
    <w:rsid w:val="471F6894"/>
    <w:rsid w:val="4A184D02"/>
    <w:rsid w:val="4B8EA176"/>
    <w:rsid w:val="4E2EF275"/>
    <w:rsid w:val="51DE55B7"/>
    <w:rsid w:val="523A6961"/>
    <w:rsid w:val="52BD2BD8"/>
    <w:rsid w:val="5628E18D"/>
    <w:rsid w:val="56D8D5B8"/>
    <w:rsid w:val="57D35ED0"/>
    <w:rsid w:val="57FE628F"/>
    <w:rsid w:val="593E8569"/>
    <w:rsid w:val="5B56275D"/>
    <w:rsid w:val="5BCD43B6"/>
    <w:rsid w:val="5BD49631"/>
    <w:rsid w:val="5C121ABB"/>
    <w:rsid w:val="5D8C180F"/>
    <w:rsid w:val="5F74CD78"/>
    <w:rsid w:val="5FCF1CBB"/>
    <w:rsid w:val="5FFF4F35"/>
    <w:rsid w:val="60F19295"/>
    <w:rsid w:val="6355F10F"/>
    <w:rsid w:val="63C225DC"/>
    <w:rsid w:val="652EA22E"/>
    <w:rsid w:val="65B8C6AF"/>
    <w:rsid w:val="6646FA81"/>
    <w:rsid w:val="674095D0"/>
    <w:rsid w:val="6BAE59A6"/>
    <w:rsid w:val="6CC4A46A"/>
    <w:rsid w:val="6CE8BF66"/>
    <w:rsid w:val="71834941"/>
    <w:rsid w:val="7270A213"/>
    <w:rsid w:val="73FD6ECC"/>
    <w:rsid w:val="75410F41"/>
    <w:rsid w:val="77A57A92"/>
    <w:rsid w:val="7AF6F6F6"/>
    <w:rsid w:val="7E28F604"/>
    <w:rsid w:val="7E92E92A"/>
    <w:rsid w:val="7ED5E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694371"/>
  <w15:chartTrackingRefBased/>
  <w15:docId w15:val="{BB53F14F-1443-A34A-B6CD-4FF90A7C5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8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38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A7B1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B6A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A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openicpsr.org/openicpsr/project/102263/version/V15/vi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503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Daniel Vargas Nunez</dc:creator>
  <cp:keywords/>
  <dc:description/>
  <cp:lastModifiedBy>Asad L. Asad</cp:lastModifiedBy>
  <cp:revision>85</cp:revision>
  <dcterms:created xsi:type="dcterms:W3CDTF">2026-02-21T23:36:00Z</dcterms:created>
  <dcterms:modified xsi:type="dcterms:W3CDTF">2026-03-05T16:35:00Z</dcterms:modified>
</cp:coreProperties>
</file>