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9E88" w14:textId="77777777" w:rsidR="009C47C2" w:rsidRPr="00AB290B" w:rsidRDefault="009C47C2" w:rsidP="009C47C2">
      <w:pPr>
        <w:autoSpaceDE w:val="0"/>
        <w:autoSpaceDN w:val="0"/>
        <w:adjustRightInd w:val="0"/>
        <w:spacing w:after="0" w:line="480" w:lineRule="auto"/>
        <w:jc w:val="both"/>
        <w:outlineLvl w:val="0"/>
        <w:rPr>
          <w:rFonts w:eastAsiaTheme="minorEastAsia" w:cstheme="minorHAnsi"/>
          <w:b/>
          <w:bCs/>
          <w:sz w:val="26"/>
          <w:szCs w:val="26"/>
        </w:rPr>
      </w:pPr>
      <w:r w:rsidRPr="00AB290B">
        <w:rPr>
          <w:rFonts w:eastAsiaTheme="minorEastAsia" w:cstheme="minorHAnsi"/>
          <w:b/>
          <w:bCs/>
          <w:sz w:val="26"/>
          <w:szCs w:val="26"/>
        </w:rPr>
        <w:t>Supplementary Tables</w:t>
      </w:r>
    </w:p>
    <w:p w14:paraId="115C951C" w14:textId="77777777" w:rsidR="009C47C2" w:rsidRDefault="009C47C2" w:rsidP="009C47C2">
      <w:pPr>
        <w:spacing w:after="0" w:line="480" w:lineRule="auto"/>
        <w:jc w:val="both"/>
        <w:rPr>
          <w:rFonts w:cstheme="minorHAnsi"/>
        </w:rPr>
      </w:pPr>
    </w:p>
    <w:tbl>
      <w:tblPr>
        <w:tblStyle w:val="TableGrid"/>
        <w:tblW w:w="882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810"/>
        <w:gridCol w:w="1080"/>
        <w:gridCol w:w="540"/>
        <w:gridCol w:w="630"/>
        <w:gridCol w:w="540"/>
        <w:gridCol w:w="1080"/>
      </w:tblGrid>
      <w:tr w:rsidR="009C47C2" w:rsidRPr="004E317D" w14:paraId="377B5E60" w14:textId="77777777" w:rsidTr="00D349A1">
        <w:trPr>
          <w:trHeight w:val="620"/>
        </w:trPr>
        <w:tc>
          <w:tcPr>
            <w:tcW w:w="4140" w:type="dxa"/>
            <w:tcBorders>
              <w:bottom w:val="single" w:sz="12" w:space="0" w:color="595959" w:themeColor="text1" w:themeTint="A6"/>
            </w:tcBorders>
          </w:tcPr>
          <w:p w14:paraId="27D11483" w14:textId="77777777" w:rsidR="009C47C2" w:rsidRPr="004E317D" w:rsidRDefault="009C47C2" w:rsidP="00D349A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12" w:space="0" w:color="595959" w:themeColor="text1" w:themeTint="A6"/>
            </w:tcBorders>
          </w:tcPr>
          <w:p w14:paraId="1B0CA80E" w14:textId="77777777" w:rsidR="009C47C2" w:rsidRPr="004E317D" w:rsidRDefault="009C47C2" w:rsidP="00D349A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12" w:space="0" w:color="595959" w:themeColor="text1" w:themeTint="A6"/>
            </w:tcBorders>
          </w:tcPr>
          <w:p w14:paraId="4F97D8FB" w14:textId="77777777" w:rsidR="009C47C2" w:rsidRPr="004E317D" w:rsidRDefault="009C47C2" w:rsidP="00D349A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bottom w:val="single" w:sz="12" w:space="0" w:color="595959" w:themeColor="text1" w:themeTint="A6"/>
            </w:tcBorders>
            <w:vAlign w:val="center"/>
          </w:tcPr>
          <w:p w14:paraId="0F6C025B" w14:textId="77777777" w:rsidR="009C47C2" w:rsidRPr="004E317D" w:rsidRDefault="009C47C2" w:rsidP="00D349A1">
            <w:pPr>
              <w:tabs>
                <w:tab w:val="left" w:pos="808"/>
              </w:tabs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Peak MNI coordinates (mm)</w:t>
            </w:r>
          </w:p>
        </w:tc>
        <w:tc>
          <w:tcPr>
            <w:tcW w:w="1080" w:type="dxa"/>
            <w:tcBorders>
              <w:bottom w:val="single" w:sz="12" w:space="0" w:color="595959" w:themeColor="text1" w:themeTint="A6"/>
            </w:tcBorders>
          </w:tcPr>
          <w:p w14:paraId="3DA3297C" w14:textId="77777777" w:rsidR="009C47C2" w:rsidRPr="004E317D" w:rsidRDefault="009C47C2" w:rsidP="00D349A1">
            <w:pPr>
              <w:tabs>
                <w:tab w:val="left" w:pos="808"/>
              </w:tabs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9C47C2" w:rsidRPr="004E317D" w14:paraId="5B1AB9E1" w14:textId="77777777" w:rsidTr="00D349A1">
        <w:trPr>
          <w:trHeight w:val="387"/>
        </w:trPr>
        <w:tc>
          <w:tcPr>
            <w:tcW w:w="4140" w:type="dxa"/>
            <w:tcBorders>
              <w:bottom w:val="single" w:sz="12" w:space="0" w:color="595959" w:themeColor="text1" w:themeTint="A6"/>
            </w:tcBorders>
          </w:tcPr>
          <w:p w14:paraId="12E06B09" w14:textId="77777777" w:rsidR="009C47C2" w:rsidRPr="004E317D" w:rsidRDefault="009C47C2" w:rsidP="00D349A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317D">
              <w:rPr>
                <w:rFonts w:cstheme="minorHAnsi"/>
                <w:b/>
                <w:sz w:val="20"/>
                <w:szCs w:val="20"/>
              </w:rPr>
              <w:t>Brain region</w:t>
            </w:r>
          </w:p>
        </w:tc>
        <w:tc>
          <w:tcPr>
            <w:tcW w:w="810" w:type="dxa"/>
            <w:tcBorders>
              <w:bottom w:val="single" w:sz="12" w:space="0" w:color="595959" w:themeColor="text1" w:themeTint="A6"/>
            </w:tcBorders>
          </w:tcPr>
          <w:p w14:paraId="4676E9CC" w14:textId="77777777" w:rsidR="009C47C2" w:rsidRPr="004E317D" w:rsidRDefault="009C47C2" w:rsidP="00D349A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317D">
              <w:rPr>
                <w:rFonts w:cstheme="minorHAnsi"/>
                <w:b/>
                <w:sz w:val="20"/>
                <w:szCs w:val="20"/>
              </w:rPr>
              <w:t>BA</w:t>
            </w:r>
          </w:p>
        </w:tc>
        <w:tc>
          <w:tcPr>
            <w:tcW w:w="1080" w:type="dxa"/>
            <w:tcBorders>
              <w:bottom w:val="single" w:sz="12" w:space="0" w:color="595959" w:themeColor="text1" w:themeTint="A6"/>
            </w:tcBorders>
          </w:tcPr>
          <w:p w14:paraId="5AF4136B" w14:textId="77777777" w:rsidR="009C47C2" w:rsidRPr="004E317D" w:rsidRDefault="009C47C2" w:rsidP="00D349A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317D">
              <w:rPr>
                <w:rFonts w:cstheme="minorHAnsi"/>
                <w:b/>
                <w:sz w:val="20"/>
                <w:szCs w:val="20"/>
              </w:rPr>
              <w:t>Laterality</w:t>
            </w:r>
          </w:p>
        </w:tc>
        <w:tc>
          <w:tcPr>
            <w:tcW w:w="540" w:type="dxa"/>
            <w:tcBorders>
              <w:bottom w:val="single" w:sz="12" w:space="0" w:color="595959" w:themeColor="text1" w:themeTint="A6"/>
            </w:tcBorders>
          </w:tcPr>
          <w:p w14:paraId="6099E7AE" w14:textId="77777777" w:rsidR="009C47C2" w:rsidRPr="004E317D" w:rsidRDefault="009C47C2" w:rsidP="00D349A1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4E317D">
              <w:rPr>
                <w:rFonts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630" w:type="dxa"/>
            <w:tcBorders>
              <w:bottom w:val="single" w:sz="12" w:space="0" w:color="595959" w:themeColor="text1" w:themeTint="A6"/>
            </w:tcBorders>
          </w:tcPr>
          <w:p w14:paraId="0B59E910" w14:textId="77777777" w:rsidR="009C47C2" w:rsidRPr="004E317D" w:rsidRDefault="009C47C2" w:rsidP="00D349A1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4E317D">
              <w:rPr>
                <w:rFonts w:cstheme="minorHAnsi"/>
                <w:b/>
                <w:sz w:val="20"/>
                <w:szCs w:val="20"/>
              </w:rPr>
              <w:t>Y</w:t>
            </w:r>
          </w:p>
        </w:tc>
        <w:tc>
          <w:tcPr>
            <w:tcW w:w="540" w:type="dxa"/>
            <w:tcBorders>
              <w:bottom w:val="single" w:sz="12" w:space="0" w:color="595959" w:themeColor="text1" w:themeTint="A6"/>
            </w:tcBorders>
          </w:tcPr>
          <w:p w14:paraId="134EBF0A" w14:textId="77777777" w:rsidR="009C47C2" w:rsidRPr="004E317D" w:rsidRDefault="009C47C2" w:rsidP="00D349A1">
            <w:pPr>
              <w:tabs>
                <w:tab w:val="left" w:pos="808"/>
              </w:tabs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4E317D">
              <w:rPr>
                <w:rFonts w:cstheme="minorHAnsi"/>
                <w:b/>
                <w:sz w:val="20"/>
                <w:szCs w:val="20"/>
              </w:rPr>
              <w:t>Z</w:t>
            </w:r>
          </w:p>
        </w:tc>
        <w:tc>
          <w:tcPr>
            <w:tcW w:w="1080" w:type="dxa"/>
            <w:tcBorders>
              <w:bottom w:val="single" w:sz="12" w:space="0" w:color="595959" w:themeColor="text1" w:themeTint="A6"/>
            </w:tcBorders>
          </w:tcPr>
          <w:p w14:paraId="4F03AD43" w14:textId="77777777" w:rsidR="009C47C2" w:rsidRPr="004E317D" w:rsidRDefault="009C47C2" w:rsidP="00D349A1">
            <w:pPr>
              <w:tabs>
                <w:tab w:val="left" w:pos="808"/>
              </w:tabs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317D">
              <w:rPr>
                <w:rFonts w:cstheme="minorHAnsi"/>
                <w:b/>
                <w:sz w:val="20"/>
                <w:szCs w:val="20"/>
              </w:rPr>
              <w:t>Z value (peak)</w:t>
            </w:r>
          </w:p>
        </w:tc>
      </w:tr>
      <w:tr w:rsidR="009C47C2" w:rsidRPr="004E317D" w14:paraId="70810F3F" w14:textId="77777777" w:rsidTr="00D349A1">
        <w:trPr>
          <w:trHeight w:val="393"/>
        </w:trPr>
        <w:tc>
          <w:tcPr>
            <w:tcW w:w="4140" w:type="dxa"/>
            <w:tcBorders>
              <w:top w:val="single" w:sz="12" w:space="0" w:color="595959" w:themeColor="text1" w:themeTint="A6"/>
            </w:tcBorders>
            <w:vAlign w:val="center"/>
          </w:tcPr>
          <w:p w14:paraId="2B59E513" w14:textId="77777777" w:rsidR="009C47C2" w:rsidRPr="004E317D" w:rsidRDefault="009C47C2" w:rsidP="00D349A1">
            <w:pPr>
              <w:rPr>
                <w:rFonts w:cstheme="minorHAnsi"/>
                <w:b/>
                <w:sz w:val="20"/>
                <w:szCs w:val="20"/>
              </w:rPr>
            </w:pPr>
            <w:r w:rsidRPr="004E317D">
              <w:rPr>
                <w:rFonts w:cstheme="minorHAnsi"/>
                <w:b/>
                <w:sz w:val="20"/>
                <w:szCs w:val="20"/>
              </w:rPr>
              <w:t>Positive parametric effect (Z &gt; 2.57)</w:t>
            </w:r>
          </w:p>
        </w:tc>
        <w:tc>
          <w:tcPr>
            <w:tcW w:w="810" w:type="dxa"/>
            <w:tcBorders>
              <w:top w:val="single" w:sz="12" w:space="0" w:color="595959" w:themeColor="text1" w:themeTint="A6"/>
            </w:tcBorders>
            <w:vAlign w:val="center"/>
          </w:tcPr>
          <w:p w14:paraId="32B5D8CE" w14:textId="77777777" w:rsidR="009C47C2" w:rsidRPr="004E317D" w:rsidRDefault="009C47C2" w:rsidP="00D349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595959" w:themeColor="text1" w:themeTint="A6"/>
            </w:tcBorders>
            <w:vAlign w:val="center"/>
          </w:tcPr>
          <w:p w14:paraId="054B1495" w14:textId="77777777" w:rsidR="009C47C2" w:rsidRPr="004E317D" w:rsidRDefault="009C47C2" w:rsidP="00D349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12" w:space="0" w:color="595959" w:themeColor="text1" w:themeTint="A6"/>
            </w:tcBorders>
            <w:vAlign w:val="center"/>
          </w:tcPr>
          <w:p w14:paraId="2C613F05" w14:textId="77777777" w:rsidR="009C47C2" w:rsidRPr="004E317D" w:rsidRDefault="009C47C2" w:rsidP="00D349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12" w:space="0" w:color="595959" w:themeColor="text1" w:themeTint="A6"/>
            </w:tcBorders>
            <w:vAlign w:val="center"/>
          </w:tcPr>
          <w:p w14:paraId="29BB60B5" w14:textId="77777777" w:rsidR="009C47C2" w:rsidRPr="004E317D" w:rsidRDefault="009C47C2" w:rsidP="00D349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12" w:space="0" w:color="595959" w:themeColor="text1" w:themeTint="A6"/>
            </w:tcBorders>
            <w:vAlign w:val="center"/>
          </w:tcPr>
          <w:p w14:paraId="1479DAF2" w14:textId="77777777" w:rsidR="009C47C2" w:rsidRPr="004E317D" w:rsidRDefault="009C47C2" w:rsidP="00D349A1">
            <w:pPr>
              <w:tabs>
                <w:tab w:val="left" w:pos="808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595959" w:themeColor="text1" w:themeTint="A6"/>
            </w:tcBorders>
            <w:vAlign w:val="center"/>
          </w:tcPr>
          <w:p w14:paraId="21D12B91" w14:textId="77777777" w:rsidR="009C47C2" w:rsidRPr="004E317D" w:rsidRDefault="009C47C2" w:rsidP="00D349A1">
            <w:pPr>
              <w:tabs>
                <w:tab w:val="left" w:pos="808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9C47C2" w:rsidRPr="004E317D" w14:paraId="7E2E94BF" w14:textId="77777777" w:rsidTr="00D349A1">
        <w:tc>
          <w:tcPr>
            <w:tcW w:w="4140" w:type="dxa"/>
          </w:tcPr>
          <w:p w14:paraId="2232DF39" w14:textId="77777777" w:rsidR="009C47C2" w:rsidRPr="004E317D" w:rsidRDefault="009C47C2" w:rsidP="00D349A1">
            <w:pPr>
              <w:ind w:left="252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 xml:space="preserve">Striatum (nucleus </w:t>
            </w:r>
            <w:proofErr w:type="spellStart"/>
            <w:r w:rsidRPr="004E317D">
              <w:rPr>
                <w:rFonts w:cstheme="minorHAnsi"/>
                <w:sz w:val="20"/>
                <w:szCs w:val="20"/>
              </w:rPr>
              <w:t>accumbens</w:t>
            </w:r>
            <w:proofErr w:type="spellEnd"/>
            <w:r w:rsidRPr="004E317D">
              <w:rPr>
                <w:rFonts w:cstheme="minorHAnsi"/>
                <w:sz w:val="20"/>
                <w:szCs w:val="20"/>
              </w:rPr>
              <w:t xml:space="preserve"> / ventral putamen)</w:t>
            </w:r>
          </w:p>
        </w:tc>
        <w:tc>
          <w:tcPr>
            <w:tcW w:w="810" w:type="dxa"/>
          </w:tcPr>
          <w:p w14:paraId="14AA4096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</w:tcPr>
          <w:p w14:paraId="627C7AC7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540" w:type="dxa"/>
          </w:tcPr>
          <w:p w14:paraId="5C7F1EA6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-10</w:t>
            </w:r>
          </w:p>
        </w:tc>
        <w:tc>
          <w:tcPr>
            <w:tcW w:w="630" w:type="dxa"/>
          </w:tcPr>
          <w:p w14:paraId="13C7B7E6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14:paraId="6FE6B41D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-10</w:t>
            </w:r>
          </w:p>
        </w:tc>
        <w:tc>
          <w:tcPr>
            <w:tcW w:w="1080" w:type="dxa"/>
          </w:tcPr>
          <w:p w14:paraId="0098BA45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4.64</w:t>
            </w:r>
          </w:p>
        </w:tc>
      </w:tr>
      <w:tr w:rsidR="009C47C2" w:rsidRPr="004E317D" w14:paraId="06CE0CF0" w14:textId="77777777" w:rsidTr="00D349A1">
        <w:tc>
          <w:tcPr>
            <w:tcW w:w="4140" w:type="dxa"/>
          </w:tcPr>
          <w:p w14:paraId="5C0D5F9E" w14:textId="77777777" w:rsidR="009C47C2" w:rsidRPr="004E317D" w:rsidRDefault="009C47C2" w:rsidP="00D349A1">
            <w:pPr>
              <w:ind w:left="252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81A1BED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</w:tcPr>
          <w:p w14:paraId="6CADF94F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540" w:type="dxa"/>
          </w:tcPr>
          <w:p w14:paraId="69423DF6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30" w:type="dxa"/>
          </w:tcPr>
          <w:p w14:paraId="2D5006B9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14:paraId="721EA073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-10</w:t>
            </w:r>
          </w:p>
        </w:tc>
        <w:tc>
          <w:tcPr>
            <w:tcW w:w="1080" w:type="dxa"/>
          </w:tcPr>
          <w:p w14:paraId="1BFE534A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4.09</w:t>
            </w:r>
          </w:p>
        </w:tc>
      </w:tr>
      <w:tr w:rsidR="009C47C2" w:rsidRPr="004E317D" w14:paraId="0BBB84E3" w14:textId="77777777" w:rsidTr="00D349A1">
        <w:tc>
          <w:tcPr>
            <w:tcW w:w="4140" w:type="dxa"/>
          </w:tcPr>
          <w:p w14:paraId="29D2F881" w14:textId="77777777" w:rsidR="009C47C2" w:rsidRPr="004E317D" w:rsidRDefault="009C47C2" w:rsidP="00D349A1">
            <w:pPr>
              <w:ind w:left="252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Lateral orbitofrontal cortex</w:t>
            </w:r>
          </w:p>
        </w:tc>
        <w:tc>
          <w:tcPr>
            <w:tcW w:w="810" w:type="dxa"/>
          </w:tcPr>
          <w:p w14:paraId="1D9431E0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11/47</w:t>
            </w:r>
          </w:p>
        </w:tc>
        <w:tc>
          <w:tcPr>
            <w:tcW w:w="1080" w:type="dxa"/>
          </w:tcPr>
          <w:p w14:paraId="594A1D04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540" w:type="dxa"/>
          </w:tcPr>
          <w:p w14:paraId="0B47F69A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-28</w:t>
            </w:r>
          </w:p>
        </w:tc>
        <w:tc>
          <w:tcPr>
            <w:tcW w:w="630" w:type="dxa"/>
          </w:tcPr>
          <w:p w14:paraId="62CC24BF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540" w:type="dxa"/>
          </w:tcPr>
          <w:p w14:paraId="4CAA9312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-8</w:t>
            </w:r>
          </w:p>
        </w:tc>
        <w:tc>
          <w:tcPr>
            <w:tcW w:w="1080" w:type="dxa"/>
          </w:tcPr>
          <w:p w14:paraId="46D8F1A8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4.46</w:t>
            </w:r>
          </w:p>
        </w:tc>
      </w:tr>
      <w:tr w:rsidR="00AC2492" w:rsidRPr="004E317D" w14:paraId="74BA641A" w14:textId="77777777" w:rsidTr="00D349A1">
        <w:tc>
          <w:tcPr>
            <w:tcW w:w="4140" w:type="dxa"/>
          </w:tcPr>
          <w:p w14:paraId="33E5BD8D" w14:textId="77777777" w:rsidR="00AC2492" w:rsidRPr="004E317D" w:rsidRDefault="00AC2492" w:rsidP="00AC2492">
            <w:pPr>
              <w:ind w:left="252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FA58FD6" w14:textId="77777777" w:rsidR="00AC2492" w:rsidRPr="004E317D" w:rsidRDefault="00AC2492" w:rsidP="00AC249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1080" w:type="dxa"/>
          </w:tcPr>
          <w:p w14:paraId="5D8BAE67" w14:textId="77777777" w:rsidR="00AC2492" w:rsidRPr="004E317D" w:rsidRDefault="00AC2492" w:rsidP="00AC249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540" w:type="dxa"/>
          </w:tcPr>
          <w:p w14:paraId="52AE7EF5" w14:textId="15FBF4F9" w:rsidR="00AC2492" w:rsidRPr="004E317D" w:rsidRDefault="00AC2492" w:rsidP="00AC2492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630" w:type="dxa"/>
          </w:tcPr>
          <w:p w14:paraId="0B49592B" w14:textId="3DB56B9D" w:rsidR="00AC2492" w:rsidRPr="004E317D" w:rsidRDefault="00AC2492" w:rsidP="00AC2492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540" w:type="dxa"/>
          </w:tcPr>
          <w:p w14:paraId="17EE8A22" w14:textId="152F5065" w:rsidR="00AC2492" w:rsidRPr="004E317D" w:rsidRDefault="00AC2492" w:rsidP="00AC2492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-6</w:t>
            </w:r>
          </w:p>
        </w:tc>
        <w:tc>
          <w:tcPr>
            <w:tcW w:w="1080" w:type="dxa"/>
          </w:tcPr>
          <w:p w14:paraId="35360714" w14:textId="77777777" w:rsidR="00AC2492" w:rsidRPr="004E317D" w:rsidRDefault="00AC2492" w:rsidP="00AC249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3.86</w:t>
            </w:r>
          </w:p>
        </w:tc>
      </w:tr>
      <w:tr w:rsidR="009C47C2" w:rsidRPr="004E317D" w14:paraId="62B7FE25" w14:textId="77777777" w:rsidTr="00D349A1">
        <w:tc>
          <w:tcPr>
            <w:tcW w:w="4140" w:type="dxa"/>
          </w:tcPr>
          <w:p w14:paraId="2D9F317B" w14:textId="77777777" w:rsidR="009C47C2" w:rsidRPr="004E317D" w:rsidRDefault="009C47C2" w:rsidP="00D349A1">
            <w:pPr>
              <w:ind w:left="252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Anterior cingulate cortex</w:t>
            </w:r>
          </w:p>
        </w:tc>
        <w:tc>
          <w:tcPr>
            <w:tcW w:w="810" w:type="dxa"/>
          </w:tcPr>
          <w:p w14:paraId="4F3A1539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32/10</w:t>
            </w:r>
          </w:p>
        </w:tc>
        <w:tc>
          <w:tcPr>
            <w:tcW w:w="1080" w:type="dxa"/>
          </w:tcPr>
          <w:p w14:paraId="024D07DF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R, L</w:t>
            </w:r>
          </w:p>
        </w:tc>
        <w:tc>
          <w:tcPr>
            <w:tcW w:w="540" w:type="dxa"/>
          </w:tcPr>
          <w:p w14:paraId="6033B985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14:paraId="3B611669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540" w:type="dxa"/>
          </w:tcPr>
          <w:p w14:paraId="16A584A0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080" w:type="dxa"/>
          </w:tcPr>
          <w:p w14:paraId="66DDB6BA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4.19</w:t>
            </w:r>
          </w:p>
        </w:tc>
      </w:tr>
      <w:tr w:rsidR="009C47C2" w:rsidRPr="004E317D" w14:paraId="6F86EAEF" w14:textId="77777777" w:rsidTr="00D349A1">
        <w:tc>
          <w:tcPr>
            <w:tcW w:w="4140" w:type="dxa"/>
          </w:tcPr>
          <w:p w14:paraId="479DC5F4" w14:textId="77777777" w:rsidR="009C47C2" w:rsidRPr="004E317D" w:rsidRDefault="009C47C2" w:rsidP="00D349A1">
            <w:pPr>
              <w:ind w:left="252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Lateral occipital cortex (inferior)</w:t>
            </w:r>
          </w:p>
        </w:tc>
        <w:tc>
          <w:tcPr>
            <w:tcW w:w="810" w:type="dxa"/>
          </w:tcPr>
          <w:p w14:paraId="0AC00CCB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080" w:type="dxa"/>
          </w:tcPr>
          <w:p w14:paraId="04B7717C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540" w:type="dxa"/>
          </w:tcPr>
          <w:p w14:paraId="0C895C32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-42</w:t>
            </w:r>
          </w:p>
        </w:tc>
        <w:tc>
          <w:tcPr>
            <w:tcW w:w="630" w:type="dxa"/>
          </w:tcPr>
          <w:p w14:paraId="0CA29BD8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-68</w:t>
            </w:r>
          </w:p>
        </w:tc>
        <w:tc>
          <w:tcPr>
            <w:tcW w:w="540" w:type="dxa"/>
          </w:tcPr>
          <w:p w14:paraId="5541715A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-10</w:t>
            </w:r>
          </w:p>
        </w:tc>
        <w:tc>
          <w:tcPr>
            <w:tcW w:w="1080" w:type="dxa"/>
          </w:tcPr>
          <w:p w14:paraId="4AA67943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4.04</w:t>
            </w:r>
          </w:p>
        </w:tc>
      </w:tr>
      <w:tr w:rsidR="009C47C2" w:rsidRPr="004E317D" w14:paraId="02703748" w14:textId="77777777" w:rsidTr="00D349A1">
        <w:tc>
          <w:tcPr>
            <w:tcW w:w="4140" w:type="dxa"/>
          </w:tcPr>
          <w:p w14:paraId="25EFCCBC" w14:textId="77777777" w:rsidR="009C47C2" w:rsidRPr="004E317D" w:rsidRDefault="009C47C2" w:rsidP="00D349A1">
            <w:pPr>
              <w:ind w:left="252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B8E1026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080" w:type="dxa"/>
          </w:tcPr>
          <w:p w14:paraId="140E896E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540" w:type="dxa"/>
          </w:tcPr>
          <w:p w14:paraId="0CBAEBC0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48</w:t>
            </w:r>
          </w:p>
        </w:tc>
        <w:tc>
          <w:tcPr>
            <w:tcW w:w="630" w:type="dxa"/>
          </w:tcPr>
          <w:p w14:paraId="79F2CD5C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-82</w:t>
            </w:r>
          </w:p>
        </w:tc>
        <w:tc>
          <w:tcPr>
            <w:tcW w:w="540" w:type="dxa"/>
          </w:tcPr>
          <w:p w14:paraId="72BD2D7E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14:paraId="5E872A57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3.13</w:t>
            </w:r>
          </w:p>
        </w:tc>
      </w:tr>
      <w:tr w:rsidR="009C47C2" w:rsidRPr="004E317D" w14:paraId="63870D5D" w14:textId="77777777" w:rsidTr="00D349A1">
        <w:tc>
          <w:tcPr>
            <w:tcW w:w="4140" w:type="dxa"/>
          </w:tcPr>
          <w:p w14:paraId="2605794F" w14:textId="77777777" w:rsidR="009C47C2" w:rsidRPr="004E317D" w:rsidRDefault="009C47C2" w:rsidP="00D349A1">
            <w:pPr>
              <w:ind w:left="252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Middle frontal gyrus (anterior)</w:t>
            </w:r>
          </w:p>
        </w:tc>
        <w:tc>
          <w:tcPr>
            <w:tcW w:w="810" w:type="dxa"/>
          </w:tcPr>
          <w:p w14:paraId="3B0B8F5D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4587AE17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540" w:type="dxa"/>
          </w:tcPr>
          <w:p w14:paraId="012E70E4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630" w:type="dxa"/>
          </w:tcPr>
          <w:p w14:paraId="6DAD87B5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62</w:t>
            </w:r>
          </w:p>
        </w:tc>
        <w:tc>
          <w:tcPr>
            <w:tcW w:w="540" w:type="dxa"/>
          </w:tcPr>
          <w:p w14:paraId="353C2364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5F268346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3.94</w:t>
            </w:r>
          </w:p>
        </w:tc>
      </w:tr>
      <w:tr w:rsidR="009C47C2" w:rsidRPr="004E317D" w14:paraId="152A1329" w14:textId="77777777" w:rsidTr="00D349A1">
        <w:tc>
          <w:tcPr>
            <w:tcW w:w="4140" w:type="dxa"/>
          </w:tcPr>
          <w:p w14:paraId="4F188911" w14:textId="77777777" w:rsidR="009C47C2" w:rsidRPr="004E317D" w:rsidRDefault="009C47C2" w:rsidP="00D349A1">
            <w:pPr>
              <w:ind w:left="252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Striatum (dorsal putamen / pallidum)</w:t>
            </w:r>
          </w:p>
        </w:tc>
        <w:tc>
          <w:tcPr>
            <w:tcW w:w="810" w:type="dxa"/>
          </w:tcPr>
          <w:p w14:paraId="7B4F3AAC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</w:tcPr>
          <w:p w14:paraId="298ACF19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540" w:type="dxa"/>
          </w:tcPr>
          <w:p w14:paraId="4D37BA3D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-28</w:t>
            </w:r>
          </w:p>
        </w:tc>
        <w:tc>
          <w:tcPr>
            <w:tcW w:w="630" w:type="dxa"/>
          </w:tcPr>
          <w:p w14:paraId="6DF08CED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-18</w:t>
            </w:r>
          </w:p>
        </w:tc>
        <w:tc>
          <w:tcPr>
            <w:tcW w:w="540" w:type="dxa"/>
          </w:tcPr>
          <w:p w14:paraId="405B46F9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08BEA76F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3.72</w:t>
            </w:r>
          </w:p>
        </w:tc>
      </w:tr>
      <w:tr w:rsidR="005E54D5" w:rsidRPr="004E317D" w14:paraId="194F29E5" w14:textId="77777777" w:rsidTr="00D349A1">
        <w:tc>
          <w:tcPr>
            <w:tcW w:w="4140" w:type="dxa"/>
          </w:tcPr>
          <w:p w14:paraId="0A2DCA77" w14:textId="77777777" w:rsidR="005E54D5" w:rsidRPr="004E317D" w:rsidRDefault="005E54D5" w:rsidP="005E54D5">
            <w:pPr>
              <w:ind w:left="252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Occipital pole</w:t>
            </w:r>
          </w:p>
        </w:tc>
        <w:tc>
          <w:tcPr>
            <w:tcW w:w="810" w:type="dxa"/>
          </w:tcPr>
          <w:p w14:paraId="19BCDE0C" w14:textId="77777777" w:rsidR="005E54D5" w:rsidRPr="004E317D" w:rsidRDefault="005E54D5" w:rsidP="005E54D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080" w:type="dxa"/>
          </w:tcPr>
          <w:p w14:paraId="7D9F2947" w14:textId="77777777" w:rsidR="005E54D5" w:rsidRPr="004E317D" w:rsidRDefault="005E54D5" w:rsidP="005E54D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R, L</w:t>
            </w:r>
          </w:p>
        </w:tc>
        <w:tc>
          <w:tcPr>
            <w:tcW w:w="540" w:type="dxa"/>
          </w:tcPr>
          <w:p w14:paraId="5DFF8E77" w14:textId="6FE1712C" w:rsidR="005E54D5" w:rsidRPr="004E317D" w:rsidRDefault="005E54D5" w:rsidP="005E54D5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30" w:type="dxa"/>
          </w:tcPr>
          <w:p w14:paraId="300946DE" w14:textId="6D3D21B4" w:rsidR="005E54D5" w:rsidRPr="004E317D" w:rsidRDefault="005E54D5" w:rsidP="005E54D5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-102</w:t>
            </w:r>
          </w:p>
        </w:tc>
        <w:tc>
          <w:tcPr>
            <w:tcW w:w="540" w:type="dxa"/>
          </w:tcPr>
          <w:p w14:paraId="6EF0921B" w14:textId="6CE11834" w:rsidR="005E54D5" w:rsidRPr="004E317D" w:rsidRDefault="005E54D5" w:rsidP="005E54D5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14:paraId="1E21FF63" w14:textId="77777777" w:rsidR="005E54D5" w:rsidRPr="004E317D" w:rsidRDefault="005E54D5" w:rsidP="005E54D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3.66</w:t>
            </w:r>
          </w:p>
        </w:tc>
      </w:tr>
      <w:tr w:rsidR="009C47C2" w:rsidRPr="004E317D" w14:paraId="0C478A5E" w14:textId="77777777" w:rsidTr="00D349A1">
        <w:tc>
          <w:tcPr>
            <w:tcW w:w="4140" w:type="dxa"/>
          </w:tcPr>
          <w:p w14:paraId="0D070120" w14:textId="77777777" w:rsidR="009C47C2" w:rsidRPr="004E317D" w:rsidRDefault="009C47C2" w:rsidP="00D349A1">
            <w:pPr>
              <w:ind w:left="252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Cerebellum</w:t>
            </w:r>
          </w:p>
        </w:tc>
        <w:tc>
          <w:tcPr>
            <w:tcW w:w="810" w:type="dxa"/>
          </w:tcPr>
          <w:p w14:paraId="60C2CE50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</w:tcPr>
          <w:p w14:paraId="2C71BAEA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540" w:type="dxa"/>
          </w:tcPr>
          <w:p w14:paraId="221C7368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630" w:type="dxa"/>
          </w:tcPr>
          <w:p w14:paraId="388432CD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-46</w:t>
            </w:r>
          </w:p>
        </w:tc>
        <w:tc>
          <w:tcPr>
            <w:tcW w:w="540" w:type="dxa"/>
          </w:tcPr>
          <w:p w14:paraId="429DAA08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-22</w:t>
            </w:r>
          </w:p>
        </w:tc>
        <w:tc>
          <w:tcPr>
            <w:tcW w:w="1080" w:type="dxa"/>
          </w:tcPr>
          <w:p w14:paraId="3590BA4A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3.55</w:t>
            </w:r>
          </w:p>
        </w:tc>
      </w:tr>
      <w:tr w:rsidR="009C47C2" w:rsidRPr="004E317D" w14:paraId="0BA78206" w14:textId="77777777" w:rsidTr="00D349A1">
        <w:trPr>
          <w:trHeight w:val="360"/>
        </w:trPr>
        <w:tc>
          <w:tcPr>
            <w:tcW w:w="4140" w:type="dxa"/>
          </w:tcPr>
          <w:p w14:paraId="2F93F7B0" w14:textId="77777777" w:rsidR="009C47C2" w:rsidRPr="004E317D" w:rsidRDefault="009C47C2" w:rsidP="00D349A1">
            <w:pPr>
              <w:ind w:left="252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 xml:space="preserve">Inferior temporal gyrus </w:t>
            </w:r>
          </w:p>
        </w:tc>
        <w:tc>
          <w:tcPr>
            <w:tcW w:w="810" w:type="dxa"/>
          </w:tcPr>
          <w:p w14:paraId="5A91F5F9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1080" w:type="dxa"/>
          </w:tcPr>
          <w:p w14:paraId="2C9645E6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540" w:type="dxa"/>
          </w:tcPr>
          <w:p w14:paraId="1C044660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54</w:t>
            </w:r>
          </w:p>
        </w:tc>
        <w:tc>
          <w:tcPr>
            <w:tcW w:w="630" w:type="dxa"/>
          </w:tcPr>
          <w:p w14:paraId="6B0C7EBB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-46</w:t>
            </w:r>
          </w:p>
        </w:tc>
        <w:tc>
          <w:tcPr>
            <w:tcW w:w="540" w:type="dxa"/>
          </w:tcPr>
          <w:p w14:paraId="5966AC11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-16</w:t>
            </w:r>
          </w:p>
        </w:tc>
        <w:tc>
          <w:tcPr>
            <w:tcW w:w="1080" w:type="dxa"/>
          </w:tcPr>
          <w:p w14:paraId="52E3E3D0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3.51</w:t>
            </w:r>
          </w:p>
        </w:tc>
      </w:tr>
      <w:tr w:rsidR="009C47C2" w:rsidRPr="004E317D" w14:paraId="6F5D3C09" w14:textId="77777777" w:rsidTr="00D349A1">
        <w:trPr>
          <w:trHeight w:val="351"/>
        </w:trPr>
        <w:tc>
          <w:tcPr>
            <w:tcW w:w="4140" w:type="dxa"/>
            <w:vAlign w:val="center"/>
          </w:tcPr>
          <w:p w14:paraId="3433E364" w14:textId="77777777" w:rsidR="009C47C2" w:rsidRPr="004E317D" w:rsidRDefault="009C47C2" w:rsidP="00D349A1">
            <w:pPr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4E317D">
              <w:rPr>
                <w:rFonts w:cstheme="minorHAnsi"/>
                <w:b/>
                <w:color w:val="000000"/>
                <w:sz w:val="20"/>
                <w:szCs w:val="20"/>
              </w:rPr>
              <w:t>Negative parametric effect (Z &lt; -2.57)</w:t>
            </w:r>
          </w:p>
        </w:tc>
        <w:tc>
          <w:tcPr>
            <w:tcW w:w="810" w:type="dxa"/>
            <w:vAlign w:val="center"/>
          </w:tcPr>
          <w:p w14:paraId="45A74A8B" w14:textId="77777777" w:rsidR="009C47C2" w:rsidRPr="004E317D" w:rsidRDefault="009C47C2" w:rsidP="00D349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DE3A0D2" w14:textId="77777777" w:rsidR="009C47C2" w:rsidRPr="004E317D" w:rsidRDefault="009C47C2" w:rsidP="00D349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09D6876" w14:textId="77777777" w:rsidR="009C47C2" w:rsidRPr="004E317D" w:rsidRDefault="009C47C2" w:rsidP="00D349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11BD5E59" w14:textId="77777777" w:rsidR="009C47C2" w:rsidRPr="004E317D" w:rsidRDefault="009C47C2" w:rsidP="00D349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8D929E4" w14:textId="77777777" w:rsidR="009C47C2" w:rsidRPr="004E317D" w:rsidRDefault="009C47C2" w:rsidP="00D349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E28D417" w14:textId="77777777" w:rsidR="009C47C2" w:rsidRPr="004E317D" w:rsidRDefault="009C47C2" w:rsidP="00D349A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C47C2" w:rsidRPr="004E317D" w14:paraId="043DAC6A" w14:textId="77777777" w:rsidTr="00D349A1">
        <w:tc>
          <w:tcPr>
            <w:tcW w:w="4140" w:type="dxa"/>
          </w:tcPr>
          <w:p w14:paraId="66D5229F" w14:textId="77777777" w:rsidR="009C47C2" w:rsidRPr="004E317D" w:rsidRDefault="009C47C2" w:rsidP="00D349A1">
            <w:pPr>
              <w:ind w:left="252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Superior frontal gyrus (supplementary motor area)</w:t>
            </w:r>
          </w:p>
        </w:tc>
        <w:tc>
          <w:tcPr>
            <w:tcW w:w="810" w:type="dxa"/>
          </w:tcPr>
          <w:p w14:paraId="199E299F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080" w:type="dxa"/>
          </w:tcPr>
          <w:p w14:paraId="63AF75E7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540" w:type="dxa"/>
          </w:tcPr>
          <w:p w14:paraId="5D4B0126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630" w:type="dxa"/>
          </w:tcPr>
          <w:p w14:paraId="2177EDAB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540" w:type="dxa"/>
          </w:tcPr>
          <w:p w14:paraId="10E56AF4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64</w:t>
            </w:r>
          </w:p>
        </w:tc>
        <w:tc>
          <w:tcPr>
            <w:tcW w:w="1080" w:type="dxa"/>
          </w:tcPr>
          <w:p w14:paraId="4C44BE19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5.62</w:t>
            </w:r>
          </w:p>
        </w:tc>
      </w:tr>
      <w:tr w:rsidR="009C47C2" w:rsidRPr="004E317D" w14:paraId="7DD3248C" w14:textId="77777777" w:rsidTr="00D349A1">
        <w:tc>
          <w:tcPr>
            <w:tcW w:w="4140" w:type="dxa"/>
          </w:tcPr>
          <w:p w14:paraId="4D0BFE21" w14:textId="77777777" w:rsidR="009C47C2" w:rsidRPr="004E317D" w:rsidRDefault="009C47C2" w:rsidP="00D349A1">
            <w:pPr>
              <w:ind w:left="252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Dorsomedial prefrontal cortex</w:t>
            </w:r>
          </w:p>
        </w:tc>
        <w:tc>
          <w:tcPr>
            <w:tcW w:w="810" w:type="dxa"/>
          </w:tcPr>
          <w:p w14:paraId="6021047D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6/32</w:t>
            </w:r>
          </w:p>
        </w:tc>
        <w:tc>
          <w:tcPr>
            <w:tcW w:w="1080" w:type="dxa"/>
          </w:tcPr>
          <w:p w14:paraId="6DB61AB4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R, L</w:t>
            </w:r>
          </w:p>
        </w:tc>
        <w:tc>
          <w:tcPr>
            <w:tcW w:w="540" w:type="dxa"/>
          </w:tcPr>
          <w:p w14:paraId="7E2B6FC9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-6</w:t>
            </w:r>
          </w:p>
        </w:tc>
        <w:tc>
          <w:tcPr>
            <w:tcW w:w="630" w:type="dxa"/>
          </w:tcPr>
          <w:p w14:paraId="636C70B9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540" w:type="dxa"/>
          </w:tcPr>
          <w:p w14:paraId="522D490A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52</w:t>
            </w:r>
          </w:p>
        </w:tc>
        <w:tc>
          <w:tcPr>
            <w:tcW w:w="1080" w:type="dxa"/>
          </w:tcPr>
          <w:p w14:paraId="2E57EAB0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4.13</w:t>
            </w:r>
          </w:p>
        </w:tc>
      </w:tr>
      <w:tr w:rsidR="009C47C2" w:rsidRPr="004E317D" w14:paraId="2E504F74" w14:textId="77777777" w:rsidTr="00D349A1">
        <w:tc>
          <w:tcPr>
            <w:tcW w:w="4140" w:type="dxa"/>
          </w:tcPr>
          <w:p w14:paraId="282DFB0F" w14:textId="77777777" w:rsidR="009C47C2" w:rsidRPr="004E317D" w:rsidRDefault="009C47C2" w:rsidP="00D349A1">
            <w:pPr>
              <w:ind w:left="252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Inferior frontal gyrus</w:t>
            </w:r>
          </w:p>
        </w:tc>
        <w:tc>
          <w:tcPr>
            <w:tcW w:w="810" w:type="dxa"/>
          </w:tcPr>
          <w:p w14:paraId="07052D05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44/45</w:t>
            </w:r>
          </w:p>
        </w:tc>
        <w:tc>
          <w:tcPr>
            <w:tcW w:w="1080" w:type="dxa"/>
          </w:tcPr>
          <w:p w14:paraId="6C9CBFA0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540" w:type="dxa"/>
          </w:tcPr>
          <w:p w14:paraId="547060C6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630" w:type="dxa"/>
          </w:tcPr>
          <w:p w14:paraId="763D6B4F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540" w:type="dxa"/>
          </w:tcPr>
          <w:p w14:paraId="2D4ABEAB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27818176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3.95</w:t>
            </w:r>
          </w:p>
        </w:tc>
      </w:tr>
      <w:tr w:rsidR="009C47C2" w:rsidRPr="004E317D" w14:paraId="6791D94D" w14:textId="77777777" w:rsidTr="00D349A1">
        <w:tc>
          <w:tcPr>
            <w:tcW w:w="4140" w:type="dxa"/>
          </w:tcPr>
          <w:p w14:paraId="5A04E8D6" w14:textId="77777777" w:rsidR="009C47C2" w:rsidRPr="004E317D" w:rsidRDefault="009C47C2" w:rsidP="00D349A1">
            <w:pPr>
              <w:ind w:left="252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Precentral gyrus</w:t>
            </w:r>
          </w:p>
        </w:tc>
        <w:tc>
          <w:tcPr>
            <w:tcW w:w="810" w:type="dxa"/>
          </w:tcPr>
          <w:p w14:paraId="09652F77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080" w:type="dxa"/>
          </w:tcPr>
          <w:p w14:paraId="09DA93EB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540" w:type="dxa"/>
          </w:tcPr>
          <w:p w14:paraId="21694DE1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630" w:type="dxa"/>
          </w:tcPr>
          <w:p w14:paraId="5FDD6A5B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14:paraId="4C46190C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1080" w:type="dxa"/>
          </w:tcPr>
          <w:p w14:paraId="383BC218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3.61</w:t>
            </w:r>
          </w:p>
        </w:tc>
      </w:tr>
      <w:tr w:rsidR="009C47C2" w:rsidRPr="004E317D" w14:paraId="2D0B2B78" w14:textId="77777777" w:rsidTr="00D349A1">
        <w:tc>
          <w:tcPr>
            <w:tcW w:w="4140" w:type="dxa"/>
            <w:tcBorders>
              <w:bottom w:val="single" w:sz="4" w:space="0" w:color="auto"/>
            </w:tcBorders>
          </w:tcPr>
          <w:p w14:paraId="614A3CDB" w14:textId="77777777" w:rsidR="009C47C2" w:rsidRPr="004E317D" w:rsidRDefault="009C47C2" w:rsidP="00D349A1">
            <w:pPr>
              <w:ind w:left="252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80D8E3F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B170E48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7E8BC2AF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-44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2B8AE4E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203D48F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7FE2CD8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3.46</w:t>
            </w:r>
          </w:p>
        </w:tc>
      </w:tr>
      <w:tr w:rsidR="009C47C2" w:rsidRPr="004E317D" w14:paraId="36BB22CE" w14:textId="77777777" w:rsidTr="00D349A1">
        <w:trPr>
          <w:trHeight w:val="620"/>
        </w:trPr>
        <w:tc>
          <w:tcPr>
            <w:tcW w:w="8820" w:type="dxa"/>
            <w:gridSpan w:val="7"/>
            <w:tcBorders>
              <w:top w:val="single" w:sz="4" w:space="0" w:color="auto"/>
            </w:tcBorders>
            <w:vAlign w:val="center"/>
          </w:tcPr>
          <w:p w14:paraId="208F5BA2" w14:textId="77777777" w:rsidR="009C47C2" w:rsidRPr="004E317D" w:rsidRDefault="009C47C2" w:rsidP="00D349A1">
            <w:pPr>
              <w:jc w:val="both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 xml:space="preserve">MNI, Montreal Neurological Institute; L, left hemisphere; R, right hemisphere; BA, approximate </w:t>
            </w:r>
            <w:proofErr w:type="spellStart"/>
            <w:r w:rsidRPr="004E317D">
              <w:rPr>
                <w:rFonts w:cstheme="minorHAnsi"/>
                <w:sz w:val="20"/>
                <w:szCs w:val="20"/>
              </w:rPr>
              <w:t>Broadmann</w:t>
            </w:r>
            <w:proofErr w:type="spellEnd"/>
            <w:r w:rsidRPr="004E317D">
              <w:rPr>
                <w:rFonts w:cstheme="minorHAnsi"/>
                <w:sz w:val="20"/>
                <w:szCs w:val="20"/>
              </w:rPr>
              <w:t xml:space="preserve"> area.</w:t>
            </w:r>
          </w:p>
        </w:tc>
      </w:tr>
    </w:tbl>
    <w:p w14:paraId="44330137" w14:textId="77777777" w:rsidR="009C47C2" w:rsidRPr="004E317D" w:rsidRDefault="009C47C2" w:rsidP="009C47C2">
      <w:pPr>
        <w:spacing w:after="0" w:line="480" w:lineRule="auto"/>
        <w:jc w:val="both"/>
        <w:rPr>
          <w:rFonts w:cstheme="minorHAnsi"/>
          <w:sz w:val="20"/>
          <w:szCs w:val="20"/>
        </w:rPr>
      </w:pPr>
      <w:r w:rsidRPr="00A411D9">
        <w:rPr>
          <w:rFonts w:cstheme="minorHAnsi"/>
          <w:b/>
          <w:sz w:val="20"/>
          <w:szCs w:val="20"/>
        </w:rPr>
        <w:t xml:space="preserve">Supplementary </w:t>
      </w:r>
      <w:r w:rsidR="001D0636" w:rsidRPr="00A411D9">
        <w:rPr>
          <w:rFonts w:cstheme="minorHAnsi"/>
          <w:b/>
          <w:sz w:val="20"/>
          <w:szCs w:val="20"/>
        </w:rPr>
        <w:t>file</w:t>
      </w:r>
      <w:r w:rsidRPr="00A411D9">
        <w:rPr>
          <w:rFonts w:cstheme="minorHAnsi"/>
          <w:b/>
          <w:sz w:val="20"/>
          <w:szCs w:val="20"/>
        </w:rPr>
        <w:t xml:space="preserve"> 1</w:t>
      </w:r>
      <w:r w:rsidR="001D0636" w:rsidRPr="00A411D9">
        <w:rPr>
          <w:rFonts w:cstheme="minorHAnsi"/>
          <w:b/>
          <w:sz w:val="20"/>
          <w:szCs w:val="20"/>
        </w:rPr>
        <w:t>A</w:t>
      </w:r>
      <w:r w:rsidRPr="00A411D9">
        <w:rPr>
          <w:rFonts w:cstheme="minorHAnsi"/>
          <w:sz w:val="20"/>
          <w:szCs w:val="20"/>
        </w:rPr>
        <w:t>.</w:t>
      </w:r>
      <w:r w:rsidRPr="004E317D">
        <w:rPr>
          <w:rFonts w:cstheme="minorHAnsi"/>
          <w:sz w:val="20"/>
          <w:szCs w:val="20"/>
        </w:rPr>
        <w:t xml:space="preserve"> Complete list of brain activations correlating with subjects’ confidence reports, at the time of stimulus onset (decision phase).</w:t>
      </w:r>
    </w:p>
    <w:p w14:paraId="73C286A6" w14:textId="77777777" w:rsidR="009C47C2" w:rsidRDefault="009C47C2" w:rsidP="009C47C2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0"/>
          <w:szCs w:val="20"/>
        </w:rPr>
      </w:pPr>
    </w:p>
    <w:p w14:paraId="08B48F2F" w14:textId="77777777" w:rsidR="009C47C2" w:rsidRDefault="009C47C2" w:rsidP="009C47C2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0"/>
          <w:szCs w:val="20"/>
        </w:rPr>
      </w:pPr>
    </w:p>
    <w:p w14:paraId="11E5C1BD" w14:textId="77777777" w:rsidR="009C47C2" w:rsidRDefault="009C47C2" w:rsidP="009C47C2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0"/>
          <w:szCs w:val="20"/>
        </w:rPr>
      </w:pPr>
    </w:p>
    <w:p w14:paraId="364623F6" w14:textId="77777777" w:rsidR="009C47C2" w:rsidRDefault="009C47C2" w:rsidP="009C47C2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0"/>
          <w:szCs w:val="20"/>
        </w:rPr>
      </w:pPr>
    </w:p>
    <w:p w14:paraId="3BDE65F7" w14:textId="77777777" w:rsidR="009C47C2" w:rsidRDefault="009C47C2" w:rsidP="009C47C2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0"/>
          <w:szCs w:val="20"/>
        </w:rPr>
      </w:pPr>
    </w:p>
    <w:p w14:paraId="5DFA8726" w14:textId="77777777" w:rsidR="009C47C2" w:rsidRDefault="009C47C2" w:rsidP="009C47C2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0"/>
          <w:szCs w:val="20"/>
        </w:rPr>
      </w:pPr>
    </w:p>
    <w:p w14:paraId="6F1FB583" w14:textId="77777777" w:rsidR="009C47C2" w:rsidRDefault="009C47C2" w:rsidP="009C47C2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0"/>
          <w:szCs w:val="20"/>
        </w:rPr>
      </w:pPr>
    </w:p>
    <w:p w14:paraId="2E835455" w14:textId="77777777" w:rsidR="009C47C2" w:rsidRPr="004E317D" w:rsidRDefault="009C47C2" w:rsidP="009C47C2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0"/>
          <w:szCs w:val="20"/>
        </w:rPr>
      </w:pPr>
    </w:p>
    <w:p w14:paraId="7F471086" w14:textId="77777777" w:rsidR="009C47C2" w:rsidRPr="004E317D" w:rsidRDefault="009C47C2" w:rsidP="009C47C2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sz w:val="20"/>
          <w:szCs w:val="20"/>
        </w:rPr>
      </w:pPr>
    </w:p>
    <w:tbl>
      <w:tblPr>
        <w:tblStyle w:val="TableGrid"/>
        <w:tblW w:w="882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720"/>
        <w:gridCol w:w="1080"/>
        <w:gridCol w:w="540"/>
        <w:gridCol w:w="540"/>
        <w:gridCol w:w="540"/>
        <w:gridCol w:w="990"/>
      </w:tblGrid>
      <w:tr w:rsidR="009C47C2" w:rsidRPr="004E317D" w14:paraId="0B4DBDF3" w14:textId="77777777" w:rsidTr="00D349A1">
        <w:trPr>
          <w:trHeight w:val="621"/>
        </w:trPr>
        <w:tc>
          <w:tcPr>
            <w:tcW w:w="4410" w:type="dxa"/>
            <w:tcBorders>
              <w:bottom w:val="single" w:sz="4" w:space="0" w:color="auto"/>
            </w:tcBorders>
          </w:tcPr>
          <w:p w14:paraId="6451E81A" w14:textId="77777777" w:rsidR="009C47C2" w:rsidRPr="004E317D" w:rsidRDefault="009C47C2" w:rsidP="00D349A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5421E5D" w14:textId="77777777" w:rsidR="009C47C2" w:rsidRPr="004E317D" w:rsidRDefault="009C47C2" w:rsidP="00D349A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93A55C" w14:textId="77777777" w:rsidR="009C47C2" w:rsidRPr="004E317D" w:rsidRDefault="009C47C2" w:rsidP="00D349A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3B9083" w14:textId="77777777" w:rsidR="009C47C2" w:rsidRPr="004E317D" w:rsidRDefault="009C47C2" w:rsidP="00D349A1">
            <w:pPr>
              <w:tabs>
                <w:tab w:val="left" w:pos="808"/>
              </w:tabs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Peak MNI coordinates (mm)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23E67A" w14:textId="77777777" w:rsidR="009C47C2" w:rsidRPr="004E317D" w:rsidRDefault="009C47C2" w:rsidP="00D349A1">
            <w:pPr>
              <w:tabs>
                <w:tab w:val="left" w:pos="808"/>
              </w:tabs>
              <w:jc w:val="right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9C47C2" w:rsidRPr="004E317D" w14:paraId="4E8F5102" w14:textId="77777777" w:rsidTr="00D349A1">
        <w:trPr>
          <w:trHeight w:val="315"/>
        </w:trPr>
        <w:tc>
          <w:tcPr>
            <w:tcW w:w="4410" w:type="dxa"/>
            <w:tcBorders>
              <w:bottom w:val="single" w:sz="4" w:space="0" w:color="auto"/>
            </w:tcBorders>
          </w:tcPr>
          <w:p w14:paraId="407CCEC5" w14:textId="77777777" w:rsidR="009C47C2" w:rsidRPr="004E317D" w:rsidRDefault="009C47C2" w:rsidP="00D349A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317D">
              <w:rPr>
                <w:rFonts w:cstheme="minorHAnsi"/>
                <w:b/>
                <w:sz w:val="20"/>
                <w:szCs w:val="20"/>
              </w:rPr>
              <w:t>Brain region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F153DF3" w14:textId="77777777" w:rsidR="009C47C2" w:rsidRPr="004E317D" w:rsidRDefault="009C47C2" w:rsidP="00D349A1">
            <w:pPr>
              <w:tabs>
                <w:tab w:val="left" w:pos="7"/>
              </w:tabs>
              <w:ind w:left="-214" w:firstLine="108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317D">
              <w:rPr>
                <w:rFonts w:cstheme="minorHAnsi"/>
                <w:b/>
                <w:sz w:val="20"/>
                <w:szCs w:val="20"/>
              </w:rPr>
              <w:t>BA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CF659B6" w14:textId="77777777" w:rsidR="009C47C2" w:rsidRPr="004E317D" w:rsidRDefault="009C47C2" w:rsidP="00D349A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E317D">
              <w:rPr>
                <w:rFonts w:cstheme="minorHAnsi"/>
                <w:b/>
                <w:sz w:val="20"/>
                <w:szCs w:val="20"/>
              </w:rPr>
              <w:t>Laterality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51DC6B11" w14:textId="77777777" w:rsidR="009C47C2" w:rsidRPr="004E317D" w:rsidRDefault="009C47C2" w:rsidP="00D349A1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4E317D">
              <w:rPr>
                <w:rFonts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0043DC0" w14:textId="77777777" w:rsidR="009C47C2" w:rsidRPr="004E317D" w:rsidRDefault="009C47C2" w:rsidP="00D349A1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4E317D">
              <w:rPr>
                <w:rFonts w:cstheme="minorHAnsi"/>
                <w:b/>
                <w:sz w:val="20"/>
                <w:szCs w:val="20"/>
              </w:rPr>
              <w:t>Y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0DC1A8AC" w14:textId="77777777" w:rsidR="009C47C2" w:rsidRPr="004E317D" w:rsidRDefault="009C47C2" w:rsidP="00D349A1">
            <w:pPr>
              <w:tabs>
                <w:tab w:val="left" w:pos="808"/>
              </w:tabs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4E317D">
              <w:rPr>
                <w:rFonts w:cstheme="minorHAnsi"/>
                <w:b/>
                <w:sz w:val="20"/>
                <w:szCs w:val="20"/>
              </w:rPr>
              <w:t>Z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970919E" w14:textId="77777777" w:rsidR="009C47C2" w:rsidRPr="004E317D" w:rsidRDefault="009C47C2" w:rsidP="00D349A1">
            <w:pPr>
              <w:tabs>
                <w:tab w:val="left" w:pos="808"/>
              </w:tabs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4E317D">
              <w:rPr>
                <w:rFonts w:cstheme="minorHAnsi"/>
                <w:b/>
                <w:sz w:val="20"/>
                <w:szCs w:val="20"/>
              </w:rPr>
              <w:t>Z value (peak)</w:t>
            </w:r>
          </w:p>
        </w:tc>
      </w:tr>
      <w:tr w:rsidR="009C47C2" w:rsidRPr="004E317D" w14:paraId="0A220C10" w14:textId="77777777" w:rsidTr="00D349A1">
        <w:trPr>
          <w:trHeight w:val="431"/>
        </w:trPr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14:paraId="6B23A82B" w14:textId="77777777" w:rsidR="009C47C2" w:rsidRPr="004E317D" w:rsidRDefault="009C47C2" w:rsidP="00D349A1">
            <w:pPr>
              <w:rPr>
                <w:rFonts w:cstheme="minorHAnsi"/>
                <w:b/>
                <w:sz w:val="20"/>
                <w:szCs w:val="20"/>
              </w:rPr>
            </w:pPr>
            <w:r w:rsidRPr="004E317D">
              <w:rPr>
                <w:rFonts w:cstheme="minorHAnsi"/>
                <w:b/>
                <w:sz w:val="20"/>
                <w:szCs w:val="20"/>
              </w:rPr>
              <w:t>Positive parametric effect (Z &gt; 2.57)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51F76FC8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1C8836BB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14:paraId="30A86D11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14:paraId="486CE371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14:paraId="145E3DB8" w14:textId="77777777" w:rsidR="009C47C2" w:rsidRPr="004E317D" w:rsidRDefault="009C47C2" w:rsidP="00D349A1">
            <w:pPr>
              <w:tabs>
                <w:tab w:val="left" w:pos="808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7E72833F" w14:textId="77777777" w:rsidR="009C47C2" w:rsidRPr="004E317D" w:rsidRDefault="009C47C2" w:rsidP="00D349A1">
            <w:pPr>
              <w:tabs>
                <w:tab w:val="left" w:pos="808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C47C2" w:rsidRPr="004E317D" w14:paraId="287FD62D" w14:textId="77777777" w:rsidTr="00D349A1">
        <w:tc>
          <w:tcPr>
            <w:tcW w:w="4410" w:type="dxa"/>
          </w:tcPr>
          <w:p w14:paraId="5735852C" w14:textId="77777777" w:rsidR="009C47C2" w:rsidRPr="004E317D" w:rsidRDefault="009C47C2" w:rsidP="00D349A1">
            <w:pPr>
              <w:ind w:left="270"/>
              <w:rPr>
                <w:rFonts w:cstheme="minorHAnsi"/>
                <w:color w:val="000000"/>
                <w:sz w:val="20"/>
                <w:szCs w:val="20"/>
              </w:rPr>
            </w:pPr>
            <w:r w:rsidRPr="004E317D">
              <w:rPr>
                <w:rFonts w:cstheme="minorHAnsi"/>
                <w:color w:val="000000"/>
                <w:sz w:val="20"/>
                <w:szCs w:val="20"/>
              </w:rPr>
              <w:t>Amygdala / Hippocampus</w:t>
            </w:r>
          </w:p>
        </w:tc>
        <w:tc>
          <w:tcPr>
            <w:tcW w:w="720" w:type="dxa"/>
          </w:tcPr>
          <w:p w14:paraId="3B42CE23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</w:tcPr>
          <w:p w14:paraId="0CEAF6CD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540" w:type="dxa"/>
          </w:tcPr>
          <w:p w14:paraId="2D0AC109" w14:textId="77777777" w:rsidR="009C47C2" w:rsidRPr="004E317D" w:rsidRDefault="009C47C2" w:rsidP="00D349A1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4E317D">
              <w:rPr>
                <w:rFonts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40" w:type="dxa"/>
          </w:tcPr>
          <w:p w14:paraId="109C3058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-10</w:t>
            </w:r>
          </w:p>
        </w:tc>
        <w:tc>
          <w:tcPr>
            <w:tcW w:w="540" w:type="dxa"/>
          </w:tcPr>
          <w:p w14:paraId="52F74AAD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-14</w:t>
            </w:r>
          </w:p>
        </w:tc>
        <w:tc>
          <w:tcPr>
            <w:tcW w:w="990" w:type="dxa"/>
          </w:tcPr>
          <w:p w14:paraId="73F8BD37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4.16</w:t>
            </w:r>
          </w:p>
        </w:tc>
      </w:tr>
      <w:tr w:rsidR="009C47C2" w:rsidRPr="004E317D" w14:paraId="47820CF3" w14:textId="77777777" w:rsidTr="00D349A1">
        <w:tc>
          <w:tcPr>
            <w:tcW w:w="4410" w:type="dxa"/>
          </w:tcPr>
          <w:p w14:paraId="4B48451A" w14:textId="77777777" w:rsidR="009C47C2" w:rsidRPr="004E317D" w:rsidRDefault="009C47C2" w:rsidP="00D349A1">
            <w:pPr>
              <w:ind w:left="27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2E8FDE99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</w:tcPr>
          <w:p w14:paraId="605B597D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540" w:type="dxa"/>
          </w:tcPr>
          <w:p w14:paraId="2B84FC4F" w14:textId="77777777" w:rsidR="009C47C2" w:rsidRPr="004E317D" w:rsidRDefault="009C47C2" w:rsidP="00D349A1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4E317D">
              <w:rPr>
                <w:rFonts w:cstheme="minorHAnsi"/>
                <w:color w:val="000000"/>
                <w:sz w:val="20"/>
                <w:szCs w:val="20"/>
              </w:rPr>
              <w:t>-28</w:t>
            </w:r>
          </w:p>
        </w:tc>
        <w:tc>
          <w:tcPr>
            <w:tcW w:w="540" w:type="dxa"/>
          </w:tcPr>
          <w:p w14:paraId="27D02BC2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-12</w:t>
            </w:r>
          </w:p>
        </w:tc>
        <w:tc>
          <w:tcPr>
            <w:tcW w:w="540" w:type="dxa"/>
          </w:tcPr>
          <w:p w14:paraId="782B68C5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-12</w:t>
            </w:r>
          </w:p>
        </w:tc>
        <w:tc>
          <w:tcPr>
            <w:tcW w:w="990" w:type="dxa"/>
          </w:tcPr>
          <w:p w14:paraId="345F4FB8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3.27</w:t>
            </w:r>
          </w:p>
        </w:tc>
      </w:tr>
      <w:tr w:rsidR="009C47C2" w:rsidRPr="004E317D" w14:paraId="1F07403B" w14:textId="77777777" w:rsidTr="00D349A1">
        <w:tc>
          <w:tcPr>
            <w:tcW w:w="4410" w:type="dxa"/>
          </w:tcPr>
          <w:p w14:paraId="6337AE93" w14:textId="77777777" w:rsidR="009C47C2" w:rsidRPr="004E317D" w:rsidRDefault="009C47C2" w:rsidP="00D349A1">
            <w:pPr>
              <w:ind w:left="270"/>
              <w:rPr>
                <w:rFonts w:cstheme="minorHAnsi"/>
                <w:color w:val="000000"/>
                <w:sz w:val="20"/>
                <w:szCs w:val="20"/>
              </w:rPr>
            </w:pPr>
            <w:r w:rsidRPr="004E317D">
              <w:rPr>
                <w:rFonts w:cstheme="minorHAnsi"/>
                <w:color w:val="000000"/>
                <w:sz w:val="20"/>
                <w:szCs w:val="20"/>
              </w:rPr>
              <w:t>Putamen</w:t>
            </w:r>
          </w:p>
        </w:tc>
        <w:tc>
          <w:tcPr>
            <w:tcW w:w="720" w:type="dxa"/>
          </w:tcPr>
          <w:p w14:paraId="6A31379C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</w:tcPr>
          <w:p w14:paraId="7D2F3F53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540" w:type="dxa"/>
          </w:tcPr>
          <w:p w14:paraId="189D4353" w14:textId="77777777" w:rsidR="009C47C2" w:rsidRPr="004E317D" w:rsidRDefault="009C47C2" w:rsidP="00D349A1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4E317D">
              <w:rPr>
                <w:rFonts w:cstheme="minorHAnsi"/>
                <w:color w:val="000000"/>
                <w:sz w:val="20"/>
                <w:szCs w:val="20"/>
              </w:rPr>
              <w:t>-22</w:t>
            </w:r>
          </w:p>
        </w:tc>
        <w:tc>
          <w:tcPr>
            <w:tcW w:w="540" w:type="dxa"/>
          </w:tcPr>
          <w:p w14:paraId="642C777B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540" w:type="dxa"/>
          </w:tcPr>
          <w:p w14:paraId="18F08998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14:paraId="5EDB52E0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4.01</w:t>
            </w:r>
          </w:p>
        </w:tc>
      </w:tr>
      <w:tr w:rsidR="009C47C2" w:rsidRPr="004E317D" w14:paraId="2CF0984C" w14:textId="77777777" w:rsidTr="00D349A1">
        <w:tc>
          <w:tcPr>
            <w:tcW w:w="4410" w:type="dxa"/>
          </w:tcPr>
          <w:p w14:paraId="7437DDA3" w14:textId="77777777" w:rsidR="009C47C2" w:rsidRPr="004E317D" w:rsidRDefault="009C47C2" w:rsidP="00D349A1">
            <w:pPr>
              <w:ind w:left="270"/>
              <w:rPr>
                <w:rFonts w:cstheme="minorHAnsi"/>
                <w:color w:val="000000"/>
                <w:sz w:val="20"/>
                <w:szCs w:val="20"/>
              </w:rPr>
            </w:pPr>
            <w:r w:rsidRPr="004E317D">
              <w:rPr>
                <w:rFonts w:cstheme="minorHAnsi"/>
                <w:color w:val="000000"/>
                <w:sz w:val="20"/>
                <w:szCs w:val="20"/>
              </w:rPr>
              <w:t>Precentral gyrus</w:t>
            </w:r>
          </w:p>
        </w:tc>
        <w:tc>
          <w:tcPr>
            <w:tcW w:w="720" w:type="dxa"/>
          </w:tcPr>
          <w:p w14:paraId="1E3EBDFD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6/4</w:t>
            </w:r>
          </w:p>
        </w:tc>
        <w:tc>
          <w:tcPr>
            <w:tcW w:w="1080" w:type="dxa"/>
          </w:tcPr>
          <w:p w14:paraId="680B4B7B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540" w:type="dxa"/>
          </w:tcPr>
          <w:p w14:paraId="145B8CD8" w14:textId="77777777" w:rsidR="009C47C2" w:rsidRPr="004E317D" w:rsidRDefault="009C47C2" w:rsidP="00D349A1">
            <w:pPr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4E317D">
              <w:rPr>
                <w:rFonts w:cstheme="minorHAnsi"/>
                <w:color w:val="000000"/>
                <w:sz w:val="20"/>
                <w:szCs w:val="20"/>
              </w:rPr>
              <w:t>-38</w:t>
            </w:r>
          </w:p>
        </w:tc>
        <w:tc>
          <w:tcPr>
            <w:tcW w:w="540" w:type="dxa"/>
          </w:tcPr>
          <w:p w14:paraId="1737082C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-10</w:t>
            </w:r>
          </w:p>
        </w:tc>
        <w:tc>
          <w:tcPr>
            <w:tcW w:w="540" w:type="dxa"/>
          </w:tcPr>
          <w:p w14:paraId="35414153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990" w:type="dxa"/>
          </w:tcPr>
          <w:p w14:paraId="2373CF9E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3.87</w:t>
            </w:r>
          </w:p>
        </w:tc>
      </w:tr>
      <w:tr w:rsidR="009C47C2" w:rsidRPr="004E317D" w14:paraId="5465BA5F" w14:textId="77777777" w:rsidTr="00D349A1">
        <w:tc>
          <w:tcPr>
            <w:tcW w:w="4410" w:type="dxa"/>
          </w:tcPr>
          <w:p w14:paraId="250F626B" w14:textId="77777777" w:rsidR="009C47C2" w:rsidRPr="004E317D" w:rsidRDefault="009C47C2" w:rsidP="00D349A1">
            <w:pPr>
              <w:ind w:left="27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5A3F6F4C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080" w:type="dxa"/>
          </w:tcPr>
          <w:p w14:paraId="4E9D9AF0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540" w:type="dxa"/>
          </w:tcPr>
          <w:p w14:paraId="0F4DCB59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540" w:type="dxa"/>
          </w:tcPr>
          <w:p w14:paraId="367EC6DC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-14</w:t>
            </w:r>
          </w:p>
        </w:tc>
        <w:tc>
          <w:tcPr>
            <w:tcW w:w="540" w:type="dxa"/>
          </w:tcPr>
          <w:p w14:paraId="389FC23C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990" w:type="dxa"/>
          </w:tcPr>
          <w:p w14:paraId="63EB493E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3.04</w:t>
            </w:r>
          </w:p>
        </w:tc>
      </w:tr>
      <w:tr w:rsidR="009C47C2" w:rsidRPr="004E317D" w14:paraId="07958406" w14:textId="77777777" w:rsidTr="00D349A1">
        <w:trPr>
          <w:trHeight w:val="351"/>
        </w:trPr>
        <w:tc>
          <w:tcPr>
            <w:tcW w:w="4410" w:type="dxa"/>
            <w:vAlign w:val="center"/>
          </w:tcPr>
          <w:p w14:paraId="5DABA919" w14:textId="77777777" w:rsidR="009C47C2" w:rsidRPr="004E317D" w:rsidRDefault="009C47C2" w:rsidP="00D349A1">
            <w:pPr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4E317D">
              <w:rPr>
                <w:rFonts w:cstheme="minorHAnsi"/>
                <w:b/>
                <w:color w:val="000000"/>
                <w:sz w:val="20"/>
                <w:szCs w:val="20"/>
              </w:rPr>
              <w:t>Negative parametric effect (Z &lt; -2.57)</w:t>
            </w:r>
          </w:p>
        </w:tc>
        <w:tc>
          <w:tcPr>
            <w:tcW w:w="720" w:type="dxa"/>
            <w:vAlign w:val="center"/>
          </w:tcPr>
          <w:p w14:paraId="1D831514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8CC5072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136F762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BD5FDE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0138564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7F11A94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C47C2" w:rsidRPr="004E317D" w14:paraId="17FACCCE" w14:textId="77777777" w:rsidTr="00D349A1">
        <w:tc>
          <w:tcPr>
            <w:tcW w:w="4410" w:type="dxa"/>
          </w:tcPr>
          <w:p w14:paraId="0DF68F02" w14:textId="77777777" w:rsidR="009C47C2" w:rsidRPr="004E317D" w:rsidRDefault="009C47C2" w:rsidP="00D349A1">
            <w:pPr>
              <w:ind w:left="270"/>
              <w:rPr>
                <w:rFonts w:cstheme="minorHAnsi"/>
                <w:color w:val="000000"/>
                <w:sz w:val="20"/>
                <w:szCs w:val="20"/>
              </w:rPr>
            </w:pPr>
            <w:r w:rsidRPr="004E317D">
              <w:rPr>
                <w:rFonts w:cstheme="minorHAnsi"/>
                <w:color w:val="000000"/>
                <w:sz w:val="20"/>
                <w:szCs w:val="20"/>
              </w:rPr>
              <w:t>Angular gyrus</w:t>
            </w:r>
          </w:p>
        </w:tc>
        <w:tc>
          <w:tcPr>
            <w:tcW w:w="720" w:type="dxa"/>
          </w:tcPr>
          <w:p w14:paraId="46D8F560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1080" w:type="dxa"/>
          </w:tcPr>
          <w:p w14:paraId="0C4A3FD1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540" w:type="dxa"/>
          </w:tcPr>
          <w:p w14:paraId="177EE389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-58</w:t>
            </w:r>
          </w:p>
        </w:tc>
        <w:tc>
          <w:tcPr>
            <w:tcW w:w="540" w:type="dxa"/>
          </w:tcPr>
          <w:p w14:paraId="79EBB17E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-56</w:t>
            </w:r>
          </w:p>
        </w:tc>
        <w:tc>
          <w:tcPr>
            <w:tcW w:w="540" w:type="dxa"/>
          </w:tcPr>
          <w:p w14:paraId="62052DDA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990" w:type="dxa"/>
          </w:tcPr>
          <w:p w14:paraId="7BBCE06E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5.87</w:t>
            </w:r>
          </w:p>
        </w:tc>
      </w:tr>
      <w:tr w:rsidR="009C47C2" w:rsidRPr="004E317D" w14:paraId="60E80021" w14:textId="77777777" w:rsidTr="00D349A1">
        <w:tc>
          <w:tcPr>
            <w:tcW w:w="4410" w:type="dxa"/>
          </w:tcPr>
          <w:p w14:paraId="0B8FC398" w14:textId="77777777" w:rsidR="009C47C2" w:rsidRPr="004E317D" w:rsidRDefault="009C47C2" w:rsidP="00D349A1">
            <w:pPr>
              <w:ind w:left="270"/>
              <w:rPr>
                <w:rFonts w:cstheme="minorHAnsi"/>
                <w:color w:val="000000"/>
                <w:sz w:val="20"/>
                <w:szCs w:val="20"/>
              </w:rPr>
            </w:pPr>
            <w:r w:rsidRPr="004E317D">
              <w:rPr>
                <w:rFonts w:cstheme="minorHAnsi"/>
                <w:color w:val="000000"/>
                <w:sz w:val="20"/>
                <w:szCs w:val="20"/>
              </w:rPr>
              <w:t>Angular gyrus</w:t>
            </w:r>
          </w:p>
        </w:tc>
        <w:tc>
          <w:tcPr>
            <w:tcW w:w="720" w:type="dxa"/>
          </w:tcPr>
          <w:p w14:paraId="254F6002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1080" w:type="dxa"/>
          </w:tcPr>
          <w:p w14:paraId="7122F2A2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540" w:type="dxa"/>
          </w:tcPr>
          <w:p w14:paraId="64C31CBF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540" w:type="dxa"/>
          </w:tcPr>
          <w:p w14:paraId="2C32BACE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-54</w:t>
            </w:r>
          </w:p>
        </w:tc>
        <w:tc>
          <w:tcPr>
            <w:tcW w:w="540" w:type="dxa"/>
          </w:tcPr>
          <w:p w14:paraId="31354E7F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990" w:type="dxa"/>
          </w:tcPr>
          <w:p w14:paraId="651139EC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5.82</w:t>
            </w:r>
          </w:p>
        </w:tc>
      </w:tr>
      <w:tr w:rsidR="009C47C2" w:rsidRPr="004E317D" w14:paraId="78F4B579" w14:textId="77777777" w:rsidTr="00D349A1">
        <w:tc>
          <w:tcPr>
            <w:tcW w:w="4410" w:type="dxa"/>
          </w:tcPr>
          <w:p w14:paraId="3F59D352" w14:textId="77777777" w:rsidR="009C47C2" w:rsidRPr="004E317D" w:rsidRDefault="009C47C2" w:rsidP="00D349A1">
            <w:pPr>
              <w:ind w:left="270"/>
              <w:rPr>
                <w:rFonts w:cstheme="minorHAnsi"/>
                <w:color w:val="000000"/>
                <w:sz w:val="20"/>
                <w:szCs w:val="20"/>
              </w:rPr>
            </w:pPr>
            <w:r w:rsidRPr="004E317D">
              <w:rPr>
                <w:rFonts w:cstheme="minorHAnsi"/>
                <w:color w:val="000000"/>
                <w:sz w:val="20"/>
                <w:szCs w:val="20"/>
              </w:rPr>
              <w:t>Superior frontal gyrus / RLPFC</w:t>
            </w:r>
          </w:p>
        </w:tc>
        <w:tc>
          <w:tcPr>
            <w:tcW w:w="720" w:type="dxa"/>
          </w:tcPr>
          <w:p w14:paraId="740CC8C1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10/9</w:t>
            </w:r>
          </w:p>
        </w:tc>
        <w:tc>
          <w:tcPr>
            <w:tcW w:w="1080" w:type="dxa"/>
          </w:tcPr>
          <w:p w14:paraId="297E7765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540" w:type="dxa"/>
          </w:tcPr>
          <w:p w14:paraId="73B72B17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540" w:type="dxa"/>
          </w:tcPr>
          <w:p w14:paraId="54FD038C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58</w:t>
            </w:r>
          </w:p>
        </w:tc>
        <w:tc>
          <w:tcPr>
            <w:tcW w:w="540" w:type="dxa"/>
          </w:tcPr>
          <w:p w14:paraId="097DE4CF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990" w:type="dxa"/>
          </w:tcPr>
          <w:p w14:paraId="3DBF8F99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5.84</w:t>
            </w:r>
          </w:p>
        </w:tc>
      </w:tr>
      <w:tr w:rsidR="009C47C2" w:rsidRPr="004E317D" w14:paraId="18D7E3B2" w14:textId="77777777" w:rsidTr="00D349A1">
        <w:tc>
          <w:tcPr>
            <w:tcW w:w="4410" w:type="dxa"/>
          </w:tcPr>
          <w:p w14:paraId="5EE2DB71" w14:textId="77777777" w:rsidR="009C47C2" w:rsidRPr="004E317D" w:rsidRDefault="009C47C2" w:rsidP="00D349A1">
            <w:pPr>
              <w:ind w:left="27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40095AE3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10/9</w:t>
            </w:r>
          </w:p>
        </w:tc>
        <w:tc>
          <w:tcPr>
            <w:tcW w:w="1080" w:type="dxa"/>
          </w:tcPr>
          <w:p w14:paraId="41F09254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540" w:type="dxa"/>
          </w:tcPr>
          <w:p w14:paraId="452A6E84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-20</w:t>
            </w:r>
          </w:p>
        </w:tc>
        <w:tc>
          <w:tcPr>
            <w:tcW w:w="540" w:type="dxa"/>
          </w:tcPr>
          <w:p w14:paraId="07DE9B2B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52</w:t>
            </w:r>
          </w:p>
        </w:tc>
        <w:tc>
          <w:tcPr>
            <w:tcW w:w="540" w:type="dxa"/>
          </w:tcPr>
          <w:p w14:paraId="01F3729A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990" w:type="dxa"/>
          </w:tcPr>
          <w:p w14:paraId="73803756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5.2</w:t>
            </w:r>
          </w:p>
        </w:tc>
      </w:tr>
      <w:tr w:rsidR="009C47C2" w:rsidRPr="004E317D" w14:paraId="02530F5D" w14:textId="77777777" w:rsidTr="00D349A1">
        <w:tc>
          <w:tcPr>
            <w:tcW w:w="4410" w:type="dxa"/>
          </w:tcPr>
          <w:p w14:paraId="2D46DB0A" w14:textId="77777777" w:rsidR="009C47C2" w:rsidRPr="004E317D" w:rsidRDefault="009C47C2" w:rsidP="00D349A1">
            <w:pPr>
              <w:ind w:left="270"/>
              <w:rPr>
                <w:rFonts w:cstheme="minorHAnsi"/>
                <w:color w:val="000000"/>
                <w:sz w:val="20"/>
                <w:szCs w:val="20"/>
              </w:rPr>
            </w:pPr>
            <w:r w:rsidRPr="004E317D">
              <w:rPr>
                <w:rFonts w:cstheme="minorHAnsi"/>
                <w:color w:val="000000"/>
                <w:sz w:val="20"/>
                <w:szCs w:val="20"/>
              </w:rPr>
              <w:t>Inferior frontal gyrus (orbital area) / Anterior insula</w:t>
            </w:r>
          </w:p>
        </w:tc>
        <w:tc>
          <w:tcPr>
            <w:tcW w:w="720" w:type="dxa"/>
          </w:tcPr>
          <w:p w14:paraId="124DCB07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13/45</w:t>
            </w:r>
          </w:p>
        </w:tc>
        <w:tc>
          <w:tcPr>
            <w:tcW w:w="1080" w:type="dxa"/>
          </w:tcPr>
          <w:p w14:paraId="4D728E74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540" w:type="dxa"/>
          </w:tcPr>
          <w:p w14:paraId="3ECFD9D9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-44</w:t>
            </w:r>
          </w:p>
        </w:tc>
        <w:tc>
          <w:tcPr>
            <w:tcW w:w="540" w:type="dxa"/>
          </w:tcPr>
          <w:p w14:paraId="46E52E47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540" w:type="dxa"/>
          </w:tcPr>
          <w:p w14:paraId="612D2877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-8</w:t>
            </w:r>
          </w:p>
        </w:tc>
        <w:tc>
          <w:tcPr>
            <w:tcW w:w="990" w:type="dxa"/>
          </w:tcPr>
          <w:p w14:paraId="1C7652CC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5.58</w:t>
            </w:r>
          </w:p>
        </w:tc>
      </w:tr>
      <w:tr w:rsidR="009C47C2" w:rsidRPr="004E317D" w14:paraId="181FACA6" w14:textId="77777777" w:rsidTr="00D349A1">
        <w:tc>
          <w:tcPr>
            <w:tcW w:w="4410" w:type="dxa"/>
          </w:tcPr>
          <w:p w14:paraId="47811F8D" w14:textId="77777777" w:rsidR="009C47C2" w:rsidRPr="004E317D" w:rsidRDefault="009C47C2" w:rsidP="00D349A1">
            <w:pPr>
              <w:ind w:left="27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3FA449FA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13/45</w:t>
            </w:r>
          </w:p>
        </w:tc>
        <w:tc>
          <w:tcPr>
            <w:tcW w:w="1080" w:type="dxa"/>
          </w:tcPr>
          <w:p w14:paraId="1CB6DFED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540" w:type="dxa"/>
          </w:tcPr>
          <w:p w14:paraId="2EB9545A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540" w:type="dxa"/>
          </w:tcPr>
          <w:p w14:paraId="16E5BE97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540" w:type="dxa"/>
          </w:tcPr>
          <w:p w14:paraId="06CD5BAF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-6</w:t>
            </w:r>
          </w:p>
        </w:tc>
        <w:tc>
          <w:tcPr>
            <w:tcW w:w="990" w:type="dxa"/>
          </w:tcPr>
          <w:p w14:paraId="0F42FE3A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5.26</w:t>
            </w:r>
          </w:p>
        </w:tc>
      </w:tr>
      <w:tr w:rsidR="009C47C2" w:rsidRPr="004E317D" w14:paraId="3C681506" w14:textId="77777777" w:rsidTr="00D349A1">
        <w:tc>
          <w:tcPr>
            <w:tcW w:w="4410" w:type="dxa"/>
          </w:tcPr>
          <w:p w14:paraId="122F0AEA" w14:textId="77777777" w:rsidR="009C47C2" w:rsidRPr="004E317D" w:rsidRDefault="009C47C2" w:rsidP="00D349A1">
            <w:pPr>
              <w:ind w:left="270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Middle frontal gyrus</w:t>
            </w:r>
          </w:p>
        </w:tc>
        <w:tc>
          <w:tcPr>
            <w:tcW w:w="720" w:type="dxa"/>
          </w:tcPr>
          <w:p w14:paraId="31C265BC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8/9</w:t>
            </w:r>
          </w:p>
        </w:tc>
        <w:tc>
          <w:tcPr>
            <w:tcW w:w="1080" w:type="dxa"/>
          </w:tcPr>
          <w:p w14:paraId="09C5B604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540" w:type="dxa"/>
          </w:tcPr>
          <w:p w14:paraId="00E46D55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540" w:type="dxa"/>
          </w:tcPr>
          <w:p w14:paraId="5642F9FE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540" w:type="dxa"/>
          </w:tcPr>
          <w:p w14:paraId="627D743E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990" w:type="dxa"/>
          </w:tcPr>
          <w:p w14:paraId="01E15435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5.56</w:t>
            </w:r>
          </w:p>
        </w:tc>
      </w:tr>
      <w:tr w:rsidR="009C47C2" w:rsidRPr="004E317D" w14:paraId="76CB8744" w14:textId="77777777" w:rsidTr="00D349A1">
        <w:tc>
          <w:tcPr>
            <w:tcW w:w="4410" w:type="dxa"/>
          </w:tcPr>
          <w:p w14:paraId="7FFB619E" w14:textId="77777777" w:rsidR="009C47C2" w:rsidRPr="004E317D" w:rsidRDefault="009C47C2" w:rsidP="00D349A1">
            <w:pPr>
              <w:ind w:left="27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69DCE474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8/9</w:t>
            </w:r>
          </w:p>
        </w:tc>
        <w:tc>
          <w:tcPr>
            <w:tcW w:w="1080" w:type="dxa"/>
          </w:tcPr>
          <w:p w14:paraId="5A35324C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540" w:type="dxa"/>
          </w:tcPr>
          <w:p w14:paraId="45D766A0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-40</w:t>
            </w:r>
          </w:p>
        </w:tc>
        <w:tc>
          <w:tcPr>
            <w:tcW w:w="540" w:type="dxa"/>
          </w:tcPr>
          <w:p w14:paraId="7388D9DE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540" w:type="dxa"/>
          </w:tcPr>
          <w:p w14:paraId="641B205E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990" w:type="dxa"/>
          </w:tcPr>
          <w:p w14:paraId="7FB5A6C3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4.92</w:t>
            </w:r>
          </w:p>
        </w:tc>
      </w:tr>
      <w:tr w:rsidR="009C47C2" w:rsidRPr="004E317D" w14:paraId="36C67289" w14:textId="77777777" w:rsidTr="00D349A1">
        <w:tc>
          <w:tcPr>
            <w:tcW w:w="4410" w:type="dxa"/>
          </w:tcPr>
          <w:p w14:paraId="7911226D" w14:textId="77777777" w:rsidR="009C47C2" w:rsidRPr="004E317D" w:rsidRDefault="009C47C2" w:rsidP="00D349A1">
            <w:pPr>
              <w:ind w:left="270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Medial frontal gyrus</w:t>
            </w:r>
          </w:p>
        </w:tc>
        <w:tc>
          <w:tcPr>
            <w:tcW w:w="720" w:type="dxa"/>
          </w:tcPr>
          <w:p w14:paraId="2162B100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8/9</w:t>
            </w:r>
          </w:p>
        </w:tc>
        <w:tc>
          <w:tcPr>
            <w:tcW w:w="1080" w:type="dxa"/>
          </w:tcPr>
          <w:p w14:paraId="622D1B26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L, R</w:t>
            </w:r>
          </w:p>
        </w:tc>
        <w:tc>
          <w:tcPr>
            <w:tcW w:w="540" w:type="dxa"/>
          </w:tcPr>
          <w:p w14:paraId="77776BF3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14:paraId="3B753FBD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540" w:type="dxa"/>
          </w:tcPr>
          <w:p w14:paraId="1C1B163F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990" w:type="dxa"/>
          </w:tcPr>
          <w:p w14:paraId="56312788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5.19</w:t>
            </w:r>
          </w:p>
        </w:tc>
      </w:tr>
      <w:tr w:rsidR="009C47C2" w:rsidRPr="004E317D" w14:paraId="5E878B2A" w14:textId="77777777" w:rsidTr="00D349A1">
        <w:tc>
          <w:tcPr>
            <w:tcW w:w="4410" w:type="dxa"/>
          </w:tcPr>
          <w:p w14:paraId="7624BB59" w14:textId="77777777" w:rsidR="009C47C2" w:rsidRPr="004E317D" w:rsidRDefault="009C47C2" w:rsidP="00D349A1">
            <w:pPr>
              <w:ind w:left="270"/>
              <w:rPr>
                <w:rFonts w:cstheme="minorHAnsi"/>
                <w:color w:val="000000"/>
                <w:sz w:val="20"/>
                <w:szCs w:val="20"/>
              </w:rPr>
            </w:pPr>
            <w:r w:rsidRPr="004E317D">
              <w:rPr>
                <w:rFonts w:cstheme="minorHAnsi"/>
                <w:color w:val="000000"/>
                <w:sz w:val="20"/>
                <w:szCs w:val="20"/>
              </w:rPr>
              <w:t>Inferior frontal gyrus (triangular area)</w:t>
            </w:r>
          </w:p>
        </w:tc>
        <w:tc>
          <w:tcPr>
            <w:tcW w:w="720" w:type="dxa"/>
          </w:tcPr>
          <w:p w14:paraId="7A342D67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1080" w:type="dxa"/>
          </w:tcPr>
          <w:p w14:paraId="3EBED429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540" w:type="dxa"/>
          </w:tcPr>
          <w:p w14:paraId="39DDF998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-50</w:t>
            </w:r>
          </w:p>
        </w:tc>
        <w:tc>
          <w:tcPr>
            <w:tcW w:w="540" w:type="dxa"/>
          </w:tcPr>
          <w:p w14:paraId="13BD07C0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540" w:type="dxa"/>
          </w:tcPr>
          <w:p w14:paraId="55DF07D2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14:paraId="683BF088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5.02</w:t>
            </w:r>
          </w:p>
        </w:tc>
      </w:tr>
      <w:tr w:rsidR="009C47C2" w:rsidRPr="004E317D" w14:paraId="182FC4EC" w14:textId="77777777" w:rsidTr="00D349A1">
        <w:tc>
          <w:tcPr>
            <w:tcW w:w="4410" w:type="dxa"/>
          </w:tcPr>
          <w:p w14:paraId="10F2AA78" w14:textId="77777777" w:rsidR="009C47C2" w:rsidRPr="004E317D" w:rsidRDefault="009C47C2" w:rsidP="00D349A1">
            <w:pPr>
              <w:ind w:left="27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488279C3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1080" w:type="dxa"/>
          </w:tcPr>
          <w:p w14:paraId="50860235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540" w:type="dxa"/>
          </w:tcPr>
          <w:p w14:paraId="400F9953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58</w:t>
            </w:r>
          </w:p>
        </w:tc>
        <w:tc>
          <w:tcPr>
            <w:tcW w:w="540" w:type="dxa"/>
          </w:tcPr>
          <w:p w14:paraId="3179D879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540" w:type="dxa"/>
          </w:tcPr>
          <w:p w14:paraId="2A727333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14:paraId="03BA2BD2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4.94</w:t>
            </w:r>
          </w:p>
        </w:tc>
      </w:tr>
      <w:tr w:rsidR="009C47C2" w:rsidRPr="004E317D" w14:paraId="140388C6" w14:textId="77777777" w:rsidTr="00D349A1">
        <w:tc>
          <w:tcPr>
            <w:tcW w:w="4410" w:type="dxa"/>
          </w:tcPr>
          <w:p w14:paraId="7BA25CF6" w14:textId="77777777" w:rsidR="009C47C2" w:rsidRPr="004E317D" w:rsidRDefault="009C47C2" w:rsidP="00D349A1">
            <w:pPr>
              <w:ind w:left="270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4E317D">
              <w:rPr>
                <w:rFonts w:cstheme="minorHAnsi"/>
                <w:color w:val="000000"/>
                <w:sz w:val="20"/>
                <w:szCs w:val="20"/>
              </w:rPr>
              <w:t>Precuneus</w:t>
            </w:r>
            <w:proofErr w:type="spellEnd"/>
          </w:p>
        </w:tc>
        <w:tc>
          <w:tcPr>
            <w:tcW w:w="720" w:type="dxa"/>
          </w:tcPr>
          <w:p w14:paraId="1ED5314C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080" w:type="dxa"/>
          </w:tcPr>
          <w:p w14:paraId="73D0E1AF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L, R</w:t>
            </w:r>
          </w:p>
        </w:tc>
        <w:tc>
          <w:tcPr>
            <w:tcW w:w="540" w:type="dxa"/>
          </w:tcPr>
          <w:p w14:paraId="2F6EF5CE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-2</w:t>
            </w:r>
          </w:p>
        </w:tc>
        <w:tc>
          <w:tcPr>
            <w:tcW w:w="540" w:type="dxa"/>
          </w:tcPr>
          <w:p w14:paraId="4ED8A3CC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-68</w:t>
            </w:r>
          </w:p>
        </w:tc>
        <w:tc>
          <w:tcPr>
            <w:tcW w:w="540" w:type="dxa"/>
          </w:tcPr>
          <w:p w14:paraId="68109948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990" w:type="dxa"/>
          </w:tcPr>
          <w:p w14:paraId="5FD546A1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4.51</w:t>
            </w:r>
          </w:p>
        </w:tc>
      </w:tr>
      <w:tr w:rsidR="009C47C2" w:rsidRPr="004E317D" w14:paraId="0A8AEFB7" w14:textId="77777777" w:rsidTr="00D349A1">
        <w:tc>
          <w:tcPr>
            <w:tcW w:w="4410" w:type="dxa"/>
          </w:tcPr>
          <w:p w14:paraId="66A2D830" w14:textId="77777777" w:rsidR="009C47C2" w:rsidRPr="004E317D" w:rsidRDefault="009C47C2" w:rsidP="00D349A1">
            <w:pPr>
              <w:ind w:left="270"/>
              <w:rPr>
                <w:rFonts w:cstheme="minorHAnsi"/>
                <w:color w:val="000000"/>
                <w:sz w:val="20"/>
                <w:szCs w:val="20"/>
              </w:rPr>
            </w:pPr>
            <w:r w:rsidRPr="004E317D">
              <w:rPr>
                <w:rFonts w:cstheme="minorHAnsi"/>
                <w:color w:val="000000"/>
                <w:sz w:val="20"/>
                <w:szCs w:val="20"/>
              </w:rPr>
              <w:t>Occipitotemporal gyrus</w:t>
            </w:r>
          </w:p>
        </w:tc>
        <w:tc>
          <w:tcPr>
            <w:tcW w:w="720" w:type="dxa"/>
          </w:tcPr>
          <w:p w14:paraId="104C957D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1080" w:type="dxa"/>
          </w:tcPr>
          <w:p w14:paraId="650F8D09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540" w:type="dxa"/>
          </w:tcPr>
          <w:p w14:paraId="20A28E0E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-38</w:t>
            </w:r>
          </w:p>
        </w:tc>
        <w:tc>
          <w:tcPr>
            <w:tcW w:w="540" w:type="dxa"/>
          </w:tcPr>
          <w:p w14:paraId="17306543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-62</w:t>
            </w:r>
          </w:p>
        </w:tc>
        <w:tc>
          <w:tcPr>
            <w:tcW w:w="540" w:type="dxa"/>
          </w:tcPr>
          <w:p w14:paraId="36A97B54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-22</w:t>
            </w:r>
          </w:p>
        </w:tc>
        <w:tc>
          <w:tcPr>
            <w:tcW w:w="990" w:type="dxa"/>
          </w:tcPr>
          <w:p w14:paraId="1EED2401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4.34</w:t>
            </w:r>
          </w:p>
        </w:tc>
      </w:tr>
      <w:tr w:rsidR="009C47C2" w:rsidRPr="004E317D" w14:paraId="61EEF166" w14:textId="77777777" w:rsidTr="00D349A1">
        <w:tc>
          <w:tcPr>
            <w:tcW w:w="4410" w:type="dxa"/>
          </w:tcPr>
          <w:p w14:paraId="0F1AFF8C" w14:textId="77777777" w:rsidR="009C47C2" w:rsidRPr="004E317D" w:rsidRDefault="009C47C2" w:rsidP="00D349A1">
            <w:pPr>
              <w:ind w:left="270"/>
              <w:rPr>
                <w:rFonts w:cstheme="minorHAnsi"/>
                <w:color w:val="000000"/>
                <w:sz w:val="20"/>
                <w:szCs w:val="20"/>
              </w:rPr>
            </w:pPr>
            <w:r w:rsidRPr="004E317D">
              <w:rPr>
                <w:rFonts w:cstheme="minorHAnsi"/>
                <w:color w:val="000000"/>
                <w:sz w:val="20"/>
                <w:szCs w:val="20"/>
              </w:rPr>
              <w:t>Posterior cingulate cortex</w:t>
            </w:r>
          </w:p>
        </w:tc>
        <w:tc>
          <w:tcPr>
            <w:tcW w:w="720" w:type="dxa"/>
          </w:tcPr>
          <w:p w14:paraId="19CA5CF4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1080" w:type="dxa"/>
          </w:tcPr>
          <w:p w14:paraId="035CADDF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L, R</w:t>
            </w:r>
          </w:p>
        </w:tc>
        <w:tc>
          <w:tcPr>
            <w:tcW w:w="540" w:type="dxa"/>
          </w:tcPr>
          <w:p w14:paraId="15870474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-2</w:t>
            </w:r>
          </w:p>
        </w:tc>
        <w:tc>
          <w:tcPr>
            <w:tcW w:w="540" w:type="dxa"/>
          </w:tcPr>
          <w:p w14:paraId="77C291B5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-26</w:t>
            </w:r>
          </w:p>
        </w:tc>
        <w:tc>
          <w:tcPr>
            <w:tcW w:w="540" w:type="dxa"/>
          </w:tcPr>
          <w:p w14:paraId="7E5CB61A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990" w:type="dxa"/>
          </w:tcPr>
          <w:p w14:paraId="45C2EC45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4.76</w:t>
            </w:r>
          </w:p>
        </w:tc>
      </w:tr>
      <w:tr w:rsidR="009C47C2" w:rsidRPr="004E317D" w14:paraId="479F5E33" w14:textId="77777777" w:rsidTr="00D349A1">
        <w:tc>
          <w:tcPr>
            <w:tcW w:w="4410" w:type="dxa"/>
          </w:tcPr>
          <w:p w14:paraId="26AFCA32" w14:textId="77777777" w:rsidR="009C47C2" w:rsidRPr="004E317D" w:rsidRDefault="009C47C2" w:rsidP="00D349A1">
            <w:pPr>
              <w:ind w:left="270"/>
              <w:rPr>
                <w:rFonts w:cstheme="minorHAnsi"/>
                <w:color w:val="000000"/>
                <w:sz w:val="20"/>
                <w:szCs w:val="20"/>
              </w:rPr>
            </w:pPr>
            <w:r w:rsidRPr="004E317D">
              <w:rPr>
                <w:rFonts w:cstheme="minorHAnsi"/>
                <w:color w:val="000000"/>
                <w:sz w:val="20"/>
                <w:szCs w:val="20"/>
              </w:rPr>
              <w:t>Middle temporal gyrus (anterior)</w:t>
            </w:r>
          </w:p>
        </w:tc>
        <w:tc>
          <w:tcPr>
            <w:tcW w:w="720" w:type="dxa"/>
          </w:tcPr>
          <w:p w14:paraId="40ECA878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20/21</w:t>
            </w:r>
          </w:p>
        </w:tc>
        <w:tc>
          <w:tcPr>
            <w:tcW w:w="1080" w:type="dxa"/>
          </w:tcPr>
          <w:p w14:paraId="5207E84C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540" w:type="dxa"/>
          </w:tcPr>
          <w:p w14:paraId="14678A3F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540" w:type="dxa"/>
          </w:tcPr>
          <w:p w14:paraId="632F562C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14:paraId="2A09B42C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-34</w:t>
            </w:r>
          </w:p>
        </w:tc>
        <w:tc>
          <w:tcPr>
            <w:tcW w:w="990" w:type="dxa"/>
          </w:tcPr>
          <w:p w14:paraId="5151BBD3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4.36</w:t>
            </w:r>
          </w:p>
        </w:tc>
      </w:tr>
      <w:tr w:rsidR="009C47C2" w:rsidRPr="004E317D" w14:paraId="686BE95F" w14:textId="77777777" w:rsidTr="00D349A1">
        <w:tc>
          <w:tcPr>
            <w:tcW w:w="4410" w:type="dxa"/>
          </w:tcPr>
          <w:p w14:paraId="47EDAE7B" w14:textId="77777777" w:rsidR="009C47C2" w:rsidRPr="004E317D" w:rsidRDefault="009C47C2" w:rsidP="00D349A1">
            <w:pPr>
              <w:ind w:left="270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Thalamus</w:t>
            </w:r>
          </w:p>
        </w:tc>
        <w:tc>
          <w:tcPr>
            <w:tcW w:w="720" w:type="dxa"/>
          </w:tcPr>
          <w:p w14:paraId="044B8A5E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</w:tcPr>
          <w:p w14:paraId="6107D7EB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540" w:type="dxa"/>
          </w:tcPr>
          <w:p w14:paraId="04F32CD0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540" w:type="dxa"/>
          </w:tcPr>
          <w:p w14:paraId="000AE442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-10</w:t>
            </w:r>
          </w:p>
        </w:tc>
        <w:tc>
          <w:tcPr>
            <w:tcW w:w="540" w:type="dxa"/>
          </w:tcPr>
          <w:p w14:paraId="3CE37066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14:paraId="7C5BCA46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4.35</w:t>
            </w:r>
          </w:p>
        </w:tc>
      </w:tr>
      <w:tr w:rsidR="009C47C2" w:rsidRPr="004E317D" w14:paraId="2CC24F52" w14:textId="77777777" w:rsidTr="00D349A1">
        <w:tc>
          <w:tcPr>
            <w:tcW w:w="4410" w:type="dxa"/>
          </w:tcPr>
          <w:p w14:paraId="0EE4CACA" w14:textId="77777777" w:rsidR="009C47C2" w:rsidRPr="004E317D" w:rsidRDefault="009C47C2" w:rsidP="00D349A1">
            <w:pPr>
              <w:ind w:left="27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7A4462B9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080" w:type="dxa"/>
          </w:tcPr>
          <w:p w14:paraId="2C8C4E04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540" w:type="dxa"/>
          </w:tcPr>
          <w:p w14:paraId="1D99BE35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-12</w:t>
            </w:r>
          </w:p>
        </w:tc>
        <w:tc>
          <w:tcPr>
            <w:tcW w:w="540" w:type="dxa"/>
          </w:tcPr>
          <w:p w14:paraId="2E22A70F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-10</w:t>
            </w:r>
          </w:p>
        </w:tc>
        <w:tc>
          <w:tcPr>
            <w:tcW w:w="540" w:type="dxa"/>
          </w:tcPr>
          <w:p w14:paraId="026FBFF2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14:paraId="1423640F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3.82</w:t>
            </w:r>
          </w:p>
        </w:tc>
      </w:tr>
      <w:tr w:rsidR="009C47C2" w:rsidRPr="004E317D" w14:paraId="07E7403A" w14:textId="77777777" w:rsidTr="00D349A1">
        <w:tc>
          <w:tcPr>
            <w:tcW w:w="4410" w:type="dxa"/>
          </w:tcPr>
          <w:p w14:paraId="3569CC4A" w14:textId="77777777" w:rsidR="009C47C2" w:rsidRPr="004E317D" w:rsidRDefault="009C47C2" w:rsidP="00D349A1">
            <w:pPr>
              <w:ind w:left="270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Lingual gyrus</w:t>
            </w:r>
          </w:p>
        </w:tc>
        <w:tc>
          <w:tcPr>
            <w:tcW w:w="720" w:type="dxa"/>
          </w:tcPr>
          <w:p w14:paraId="36CF0202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080" w:type="dxa"/>
          </w:tcPr>
          <w:p w14:paraId="3E8CD95F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540" w:type="dxa"/>
          </w:tcPr>
          <w:p w14:paraId="3C7BF8C3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-2</w:t>
            </w:r>
          </w:p>
        </w:tc>
        <w:tc>
          <w:tcPr>
            <w:tcW w:w="540" w:type="dxa"/>
          </w:tcPr>
          <w:p w14:paraId="7B033637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-80</w:t>
            </w:r>
          </w:p>
        </w:tc>
        <w:tc>
          <w:tcPr>
            <w:tcW w:w="540" w:type="dxa"/>
          </w:tcPr>
          <w:p w14:paraId="4543D2F7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14:paraId="560138A7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4.14</w:t>
            </w:r>
          </w:p>
        </w:tc>
      </w:tr>
      <w:tr w:rsidR="009C47C2" w:rsidRPr="004E317D" w14:paraId="2EB5735C" w14:textId="77777777" w:rsidTr="00D349A1">
        <w:tc>
          <w:tcPr>
            <w:tcW w:w="4410" w:type="dxa"/>
          </w:tcPr>
          <w:p w14:paraId="4D97B794" w14:textId="77777777" w:rsidR="009C47C2" w:rsidRPr="004E317D" w:rsidRDefault="009C47C2" w:rsidP="00D349A1">
            <w:pPr>
              <w:ind w:left="270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Calcarine cortex</w:t>
            </w:r>
          </w:p>
        </w:tc>
        <w:tc>
          <w:tcPr>
            <w:tcW w:w="720" w:type="dxa"/>
          </w:tcPr>
          <w:p w14:paraId="506A7FAF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080" w:type="dxa"/>
          </w:tcPr>
          <w:p w14:paraId="20B12B07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540" w:type="dxa"/>
          </w:tcPr>
          <w:p w14:paraId="47CC65D6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540" w:type="dxa"/>
          </w:tcPr>
          <w:p w14:paraId="076BA8B9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-90</w:t>
            </w:r>
          </w:p>
        </w:tc>
        <w:tc>
          <w:tcPr>
            <w:tcW w:w="540" w:type="dxa"/>
          </w:tcPr>
          <w:p w14:paraId="48347CDA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14:paraId="20A68127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4.14</w:t>
            </w:r>
          </w:p>
        </w:tc>
      </w:tr>
      <w:tr w:rsidR="009C47C2" w:rsidRPr="004E317D" w14:paraId="49906FB7" w14:textId="77777777" w:rsidTr="00D349A1">
        <w:tc>
          <w:tcPr>
            <w:tcW w:w="4410" w:type="dxa"/>
          </w:tcPr>
          <w:p w14:paraId="02176120" w14:textId="77777777" w:rsidR="009C47C2" w:rsidRPr="004E317D" w:rsidRDefault="009C47C2" w:rsidP="00D349A1">
            <w:pPr>
              <w:ind w:left="27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55F5ADCA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080" w:type="dxa"/>
          </w:tcPr>
          <w:p w14:paraId="4D18FBD2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540" w:type="dxa"/>
          </w:tcPr>
          <w:p w14:paraId="5281852C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-12</w:t>
            </w:r>
          </w:p>
        </w:tc>
        <w:tc>
          <w:tcPr>
            <w:tcW w:w="540" w:type="dxa"/>
          </w:tcPr>
          <w:p w14:paraId="4DDED9AD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-92</w:t>
            </w:r>
          </w:p>
        </w:tc>
        <w:tc>
          <w:tcPr>
            <w:tcW w:w="540" w:type="dxa"/>
          </w:tcPr>
          <w:p w14:paraId="7951A2E0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14:paraId="4BE27432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3.93</w:t>
            </w:r>
          </w:p>
        </w:tc>
      </w:tr>
      <w:tr w:rsidR="009C47C2" w:rsidRPr="004E317D" w14:paraId="3A5F6236" w14:textId="77777777" w:rsidTr="00D349A1">
        <w:tc>
          <w:tcPr>
            <w:tcW w:w="4410" w:type="dxa"/>
          </w:tcPr>
          <w:p w14:paraId="451A993F" w14:textId="77777777" w:rsidR="009C47C2" w:rsidRPr="004E317D" w:rsidRDefault="009C47C2" w:rsidP="00D349A1">
            <w:pPr>
              <w:ind w:left="270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Middle temporal gyrus (posterior)</w:t>
            </w:r>
          </w:p>
        </w:tc>
        <w:tc>
          <w:tcPr>
            <w:tcW w:w="720" w:type="dxa"/>
          </w:tcPr>
          <w:p w14:paraId="2875D098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21/37</w:t>
            </w:r>
          </w:p>
        </w:tc>
        <w:tc>
          <w:tcPr>
            <w:tcW w:w="1080" w:type="dxa"/>
          </w:tcPr>
          <w:p w14:paraId="4AD00E5E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540" w:type="dxa"/>
          </w:tcPr>
          <w:p w14:paraId="2AC3FA00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56</w:t>
            </w:r>
          </w:p>
        </w:tc>
        <w:tc>
          <w:tcPr>
            <w:tcW w:w="540" w:type="dxa"/>
          </w:tcPr>
          <w:p w14:paraId="3B5AA146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-34</w:t>
            </w:r>
          </w:p>
        </w:tc>
        <w:tc>
          <w:tcPr>
            <w:tcW w:w="540" w:type="dxa"/>
          </w:tcPr>
          <w:p w14:paraId="1EE9DB04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-12</w:t>
            </w:r>
          </w:p>
        </w:tc>
        <w:tc>
          <w:tcPr>
            <w:tcW w:w="990" w:type="dxa"/>
          </w:tcPr>
          <w:p w14:paraId="0C83E11A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3.93</w:t>
            </w:r>
          </w:p>
        </w:tc>
      </w:tr>
      <w:tr w:rsidR="009C47C2" w:rsidRPr="004E317D" w14:paraId="6B746798" w14:textId="77777777" w:rsidTr="00D349A1">
        <w:tc>
          <w:tcPr>
            <w:tcW w:w="4410" w:type="dxa"/>
          </w:tcPr>
          <w:p w14:paraId="78477B32" w14:textId="77777777" w:rsidR="009C47C2" w:rsidRPr="004E317D" w:rsidRDefault="009C47C2" w:rsidP="00D349A1">
            <w:pPr>
              <w:ind w:left="27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694E153D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1080" w:type="dxa"/>
          </w:tcPr>
          <w:p w14:paraId="7391AA89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540" w:type="dxa"/>
          </w:tcPr>
          <w:p w14:paraId="364840C2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-54</w:t>
            </w:r>
          </w:p>
        </w:tc>
        <w:tc>
          <w:tcPr>
            <w:tcW w:w="540" w:type="dxa"/>
          </w:tcPr>
          <w:p w14:paraId="0CE9170A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-30</w:t>
            </w:r>
          </w:p>
        </w:tc>
        <w:tc>
          <w:tcPr>
            <w:tcW w:w="540" w:type="dxa"/>
          </w:tcPr>
          <w:p w14:paraId="652595D3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-8</w:t>
            </w:r>
          </w:p>
        </w:tc>
        <w:tc>
          <w:tcPr>
            <w:tcW w:w="990" w:type="dxa"/>
          </w:tcPr>
          <w:p w14:paraId="6DF1AC85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3.82</w:t>
            </w:r>
          </w:p>
        </w:tc>
      </w:tr>
      <w:tr w:rsidR="009C47C2" w:rsidRPr="004E317D" w14:paraId="7356B240" w14:textId="77777777" w:rsidTr="00D349A1">
        <w:tc>
          <w:tcPr>
            <w:tcW w:w="4410" w:type="dxa"/>
          </w:tcPr>
          <w:p w14:paraId="6BB72708" w14:textId="77777777" w:rsidR="009C47C2" w:rsidRPr="004E317D" w:rsidRDefault="009C47C2" w:rsidP="00D349A1">
            <w:pPr>
              <w:ind w:left="270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 xml:space="preserve">Inferior occipital gyrus </w:t>
            </w:r>
          </w:p>
        </w:tc>
        <w:tc>
          <w:tcPr>
            <w:tcW w:w="720" w:type="dxa"/>
          </w:tcPr>
          <w:p w14:paraId="6C613EA3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080" w:type="dxa"/>
          </w:tcPr>
          <w:p w14:paraId="69ACE03C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540" w:type="dxa"/>
          </w:tcPr>
          <w:p w14:paraId="282342BA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540" w:type="dxa"/>
          </w:tcPr>
          <w:p w14:paraId="6BC3A6BE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-90</w:t>
            </w:r>
          </w:p>
        </w:tc>
        <w:tc>
          <w:tcPr>
            <w:tcW w:w="540" w:type="dxa"/>
          </w:tcPr>
          <w:p w14:paraId="4BE0CAAC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-10</w:t>
            </w:r>
          </w:p>
        </w:tc>
        <w:tc>
          <w:tcPr>
            <w:tcW w:w="990" w:type="dxa"/>
          </w:tcPr>
          <w:p w14:paraId="09CC07DF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3.19</w:t>
            </w:r>
          </w:p>
        </w:tc>
      </w:tr>
      <w:tr w:rsidR="009C47C2" w:rsidRPr="004E317D" w14:paraId="438B9A8A" w14:textId="77777777" w:rsidTr="00D349A1">
        <w:tc>
          <w:tcPr>
            <w:tcW w:w="4410" w:type="dxa"/>
          </w:tcPr>
          <w:p w14:paraId="600142F3" w14:textId="77777777" w:rsidR="009C47C2" w:rsidRPr="004E317D" w:rsidRDefault="009C47C2" w:rsidP="00D349A1">
            <w:pPr>
              <w:ind w:left="270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Lateral occipital cortex (superior)</w:t>
            </w:r>
          </w:p>
        </w:tc>
        <w:tc>
          <w:tcPr>
            <w:tcW w:w="720" w:type="dxa"/>
          </w:tcPr>
          <w:p w14:paraId="2B724E4D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080" w:type="dxa"/>
          </w:tcPr>
          <w:p w14:paraId="5B32BAA2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540" w:type="dxa"/>
          </w:tcPr>
          <w:p w14:paraId="442ED0D0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540" w:type="dxa"/>
          </w:tcPr>
          <w:p w14:paraId="530D8DFC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-74</w:t>
            </w:r>
          </w:p>
        </w:tc>
        <w:tc>
          <w:tcPr>
            <w:tcW w:w="540" w:type="dxa"/>
          </w:tcPr>
          <w:p w14:paraId="4A0CCEE5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6869F291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3.58</w:t>
            </w:r>
          </w:p>
        </w:tc>
      </w:tr>
      <w:tr w:rsidR="009C47C2" w:rsidRPr="004E317D" w14:paraId="3BAE6CC5" w14:textId="77777777" w:rsidTr="00D349A1">
        <w:trPr>
          <w:trHeight w:val="324"/>
        </w:trPr>
        <w:tc>
          <w:tcPr>
            <w:tcW w:w="4410" w:type="dxa"/>
            <w:tcBorders>
              <w:bottom w:val="single" w:sz="4" w:space="0" w:color="auto"/>
            </w:tcBorders>
          </w:tcPr>
          <w:p w14:paraId="5DB46F41" w14:textId="77777777" w:rsidR="009C47C2" w:rsidRPr="004E317D" w:rsidRDefault="009C47C2" w:rsidP="00D349A1">
            <w:pPr>
              <w:ind w:left="27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E1D099F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B070003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L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0698589F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-40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D8C8409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-88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32B2108E" w14:textId="77777777" w:rsidR="009C47C2" w:rsidRPr="004E317D" w:rsidRDefault="009C47C2" w:rsidP="00D349A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431F5C5" w14:textId="77777777" w:rsidR="009C47C2" w:rsidRPr="004E317D" w:rsidRDefault="009C47C2" w:rsidP="00D349A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>3.43</w:t>
            </w:r>
          </w:p>
        </w:tc>
      </w:tr>
      <w:tr w:rsidR="009C47C2" w:rsidRPr="004E317D" w14:paraId="31CE0F17" w14:textId="77777777" w:rsidTr="00D349A1">
        <w:trPr>
          <w:trHeight w:val="324"/>
        </w:trPr>
        <w:tc>
          <w:tcPr>
            <w:tcW w:w="8820" w:type="dxa"/>
            <w:gridSpan w:val="7"/>
            <w:tcBorders>
              <w:top w:val="single" w:sz="4" w:space="0" w:color="auto"/>
            </w:tcBorders>
          </w:tcPr>
          <w:p w14:paraId="2D8F921E" w14:textId="77777777" w:rsidR="009C47C2" w:rsidRPr="004E317D" w:rsidRDefault="009C47C2" w:rsidP="00D349A1">
            <w:pPr>
              <w:jc w:val="both"/>
              <w:rPr>
                <w:rFonts w:cstheme="minorHAnsi"/>
                <w:sz w:val="20"/>
                <w:szCs w:val="20"/>
              </w:rPr>
            </w:pPr>
            <w:r w:rsidRPr="004E317D">
              <w:rPr>
                <w:rFonts w:cstheme="minorHAnsi"/>
                <w:sz w:val="20"/>
                <w:szCs w:val="20"/>
              </w:rPr>
              <w:t xml:space="preserve">MNI, Montreal Neurological Institute; L, left hemisphere; R, right hemisphere; BA, approximate </w:t>
            </w:r>
            <w:proofErr w:type="spellStart"/>
            <w:r w:rsidRPr="004E317D">
              <w:rPr>
                <w:rFonts w:cstheme="minorHAnsi"/>
                <w:sz w:val="20"/>
                <w:szCs w:val="20"/>
              </w:rPr>
              <w:t>Broadmann</w:t>
            </w:r>
            <w:proofErr w:type="spellEnd"/>
            <w:r w:rsidRPr="004E317D">
              <w:rPr>
                <w:rFonts w:cstheme="minorHAnsi"/>
                <w:sz w:val="20"/>
                <w:szCs w:val="20"/>
              </w:rPr>
              <w:t xml:space="preserve"> area; RLPFC, </w:t>
            </w:r>
            <w:proofErr w:type="spellStart"/>
            <w:r w:rsidRPr="004E317D">
              <w:rPr>
                <w:rFonts w:cstheme="minorHAnsi"/>
                <w:sz w:val="20"/>
                <w:szCs w:val="20"/>
              </w:rPr>
              <w:t>rostrolateral</w:t>
            </w:r>
            <w:proofErr w:type="spellEnd"/>
            <w:r w:rsidRPr="004E317D">
              <w:rPr>
                <w:rFonts w:cstheme="minorHAnsi"/>
                <w:sz w:val="20"/>
                <w:szCs w:val="20"/>
              </w:rPr>
              <w:t xml:space="preserve"> prefrontal cortex</w:t>
            </w:r>
          </w:p>
          <w:p w14:paraId="77E5467D" w14:textId="77777777" w:rsidR="009C47C2" w:rsidRPr="004E317D" w:rsidRDefault="009C47C2" w:rsidP="00D349A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4925AB90" w14:textId="77777777" w:rsidR="009C47C2" w:rsidRDefault="009C47C2" w:rsidP="009C47C2">
      <w:pPr>
        <w:spacing w:after="0" w:line="480" w:lineRule="auto"/>
        <w:jc w:val="both"/>
        <w:rPr>
          <w:rFonts w:cstheme="minorHAnsi"/>
          <w:sz w:val="20"/>
          <w:szCs w:val="20"/>
        </w:rPr>
      </w:pPr>
      <w:r w:rsidRPr="00A411D9">
        <w:rPr>
          <w:rFonts w:cstheme="minorHAnsi"/>
          <w:b/>
          <w:sz w:val="20"/>
          <w:szCs w:val="20"/>
        </w:rPr>
        <w:t xml:space="preserve">Supplementary </w:t>
      </w:r>
      <w:r w:rsidR="001D0636" w:rsidRPr="00A411D9">
        <w:rPr>
          <w:rFonts w:cstheme="minorHAnsi"/>
          <w:b/>
          <w:sz w:val="20"/>
          <w:szCs w:val="20"/>
        </w:rPr>
        <w:t>file</w:t>
      </w:r>
      <w:r w:rsidRPr="00A411D9">
        <w:rPr>
          <w:rFonts w:cstheme="minorHAnsi"/>
          <w:b/>
          <w:sz w:val="20"/>
          <w:szCs w:val="20"/>
        </w:rPr>
        <w:t xml:space="preserve"> </w:t>
      </w:r>
      <w:r w:rsidR="001D0636" w:rsidRPr="00A411D9">
        <w:rPr>
          <w:rFonts w:cstheme="minorHAnsi"/>
          <w:b/>
          <w:sz w:val="20"/>
          <w:szCs w:val="20"/>
        </w:rPr>
        <w:t>1B</w:t>
      </w:r>
      <w:r w:rsidRPr="00A411D9">
        <w:rPr>
          <w:rFonts w:cstheme="minorHAnsi"/>
          <w:b/>
          <w:sz w:val="20"/>
          <w:szCs w:val="20"/>
        </w:rPr>
        <w:t>.</w:t>
      </w:r>
      <w:r w:rsidRPr="001D6E24">
        <w:rPr>
          <w:rFonts w:cstheme="minorHAnsi"/>
          <w:sz w:val="20"/>
          <w:szCs w:val="20"/>
        </w:rPr>
        <w:t xml:space="preserve"> Complete list of brain activations correlating with subjects’ confidence reports, at the time of confidence rating (rating phase).</w:t>
      </w:r>
    </w:p>
    <w:p w14:paraId="7BE89546" w14:textId="77777777" w:rsidR="00043FD6" w:rsidRDefault="00043FD6" w:rsidP="00B53B9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14:paraId="54871173" w14:textId="77777777" w:rsidR="00043FD6" w:rsidRDefault="00043FD6" w:rsidP="00B53B9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Combine with</w:t>
      </w:r>
    </w:p>
    <w:p w14:paraId="7707FC57" w14:textId="345FA699" w:rsidR="00B53B93" w:rsidRPr="00B53B93" w:rsidRDefault="00043FD6" w:rsidP="00B53B9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hyperlink r:id="rId4" w:history="1">
        <w:r w:rsidRPr="00B53B93">
          <w:rPr>
            <w:rStyle w:val="Hyperlink"/>
            <w:rFonts w:ascii="Segoe UI" w:eastAsia="Times New Roman" w:hAnsi="Segoe UI" w:cs="Segoe UI"/>
            <w:sz w:val="21"/>
            <w:szCs w:val="21"/>
            <w:lang w:val="en-US"/>
          </w:rPr>
          <w:t>https://pubmed.ncbi.nlm.nih.gov/25512038/</w:t>
        </w:r>
      </w:hyperlink>
    </w:p>
    <w:p w14:paraId="453394B8" w14:textId="50623FF2" w:rsidR="009C47C2" w:rsidRDefault="009C47C2" w:rsidP="009C47C2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</w:rPr>
      </w:pPr>
    </w:p>
    <w:p w14:paraId="643C179B" w14:textId="0F2EF88C" w:rsidR="00C4206E" w:rsidRDefault="00C4206E" w:rsidP="009C47C2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</w:rPr>
      </w:pPr>
      <w:r>
        <w:rPr>
          <w:rFonts w:cstheme="minorHAnsi"/>
        </w:rPr>
        <w:t xml:space="preserve">add </w:t>
      </w:r>
      <w:proofErr w:type="spellStart"/>
      <w:r>
        <w:rPr>
          <w:rFonts w:cstheme="minorHAnsi"/>
        </w:rPr>
        <w:t>pcc</w:t>
      </w:r>
      <w:proofErr w:type="spellEnd"/>
      <w:r>
        <w:rPr>
          <w:rFonts w:cstheme="minorHAnsi"/>
        </w:rPr>
        <w:t xml:space="preserve"> into our models</w:t>
      </w:r>
    </w:p>
    <w:p w14:paraId="1801C5F7" w14:textId="0A663925" w:rsidR="00863A66" w:rsidRDefault="00863A66" w:rsidP="009C47C2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</w:rPr>
      </w:pPr>
      <w:r>
        <w:rPr>
          <w:rFonts w:cstheme="minorHAnsi"/>
        </w:rPr>
        <w:t xml:space="preserve">Divide conditions and define Low Confidence as </w:t>
      </w:r>
    </w:p>
    <w:p w14:paraId="37DF8C2F" w14:textId="797B482D" w:rsidR="00C4206E" w:rsidRDefault="00C4206E" w:rsidP="009C47C2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contact Sabina for confidence</w:t>
      </w:r>
    </w:p>
    <w:p w14:paraId="66DD35C7" w14:textId="77777777" w:rsidR="009C47C2" w:rsidRDefault="009C47C2" w:rsidP="009C47C2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</w:rPr>
      </w:pPr>
    </w:p>
    <w:p w14:paraId="4F64F274" w14:textId="77777777" w:rsidR="009C47C2" w:rsidRDefault="009C47C2" w:rsidP="009C47C2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</w:rPr>
      </w:pPr>
    </w:p>
    <w:p w14:paraId="6EB619D7" w14:textId="77777777" w:rsidR="009C47C2" w:rsidRDefault="009C47C2" w:rsidP="009C47C2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</w:rPr>
      </w:pPr>
    </w:p>
    <w:p w14:paraId="5B0A34CE" w14:textId="77777777" w:rsidR="009C47C2" w:rsidRDefault="009C47C2" w:rsidP="009C47C2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</w:rPr>
      </w:pPr>
    </w:p>
    <w:sectPr w:rsidR="009C4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7C2"/>
    <w:rsid w:val="00043FD6"/>
    <w:rsid w:val="00045B79"/>
    <w:rsid w:val="00046158"/>
    <w:rsid w:val="00096E9A"/>
    <w:rsid w:val="001D0636"/>
    <w:rsid w:val="005E54D5"/>
    <w:rsid w:val="00863A66"/>
    <w:rsid w:val="009C47C2"/>
    <w:rsid w:val="00A411D9"/>
    <w:rsid w:val="00AB290B"/>
    <w:rsid w:val="00AC2492"/>
    <w:rsid w:val="00B53B93"/>
    <w:rsid w:val="00C3271E"/>
    <w:rsid w:val="00C4206E"/>
    <w:rsid w:val="00DF377D"/>
    <w:rsid w:val="00E0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FE50A7"/>
  <w15:docId w15:val="{2F5C8836-A72E-48C7-929A-F95A5FBA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7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3B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med.ncbi.nlm.nih.gov/255120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</dc:creator>
  <cp:lastModifiedBy>Abdoreza Asadpour</cp:lastModifiedBy>
  <cp:revision>8</cp:revision>
  <dcterms:created xsi:type="dcterms:W3CDTF">2018-09-07T09:08:00Z</dcterms:created>
  <dcterms:modified xsi:type="dcterms:W3CDTF">2022-06-07T10:14:00Z</dcterms:modified>
</cp:coreProperties>
</file>