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01CF" w:rsidRDefault="00AA01CF" w:rsidP="00AA01CF">
      <w:pPr>
        <w:jc w:val="center"/>
        <w:rPr>
          <w:rFonts w:ascii="Amasis MT Pro Black" w:hAnsi="Amasis MT Pro Black"/>
          <w:sz w:val="36"/>
          <w:szCs w:val="36"/>
        </w:rPr>
      </w:pPr>
    </w:p>
    <w:p w:rsidR="00AA01CF" w:rsidRDefault="00AA01CF" w:rsidP="00AA01CF">
      <w:pPr>
        <w:jc w:val="center"/>
        <w:rPr>
          <w:rFonts w:ascii="Amasis MT Pro Black" w:hAnsi="Amasis MT Pro Black"/>
          <w:sz w:val="36"/>
          <w:szCs w:val="36"/>
        </w:rPr>
      </w:pPr>
    </w:p>
    <w:p w:rsidR="00AA01CF" w:rsidRDefault="00AA01CF" w:rsidP="00AA01CF">
      <w:pPr>
        <w:jc w:val="center"/>
        <w:rPr>
          <w:rFonts w:ascii="Amasis MT Pro Black" w:hAnsi="Amasis MT Pro Black"/>
          <w:sz w:val="36"/>
          <w:szCs w:val="36"/>
        </w:rPr>
      </w:pPr>
    </w:p>
    <w:p w:rsidR="00AA01CF" w:rsidRDefault="00AA01CF" w:rsidP="00AA01CF">
      <w:pPr>
        <w:jc w:val="center"/>
        <w:rPr>
          <w:rFonts w:ascii="Amasis MT Pro Black" w:hAnsi="Amasis MT Pro Black"/>
          <w:sz w:val="36"/>
          <w:szCs w:val="36"/>
        </w:rPr>
      </w:pPr>
    </w:p>
    <w:p w:rsidR="00E16230" w:rsidRDefault="00E16230" w:rsidP="00AA01CF">
      <w:pPr>
        <w:jc w:val="center"/>
        <w:rPr>
          <w:rFonts w:ascii="Amasis MT Pro Black" w:hAnsi="Amasis MT Pro Black"/>
          <w:sz w:val="36"/>
          <w:szCs w:val="36"/>
        </w:rPr>
      </w:pPr>
    </w:p>
    <w:p w:rsidR="00E16230" w:rsidRDefault="00E16230" w:rsidP="00AA01CF">
      <w:pPr>
        <w:jc w:val="center"/>
        <w:rPr>
          <w:rFonts w:ascii="Amasis MT Pro Black" w:hAnsi="Amasis MT Pro Black"/>
          <w:sz w:val="36"/>
          <w:szCs w:val="36"/>
        </w:rPr>
      </w:pPr>
    </w:p>
    <w:p w:rsidR="00DA0EED" w:rsidRPr="00AA01CF" w:rsidRDefault="00AA01CF" w:rsidP="00AA01CF">
      <w:pPr>
        <w:jc w:val="center"/>
        <w:rPr>
          <w:rFonts w:ascii="Amasis MT Pro Black" w:hAnsi="Amasis MT Pro Black"/>
          <w:sz w:val="36"/>
          <w:szCs w:val="36"/>
        </w:rPr>
      </w:pPr>
      <w:r w:rsidRPr="00AA01CF">
        <w:rPr>
          <w:rFonts w:ascii="Amasis MT Pro Black" w:hAnsi="Amasis MT Pro Black"/>
          <w:sz w:val="36"/>
          <w:szCs w:val="36"/>
        </w:rPr>
        <w:t>Name: Asad Rehman</w:t>
      </w:r>
    </w:p>
    <w:p w:rsidR="00AA01CF" w:rsidRPr="00AA01CF" w:rsidRDefault="00AA01CF" w:rsidP="00AA01CF">
      <w:pPr>
        <w:jc w:val="center"/>
        <w:rPr>
          <w:rFonts w:ascii="Amasis MT Pro Black" w:hAnsi="Amasis MT Pro Black"/>
          <w:sz w:val="36"/>
          <w:szCs w:val="36"/>
        </w:rPr>
      </w:pPr>
      <w:r w:rsidRPr="00AA01CF">
        <w:rPr>
          <w:rFonts w:ascii="Amasis MT Pro Black" w:hAnsi="Amasis MT Pro Black"/>
          <w:sz w:val="36"/>
          <w:szCs w:val="36"/>
        </w:rPr>
        <w:t>Reg. No. SP20-BCS-154-B</w:t>
      </w:r>
    </w:p>
    <w:p w:rsidR="00AA01CF" w:rsidRPr="00AA01CF" w:rsidRDefault="00AA01CF" w:rsidP="00AA01CF">
      <w:pPr>
        <w:jc w:val="center"/>
        <w:rPr>
          <w:rFonts w:ascii="Amasis MT Pro Black" w:hAnsi="Amasis MT Pro Black"/>
          <w:sz w:val="36"/>
          <w:szCs w:val="36"/>
        </w:rPr>
      </w:pPr>
      <w:r w:rsidRPr="00AA01CF">
        <w:rPr>
          <w:rFonts w:ascii="Amasis MT Pro Black" w:hAnsi="Amasis MT Pro Black"/>
          <w:sz w:val="36"/>
          <w:szCs w:val="36"/>
        </w:rPr>
        <w:t>Subject: Human-Computer Interaction</w:t>
      </w:r>
    </w:p>
    <w:p w:rsidR="00AA01CF" w:rsidRDefault="00AA01CF"/>
    <w:p w:rsidR="00AA01CF" w:rsidRDefault="00AA01CF">
      <w:r>
        <w:t xml:space="preserve"> </w:t>
      </w:r>
    </w:p>
    <w:p w:rsidR="00AA01CF" w:rsidRDefault="00AA01CF"/>
    <w:p w:rsidR="00AA01CF" w:rsidRDefault="00AA01CF"/>
    <w:p w:rsidR="00AA01CF" w:rsidRDefault="00AA01CF"/>
    <w:p w:rsidR="00AA01CF" w:rsidRDefault="00AA01CF"/>
    <w:p w:rsidR="00AA01CF" w:rsidRDefault="00AA01CF"/>
    <w:p w:rsidR="00AA01CF" w:rsidRDefault="00AA01CF"/>
    <w:p w:rsidR="00AA01CF" w:rsidRDefault="00AA01CF"/>
    <w:p w:rsidR="00AA01CF" w:rsidRDefault="00AA01CF"/>
    <w:p w:rsidR="00AA01CF" w:rsidRDefault="00AA01CF"/>
    <w:p w:rsidR="00AA01CF" w:rsidRDefault="00AA01CF"/>
    <w:p w:rsidR="00AA01CF" w:rsidRDefault="00AA01CF"/>
    <w:p w:rsidR="00AA01CF" w:rsidRDefault="00AA01CF"/>
    <w:p w:rsidR="00AA01CF" w:rsidRDefault="00AA01CF"/>
    <w:p w:rsidR="00AA01CF" w:rsidRDefault="00AA01CF"/>
    <w:p w:rsidR="00AA01CF" w:rsidRDefault="00AA01CF"/>
    <w:p w:rsidR="00AA01CF" w:rsidRDefault="00AA01CF"/>
    <w:p w:rsidR="00AA01CF" w:rsidRDefault="00AA01CF"/>
    <w:p w:rsidR="00AA01CF" w:rsidRDefault="00AA01C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A01CF">
        <w:rPr>
          <w:rFonts w:ascii="Times New Roman" w:hAnsi="Times New Roman" w:cs="Times New Roman"/>
          <w:b/>
          <w:bCs/>
          <w:sz w:val="28"/>
          <w:szCs w:val="28"/>
          <w:u w:val="single"/>
        </w:rPr>
        <w:t>Functional Requirements of Final Year Project (Tour Hunting)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:rsidR="00E16230" w:rsidRDefault="00E1623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AA01CF" w:rsidRPr="00AA01CF" w:rsidRDefault="00AA01CF" w:rsidP="00E1623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Account (</w:t>
      </w:r>
      <w:r>
        <w:rPr>
          <w:rFonts w:ascii="Times New Roman" w:hAnsi="Times New Roman" w:cs="Times New Roman"/>
          <w:sz w:val="24"/>
          <w:szCs w:val="24"/>
        </w:rPr>
        <w:t xml:space="preserve">Login and </w:t>
      </w:r>
      <w:r w:rsidR="00E16230">
        <w:rPr>
          <w:rFonts w:ascii="Times New Roman" w:hAnsi="Times New Roman" w:cs="Times New Roman"/>
          <w:sz w:val="24"/>
          <w:szCs w:val="24"/>
        </w:rPr>
        <w:t>Signup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AA01CF" w:rsidRDefault="00AA01CF" w:rsidP="00E1623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 Panel (to restrict users)</w:t>
      </w:r>
    </w:p>
    <w:p w:rsidR="00AA01CF" w:rsidRDefault="00AA01CF" w:rsidP="00E1623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Tourism Panel (where different touring companies can come and create accounts)</w:t>
      </w:r>
    </w:p>
    <w:p w:rsidR="00AA01CF" w:rsidRDefault="00E16230" w:rsidP="00E1623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Touring companies can create posts.</w:t>
      </w:r>
    </w:p>
    <w:p w:rsidR="00E16230" w:rsidRDefault="00E16230" w:rsidP="00E1623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Touring companies can provide different packages for touring.</w:t>
      </w:r>
    </w:p>
    <w:p w:rsidR="00E16230" w:rsidRDefault="00E16230" w:rsidP="00E1623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Tourism accounts can add stories for 24 hours just like Facebook/Instagram/WhatsApp.</w:t>
      </w:r>
    </w:p>
    <w:p w:rsidR="00E16230" w:rsidRDefault="00E16230" w:rsidP="00E1623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Customers can Chat with tourism companies and book their appointments.</w:t>
      </w:r>
    </w:p>
    <w:p w:rsidR="00E16230" w:rsidRDefault="00E16230" w:rsidP="00E1623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can pay advance payment/full payment.</w:t>
      </w:r>
    </w:p>
    <w:p w:rsidR="00E16230" w:rsidRPr="00AA01CF" w:rsidRDefault="00E16230" w:rsidP="00E1623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AI-related features like recommendation system or top trending tourism packages etc.</w:t>
      </w:r>
    </w:p>
    <w:p w:rsidR="00AA01CF" w:rsidRPr="00AA01CF" w:rsidRDefault="00AA01CF" w:rsidP="00AA01CF">
      <w:pPr>
        <w:ind w:left="1080"/>
        <w:rPr>
          <w:rFonts w:ascii="Times New Roman" w:hAnsi="Times New Roman" w:cs="Times New Roman"/>
          <w:sz w:val="24"/>
          <w:szCs w:val="24"/>
        </w:rPr>
      </w:pPr>
    </w:p>
    <w:p w:rsidR="00AA01CF" w:rsidRDefault="00AA01CF"/>
    <w:p w:rsidR="00AA01CF" w:rsidRDefault="00AA01CF"/>
    <w:p w:rsidR="00AA01CF" w:rsidRDefault="00AA01CF"/>
    <w:p w:rsidR="00AA01CF" w:rsidRDefault="00AA01CF"/>
    <w:p w:rsidR="00AA01CF" w:rsidRDefault="00AA01CF"/>
    <w:p w:rsidR="00AA01CF" w:rsidRDefault="00AA01CF"/>
    <w:p w:rsidR="00AA01CF" w:rsidRDefault="00AA01CF"/>
    <w:p w:rsidR="00AA01CF" w:rsidRDefault="00AA01CF"/>
    <w:sectPr w:rsidR="00AA0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B7D7A"/>
    <w:multiLevelType w:val="hybridMultilevel"/>
    <w:tmpl w:val="FD2401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0B117B"/>
    <w:multiLevelType w:val="hybridMultilevel"/>
    <w:tmpl w:val="A066E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531281">
    <w:abstractNumId w:val="1"/>
  </w:num>
  <w:num w:numId="2" w16cid:durableId="1750954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CF"/>
    <w:rsid w:val="00AA01CF"/>
    <w:rsid w:val="00DA0EED"/>
    <w:rsid w:val="00E1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53FB"/>
  <w15:chartTrackingRefBased/>
  <w15:docId w15:val="{6E948A25-91FF-44A3-B4CA-D68F6A3FA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SP20-BCS-154</dc:creator>
  <cp:keywords/>
  <dc:description/>
  <cp:lastModifiedBy>SP20-BCS-154</cp:lastModifiedBy>
  <cp:revision>1</cp:revision>
  <dcterms:created xsi:type="dcterms:W3CDTF">2023-03-08T09:32:00Z</dcterms:created>
  <dcterms:modified xsi:type="dcterms:W3CDTF">2023-03-08T09:47:00Z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a14d607d-04e1-47ee-96b7-95d84da0d1f6</vt:lpwstr>
  </property>
</Properties>
</file>