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8"/>
          <w:szCs w:val="18"/>
          <w:rtl w:val="0"/>
        </w:rPr>
        <w:t xml:space="preserve">BACKEND ENGINEER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4" w:sz="6" w:val="single"/>
        </w:pBd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44"/>
          <w:szCs w:val="44"/>
          <w:rtl w:val="0"/>
        </w:rPr>
        <w:t xml:space="preserve">Grocery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Analysis, Clarifications &amp; Design Decisions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How to use this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This document is structured for a 10-15 minute review. Section 2 is the most important — it contains all open questions and proposals in a single table. Stakeholders only need to fill in the “Stakeholder Decision” column and return the document. Everything else (schema, APIs, flow) is for the engineering team.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e38"/>
                <w:sz w:val="18"/>
                <w:szCs w:val="18"/>
                <w:rtl w:val="0"/>
              </w:rPr>
              <w:t xml:space="preserve">⬜ Proposed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Engineering has a recommended answer, awaiting confirmation.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⬜ Open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Needs a business decision before implementation starts.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8"/>
                <w:szCs w:val="18"/>
                <w:rtl w:val="0"/>
              </w:rPr>
              <w:t xml:space="preserve">⬜ Pending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Awaiting stakeholder input.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2e75b6" w:space="3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1. Scope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The spec defines a grocery booking system with Admin and User roles. The table below captures everything clearly defined and everything that needs a decision before building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Clearly Defined in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Requires Stakeholder Decision (Section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Admin: add, view, update, delete grocery 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Admin: manage inventory levels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User: view available grocery 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User: book multiple items in a single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Relational database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Docker containerization (optional/advanced)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Who can create an admin user?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 order cancellation in scope?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 Book and Confirm separate steps?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What happens to booked orders when admin adjusts inventory?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Authentication — how are roles managed?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2e75b6" w:space="3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2. Questions &amp; Decisions  ← Stakeholder Action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Please review each row. For Proposed items, confirm or override. For Open items, provide a decision. Return the completed document to proceed.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600"/>
        <w:gridCol w:w="3200"/>
        <w:gridCol w:w="2160"/>
        <w:gridCol w:w="1000"/>
        <w:tblGridChange w:id="0">
          <w:tblGrid>
            <w:gridCol w:w="400"/>
            <w:gridCol w:w="2600"/>
            <w:gridCol w:w="3200"/>
            <w:gridCol w:w="216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Proposed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Who can create an Admin user?Can anyone self-register as admin, or must an existing admin promote a user?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Self-registration is open to all but only creates User role. A separate admin-only endpoint (POST /admin/users/promote) allows an existing Admin to elevate a User to Admin role. No self-registration as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2e75b6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[ Please fill in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Authentication: how are roles assigned and verified?Are roles in a token, a header, or assumed per endpoint?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JWT-based auth. Role (admin/user) is embedded in the token at login. Protected routes validate the token server-side on every request. No role can be self-assigned after registration.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2e75b6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[ Please fill in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Is Order Cancellation in scope?The spec mentions booking but not cancellation.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Propose including cancel for orders in 'pending' status only. Once confirmed/dispatched, cancellation is not allowed. Impact: adds DELETE /orders/:id endpoint and cancellation window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2e75b6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[ Please fill in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Are Book and Confirm separate steps?Or does booking immediately confirm the order?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In real systems: Book = soft-reserve inventory (pending payment). Confirm = payment success, inventory permanently decremented. For this assessment, propose single-step (book = confirm) unless payment flow is in scope. </w:t>
            </w: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a mock payment api can be implemented for confirm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2e75b6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[ Please fill in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What happens to booked orders if admin reduces inventory below the reserved quantity?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Three options:(A) Block admin — prevent reduction below reserved total.(B) Auto-cancel affected orders and notify user.(C) Allow reduction and flag conflicted orders for manual review.Propose option (A) as safest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2e75b6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[ Please fill in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Should users see out-of-stock items, or are they hidden?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Users only see items with inventory &gt; 0. Admins see all items regardless of stock. Standard e-commerce pattern.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2e75b6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[ Please fill in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Pricing: per-unit only, or are taxes / discounts / promotions in scope?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Per-unit pricing only. Total calculated server-side. Price snapshotted on order at time of booking (preserves history if price changes later).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2e75b6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[ Please fill in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2e75b6" w:space="3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3. Technology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Chosen for industry alignment, type safety, and suitability for a senior-level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4960"/>
        <w:tblGridChange w:id="0">
          <w:tblGrid>
            <w:gridCol w:w="2000"/>
            <w:gridCol w:w="24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Node.js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Type-safe, industry standard for REST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NestJS + Fastify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Opinionated, decorator-based Node.js framework with Fastify adapter for high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Strong transaction support — critical for inventory 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TypeORM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Decorator-based entities, native NestJS integration, migrations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JWT + 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Stateless auth; bcrypt (rounds: 12) for password hashing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NestJS Validation (class-validator)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Built-in DTO validation using class-validator decorators and ValidationPipe, no external schema library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Docker +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Addresses advanced challenge; single-command local 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Bdr>
          <w:bottom w:color="2e75b6" w:space="3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4.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4 core tables. All order creation and inventory deduction runs inside a single PostgreSQL transaction. Schema notes for conditional fields (Q4/Q5) are marked in italics.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2400"/>
        <w:gridCol w:w="3560"/>
        <w:tblGridChange w:id="0">
          <w:tblGrid>
            <w:gridCol w:w="1800"/>
            <w:gridCol w:w="1600"/>
            <w:gridCol w:w="24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PK, auto-generated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Login credential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bcrypt — never 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DEFAULT 'user'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'admin' or 'user'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grocery_items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2400"/>
        <w:gridCol w:w="3560"/>
        <w:tblGridChange w:id="0">
          <w:tblGrid>
            <w:gridCol w:w="1800"/>
            <w:gridCol w:w="1600"/>
            <w:gridCol w:w="24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NOT NULL,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inventory_count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NOT NULL,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Available stock only (expand if Q4 in scope)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Soft-delete — false hides from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Auto-updates on 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2400"/>
        <w:gridCol w:w="3560"/>
        <w:tblGridChange w:id="0">
          <w:tblGrid>
            <w:gridCol w:w="1800"/>
            <w:gridCol w:w="1600"/>
            <w:gridCol w:w="24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FK -&gt; 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DEFAULT 'confirmed'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Expands to pending/confirmed/cancelled if Q3/Q4 in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total_price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Calculated at booking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TTL for pending orders — only relevant if Q4 in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2400"/>
        <w:gridCol w:w="3560"/>
        <w:tblGridChange w:id="0">
          <w:tblGrid>
            <w:gridCol w:w="1800"/>
            <w:gridCol w:w="1600"/>
            <w:gridCol w:w="24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FK -&gt; orders.id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grocery_item_id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FK -&gt; grocery_items.id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NOT NULL,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Price snapshot at booking — preserved if price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pBdr>
          <w:bottom w:color="2e75b6" w:space="3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5.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All routes prefixed /api/v1. Auth via Bearer token. Rows marked * are conditional on Section 2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Auth (Public)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800"/>
        <w:gridCol w:w="1200"/>
        <w:gridCol w:w="4260"/>
        <w:tblGridChange w:id="0">
          <w:tblGrid>
            <w:gridCol w:w="1100"/>
            <w:gridCol w:w="2800"/>
            <w:gridCol w:w="1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980b9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Register — always creates User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980b9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Returns signed JWT with 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Admin — User Management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800"/>
        <w:gridCol w:w="1200"/>
        <w:gridCol w:w="4260"/>
        <w:tblGridChange w:id="0">
          <w:tblGrid>
            <w:gridCol w:w="1100"/>
            <w:gridCol w:w="2800"/>
            <w:gridCol w:w="1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ae6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List 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e44a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/api/v1/admin/users/:id/role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Promote or demote a user role (Q1 decision required)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Admin — Grocery Management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800"/>
        <w:gridCol w:w="1200"/>
        <w:gridCol w:w="4260"/>
        <w:tblGridChange w:id="0">
          <w:tblGrid>
            <w:gridCol w:w="1100"/>
            <w:gridCol w:w="2800"/>
            <w:gridCol w:w="1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ae6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/api/v1/admin/items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All items including zero-stock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980b9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/api/v1/admin/items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Add new grocery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9c1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/api/v1/admin/items/:id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Update name, price,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4c3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/api/v1/admin/items/:id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Soft-delete (is_active = 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e44a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/api/v1/admin/items/:id/inventory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Adjust stock — Q5 policy applies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User — Browse &amp; Order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800"/>
        <w:gridCol w:w="1200"/>
        <w:gridCol w:w="4260"/>
        <w:tblGridChange w:id="0">
          <w:tblGrid>
            <w:gridCol w:w="1100"/>
            <w:gridCol w:w="2800"/>
            <w:gridCol w:w="1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ae6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Available items only (stock &gt;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980b9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Book order with multiple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980b9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/api/v1/orders/:id/confirm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* Confirm a booked order (only if Q4 = two-step)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4c3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/api/v1/orders/:id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* Cancel order (only if Q3 = in scope)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ae6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/api/v1/orders/my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Own order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pBdr>
          <w:bottom w:color="2e75b6" w:space="3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6. Order Booking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Critical logic — atomic transaction prevents overselling regardless of concurrent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POST /api/v1/orders received with { items: [{ grocery_item_id, quantity }]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JWT validated → user_id and role extracted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NestJS ValidationPipe validates DTO → rejects empty arrays or non-positive quantities (HTTP 400)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BEGIN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SELECT inventory_count FOR UPDATE on each item (row-lock → prevents race conditions)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If any item is understocked → ROLLBACK, return HTTP 422 with item name + available 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Deduct quantities from inventory_count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Calculate total_price = sum(unit_price × quantity) per line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INSERT into orders + INSERT into order_items with price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COMMIT → return HTTP 201 with full order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pBdr>
          <w:bottom w:color="2e75b6" w:space="3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8"/>
          <w:szCs w:val="28"/>
          <w:rtl w:val="0"/>
        </w:rPr>
        <w:t xml:space="preserve">7.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Excluded to keep the assessment focused. Items marked * move into scope depending on Section 2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* Order cancellation (pending Q3)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* Two-step Book / Confirm flow with TTL expiry (pending Q4)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* Inventory conflict resolution for booked orders (pending Q5)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Payment gateway (Stripe, PayPal,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Email / SMS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Product categories and image 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Frontend / admin dashboard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CI/CD pipeline and cloud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cccccc" w:space="6" w:sz="4" w:val="single"/>
        </w:pBd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6"/>
          <w:szCs w:val="16"/>
          <w:rtl w:val="0"/>
        </w:rPr>
        <w:t xml:space="preserve">Prepared prior to implementation — please return with Section 2 decisions completed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pBdr>
        <w:top w:color="2e75b6" w:space="3" w:sz="4" w:val="single"/>
      </w:pBdr>
      <w:tabs>
        <w:tab w:val="right" w:leader="none" w:pos="9026"/>
      </w:tabs>
      <w:spacing w:before="10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Grocery Booking System — Analysis &amp; Clarification Document  |  v3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