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50AA0" w14:textId="77777777" w:rsidR="00830202" w:rsidRDefault="00000000">
      <w:pPr>
        <w:spacing w:after="80"/>
        <w:jc w:val="center"/>
      </w:pPr>
      <w:r>
        <w:rPr>
          <w:b/>
          <w:bCs/>
          <w:color w:val="2E3A87"/>
          <w:sz w:val="40"/>
          <w:szCs w:val="40"/>
        </w:rPr>
        <w:t xml:space="preserve">EE 446: </w:t>
      </w:r>
      <w:proofErr w:type="spellStart"/>
      <w:r>
        <w:rPr>
          <w:b/>
          <w:bCs/>
          <w:color w:val="2E3A87"/>
          <w:sz w:val="40"/>
          <w:szCs w:val="40"/>
        </w:rPr>
        <w:t>TinyML</w:t>
      </w:r>
      <w:proofErr w:type="spellEnd"/>
    </w:p>
    <w:p w14:paraId="5EE55824" w14:textId="77777777" w:rsidR="00830202" w:rsidRDefault="00000000">
      <w:pPr>
        <w:spacing w:after="200"/>
        <w:jc w:val="center"/>
      </w:pPr>
      <w:r>
        <w:rPr>
          <w:b/>
          <w:bCs/>
          <w:color w:val="2E3A87"/>
          <w:sz w:val="34"/>
          <w:szCs w:val="34"/>
        </w:rPr>
        <w:t xml:space="preserve">Lab 2: </w:t>
      </w:r>
      <w:proofErr w:type="spellStart"/>
      <w:r>
        <w:rPr>
          <w:b/>
          <w:bCs/>
          <w:color w:val="2E3A87"/>
          <w:sz w:val="34"/>
          <w:szCs w:val="34"/>
        </w:rPr>
        <w:t>TinyML</w:t>
      </w:r>
      <w:proofErr w:type="spellEnd"/>
      <w:r>
        <w:rPr>
          <w:b/>
          <w:bCs/>
          <w:color w:val="2E3A87"/>
          <w:sz w:val="34"/>
          <w:szCs w:val="34"/>
        </w:rPr>
        <w:t xml:space="preserve"> Hardware and Sensor Setup</w:t>
      </w:r>
    </w:p>
    <w:p w14:paraId="1F7349E0" w14:textId="77777777" w:rsidR="00830202" w:rsidRDefault="00000000">
      <w:pPr>
        <w:pBdr>
          <w:bottom w:val="single" w:sz="6" w:space="8" w:color="2E3A87"/>
        </w:pBdr>
        <w:spacing w:after="300"/>
        <w:jc w:val="center"/>
      </w:pPr>
      <w:r>
        <w:rPr>
          <w:color w:val="555555"/>
          <w:sz w:val="26"/>
          <w:szCs w:val="26"/>
        </w:rPr>
        <w:t>Spring 2026</w:t>
      </w:r>
    </w:p>
    <w:p w14:paraId="24E5E653" w14:textId="77777777" w:rsidR="00830202" w:rsidRDefault="00830202">
      <w:pPr>
        <w:spacing w:before="100" w:after="100"/>
      </w:pPr>
    </w:p>
    <w:p w14:paraId="22C1D0BA" w14:textId="77777777" w:rsidR="00830202" w:rsidRDefault="00000000">
      <w:pPr>
        <w:spacing w:after="100"/>
      </w:pPr>
      <w:r>
        <w:rPr>
          <w:b/>
          <w:bCs/>
        </w:rPr>
        <w:t xml:space="preserve">Name: </w:t>
      </w:r>
      <w:r>
        <w:t>Asaf Iron-Jobes</w:t>
      </w:r>
    </w:p>
    <w:p w14:paraId="0071297E" w14:textId="3BC70157" w:rsidR="00830202" w:rsidRPr="0014142C" w:rsidRDefault="00000000">
      <w:pPr>
        <w:spacing w:after="100"/>
        <w:rPr>
          <w:color w:val="000000" w:themeColor="text1"/>
        </w:rPr>
      </w:pPr>
      <w:r>
        <w:rPr>
          <w:b/>
          <w:bCs/>
        </w:rPr>
        <w:t xml:space="preserve">Student ID: </w:t>
      </w:r>
      <w:r w:rsidR="0014142C">
        <w:rPr>
          <w:color w:val="000000" w:themeColor="text1"/>
        </w:rPr>
        <w:t>2262052</w:t>
      </w:r>
    </w:p>
    <w:p w14:paraId="105189EA" w14:textId="5692B998" w:rsidR="00830202" w:rsidRDefault="0014142C">
      <w:pPr>
        <w:spacing w:after="100"/>
        <w:rPr>
          <w:b/>
          <w:bCs/>
        </w:rPr>
      </w:pPr>
      <w:hyperlink r:id="rId5" w:history="1">
        <w:r w:rsidR="00000000" w:rsidRPr="0014142C">
          <w:rPr>
            <w:rStyle w:val="Hyperlink"/>
            <w:b/>
            <w:bCs/>
          </w:rPr>
          <w:t>GitHub Link</w:t>
        </w:r>
      </w:hyperlink>
      <w:r w:rsidR="00000000">
        <w:rPr>
          <w:b/>
          <w:bCs/>
        </w:rPr>
        <w:t>:</w:t>
      </w:r>
      <w:r>
        <w:rPr>
          <w:b/>
          <w:bCs/>
        </w:rPr>
        <w:t xml:space="preserve"> </w:t>
      </w:r>
      <w:r w:rsidRPr="0014142C">
        <w:rPr>
          <w:b/>
          <w:bCs/>
        </w:rPr>
        <w:t>https://github.com/asafij1111/TinyML/tree/main/Lab2</w:t>
      </w:r>
      <w:r>
        <w:rPr>
          <w:b/>
          <w:bCs/>
        </w:rPr>
        <w:t xml:space="preserve"> </w:t>
      </w:r>
    </w:p>
    <w:p w14:paraId="1910DD22" w14:textId="77777777" w:rsidR="00307896" w:rsidRDefault="00307896">
      <w:pPr>
        <w:spacing w:after="100"/>
        <w:rPr>
          <w:b/>
          <w:bCs/>
        </w:rPr>
      </w:pPr>
    </w:p>
    <w:p w14:paraId="373E7A6D" w14:textId="4FA4EB47" w:rsidR="00307896" w:rsidRPr="00307896" w:rsidRDefault="00307896">
      <w:pPr>
        <w:spacing w:after="100"/>
        <w:rPr>
          <w:b/>
          <w:bCs/>
          <w:color w:val="FF0000"/>
        </w:rPr>
      </w:pPr>
      <w:r w:rsidRPr="00307896">
        <w:rPr>
          <w:b/>
          <w:bCs/>
          <w:color w:val="FF0000"/>
        </w:rPr>
        <w:t>Disclaimer</w:t>
      </w:r>
      <w:r>
        <w:rPr>
          <w:b/>
          <w:bCs/>
          <w:color w:val="FF0000"/>
        </w:rPr>
        <w:t xml:space="preserve">: I used Claude co-work to organize my screenshots in this </w:t>
      </w:r>
      <w:proofErr w:type="gramStart"/>
      <w:r>
        <w:rPr>
          <w:b/>
          <w:bCs/>
          <w:color w:val="FF0000"/>
        </w:rPr>
        <w:t>pdf</w:t>
      </w:r>
      <w:proofErr w:type="gramEnd"/>
      <w:r>
        <w:rPr>
          <w:b/>
          <w:bCs/>
          <w:color w:val="FF0000"/>
        </w:rPr>
        <w:t xml:space="preserve"> but all answers are my own. I used </w:t>
      </w:r>
      <w:r w:rsidR="00CF478E">
        <w:rPr>
          <w:b/>
          <w:bCs/>
          <w:color w:val="FF0000"/>
        </w:rPr>
        <w:t>Claude to comment and format my code but all logic and functional code was written by me.</w:t>
      </w:r>
    </w:p>
    <w:p w14:paraId="23247FE5" w14:textId="77777777" w:rsidR="00830202" w:rsidRDefault="00830202">
      <w:pPr>
        <w:spacing w:before="100" w:after="100"/>
      </w:pPr>
    </w:p>
    <w:p w14:paraId="4A4B47C6" w14:textId="77777777" w:rsidR="00830202" w:rsidRDefault="00000000">
      <w:r>
        <w:br w:type="page"/>
      </w:r>
    </w:p>
    <w:p w14:paraId="450D5560" w14:textId="77777777" w:rsidR="00830202" w:rsidRDefault="00000000">
      <w:pPr>
        <w:pStyle w:val="Heading1"/>
      </w:pPr>
      <w:r>
        <w:lastRenderedPageBreak/>
        <w:t>Task 4 — Serial Monitor / Serial Plotter</w:t>
      </w:r>
    </w:p>
    <w:p w14:paraId="2B912F53" w14:textId="77777777" w:rsidR="00830202" w:rsidRDefault="00000000">
      <w:pPr>
        <w:spacing w:before="60" w:after="60"/>
      </w:pPr>
      <w:r>
        <w:rPr>
          <w:i/>
          <w:iCs/>
          <w:color w:val="444444"/>
          <w:sz w:val="22"/>
          <w:szCs w:val="22"/>
        </w:rPr>
        <w:t>Screenshot of Serial Monitor showing the counter output:</w:t>
      </w:r>
    </w:p>
    <w:p w14:paraId="7BD148C2" w14:textId="77777777" w:rsidR="00830202" w:rsidRDefault="00000000">
      <w:pPr>
        <w:spacing w:before="120" w:after="120"/>
      </w:pPr>
      <w:r>
        <w:rPr>
          <w:noProof/>
        </w:rPr>
        <w:drawing>
          <wp:inline distT="0" distB="0" distL="0" distR="0" wp14:anchorId="7C4B88BC" wp14:editId="78C983DD">
            <wp:extent cx="4762500" cy="3238500"/>
            <wp:effectExtent l="0" t="0" r="0" b="0"/>
            <wp:docPr id="1" name="Task4_monitor.png" descr="Task4_monitor.png" title="Task4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238500"/>
                    </a:xfrm>
                    <a:prstGeom prst="rect">
                      <a:avLst/>
                    </a:prstGeom>
                  </pic:spPr>
                </pic:pic>
              </a:graphicData>
            </a:graphic>
          </wp:inline>
        </w:drawing>
      </w:r>
    </w:p>
    <w:p w14:paraId="26E130DD" w14:textId="77777777" w:rsidR="00830202" w:rsidRDefault="00830202">
      <w:pPr>
        <w:spacing w:before="100" w:after="100"/>
      </w:pPr>
    </w:p>
    <w:p w14:paraId="281C67D4" w14:textId="77777777" w:rsidR="00830202" w:rsidRDefault="00000000">
      <w:pPr>
        <w:spacing w:before="60" w:after="60"/>
      </w:pPr>
      <w:r>
        <w:rPr>
          <w:i/>
          <w:iCs/>
          <w:color w:val="444444"/>
          <w:sz w:val="22"/>
          <w:szCs w:val="22"/>
        </w:rPr>
        <w:t>Screenshot of Serial Plotter showing the live trace:</w:t>
      </w:r>
    </w:p>
    <w:p w14:paraId="64C7E5D0" w14:textId="77777777" w:rsidR="00830202" w:rsidRDefault="00000000">
      <w:pPr>
        <w:spacing w:before="120" w:after="120"/>
      </w:pPr>
      <w:r>
        <w:rPr>
          <w:noProof/>
        </w:rPr>
        <w:drawing>
          <wp:inline distT="0" distB="0" distL="0" distR="0" wp14:anchorId="65D4A0F5" wp14:editId="292FB198">
            <wp:extent cx="4762500" cy="2190750"/>
            <wp:effectExtent l="0" t="0" r="0" b="0"/>
            <wp:docPr id="1455456480" name="Task4_plotter.png" descr="Task4_plotter.png" title="Task4_plo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190750"/>
                    </a:xfrm>
                    <a:prstGeom prst="rect">
                      <a:avLst/>
                    </a:prstGeom>
                  </pic:spPr>
                </pic:pic>
              </a:graphicData>
            </a:graphic>
          </wp:inline>
        </w:drawing>
      </w:r>
    </w:p>
    <w:p w14:paraId="63C8466F" w14:textId="77777777" w:rsidR="00830202" w:rsidRDefault="00000000">
      <w:r>
        <w:br w:type="page"/>
      </w:r>
    </w:p>
    <w:p w14:paraId="1543036B" w14:textId="77777777" w:rsidR="00830202" w:rsidRDefault="00000000">
      <w:pPr>
        <w:pStyle w:val="Heading1"/>
      </w:pPr>
      <w:r>
        <w:lastRenderedPageBreak/>
        <w:t>Task 5 — Microphone Verification</w:t>
      </w:r>
    </w:p>
    <w:p w14:paraId="46E6D359" w14:textId="77777777" w:rsidR="00830202" w:rsidRDefault="00000000">
      <w:pPr>
        <w:spacing w:before="60" w:after="60"/>
      </w:pPr>
      <w:r>
        <w:rPr>
          <w:i/>
          <w:iCs/>
          <w:color w:val="444444"/>
          <w:sz w:val="22"/>
          <w:szCs w:val="22"/>
        </w:rPr>
        <w:t>Screenshot of Serial Plotter while the environment is relatively quiet:</w:t>
      </w:r>
    </w:p>
    <w:p w14:paraId="2046CF02" w14:textId="77777777" w:rsidR="00830202" w:rsidRDefault="00000000">
      <w:pPr>
        <w:spacing w:before="120" w:after="120"/>
      </w:pPr>
      <w:r>
        <w:rPr>
          <w:noProof/>
        </w:rPr>
        <w:drawing>
          <wp:inline distT="0" distB="0" distL="0" distR="0" wp14:anchorId="25BCDED9" wp14:editId="59BE015F">
            <wp:extent cx="4762500" cy="2190750"/>
            <wp:effectExtent l="0" t="0" r="0" b="0"/>
            <wp:docPr id="178419050" name="Task5_quiet.png" descr="Task5_quiet.png" title="Task5_qu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190750"/>
                    </a:xfrm>
                    <a:prstGeom prst="rect">
                      <a:avLst/>
                    </a:prstGeom>
                  </pic:spPr>
                </pic:pic>
              </a:graphicData>
            </a:graphic>
          </wp:inline>
        </w:drawing>
      </w:r>
    </w:p>
    <w:p w14:paraId="578032C0" w14:textId="77777777" w:rsidR="00830202" w:rsidRDefault="00830202">
      <w:pPr>
        <w:spacing w:before="100" w:after="100"/>
      </w:pPr>
    </w:p>
    <w:p w14:paraId="6C27E456" w14:textId="77777777" w:rsidR="00830202" w:rsidRDefault="00000000">
      <w:pPr>
        <w:spacing w:before="60" w:after="60"/>
      </w:pPr>
      <w:r>
        <w:rPr>
          <w:i/>
          <w:iCs/>
          <w:color w:val="444444"/>
          <w:sz w:val="22"/>
          <w:szCs w:val="22"/>
        </w:rPr>
        <w:t>Screenshot of Serial Plotter while speaking, clapping, or tapping near the board:</w:t>
      </w:r>
    </w:p>
    <w:p w14:paraId="516FA95B" w14:textId="77777777" w:rsidR="00830202" w:rsidRDefault="00000000">
      <w:pPr>
        <w:spacing w:before="120" w:after="120"/>
      </w:pPr>
      <w:r>
        <w:rPr>
          <w:noProof/>
        </w:rPr>
        <w:drawing>
          <wp:inline distT="0" distB="0" distL="0" distR="0" wp14:anchorId="694791D8" wp14:editId="79B300BA">
            <wp:extent cx="4762500" cy="2190750"/>
            <wp:effectExtent l="0" t="0" r="0" b="0"/>
            <wp:docPr id="346255640" name="Task5_loud.png" descr="Task5_loud.png" title="Task5_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190750"/>
                    </a:xfrm>
                    <a:prstGeom prst="rect">
                      <a:avLst/>
                    </a:prstGeom>
                  </pic:spPr>
                </pic:pic>
              </a:graphicData>
            </a:graphic>
          </wp:inline>
        </w:drawing>
      </w:r>
    </w:p>
    <w:p w14:paraId="43C0FA79" w14:textId="77777777" w:rsidR="00830202" w:rsidRDefault="00830202">
      <w:pPr>
        <w:spacing w:before="100" w:after="100"/>
      </w:pPr>
    </w:p>
    <w:p w14:paraId="5D55DBCE" w14:textId="77777777" w:rsidR="00830202" w:rsidRDefault="00000000">
      <w:pPr>
        <w:spacing w:before="60" w:after="60"/>
      </w:pPr>
      <w:r>
        <w:rPr>
          <w:i/>
          <w:iCs/>
          <w:color w:val="444444"/>
          <w:sz w:val="22"/>
          <w:szCs w:val="22"/>
        </w:rPr>
        <w:t>One short sentence describing what action caused the clearest change in the plotted signal:</w:t>
      </w:r>
    </w:p>
    <w:p w14:paraId="41DE6499" w14:textId="3BEB3D59" w:rsidR="00830202" w:rsidRDefault="00000000">
      <w:pPr>
        <w:pBdr>
          <w:bottom w:val="single" w:sz="1" w:space="4" w:color="999999"/>
        </w:pBdr>
        <w:spacing w:before="60" w:after="200"/>
      </w:pPr>
      <w:r>
        <w:rPr>
          <w:sz w:val="22"/>
          <w:szCs w:val="22"/>
        </w:rPr>
        <w:t xml:space="preserve"> </w:t>
      </w:r>
      <w:r w:rsidR="00202F87">
        <w:rPr>
          <w:sz w:val="22"/>
          <w:szCs w:val="22"/>
        </w:rPr>
        <w:t xml:space="preserve">Loudly humming or singing with the nano close to my mouth was the loudest and resulted in the high value of </w:t>
      </w:r>
      <w:proofErr w:type="spellStart"/>
      <w:r w:rsidR="00202F87">
        <w:rPr>
          <w:sz w:val="22"/>
          <w:szCs w:val="22"/>
        </w:rPr>
        <w:t>aboce</w:t>
      </w:r>
      <w:proofErr w:type="spellEnd"/>
      <w:r w:rsidR="00202F87">
        <w:rPr>
          <w:sz w:val="22"/>
          <w:szCs w:val="22"/>
        </w:rPr>
        <w:t xml:space="preserve"> 10,000.</w:t>
      </w:r>
    </w:p>
    <w:p w14:paraId="0BC6179A" w14:textId="77777777" w:rsidR="00830202" w:rsidRDefault="00000000">
      <w:r>
        <w:br w:type="page"/>
      </w:r>
    </w:p>
    <w:p w14:paraId="49843680" w14:textId="77777777" w:rsidR="00830202" w:rsidRDefault="00000000">
      <w:pPr>
        <w:pStyle w:val="Heading1"/>
      </w:pPr>
      <w:r>
        <w:lastRenderedPageBreak/>
        <w:t>Task 6A — IMU Verification (Accelerometer)</w:t>
      </w:r>
    </w:p>
    <w:p w14:paraId="702BB83F" w14:textId="77777777" w:rsidR="00830202" w:rsidRDefault="00000000">
      <w:pPr>
        <w:spacing w:before="60" w:after="60"/>
      </w:pPr>
      <w:r>
        <w:rPr>
          <w:i/>
          <w:iCs/>
          <w:color w:val="444444"/>
          <w:sz w:val="22"/>
          <w:szCs w:val="22"/>
        </w:rPr>
        <w:t>Screenshot of Serial Monitor showing changing accelerometer values:</w:t>
      </w:r>
    </w:p>
    <w:p w14:paraId="58482A5E" w14:textId="77777777" w:rsidR="00830202" w:rsidRDefault="00000000">
      <w:pPr>
        <w:spacing w:before="120" w:after="120"/>
      </w:pPr>
      <w:r>
        <w:rPr>
          <w:noProof/>
        </w:rPr>
        <w:drawing>
          <wp:inline distT="0" distB="0" distL="0" distR="0" wp14:anchorId="632FEA09" wp14:editId="40324EE2">
            <wp:extent cx="4762500" cy="3238500"/>
            <wp:effectExtent l="0" t="0" r="0" b="0"/>
            <wp:docPr id="1888681013" name="Task6A_monitor.png" descr="Task6A_monitor.png" title="Task6A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238500"/>
                    </a:xfrm>
                    <a:prstGeom prst="rect">
                      <a:avLst/>
                    </a:prstGeom>
                  </pic:spPr>
                </pic:pic>
              </a:graphicData>
            </a:graphic>
          </wp:inline>
        </w:drawing>
      </w:r>
    </w:p>
    <w:p w14:paraId="638E3E20" w14:textId="77777777" w:rsidR="00830202" w:rsidRDefault="00830202">
      <w:pPr>
        <w:spacing w:before="100" w:after="100"/>
      </w:pPr>
    </w:p>
    <w:p w14:paraId="62F233A1" w14:textId="77777777" w:rsidR="00830202" w:rsidRDefault="00000000">
      <w:pPr>
        <w:spacing w:before="60" w:after="60"/>
      </w:pPr>
      <w:r>
        <w:rPr>
          <w:i/>
          <w:iCs/>
          <w:color w:val="444444"/>
          <w:sz w:val="22"/>
          <w:szCs w:val="22"/>
        </w:rPr>
        <w:t>Screenshot of Serial Plotter showing the three changing channels:</w:t>
      </w:r>
    </w:p>
    <w:p w14:paraId="00B397CF" w14:textId="77777777" w:rsidR="00830202" w:rsidRDefault="00000000">
      <w:pPr>
        <w:spacing w:before="120" w:after="120"/>
      </w:pPr>
      <w:r>
        <w:rPr>
          <w:noProof/>
        </w:rPr>
        <w:drawing>
          <wp:inline distT="0" distB="0" distL="0" distR="0" wp14:anchorId="6509185B" wp14:editId="28F83640">
            <wp:extent cx="4762500" cy="2190750"/>
            <wp:effectExtent l="0" t="0" r="0" b="0"/>
            <wp:docPr id="147372092" name="Task6A_plotter.png" descr="Task6A_plotter.png" title="Task6A_plo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90750"/>
                    </a:xfrm>
                    <a:prstGeom prst="rect">
                      <a:avLst/>
                    </a:prstGeom>
                  </pic:spPr>
                </pic:pic>
              </a:graphicData>
            </a:graphic>
          </wp:inline>
        </w:drawing>
      </w:r>
    </w:p>
    <w:p w14:paraId="04D39E65" w14:textId="77777777" w:rsidR="00830202" w:rsidRDefault="00830202">
      <w:pPr>
        <w:spacing w:before="100" w:after="100"/>
      </w:pPr>
    </w:p>
    <w:p w14:paraId="45703307" w14:textId="77777777" w:rsidR="00830202" w:rsidRDefault="00000000">
      <w:pPr>
        <w:spacing w:before="60" w:after="60"/>
      </w:pPr>
      <w:r>
        <w:rPr>
          <w:i/>
          <w:iCs/>
          <w:color w:val="444444"/>
          <w:sz w:val="22"/>
          <w:szCs w:val="22"/>
        </w:rPr>
        <w:t>One short sentence explaining which movement produced the clearest change:</w:t>
      </w:r>
    </w:p>
    <w:p w14:paraId="7C626A92" w14:textId="497F9BF0" w:rsidR="00830202" w:rsidRDefault="00000000">
      <w:pPr>
        <w:pBdr>
          <w:bottom w:val="single" w:sz="1" w:space="4" w:color="999999"/>
        </w:pBdr>
        <w:spacing w:before="60" w:after="200"/>
      </w:pPr>
      <w:r>
        <w:rPr>
          <w:sz w:val="22"/>
          <w:szCs w:val="22"/>
        </w:rPr>
        <w:t xml:space="preserve"> </w:t>
      </w:r>
      <w:r w:rsidR="00202F87">
        <w:rPr>
          <w:sz w:val="22"/>
          <w:szCs w:val="22"/>
        </w:rPr>
        <w:t>Shaking the Nano rapidly created the most substantial change.</w:t>
      </w:r>
    </w:p>
    <w:p w14:paraId="669F4F29" w14:textId="77777777" w:rsidR="00830202" w:rsidRDefault="00000000">
      <w:r>
        <w:br w:type="page"/>
      </w:r>
    </w:p>
    <w:p w14:paraId="08ACB5EF" w14:textId="77777777" w:rsidR="00830202" w:rsidRDefault="00000000">
      <w:pPr>
        <w:pStyle w:val="Heading1"/>
      </w:pPr>
      <w:r>
        <w:lastRenderedPageBreak/>
        <w:t>Task 6B — Gyroscope Verification</w:t>
      </w:r>
    </w:p>
    <w:p w14:paraId="64CC43B9" w14:textId="77777777" w:rsidR="00830202" w:rsidRDefault="00000000">
      <w:pPr>
        <w:spacing w:before="60" w:after="60"/>
      </w:pPr>
      <w:r>
        <w:rPr>
          <w:i/>
          <w:iCs/>
          <w:color w:val="444444"/>
          <w:sz w:val="22"/>
          <w:szCs w:val="22"/>
        </w:rPr>
        <w:t>Screenshot of Serial Monitor showing changing gyroscope values:</w:t>
      </w:r>
    </w:p>
    <w:p w14:paraId="0B4F0F5D" w14:textId="77777777" w:rsidR="00830202" w:rsidRDefault="00000000">
      <w:pPr>
        <w:spacing w:before="120" w:after="120"/>
      </w:pPr>
      <w:r>
        <w:rPr>
          <w:noProof/>
        </w:rPr>
        <w:drawing>
          <wp:inline distT="0" distB="0" distL="0" distR="0" wp14:anchorId="5545EAE6" wp14:editId="7651557D">
            <wp:extent cx="4762500" cy="3238500"/>
            <wp:effectExtent l="0" t="0" r="0" b="0"/>
            <wp:docPr id="1501590555" name="Task6B_monitor.png" descr="Task6B_monitor.png" title="Task6B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238500"/>
                    </a:xfrm>
                    <a:prstGeom prst="rect">
                      <a:avLst/>
                    </a:prstGeom>
                  </pic:spPr>
                </pic:pic>
              </a:graphicData>
            </a:graphic>
          </wp:inline>
        </w:drawing>
      </w:r>
    </w:p>
    <w:p w14:paraId="730D1FA0" w14:textId="77777777" w:rsidR="00830202" w:rsidRDefault="00830202">
      <w:pPr>
        <w:spacing w:before="100" w:after="100"/>
      </w:pPr>
    </w:p>
    <w:p w14:paraId="598329D8" w14:textId="77777777" w:rsidR="00830202" w:rsidRDefault="00000000">
      <w:pPr>
        <w:spacing w:before="60" w:after="60"/>
      </w:pPr>
      <w:r>
        <w:rPr>
          <w:i/>
          <w:iCs/>
          <w:color w:val="444444"/>
          <w:sz w:val="22"/>
          <w:szCs w:val="22"/>
        </w:rPr>
        <w:t>Screenshot of Serial Plotter showing the three changing channels:</w:t>
      </w:r>
    </w:p>
    <w:p w14:paraId="17E932E4" w14:textId="77777777" w:rsidR="00830202" w:rsidRDefault="00000000">
      <w:pPr>
        <w:spacing w:before="120" w:after="120"/>
      </w:pPr>
      <w:r>
        <w:rPr>
          <w:noProof/>
        </w:rPr>
        <w:drawing>
          <wp:inline distT="0" distB="0" distL="0" distR="0" wp14:anchorId="294997BE" wp14:editId="074F2D1E">
            <wp:extent cx="4762500" cy="2190750"/>
            <wp:effectExtent l="0" t="0" r="0" b="0"/>
            <wp:docPr id="1777233694" name="Task6B_plotter.png" descr="Task6B_plotter.png" title="Task6B_plo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190750"/>
                    </a:xfrm>
                    <a:prstGeom prst="rect">
                      <a:avLst/>
                    </a:prstGeom>
                  </pic:spPr>
                </pic:pic>
              </a:graphicData>
            </a:graphic>
          </wp:inline>
        </w:drawing>
      </w:r>
    </w:p>
    <w:p w14:paraId="68520C20" w14:textId="77777777" w:rsidR="00830202" w:rsidRDefault="00830202">
      <w:pPr>
        <w:spacing w:before="100" w:after="100"/>
      </w:pPr>
    </w:p>
    <w:p w14:paraId="2EA8036A" w14:textId="77777777" w:rsidR="00830202" w:rsidRDefault="00000000">
      <w:pPr>
        <w:spacing w:before="60" w:after="60"/>
      </w:pPr>
      <w:r>
        <w:rPr>
          <w:i/>
          <w:iCs/>
          <w:color w:val="444444"/>
          <w:sz w:val="22"/>
          <w:szCs w:val="22"/>
        </w:rPr>
        <w:t>One short sentence describing which rotation produced the clearest change:</w:t>
      </w:r>
    </w:p>
    <w:p w14:paraId="7E97C089" w14:textId="57A07283" w:rsidR="00830202" w:rsidRDefault="00000000">
      <w:pPr>
        <w:pBdr>
          <w:bottom w:val="single" w:sz="1" w:space="4" w:color="999999"/>
        </w:pBdr>
        <w:spacing w:before="60" w:after="200"/>
      </w:pPr>
      <w:r>
        <w:rPr>
          <w:sz w:val="22"/>
          <w:szCs w:val="22"/>
        </w:rPr>
        <w:t xml:space="preserve"> </w:t>
      </w:r>
      <w:r w:rsidR="00202F87">
        <w:rPr>
          <w:sz w:val="22"/>
          <w:szCs w:val="22"/>
        </w:rPr>
        <w:t>The most change came from rotating quickly along the axis of the port.</w:t>
      </w:r>
    </w:p>
    <w:p w14:paraId="1EC24F78" w14:textId="77777777" w:rsidR="00830202" w:rsidRDefault="00000000">
      <w:r>
        <w:br w:type="page"/>
      </w:r>
    </w:p>
    <w:p w14:paraId="1F6F6046" w14:textId="77777777" w:rsidR="00830202" w:rsidRDefault="00000000">
      <w:pPr>
        <w:pStyle w:val="Heading1"/>
      </w:pPr>
      <w:r>
        <w:lastRenderedPageBreak/>
        <w:t>Task 6C — Magnetometer Verification</w:t>
      </w:r>
    </w:p>
    <w:p w14:paraId="0ECD2151" w14:textId="77777777" w:rsidR="00830202" w:rsidRDefault="00000000">
      <w:pPr>
        <w:spacing w:before="60" w:after="60"/>
      </w:pPr>
      <w:r>
        <w:rPr>
          <w:i/>
          <w:iCs/>
          <w:color w:val="444444"/>
          <w:sz w:val="22"/>
          <w:szCs w:val="22"/>
        </w:rPr>
        <w:t>Screenshot of Serial Monitor showing changing magnetometer values:</w:t>
      </w:r>
    </w:p>
    <w:p w14:paraId="6E83E9A1" w14:textId="77777777" w:rsidR="00830202" w:rsidRDefault="00000000">
      <w:pPr>
        <w:spacing w:before="120" w:after="120"/>
      </w:pPr>
      <w:r>
        <w:rPr>
          <w:noProof/>
        </w:rPr>
        <w:drawing>
          <wp:inline distT="0" distB="0" distL="0" distR="0" wp14:anchorId="03828A41" wp14:editId="41FE957D">
            <wp:extent cx="4762500" cy="3238500"/>
            <wp:effectExtent l="0" t="0" r="0" b="0"/>
            <wp:docPr id="432085714" name="Task6C_monitor.png" descr="Task6C_monitor.png" title="Task6C_mon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238500"/>
                    </a:xfrm>
                    <a:prstGeom prst="rect">
                      <a:avLst/>
                    </a:prstGeom>
                  </pic:spPr>
                </pic:pic>
              </a:graphicData>
            </a:graphic>
          </wp:inline>
        </w:drawing>
      </w:r>
    </w:p>
    <w:p w14:paraId="55A6B116" w14:textId="77777777" w:rsidR="00830202" w:rsidRDefault="00830202">
      <w:pPr>
        <w:spacing w:before="100" w:after="100"/>
      </w:pPr>
    </w:p>
    <w:p w14:paraId="76E46C89" w14:textId="77777777" w:rsidR="00830202" w:rsidRDefault="00000000">
      <w:pPr>
        <w:spacing w:before="60" w:after="60"/>
      </w:pPr>
      <w:r>
        <w:rPr>
          <w:i/>
          <w:iCs/>
          <w:color w:val="444444"/>
          <w:sz w:val="22"/>
          <w:szCs w:val="22"/>
        </w:rPr>
        <w:t>Screenshot of Serial Plotter showing the three changing channels:</w:t>
      </w:r>
    </w:p>
    <w:p w14:paraId="3424B1EA" w14:textId="77777777" w:rsidR="00830202" w:rsidRDefault="00000000">
      <w:pPr>
        <w:spacing w:before="120" w:after="120"/>
      </w:pPr>
      <w:r>
        <w:rPr>
          <w:noProof/>
        </w:rPr>
        <w:drawing>
          <wp:inline distT="0" distB="0" distL="0" distR="0" wp14:anchorId="5EB9A6E3" wp14:editId="13444170">
            <wp:extent cx="4762500" cy="2190750"/>
            <wp:effectExtent l="0" t="0" r="0" b="0"/>
            <wp:docPr id="1568025576" name="Task6C_plotter.png" descr="Task6C_plotter.png" title="Task6C_plo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190750"/>
                    </a:xfrm>
                    <a:prstGeom prst="rect">
                      <a:avLst/>
                    </a:prstGeom>
                  </pic:spPr>
                </pic:pic>
              </a:graphicData>
            </a:graphic>
          </wp:inline>
        </w:drawing>
      </w:r>
    </w:p>
    <w:p w14:paraId="7ECA384B" w14:textId="77777777" w:rsidR="00830202" w:rsidRDefault="00830202">
      <w:pPr>
        <w:spacing w:before="100" w:after="100"/>
      </w:pPr>
    </w:p>
    <w:p w14:paraId="2EDE90BB" w14:textId="77777777" w:rsidR="00830202" w:rsidRDefault="00000000">
      <w:pPr>
        <w:spacing w:before="60" w:after="60"/>
      </w:pPr>
      <w:r>
        <w:rPr>
          <w:i/>
          <w:iCs/>
          <w:color w:val="444444"/>
          <w:sz w:val="22"/>
          <w:szCs w:val="22"/>
        </w:rPr>
        <w:t>One short sentence describing what action produced the clearest change:</w:t>
      </w:r>
    </w:p>
    <w:p w14:paraId="2B631699" w14:textId="7D8A1C1D" w:rsidR="00830202" w:rsidRDefault="00000000">
      <w:pPr>
        <w:pBdr>
          <w:bottom w:val="single" w:sz="1" w:space="4" w:color="999999"/>
        </w:pBdr>
        <w:spacing w:before="60" w:after="200"/>
      </w:pPr>
      <w:r>
        <w:rPr>
          <w:sz w:val="22"/>
          <w:szCs w:val="22"/>
        </w:rPr>
        <w:t xml:space="preserve"> </w:t>
      </w:r>
      <w:r w:rsidR="00202F87">
        <w:rPr>
          <w:sz w:val="22"/>
          <w:szCs w:val="22"/>
        </w:rPr>
        <w:t>Putting the nano close to my computer battery made the largest different and resulted in the massive jump in the mag value.</w:t>
      </w:r>
    </w:p>
    <w:p w14:paraId="1366BC0F" w14:textId="77777777" w:rsidR="00830202" w:rsidRDefault="00000000">
      <w:r>
        <w:br w:type="page"/>
      </w:r>
    </w:p>
    <w:p w14:paraId="67494212" w14:textId="77777777" w:rsidR="00830202" w:rsidRDefault="00000000">
      <w:pPr>
        <w:pStyle w:val="Heading1"/>
      </w:pPr>
      <w:r>
        <w:lastRenderedPageBreak/>
        <w:t>Task 7 — Humidity and Temperature Verification</w:t>
      </w:r>
    </w:p>
    <w:p w14:paraId="00789658" w14:textId="77777777" w:rsidR="00830202" w:rsidRDefault="00000000">
      <w:pPr>
        <w:spacing w:before="60" w:after="60"/>
      </w:pPr>
      <w:r>
        <w:rPr>
          <w:i/>
          <w:iCs/>
          <w:color w:val="444444"/>
          <w:sz w:val="22"/>
          <w:szCs w:val="22"/>
        </w:rPr>
        <w:t>Screenshot of Serial Monitor showing stable humidity and temperature values:</w:t>
      </w:r>
    </w:p>
    <w:p w14:paraId="2D2C4D5D" w14:textId="77777777" w:rsidR="00830202" w:rsidRDefault="00000000">
      <w:pPr>
        <w:spacing w:before="120" w:after="120"/>
      </w:pPr>
      <w:r>
        <w:rPr>
          <w:noProof/>
        </w:rPr>
        <w:drawing>
          <wp:inline distT="0" distB="0" distL="0" distR="0" wp14:anchorId="3C8F198A" wp14:editId="58D39148">
            <wp:extent cx="4762500" cy="3238500"/>
            <wp:effectExtent l="0" t="0" r="0" b="0"/>
            <wp:docPr id="587061365" name="Task7_stable.png" descr="Task7_stable.png" title="Task7_s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238500"/>
                    </a:xfrm>
                    <a:prstGeom prst="rect">
                      <a:avLst/>
                    </a:prstGeom>
                  </pic:spPr>
                </pic:pic>
              </a:graphicData>
            </a:graphic>
          </wp:inline>
        </w:drawing>
      </w:r>
    </w:p>
    <w:p w14:paraId="17A0C6C0" w14:textId="77777777" w:rsidR="00830202" w:rsidRDefault="00830202">
      <w:pPr>
        <w:spacing w:before="100" w:after="100"/>
      </w:pPr>
    </w:p>
    <w:p w14:paraId="0DF56A30" w14:textId="77777777" w:rsidR="00830202" w:rsidRDefault="00000000">
      <w:pPr>
        <w:spacing w:before="60" w:after="60"/>
      </w:pPr>
      <w:r>
        <w:rPr>
          <w:i/>
          <w:iCs/>
          <w:color w:val="444444"/>
          <w:sz w:val="22"/>
          <w:szCs w:val="22"/>
        </w:rPr>
        <w:t>Screenshot showing changed values after introducing a nearby hand or gentle breath:</w:t>
      </w:r>
    </w:p>
    <w:p w14:paraId="1AF778A3" w14:textId="77777777" w:rsidR="00830202" w:rsidRDefault="00000000">
      <w:pPr>
        <w:spacing w:before="120" w:after="120"/>
      </w:pPr>
      <w:r>
        <w:rPr>
          <w:noProof/>
        </w:rPr>
        <w:drawing>
          <wp:inline distT="0" distB="0" distL="0" distR="0" wp14:anchorId="4779624E" wp14:editId="16BD1A70">
            <wp:extent cx="4762500" cy="3238500"/>
            <wp:effectExtent l="0" t="0" r="0" b="0"/>
            <wp:docPr id="1859925237" name="Task7_changed.png" descr="Task7_changed.png" title="Task7_chan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238500"/>
                    </a:xfrm>
                    <a:prstGeom prst="rect">
                      <a:avLst/>
                    </a:prstGeom>
                  </pic:spPr>
                </pic:pic>
              </a:graphicData>
            </a:graphic>
          </wp:inline>
        </w:drawing>
      </w:r>
    </w:p>
    <w:p w14:paraId="22DBC219" w14:textId="77777777" w:rsidR="00830202" w:rsidRDefault="00830202">
      <w:pPr>
        <w:spacing w:before="100" w:after="100"/>
      </w:pPr>
    </w:p>
    <w:p w14:paraId="63B1EFBE" w14:textId="77777777" w:rsidR="00830202" w:rsidRDefault="00000000">
      <w:pPr>
        <w:spacing w:before="60" w:after="60"/>
      </w:pPr>
      <w:r>
        <w:rPr>
          <w:i/>
          <w:iCs/>
          <w:color w:val="444444"/>
          <w:sz w:val="22"/>
          <w:szCs w:val="22"/>
        </w:rPr>
        <w:t>One short sentence describing what action produced the clearest change:</w:t>
      </w:r>
    </w:p>
    <w:p w14:paraId="3C472620" w14:textId="3F85706C" w:rsidR="00830202" w:rsidRDefault="00000000">
      <w:pPr>
        <w:pBdr>
          <w:bottom w:val="single" w:sz="1" w:space="4" w:color="999999"/>
        </w:pBdr>
        <w:spacing w:before="60" w:after="200"/>
      </w:pPr>
      <w:r>
        <w:rPr>
          <w:sz w:val="22"/>
          <w:szCs w:val="22"/>
        </w:rPr>
        <w:lastRenderedPageBreak/>
        <w:t xml:space="preserve"> </w:t>
      </w:r>
      <w:r w:rsidR="00AF0395">
        <w:rPr>
          <w:sz w:val="22"/>
          <w:szCs w:val="22"/>
        </w:rPr>
        <w:t>Humidity changed a lot when I put my hand on the nano completely covering it. It went up a lot because my hands were sweaty. Temp went up the most from breathing hot air on the sensors.</w:t>
      </w:r>
    </w:p>
    <w:p w14:paraId="108E708C" w14:textId="77777777" w:rsidR="00830202" w:rsidRDefault="00000000">
      <w:r>
        <w:br w:type="page"/>
      </w:r>
    </w:p>
    <w:p w14:paraId="438052F2" w14:textId="77777777" w:rsidR="00830202" w:rsidRDefault="00000000">
      <w:pPr>
        <w:pStyle w:val="Heading1"/>
      </w:pPr>
      <w:r>
        <w:lastRenderedPageBreak/>
        <w:t>Task 8 — Barometric Pressure Verification</w:t>
      </w:r>
    </w:p>
    <w:p w14:paraId="2CFAEE93" w14:textId="77777777" w:rsidR="00830202" w:rsidRDefault="00000000">
      <w:pPr>
        <w:spacing w:before="60" w:after="60"/>
      </w:pPr>
      <w:r>
        <w:rPr>
          <w:i/>
          <w:iCs/>
          <w:color w:val="444444"/>
          <w:sz w:val="22"/>
          <w:szCs w:val="22"/>
        </w:rPr>
        <w:t>Screenshot of Serial Monitor showing pressure and temperature values:</w:t>
      </w:r>
    </w:p>
    <w:p w14:paraId="319F3D05" w14:textId="77777777" w:rsidR="00830202" w:rsidRDefault="00000000">
      <w:pPr>
        <w:spacing w:before="120" w:after="120"/>
      </w:pPr>
      <w:r>
        <w:rPr>
          <w:noProof/>
        </w:rPr>
        <w:drawing>
          <wp:inline distT="0" distB="0" distL="0" distR="0" wp14:anchorId="6FABF4D4" wp14:editId="32DC676C">
            <wp:extent cx="4762500" cy="1714500"/>
            <wp:effectExtent l="0" t="0" r="0" b="0"/>
            <wp:docPr id="162430444" name="Task8_pressure.png" descr="Task8_pressure.png" title="Task8_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1714500"/>
                    </a:xfrm>
                    <a:prstGeom prst="rect">
                      <a:avLst/>
                    </a:prstGeom>
                  </pic:spPr>
                </pic:pic>
              </a:graphicData>
            </a:graphic>
          </wp:inline>
        </w:drawing>
      </w:r>
    </w:p>
    <w:p w14:paraId="44F4A476" w14:textId="77777777" w:rsidR="00830202" w:rsidRDefault="00830202">
      <w:pPr>
        <w:spacing w:before="100" w:after="100"/>
      </w:pPr>
    </w:p>
    <w:p w14:paraId="78560CD1" w14:textId="77777777" w:rsidR="00830202" w:rsidRDefault="00000000">
      <w:pPr>
        <w:spacing w:before="60" w:after="60"/>
      </w:pPr>
      <w:r>
        <w:rPr>
          <w:i/>
          <w:iCs/>
          <w:color w:val="444444"/>
          <w:sz w:val="22"/>
          <w:szCs w:val="22"/>
        </w:rPr>
        <w:t>One short sentence stating whether the pressure reading was mostly stable or changed slightly during testing:</w:t>
      </w:r>
    </w:p>
    <w:p w14:paraId="1836B8D8" w14:textId="4D95F2D5" w:rsidR="00830202" w:rsidRDefault="00000000">
      <w:pPr>
        <w:pBdr>
          <w:bottom w:val="single" w:sz="1" w:space="4" w:color="999999"/>
        </w:pBdr>
        <w:spacing w:before="60" w:after="200"/>
      </w:pPr>
      <w:r>
        <w:rPr>
          <w:sz w:val="22"/>
          <w:szCs w:val="22"/>
        </w:rPr>
        <w:t xml:space="preserve"> </w:t>
      </w:r>
      <w:r w:rsidR="00AF0395">
        <w:rPr>
          <w:sz w:val="22"/>
          <w:szCs w:val="22"/>
        </w:rPr>
        <w:t>The pressure was extremely stable when still but could be changed by swinging the Nano or breathing on it.</w:t>
      </w:r>
    </w:p>
    <w:p w14:paraId="065E072C" w14:textId="77777777" w:rsidR="00830202" w:rsidRDefault="00000000">
      <w:r>
        <w:br w:type="page"/>
      </w:r>
    </w:p>
    <w:p w14:paraId="6045C826" w14:textId="77777777" w:rsidR="00830202" w:rsidRDefault="00000000">
      <w:pPr>
        <w:pStyle w:val="Heading1"/>
      </w:pPr>
      <w:r>
        <w:lastRenderedPageBreak/>
        <w:t>Task 9A — Proximity Verification</w:t>
      </w:r>
    </w:p>
    <w:p w14:paraId="701C373D" w14:textId="77777777" w:rsidR="00830202" w:rsidRDefault="00000000">
      <w:pPr>
        <w:spacing w:before="60" w:after="60"/>
      </w:pPr>
      <w:r>
        <w:rPr>
          <w:i/>
          <w:iCs/>
          <w:color w:val="444444"/>
          <w:sz w:val="22"/>
          <w:szCs w:val="22"/>
        </w:rPr>
        <w:t>Screenshot of Serial Monitor with the hand far from the board:</w:t>
      </w:r>
    </w:p>
    <w:p w14:paraId="05800C69" w14:textId="77777777" w:rsidR="00830202" w:rsidRDefault="00000000">
      <w:pPr>
        <w:spacing w:before="120" w:after="120"/>
      </w:pPr>
      <w:r>
        <w:rPr>
          <w:noProof/>
        </w:rPr>
        <w:drawing>
          <wp:inline distT="0" distB="0" distL="0" distR="0" wp14:anchorId="4C785E32" wp14:editId="40C27456">
            <wp:extent cx="4762500" cy="1714500"/>
            <wp:effectExtent l="0" t="0" r="0" b="0"/>
            <wp:docPr id="1085551833" name="Task9A_far.png" descr="Task9A_far.png" title="Task9A_f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714500"/>
                    </a:xfrm>
                    <a:prstGeom prst="rect">
                      <a:avLst/>
                    </a:prstGeom>
                  </pic:spPr>
                </pic:pic>
              </a:graphicData>
            </a:graphic>
          </wp:inline>
        </w:drawing>
      </w:r>
    </w:p>
    <w:p w14:paraId="1C68C52E" w14:textId="77777777" w:rsidR="00830202" w:rsidRDefault="00830202">
      <w:pPr>
        <w:spacing w:before="100" w:after="100"/>
      </w:pPr>
    </w:p>
    <w:p w14:paraId="7A612F8D" w14:textId="77777777" w:rsidR="00830202" w:rsidRDefault="00000000">
      <w:pPr>
        <w:spacing w:before="60" w:after="60"/>
      </w:pPr>
      <w:r>
        <w:rPr>
          <w:i/>
          <w:iCs/>
          <w:color w:val="444444"/>
          <w:sz w:val="22"/>
          <w:szCs w:val="22"/>
        </w:rPr>
        <w:t>Screenshot of Serial Monitor with the hand close to the board:</w:t>
      </w:r>
    </w:p>
    <w:p w14:paraId="7D6A3D1D" w14:textId="77777777" w:rsidR="00830202" w:rsidRDefault="00000000">
      <w:pPr>
        <w:spacing w:before="120" w:after="120"/>
      </w:pPr>
      <w:r>
        <w:rPr>
          <w:noProof/>
        </w:rPr>
        <w:drawing>
          <wp:inline distT="0" distB="0" distL="0" distR="0" wp14:anchorId="7EF5EEB7" wp14:editId="3BD3DCC4">
            <wp:extent cx="4762500" cy="1714500"/>
            <wp:effectExtent l="0" t="0" r="0" b="0"/>
            <wp:docPr id="1215966749" name="Task9A_close.png" descr="Task9A_close.png" title="Task9A_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714500"/>
                    </a:xfrm>
                    <a:prstGeom prst="rect">
                      <a:avLst/>
                    </a:prstGeom>
                  </pic:spPr>
                </pic:pic>
              </a:graphicData>
            </a:graphic>
          </wp:inline>
        </w:drawing>
      </w:r>
    </w:p>
    <w:p w14:paraId="6FB77C57" w14:textId="77777777" w:rsidR="00830202" w:rsidRDefault="00830202">
      <w:pPr>
        <w:spacing w:before="100" w:after="100"/>
      </w:pPr>
    </w:p>
    <w:p w14:paraId="6D2A0AB7" w14:textId="77777777" w:rsidR="00830202" w:rsidRDefault="00000000">
      <w:pPr>
        <w:spacing w:before="60" w:after="60"/>
      </w:pPr>
      <w:r>
        <w:rPr>
          <w:i/>
          <w:iCs/>
          <w:color w:val="444444"/>
          <w:sz w:val="22"/>
          <w:szCs w:val="22"/>
        </w:rPr>
        <w:t>One short sentence describing how the value changed:</w:t>
      </w:r>
    </w:p>
    <w:p w14:paraId="00EA0B17" w14:textId="4C8377E8" w:rsidR="00830202" w:rsidRDefault="00000000">
      <w:pPr>
        <w:pBdr>
          <w:bottom w:val="single" w:sz="1" w:space="4" w:color="999999"/>
        </w:pBdr>
        <w:spacing w:before="60" w:after="200"/>
      </w:pPr>
      <w:r>
        <w:rPr>
          <w:sz w:val="22"/>
          <w:szCs w:val="22"/>
        </w:rPr>
        <w:t xml:space="preserve"> </w:t>
      </w:r>
      <w:r w:rsidR="00AF0395">
        <w:rPr>
          <w:sz w:val="22"/>
          <w:szCs w:val="22"/>
        </w:rPr>
        <w:t xml:space="preserve">The value would be high from about a foot away but then </w:t>
      </w:r>
      <w:proofErr w:type="spellStart"/>
      <w:r w:rsidR="00AF0395">
        <w:rPr>
          <w:sz w:val="22"/>
          <w:szCs w:val="22"/>
        </w:rPr>
        <w:t>rapindly</w:t>
      </w:r>
      <w:proofErr w:type="spellEnd"/>
      <w:r w:rsidR="00AF0395">
        <w:rPr>
          <w:sz w:val="22"/>
          <w:szCs w:val="22"/>
        </w:rPr>
        <w:t xml:space="preserve"> go towards zero as my hand got within around a foot. From within 1-2 inches the value was 0 or less than 10.</w:t>
      </w:r>
    </w:p>
    <w:p w14:paraId="2DB82788" w14:textId="77777777" w:rsidR="00830202" w:rsidRDefault="00000000">
      <w:r>
        <w:br w:type="page"/>
      </w:r>
    </w:p>
    <w:p w14:paraId="0CD14C66" w14:textId="77777777" w:rsidR="00830202" w:rsidRDefault="00000000">
      <w:pPr>
        <w:pStyle w:val="Heading1"/>
      </w:pPr>
      <w:r>
        <w:lastRenderedPageBreak/>
        <w:t>Task 9B — Gesture Verification</w:t>
      </w:r>
    </w:p>
    <w:p w14:paraId="546CA8AD" w14:textId="77777777" w:rsidR="00830202" w:rsidRDefault="00000000">
      <w:pPr>
        <w:spacing w:before="60" w:after="60"/>
      </w:pPr>
      <w:r>
        <w:rPr>
          <w:i/>
          <w:iCs/>
          <w:color w:val="444444"/>
          <w:sz w:val="22"/>
          <w:szCs w:val="22"/>
        </w:rPr>
        <w:t>Screenshot showing a recognized gesture in Serial Monitor:</w:t>
      </w:r>
    </w:p>
    <w:p w14:paraId="678FDF35" w14:textId="77777777" w:rsidR="00830202" w:rsidRDefault="00000000">
      <w:pPr>
        <w:spacing w:before="120" w:after="120"/>
      </w:pPr>
      <w:r>
        <w:rPr>
          <w:noProof/>
        </w:rPr>
        <w:drawing>
          <wp:inline distT="0" distB="0" distL="0" distR="0" wp14:anchorId="49C90F76" wp14:editId="41630DEA">
            <wp:extent cx="4762500" cy="3238500"/>
            <wp:effectExtent l="0" t="0" r="0" b="0"/>
            <wp:docPr id="1468514492" name="Task9B_gesture.png" descr="Task9B_gesture.png" title="Task9B_ges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238500"/>
                    </a:xfrm>
                    <a:prstGeom prst="rect">
                      <a:avLst/>
                    </a:prstGeom>
                  </pic:spPr>
                </pic:pic>
              </a:graphicData>
            </a:graphic>
          </wp:inline>
        </w:drawing>
      </w:r>
    </w:p>
    <w:p w14:paraId="1572DB22" w14:textId="77777777" w:rsidR="00830202" w:rsidRDefault="00830202">
      <w:pPr>
        <w:spacing w:before="100" w:after="100"/>
      </w:pPr>
    </w:p>
    <w:p w14:paraId="724D69E3" w14:textId="77777777" w:rsidR="00830202" w:rsidRDefault="00000000">
      <w:pPr>
        <w:spacing w:before="60" w:after="60"/>
      </w:pPr>
      <w:r>
        <w:rPr>
          <w:i/>
          <w:iCs/>
          <w:color w:val="444444"/>
          <w:sz w:val="22"/>
          <w:szCs w:val="22"/>
        </w:rPr>
        <w:t>One short sentence stating which gesture was recognized most reliably:</w:t>
      </w:r>
    </w:p>
    <w:p w14:paraId="1EE40EB2" w14:textId="7445710D" w:rsidR="00830202" w:rsidRDefault="00000000">
      <w:pPr>
        <w:pBdr>
          <w:bottom w:val="single" w:sz="1" w:space="4" w:color="999999"/>
        </w:pBdr>
        <w:spacing w:before="60" w:after="200"/>
      </w:pPr>
      <w:r>
        <w:rPr>
          <w:sz w:val="22"/>
          <w:szCs w:val="22"/>
        </w:rPr>
        <w:t xml:space="preserve"> </w:t>
      </w:r>
      <w:r w:rsidR="00AF0395">
        <w:rPr>
          <w:sz w:val="22"/>
          <w:szCs w:val="22"/>
        </w:rPr>
        <w:t>All the gestures were relatively similar reliability. The most important factor was moving slowly enough and at the correct distance of about a foot away.</w:t>
      </w:r>
    </w:p>
    <w:p w14:paraId="2E14856D" w14:textId="77777777" w:rsidR="00830202" w:rsidRDefault="00000000">
      <w:r>
        <w:br w:type="page"/>
      </w:r>
    </w:p>
    <w:p w14:paraId="644F7A5E" w14:textId="77777777" w:rsidR="00830202" w:rsidRDefault="00000000">
      <w:pPr>
        <w:pStyle w:val="Heading1"/>
      </w:pPr>
      <w:r>
        <w:lastRenderedPageBreak/>
        <w:t>Task 9C — Ambient Light and RGB Color Verification</w:t>
      </w:r>
    </w:p>
    <w:p w14:paraId="581644D5" w14:textId="77777777" w:rsidR="00830202" w:rsidRDefault="00000000">
      <w:pPr>
        <w:spacing w:before="60" w:after="60"/>
      </w:pPr>
      <w:r>
        <w:rPr>
          <w:i/>
          <w:iCs/>
          <w:color w:val="444444"/>
          <w:sz w:val="22"/>
          <w:szCs w:val="22"/>
        </w:rPr>
        <w:t>Screenshot of Serial Monitor under baseline room lighting:</w:t>
      </w:r>
    </w:p>
    <w:p w14:paraId="695B93AA" w14:textId="77777777" w:rsidR="00830202" w:rsidRDefault="00000000">
      <w:pPr>
        <w:spacing w:before="120" w:after="120"/>
      </w:pPr>
      <w:r>
        <w:rPr>
          <w:noProof/>
        </w:rPr>
        <w:drawing>
          <wp:inline distT="0" distB="0" distL="0" distR="0" wp14:anchorId="1019A101" wp14:editId="4242526B">
            <wp:extent cx="4762500" cy="1714500"/>
            <wp:effectExtent l="0" t="0" r="0" b="0"/>
            <wp:docPr id="1742341012" name="Task9C_bright.png" descr="Task9C_bright.png" title="Task9C_br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714500"/>
                    </a:xfrm>
                    <a:prstGeom prst="rect">
                      <a:avLst/>
                    </a:prstGeom>
                  </pic:spPr>
                </pic:pic>
              </a:graphicData>
            </a:graphic>
          </wp:inline>
        </w:drawing>
      </w:r>
    </w:p>
    <w:p w14:paraId="793CDD5C" w14:textId="77777777" w:rsidR="00830202" w:rsidRDefault="00830202">
      <w:pPr>
        <w:spacing w:before="100" w:after="100"/>
      </w:pPr>
    </w:p>
    <w:p w14:paraId="2F05153F" w14:textId="77777777" w:rsidR="00830202" w:rsidRDefault="00000000">
      <w:pPr>
        <w:spacing w:before="60" w:after="60"/>
      </w:pPr>
      <w:r>
        <w:rPr>
          <w:i/>
          <w:iCs/>
          <w:color w:val="444444"/>
          <w:sz w:val="22"/>
          <w:szCs w:val="22"/>
        </w:rPr>
        <w:t>Screenshot of Serial Monitor after changing lighting conditions or presenting a colored object:</w:t>
      </w:r>
    </w:p>
    <w:p w14:paraId="710CF145" w14:textId="77777777" w:rsidR="00830202" w:rsidRDefault="00000000">
      <w:pPr>
        <w:spacing w:before="120" w:after="120"/>
      </w:pPr>
      <w:r>
        <w:rPr>
          <w:noProof/>
        </w:rPr>
        <w:drawing>
          <wp:inline distT="0" distB="0" distL="0" distR="0" wp14:anchorId="0560AF69" wp14:editId="69360F22">
            <wp:extent cx="4762500" cy="1714500"/>
            <wp:effectExtent l="0" t="0" r="0" b="0"/>
            <wp:docPr id="523358388" name="Task9C_dark.png" descr="Task9C_dark.png" title="Task9C_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1714500"/>
                    </a:xfrm>
                    <a:prstGeom prst="rect">
                      <a:avLst/>
                    </a:prstGeom>
                  </pic:spPr>
                </pic:pic>
              </a:graphicData>
            </a:graphic>
          </wp:inline>
        </w:drawing>
      </w:r>
    </w:p>
    <w:p w14:paraId="1890C6AD" w14:textId="77777777" w:rsidR="00830202" w:rsidRDefault="00830202">
      <w:pPr>
        <w:spacing w:before="100" w:after="100"/>
      </w:pPr>
    </w:p>
    <w:p w14:paraId="05228FD3" w14:textId="77777777" w:rsidR="00830202" w:rsidRDefault="00000000">
      <w:pPr>
        <w:spacing w:before="60" w:after="60"/>
      </w:pPr>
      <w:r>
        <w:rPr>
          <w:i/>
          <w:iCs/>
          <w:color w:val="444444"/>
          <w:sz w:val="22"/>
          <w:szCs w:val="22"/>
        </w:rPr>
        <w:t>One short sentence describing which change produced the clearest difference:</w:t>
      </w:r>
    </w:p>
    <w:p w14:paraId="19F4553E" w14:textId="4BEB8469" w:rsidR="00830202" w:rsidRDefault="00000000">
      <w:pPr>
        <w:pBdr>
          <w:bottom w:val="single" w:sz="1" w:space="4" w:color="999999"/>
        </w:pBdr>
        <w:spacing w:before="60" w:after="200"/>
      </w:pPr>
      <w:r>
        <w:rPr>
          <w:sz w:val="22"/>
          <w:szCs w:val="22"/>
        </w:rPr>
        <w:t xml:space="preserve"> </w:t>
      </w:r>
      <w:r w:rsidR="00AF0395">
        <w:rPr>
          <w:sz w:val="22"/>
          <w:szCs w:val="22"/>
        </w:rPr>
        <w:t>Completely covering the Nano with my hand made a big difference but also putting my purple iPhone in front of it made a noticeable difference as well which is what is shown in the second image.</w:t>
      </w:r>
    </w:p>
    <w:p w14:paraId="4D76D8DB" w14:textId="77777777" w:rsidR="00830202" w:rsidRDefault="00000000">
      <w:r>
        <w:br w:type="page"/>
      </w:r>
    </w:p>
    <w:p w14:paraId="636A1F46" w14:textId="77777777" w:rsidR="00830202" w:rsidRDefault="00000000">
      <w:pPr>
        <w:pStyle w:val="Heading1"/>
      </w:pPr>
      <w:r>
        <w:lastRenderedPageBreak/>
        <w:t>Task 10 — Smart Workspace Situation Classifier</w:t>
      </w:r>
    </w:p>
    <w:p w14:paraId="793EB8D6" w14:textId="77777777" w:rsidR="00830202" w:rsidRDefault="00000000">
      <w:pPr>
        <w:spacing w:before="60" w:after="60"/>
      </w:pPr>
      <w:r>
        <w:rPr>
          <w:i/>
          <w:iCs/>
          <w:color w:val="444444"/>
          <w:sz w:val="22"/>
          <w:szCs w:val="22"/>
        </w:rPr>
        <w:t>GitHub link to Arduino code:</w:t>
      </w:r>
    </w:p>
    <w:p w14:paraId="7645E5F8" w14:textId="77777777" w:rsidR="00830202" w:rsidRDefault="00000000">
      <w:pPr>
        <w:pBdr>
          <w:bottom w:val="single" w:sz="1" w:space="4" w:color="999999"/>
        </w:pBdr>
        <w:spacing w:before="60" w:after="200"/>
      </w:pPr>
      <w:r>
        <w:rPr>
          <w:sz w:val="22"/>
          <w:szCs w:val="22"/>
        </w:rPr>
        <w:t xml:space="preserve"> </w:t>
      </w:r>
    </w:p>
    <w:p w14:paraId="72946170" w14:textId="77777777" w:rsidR="00830202" w:rsidRDefault="00830202">
      <w:pPr>
        <w:spacing w:before="100" w:after="100"/>
      </w:pPr>
    </w:p>
    <w:p w14:paraId="416AF9C0" w14:textId="77777777" w:rsidR="00830202" w:rsidRDefault="00000000">
      <w:pPr>
        <w:spacing w:before="60" w:after="60"/>
      </w:pPr>
      <w:r>
        <w:rPr>
          <w:i/>
          <w:iCs/>
          <w:color w:val="444444"/>
          <w:sz w:val="22"/>
          <w:szCs w:val="22"/>
        </w:rPr>
        <w:t>Screenshot for NOISY_BRIGHT_MOVING_</w:t>
      </w:r>
      <w:proofErr w:type="gramStart"/>
      <w:r>
        <w:rPr>
          <w:i/>
          <w:iCs/>
          <w:color w:val="444444"/>
          <w:sz w:val="22"/>
          <w:szCs w:val="22"/>
        </w:rPr>
        <w:t>NEAR</w:t>
      </w:r>
      <w:proofErr w:type="gramEnd"/>
      <w:r>
        <w:rPr>
          <w:i/>
          <w:iCs/>
          <w:color w:val="444444"/>
          <w:sz w:val="22"/>
          <w:szCs w:val="22"/>
        </w:rPr>
        <w:t>:</w:t>
      </w:r>
    </w:p>
    <w:p w14:paraId="3FFC2287" w14:textId="77777777" w:rsidR="00830202" w:rsidRDefault="00000000">
      <w:pPr>
        <w:spacing w:before="120" w:after="120"/>
      </w:pPr>
      <w:r>
        <w:rPr>
          <w:noProof/>
        </w:rPr>
        <w:drawing>
          <wp:inline distT="0" distB="0" distL="0" distR="0" wp14:anchorId="59EF69D6" wp14:editId="50BC1274">
            <wp:extent cx="4762500" cy="1714500"/>
            <wp:effectExtent l="0" t="0" r="0" b="0"/>
            <wp:docPr id="267440022" name="Task10_noisy_bright_moving_near.png" descr="Task10_noisy_bright_moving_near.png" title="Task10_noisy_bright_moving_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1714500"/>
                    </a:xfrm>
                    <a:prstGeom prst="rect">
                      <a:avLst/>
                    </a:prstGeom>
                  </pic:spPr>
                </pic:pic>
              </a:graphicData>
            </a:graphic>
          </wp:inline>
        </w:drawing>
      </w:r>
    </w:p>
    <w:p w14:paraId="46C55E79" w14:textId="77777777" w:rsidR="00830202" w:rsidRDefault="00830202">
      <w:pPr>
        <w:spacing w:before="100" w:after="100"/>
      </w:pPr>
    </w:p>
    <w:p w14:paraId="1CC62219" w14:textId="77777777" w:rsidR="00830202" w:rsidRDefault="00000000">
      <w:pPr>
        <w:spacing w:before="60" w:after="60"/>
      </w:pPr>
      <w:r>
        <w:rPr>
          <w:i/>
          <w:iCs/>
          <w:color w:val="444444"/>
          <w:sz w:val="22"/>
          <w:szCs w:val="22"/>
        </w:rPr>
        <w:t>Screenshot for QUIET_BRIGHT_STEADY_FAR:</w:t>
      </w:r>
    </w:p>
    <w:p w14:paraId="7816E043" w14:textId="77777777" w:rsidR="00830202" w:rsidRDefault="00000000">
      <w:pPr>
        <w:spacing w:before="120" w:after="120"/>
      </w:pPr>
      <w:r>
        <w:rPr>
          <w:noProof/>
        </w:rPr>
        <w:drawing>
          <wp:inline distT="0" distB="0" distL="0" distR="0" wp14:anchorId="5A1CD291" wp14:editId="1EC6EA22">
            <wp:extent cx="4762500" cy="1714500"/>
            <wp:effectExtent l="0" t="0" r="0" b="0"/>
            <wp:docPr id="821632479" name="Task10_quiet_bright_steady_far.png" descr="Task10_quiet_bright_steady_far.png" title="Task10_quiet_bright_steady_f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1714500"/>
                    </a:xfrm>
                    <a:prstGeom prst="rect">
                      <a:avLst/>
                    </a:prstGeom>
                  </pic:spPr>
                </pic:pic>
              </a:graphicData>
            </a:graphic>
          </wp:inline>
        </w:drawing>
      </w:r>
    </w:p>
    <w:p w14:paraId="20A6599C" w14:textId="77777777" w:rsidR="00830202" w:rsidRDefault="00830202">
      <w:pPr>
        <w:spacing w:before="100" w:after="100"/>
      </w:pPr>
    </w:p>
    <w:p w14:paraId="28C88579" w14:textId="77777777" w:rsidR="00830202" w:rsidRDefault="00000000">
      <w:pPr>
        <w:spacing w:before="60" w:after="60"/>
      </w:pPr>
      <w:r>
        <w:rPr>
          <w:i/>
          <w:iCs/>
          <w:color w:val="444444"/>
          <w:sz w:val="22"/>
          <w:szCs w:val="22"/>
        </w:rPr>
        <w:t>Screenshot for NOISY_BRIGHT_STEADY_FAR:</w:t>
      </w:r>
    </w:p>
    <w:p w14:paraId="2FB53798" w14:textId="77777777" w:rsidR="00830202" w:rsidRDefault="00000000">
      <w:pPr>
        <w:spacing w:before="120" w:after="120"/>
      </w:pPr>
      <w:r>
        <w:rPr>
          <w:noProof/>
        </w:rPr>
        <w:drawing>
          <wp:inline distT="0" distB="0" distL="0" distR="0" wp14:anchorId="5010CB94" wp14:editId="2F5ED392">
            <wp:extent cx="4762500" cy="1714500"/>
            <wp:effectExtent l="0" t="0" r="0" b="0"/>
            <wp:docPr id="1808540609" name="Task10_noisy_bright_steady_far.png" descr="Task10_noisy_bright_steady_far.png" title="Task10_noisy_bright_steady_f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1714500"/>
                    </a:xfrm>
                    <a:prstGeom prst="rect">
                      <a:avLst/>
                    </a:prstGeom>
                  </pic:spPr>
                </pic:pic>
              </a:graphicData>
            </a:graphic>
          </wp:inline>
        </w:drawing>
      </w:r>
    </w:p>
    <w:p w14:paraId="56228461" w14:textId="77777777" w:rsidR="00830202" w:rsidRDefault="00830202">
      <w:pPr>
        <w:spacing w:before="100" w:after="100"/>
      </w:pPr>
    </w:p>
    <w:p w14:paraId="053D65FE" w14:textId="77777777" w:rsidR="00830202" w:rsidRDefault="00000000">
      <w:pPr>
        <w:spacing w:before="60" w:after="60"/>
      </w:pPr>
      <w:r>
        <w:rPr>
          <w:i/>
          <w:iCs/>
          <w:color w:val="444444"/>
          <w:sz w:val="22"/>
          <w:szCs w:val="22"/>
        </w:rPr>
        <w:t>Screenshot for QUIET_DARK_STEADY_</w:t>
      </w:r>
      <w:proofErr w:type="gramStart"/>
      <w:r>
        <w:rPr>
          <w:i/>
          <w:iCs/>
          <w:color w:val="444444"/>
          <w:sz w:val="22"/>
          <w:szCs w:val="22"/>
        </w:rPr>
        <w:t>NEAR</w:t>
      </w:r>
      <w:proofErr w:type="gramEnd"/>
      <w:r>
        <w:rPr>
          <w:i/>
          <w:iCs/>
          <w:color w:val="444444"/>
          <w:sz w:val="22"/>
          <w:szCs w:val="22"/>
        </w:rPr>
        <w:t>:</w:t>
      </w:r>
    </w:p>
    <w:p w14:paraId="1F7E7234" w14:textId="77777777" w:rsidR="00830202" w:rsidRDefault="00000000">
      <w:pPr>
        <w:spacing w:before="120" w:after="120"/>
      </w:pPr>
      <w:r>
        <w:rPr>
          <w:noProof/>
        </w:rPr>
        <w:lastRenderedPageBreak/>
        <w:drawing>
          <wp:inline distT="0" distB="0" distL="0" distR="0" wp14:anchorId="63E7439B" wp14:editId="3A197AA9">
            <wp:extent cx="4762500" cy="1714500"/>
            <wp:effectExtent l="0" t="0" r="0" b="0"/>
            <wp:docPr id="1511594633" name="Task10_quiet_dark_steady_near.png" descr="Task10_quiet_dark_steady_near.png" title="Task10_quiet_dark_steady_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1714500"/>
                    </a:xfrm>
                    <a:prstGeom prst="rect">
                      <a:avLst/>
                    </a:prstGeom>
                  </pic:spPr>
                </pic:pic>
              </a:graphicData>
            </a:graphic>
          </wp:inline>
        </w:drawing>
      </w:r>
    </w:p>
    <w:p w14:paraId="50EFFFD1" w14:textId="77777777" w:rsidR="00830202" w:rsidRDefault="00830202">
      <w:pPr>
        <w:spacing w:before="100" w:after="100"/>
      </w:pPr>
    </w:p>
    <w:p w14:paraId="2235E758" w14:textId="77777777" w:rsidR="00830202" w:rsidRDefault="00000000">
      <w:pPr>
        <w:spacing w:before="60" w:after="60"/>
      </w:pPr>
      <w:r>
        <w:rPr>
          <w:i/>
          <w:iCs/>
          <w:color w:val="444444"/>
          <w:sz w:val="22"/>
          <w:szCs w:val="22"/>
        </w:rPr>
        <w:t>Short explanation of how you selected your thresholds:</w:t>
      </w:r>
    </w:p>
    <w:p w14:paraId="08F8DC76" w14:textId="4C93F67E" w:rsidR="00830202" w:rsidRDefault="00000000">
      <w:pPr>
        <w:pBdr>
          <w:bottom w:val="single" w:sz="1" w:space="4" w:color="999999"/>
        </w:pBdr>
        <w:spacing w:before="60" w:after="200"/>
      </w:pPr>
      <w:r>
        <w:rPr>
          <w:sz w:val="22"/>
          <w:szCs w:val="22"/>
        </w:rPr>
        <w:t xml:space="preserve"> </w:t>
      </w:r>
      <w:r w:rsidR="00307896">
        <w:rPr>
          <w:sz w:val="22"/>
          <w:szCs w:val="22"/>
        </w:rPr>
        <w:t>I basically looked at each of the 4 categories outputs and put them at extremes such as up to the window vs covered from the light. I chose the threshold value as somewhere in the middle of the two. This way it was easy to clearly show one or the other. The values are all very different because of the way the different sensor outputs are formatted.</w:t>
      </w:r>
    </w:p>
    <w:p w14:paraId="4E2E44E7" w14:textId="77777777" w:rsidR="00830202" w:rsidRDefault="00000000">
      <w:r>
        <w:br w:type="page"/>
      </w:r>
    </w:p>
    <w:p w14:paraId="601627EF" w14:textId="77777777" w:rsidR="00830202" w:rsidRDefault="00000000">
      <w:pPr>
        <w:pStyle w:val="Heading1"/>
      </w:pPr>
      <w:r>
        <w:lastRenderedPageBreak/>
        <w:t>Task 11 — Environment Event Detector</w:t>
      </w:r>
    </w:p>
    <w:p w14:paraId="4D06E9BE" w14:textId="77777777" w:rsidR="00830202" w:rsidRDefault="00000000">
      <w:pPr>
        <w:spacing w:before="60" w:after="60"/>
      </w:pPr>
      <w:r>
        <w:rPr>
          <w:i/>
          <w:iCs/>
          <w:color w:val="444444"/>
          <w:sz w:val="22"/>
          <w:szCs w:val="22"/>
        </w:rPr>
        <w:t>GitHub link to Arduino code:</w:t>
      </w:r>
    </w:p>
    <w:p w14:paraId="1D4209C6" w14:textId="77777777" w:rsidR="00830202" w:rsidRDefault="00000000">
      <w:pPr>
        <w:pBdr>
          <w:bottom w:val="single" w:sz="1" w:space="4" w:color="999999"/>
        </w:pBdr>
        <w:spacing w:before="60" w:after="200"/>
      </w:pPr>
      <w:r>
        <w:rPr>
          <w:sz w:val="22"/>
          <w:szCs w:val="22"/>
        </w:rPr>
        <w:t xml:space="preserve"> </w:t>
      </w:r>
    </w:p>
    <w:p w14:paraId="097DAC0D" w14:textId="77777777" w:rsidR="00830202" w:rsidRDefault="00830202">
      <w:pPr>
        <w:spacing w:before="100" w:after="100"/>
      </w:pPr>
    </w:p>
    <w:p w14:paraId="353E2E43" w14:textId="77777777" w:rsidR="00830202" w:rsidRDefault="00000000">
      <w:pPr>
        <w:spacing w:before="60" w:after="60"/>
      </w:pPr>
      <w:r>
        <w:rPr>
          <w:i/>
          <w:iCs/>
          <w:color w:val="444444"/>
          <w:sz w:val="22"/>
          <w:szCs w:val="22"/>
        </w:rPr>
        <w:t>Screenshot for BASELINE_NORMAL:</w:t>
      </w:r>
    </w:p>
    <w:p w14:paraId="2D819B61" w14:textId="77777777" w:rsidR="00830202" w:rsidRDefault="00000000">
      <w:pPr>
        <w:spacing w:before="120" w:after="120"/>
      </w:pPr>
      <w:r>
        <w:rPr>
          <w:noProof/>
        </w:rPr>
        <w:drawing>
          <wp:inline distT="0" distB="0" distL="0" distR="0" wp14:anchorId="7E8367B4" wp14:editId="122E5B15">
            <wp:extent cx="4762500" cy="1714500"/>
            <wp:effectExtent l="0" t="0" r="0" b="0"/>
            <wp:docPr id="260368888" name="Task11_baseline_normal.png" descr="Task11_baseline_normal.png" title="Task11_baseline_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1714500"/>
                    </a:xfrm>
                    <a:prstGeom prst="rect">
                      <a:avLst/>
                    </a:prstGeom>
                  </pic:spPr>
                </pic:pic>
              </a:graphicData>
            </a:graphic>
          </wp:inline>
        </w:drawing>
      </w:r>
    </w:p>
    <w:p w14:paraId="6032A650" w14:textId="77777777" w:rsidR="00830202" w:rsidRDefault="00830202">
      <w:pPr>
        <w:spacing w:before="100" w:after="100"/>
      </w:pPr>
    </w:p>
    <w:p w14:paraId="12232F3F" w14:textId="77777777" w:rsidR="00830202" w:rsidRDefault="00000000">
      <w:pPr>
        <w:spacing w:before="60" w:after="60"/>
      </w:pPr>
      <w:r>
        <w:rPr>
          <w:i/>
          <w:iCs/>
          <w:color w:val="444444"/>
          <w:sz w:val="22"/>
          <w:szCs w:val="22"/>
        </w:rPr>
        <w:t>Screenshot for BREATH_OR_WARM_AIR_EVENT:</w:t>
      </w:r>
    </w:p>
    <w:p w14:paraId="6AD831BE" w14:textId="77777777" w:rsidR="00830202" w:rsidRDefault="00000000">
      <w:pPr>
        <w:spacing w:before="120" w:after="120"/>
      </w:pPr>
      <w:r>
        <w:rPr>
          <w:noProof/>
        </w:rPr>
        <w:drawing>
          <wp:inline distT="0" distB="0" distL="0" distR="0" wp14:anchorId="1768DD51" wp14:editId="2CFF381B">
            <wp:extent cx="4762500" cy="1714500"/>
            <wp:effectExtent l="0" t="0" r="0" b="0"/>
            <wp:docPr id="1068588917" name="Task11_breath_or_warm_air.png" descr="Task11_breath_or_warm_air.png" title="Task11_breath_or_warm_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1714500"/>
                    </a:xfrm>
                    <a:prstGeom prst="rect">
                      <a:avLst/>
                    </a:prstGeom>
                  </pic:spPr>
                </pic:pic>
              </a:graphicData>
            </a:graphic>
          </wp:inline>
        </w:drawing>
      </w:r>
    </w:p>
    <w:p w14:paraId="02F92629" w14:textId="77777777" w:rsidR="00830202" w:rsidRDefault="00830202">
      <w:pPr>
        <w:spacing w:before="100" w:after="100"/>
      </w:pPr>
    </w:p>
    <w:p w14:paraId="2B39A82C" w14:textId="77777777" w:rsidR="00830202" w:rsidRDefault="00000000">
      <w:pPr>
        <w:spacing w:before="60" w:after="60"/>
      </w:pPr>
      <w:r>
        <w:rPr>
          <w:i/>
          <w:iCs/>
          <w:color w:val="444444"/>
          <w:sz w:val="22"/>
          <w:szCs w:val="22"/>
        </w:rPr>
        <w:t>Screenshot for LIGHT_OR_COLOR_CHANGE_EVENT:</w:t>
      </w:r>
    </w:p>
    <w:p w14:paraId="5DF55915" w14:textId="77777777" w:rsidR="00830202" w:rsidRDefault="00000000">
      <w:pPr>
        <w:spacing w:before="120" w:after="120"/>
      </w:pPr>
      <w:r>
        <w:rPr>
          <w:noProof/>
        </w:rPr>
        <w:drawing>
          <wp:inline distT="0" distB="0" distL="0" distR="0" wp14:anchorId="561828D1" wp14:editId="77E2BEED">
            <wp:extent cx="4762500" cy="1714500"/>
            <wp:effectExtent l="0" t="0" r="0" b="0"/>
            <wp:docPr id="1440137073" name="Task11_light_or_color_change.png" descr="Task11_light_or_color_change.png" title="Task11_light_or_color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1714500"/>
                    </a:xfrm>
                    <a:prstGeom prst="rect">
                      <a:avLst/>
                    </a:prstGeom>
                  </pic:spPr>
                </pic:pic>
              </a:graphicData>
            </a:graphic>
          </wp:inline>
        </w:drawing>
      </w:r>
    </w:p>
    <w:p w14:paraId="286754D8" w14:textId="77777777" w:rsidR="00830202" w:rsidRDefault="00830202">
      <w:pPr>
        <w:spacing w:before="100" w:after="100"/>
      </w:pPr>
    </w:p>
    <w:p w14:paraId="1F2EB09F" w14:textId="77777777" w:rsidR="00830202" w:rsidRDefault="00000000">
      <w:pPr>
        <w:spacing w:before="60" w:after="60"/>
      </w:pPr>
      <w:r>
        <w:rPr>
          <w:i/>
          <w:iCs/>
          <w:color w:val="444444"/>
          <w:sz w:val="22"/>
          <w:szCs w:val="22"/>
        </w:rPr>
        <w:t>Screenshot for MAGNETIC_DISTURBANCE_EVENT:</w:t>
      </w:r>
    </w:p>
    <w:p w14:paraId="5D3A888B" w14:textId="77777777" w:rsidR="00830202" w:rsidRDefault="00000000">
      <w:pPr>
        <w:spacing w:before="120" w:after="120"/>
      </w:pPr>
      <w:r>
        <w:rPr>
          <w:noProof/>
        </w:rPr>
        <w:lastRenderedPageBreak/>
        <w:drawing>
          <wp:inline distT="0" distB="0" distL="0" distR="0" wp14:anchorId="50C3849B" wp14:editId="77C3078C">
            <wp:extent cx="4762500" cy="1714500"/>
            <wp:effectExtent l="0" t="0" r="0" b="0"/>
            <wp:docPr id="746179656" name="Task11_magnetic_disturbance.png" descr="Task11_magnetic_disturbance.png" title="Task11_magnetic_disturb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1714500"/>
                    </a:xfrm>
                    <a:prstGeom prst="rect">
                      <a:avLst/>
                    </a:prstGeom>
                  </pic:spPr>
                </pic:pic>
              </a:graphicData>
            </a:graphic>
          </wp:inline>
        </w:drawing>
      </w:r>
    </w:p>
    <w:p w14:paraId="299532F6" w14:textId="77777777" w:rsidR="00830202" w:rsidRDefault="00830202">
      <w:pPr>
        <w:spacing w:before="100" w:after="100"/>
      </w:pPr>
    </w:p>
    <w:p w14:paraId="5BD0C183" w14:textId="77777777" w:rsidR="00830202" w:rsidRDefault="00000000">
      <w:pPr>
        <w:spacing w:before="60" w:after="60"/>
      </w:pPr>
      <w:r>
        <w:rPr>
          <w:i/>
          <w:iCs/>
          <w:color w:val="444444"/>
          <w:sz w:val="22"/>
          <w:szCs w:val="22"/>
        </w:rPr>
        <w:t>Short explanation of how you selected your thresholds and cooldown logic:</w:t>
      </w:r>
    </w:p>
    <w:p w14:paraId="729C96A1" w14:textId="7BB3AE8C" w:rsidR="00830202" w:rsidRDefault="00000000">
      <w:pPr>
        <w:pBdr>
          <w:bottom w:val="single" w:sz="1" w:space="4" w:color="999999"/>
        </w:pBdr>
        <w:spacing w:before="60" w:after="200"/>
      </w:pPr>
      <w:r>
        <w:rPr>
          <w:sz w:val="22"/>
          <w:szCs w:val="22"/>
        </w:rPr>
        <w:t xml:space="preserve"> </w:t>
      </w:r>
      <w:r w:rsidR="00307896">
        <w:rPr>
          <w:sz w:val="22"/>
          <w:szCs w:val="22"/>
        </w:rPr>
        <w:t>Similar to task 10 I chose my thresholds so that when I didn’t intend a change it would stay stable. I first looked at the outputs of each of the values and did an action to try to move it a lot. I then made the threshold a difference value that is less than that extreme change but more than the stable state jitter. I used a global cooldown of 1 second delay so that the output is very readable and there is enough time for the values to change meaningfully while I manipulate the sensor inputs.</w:t>
      </w:r>
    </w:p>
    <w:sectPr w:rsidR="008302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B938C0"/>
    <w:multiLevelType w:val="hybridMultilevel"/>
    <w:tmpl w:val="C8FACFBC"/>
    <w:lvl w:ilvl="0" w:tplc="1750B7E4">
      <w:start w:val="1"/>
      <w:numFmt w:val="bullet"/>
      <w:lvlText w:val="●"/>
      <w:lvlJc w:val="left"/>
      <w:pPr>
        <w:ind w:left="720" w:hanging="360"/>
      </w:pPr>
    </w:lvl>
    <w:lvl w:ilvl="1" w:tplc="39C00DC6">
      <w:start w:val="1"/>
      <w:numFmt w:val="bullet"/>
      <w:lvlText w:val="○"/>
      <w:lvlJc w:val="left"/>
      <w:pPr>
        <w:ind w:left="1440" w:hanging="360"/>
      </w:pPr>
    </w:lvl>
    <w:lvl w:ilvl="2" w:tplc="E196BD2C">
      <w:start w:val="1"/>
      <w:numFmt w:val="bullet"/>
      <w:lvlText w:val="■"/>
      <w:lvlJc w:val="left"/>
      <w:pPr>
        <w:ind w:left="2160" w:hanging="360"/>
      </w:pPr>
    </w:lvl>
    <w:lvl w:ilvl="3" w:tplc="C290C50E">
      <w:start w:val="1"/>
      <w:numFmt w:val="bullet"/>
      <w:lvlText w:val="●"/>
      <w:lvlJc w:val="left"/>
      <w:pPr>
        <w:ind w:left="2880" w:hanging="360"/>
      </w:pPr>
    </w:lvl>
    <w:lvl w:ilvl="4" w:tplc="36BE6448">
      <w:start w:val="1"/>
      <w:numFmt w:val="bullet"/>
      <w:lvlText w:val="○"/>
      <w:lvlJc w:val="left"/>
      <w:pPr>
        <w:ind w:left="3600" w:hanging="360"/>
      </w:pPr>
    </w:lvl>
    <w:lvl w:ilvl="5" w:tplc="90D83330">
      <w:start w:val="1"/>
      <w:numFmt w:val="bullet"/>
      <w:lvlText w:val="■"/>
      <w:lvlJc w:val="left"/>
      <w:pPr>
        <w:ind w:left="4320" w:hanging="360"/>
      </w:pPr>
    </w:lvl>
    <w:lvl w:ilvl="6" w:tplc="14F2DF3A">
      <w:start w:val="1"/>
      <w:numFmt w:val="bullet"/>
      <w:lvlText w:val="●"/>
      <w:lvlJc w:val="left"/>
      <w:pPr>
        <w:ind w:left="5040" w:hanging="360"/>
      </w:pPr>
    </w:lvl>
    <w:lvl w:ilvl="7" w:tplc="537AFEA0">
      <w:start w:val="1"/>
      <w:numFmt w:val="bullet"/>
      <w:lvlText w:val="●"/>
      <w:lvlJc w:val="left"/>
      <w:pPr>
        <w:ind w:left="5760" w:hanging="360"/>
      </w:pPr>
    </w:lvl>
    <w:lvl w:ilvl="8" w:tplc="CFA4448E">
      <w:start w:val="1"/>
      <w:numFmt w:val="bullet"/>
      <w:lvlText w:val="●"/>
      <w:lvlJc w:val="left"/>
      <w:pPr>
        <w:ind w:left="6480" w:hanging="360"/>
      </w:pPr>
    </w:lvl>
  </w:abstractNum>
  <w:num w:numId="1" w16cid:durableId="1983189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202"/>
    <w:rsid w:val="0014142C"/>
    <w:rsid w:val="00202F87"/>
    <w:rsid w:val="00307896"/>
    <w:rsid w:val="00830202"/>
    <w:rsid w:val="00AF0395"/>
    <w:rsid w:val="00CF478E"/>
    <w:rsid w:val="00DB6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4992B8"/>
  <w15:docId w15:val="{853BAFC4-497B-FE49-AC38-82CBEFE56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3A87"/>
      <w:sz w:val="36"/>
      <w:szCs w:val="36"/>
    </w:rPr>
  </w:style>
  <w:style w:type="paragraph" w:styleId="Heading2">
    <w:name w:val="heading 2"/>
    <w:uiPriority w:val="9"/>
    <w:semiHidden/>
    <w:unhideWhenUsed/>
    <w:qFormat/>
    <w:pPr>
      <w:spacing w:before="240" w:after="160"/>
      <w:outlineLvl w:val="1"/>
    </w:pPr>
    <w:rPr>
      <w:b/>
      <w:bCs/>
      <w:color w:val="55555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1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github.com/asafij1111/TinyML/tree/main/Lab2"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Asaf J Iron-Jobes</cp:lastModifiedBy>
  <cp:revision>2</cp:revision>
  <dcterms:created xsi:type="dcterms:W3CDTF">2026-04-08T23:14:00Z</dcterms:created>
  <dcterms:modified xsi:type="dcterms:W3CDTF">2026-04-08T23:57:00Z</dcterms:modified>
</cp:coreProperties>
</file>