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B4A7E" w14:textId="163A99F4" w:rsidR="00742875" w:rsidRDefault="00742875" w:rsidP="00742875">
      <w:pPr>
        <w:pStyle w:val="a3"/>
        <w:jc w:val="center"/>
        <w:rPr>
          <w:rFonts w:hint="cs"/>
          <w:rtl/>
        </w:rPr>
      </w:pPr>
      <w:r>
        <w:t>Slam ex</w:t>
      </w:r>
      <w:r>
        <w:t>7</w:t>
      </w:r>
    </w:p>
    <w:p w14:paraId="7762437A" w14:textId="77777777" w:rsidR="00A60915" w:rsidRDefault="00A60915">
      <w:pPr>
        <w:rPr>
          <w:rFonts w:hint="cs"/>
          <w:rtl/>
        </w:rPr>
      </w:pPr>
    </w:p>
    <w:p w14:paraId="7BE3CF7A" w14:textId="77777777" w:rsidR="00742875" w:rsidRDefault="00742875" w:rsidP="00742875">
      <w:pPr>
        <w:bidi w:val="0"/>
      </w:pPr>
      <w:r w:rsidRPr="00AC533F">
        <w:rPr>
          <w:b/>
          <w:bCs/>
          <w:u w:val="single"/>
        </w:rPr>
        <w:t>Student:</w:t>
      </w:r>
      <w:r>
        <w:t xml:space="preserve">  asaf vitenshtein, 213223092</w:t>
      </w:r>
    </w:p>
    <w:p w14:paraId="6D9B6BA3" w14:textId="77777777" w:rsidR="00742875" w:rsidRPr="00AC533F" w:rsidRDefault="00742875" w:rsidP="00742875">
      <w:pPr>
        <w:bidi w:val="0"/>
      </w:pPr>
      <w:r w:rsidRPr="00AC533F">
        <w:rPr>
          <w:b/>
          <w:bCs/>
          <w:u w:val="single"/>
        </w:rPr>
        <w:t>Github repo:</w:t>
      </w:r>
      <w:r>
        <w:t xml:space="preserve"> </w:t>
      </w:r>
      <w:r w:rsidRPr="00F873E0">
        <w:t>https://github.com/asaflob/VAN_SLAM.git</w:t>
      </w:r>
    </w:p>
    <w:p w14:paraId="24D78C52" w14:textId="77777777" w:rsidR="00A60915" w:rsidRDefault="00A60915">
      <w:pPr>
        <w:rPr>
          <w:rtl/>
        </w:rPr>
      </w:pPr>
    </w:p>
    <w:p w14:paraId="19FBD0B2" w14:textId="1470696A" w:rsidR="00742875" w:rsidRDefault="00742875" w:rsidP="00742875">
      <w:pPr>
        <w:pStyle w:val="2"/>
      </w:pPr>
      <w:r>
        <w:rPr>
          <w:rFonts w:hint="cs"/>
          <w:rtl/>
        </w:rPr>
        <w:t>7</w:t>
      </w:r>
      <w:r>
        <w:rPr>
          <w:rFonts w:hint="cs"/>
          <w:rtl/>
        </w:rPr>
        <w:t>.1)</w:t>
      </w:r>
    </w:p>
    <w:p w14:paraId="7A1F3331" w14:textId="59C63BB9" w:rsidR="00742875" w:rsidRDefault="00E2138C" w:rsidP="00E2138C">
      <w:r>
        <w:t>Edge weights</w:t>
      </w:r>
      <w:r>
        <w:rPr>
          <w:rFonts w:hint="cs"/>
          <w:rtl/>
        </w:rPr>
        <w:t>:</w:t>
      </w:r>
    </w:p>
    <w:p w14:paraId="172366FE" w14:textId="3C948A51" w:rsidR="00E2138C" w:rsidRDefault="00E2138C" w:rsidP="00E2138C">
      <w:pPr>
        <w:rPr>
          <w:rtl/>
        </w:rPr>
      </w:pPr>
      <w:r>
        <w:rPr>
          <w:rFonts w:hint="cs"/>
          <w:rtl/>
        </w:rPr>
        <w:t>בחרתי להשתמש במטריצות הקווריאנס היחסיות שחושבו באופטימיזציות קודמות כבסיס למשקלי הקשתות בגרף ה</w:t>
      </w:r>
      <w:r>
        <w:t>poses</w:t>
      </w:r>
      <w:r>
        <w:rPr>
          <w:rFonts w:hint="cs"/>
          <w:rtl/>
        </w:rPr>
        <w:t>. מכיוון שאלגוריתם מציאת מסלול קצר דורש ערך סקלרי, השתמשתי בדטרמיננטה של מטריצת ה</w:t>
      </w:r>
      <w:r>
        <w:t>cov</w:t>
      </w:r>
      <w:r>
        <w:rPr>
          <w:rFonts w:hint="cs"/>
          <w:rtl/>
        </w:rPr>
        <w:t xml:space="preserve"> המצטברת כמדד ל</w:t>
      </w:r>
      <w:r>
        <w:t>weight</w:t>
      </w:r>
      <w:r>
        <w:rPr>
          <w:rFonts w:hint="cs"/>
          <w:rtl/>
        </w:rPr>
        <w:t xml:space="preserve"> של כל מסלול.</w:t>
      </w:r>
      <w:r>
        <w:rPr>
          <w:rtl/>
        </w:rPr>
        <w:br/>
      </w:r>
      <w:r>
        <w:rPr>
          <w:rFonts w:hint="cs"/>
          <w:rtl/>
        </w:rPr>
        <w:t>בחירה זו הגיונית מבחינה מתמטית וגיאומטרית מכיוון שהדטרמיננטה מייצגת את הנפח של האליפסואיד (שמייצג את ה</w:t>
      </w:r>
      <w:r>
        <w:t>uncertainty</w:t>
      </w:r>
      <w:r>
        <w:rPr>
          <w:rFonts w:hint="cs"/>
          <w:rtl/>
        </w:rPr>
        <w:t>). לכן מזעור הדטרמיננטה מבטיח שאנחנו בוחרים את המסלול שבו הצטברות השגיאה וה</w:t>
      </w:r>
      <w:r>
        <w:t>drift</w:t>
      </w:r>
      <w:r>
        <w:rPr>
          <w:rFonts w:hint="cs"/>
          <w:rtl/>
        </w:rPr>
        <w:t xml:space="preserve"> היא המינימלית ביותר, לכן זה נותן לנו הערכה מדויקת לגבי ה</w:t>
      </w:r>
      <w:r>
        <w:t>uncertinty</w:t>
      </w:r>
      <w:r>
        <w:rPr>
          <w:rFonts w:hint="cs"/>
          <w:rtl/>
        </w:rPr>
        <w:t xml:space="preserve"> בין שני פריימים רחוקים.</w:t>
      </w:r>
    </w:p>
    <w:p w14:paraId="57135E34" w14:textId="072323F1" w:rsidR="00E2138C" w:rsidRDefault="00E2138C" w:rsidP="00E2138C">
      <w:pPr>
        <w:rPr>
          <w:rtl/>
        </w:rPr>
      </w:pPr>
      <w:r>
        <w:t>Shortest path</w:t>
      </w:r>
      <w:r>
        <w:rPr>
          <w:rFonts w:hint="cs"/>
          <w:rtl/>
        </w:rPr>
        <w:t>:</w:t>
      </w:r>
    </w:p>
    <w:p w14:paraId="62461156" w14:textId="7F4C6614" w:rsidR="00E2138C" w:rsidRDefault="00E2138C" w:rsidP="00E2138C">
      <w:pPr>
        <w:rPr>
          <w:rtl/>
        </w:rPr>
      </w:pPr>
      <w:r>
        <w:rPr>
          <w:rFonts w:hint="cs"/>
          <w:rtl/>
        </w:rPr>
        <w:t xml:space="preserve">מימשתי את מציאת המסלול הקצר ביותר בעזרת אלגוריתם </w:t>
      </w:r>
      <w:r>
        <w:t>Dijkstra</w:t>
      </w:r>
      <w:r>
        <w:rPr>
          <w:rFonts w:hint="cs"/>
          <w:rtl/>
        </w:rPr>
        <w:t xml:space="preserve"> שנעזר ב</w:t>
      </w:r>
      <w:r>
        <w:t>min-heap</w:t>
      </w:r>
      <w:r>
        <w:rPr>
          <w:rFonts w:hint="cs"/>
          <w:rtl/>
        </w:rPr>
        <w:t>. האלגוריתם שומר עבור כל צומת את מטריצת ה</w:t>
      </w:r>
      <w:r>
        <w:t>cov</w:t>
      </w:r>
      <w:r>
        <w:rPr>
          <w:rFonts w:hint="cs"/>
          <w:rtl/>
        </w:rPr>
        <w:t xml:space="preserve"> המינימלית המצטברת מתחילת המסלול. בכל שלב, אני שולף את הצומת בעלת הדטרמיננטה המצטברת הקטנה ביותר, מחשב את ה</w:t>
      </w:r>
      <w:r>
        <w:t>cov</w:t>
      </w:r>
      <w:r>
        <w:rPr>
          <w:rFonts w:hint="cs"/>
          <w:rtl/>
        </w:rPr>
        <w:t xml:space="preserve"> לשכנים שלו ומחבר את המטריצות ומעדכנים את המסלול במידה ונמצא סכום </w:t>
      </w:r>
      <w:r>
        <w:t>cov</w:t>
      </w:r>
      <w:r>
        <w:rPr>
          <w:rFonts w:hint="cs"/>
          <w:rtl/>
        </w:rPr>
        <w:t xml:space="preserve"> בעל דטרמיננטה קטנה יותר מזו שנשמרה בעבר.</w:t>
      </w:r>
    </w:p>
    <w:p w14:paraId="44464403" w14:textId="3B56D5FE" w:rsidR="00E2138C" w:rsidRDefault="00E2138C" w:rsidP="00E2138C">
      <w:pPr>
        <w:rPr>
          <w:rtl/>
        </w:rPr>
      </w:pPr>
      <w:r>
        <w:t>Mahalanobis distance</w:t>
      </w:r>
      <w:r>
        <w:rPr>
          <w:rFonts w:hint="cs"/>
          <w:rtl/>
        </w:rPr>
        <w:t>:</w:t>
      </w:r>
    </w:p>
    <w:p w14:paraId="24FA5467" w14:textId="0348213D" w:rsidR="00E2138C" w:rsidRDefault="00E2138C" w:rsidP="00E2138C">
      <w:pPr>
        <w:rPr>
          <w:rtl/>
        </w:rPr>
      </w:pPr>
      <w:r>
        <w:rPr>
          <w:rFonts w:hint="cs"/>
          <w:rtl/>
        </w:rPr>
        <w:t xml:space="preserve">כמו שהוגדר ב </w:t>
      </w:r>
      <w:r>
        <w:t>def q7_1</w:t>
      </w:r>
      <w:r>
        <w:rPr>
          <w:rFonts w:hint="cs"/>
          <w:rtl/>
        </w:rPr>
        <w:t xml:space="preserve"> (</w:t>
      </w:r>
      <w:r>
        <w:t>line 197</w:t>
      </w:r>
      <w:r>
        <w:rPr>
          <w:rFonts w:hint="cs"/>
          <w:rtl/>
        </w:rPr>
        <w:t xml:space="preserve">) בחרתי מרחק מהלנוביס של 10000, אבל גם הוספתי סינון שגם דורש שהמרחק האוקלידי יהיה קטן מ-30 מטר. ואז עם השילוב של השניים אני נמנע מפסילת פריימים בגלל </w:t>
      </w:r>
      <w:r>
        <w:t>drift</w:t>
      </w:r>
      <w:r>
        <w:rPr>
          <w:rFonts w:hint="cs"/>
          <w:rtl/>
        </w:rPr>
        <w:t xml:space="preserve"> אבל דואג לסנן </w:t>
      </w:r>
      <w:r>
        <w:t>false positives</w:t>
      </w:r>
      <w:r>
        <w:rPr>
          <w:rFonts w:hint="cs"/>
          <w:rtl/>
        </w:rPr>
        <w:t xml:space="preserve"> שבהם ה</w:t>
      </w:r>
      <w:r>
        <w:t>cov</w:t>
      </w:r>
      <w:r>
        <w:rPr>
          <w:rFonts w:hint="cs"/>
          <w:rtl/>
        </w:rPr>
        <w:t xml:space="preserve"> גורם למרחק המהלנוביס להיות קטן.</w:t>
      </w:r>
    </w:p>
    <w:p w14:paraId="0C30E0DC" w14:textId="77777777" w:rsidR="00E2138C" w:rsidRDefault="00E2138C" w:rsidP="00E2138C">
      <w:pPr>
        <w:rPr>
          <w:rtl/>
        </w:rPr>
      </w:pPr>
    </w:p>
    <w:p w14:paraId="0C20AF23" w14:textId="54612374" w:rsidR="00E2138C" w:rsidRDefault="00E2138C" w:rsidP="00E2138C">
      <w:pPr>
        <w:pStyle w:val="2"/>
      </w:pPr>
      <w:r>
        <w:rPr>
          <w:rFonts w:hint="cs"/>
          <w:rtl/>
        </w:rPr>
        <w:t>7.</w:t>
      </w:r>
      <w:r>
        <w:rPr>
          <w:rFonts w:hint="cs"/>
          <w:rtl/>
        </w:rPr>
        <w:t>2</w:t>
      </w:r>
      <w:r>
        <w:rPr>
          <w:rFonts w:hint="cs"/>
          <w:rtl/>
        </w:rPr>
        <w:t>)</w:t>
      </w:r>
    </w:p>
    <w:p w14:paraId="0B0CFBB3" w14:textId="1E990C2E" w:rsidR="00E2138C" w:rsidRDefault="00E2138C" w:rsidP="00E2138C">
      <w:pPr>
        <w:rPr>
          <w:rtl/>
        </w:rPr>
      </w:pPr>
      <w:r>
        <w:t>Inliers threshold</w:t>
      </w:r>
      <w:r>
        <w:rPr>
          <w:rFonts w:hint="cs"/>
          <w:rtl/>
        </w:rPr>
        <w:t>:</w:t>
      </w:r>
    </w:p>
    <w:p w14:paraId="52A03D69" w14:textId="61116B69" w:rsidR="00E2138C" w:rsidRDefault="00E2138C" w:rsidP="00E2138C">
      <w:pPr>
        <w:rPr>
          <w:rtl/>
        </w:rPr>
      </w:pPr>
      <w:r>
        <w:rPr>
          <w:rFonts w:hint="cs"/>
          <w:rtl/>
        </w:rPr>
        <w:t>קבעתי את סף ה</w:t>
      </w:r>
      <w:r>
        <w:t>inliers</w:t>
      </w:r>
      <w:r>
        <w:rPr>
          <w:rFonts w:hint="cs"/>
          <w:rtl/>
        </w:rPr>
        <w:t xml:space="preserve"> המינימלי לסגירת מעגל על 25 התאמות. מכיוון שבהשוואה בין פריימים עוקבים שצולמו בהפרשי זמן קטנים, אנחנו מצפים להמון התאמות, כאן הפריימים צולמו בזמנים שונים והיה קושי למצוא הרבה התאמות (ניסיתי הרבה מספרים עד שהגעתי לנ"ל). עד שלבסוף נבחר ה25. (מן הסתם בפריימים בפועל היו לי הרבה יותר אבל זה היה ערך סף מספיק טוב שבעזרתו ה</w:t>
      </w:r>
      <w:r>
        <w:t>PNP</w:t>
      </w:r>
      <w:r>
        <w:rPr>
          <w:rFonts w:hint="cs"/>
          <w:rtl/>
        </w:rPr>
        <w:t xml:space="preserve"> תמיד התכנס לי בלי שגיאות).</w:t>
      </w:r>
    </w:p>
    <w:p w14:paraId="5FF3481F" w14:textId="3403FB86" w:rsidR="00E2138C" w:rsidRDefault="00E2138C" w:rsidP="00E2138C">
      <w:pPr>
        <w:pStyle w:val="2"/>
      </w:pPr>
      <w:r>
        <w:rPr>
          <w:rFonts w:hint="cs"/>
          <w:rtl/>
        </w:rPr>
        <w:lastRenderedPageBreak/>
        <w:t>7.</w:t>
      </w:r>
      <w:r>
        <w:rPr>
          <w:rFonts w:hint="cs"/>
          <w:rtl/>
        </w:rPr>
        <w:t>3</w:t>
      </w:r>
      <w:r>
        <w:rPr>
          <w:rFonts w:hint="cs"/>
          <w:rtl/>
        </w:rPr>
        <w:t>)</w:t>
      </w:r>
    </w:p>
    <w:p w14:paraId="1D3A4845" w14:textId="6D7E4629" w:rsidR="00E2138C" w:rsidRDefault="00E2138C" w:rsidP="00E2138C">
      <w:pPr>
        <w:rPr>
          <w:rtl/>
        </w:rPr>
      </w:pPr>
      <w:r>
        <w:t>Initial solution</w:t>
      </w:r>
      <w:r>
        <w:rPr>
          <w:rFonts w:hint="cs"/>
          <w:rtl/>
        </w:rPr>
        <w:t>:</w:t>
      </w:r>
    </w:p>
    <w:p w14:paraId="34DD11D4" w14:textId="224483B9" w:rsidR="00E2138C" w:rsidRDefault="00E2138C" w:rsidP="00E2138C">
      <w:pPr>
        <w:rPr>
          <w:rtl/>
        </w:rPr>
      </w:pPr>
      <w:r>
        <w:rPr>
          <w:rFonts w:hint="cs"/>
          <w:rtl/>
        </w:rPr>
        <w:t>הניחוש ההתחלתי עבור ה</w:t>
      </w:r>
      <w:r>
        <w:t>bundle adjustment</w:t>
      </w:r>
      <w:r>
        <w:rPr>
          <w:rFonts w:hint="cs"/>
          <w:rtl/>
        </w:rPr>
        <w:t xml:space="preserve"> המקומי הוא ה</w:t>
      </w:r>
      <w:r>
        <w:t>relative pose</w:t>
      </w:r>
      <w:r>
        <w:rPr>
          <w:rFonts w:hint="cs"/>
          <w:rtl/>
        </w:rPr>
        <w:t xml:space="preserve"> שחושב בשלב הקודם על ידי ה</w:t>
      </w:r>
      <w:r>
        <w:t>PnP</w:t>
      </w:r>
      <w:r>
        <w:rPr>
          <w:rFonts w:hint="cs"/>
          <w:rtl/>
        </w:rPr>
        <w:t xml:space="preserve"> ב</w:t>
      </w:r>
      <w:r>
        <w:t>RANSAC</w:t>
      </w:r>
      <w:r>
        <w:rPr>
          <w:rFonts w:hint="cs"/>
          <w:rtl/>
        </w:rPr>
        <w:t>.</w:t>
      </w:r>
      <w:r>
        <w:rPr>
          <w:rtl/>
        </w:rPr>
        <w:br/>
      </w:r>
      <w:r>
        <w:rPr>
          <w:rFonts w:hint="cs"/>
          <w:rtl/>
        </w:rPr>
        <w:t xml:space="preserve">במימוש שלי הנל מועבר בתור </w:t>
      </w:r>
      <w:r w:rsidRPr="00E2138C">
        <w:t>T_initial_guess</w:t>
      </w:r>
      <w:r>
        <w:rPr>
          <w:rFonts w:hint="cs"/>
          <w:rtl/>
        </w:rPr>
        <w:t xml:space="preserve"> לבניית הגרף. (</w:t>
      </w:r>
      <w:r>
        <w:t>line 337</w:t>
      </w:r>
      <w:r>
        <w:rPr>
          <w:rFonts w:hint="cs"/>
          <w:rtl/>
        </w:rPr>
        <w:t>). מכיוון ש</w:t>
      </w:r>
      <w:r>
        <w:t>RANSAC</w:t>
      </w:r>
      <w:r>
        <w:rPr>
          <w:rFonts w:hint="cs"/>
          <w:rtl/>
        </w:rPr>
        <w:t xml:space="preserve"> כבר סינן לנו את ה</w:t>
      </w:r>
      <w:r>
        <w:t>outliers</w:t>
      </w:r>
      <w:r>
        <w:rPr>
          <w:rFonts w:hint="cs"/>
          <w:rtl/>
        </w:rPr>
        <w:t xml:space="preserve"> ומצא מוד גאומטרי שמבוסס על המון </w:t>
      </w:r>
      <w:r>
        <w:t>inliers</w:t>
      </w:r>
      <w:r>
        <w:rPr>
          <w:rFonts w:hint="cs"/>
          <w:rtl/>
        </w:rPr>
        <w:t>(עשרות-מאות, תלוי עם מי, ביצעתי הדפסות של הנל בזמן הריצה) טרנספורמציה זו קרובה לפתרון האופטימלי. ולכן הכנסתה כערך התחלתי לצומת החדש (</w:t>
      </w:r>
      <w:r>
        <w:t>line 402, sym_n</w:t>
      </w:r>
      <w:r>
        <w:rPr>
          <w:rFonts w:hint="cs"/>
          <w:rtl/>
        </w:rPr>
        <w:t xml:space="preserve">) מבטיח לנו כי אלגוריתם </w:t>
      </w:r>
      <w:r>
        <w:t>Levenberg-marquardt</w:t>
      </w:r>
      <w:r>
        <w:rPr>
          <w:rFonts w:hint="cs"/>
          <w:rtl/>
        </w:rPr>
        <w:t xml:space="preserve"> יתכנס מהר למינימום הגלובלי וימנע ממערכת לא יציבה.</w:t>
      </w:r>
    </w:p>
    <w:p w14:paraId="3673934D" w14:textId="5B99F1DE" w:rsidR="00E2138C" w:rsidRDefault="00E2138C" w:rsidP="00E2138C">
      <w:pPr>
        <w:rPr>
          <w:rtl/>
        </w:rPr>
      </w:pPr>
      <w:r>
        <w:t>Covariance extraction</w:t>
      </w:r>
      <w:r>
        <w:rPr>
          <w:rFonts w:hint="cs"/>
          <w:rtl/>
        </w:rPr>
        <w:t>:</w:t>
      </w:r>
    </w:p>
    <w:p w14:paraId="345C34E1" w14:textId="735C0FBE" w:rsidR="00E2138C" w:rsidRDefault="00E2138C" w:rsidP="00E2138C">
      <w:pPr>
        <w:rPr>
          <w:rFonts w:hint="cs"/>
          <w:rtl/>
        </w:rPr>
      </w:pPr>
      <w:r>
        <w:rPr>
          <w:rFonts w:hint="cs"/>
          <w:rtl/>
        </w:rPr>
        <w:t>על מנת לחלץ את הנל, השתמשתי ב</w:t>
      </w:r>
      <w:r>
        <w:t>gtsam.Marginals</w:t>
      </w:r>
      <w:r>
        <w:rPr>
          <w:rFonts w:hint="cs"/>
          <w:rtl/>
        </w:rPr>
        <w:t xml:space="preserve"> לאחר סיום ריצת ה</w:t>
      </w:r>
      <w:r>
        <w:t>bundle adjustment</w:t>
      </w:r>
      <w:r>
        <w:rPr>
          <w:rFonts w:hint="cs"/>
          <w:rtl/>
        </w:rPr>
        <w:t xml:space="preserve"> וקבלת ה</w:t>
      </w:r>
      <w:r>
        <w:t>optimal pose</w:t>
      </w:r>
      <w:r>
        <w:rPr>
          <w:rFonts w:hint="cs"/>
          <w:rtl/>
        </w:rPr>
        <w:t>, הפעלתי את חישוב ה</w:t>
      </w:r>
      <w:r>
        <w:t>marginal</w:t>
      </w:r>
      <w:r>
        <w:rPr>
          <w:rFonts w:hint="cs"/>
          <w:rtl/>
        </w:rPr>
        <w:t xml:space="preserve"> על הגרף.</w:t>
      </w:r>
      <w:r>
        <w:rPr>
          <w:rtl/>
        </w:rPr>
        <w:br/>
      </w:r>
      <w:r>
        <w:rPr>
          <w:rFonts w:hint="cs"/>
          <w:rtl/>
        </w:rPr>
        <w:t>ומכיוון שאני קיבעתי את הפריים הישן (</w:t>
      </w:r>
      <w:r>
        <w:t>sym_i</w:t>
      </w:r>
      <w:r>
        <w:rPr>
          <w:rFonts w:hint="cs"/>
          <w:rtl/>
        </w:rPr>
        <w:t xml:space="preserve">) בעזרת </w:t>
      </w:r>
      <w:r>
        <w:t>priorFactor</w:t>
      </w:r>
      <w:r>
        <w:rPr>
          <w:rFonts w:hint="cs"/>
          <w:rtl/>
        </w:rPr>
        <w:t xml:space="preserve">, כל האי-וודאות מתרכזת בפריים החדש </w:t>
      </w:r>
      <w:r>
        <w:t>sym_n</w:t>
      </w:r>
      <w:r>
        <w:rPr>
          <w:rFonts w:hint="cs"/>
          <w:rtl/>
        </w:rPr>
        <w:t xml:space="preserve"> חילצתי את מטריצת ה</w:t>
      </w:r>
      <w:r>
        <w:t>cov</w:t>
      </w:r>
      <w:r>
        <w:rPr>
          <w:rFonts w:hint="cs"/>
          <w:rtl/>
        </w:rPr>
        <w:t xml:space="preserve"> בעזרת </w:t>
      </w:r>
      <w:r w:rsidRPr="00E2138C">
        <w:t>marginals.marginalCovariance(sym_n)</w:t>
      </w:r>
      <w:r>
        <w:rPr>
          <w:rFonts w:hint="cs"/>
          <w:rtl/>
        </w:rPr>
        <w:t xml:space="preserve"> (</w:t>
      </w:r>
      <w:r>
        <w:t>line 413</w:t>
      </w:r>
      <w:r>
        <w:rPr>
          <w:rFonts w:hint="cs"/>
          <w:rtl/>
        </w:rPr>
        <w:t>).</w:t>
      </w:r>
    </w:p>
    <w:p w14:paraId="563C5D8F" w14:textId="367BE3F4" w:rsidR="00E2138C" w:rsidRDefault="00E2138C" w:rsidP="00E2138C">
      <w:pPr>
        <w:pStyle w:val="2"/>
        <w:rPr>
          <w:rtl/>
        </w:rPr>
      </w:pPr>
      <w:r>
        <w:rPr>
          <w:rFonts w:hint="cs"/>
          <w:rtl/>
        </w:rPr>
        <w:t>7.</w:t>
      </w:r>
      <w:r>
        <w:rPr>
          <w:rFonts w:hint="cs"/>
          <w:rtl/>
        </w:rPr>
        <w:t>5</w:t>
      </w:r>
      <w:r>
        <w:rPr>
          <w:rFonts w:hint="cs"/>
          <w:rtl/>
        </w:rPr>
        <w:t>)</w:t>
      </w:r>
    </w:p>
    <w:p w14:paraId="3D260809" w14:textId="5638EFAB" w:rsidR="00F97C60" w:rsidRDefault="00F97C60" w:rsidP="00F97C60">
      <w:pPr>
        <w:rPr>
          <w:rtl/>
        </w:rPr>
      </w:pPr>
      <w:r>
        <w:t>Number of successful loop closures</w:t>
      </w:r>
      <w:r>
        <w:rPr>
          <w:rFonts w:hint="cs"/>
          <w:rtl/>
        </w:rPr>
        <w:t>:</w:t>
      </w:r>
    </w:p>
    <w:p w14:paraId="391A789E" w14:textId="2B7ED007" w:rsidR="00F97C60" w:rsidRDefault="00F97C60" w:rsidP="00F97C60">
      <w:pPr>
        <w:rPr>
          <w:rFonts w:hint="cs"/>
          <w:rtl/>
        </w:rPr>
      </w:pPr>
      <w:r>
        <w:rPr>
          <w:rFonts w:hint="cs"/>
          <w:rtl/>
        </w:rPr>
        <w:t xml:space="preserve">במהלך הריצה על חלון, האלגוריתם זיהה 20 </w:t>
      </w:r>
      <w:r>
        <w:t>loop closures</w:t>
      </w:r>
      <w:r>
        <w:rPr>
          <w:rFonts w:hint="cs"/>
          <w:rtl/>
        </w:rPr>
        <w:t>. החיפוש לקח המון זמן ואחרי ניסוי וטעיה ראיתי כי 20 סגירות כאלה מספקות אילוצים גאומטריים טובים בכדי לתקן את ה</w:t>
      </w:r>
      <w:r>
        <w:t>drift</w:t>
      </w:r>
      <w:r>
        <w:rPr>
          <w:rFonts w:hint="cs"/>
          <w:rtl/>
        </w:rPr>
        <w:t xml:space="preserve"> במסלול.</w:t>
      </w:r>
    </w:p>
    <w:p w14:paraId="4D4F071D" w14:textId="77777777" w:rsidR="00F97C60" w:rsidRPr="00F97C60" w:rsidRDefault="00F97C60" w:rsidP="00F97C60">
      <w:pPr>
        <w:rPr>
          <w:rFonts w:hint="cs"/>
          <w:rtl/>
        </w:rPr>
      </w:pPr>
    </w:p>
    <w:p w14:paraId="6308C972" w14:textId="263A8489" w:rsidR="00E2138C" w:rsidRPr="00742875" w:rsidRDefault="00E2138C" w:rsidP="00E2138C">
      <w:pPr>
        <w:bidi w:val="0"/>
      </w:pPr>
      <w:r>
        <w:t>Figure: match results of a single successful consensus match of your choice.</w:t>
      </w:r>
    </w:p>
    <w:p w14:paraId="2DDBA5A9" w14:textId="01E4FD52" w:rsidR="00A60915" w:rsidRDefault="00A60915">
      <w:pPr>
        <w:rPr>
          <w:rtl/>
        </w:rPr>
      </w:pPr>
      <w:r w:rsidRPr="00A60915">
        <w:rPr>
          <w:rFonts w:cs="Arial"/>
          <w:rtl/>
        </w:rPr>
        <w:drawing>
          <wp:inline distT="0" distB="0" distL="0" distR="0" wp14:anchorId="48D6D1BC" wp14:editId="373E77A0">
            <wp:extent cx="5274310" cy="1758315"/>
            <wp:effectExtent l="0" t="0" r="2540" b="0"/>
            <wp:docPr id="45421721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217212" name=""/>
                    <pic:cNvPicPr/>
                  </pic:nvPicPr>
                  <pic:blipFill>
                    <a:blip r:embed="rId6"/>
                    <a:stretch>
                      <a:fillRect/>
                    </a:stretch>
                  </pic:blipFill>
                  <pic:spPr>
                    <a:xfrm>
                      <a:off x="0" y="0"/>
                      <a:ext cx="5274310" cy="1758315"/>
                    </a:xfrm>
                    <a:prstGeom prst="rect">
                      <a:avLst/>
                    </a:prstGeom>
                  </pic:spPr>
                </pic:pic>
              </a:graphicData>
            </a:graphic>
          </wp:inline>
        </w:drawing>
      </w:r>
    </w:p>
    <w:p w14:paraId="33BFC2F1" w14:textId="1EC28B13" w:rsidR="00A60915" w:rsidRDefault="00E2138C" w:rsidP="00E2138C">
      <w:pPr>
        <w:bidi w:val="0"/>
      </w:pPr>
      <w:r>
        <w:rPr>
          <w:b/>
          <w:bCs/>
          <w:i/>
        </w:rPr>
        <w:t>Code reference:</w:t>
      </w:r>
      <w:r>
        <w:t xml:space="preserve"> line</w:t>
      </w:r>
      <w:r w:rsidR="00F97C60">
        <w:t xml:space="preserve"> 548</w:t>
      </w:r>
    </w:p>
    <w:p w14:paraId="41754BA2" w14:textId="77777777" w:rsidR="00E2138C" w:rsidRDefault="00E2138C">
      <w:pPr>
        <w:rPr>
          <w:rtl/>
        </w:rPr>
      </w:pPr>
    </w:p>
    <w:p w14:paraId="70E133A6" w14:textId="77777777" w:rsidR="00F97C60" w:rsidRDefault="00F97C60">
      <w:pPr>
        <w:rPr>
          <w:rtl/>
        </w:rPr>
      </w:pPr>
    </w:p>
    <w:p w14:paraId="04B23966" w14:textId="77777777" w:rsidR="00F97C60" w:rsidRDefault="00F97C60">
      <w:pPr>
        <w:rPr>
          <w:rtl/>
        </w:rPr>
      </w:pPr>
    </w:p>
    <w:p w14:paraId="6B11CF88" w14:textId="66C58EEE" w:rsidR="00E2138C" w:rsidRDefault="00E2138C" w:rsidP="00E2138C">
      <w:pPr>
        <w:bidi w:val="0"/>
      </w:pPr>
      <w:r>
        <w:t xml:space="preserve">Figure 2: 4 versions of the pose graph along the process </w:t>
      </w:r>
    </w:p>
    <w:p w14:paraId="2FB27986" w14:textId="49E4CADA" w:rsidR="00A60915" w:rsidRDefault="00A60915">
      <w:pPr>
        <w:rPr>
          <w:rFonts w:cs="Arial"/>
          <w:rtl/>
        </w:rPr>
      </w:pPr>
      <w:r w:rsidRPr="00A60915">
        <w:rPr>
          <w:rFonts w:cs="Arial"/>
          <w:rtl/>
        </w:rPr>
        <w:drawing>
          <wp:inline distT="0" distB="0" distL="0" distR="0" wp14:anchorId="4DAD141B" wp14:editId="507605AC">
            <wp:extent cx="5274310" cy="4395470"/>
            <wp:effectExtent l="0" t="0" r="2540" b="5080"/>
            <wp:docPr id="77574634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46344" name=""/>
                    <pic:cNvPicPr/>
                  </pic:nvPicPr>
                  <pic:blipFill>
                    <a:blip r:embed="rId7"/>
                    <a:stretch>
                      <a:fillRect/>
                    </a:stretch>
                  </pic:blipFill>
                  <pic:spPr>
                    <a:xfrm>
                      <a:off x="0" y="0"/>
                      <a:ext cx="5274310" cy="4395470"/>
                    </a:xfrm>
                    <a:prstGeom prst="rect">
                      <a:avLst/>
                    </a:prstGeom>
                  </pic:spPr>
                </pic:pic>
              </a:graphicData>
            </a:graphic>
          </wp:inline>
        </w:drawing>
      </w:r>
    </w:p>
    <w:p w14:paraId="5DAB6453" w14:textId="4664D812" w:rsidR="00E2138C" w:rsidRDefault="00E2138C" w:rsidP="00E2138C">
      <w:pPr>
        <w:bidi w:val="0"/>
        <w:rPr>
          <w:rFonts w:cs="Arial"/>
        </w:rPr>
      </w:pPr>
      <w:r>
        <w:rPr>
          <w:b/>
          <w:bCs/>
          <w:i/>
        </w:rPr>
        <w:t>Code reference:</w:t>
      </w:r>
      <w:r>
        <w:t xml:space="preserve"> line</w:t>
      </w:r>
      <w:r w:rsidR="00F97C60">
        <w:rPr>
          <w:rFonts w:cs="Arial"/>
        </w:rPr>
        <w:t xml:space="preserve"> 714</w:t>
      </w:r>
    </w:p>
    <w:p w14:paraId="59007237" w14:textId="0DADE1D6" w:rsidR="00E2138C" w:rsidRDefault="00F97C60" w:rsidP="00F97C60">
      <w:pPr>
        <w:rPr>
          <w:rFonts w:cs="Arial"/>
          <w:rtl/>
        </w:rPr>
      </w:pPr>
      <w:r>
        <w:rPr>
          <w:rFonts w:cs="Arial" w:hint="cs"/>
          <w:rtl/>
        </w:rPr>
        <w:t>-</w:t>
      </w:r>
      <w:r>
        <w:rPr>
          <w:rFonts w:cs="Arial"/>
        </w:rPr>
        <w:t>initial odometry</w:t>
      </w:r>
      <w:r>
        <w:rPr>
          <w:rFonts w:cs="Arial" w:hint="cs"/>
          <w:rtl/>
        </w:rPr>
        <w:t>:</w:t>
      </w:r>
    </w:p>
    <w:p w14:paraId="1D335942" w14:textId="5957D0BB" w:rsidR="00F97C60" w:rsidRDefault="00F97C60" w:rsidP="00F97C60">
      <w:pPr>
        <w:rPr>
          <w:rFonts w:cs="Arial"/>
          <w:rtl/>
        </w:rPr>
      </w:pPr>
      <w:r>
        <w:rPr>
          <w:rFonts w:cs="Arial" w:hint="cs"/>
          <w:rtl/>
        </w:rPr>
        <w:t>מציג את ה</w:t>
      </w:r>
      <w:r>
        <w:rPr>
          <w:rFonts w:cs="Arial"/>
        </w:rPr>
        <w:t>pose</w:t>
      </w:r>
      <w:r>
        <w:rPr>
          <w:rFonts w:cs="Arial" w:hint="cs"/>
          <w:rtl/>
        </w:rPr>
        <w:t xml:space="preserve"> כפי שחושב משרשור של חלונות ה-</w:t>
      </w:r>
      <w:r>
        <w:rPr>
          <w:rFonts w:cs="Arial"/>
        </w:rPr>
        <w:t>bundle adjustment</w:t>
      </w:r>
      <w:r>
        <w:rPr>
          <w:rFonts w:cs="Arial" w:hint="cs"/>
          <w:rtl/>
        </w:rPr>
        <w:t xml:space="preserve"> מתרגיל 6, לפני שבוצעה אופטימיזציה גלובלית לגרף.</w:t>
      </w:r>
    </w:p>
    <w:p w14:paraId="36044091" w14:textId="787BCF96" w:rsidR="00F97C60" w:rsidRDefault="00F97C60" w:rsidP="00F97C60">
      <w:pPr>
        <w:rPr>
          <w:rFonts w:cs="Arial"/>
          <w:rtl/>
        </w:rPr>
      </w:pPr>
      <w:r>
        <w:rPr>
          <w:rFonts w:cs="Arial" w:hint="cs"/>
          <w:rtl/>
        </w:rPr>
        <w:t>-</w:t>
      </w:r>
      <w:r>
        <w:rPr>
          <w:rFonts w:cs="Arial"/>
        </w:rPr>
        <w:t>optimized odometry</w:t>
      </w:r>
      <w:r>
        <w:rPr>
          <w:rFonts w:cs="Arial" w:hint="cs"/>
          <w:rtl/>
        </w:rPr>
        <w:t>:</w:t>
      </w:r>
    </w:p>
    <w:p w14:paraId="2BE4C636" w14:textId="6C381E2B" w:rsidR="00F97C60" w:rsidRDefault="00F97C60" w:rsidP="00F97C60">
      <w:pPr>
        <w:rPr>
          <w:rFonts w:cs="Arial"/>
          <w:rtl/>
        </w:rPr>
      </w:pPr>
      <w:r>
        <w:rPr>
          <w:rFonts w:cs="Arial" w:hint="cs"/>
          <w:rtl/>
        </w:rPr>
        <w:t>לאחר הרצת האופטימיזציה של ה</w:t>
      </w:r>
      <w:r>
        <w:rPr>
          <w:rFonts w:cs="Arial"/>
        </w:rPr>
        <w:t>pose</w:t>
      </w:r>
      <w:r>
        <w:rPr>
          <w:rFonts w:cs="Arial" w:hint="cs"/>
          <w:rtl/>
        </w:rPr>
        <w:t xml:space="preserve"> גרף, אך ללא </w:t>
      </w:r>
      <w:r>
        <w:rPr>
          <w:rFonts w:cs="Arial"/>
        </w:rPr>
        <w:t>loop closure</w:t>
      </w:r>
      <w:r>
        <w:rPr>
          <w:rFonts w:cs="Arial" w:hint="cs"/>
          <w:rtl/>
        </w:rPr>
        <w:t xml:space="preserve">. ישנו עדיין </w:t>
      </w:r>
      <w:r>
        <w:rPr>
          <w:rFonts w:cs="Arial"/>
        </w:rPr>
        <w:t>drift</w:t>
      </w:r>
      <w:r>
        <w:rPr>
          <w:rFonts w:cs="Arial" w:hint="cs"/>
          <w:rtl/>
        </w:rPr>
        <w:t xml:space="preserve"> לגרף.</w:t>
      </w:r>
    </w:p>
    <w:p w14:paraId="6B3B1F74" w14:textId="2176A09F" w:rsidR="00F97C60" w:rsidRDefault="00F97C60" w:rsidP="00F97C60">
      <w:pPr>
        <w:rPr>
          <w:rFonts w:cs="Arial"/>
          <w:rtl/>
        </w:rPr>
      </w:pPr>
      <w:r>
        <w:rPr>
          <w:rFonts w:cs="Arial" w:hint="cs"/>
          <w:rtl/>
        </w:rPr>
        <w:t>-</w:t>
      </w:r>
      <w:r>
        <w:rPr>
          <w:rFonts w:cs="Arial"/>
        </w:rPr>
        <w:t>after first loop closure</w:t>
      </w:r>
      <w:r>
        <w:rPr>
          <w:rFonts w:cs="Arial" w:hint="cs"/>
          <w:rtl/>
        </w:rPr>
        <w:t>:</w:t>
      </w:r>
    </w:p>
    <w:p w14:paraId="22DE64D4" w14:textId="620AC6D0" w:rsidR="00F97C60" w:rsidRDefault="00F97C60" w:rsidP="00F97C60">
      <w:pPr>
        <w:rPr>
          <w:rFonts w:cs="Arial"/>
          <w:rtl/>
        </w:rPr>
      </w:pPr>
      <w:r>
        <w:rPr>
          <w:rFonts w:cs="Arial" w:hint="cs"/>
          <w:rtl/>
        </w:rPr>
        <w:t>אחרי אילוץ סגירת מעגל בודד ואופטימיזציה מחודשת של הגרף. זה בכדי להראות כי סגירת מעגל אחת כבר משנה את נראות הגרף (המעגלים כבר לא דבוקים כמו שהיו קודם, בעיקר בסיבובים).</w:t>
      </w:r>
    </w:p>
    <w:p w14:paraId="260452EF" w14:textId="77777777" w:rsidR="00F97C60" w:rsidRDefault="00F97C60" w:rsidP="00F97C60">
      <w:pPr>
        <w:rPr>
          <w:rFonts w:cs="Arial"/>
          <w:rtl/>
        </w:rPr>
      </w:pPr>
    </w:p>
    <w:p w14:paraId="6A410EFC" w14:textId="77777777" w:rsidR="00F97C60" w:rsidRDefault="00F97C60" w:rsidP="00F97C60">
      <w:pPr>
        <w:rPr>
          <w:rFonts w:cs="Arial"/>
          <w:rtl/>
        </w:rPr>
      </w:pPr>
    </w:p>
    <w:p w14:paraId="675BE172" w14:textId="77777777" w:rsidR="00F97C60" w:rsidRDefault="00F97C60" w:rsidP="00F97C60">
      <w:pPr>
        <w:rPr>
          <w:rFonts w:cs="Arial"/>
          <w:rtl/>
        </w:rPr>
      </w:pPr>
    </w:p>
    <w:p w14:paraId="2B368B32" w14:textId="67FFCD87" w:rsidR="00F97C60" w:rsidRDefault="00F97C60" w:rsidP="00F97C60">
      <w:pPr>
        <w:rPr>
          <w:rFonts w:cs="Arial"/>
          <w:rtl/>
        </w:rPr>
      </w:pPr>
      <w:r>
        <w:rPr>
          <w:rFonts w:cs="Arial" w:hint="cs"/>
          <w:rtl/>
        </w:rPr>
        <w:lastRenderedPageBreak/>
        <w:t>-</w:t>
      </w:r>
      <w:r>
        <w:rPr>
          <w:rFonts w:cs="Arial"/>
        </w:rPr>
        <w:t>final graph</w:t>
      </w:r>
      <w:r>
        <w:rPr>
          <w:rFonts w:cs="Arial" w:hint="cs"/>
          <w:rtl/>
        </w:rPr>
        <w:t>:</w:t>
      </w:r>
    </w:p>
    <w:p w14:paraId="575E461D" w14:textId="5958F824" w:rsidR="00F97C60" w:rsidRDefault="00F97C60" w:rsidP="00F97C60">
      <w:pPr>
        <w:rPr>
          <w:rFonts w:cs="Arial" w:hint="cs"/>
          <w:rtl/>
        </w:rPr>
      </w:pPr>
      <w:r>
        <w:rPr>
          <w:rFonts w:cs="Arial" w:hint="cs"/>
          <w:rtl/>
        </w:rPr>
        <w:t>המסלול הסופי שעבר אופטימיזציה מלאה ומשלב את כל ה</w:t>
      </w:r>
      <w:r>
        <w:rPr>
          <w:rFonts w:cs="Arial"/>
        </w:rPr>
        <w:t>loop closures</w:t>
      </w:r>
      <w:r>
        <w:rPr>
          <w:rFonts w:cs="Arial" w:hint="cs"/>
          <w:rtl/>
        </w:rPr>
        <w:t xml:space="preserve"> לאורך הריצה. רואים ביחס לגרף העליונים שהם ללא ה</w:t>
      </w:r>
      <w:r>
        <w:rPr>
          <w:rFonts w:cs="Arial"/>
        </w:rPr>
        <w:t>loop closure</w:t>
      </w:r>
      <w:r>
        <w:rPr>
          <w:rFonts w:cs="Arial" w:hint="cs"/>
          <w:rtl/>
        </w:rPr>
        <w:t xml:space="preserve"> כי אותו </w:t>
      </w:r>
      <w:r>
        <w:rPr>
          <w:rFonts w:cs="Arial"/>
        </w:rPr>
        <w:t>drift</w:t>
      </w:r>
      <w:r>
        <w:rPr>
          <w:rFonts w:cs="Arial" w:hint="cs"/>
          <w:rtl/>
        </w:rPr>
        <w:t xml:space="preserve"> (רואים את זה נניח בחיבור בין שני המלבנים הימניים, כי הגרף רציף ולא מוסת בעקבות ה</w:t>
      </w:r>
      <w:r>
        <w:rPr>
          <w:rFonts w:cs="Arial"/>
        </w:rPr>
        <w:t>drift</w:t>
      </w:r>
      <w:r>
        <w:rPr>
          <w:rFonts w:cs="Arial" w:hint="cs"/>
          <w:rtl/>
        </w:rPr>
        <w:t>).</w:t>
      </w:r>
      <w:r w:rsidR="00825DDC">
        <w:rPr>
          <w:rFonts w:cs="Arial" w:hint="cs"/>
          <w:rtl/>
        </w:rPr>
        <w:t xml:space="preserve"> אבל רואים גם כי יש לי עדיין </w:t>
      </w:r>
      <w:r w:rsidR="00825DDC">
        <w:rPr>
          <w:rFonts w:cs="Arial"/>
        </w:rPr>
        <w:t>drift</w:t>
      </w:r>
      <w:r w:rsidR="00825DDC">
        <w:rPr>
          <w:rFonts w:cs="Arial" w:hint="cs"/>
          <w:rtl/>
        </w:rPr>
        <w:t xml:space="preserve">, למרות שהוא קטן יותר מללא </w:t>
      </w:r>
      <w:r w:rsidR="00825DDC">
        <w:rPr>
          <w:rFonts w:cs="Arial"/>
        </w:rPr>
        <w:t>loop closur</w:t>
      </w:r>
      <w:r w:rsidR="00825DDC">
        <w:rPr>
          <w:rFonts w:cs="Arial" w:hint="cs"/>
          <w:rtl/>
        </w:rPr>
        <w:t>.</w:t>
      </w:r>
    </w:p>
    <w:p w14:paraId="617F8CDD" w14:textId="251C414E" w:rsidR="00E2138C" w:rsidRDefault="00E2138C" w:rsidP="00E2138C">
      <w:pPr>
        <w:bidi w:val="0"/>
        <w:rPr>
          <w:rFonts w:cs="Arial"/>
        </w:rPr>
      </w:pPr>
      <w:r>
        <w:rPr>
          <w:rFonts w:cs="Arial"/>
        </w:rPr>
        <w:t>Figure 3: the pose graph locations along with the ground truth both with and without loop closures.</w:t>
      </w:r>
    </w:p>
    <w:p w14:paraId="5A74F7A4" w14:textId="376E0228" w:rsidR="00997334" w:rsidRDefault="00997334">
      <w:pPr>
        <w:rPr>
          <w:rtl/>
        </w:rPr>
      </w:pPr>
      <w:r w:rsidRPr="00997334">
        <w:rPr>
          <w:rFonts w:cs="Arial"/>
          <w:rtl/>
        </w:rPr>
        <w:drawing>
          <wp:inline distT="0" distB="0" distL="0" distR="0" wp14:anchorId="12557EF8" wp14:editId="66BB5DF7">
            <wp:extent cx="5274310" cy="4219575"/>
            <wp:effectExtent l="0" t="0" r="2540" b="9525"/>
            <wp:docPr id="37830354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303549" name=""/>
                    <pic:cNvPicPr/>
                  </pic:nvPicPr>
                  <pic:blipFill>
                    <a:blip r:embed="rId8"/>
                    <a:stretch>
                      <a:fillRect/>
                    </a:stretch>
                  </pic:blipFill>
                  <pic:spPr>
                    <a:xfrm>
                      <a:off x="0" y="0"/>
                      <a:ext cx="5274310" cy="4219575"/>
                    </a:xfrm>
                    <a:prstGeom prst="rect">
                      <a:avLst/>
                    </a:prstGeom>
                  </pic:spPr>
                </pic:pic>
              </a:graphicData>
            </a:graphic>
          </wp:inline>
        </w:drawing>
      </w:r>
    </w:p>
    <w:p w14:paraId="2A0B1D36" w14:textId="48FDE8E8" w:rsidR="00E2138C" w:rsidRDefault="00E2138C" w:rsidP="00E2138C">
      <w:pPr>
        <w:bidi w:val="0"/>
      </w:pPr>
      <w:r>
        <w:rPr>
          <w:b/>
          <w:bCs/>
          <w:i/>
        </w:rPr>
        <w:t>Code reference:</w:t>
      </w:r>
      <w:r>
        <w:t xml:space="preserve"> line</w:t>
      </w:r>
      <w:r w:rsidR="00F97C60">
        <w:t xml:space="preserve"> 597</w:t>
      </w:r>
    </w:p>
    <w:p w14:paraId="41DF0937" w14:textId="77777777" w:rsidR="00F97C60" w:rsidRDefault="00F97C60" w:rsidP="00E2138C">
      <w:pPr>
        <w:bidi w:val="0"/>
      </w:pPr>
    </w:p>
    <w:p w14:paraId="2D8F641E" w14:textId="77777777" w:rsidR="00F97C60" w:rsidRDefault="00F97C60" w:rsidP="00F97C60">
      <w:pPr>
        <w:bidi w:val="0"/>
      </w:pPr>
    </w:p>
    <w:p w14:paraId="3D2157AF" w14:textId="77777777" w:rsidR="00F97C60" w:rsidRDefault="00F97C60" w:rsidP="00F97C60">
      <w:pPr>
        <w:bidi w:val="0"/>
      </w:pPr>
    </w:p>
    <w:p w14:paraId="4A5AEC40" w14:textId="77777777" w:rsidR="00F97C60" w:rsidRDefault="00F97C60" w:rsidP="00F97C60">
      <w:pPr>
        <w:bidi w:val="0"/>
      </w:pPr>
    </w:p>
    <w:p w14:paraId="5AED706D" w14:textId="77777777" w:rsidR="00F97C60" w:rsidRDefault="00F97C60" w:rsidP="00F97C60">
      <w:pPr>
        <w:bidi w:val="0"/>
      </w:pPr>
    </w:p>
    <w:p w14:paraId="0A6416A3" w14:textId="77777777" w:rsidR="00F97C60" w:rsidRDefault="00F97C60" w:rsidP="00F97C60">
      <w:pPr>
        <w:bidi w:val="0"/>
      </w:pPr>
    </w:p>
    <w:p w14:paraId="73876354" w14:textId="77777777" w:rsidR="00F97C60" w:rsidRDefault="00F97C60" w:rsidP="00F97C60">
      <w:pPr>
        <w:bidi w:val="0"/>
      </w:pPr>
    </w:p>
    <w:p w14:paraId="454CA6E7" w14:textId="77777777" w:rsidR="00F97C60" w:rsidRDefault="00F97C60" w:rsidP="00F97C60">
      <w:pPr>
        <w:bidi w:val="0"/>
      </w:pPr>
    </w:p>
    <w:p w14:paraId="62D74365" w14:textId="2BFA8853" w:rsidR="00E2138C" w:rsidRDefault="00E2138C" w:rsidP="00F97C60">
      <w:pPr>
        <w:bidi w:val="0"/>
      </w:pPr>
      <w:r>
        <w:t>Figure 4: graph of the abolute location error for the whole pose graph both with and without loop closures</w:t>
      </w:r>
    </w:p>
    <w:p w14:paraId="007A1FF1" w14:textId="6FAA6CD6" w:rsidR="00BC589A" w:rsidRDefault="00BC589A" w:rsidP="00E2138C">
      <w:pPr>
        <w:jc w:val="center"/>
        <w:rPr>
          <w:rtl/>
        </w:rPr>
      </w:pPr>
      <w:r w:rsidRPr="00BC589A">
        <w:rPr>
          <w:rFonts w:cs="Arial"/>
          <w:rtl/>
        </w:rPr>
        <w:drawing>
          <wp:inline distT="0" distB="0" distL="0" distR="0" wp14:anchorId="781E42C7" wp14:editId="273ED208">
            <wp:extent cx="5034165" cy="2517083"/>
            <wp:effectExtent l="0" t="0" r="0" b="0"/>
            <wp:docPr id="182972629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26295" name=""/>
                    <pic:cNvPicPr/>
                  </pic:nvPicPr>
                  <pic:blipFill>
                    <a:blip r:embed="rId9"/>
                    <a:stretch>
                      <a:fillRect/>
                    </a:stretch>
                  </pic:blipFill>
                  <pic:spPr>
                    <a:xfrm>
                      <a:off x="0" y="0"/>
                      <a:ext cx="5041449" cy="2520725"/>
                    </a:xfrm>
                    <a:prstGeom prst="rect">
                      <a:avLst/>
                    </a:prstGeom>
                  </pic:spPr>
                </pic:pic>
              </a:graphicData>
            </a:graphic>
          </wp:inline>
        </w:drawing>
      </w:r>
    </w:p>
    <w:p w14:paraId="5F66A8BC" w14:textId="545BCE85" w:rsidR="00E2138C" w:rsidRDefault="00E2138C" w:rsidP="00E2138C">
      <w:pPr>
        <w:bidi w:val="0"/>
      </w:pPr>
      <w:r>
        <w:rPr>
          <w:b/>
          <w:bCs/>
          <w:i/>
        </w:rPr>
        <w:t>Code reference:</w:t>
      </w:r>
      <w:r>
        <w:t xml:space="preserve"> line</w:t>
      </w:r>
      <w:r w:rsidR="00F97C60">
        <w:t xml:space="preserve"> 646</w:t>
      </w:r>
    </w:p>
    <w:p w14:paraId="65A0AC9F" w14:textId="5ED8473F" w:rsidR="00F97C60" w:rsidRDefault="00F97C60" w:rsidP="00F97C60">
      <w:pPr>
        <w:rPr>
          <w:rFonts w:hint="cs"/>
          <w:rtl/>
        </w:rPr>
      </w:pPr>
    </w:p>
    <w:p w14:paraId="57EA5DEE" w14:textId="4450AA43" w:rsidR="00BC589A" w:rsidRDefault="00E2138C" w:rsidP="00F97C60">
      <w:pPr>
        <w:bidi w:val="0"/>
      </w:pPr>
      <w:r>
        <w:t>Figure 5: graph of the location uncertainty size for the whole pose graph both with and without loop closures.</w:t>
      </w:r>
    </w:p>
    <w:p w14:paraId="20F38986" w14:textId="730CFCF2" w:rsidR="00BC589A" w:rsidRDefault="00BC589A">
      <w:pPr>
        <w:rPr>
          <w:rtl/>
        </w:rPr>
      </w:pPr>
      <w:r w:rsidRPr="00BC589A">
        <w:rPr>
          <w:rFonts w:cs="Arial"/>
          <w:rtl/>
        </w:rPr>
        <w:drawing>
          <wp:inline distT="0" distB="0" distL="0" distR="0" wp14:anchorId="5450B7C4" wp14:editId="7AD566EB">
            <wp:extent cx="5274310" cy="2637155"/>
            <wp:effectExtent l="0" t="0" r="2540" b="0"/>
            <wp:docPr id="140436884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68847" name=""/>
                    <pic:cNvPicPr/>
                  </pic:nvPicPr>
                  <pic:blipFill>
                    <a:blip r:embed="rId10"/>
                    <a:stretch>
                      <a:fillRect/>
                    </a:stretch>
                  </pic:blipFill>
                  <pic:spPr>
                    <a:xfrm>
                      <a:off x="0" y="0"/>
                      <a:ext cx="5274310" cy="2637155"/>
                    </a:xfrm>
                    <a:prstGeom prst="rect">
                      <a:avLst/>
                    </a:prstGeom>
                  </pic:spPr>
                </pic:pic>
              </a:graphicData>
            </a:graphic>
          </wp:inline>
        </w:drawing>
      </w:r>
    </w:p>
    <w:p w14:paraId="342FCF46" w14:textId="7DCBBC7B" w:rsidR="00E2138C" w:rsidRDefault="00E2138C" w:rsidP="00E2138C">
      <w:pPr>
        <w:bidi w:val="0"/>
      </w:pPr>
      <w:r>
        <w:rPr>
          <w:b/>
          <w:bCs/>
          <w:i/>
        </w:rPr>
        <w:t>Code reference:</w:t>
      </w:r>
      <w:r>
        <w:t xml:space="preserve"> line</w:t>
      </w:r>
      <w:r w:rsidR="00F97C60">
        <w:t xml:space="preserve"> 680</w:t>
      </w:r>
    </w:p>
    <w:p w14:paraId="01F2A874" w14:textId="13B40CB5" w:rsidR="00F97C60" w:rsidRDefault="00F97C60" w:rsidP="00F97C60">
      <w:pPr>
        <w:rPr>
          <w:rFonts w:hint="cs"/>
          <w:rtl/>
        </w:rPr>
      </w:pPr>
      <w:r>
        <w:rPr>
          <w:rFonts w:hint="cs"/>
          <w:rtl/>
        </w:rPr>
        <w:t>בחרתי בדטרמיננטה של מטריצת ה</w:t>
      </w:r>
      <w:r>
        <w:t>cov</w:t>
      </w:r>
      <w:r>
        <w:rPr>
          <w:rFonts w:hint="cs"/>
          <w:rtl/>
        </w:rPr>
        <w:t xml:space="preserve"> של ההזזה שלנו, שחולצה מתוך ה</w:t>
      </w:r>
      <w:r>
        <w:t>marginal</w:t>
      </w:r>
      <w:r>
        <w:rPr>
          <w:rFonts w:hint="cs"/>
          <w:rtl/>
        </w:rPr>
        <w:t xml:space="preserve"> של ה</w:t>
      </w:r>
      <w:r>
        <w:t>cov</w:t>
      </w:r>
      <w:r>
        <w:rPr>
          <w:rFonts w:hint="cs"/>
          <w:rtl/>
        </w:rPr>
        <w:t xml:space="preserve">. הדטרמיננטה מייצגת את הנפח של האליפסואיד </w:t>
      </w:r>
      <w:r>
        <w:t>uncertainty</w:t>
      </w:r>
      <w:r>
        <w:rPr>
          <w:rFonts w:hint="cs"/>
          <w:rtl/>
        </w:rPr>
        <w:t xml:space="preserve">. </w:t>
      </w:r>
      <w:r>
        <w:rPr>
          <w:rtl/>
        </w:rPr>
        <w:br/>
      </w:r>
      <w:r>
        <w:rPr>
          <w:rFonts w:hint="cs"/>
          <w:rtl/>
        </w:rPr>
        <w:t>כמו שניתן לראות בגרף, ללא סגירות מעגל, ה</w:t>
      </w:r>
      <w:r>
        <w:t>uncertainty</w:t>
      </w:r>
      <w:r>
        <w:rPr>
          <w:rFonts w:hint="cs"/>
          <w:rtl/>
        </w:rPr>
        <w:t xml:space="preserve"> גדל יותר מהר ככל שהפריימים מתקדמים, וסגירת המעגל מאלצת את הגרף בכוח ובכך מפחיתה את ה</w:t>
      </w:r>
      <w:r>
        <w:t>uncertainty</w:t>
      </w:r>
      <w:r>
        <w:rPr>
          <w:rFonts w:hint="cs"/>
          <w:rtl/>
        </w:rPr>
        <w:t>.</w:t>
      </w:r>
    </w:p>
    <w:sectPr w:rsidR="00F97C60" w:rsidSect="00A42E98">
      <w:headerReference w:type="default" r:id="rId11"/>
      <w:footerReference w:type="default" r:id="rId12"/>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D8C6A" w14:textId="77777777" w:rsidR="003E4461" w:rsidRDefault="003E4461" w:rsidP="00A60915">
      <w:pPr>
        <w:spacing w:after="0" w:line="240" w:lineRule="auto"/>
      </w:pPr>
      <w:r>
        <w:separator/>
      </w:r>
    </w:p>
  </w:endnote>
  <w:endnote w:type="continuationSeparator" w:id="0">
    <w:p w14:paraId="5626674D" w14:textId="77777777" w:rsidR="003E4461" w:rsidRDefault="003E4461" w:rsidP="00A609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181926711"/>
      <w:docPartObj>
        <w:docPartGallery w:val="Page Numbers (Bottom of Page)"/>
        <w:docPartUnique/>
      </w:docPartObj>
    </w:sdtPr>
    <w:sdtContent>
      <w:p w14:paraId="116E0793" w14:textId="4304CE41" w:rsidR="00825DDC" w:rsidRDefault="00825DDC">
        <w:pPr>
          <w:pStyle w:val="af0"/>
          <w:jc w:val="center"/>
        </w:pPr>
        <w:r>
          <w:fldChar w:fldCharType="begin"/>
        </w:r>
        <w:r>
          <w:instrText>PAGE   \* MERGEFORMAT</w:instrText>
        </w:r>
        <w:r>
          <w:fldChar w:fldCharType="separate"/>
        </w:r>
        <w:r>
          <w:rPr>
            <w:rtl/>
            <w:lang w:val="he-IL"/>
          </w:rPr>
          <w:t>2</w:t>
        </w:r>
        <w:r>
          <w:fldChar w:fldCharType="end"/>
        </w:r>
      </w:p>
    </w:sdtContent>
  </w:sdt>
  <w:p w14:paraId="14B7D984" w14:textId="77777777" w:rsidR="00825DDC" w:rsidRDefault="00825DDC">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2E4E3" w14:textId="77777777" w:rsidR="003E4461" w:rsidRDefault="003E4461" w:rsidP="00A60915">
      <w:pPr>
        <w:spacing w:after="0" w:line="240" w:lineRule="auto"/>
      </w:pPr>
      <w:r>
        <w:separator/>
      </w:r>
    </w:p>
  </w:footnote>
  <w:footnote w:type="continuationSeparator" w:id="0">
    <w:p w14:paraId="72515029" w14:textId="77777777" w:rsidR="003E4461" w:rsidRDefault="003E4461" w:rsidP="00A609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655C8" w14:textId="0CCA4619" w:rsidR="00742875" w:rsidRDefault="00742875">
    <w:pPr>
      <w:pStyle w:val="ae"/>
    </w:pPr>
    <w:r>
      <w:rPr>
        <w:rFonts w:hint="cs"/>
        <w:rtl/>
      </w:rPr>
      <w:t>אסף ויטנשטיין, 213223092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915"/>
    <w:rsid w:val="00142524"/>
    <w:rsid w:val="003E4461"/>
    <w:rsid w:val="00742875"/>
    <w:rsid w:val="00825DDC"/>
    <w:rsid w:val="00997334"/>
    <w:rsid w:val="009F70E3"/>
    <w:rsid w:val="00A42E98"/>
    <w:rsid w:val="00A60915"/>
    <w:rsid w:val="00BC589A"/>
    <w:rsid w:val="00E2138C"/>
    <w:rsid w:val="00F97C6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104E1"/>
  <w15:chartTrackingRefBased/>
  <w15:docId w15:val="{BC6C5E33-F96B-4B10-B80C-A06E4DC4C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A609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609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6091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6091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6091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6091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6091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6091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6091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A6091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A6091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A60915"/>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A60915"/>
    <w:rPr>
      <w:rFonts w:eastAsiaTheme="majorEastAsia" w:cstheme="majorBidi"/>
      <w:i/>
      <w:iCs/>
      <w:color w:val="0F4761" w:themeColor="accent1" w:themeShade="BF"/>
    </w:rPr>
  </w:style>
  <w:style w:type="character" w:customStyle="1" w:styleId="50">
    <w:name w:val="כותרת 5 תו"/>
    <w:basedOn w:val="a0"/>
    <w:link w:val="5"/>
    <w:uiPriority w:val="9"/>
    <w:semiHidden/>
    <w:rsid w:val="00A60915"/>
    <w:rPr>
      <w:rFonts w:eastAsiaTheme="majorEastAsia" w:cstheme="majorBidi"/>
      <w:color w:val="0F4761" w:themeColor="accent1" w:themeShade="BF"/>
    </w:rPr>
  </w:style>
  <w:style w:type="character" w:customStyle="1" w:styleId="60">
    <w:name w:val="כותרת 6 תו"/>
    <w:basedOn w:val="a0"/>
    <w:link w:val="6"/>
    <w:uiPriority w:val="9"/>
    <w:semiHidden/>
    <w:rsid w:val="00A60915"/>
    <w:rPr>
      <w:rFonts w:eastAsiaTheme="majorEastAsia" w:cstheme="majorBidi"/>
      <w:i/>
      <w:iCs/>
      <w:color w:val="595959" w:themeColor="text1" w:themeTint="A6"/>
    </w:rPr>
  </w:style>
  <w:style w:type="character" w:customStyle="1" w:styleId="70">
    <w:name w:val="כותרת 7 תו"/>
    <w:basedOn w:val="a0"/>
    <w:link w:val="7"/>
    <w:uiPriority w:val="9"/>
    <w:semiHidden/>
    <w:rsid w:val="00A60915"/>
    <w:rPr>
      <w:rFonts w:eastAsiaTheme="majorEastAsia" w:cstheme="majorBidi"/>
      <w:color w:val="595959" w:themeColor="text1" w:themeTint="A6"/>
    </w:rPr>
  </w:style>
  <w:style w:type="character" w:customStyle="1" w:styleId="80">
    <w:name w:val="כותרת 8 תו"/>
    <w:basedOn w:val="a0"/>
    <w:link w:val="8"/>
    <w:uiPriority w:val="9"/>
    <w:semiHidden/>
    <w:rsid w:val="00A60915"/>
    <w:rPr>
      <w:rFonts w:eastAsiaTheme="majorEastAsia" w:cstheme="majorBidi"/>
      <w:i/>
      <w:iCs/>
      <w:color w:val="272727" w:themeColor="text1" w:themeTint="D8"/>
    </w:rPr>
  </w:style>
  <w:style w:type="character" w:customStyle="1" w:styleId="90">
    <w:name w:val="כותרת 9 תו"/>
    <w:basedOn w:val="a0"/>
    <w:link w:val="9"/>
    <w:uiPriority w:val="9"/>
    <w:semiHidden/>
    <w:rsid w:val="00A60915"/>
    <w:rPr>
      <w:rFonts w:eastAsiaTheme="majorEastAsia" w:cstheme="majorBidi"/>
      <w:color w:val="272727" w:themeColor="text1" w:themeTint="D8"/>
    </w:rPr>
  </w:style>
  <w:style w:type="paragraph" w:styleId="a3">
    <w:name w:val="Title"/>
    <w:basedOn w:val="a"/>
    <w:next w:val="a"/>
    <w:link w:val="a4"/>
    <w:uiPriority w:val="10"/>
    <w:qFormat/>
    <w:rsid w:val="00A609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A6091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6091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A6091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60915"/>
    <w:pPr>
      <w:spacing w:before="160"/>
      <w:jc w:val="center"/>
    </w:pPr>
    <w:rPr>
      <w:i/>
      <w:iCs/>
      <w:color w:val="404040" w:themeColor="text1" w:themeTint="BF"/>
    </w:rPr>
  </w:style>
  <w:style w:type="character" w:customStyle="1" w:styleId="a8">
    <w:name w:val="ציטוט תו"/>
    <w:basedOn w:val="a0"/>
    <w:link w:val="a7"/>
    <w:uiPriority w:val="29"/>
    <w:rsid w:val="00A60915"/>
    <w:rPr>
      <w:i/>
      <w:iCs/>
      <w:color w:val="404040" w:themeColor="text1" w:themeTint="BF"/>
    </w:rPr>
  </w:style>
  <w:style w:type="paragraph" w:styleId="a9">
    <w:name w:val="List Paragraph"/>
    <w:basedOn w:val="a"/>
    <w:uiPriority w:val="34"/>
    <w:qFormat/>
    <w:rsid w:val="00A60915"/>
    <w:pPr>
      <w:ind w:left="720"/>
      <w:contextualSpacing/>
    </w:pPr>
  </w:style>
  <w:style w:type="character" w:styleId="aa">
    <w:name w:val="Intense Emphasis"/>
    <w:basedOn w:val="a0"/>
    <w:uiPriority w:val="21"/>
    <w:qFormat/>
    <w:rsid w:val="00A60915"/>
    <w:rPr>
      <w:i/>
      <w:iCs/>
      <w:color w:val="0F4761" w:themeColor="accent1" w:themeShade="BF"/>
    </w:rPr>
  </w:style>
  <w:style w:type="paragraph" w:styleId="ab">
    <w:name w:val="Intense Quote"/>
    <w:basedOn w:val="a"/>
    <w:next w:val="a"/>
    <w:link w:val="ac"/>
    <w:uiPriority w:val="30"/>
    <w:qFormat/>
    <w:rsid w:val="00A609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A60915"/>
    <w:rPr>
      <w:i/>
      <w:iCs/>
      <w:color w:val="0F4761" w:themeColor="accent1" w:themeShade="BF"/>
    </w:rPr>
  </w:style>
  <w:style w:type="character" w:styleId="ad">
    <w:name w:val="Intense Reference"/>
    <w:basedOn w:val="a0"/>
    <w:uiPriority w:val="32"/>
    <w:qFormat/>
    <w:rsid w:val="00A60915"/>
    <w:rPr>
      <w:b/>
      <w:bCs/>
      <w:smallCaps/>
      <w:color w:val="0F4761" w:themeColor="accent1" w:themeShade="BF"/>
      <w:spacing w:val="5"/>
    </w:rPr>
  </w:style>
  <w:style w:type="paragraph" w:styleId="ae">
    <w:name w:val="header"/>
    <w:basedOn w:val="a"/>
    <w:link w:val="af"/>
    <w:uiPriority w:val="99"/>
    <w:unhideWhenUsed/>
    <w:rsid w:val="00A60915"/>
    <w:pPr>
      <w:tabs>
        <w:tab w:val="center" w:pos="4153"/>
        <w:tab w:val="right" w:pos="8306"/>
      </w:tabs>
      <w:spacing w:after="0" w:line="240" w:lineRule="auto"/>
    </w:pPr>
  </w:style>
  <w:style w:type="character" w:customStyle="1" w:styleId="af">
    <w:name w:val="כותרת עליונה תו"/>
    <w:basedOn w:val="a0"/>
    <w:link w:val="ae"/>
    <w:uiPriority w:val="99"/>
    <w:rsid w:val="00A60915"/>
  </w:style>
  <w:style w:type="paragraph" w:styleId="af0">
    <w:name w:val="footer"/>
    <w:basedOn w:val="a"/>
    <w:link w:val="af1"/>
    <w:uiPriority w:val="99"/>
    <w:unhideWhenUsed/>
    <w:rsid w:val="00A60915"/>
    <w:pPr>
      <w:tabs>
        <w:tab w:val="center" w:pos="4153"/>
        <w:tab w:val="right" w:pos="8306"/>
      </w:tabs>
      <w:spacing w:after="0" w:line="240" w:lineRule="auto"/>
    </w:pPr>
  </w:style>
  <w:style w:type="character" w:customStyle="1" w:styleId="af1">
    <w:name w:val="כותרת תחתונה תו"/>
    <w:basedOn w:val="a0"/>
    <w:link w:val="af0"/>
    <w:uiPriority w:val="99"/>
    <w:rsid w:val="00A609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1122</TotalTime>
  <Pages>5</Pages>
  <Words>722</Words>
  <Characters>3614</Characters>
  <Application>Microsoft Office Word</Application>
  <DocSecurity>0</DocSecurity>
  <Lines>30</Lines>
  <Paragraphs>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רונית ויטנשטיין</dc:creator>
  <cp:keywords/>
  <dc:description/>
  <cp:lastModifiedBy>רונית ויטנשטיין</cp:lastModifiedBy>
  <cp:revision>5</cp:revision>
  <cp:lastPrinted>2026-07-05T13:52:00Z</cp:lastPrinted>
  <dcterms:created xsi:type="dcterms:W3CDTF">2026-07-04T19:16:00Z</dcterms:created>
  <dcterms:modified xsi:type="dcterms:W3CDTF">2026-07-05T13:59:00Z</dcterms:modified>
</cp:coreProperties>
</file>