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B5AFE" w14:textId="77777777" w:rsidR="005F2FB8" w:rsidRPr="005F2FB8" w:rsidRDefault="005F2FB8" w:rsidP="00D17F34">
      <w:pPr>
        <w:ind w:left="-720" w:right="-720"/>
        <w:jc w:val="both"/>
        <w:rPr>
          <w:rFonts w:eastAsia="Times New Roman" w:cs="Times New Roman"/>
        </w:rPr>
      </w:pPr>
      <w:r w:rsidRPr="005F2FB8">
        <w:rPr>
          <w:rFonts w:ascii="Arial" w:eastAsia="Times New Roman" w:hAnsi="Arial" w:cs="Arial"/>
          <w:b/>
          <w:bCs/>
          <w:color w:val="000000"/>
          <w:sz w:val="22"/>
          <w:szCs w:val="22"/>
        </w:rPr>
        <w:t>BIOM 200C Final Project: Re-analysis of GSE129647 </w:t>
      </w:r>
    </w:p>
    <w:p w14:paraId="0C0E95F9" w14:textId="77777777" w:rsidR="005F2FB8" w:rsidRPr="005F2FB8" w:rsidRDefault="005F2FB8" w:rsidP="005F2FB8">
      <w:pPr>
        <w:ind w:left="-720" w:right="-720"/>
        <w:jc w:val="both"/>
        <w:rPr>
          <w:rFonts w:eastAsia="Times New Roman" w:cs="Times New Roman"/>
        </w:rPr>
      </w:pPr>
      <w:r w:rsidRPr="005F2FB8">
        <w:rPr>
          <w:rFonts w:ascii="Arial" w:eastAsia="Times New Roman" w:hAnsi="Arial" w:cs="Arial"/>
          <w:color w:val="000000"/>
          <w:sz w:val="22"/>
          <w:szCs w:val="22"/>
        </w:rPr>
        <w:t xml:space="preserve">Sahan, Ayse; </w:t>
      </w:r>
      <w:proofErr w:type="spellStart"/>
      <w:r w:rsidRPr="005F2FB8">
        <w:rPr>
          <w:rFonts w:ascii="Arial" w:eastAsia="Times New Roman" w:hAnsi="Arial" w:cs="Arial"/>
          <w:color w:val="000000"/>
          <w:sz w:val="22"/>
          <w:szCs w:val="22"/>
        </w:rPr>
        <w:t>Shing</w:t>
      </w:r>
      <w:proofErr w:type="spellEnd"/>
      <w:r w:rsidRPr="005F2FB8">
        <w:rPr>
          <w:rFonts w:ascii="Arial" w:eastAsia="Times New Roman" w:hAnsi="Arial" w:cs="Arial"/>
          <w:color w:val="000000"/>
          <w:sz w:val="22"/>
          <w:szCs w:val="22"/>
        </w:rPr>
        <w:t>, Brian</w:t>
      </w:r>
    </w:p>
    <w:p w14:paraId="269C20D0" w14:textId="77777777" w:rsidR="005F2FB8" w:rsidRPr="005F2FB8" w:rsidRDefault="005F2FB8" w:rsidP="005F2FB8">
      <w:pPr>
        <w:rPr>
          <w:rFonts w:eastAsia="Times New Roman" w:cs="Times New Roman"/>
          <w:sz w:val="10"/>
          <w:szCs w:val="10"/>
        </w:rPr>
      </w:pPr>
    </w:p>
    <w:p w14:paraId="4EA39D9C" w14:textId="77777777" w:rsidR="005F2FB8" w:rsidRPr="005F2FB8" w:rsidRDefault="005F2FB8" w:rsidP="005F2FB8">
      <w:pPr>
        <w:ind w:left="-720" w:right="-720"/>
        <w:jc w:val="both"/>
        <w:rPr>
          <w:rFonts w:eastAsia="Times New Roman" w:cs="Times New Roman"/>
        </w:rPr>
      </w:pPr>
      <w:r w:rsidRPr="005F2FB8">
        <w:rPr>
          <w:rFonts w:ascii="Arial" w:eastAsia="Times New Roman" w:hAnsi="Arial" w:cs="Arial"/>
          <w:b/>
          <w:bCs/>
          <w:color w:val="000000"/>
          <w:sz w:val="22"/>
          <w:szCs w:val="22"/>
        </w:rPr>
        <w:t>Background and Significance </w:t>
      </w:r>
    </w:p>
    <w:p w14:paraId="75E23F89" w14:textId="4F813DE5" w:rsidR="005F2FB8" w:rsidRPr="005F2FB8" w:rsidRDefault="005F2FB8" w:rsidP="005F2FB8">
      <w:pPr>
        <w:ind w:left="-720" w:right="-720" w:firstLine="720"/>
        <w:jc w:val="both"/>
        <w:rPr>
          <w:rFonts w:eastAsia="Times New Roman" w:cs="Times New Roman"/>
        </w:rPr>
      </w:pPr>
      <w:r w:rsidRPr="005F2FB8">
        <w:rPr>
          <w:rFonts w:ascii="Arial" w:eastAsia="Times New Roman" w:hAnsi="Arial" w:cs="Arial"/>
          <w:color w:val="000000"/>
          <w:sz w:val="22"/>
          <w:szCs w:val="22"/>
        </w:rPr>
        <w:t>In breast cancer, metastasis of primary tumor cells to other organs is one of the leading causes of death (1)</w:t>
      </w:r>
      <w:r w:rsidR="00EF050E">
        <w:rPr>
          <w:rFonts w:ascii="Arial" w:eastAsia="Times New Roman" w:hAnsi="Arial" w:cs="Arial"/>
          <w:color w:val="000000"/>
          <w:sz w:val="22"/>
          <w:szCs w:val="22"/>
        </w:rPr>
        <w:t xml:space="preserve">. </w:t>
      </w:r>
      <w:r w:rsidRPr="005F2FB8">
        <w:rPr>
          <w:rFonts w:ascii="Arial" w:eastAsia="Times New Roman" w:hAnsi="Arial" w:cs="Arial"/>
          <w:color w:val="000000"/>
          <w:sz w:val="22"/>
          <w:szCs w:val="22"/>
        </w:rPr>
        <w:t>Despite aggressive chemotherapy, 40% of breast cancer patients relapse and succumb to metastasis (2)</w:t>
      </w:r>
      <w:r w:rsidR="00EF050E">
        <w:rPr>
          <w:rFonts w:ascii="Arial" w:eastAsia="Times New Roman" w:hAnsi="Arial" w:cs="Arial"/>
          <w:color w:val="000000"/>
          <w:sz w:val="22"/>
          <w:szCs w:val="22"/>
        </w:rPr>
        <w:t xml:space="preserve">. </w:t>
      </w:r>
      <w:r w:rsidRPr="005F2FB8">
        <w:rPr>
          <w:rFonts w:ascii="Arial" w:eastAsia="Times New Roman" w:hAnsi="Arial" w:cs="Arial"/>
          <w:color w:val="000000"/>
          <w:sz w:val="22"/>
          <w:szCs w:val="22"/>
        </w:rPr>
        <w:t>The interplay between the epigenetic landscape and gene expression and its effect on the metastatic potential of primary tumor cells has not been well characterized (3)</w:t>
      </w:r>
      <w:r w:rsidR="00EF050E">
        <w:rPr>
          <w:rFonts w:ascii="Arial" w:eastAsia="Times New Roman" w:hAnsi="Arial" w:cs="Arial"/>
          <w:color w:val="000000"/>
          <w:sz w:val="22"/>
          <w:szCs w:val="22"/>
        </w:rPr>
        <w:t xml:space="preserve">. </w:t>
      </w:r>
      <w:r w:rsidRPr="005F2FB8">
        <w:rPr>
          <w:rFonts w:ascii="Arial" w:eastAsia="Times New Roman" w:hAnsi="Arial" w:cs="Arial"/>
          <w:color w:val="000000"/>
          <w:sz w:val="22"/>
          <w:szCs w:val="22"/>
        </w:rPr>
        <w:t xml:space="preserve">As such, this experiment </w:t>
      </w:r>
      <w:r w:rsidRPr="005F2FB8">
        <w:rPr>
          <w:rFonts w:ascii="Arial" w:eastAsia="Times New Roman" w:hAnsi="Arial" w:cs="Arial"/>
          <w:color w:val="000000"/>
          <w:sz w:val="22"/>
          <w:szCs w:val="22"/>
          <w:shd w:val="clear" w:color="auto" w:fill="FFFFFF"/>
        </w:rPr>
        <w:t xml:space="preserve">combines analyses of RNA, </w:t>
      </w:r>
      <w:proofErr w:type="spellStart"/>
      <w:r w:rsidRPr="005F2FB8">
        <w:rPr>
          <w:rFonts w:ascii="Arial" w:eastAsia="Times New Roman" w:hAnsi="Arial" w:cs="Arial"/>
          <w:color w:val="000000"/>
          <w:sz w:val="22"/>
          <w:szCs w:val="22"/>
          <w:shd w:val="clear" w:color="auto" w:fill="FFFFFF"/>
        </w:rPr>
        <w:t>ChIP</w:t>
      </w:r>
      <w:proofErr w:type="spellEnd"/>
      <w:r w:rsidRPr="005F2FB8">
        <w:rPr>
          <w:rFonts w:ascii="Arial" w:eastAsia="Times New Roman" w:hAnsi="Arial" w:cs="Arial"/>
          <w:color w:val="000000"/>
          <w:sz w:val="22"/>
          <w:szCs w:val="22"/>
          <w:shd w:val="clear" w:color="auto" w:fill="FFFFFF"/>
        </w:rPr>
        <w:t>-, and ATAC-seq of MDA-MB-231 breast cancer cells to elucidate the connection between epigenetic marks and metastatic gene expression profiles to identify potential metastasis biomarkers.</w:t>
      </w:r>
    </w:p>
    <w:p w14:paraId="03AC711F" w14:textId="77777777" w:rsidR="005F2FB8" w:rsidRPr="005F2FB8" w:rsidRDefault="005F2FB8" w:rsidP="005F2FB8">
      <w:pPr>
        <w:rPr>
          <w:rFonts w:eastAsia="Times New Roman" w:cs="Times New Roman"/>
          <w:sz w:val="10"/>
          <w:szCs w:val="10"/>
        </w:rPr>
      </w:pPr>
    </w:p>
    <w:p w14:paraId="097C599A" w14:textId="65D06525" w:rsidR="005F2FB8" w:rsidRPr="005F2FB8" w:rsidRDefault="005F2FB8" w:rsidP="005F2FB8">
      <w:pPr>
        <w:ind w:left="-720" w:right="-720"/>
        <w:jc w:val="both"/>
        <w:rPr>
          <w:rFonts w:eastAsia="Times New Roman" w:cs="Times New Roman"/>
        </w:rPr>
      </w:pPr>
      <w:r w:rsidRPr="005F2FB8">
        <w:rPr>
          <w:rFonts w:ascii="Arial" w:eastAsia="Times New Roman" w:hAnsi="Arial" w:cs="Arial"/>
          <w:b/>
          <w:bCs/>
          <w:color w:val="000000"/>
          <w:sz w:val="22"/>
          <w:szCs w:val="22"/>
          <w:shd w:val="clear" w:color="auto" w:fill="FFFFFF"/>
        </w:rPr>
        <w:t>Analysis Steps and Methods</w:t>
      </w:r>
    </w:p>
    <w:p w14:paraId="55931F72" w14:textId="1756EA0F" w:rsidR="005F2FB8" w:rsidRDefault="005F2FB8" w:rsidP="00B93FE2">
      <w:pPr>
        <w:ind w:left="-720" w:right="-720" w:firstLine="720"/>
        <w:jc w:val="both"/>
        <w:rPr>
          <w:rFonts w:eastAsia="Times New Roman" w:cs="Times New Roman"/>
        </w:rPr>
      </w:pPr>
      <w:r w:rsidRPr="005F2FB8">
        <w:rPr>
          <w:rFonts w:ascii="Arial" w:eastAsia="Times New Roman" w:hAnsi="Arial" w:cs="Arial"/>
          <w:color w:val="000000"/>
          <w:sz w:val="22"/>
          <w:szCs w:val="22"/>
        </w:rPr>
        <w:t>RNA-seq and acetylation</w:t>
      </w:r>
      <w:r w:rsidR="00691424">
        <w:rPr>
          <w:rFonts w:ascii="Arial" w:eastAsia="Times New Roman" w:hAnsi="Arial" w:cs="Arial"/>
          <w:color w:val="000000"/>
          <w:sz w:val="22"/>
          <w:szCs w:val="22"/>
        </w:rPr>
        <w:t xml:space="preserve"> (H3K27ac)</w:t>
      </w:r>
      <w:r w:rsidRPr="005F2FB8">
        <w:rPr>
          <w:rFonts w:ascii="Arial" w:eastAsia="Times New Roman" w:hAnsi="Arial" w:cs="Arial"/>
          <w:color w:val="000000"/>
          <w:sz w:val="22"/>
          <w:szCs w:val="22"/>
        </w:rPr>
        <w:t xml:space="preserve"> ChIP-seq fastq files for parental and brain tissue tumor cells from GSE 129647 were re-analyzed. </w:t>
      </w:r>
      <w:r w:rsidRPr="005F2FB8">
        <w:rPr>
          <w:rFonts w:ascii="Arial" w:eastAsia="Times New Roman" w:hAnsi="Arial" w:cs="Arial"/>
          <w:color w:val="000000"/>
          <w:sz w:val="22"/>
          <w:szCs w:val="22"/>
          <w:shd w:val="clear" w:color="auto" w:fill="FFFFFF"/>
        </w:rPr>
        <w:t>Parental and BrM2 brain metastatic MDA-MB-231 breast cancer cells were collected for analysis</w:t>
      </w:r>
      <w:r w:rsidR="00EF050E">
        <w:rPr>
          <w:rFonts w:ascii="Arial" w:eastAsia="Times New Roman" w:hAnsi="Arial" w:cs="Arial"/>
          <w:color w:val="000000"/>
          <w:sz w:val="22"/>
          <w:szCs w:val="22"/>
          <w:shd w:val="clear" w:color="auto" w:fill="FFFFFF"/>
        </w:rPr>
        <w:t xml:space="preserve">. </w:t>
      </w:r>
      <w:r w:rsidRPr="005F2FB8">
        <w:rPr>
          <w:rFonts w:ascii="Arial" w:eastAsia="Times New Roman" w:hAnsi="Arial" w:cs="Arial"/>
          <w:color w:val="000000"/>
          <w:sz w:val="22"/>
          <w:szCs w:val="22"/>
          <w:shd w:val="clear" w:color="auto" w:fill="FFFFFF"/>
        </w:rPr>
        <w:t>RNA-seq samples were sequenced on an Illumina HiSeq4000 while ChIP-seq samples were sequenced on an Illumina HiSeq2000. </w:t>
      </w:r>
      <w:r w:rsidRPr="005F2FB8">
        <w:rPr>
          <w:rFonts w:ascii="Arial" w:eastAsia="Times New Roman" w:hAnsi="Arial" w:cs="Arial"/>
          <w:color w:val="000000"/>
          <w:sz w:val="22"/>
          <w:szCs w:val="22"/>
        </w:rPr>
        <w:t>The RNA-seq reads were aligned to the hg38 genome index and gene counts were quantified using STAR aligner and visualized on the Integrative Genome Viewer to confirm read alignment. Differentially expressed genes (</w:t>
      </w:r>
      <w:proofErr w:type="spellStart"/>
      <w:r w:rsidRPr="005F2FB8">
        <w:rPr>
          <w:rFonts w:ascii="Arial" w:eastAsia="Times New Roman" w:hAnsi="Arial" w:cs="Arial"/>
          <w:color w:val="000000"/>
          <w:sz w:val="22"/>
          <w:szCs w:val="22"/>
        </w:rPr>
        <w:t>padj</w:t>
      </w:r>
      <w:proofErr w:type="spellEnd"/>
      <w:r w:rsidRPr="005F2FB8">
        <w:rPr>
          <w:rFonts w:ascii="Arial" w:eastAsia="Times New Roman" w:hAnsi="Arial" w:cs="Arial"/>
          <w:color w:val="000000"/>
          <w:sz w:val="22"/>
          <w:szCs w:val="22"/>
        </w:rPr>
        <w:t xml:space="preserve">&lt;0.01) </w:t>
      </w:r>
      <w:r w:rsidR="00B91226">
        <w:rPr>
          <w:rFonts w:ascii="Arial" w:eastAsia="Times New Roman" w:hAnsi="Arial" w:cs="Arial"/>
          <w:color w:val="000000"/>
          <w:sz w:val="22"/>
          <w:szCs w:val="22"/>
        </w:rPr>
        <w:t>were</w:t>
      </w:r>
      <w:r w:rsidRPr="005F2FB8">
        <w:rPr>
          <w:rFonts w:ascii="Arial" w:eastAsia="Times New Roman" w:hAnsi="Arial" w:cs="Arial"/>
          <w:color w:val="000000"/>
          <w:sz w:val="22"/>
          <w:szCs w:val="22"/>
        </w:rPr>
        <w:t xml:space="preserve"> considered for analysis. Upregulated (&gt; 2) and downregulated (&lt; -1.5) genes </w:t>
      </w:r>
      <w:r w:rsidR="00B91226">
        <w:rPr>
          <w:rFonts w:ascii="Arial" w:eastAsia="Times New Roman" w:hAnsi="Arial" w:cs="Arial"/>
          <w:color w:val="000000"/>
          <w:sz w:val="22"/>
          <w:szCs w:val="22"/>
        </w:rPr>
        <w:t>were</w:t>
      </w:r>
      <w:r w:rsidRPr="005F2FB8">
        <w:rPr>
          <w:rFonts w:ascii="Arial" w:eastAsia="Times New Roman" w:hAnsi="Arial" w:cs="Arial"/>
          <w:color w:val="000000"/>
          <w:sz w:val="22"/>
          <w:szCs w:val="22"/>
        </w:rPr>
        <w:t xml:space="preserve"> identified by comparing the log</w:t>
      </w:r>
      <w:r w:rsidRPr="005F2FB8">
        <w:rPr>
          <w:rFonts w:ascii="Arial" w:eastAsia="Times New Roman" w:hAnsi="Arial" w:cs="Arial"/>
          <w:color w:val="000000"/>
          <w:sz w:val="13"/>
          <w:szCs w:val="13"/>
          <w:vertAlign w:val="subscript"/>
        </w:rPr>
        <w:t xml:space="preserve">2 </w:t>
      </w:r>
      <w:r w:rsidRPr="005F2FB8">
        <w:rPr>
          <w:rFonts w:ascii="Arial" w:eastAsia="Times New Roman" w:hAnsi="Arial" w:cs="Arial"/>
          <w:color w:val="000000"/>
          <w:sz w:val="22"/>
          <w:szCs w:val="22"/>
        </w:rPr>
        <w:t xml:space="preserve">fold change and run through </w:t>
      </w:r>
      <w:proofErr w:type="spellStart"/>
      <w:r w:rsidRPr="005F2FB8">
        <w:rPr>
          <w:rFonts w:ascii="Arial" w:eastAsia="Times New Roman" w:hAnsi="Arial" w:cs="Arial"/>
          <w:color w:val="000000"/>
          <w:sz w:val="22"/>
          <w:szCs w:val="22"/>
        </w:rPr>
        <w:t>metascape</w:t>
      </w:r>
      <w:proofErr w:type="spellEnd"/>
      <w:r w:rsidRPr="005F2FB8">
        <w:rPr>
          <w:rFonts w:ascii="Arial" w:eastAsia="Times New Roman" w:hAnsi="Arial" w:cs="Arial"/>
          <w:color w:val="000000"/>
          <w:sz w:val="22"/>
          <w:szCs w:val="22"/>
        </w:rPr>
        <w:t xml:space="preserve"> and </w:t>
      </w:r>
      <w:proofErr w:type="spellStart"/>
      <w:r w:rsidRPr="005F2FB8">
        <w:rPr>
          <w:rFonts w:ascii="Arial" w:eastAsia="Times New Roman" w:hAnsi="Arial" w:cs="Arial"/>
          <w:color w:val="000000"/>
          <w:sz w:val="22"/>
          <w:szCs w:val="22"/>
        </w:rPr>
        <w:t>Enrichr</w:t>
      </w:r>
      <w:proofErr w:type="spellEnd"/>
      <w:r w:rsidRPr="005F2FB8">
        <w:rPr>
          <w:rFonts w:ascii="Arial" w:eastAsia="Times New Roman" w:hAnsi="Arial" w:cs="Arial"/>
          <w:color w:val="000000"/>
          <w:sz w:val="22"/>
          <w:szCs w:val="22"/>
        </w:rPr>
        <w:t xml:space="preserve"> pathway enrichment</w:t>
      </w:r>
      <w:r w:rsidR="00EF050E">
        <w:rPr>
          <w:rFonts w:ascii="Arial" w:eastAsia="Times New Roman" w:hAnsi="Arial" w:cs="Arial"/>
          <w:color w:val="000000"/>
          <w:sz w:val="22"/>
          <w:szCs w:val="22"/>
        </w:rPr>
        <w:t xml:space="preserve">. </w:t>
      </w:r>
      <w:r w:rsidRPr="005F2FB8">
        <w:rPr>
          <w:rFonts w:ascii="Arial" w:eastAsia="Times New Roman" w:hAnsi="Arial" w:cs="Arial"/>
          <w:color w:val="000000"/>
          <w:sz w:val="22"/>
          <w:szCs w:val="22"/>
        </w:rPr>
        <w:t>MultiQC was run to generate an aggregate quality control report</w:t>
      </w:r>
      <w:r w:rsidR="00EF050E">
        <w:rPr>
          <w:rFonts w:ascii="Arial" w:eastAsia="Times New Roman" w:hAnsi="Arial" w:cs="Arial"/>
          <w:color w:val="000000"/>
          <w:sz w:val="22"/>
          <w:szCs w:val="22"/>
        </w:rPr>
        <w:t xml:space="preserve">. </w:t>
      </w:r>
      <w:r w:rsidRPr="005F2FB8">
        <w:rPr>
          <w:rFonts w:ascii="Arial" w:eastAsia="Times New Roman" w:hAnsi="Arial" w:cs="Arial"/>
          <w:color w:val="000000"/>
          <w:sz w:val="22"/>
          <w:szCs w:val="22"/>
        </w:rPr>
        <w:t xml:space="preserve">For the ChIP-seq data, BWA was used to align reads to the genome. Reads with MAPQ &gt; 10 were kept for analysis. </w:t>
      </w:r>
      <w:proofErr w:type="spellStart"/>
      <w:r w:rsidRPr="005F2FB8">
        <w:rPr>
          <w:rFonts w:ascii="Arial" w:eastAsia="Times New Roman" w:hAnsi="Arial" w:cs="Arial"/>
          <w:color w:val="000000"/>
          <w:sz w:val="22"/>
          <w:szCs w:val="22"/>
        </w:rPr>
        <w:t>Deeptools</w:t>
      </w:r>
      <w:proofErr w:type="spellEnd"/>
      <w:r w:rsidRPr="005F2FB8">
        <w:rPr>
          <w:rFonts w:ascii="Arial" w:eastAsia="Times New Roman" w:hAnsi="Arial" w:cs="Arial"/>
          <w:color w:val="000000"/>
          <w:sz w:val="22"/>
          <w:szCs w:val="22"/>
        </w:rPr>
        <w:t xml:space="preserve"> was used to create </w:t>
      </w:r>
      <w:proofErr w:type="spellStart"/>
      <w:r w:rsidRPr="005F2FB8">
        <w:rPr>
          <w:rFonts w:ascii="Arial" w:eastAsia="Times New Roman" w:hAnsi="Arial" w:cs="Arial"/>
          <w:color w:val="000000"/>
          <w:sz w:val="22"/>
          <w:szCs w:val="22"/>
        </w:rPr>
        <w:t>bedGraph</w:t>
      </w:r>
      <w:proofErr w:type="spellEnd"/>
      <w:r w:rsidRPr="005F2FB8">
        <w:rPr>
          <w:rFonts w:ascii="Arial" w:eastAsia="Times New Roman" w:hAnsi="Arial" w:cs="Arial"/>
          <w:color w:val="000000"/>
          <w:sz w:val="22"/>
          <w:szCs w:val="22"/>
        </w:rPr>
        <w:t xml:space="preserve"> and </w:t>
      </w:r>
      <w:proofErr w:type="spellStart"/>
      <w:r w:rsidRPr="005F2FB8">
        <w:rPr>
          <w:rFonts w:ascii="Arial" w:eastAsia="Times New Roman" w:hAnsi="Arial" w:cs="Arial"/>
          <w:color w:val="000000"/>
          <w:sz w:val="22"/>
          <w:szCs w:val="22"/>
        </w:rPr>
        <w:t>bigWig</w:t>
      </w:r>
      <w:proofErr w:type="spellEnd"/>
      <w:r w:rsidRPr="005F2FB8">
        <w:rPr>
          <w:rFonts w:ascii="Arial" w:eastAsia="Times New Roman" w:hAnsi="Arial" w:cs="Arial"/>
          <w:color w:val="000000"/>
          <w:sz w:val="22"/>
          <w:szCs w:val="22"/>
        </w:rPr>
        <w:t xml:space="preserve"> files to visualize the ChIP-seq data. MACS2 was used to find peaks, and the GREAT web portal was used to identify genes near identified peaks and elucidate the gene ontology and pathway enrichment. </w:t>
      </w:r>
      <w:r w:rsidR="00691424">
        <w:rPr>
          <w:rFonts w:ascii="Arial" w:eastAsia="Times New Roman" w:hAnsi="Arial" w:cs="Arial"/>
          <w:color w:val="000000"/>
          <w:sz w:val="22"/>
          <w:szCs w:val="22"/>
        </w:rPr>
        <w:t xml:space="preserve">Peak location relative to transcription start site (TSS) and enriched pathways were identified using the </w:t>
      </w:r>
      <w:proofErr w:type="spellStart"/>
      <w:r w:rsidR="00691424">
        <w:rPr>
          <w:rFonts w:ascii="Arial" w:eastAsia="Times New Roman" w:hAnsi="Arial" w:cs="Arial"/>
          <w:color w:val="000000"/>
          <w:sz w:val="22"/>
          <w:szCs w:val="22"/>
        </w:rPr>
        <w:t>Cistrome</w:t>
      </w:r>
      <w:proofErr w:type="spellEnd"/>
      <w:r w:rsidR="00691424">
        <w:rPr>
          <w:rFonts w:ascii="Arial" w:eastAsia="Times New Roman" w:hAnsi="Arial" w:cs="Arial"/>
          <w:color w:val="000000"/>
          <w:sz w:val="22"/>
          <w:szCs w:val="22"/>
        </w:rPr>
        <w:t xml:space="preserve">-GO web portal. </w:t>
      </w:r>
      <w:proofErr w:type="spellStart"/>
      <w:r w:rsidRPr="005F2FB8">
        <w:rPr>
          <w:rFonts w:ascii="Arial" w:eastAsia="Times New Roman" w:hAnsi="Arial" w:cs="Arial"/>
          <w:color w:val="000000"/>
          <w:sz w:val="22"/>
          <w:szCs w:val="22"/>
        </w:rPr>
        <w:t>featureCounts</w:t>
      </w:r>
      <w:proofErr w:type="spellEnd"/>
      <w:r w:rsidRPr="005F2FB8">
        <w:rPr>
          <w:rFonts w:ascii="Arial" w:eastAsia="Times New Roman" w:hAnsi="Arial" w:cs="Arial"/>
          <w:color w:val="000000"/>
          <w:sz w:val="22"/>
          <w:szCs w:val="22"/>
        </w:rPr>
        <w:t xml:space="preserve"> and DESeq2 </w:t>
      </w:r>
      <w:r w:rsidR="00A82422">
        <w:rPr>
          <w:rFonts w:ascii="Arial" w:eastAsia="Times New Roman" w:hAnsi="Arial" w:cs="Arial"/>
          <w:color w:val="000000"/>
          <w:sz w:val="22"/>
          <w:szCs w:val="22"/>
        </w:rPr>
        <w:t>were</w:t>
      </w:r>
      <w:r w:rsidRPr="005F2FB8">
        <w:rPr>
          <w:rFonts w:ascii="Arial" w:eastAsia="Times New Roman" w:hAnsi="Arial" w:cs="Arial"/>
          <w:color w:val="000000"/>
          <w:sz w:val="22"/>
          <w:szCs w:val="22"/>
        </w:rPr>
        <w:t xml:space="preserve"> used to identify significantly differentially enriched peaks. </w:t>
      </w:r>
      <w:r w:rsidR="000F693C">
        <w:rPr>
          <w:rFonts w:ascii="Arial" w:eastAsia="Times New Roman" w:hAnsi="Arial" w:cs="Arial"/>
          <w:color w:val="000000"/>
          <w:sz w:val="22"/>
          <w:szCs w:val="22"/>
        </w:rPr>
        <w:t xml:space="preserve">Data integration was done through comparing </w:t>
      </w:r>
      <w:proofErr w:type="spellStart"/>
      <w:r w:rsidR="000F693C">
        <w:rPr>
          <w:rFonts w:ascii="Arial" w:eastAsia="Times New Roman" w:hAnsi="Arial" w:cs="Arial"/>
          <w:color w:val="000000"/>
          <w:sz w:val="22"/>
          <w:szCs w:val="22"/>
        </w:rPr>
        <w:t>ChIP</w:t>
      </w:r>
      <w:proofErr w:type="spellEnd"/>
      <w:r w:rsidR="000F693C">
        <w:rPr>
          <w:rFonts w:ascii="Arial" w:eastAsia="Times New Roman" w:hAnsi="Arial" w:cs="Arial"/>
          <w:color w:val="000000"/>
          <w:sz w:val="22"/>
          <w:szCs w:val="22"/>
        </w:rPr>
        <w:t>-seq peaks and RNA-seq transcripts in IGV and pathway enrichment of each dataset.</w:t>
      </w:r>
    </w:p>
    <w:p w14:paraId="104BC755" w14:textId="77777777" w:rsidR="00691424" w:rsidRPr="005F2FB8" w:rsidRDefault="00691424" w:rsidP="00691424">
      <w:pPr>
        <w:ind w:left="-720" w:right="-720" w:firstLine="720"/>
        <w:jc w:val="both"/>
        <w:rPr>
          <w:rFonts w:eastAsia="Times New Roman" w:cs="Times New Roman"/>
          <w:sz w:val="10"/>
          <w:szCs w:val="10"/>
        </w:rPr>
      </w:pPr>
    </w:p>
    <w:p w14:paraId="082A364E" w14:textId="77777777" w:rsidR="005F2FB8" w:rsidRPr="005F2FB8" w:rsidRDefault="005F2FB8" w:rsidP="005F2FB8">
      <w:pPr>
        <w:ind w:left="-720" w:right="-720"/>
        <w:jc w:val="both"/>
        <w:rPr>
          <w:rFonts w:eastAsia="Times New Roman" w:cs="Times New Roman"/>
        </w:rPr>
      </w:pPr>
      <w:r w:rsidRPr="005F2FB8">
        <w:rPr>
          <w:rFonts w:ascii="Arial" w:eastAsia="Times New Roman" w:hAnsi="Arial" w:cs="Arial"/>
          <w:b/>
          <w:bCs/>
          <w:color w:val="000000"/>
          <w:sz w:val="22"/>
          <w:szCs w:val="22"/>
          <w:shd w:val="clear" w:color="auto" w:fill="FFFFFF"/>
        </w:rPr>
        <w:t>Notable Results</w:t>
      </w:r>
    </w:p>
    <w:p w14:paraId="7B48114C" w14:textId="45326B8A" w:rsidR="00B93FE2" w:rsidRDefault="00B93FE2" w:rsidP="00B93FE2">
      <w:pPr>
        <w:pStyle w:val="NormalWeb"/>
        <w:spacing w:before="0" w:beforeAutospacing="0" w:after="0" w:afterAutospacing="0"/>
        <w:ind w:left="-720" w:right="-720" w:firstLine="720"/>
        <w:jc w:val="both"/>
      </w:pPr>
      <w:r>
        <w:rPr>
          <w:rFonts w:ascii="Arial" w:hAnsi="Arial" w:cs="Arial"/>
          <w:color w:val="000000"/>
          <w:sz w:val="22"/>
          <w:szCs w:val="22"/>
        </w:rPr>
        <w:t>Through RNA-seq analysis, we identified transcripts involved in neuron projection, regulation of cell adhesion</w:t>
      </w:r>
      <w:r w:rsidR="00B91226">
        <w:rPr>
          <w:rFonts w:ascii="Arial" w:hAnsi="Arial" w:cs="Arial"/>
          <w:color w:val="000000"/>
          <w:sz w:val="22"/>
          <w:szCs w:val="22"/>
        </w:rPr>
        <w:t>,</w:t>
      </w:r>
      <w:r>
        <w:rPr>
          <w:rFonts w:ascii="Arial" w:hAnsi="Arial" w:cs="Arial"/>
          <w:color w:val="000000"/>
          <w:sz w:val="22"/>
          <w:szCs w:val="22"/>
        </w:rPr>
        <w:t xml:space="preserve"> and chemical synaptic transmission </w:t>
      </w:r>
      <w:r w:rsidR="00B91226">
        <w:rPr>
          <w:rFonts w:ascii="Arial" w:hAnsi="Arial" w:cs="Arial"/>
          <w:color w:val="000000"/>
          <w:sz w:val="22"/>
          <w:szCs w:val="22"/>
        </w:rPr>
        <w:t xml:space="preserve">as </w:t>
      </w:r>
      <w:r>
        <w:rPr>
          <w:rFonts w:ascii="Arial" w:hAnsi="Arial" w:cs="Arial"/>
          <w:color w:val="000000"/>
          <w:sz w:val="22"/>
          <w:szCs w:val="22"/>
        </w:rPr>
        <w:t xml:space="preserve">upregulated in the brain metastatic cells </w:t>
      </w:r>
      <w:r w:rsidR="00B91226">
        <w:rPr>
          <w:rFonts w:ascii="Arial" w:hAnsi="Arial" w:cs="Arial"/>
          <w:color w:val="000000"/>
          <w:sz w:val="22"/>
          <w:szCs w:val="22"/>
        </w:rPr>
        <w:t xml:space="preserve">as </w:t>
      </w:r>
      <w:r>
        <w:rPr>
          <w:rFonts w:ascii="Arial" w:hAnsi="Arial" w:cs="Arial"/>
          <w:color w:val="000000"/>
          <w:sz w:val="22"/>
          <w:szCs w:val="22"/>
        </w:rPr>
        <w:t>compared to parental cells</w:t>
      </w:r>
      <w:r w:rsidR="00B91226">
        <w:rPr>
          <w:rFonts w:ascii="Arial" w:hAnsi="Arial" w:cs="Arial"/>
          <w:color w:val="000000"/>
          <w:sz w:val="22"/>
          <w:szCs w:val="22"/>
        </w:rPr>
        <w:t xml:space="preserve">. </w:t>
      </w:r>
      <w:r>
        <w:rPr>
          <w:rFonts w:ascii="Arial" w:hAnsi="Arial" w:cs="Arial"/>
          <w:color w:val="000000"/>
          <w:sz w:val="22"/>
          <w:szCs w:val="22"/>
        </w:rPr>
        <w:t xml:space="preserve">Down-regulated pathways included extracellular matrix organization, EGFR signaling, and microglial cell proliferation. </w:t>
      </w:r>
      <w:r w:rsidR="00B91226">
        <w:rPr>
          <w:rFonts w:ascii="Arial" w:hAnsi="Arial" w:cs="Arial"/>
          <w:color w:val="000000"/>
          <w:sz w:val="22"/>
          <w:szCs w:val="22"/>
        </w:rPr>
        <w:t>The t</w:t>
      </w:r>
      <w:r>
        <w:rPr>
          <w:rFonts w:ascii="Arial" w:hAnsi="Arial" w:cs="Arial"/>
          <w:color w:val="000000"/>
          <w:sz w:val="22"/>
          <w:szCs w:val="22"/>
        </w:rPr>
        <w:t xml:space="preserve">op </w:t>
      </w:r>
      <w:r w:rsidR="00B91226">
        <w:rPr>
          <w:rFonts w:ascii="Arial" w:hAnsi="Arial" w:cs="Arial"/>
          <w:color w:val="000000"/>
          <w:sz w:val="22"/>
          <w:szCs w:val="22"/>
        </w:rPr>
        <w:t xml:space="preserve">upregulated </w:t>
      </w:r>
      <w:r w:rsidR="00A82422">
        <w:rPr>
          <w:rFonts w:ascii="Arial" w:hAnsi="Arial" w:cs="Arial"/>
          <w:color w:val="000000"/>
          <w:sz w:val="22"/>
          <w:szCs w:val="22"/>
        </w:rPr>
        <w:t xml:space="preserve">genes </w:t>
      </w:r>
      <w:r>
        <w:rPr>
          <w:rFonts w:ascii="Arial" w:hAnsi="Arial" w:cs="Arial"/>
          <w:color w:val="000000"/>
          <w:sz w:val="22"/>
          <w:szCs w:val="22"/>
        </w:rPr>
        <w:t xml:space="preserve">included matrix metalloproteinase 1 (MMP1), melanoma-associated antigen 6 (MAGEA6), ADAM metallopeptidase with thrombospondin type 1 motif 1 (ADAMTS1). All of these genes have been implicated in several types of cancer progression (6,7,8). </w:t>
      </w:r>
      <w:r w:rsidR="00A82422">
        <w:rPr>
          <w:rFonts w:ascii="Arial" w:hAnsi="Arial" w:cs="Arial"/>
          <w:color w:val="000000"/>
          <w:sz w:val="22"/>
          <w:szCs w:val="22"/>
        </w:rPr>
        <w:t>The t</w:t>
      </w:r>
      <w:r>
        <w:rPr>
          <w:rFonts w:ascii="Arial" w:hAnsi="Arial" w:cs="Arial"/>
          <w:color w:val="000000"/>
          <w:sz w:val="22"/>
          <w:szCs w:val="22"/>
        </w:rPr>
        <w:t xml:space="preserve">op down-regulated </w:t>
      </w:r>
      <w:r w:rsidR="00A82422">
        <w:rPr>
          <w:rFonts w:ascii="Arial" w:hAnsi="Arial" w:cs="Arial"/>
          <w:color w:val="000000"/>
          <w:sz w:val="22"/>
          <w:szCs w:val="22"/>
        </w:rPr>
        <w:t>genes</w:t>
      </w:r>
      <w:r>
        <w:rPr>
          <w:rFonts w:ascii="Arial" w:hAnsi="Arial" w:cs="Arial"/>
          <w:color w:val="000000"/>
          <w:sz w:val="22"/>
          <w:szCs w:val="22"/>
        </w:rPr>
        <w:t xml:space="preserve"> were retinoic acid receptor responder 2 (RARRES2) and adhesion G protein-coupled receptor F1 (ADGRF1). Regions with significantly down-regulated acetylation </w:t>
      </w:r>
      <w:r w:rsidR="00B91226">
        <w:rPr>
          <w:rFonts w:ascii="Arial" w:hAnsi="Arial" w:cs="Arial"/>
          <w:color w:val="000000"/>
          <w:sz w:val="22"/>
          <w:szCs w:val="22"/>
        </w:rPr>
        <w:t xml:space="preserve">corresponded </w:t>
      </w:r>
      <w:r>
        <w:rPr>
          <w:rFonts w:ascii="Arial" w:hAnsi="Arial" w:cs="Arial"/>
          <w:color w:val="000000"/>
          <w:sz w:val="22"/>
          <w:szCs w:val="22"/>
        </w:rPr>
        <w:t xml:space="preserve">to MUC1, SEMA3B, and, in alignment with the RNA-seq analysis, ADGRF1. Regions correlated to </w:t>
      </w:r>
      <w:proofErr w:type="spellStart"/>
      <w:r>
        <w:rPr>
          <w:rFonts w:ascii="Arial" w:hAnsi="Arial" w:cs="Arial"/>
          <w:color w:val="000000"/>
          <w:sz w:val="22"/>
          <w:szCs w:val="22"/>
        </w:rPr>
        <w:t>Kirre</w:t>
      </w:r>
      <w:proofErr w:type="spellEnd"/>
      <w:r>
        <w:rPr>
          <w:rFonts w:ascii="Arial" w:hAnsi="Arial" w:cs="Arial"/>
          <w:color w:val="000000"/>
          <w:sz w:val="22"/>
          <w:szCs w:val="22"/>
        </w:rPr>
        <w:t xml:space="preserve"> </w:t>
      </w:r>
      <w:r w:rsidR="00B91226">
        <w:rPr>
          <w:rFonts w:ascii="Arial" w:hAnsi="Arial" w:cs="Arial"/>
          <w:color w:val="000000"/>
          <w:sz w:val="22"/>
          <w:szCs w:val="22"/>
        </w:rPr>
        <w:t>L</w:t>
      </w:r>
      <w:r>
        <w:rPr>
          <w:rFonts w:ascii="Arial" w:hAnsi="Arial" w:cs="Arial"/>
          <w:color w:val="000000"/>
          <w:sz w:val="22"/>
          <w:szCs w:val="22"/>
        </w:rPr>
        <w:t xml:space="preserve">ike </w:t>
      </w:r>
      <w:proofErr w:type="spellStart"/>
      <w:r>
        <w:rPr>
          <w:rFonts w:ascii="Arial" w:hAnsi="Arial" w:cs="Arial"/>
          <w:color w:val="000000"/>
          <w:sz w:val="22"/>
          <w:szCs w:val="22"/>
        </w:rPr>
        <w:t>Nephrin</w:t>
      </w:r>
      <w:proofErr w:type="spellEnd"/>
      <w:r>
        <w:rPr>
          <w:rFonts w:ascii="Arial" w:hAnsi="Arial" w:cs="Arial"/>
          <w:color w:val="000000"/>
          <w:sz w:val="22"/>
          <w:szCs w:val="22"/>
        </w:rPr>
        <w:t xml:space="preserve"> Family Adhesion Molecule 3 (KIRREL3) and semaphorin 3B (SEMA3B) had increased acetylation in the brain metastatic cells</w:t>
      </w:r>
      <w:r w:rsidR="00B91226">
        <w:rPr>
          <w:rFonts w:ascii="Arial" w:hAnsi="Arial" w:cs="Arial"/>
          <w:color w:val="000000"/>
          <w:sz w:val="22"/>
          <w:szCs w:val="22"/>
        </w:rPr>
        <w:t xml:space="preserve"> as</w:t>
      </w:r>
      <w:r>
        <w:rPr>
          <w:rFonts w:ascii="Arial" w:hAnsi="Arial" w:cs="Arial"/>
          <w:color w:val="000000"/>
          <w:sz w:val="22"/>
          <w:szCs w:val="22"/>
        </w:rPr>
        <w:t xml:space="preserve"> compared to parental cells. In both RNA-seq and </w:t>
      </w:r>
      <w:proofErr w:type="spellStart"/>
      <w:r>
        <w:rPr>
          <w:rFonts w:ascii="Arial" w:hAnsi="Arial" w:cs="Arial"/>
          <w:color w:val="000000"/>
          <w:sz w:val="22"/>
          <w:szCs w:val="22"/>
        </w:rPr>
        <w:t>ChIP</w:t>
      </w:r>
      <w:proofErr w:type="spellEnd"/>
      <w:r>
        <w:rPr>
          <w:rFonts w:ascii="Arial" w:hAnsi="Arial" w:cs="Arial"/>
          <w:color w:val="000000"/>
          <w:sz w:val="22"/>
          <w:szCs w:val="22"/>
        </w:rPr>
        <w:t xml:space="preserve">-seq gene ontology pathway enrichment analyses, we identified </w:t>
      </w:r>
      <w:r w:rsidR="00B91226">
        <w:rPr>
          <w:rFonts w:ascii="Arial" w:hAnsi="Arial" w:cs="Arial"/>
          <w:color w:val="000000"/>
          <w:sz w:val="22"/>
          <w:szCs w:val="22"/>
        </w:rPr>
        <w:t>commonly up</w:t>
      </w:r>
      <w:r>
        <w:rPr>
          <w:rFonts w:ascii="Arial" w:hAnsi="Arial" w:cs="Arial"/>
          <w:color w:val="000000"/>
          <w:sz w:val="22"/>
          <w:szCs w:val="22"/>
        </w:rPr>
        <w:t>regulated pathways in the brain metastatic cell samples</w:t>
      </w:r>
      <w:r w:rsidR="00B91226">
        <w:rPr>
          <w:rFonts w:ascii="Arial" w:hAnsi="Arial" w:cs="Arial"/>
          <w:color w:val="000000"/>
          <w:sz w:val="22"/>
          <w:szCs w:val="22"/>
        </w:rPr>
        <w:t>, including cell junction</w:t>
      </w:r>
      <w:r>
        <w:rPr>
          <w:rFonts w:ascii="Arial" w:hAnsi="Arial" w:cs="Arial"/>
          <w:color w:val="000000"/>
          <w:sz w:val="22"/>
          <w:szCs w:val="22"/>
        </w:rPr>
        <w:t xml:space="preserve">, cell motility, angiogenesis, ECM binding, growth factor response, and cell-adhesion molecule binding </w:t>
      </w:r>
      <w:r w:rsidR="00B91226">
        <w:rPr>
          <w:rFonts w:ascii="Arial" w:hAnsi="Arial" w:cs="Arial"/>
          <w:color w:val="000000"/>
          <w:sz w:val="22"/>
          <w:szCs w:val="22"/>
        </w:rPr>
        <w:t>pathways</w:t>
      </w:r>
      <w:r>
        <w:rPr>
          <w:rFonts w:ascii="Arial" w:hAnsi="Arial" w:cs="Arial"/>
          <w:color w:val="000000"/>
          <w:sz w:val="22"/>
          <w:szCs w:val="22"/>
        </w:rPr>
        <w:t>.</w:t>
      </w:r>
    </w:p>
    <w:p w14:paraId="6C695501" w14:textId="77777777" w:rsidR="005F2FB8" w:rsidRPr="005F2FB8" w:rsidRDefault="005F2FB8" w:rsidP="005F2FB8">
      <w:pPr>
        <w:rPr>
          <w:rFonts w:eastAsia="Times New Roman" w:cs="Times New Roman"/>
          <w:sz w:val="10"/>
          <w:szCs w:val="10"/>
        </w:rPr>
      </w:pPr>
    </w:p>
    <w:p w14:paraId="1FEEE9D2" w14:textId="1C2C43CA" w:rsidR="005F2FB8" w:rsidRPr="00151B8D" w:rsidRDefault="005F2FB8" w:rsidP="005F2FB8">
      <w:pPr>
        <w:ind w:left="-720" w:right="-720"/>
        <w:jc w:val="both"/>
        <w:rPr>
          <w:rFonts w:ascii="Arial" w:eastAsia="Times New Roman" w:hAnsi="Arial" w:cs="Arial"/>
          <w:b/>
          <w:bCs/>
          <w:color w:val="000000"/>
          <w:sz w:val="22"/>
          <w:szCs w:val="22"/>
          <w:shd w:val="clear" w:color="auto" w:fill="FFFFFF"/>
        </w:rPr>
      </w:pPr>
      <w:r w:rsidRPr="005F2FB8">
        <w:rPr>
          <w:rFonts w:ascii="Arial" w:eastAsia="Times New Roman" w:hAnsi="Arial" w:cs="Arial"/>
          <w:b/>
          <w:bCs/>
          <w:color w:val="000000"/>
          <w:sz w:val="22"/>
          <w:szCs w:val="22"/>
          <w:shd w:val="clear" w:color="auto" w:fill="FFFFFF"/>
        </w:rPr>
        <w:t>Discussion</w:t>
      </w:r>
    </w:p>
    <w:p w14:paraId="777BD5E6" w14:textId="1761A879" w:rsidR="00B93FE2" w:rsidRDefault="00B91226" w:rsidP="00B93FE2">
      <w:pPr>
        <w:ind w:left="-720" w:right="-720" w:firstLine="720"/>
        <w:jc w:val="both"/>
        <w:rPr>
          <w:rFonts w:ascii="Arial" w:eastAsia="Times New Roman" w:hAnsi="Arial" w:cs="Arial"/>
          <w:color w:val="000000"/>
          <w:sz w:val="22"/>
          <w:szCs w:val="22"/>
          <w:shd w:val="clear" w:color="auto" w:fill="FFFF00"/>
        </w:rPr>
      </w:pPr>
      <w:r>
        <w:rPr>
          <w:rFonts w:ascii="Arial" w:eastAsia="Times New Roman" w:hAnsi="Arial" w:cs="Arial"/>
          <w:color w:val="000000"/>
          <w:sz w:val="22"/>
          <w:szCs w:val="22"/>
          <w:shd w:val="clear" w:color="auto" w:fill="FFFFFF"/>
        </w:rPr>
        <w:t>W</w:t>
      </w:r>
      <w:r w:rsidR="005334A5" w:rsidRPr="00151B8D">
        <w:rPr>
          <w:rFonts w:ascii="Arial" w:eastAsia="Times New Roman" w:hAnsi="Arial" w:cs="Arial"/>
          <w:color w:val="000000"/>
          <w:sz w:val="22"/>
          <w:szCs w:val="22"/>
          <w:shd w:val="clear" w:color="auto" w:fill="FFFFFF"/>
        </w:rPr>
        <w:t xml:space="preserve">e found agreement in our findings in terms of up/down-regulated genes and pathway enrichment analyses. </w:t>
      </w:r>
      <w:r w:rsidR="00B93FE2">
        <w:rPr>
          <w:rFonts w:ascii="Arial" w:hAnsi="Arial" w:cs="Arial"/>
          <w:color w:val="000000"/>
          <w:sz w:val="22"/>
          <w:szCs w:val="22"/>
        </w:rPr>
        <w:t xml:space="preserve">Interestingly, </w:t>
      </w:r>
      <w:r w:rsidR="000F693C">
        <w:rPr>
          <w:rFonts w:ascii="Arial" w:hAnsi="Arial" w:cs="Arial"/>
          <w:color w:val="000000"/>
          <w:sz w:val="22"/>
          <w:szCs w:val="22"/>
        </w:rPr>
        <w:t>brain metastasized</w:t>
      </w:r>
      <w:r w:rsidR="00B93FE2">
        <w:rPr>
          <w:rFonts w:ascii="Arial" w:hAnsi="Arial" w:cs="Arial"/>
          <w:color w:val="000000"/>
          <w:sz w:val="22"/>
          <w:szCs w:val="22"/>
        </w:rPr>
        <w:t xml:space="preserve"> cells were enriched in neuronal projection and chemical synaptic transmission. This </w:t>
      </w:r>
      <w:r w:rsidR="004D63DF">
        <w:rPr>
          <w:rFonts w:ascii="Arial" w:hAnsi="Arial" w:cs="Arial"/>
          <w:color w:val="000000"/>
          <w:sz w:val="22"/>
          <w:szCs w:val="22"/>
        </w:rPr>
        <w:t xml:space="preserve">may </w:t>
      </w:r>
      <w:r w:rsidR="00B93FE2">
        <w:rPr>
          <w:rFonts w:ascii="Arial" w:hAnsi="Arial" w:cs="Arial"/>
          <w:color w:val="000000"/>
          <w:sz w:val="22"/>
          <w:szCs w:val="22"/>
        </w:rPr>
        <w:t xml:space="preserve">indicate that metastasized cells </w:t>
      </w:r>
      <w:r w:rsidR="004D63DF">
        <w:rPr>
          <w:rFonts w:ascii="Arial" w:hAnsi="Arial" w:cs="Arial"/>
          <w:color w:val="000000"/>
          <w:sz w:val="22"/>
          <w:szCs w:val="22"/>
        </w:rPr>
        <w:t xml:space="preserve">either </w:t>
      </w:r>
      <w:r w:rsidR="00B93FE2">
        <w:rPr>
          <w:rFonts w:ascii="Arial" w:hAnsi="Arial" w:cs="Arial"/>
          <w:color w:val="000000"/>
          <w:sz w:val="22"/>
          <w:szCs w:val="22"/>
        </w:rPr>
        <w:t>“infect” surrounding cells to spread</w:t>
      </w:r>
      <w:r w:rsidR="004D63DF">
        <w:rPr>
          <w:rFonts w:ascii="Arial" w:hAnsi="Arial" w:cs="Arial"/>
          <w:color w:val="000000"/>
          <w:sz w:val="22"/>
          <w:szCs w:val="22"/>
        </w:rPr>
        <w:t xml:space="preserve"> or </w:t>
      </w:r>
      <w:r w:rsidR="00B93FE2">
        <w:rPr>
          <w:rFonts w:ascii="Arial" w:hAnsi="Arial" w:cs="Arial"/>
          <w:color w:val="000000"/>
          <w:sz w:val="22"/>
          <w:szCs w:val="22"/>
        </w:rPr>
        <w:t>exhibit stem</w:t>
      </w:r>
      <w:r w:rsidR="004D63DF">
        <w:rPr>
          <w:rFonts w:ascii="Arial" w:hAnsi="Arial" w:cs="Arial"/>
          <w:color w:val="000000"/>
          <w:sz w:val="22"/>
          <w:szCs w:val="22"/>
        </w:rPr>
        <w:t>-</w:t>
      </w:r>
      <w:r w:rsidR="00B93FE2">
        <w:rPr>
          <w:rFonts w:ascii="Arial" w:hAnsi="Arial" w:cs="Arial"/>
          <w:color w:val="000000"/>
          <w:sz w:val="22"/>
          <w:szCs w:val="22"/>
        </w:rPr>
        <w:t xml:space="preserve">like characteristics and express proteins suiting their microenvironment, which would explain the metastasized cells being enriched in </w:t>
      </w:r>
      <w:r w:rsidR="004D63DF">
        <w:rPr>
          <w:rFonts w:ascii="Arial" w:hAnsi="Arial" w:cs="Arial"/>
          <w:color w:val="000000"/>
          <w:sz w:val="22"/>
          <w:szCs w:val="22"/>
        </w:rPr>
        <w:t xml:space="preserve">brain tissue </w:t>
      </w:r>
      <w:r w:rsidR="00A82422">
        <w:rPr>
          <w:rFonts w:ascii="Arial" w:hAnsi="Arial" w:cs="Arial"/>
          <w:color w:val="000000"/>
          <w:sz w:val="22"/>
          <w:szCs w:val="22"/>
        </w:rPr>
        <w:t xml:space="preserve">gene expression </w:t>
      </w:r>
      <w:r w:rsidR="00B93FE2">
        <w:rPr>
          <w:rFonts w:ascii="Arial" w:hAnsi="Arial" w:cs="Arial"/>
          <w:color w:val="000000"/>
          <w:sz w:val="22"/>
          <w:szCs w:val="22"/>
        </w:rPr>
        <w:t xml:space="preserve">pathways. A future direction </w:t>
      </w:r>
      <w:r w:rsidR="00A82422">
        <w:rPr>
          <w:rFonts w:ascii="Arial" w:hAnsi="Arial" w:cs="Arial"/>
          <w:color w:val="000000"/>
          <w:sz w:val="22"/>
          <w:szCs w:val="22"/>
        </w:rPr>
        <w:t xml:space="preserve">would include checking </w:t>
      </w:r>
      <w:r w:rsidR="00B93FE2">
        <w:rPr>
          <w:rFonts w:ascii="Arial" w:hAnsi="Arial" w:cs="Arial"/>
          <w:color w:val="000000"/>
          <w:sz w:val="22"/>
          <w:szCs w:val="22"/>
        </w:rPr>
        <w:t xml:space="preserve">if a similar behavior is observed in cells metastasized to </w:t>
      </w:r>
      <w:r w:rsidR="00A82422">
        <w:rPr>
          <w:rFonts w:ascii="Arial" w:hAnsi="Arial" w:cs="Arial"/>
          <w:color w:val="000000"/>
          <w:sz w:val="22"/>
          <w:szCs w:val="22"/>
        </w:rPr>
        <w:t>other</w:t>
      </w:r>
      <w:r w:rsidR="00B93FE2">
        <w:rPr>
          <w:rFonts w:ascii="Arial" w:hAnsi="Arial" w:cs="Arial"/>
          <w:color w:val="000000"/>
          <w:sz w:val="22"/>
          <w:szCs w:val="22"/>
        </w:rPr>
        <w:t xml:space="preserve"> organs, such as the lung.</w:t>
      </w:r>
    </w:p>
    <w:p w14:paraId="02EBD665" w14:textId="11975AEF" w:rsidR="00151B8D" w:rsidRPr="00B93FE2" w:rsidRDefault="00151B8D" w:rsidP="000F693C">
      <w:pPr>
        <w:ind w:left="-720" w:right="-720" w:firstLine="720"/>
        <w:jc w:val="both"/>
        <w:rPr>
          <w:rFonts w:ascii="Arial" w:eastAsia="Times New Roman" w:hAnsi="Arial" w:cs="Arial"/>
          <w:color w:val="000000"/>
          <w:sz w:val="22"/>
          <w:szCs w:val="22"/>
          <w:shd w:val="clear" w:color="auto" w:fill="FFFF00"/>
        </w:rPr>
      </w:pPr>
      <w:r w:rsidRPr="00151B8D">
        <w:rPr>
          <w:rFonts w:ascii="Arial" w:eastAsia="Times New Roman" w:hAnsi="Arial" w:cs="Arial"/>
          <w:sz w:val="22"/>
          <w:szCs w:val="22"/>
        </w:rPr>
        <w:t xml:space="preserve">Many of the top differentially expressed genes identified in the RNA-seq analysis are linked to cancer metastasis or invasiveness. </w:t>
      </w:r>
      <w:r w:rsidR="007A1F88" w:rsidRPr="00151B8D">
        <w:rPr>
          <w:rFonts w:ascii="Arial" w:eastAsia="Times New Roman" w:hAnsi="Arial" w:cs="Arial"/>
          <w:sz w:val="22"/>
          <w:szCs w:val="22"/>
        </w:rPr>
        <w:t xml:space="preserve">MMP1 is overexpressed in triple-negative breast cancer, which is one of the most invasive forms of the disease (6). As </w:t>
      </w:r>
      <w:r w:rsidR="004D63DF">
        <w:rPr>
          <w:rFonts w:ascii="Arial" w:eastAsia="Times New Roman" w:hAnsi="Arial" w:cs="Arial"/>
          <w:sz w:val="22"/>
          <w:szCs w:val="22"/>
        </w:rPr>
        <w:t xml:space="preserve">one of the top upregulated genes </w:t>
      </w:r>
      <w:r w:rsidR="007A1F88" w:rsidRPr="00151B8D">
        <w:rPr>
          <w:rFonts w:ascii="Arial" w:eastAsia="Times New Roman" w:hAnsi="Arial" w:cs="Arial"/>
          <w:sz w:val="22"/>
          <w:szCs w:val="22"/>
        </w:rPr>
        <w:t xml:space="preserve">in the brain metastatic cells, </w:t>
      </w:r>
      <w:r w:rsidR="000F693C">
        <w:rPr>
          <w:rFonts w:ascii="Arial" w:eastAsia="Times New Roman" w:hAnsi="Arial" w:cs="Arial"/>
          <w:sz w:val="22"/>
          <w:szCs w:val="22"/>
        </w:rPr>
        <w:t>MMP1</w:t>
      </w:r>
      <w:r w:rsidR="007A1F88" w:rsidRPr="00151B8D">
        <w:rPr>
          <w:rFonts w:ascii="Arial" w:eastAsia="Times New Roman" w:hAnsi="Arial" w:cs="Arial"/>
          <w:sz w:val="22"/>
          <w:szCs w:val="22"/>
        </w:rPr>
        <w:t xml:space="preserve"> may be involved in metastasis and motility of breast cancer cells. The MAGE family of proteins has been implicated in tumor metastasis and overall worse prognosis (7). ADAMTS1 is another </w:t>
      </w:r>
      <w:r w:rsidR="004D63DF" w:rsidRPr="00151B8D">
        <w:rPr>
          <w:rFonts w:ascii="Arial" w:eastAsia="Times New Roman" w:hAnsi="Arial" w:cs="Arial"/>
          <w:sz w:val="22"/>
          <w:szCs w:val="22"/>
        </w:rPr>
        <w:t>metalloproteinase</w:t>
      </w:r>
      <w:r w:rsidR="007A1F88" w:rsidRPr="00151B8D">
        <w:rPr>
          <w:rFonts w:ascii="Arial" w:eastAsia="Times New Roman" w:hAnsi="Arial" w:cs="Arial"/>
          <w:sz w:val="22"/>
          <w:szCs w:val="22"/>
        </w:rPr>
        <w:t xml:space="preserve"> that has been implicated in tumor metastasis and progression (8</w:t>
      </w:r>
      <w:r w:rsidR="000F693C">
        <w:rPr>
          <w:rFonts w:ascii="Arial" w:eastAsia="Times New Roman" w:hAnsi="Arial" w:cs="Arial"/>
          <w:sz w:val="22"/>
          <w:szCs w:val="22"/>
        </w:rPr>
        <w:t>,9). S</w:t>
      </w:r>
      <w:r w:rsidR="00E969F2" w:rsidRPr="00151B8D">
        <w:rPr>
          <w:rFonts w:ascii="Arial" w:eastAsia="Times New Roman" w:hAnsi="Arial" w:cs="Arial"/>
          <w:sz w:val="22"/>
          <w:szCs w:val="22"/>
        </w:rPr>
        <w:t>everal of the other significantly up</w:t>
      </w:r>
      <w:r w:rsidR="00A82422">
        <w:rPr>
          <w:rFonts w:ascii="Arial" w:eastAsia="Times New Roman" w:hAnsi="Arial" w:cs="Arial"/>
          <w:sz w:val="22"/>
          <w:szCs w:val="22"/>
        </w:rPr>
        <w:t>-</w:t>
      </w:r>
      <w:r w:rsidR="00E969F2" w:rsidRPr="00151B8D">
        <w:rPr>
          <w:rFonts w:ascii="Arial" w:eastAsia="Times New Roman" w:hAnsi="Arial" w:cs="Arial"/>
          <w:sz w:val="22"/>
          <w:szCs w:val="22"/>
        </w:rPr>
        <w:t xml:space="preserve"> or down-regulated </w:t>
      </w:r>
      <w:r w:rsidR="004D63DF">
        <w:rPr>
          <w:rFonts w:ascii="Arial" w:eastAsia="Times New Roman" w:hAnsi="Arial" w:cs="Arial"/>
          <w:sz w:val="22"/>
          <w:szCs w:val="22"/>
        </w:rPr>
        <w:t xml:space="preserve">genes </w:t>
      </w:r>
      <w:r w:rsidR="00E969F2" w:rsidRPr="00151B8D">
        <w:rPr>
          <w:rFonts w:ascii="Arial" w:eastAsia="Times New Roman" w:hAnsi="Arial" w:cs="Arial"/>
          <w:sz w:val="22"/>
          <w:szCs w:val="22"/>
        </w:rPr>
        <w:t xml:space="preserve">may be indicative of pathways involved in promoting </w:t>
      </w:r>
      <w:r w:rsidR="00E969F2" w:rsidRPr="00E4285C">
        <w:rPr>
          <w:rFonts w:ascii="Arial" w:eastAsia="Times New Roman" w:hAnsi="Arial" w:cs="Arial"/>
          <w:sz w:val="22"/>
          <w:szCs w:val="22"/>
        </w:rPr>
        <w:t>metastasis.</w:t>
      </w:r>
      <w:r w:rsidR="00E4285C" w:rsidRPr="00E4285C">
        <w:rPr>
          <w:rFonts w:ascii="Arial" w:eastAsia="Times New Roman" w:hAnsi="Arial" w:cs="Arial"/>
          <w:sz w:val="22"/>
          <w:szCs w:val="22"/>
        </w:rPr>
        <w:t xml:space="preserve"> </w:t>
      </w:r>
      <w:r w:rsidR="000F693C">
        <w:rPr>
          <w:rFonts w:ascii="Arial" w:eastAsia="Times New Roman" w:hAnsi="Arial" w:cs="Arial"/>
          <w:sz w:val="22"/>
          <w:szCs w:val="22"/>
        </w:rPr>
        <w:t>Through data integration</w:t>
      </w:r>
      <w:r w:rsidRPr="00151B8D">
        <w:rPr>
          <w:rFonts w:ascii="Arial" w:eastAsia="Times New Roman" w:hAnsi="Arial" w:cs="Arial"/>
          <w:sz w:val="22"/>
          <w:szCs w:val="22"/>
        </w:rPr>
        <w:t xml:space="preserve">, we observed </w:t>
      </w:r>
      <w:r w:rsidRPr="00151B8D">
        <w:rPr>
          <w:rFonts w:ascii="Arial" w:eastAsia="Times New Roman" w:hAnsi="Arial" w:cs="Arial"/>
          <w:sz w:val="22"/>
          <w:szCs w:val="22"/>
        </w:rPr>
        <w:lastRenderedPageBreak/>
        <w:t xml:space="preserve">ADGRF1 was hypo-acetylated and down-regulated in transcription. According to the Human Protein Atlas, ADGRF1 is a favorable prognostic marker for renal cancer, and the majority of tested cancers </w:t>
      </w:r>
      <w:r w:rsidR="000F693C">
        <w:rPr>
          <w:rFonts w:ascii="Arial" w:eastAsia="Times New Roman" w:hAnsi="Arial" w:cs="Arial"/>
          <w:sz w:val="22"/>
          <w:szCs w:val="22"/>
        </w:rPr>
        <w:t>do</w:t>
      </w:r>
      <w:r w:rsidRPr="00151B8D">
        <w:rPr>
          <w:rFonts w:ascii="Arial" w:eastAsia="Times New Roman" w:hAnsi="Arial" w:cs="Arial"/>
          <w:sz w:val="22"/>
          <w:szCs w:val="22"/>
        </w:rPr>
        <w:t xml:space="preserve"> not express </w:t>
      </w:r>
      <w:r w:rsidR="000F693C">
        <w:rPr>
          <w:rFonts w:ascii="Arial" w:eastAsia="Times New Roman" w:hAnsi="Arial" w:cs="Arial"/>
          <w:sz w:val="22"/>
          <w:szCs w:val="22"/>
        </w:rPr>
        <w:t>it</w:t>
      </w:r>
      <w:r w:rsidRPr="00151B8D">
        <w:rPr>
          <w:rFonts w:ascii="Arial" w:eastAsia="Times New Roman" w:hAnsi="Arial" w:cs="Arial"/>
          <w:sz w:val="22"/>
          <w:szCs w:val="22"/>
        </w:rPr>
        <w:t xml:space="preserve">. Therefore, an interesting future direction may be to study ADGRF1 as a candidate tumor </w:t>
      </w:r>
      <w:r w:rsidR="000F693C" w:rsidRPr="00151B8D">
        <w:rPr>
          <w:rFonts w:ascii="Arial" w:eastAsia="Times New Roman" w:hAnsi="Arial" w:cs="Arial"/>
          <w:sz w:val="22"/>
          <w:szCs w:val="22"/>
        </w:rPr>
        <w:t>suppressor.</w:t>
      </w:r>
      <w:r w:rsidR="000F693C">
        <w:rPr>
          <w:rFonts w:ascii="Arial" w:eastAsia="Times New Roman" w:hAnsi="Arial" w:cs="Arial"/>
          <w:sz w:val="22"/>
          <w:szCs w:val="22"/>
        </w:rPr>
        <w:t xml:space="preserve"> A</w:t>
      </w:r>
      <w:r>
        <w:rPr>
          <w:rFonts w:ascii="Arial" w:eastAsia="Times New Roman" w:hAnsi="Arial" w:cs="Arial"/>
          <w:sz w:val="22"/>
          <w:szCs w:val="22"/>
        </w:rPr>
        <w:t xml:space="preserve"> </w:t>
      </w:r>
      <w:r w:rsidR="00B93FE2">
        <w:rPr>
          <w:rFonts w:ascii="Arial" w:eastAsia="Times New Roman" w:hAnsi="Arial" w:cs="Arial"/>
          <w:sz w:val="22"/>
          <w:szCs w:val="22"/>
        </w:rPr>
        <w:t>compelling</w:t>
      </w:r>
      <w:r>
        <w:rPr>
          <w:rFonts w:ascii="Arial" w:eastAsia="Times New Roman" w:hAnsi="Arial" w:cs="Arial"/>
          <w:sz w:val="22"/>
          <w:szCs w:val="22"/>
        </w:rPr>
        <w:t xml:space="preserve"> </w:t>
      </w:r>
      <w:r w:rsidR="00B93FE2">
        <w:rPr>
          <w:rFonts w:ascii="Arial" w:eastAsia="Times New Roman" w:hAnsi="Arial" w:cs="Arial"/>
          <w:sz w:val="22"/>
          <w:szCs w:val="22"/>
        </w:rPr>
        <w:t>future direction would</w:t>
      </w:r>
      <w:r>
        <w:rPr>
          <w:rFonts w:ascii="Arial" w:eastAsia="Times New Roman" w:hAnsi="Arial" w:cs="Arial"/>
          <w:sz w:val="22"/>
          <w:szCs w:val="22"/>
        </w:rPr>
        <w:t xml:space="preserve"> be to </w:t>
      </w:r>
      <w:r w:rsidR="00B93FE2">
        <w:rPr>
          <w:rFonts w:ascii="Arial" w:eastAsia="Times New Roman" w:hAnsi="Arial" w:cs="Arial"/>
          <w:sz w:val="22"/>
          <w:szCs w:val="22"/>
        </w:rPr>
        <w:t>collect</w:t>
      </w:r>
      <w:r w:rsidR="000326A9">
        <w:rPr>
          <w:rFonts w:ascii="Arial" w:eastAsia="Times New Roman" w:hAnsi="Arial" w:cs="Arial"/>
          <w:sz w:val="22"/>
          <w:szCs w:val="22"/>
        </w:rPr>
        <w:t xml:space="preserve"> parental and metastasized cells </w:t>
      </w:r>
      <w:r w:rsidR="00B93FE2">
        <w:rPr>
          <w:rFonts w:ascii="Arial" w:eastAsia="Times New Roman" w:hAnsi="Arial" w:cs="Arial"/>
          <w:sz w:val="22"/>
          <w:szCs w:val="22"/>
        </w:rPr>
        <w:t>at different stages of ca</w:t>
      </w:r>
      <w:r w:rsidR="004D63DF">
        <w:rPr>
          <w:rFonts w:ascii="Arial" w:eastAsia="Times New Roman" w:hAnsi="Arial" w:cs="Arial"/>
          <w:sz w:val="22"/>
          <w:szCs w:val="22"/>
        </w:rPr>
        <w:t xml:space="preserve">ncer to extract transcriptomic </w:t>
      </w:r>
      <w:r w:rsidR="00B93FE2">
        <w:rPr>
          <w:rFonts w:ascii="Arial" w:eastAsia="Times New Roman" w:hAnsi="Arial" w:cs="Arial"/>
          <w:sz w:val="22"/>
          <w:szCs w:val="22"/>
        </w:rPr>
        <w:t>and epigenetic data at various time-points to identify if there is epigenetic priming occurring at an early stage in the parental cells that may be correlated to</w:t>
      </w:r>
      <w:r w:rsidR="004D63DF">
        <w:rPr>
          <w:rFonts w:ascii="Arial" w:eastAsia="Times New Roman" w:hAnsi="Arial" w:cs="Arial"/>
          <w:sz w:val="22"/>
          <w:szCs w:val="22"/>
        </w:rPr>
        <w:t xml:space="preserve">: </w:t>
      </w:r>
      <w:r w:rsidR="00A82422">
        <w:rPr>
          <w:rFonts w:ascii="Arial" w:eastAsia="Times New Roman" w:hAnsi="Arial" w:cs="Arial"/>
          <w:sz w:val="22"/>
          <w:szCs w:val="22"/>
        </w:rPr>
        <w:t>potential for cell</w:t>
      </w:r>
      <w:r w:rsidR="00B93FE2">
        <w:rPr>
          <w:rFonts w:ascii="Arial" w:eastAsia="Times New Roman" w:hAnsi="Arial" w:cs="Arial"/>
          <w:sz w:val="22"/>
          <w:szCs w:val="22"/>
        </w:rPr>
        <w:t xml:space="preserve"> metastasi</w:t>
      </w:r>
      <w:r w:rsidR="00A82422">
        <w:rPr>
          <w:rFonts w:ascii="Arial" w:eastAsia="Times New Roman" w:hAnsi="Arial" w:cs="Arial"/>
          <w:sz w:val="22"/>
          <w:szCs w:val="22"/>
        </w:rPr>
        <w:t>s</w:t>
      </w:r>
      <w:r w:rsidR="00B93FE2">
        <w:rPr>
          <w:rFonts w:ascii="Arial" w:eastAsia="Times New Roman" w:hAnsi="Arial" w:cs="Arial"/>
          <w:sz w:val="22"/>
          <w:szCs w:val="22"/>
        </w:rPr>
        <w:t xml:space="preserve">, </w:t>
      </w:r>
      <w:r w:rsidR="00A82422">
        <w:rPr>
          <w:rFonts w:ascii="Arial" w:eastAsia="Times New Roman" w:hAnsi="Arial" w:cs="Arial"/>
          <w:sz w:val="22"/>
          <w:szCs w:val="22"/>
        </w:rPr>
        <w:t>metastasis organ specificity</w:t>
      </w:r>
      <w:r w:rsidR="00B93FE2">
        <w:rPr>
          <w:rFonts w:ascii="Arial" w:eastAsia="Times New Roman" w:hAnsi="Arial" w:cs="Arial"/>
          <w:sz w:val="22"/>
          <w:szCs w:val="22"/>
        </w:rPr>
        <w:t xml:space="preserve">, and clinical prognosis. This could </w:t>
      </w:r>
      <w:r w:rsidR="00A82422">
        <w:rPr>
          <w:rFonts w:ascii="Arial" w:eastAsia="Times New Roman" w:hAnsi="Arial" w:cs="Arial"/>
          <w:sz w:val="22"/>
          <w:szCs w:val="22"/>
        </w:rPr>
        <w:t xml:space="preserve">yield new </w:t>
      </w:r>
      <w:r w:rsidR="000F693C" w:rsidRPr="005F2FB8">
        <w:rPr>
          <w:rFonts w:eastAsia="Times New Roman" w:cs="Times New Roman"/>
          <w:noProof/>
          <w:bdr w:val="none" w:sz="0" w:space="0" w:color="auto" w:frame="1"/>
        </w:rPr>
        <w:drawing>
          <wp:anchor distT="0" distB="0" distL="114300" distR="114300" simplePos="0" relativeHeight="251662336" behindDoc="1" locked="0" layoutInCell="1" allowOverlap="1" wp14:anchorId="1176C240" wp14:editId="384A4FCB">
            <wp:simplePos x="0" y="0"/>
            <wp:positionH relativeFrom="column">
              <wp:posOffset>-593725</wp:posOffset>
            </wp:positionH>
            <wp:positionV relativeFrom="paragraph">
              <wp:posOffset>1332230</wp:posOffset>
            </wp:positionV>
            <wp:extent cx="1886585" cy="1818005"/>
            <wp:effectExtent l="0" t="0" r="5715" b="0"/>
            <wp:wrapTight wrapText="bothSides">
              <wp:wrapPolygon edited="0">
                <wp:start x="0" y="0"/>
                <wp:lineTo x="0" y="21426"/>
                <wp:lineTo x="21520" y="21426"/>
                <wp:lineTo x="21520" y="0"/>
                <wp:lineTo x="0" y="0"/>
              </wp:wrapPolygon>
            </wp:wrapTight>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886585" cy="1818005"/>
                    </a:xfrm>
                    <a:prstGeom prst="rect">
                      <a:avLst/>
                    </a:prstGeom>
                    <a:noFill/>
                    <a:ln>
                      <a:noFill/>
                    </a:ln>
                  </pic:spPr>
                </pic:pic>
              </a:graphicData>
            </a:graphic>
            <wp14:sizeRelH relativeFrom="page">
              <wp14:pctWidth>0</wp14:pctWidth>
            </wp14:sizeRelH>
            <wp14:sizeRelV relativeFrom="page">
              <wp14:pctHeight>0</wp14:pctHeight>
            </wp14:sizeRelV>
          </wp:anchor>
        </w:drawing>
      </w:r>
      <w:r w:rsidR="000F693C">
        <w:rPr>
          <w:rFonts w:eastAsia="Times New Roman" w:cs="Times New Roman"/>
          <w:noProof/>
        </w:rPr>
        <mc:AlternateContent>
          <mc:Choice Requires="wps">
            <w:drawing>
              <wp:anchor distT="0" distB="0" distL="114300" distR="114300" simplePos="0" relativeHeight="251675648" behindDoc="0" locked="0" layoutInCell="1" allowOverlap="1" wp14:anchorId="42810A81" wp14:editId="65D03D5A">
                <wp:simplePos x="0" y="0"/>
                <wp:positionH relativeFrom="column">
                  <wp:posOffset>-671209</wp:posOffset>
                </wp:positionH>
                <wp:positionV relativeFrom="paragraph">
                  <wp:posOffset>1303628</wp:posOffset>
                </wp:positionV>
                <wp:extent cx="5953328" cy="1838325"/>
                <wp:effectExtent l="0" t="0" r="15875" b="15875"/>
                <wp:wrapNone/>
                <wp:docPr id="16" name="Rectangle 16"/>
                <wp:cNvGraphicFramePr/>
                <a:graphic xmlns:a="http://schemas.openxmlformats.org/drawingml/2006/main">
                  <a:graphicData uri="http://schemas.microsoft.com/office/word/2010/wordprocessingShape">
                    <wps:wsp>
                      <wps:cNvSpPr/>
                      <wps:spPr>
                        <a:xfrm>
                          <a:off x="0" y="0"/>
                          <a:ext cx="5953328" cy="1838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39143" id="Rectangle 16" o:spid="_x0000_s1026" style="position:absolute;margin-left:-52.85pt;margin-top:102.65pt;width:468.75pt;height:14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" filled="f" strokecolor="black [3213]" strokeweight="1pt"/>
            </w:pict>
          </mc:Fallback>
        </mc:AlternateContent>
      </w:r>
      <w:r w:rsidR="00B93FE2">
        <w:rPr>
          <w:rFonts w:ascii="Arial" w:eastAsia="Times New Roman" w:hAnsi="Arial" w:cs="Arial"/>
          <w:sz w:val="22"/>
          <w:szCs w:val="22"/>
        </w:rPr>
        <w:t xml:space="preserve">diagnostic and prognostic practices and </w:t>
      </w:r>
      <w:r w:rsidR="00A82422">
        <w:rPr>
          <w:rFonts w:ascii="Arial" w:eastAsia="Times New Roman" w:hAnsi="Arial" w:cs="Arial"/>
          <w:sz w:val="22"/>
          <w:szCs w:val="22"/>
        </w:rPr>
        <w:t xml:space="preserve">lead to the identification of </w:t>
      </w:r>
      <w:r w:rsidR="00B93FE2">
        <w:rPr>
          <w:rFonts w:ascii="Arial" w:eastAsia="Times New Roman" w:hAnsi="Arial" w:cs="Arial"/>
          <w:sz w:val="22"/>
          <w:szCs w:val="22"/>
        </w:rPr>
        <w:t xml:space="preserve">novel </w:t>
      </w:r>
      <w:r w:rsidR="004D63DF">
        <w:rPr>
          <w:rFonts w:ascii="Arial" w:eastAsia="Times New Roman" w:hAnsi="Arial" w:cs="Arial"/>
          <w:sz w:val="22"/>
          <w:szCs w:val="22"/>
        </w:rPr>
        <w:t xml:space="preserve">therapy </w:t>
      </w:r>
      <w:r w:rsidR="00B93FE2">
        <w:rPr>
          <w:rFonts w:ascii="Arial" w:eastAsia="Times New Roman" w:hAnsi="Arial" w:cs="Arial"/>
          <w:sz w:val="22"/>
          <w:szCs w:val="22"/>
        </w:rPr>
        <w:t>targets.</w:t>
      </w:r>
    </w:p>
    <w:p w14:paraId="591EC152" w14:textId="52EA1D28" w:rsidR="005F2FB8" w:rsidRPr="000F693C" w:rsidRDefault="000F693C" w:rsidP="000F693C">
      <w:pPr>
        <w:tabs>
          <w:tab w:val="left" w:pos="6328"/>
        </w:tabs>
        <w:ind w:left="-720" w:right="-720"/>
        <w:jc w:val="both"/>
        <w:rPr>
          <w:rFonts w:eastAsia="Times New Roman" w:cs="Times New Roman"/>
          <w:bdr w:val="none" w:sz="0" w:space="0" w:color="auto" w:frame="1"/>
        </w:rPr>
      </w:pPr>
      <w:r w:rsidRPr="005F2FB8">
        <w:rPr>
          <w:rFonts w:eastAsia="Times New Roman" w:cs="Times New Roman"/>
          <w:noProof/>
          <w:bdr w:val="none" w:sz="0" w:space="0" w:color="auto" w:frame="1"/>
        </w:rPr>
        <w:drawing>
          <wp:anchor distT="0" distB="0" distL="114300" distR="114300" simplePos="0" relativeHeight="251661312" behindDoc="1" locked="0" layoutInCell="1" allowOverlap="1" wp14:anchorId="663C7CA2" wp14:editId="6D575317">
            <wp:simplePos x="0" y="0"/>
            <wp:positionH relativeFrom="column">
              <wp:posOffset>2981122</wp:posOffset>
            </wp:positionH>
            <wp:positionV relativeFrom="paragraph">
              <wp:posOffset>76200</wp:posOffset>
            </wp:positionV>
            <wp:extent cx="2214245" cy="1000125"/>
            <wp:effectExtent l="0" t="0" r="0" b="3175"/>
            <wp:wrapTight wrapText="bothSides">
              <wp:wrapPolygon edited="0">
                <wp:start x="0" y="0"/>
                <wp:lineTo x="0" y="21394"/>
                <wp:lineTo x="21433" y="21394"/>
                <wp:lineTo x="21433" y="0"/>
                <wp:lineTo x="0" y="0"/>
              </wp:wrapPolygon>
            </wp:wrapTight>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8124"/>
                    <a:stretch/>
                  </pic:blipFill>
                  <pic:spPr bwMode="auto">
                    <a:xfrm>
                      <a:off x="0" y="0"/>
                      <a:ext cx="2214245" cy="1000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2FB8">
        <w:rPr>
          <w:rFonts w:eastAsia="Times New Roman" w:cs="Times New Roman"/>
          <w:noProof/>
          <w:bdr w:val="none" w:sz="0" w:space="0" w:color="auto" w:frame="1"/>
        </w:rPr>
        <w:drawing>
          <wp:anchor distT="0" distB="0" distL="114300" distR="114300" simplePos="0" relativeHeight="251660288" behindDoc="1" locked="0" layoutInCell="1" allowOverlap="1" wp14:anchorId="6CE8C2E6" wp14:editId="639C5B9E">
            <wp:simplePos x="0" y="0"/>
            <wp:positionH relativeFrom="column">
              <wp:posOffset>1248842</wp:posOffset>
            </wp:positionH>
            <wp:positionV relativeFrom="paragraph">
              <wp:posOffset>71120</wp:posOffset>
            </wp:positionV>
            <wp:extent cx="1828800" cy="1828800"/>
            <wp:effectExtent l="0" t="0" r="0" b="0"/>
            <wp:wrapTight wrapText="bothSides">
              <wp:wrapPolygon edited="0">
                <wp:start x="0" y="0"/>
                <wp:lineTo x="0" y="21450"/>
                <wp:lineTo x="21450" y="21450"/>
                <wp:lineTo x="21450" y="0"/>
                <wp:lineTo x="0" y="0"/>
              </wp:wrapPolygon>
            </wp:wrapTight>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1DB9">
        <w:rPr>
          <w:rFonts w:ascii="Arial" w:eastAsia="Times New Roman" w:hAnsi="Arial" w:cs="Arial"/>
          <w:sz w:val="10"/>
          <w:szCs w:val="10"/>
        </w:rPr>
        <w:t>.</w:t>
      </w:r>
    </w:p>
    <w:p w14:paraId="062D64CA" w14:textId="79632DED" w:rsidR="005F2FB8" w:rsidRDefault="000F693C" w:rsidP="000F693C">
      <w:pPr>
        <w:ind w:right="-1170"/>
        <w:rPr>
          <w:rFonts w:ascii="Arial" w:eastAsia="Times New Roman" w:hAnsi="Arial" w:cs="Arial"/>
          <w:color w:val="000000"/>
          <w:sz w:val="22"/>
          <w:szCs w:val="22"/>
          <w:shd w:val="clear" w:color="auto" w:fill="FFFFFF"/>
        </w:rPr>
      </w:pPr>
      <w:r w:rsidRPr="005F2FB8">
        <w:rPr>
          <w:rFonts w:eastAsia="Times New Roman" w:cs="Times New Roman"/>
          <w:noProof/>
          <w:bdr w:val="none" w:sz="0" w:space="0" w:color="auto" w:frame="1"/>
        </w:rPr>
        <w:drawing>
          <wp:anchor distT="0" distB="0" distL="114300" distR="114300" simplePos="0" relativeHeight="251674624" behindDoc="1" locked="0" layoutInCell="1" allowOverlap="1" wp14:anchorId="2BE6F784" wp14:editId="1BE3A42B">
            <wp:simplePos x="0" y="0"/>
            <wp:positionH relativeFrom="column">
              <wp:posOffset>2984297</wp:posOffset>
            </wp:positionH>
            <wp:positionV relativeFrom="paragraph">
              <wp:posOffset>747395</wp:posOffset>
            </wp:positionV>
            <wp:extent cx="2266315" cy="927735"/>
            <wp:effectExtent l="0" t="0" r="0" b="0"/>
            <wp:wrapTight wrapText="bothSides">
              <wp:wrapPolygon edited="0">
                <wp:start x="0" y="0"/>
                <wp:lineTo x="0" y="21290"/>
                <wp:lineTo x="21424" y="21290"/>
                <wp:lineTo x="21424" y="0"/>
                <wp:lineTo x="0" y="0"/>
              </wp:wrapPolygon>
            </wp:wrapTight>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4908"/>
                    <a:stretch/>
                  </pic:blipFill>
                  <pic:spPr bwMode="auto">
                    <a:xfrm>
                      <a:off x="0" y="0"/>
                      <a:ext cx="2266315" cy="927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FB8" w:rsidRPr="005F2FB8">
        <w:rPr>
          <w:rFonts w:ascii="Arial" w:eastAsia="Times New Roman" w:hAnsi="Arial" w:cs="Arial"/>
          <w:sz w:val="22"/>
          <w:szCs w:val="22"/>
          <w:bdr w:val="none" w:sz="0" w:space="0" w:color="auto" w:frame="1"/>
        </w:rPr>
        <w:fldChar w:fldCharType="begin"/>
      </w:r>
      <w:r w:rsidR="005F2FB8" w:rsidRPr="005F2FB8">
        <w:rPr>
          <w:rFonts w:ascii="Arial" w:eastAsia="Times New Roman" w:hAnsi="Arial" w:cs="Arial"/>
          <w:sz w:val="22"/>
          <w:szCs w:val="22"/>
          <w:bdr w:val="none" w:sz="0" w:space="0" w:color="auto" w:frame="1"/>
        </w:rPr>
        <w:instrText xml:space="preserve"> INCLUDEPICTURE "https://lh5.googleusercontent.com/V4LjhybnOSuBaq_eEeiI82p2XoxVvsxo3MIjKvwrj7ZQAu5uMarN6p88IZi9mOFPQORi63NSfaGU-vCsHgOHoo09f00u855ZK4RahbhlZHOyCCfU21-AFXkljlhBmduuNV7UL5jk" \* MERGEFORMATINET </w:instrText>
      </w:r>
      <w:r w:rsidR="005F2FB8" w:rsidRPr="005F2FB8">
        <w:rPr>
          <w:rFonts w:ascii="Arial" w:eastAsia="Times New Roman" w:hAnsi="Arial" w:cs="Arial"/>
          <w:sz w:val="22"/>
          <w:szCs w:val="22"/>
          <w:bdr w:val="none" w:sz="0" w:space="0" w:color="auto" w:frame="1"/>
        </w:rPr>
        <w:fldChar w:fldCharType="end"/>
      </w:r>
      <w:r w:rsidR="005F2FB8" w:rsidRPr="005F2FB8">
        <w:rPr>
          <w:rFonts w:ascii="Arial" w:eastAsia="Times New Roman" w:hAnsi="Arial" w:cs="Arial"/>
          <w:sz w:val="22"/>
          <w:szCs w:val="22"/>
          <w:bdr w:val="none" w:sz="0" w:space="0" w:color="auto" w:frame="1"/>
        </w:rPr>
        <w:fldChar w:fldCharType="begin"/>
      </w:r>
      <w:r w:rsidR="005F2FB8" w:rsidRPr="005F2FB8">
        <w:rPr>
          <w:rFonts w:ascii="Arial" w:eastAsia="Times New Roman" w:hAnsi="Arial" w:cs="Arial"/>
          <w:sz w:val="22"/>
          <w:szCs w:val="22"/>
          <w:bdr w:val="none" w:sz="0" w:space="0" w:color="auto" w:frame="1"/>
        </w:rPr>
        <w:instrText xml:space="preserve"> INCLUDEPICTURE "https://lh3.googleusercontent.com/9wQCcGQanUUt9BXyxFaJXN48MRpykTrUoe5PpvR3qgTAfMo4x6FVRhnDexLgApnRah-uUfyquGXxpnA5oZFy98C7y_qUCICr_Yx87FfgdEcjyRewf0_qk8OAbhB3qY-b-K7vaMen" \* MERGEFORMATINET </w:instrText>
      </w:r>
      <w:r w:rsidR="005F2FB8" w:rsidRPr="005F2FB8">
        <w:rPr>
          <w:rFonts w:ascii="Arial" w:eastAsia="Times New Roman" w:hAnsi="Arial" w:cs="Arial"/>
          <w:sz w:val="22"/>
          <w:szCs w:val="22"/>
          <w:bdr w:val="none" w:sz="0" w:space="0" w:color="auto" w:frame="1"/>
        </w:rPr>
        <w:fldChar w:fldCharType="end"/>
      </w:r>
      <w:r w:rsidR="005F2FB8" w:rsidRPr="005F2FB8">
        <w:rPr>
          <w:rFonts w:ascii="Arial" w:eastAsia="Times New Roman" w:hAnsi="Arial" w:cs="Arial"/>
          <w:sz w:val="22"/>
          <w:szCs w:val="22"/>
          <w:bdr w:val="none" w:sz="0" w:space="0" w:color="auto" w:frame="1"/>
        </w:rPr>
        <w:fldChar w:fldCharType="begin"/>
      </w:r>
      <w:r w:rsidR="005F2FB8" w:rsidRPr="005F2FB8">
        <w:rPr>
          <w:rFonts w:ascii="Arial" w:eastAsia="Times New Roman" w:hAnsi="Arial" w:cs="Arial"/>
          <w:sz w:val="22"/>
          <w:szCs w:val="22"/>
          <w:bdr w:val="none" w:sz="0" w:space="0" w:color="auto" w:frame="1"/>
        </w:rPr>
        <w:instrText xml:space="preserve"> INCLUDEPICTURE "https://lh4.googleusercontent.com/2wvXT9ha3kly2EqjwTVRDm5R7gvRyMU3iOvtgeBPkqMb-LxCwADNQXpdctSqTgMUR9OaAdQq3pFyFyypP5McaA_OjPaDvbEr40VS6jcWaJVv2qhdKDsYM6qKKul2gY3jZRdaYHzx" \* MERGEFORMATINET </w:instrText>
      </w:r>
      <w:r w:rsidR="005F2FB8" w:rsidRPr="005F2FB8">
        <w:rPr>
          <w:rFonts w:ascii="Arial" w:eastAsia="Times New Roman" w:hAnsi="Arial" w:cs="Arial"/>
          <w:sz w:val="22"/>
          <w:szCs w:val="22"/>
          <w:bdr w:val="none" w:sz="0" w:space="0" w:color="auto" w:frame="1"/>
        </w:rPr>
        <w:fldChar w:fldCharType="end"/>
      </w:r>
      <w:r w:rsidR="005F2FB8" w:rsidRPr="005F2FB8">
        <w:rPr>
          <w:rFonts w:ascii="Arial" w:eastAsia="Times New Roman" w:hAnsi="Arial" w:cs="Arial"/>
          <w:color w:val="000000"/>
          <w:sz w:val="22"/>
          <w:szCs w:val="22"/>
          <w:shd w:val="clear" w:color="auto" w:fill="FFFFFF"/>
        </w:rPr>
        <w:t xml:space="preserve">Figure 1. Differential </w:t>
      </w:r>
      <w:r w:rsidR="008564C7">
        <w:rPr>
          <w:rFonts w:ascii="Arial" w:eastAsia="Times New Roman" w:hAnsi="Arial" w:cs="Arial"/>
          <w:color w:val="000000"/>
          <w:sz w:val="22"/>
          <w:szCs w:val="22"/>
          <w:shd w:val="clear" w:color="auto" w:fill="FFFFFF"/>
        </w:rPr>
        <w:t xml:space="preserve">gene </w:t>
      </w:r>
      <w:r w:rsidR="005F2FB8" w:rsidRPr="005F2FB8">
        <w:rPr>
          <w:rFonts w:ascii="Arial" w:eastAsia="Times New Roman" w:hAnsi="Arial" w:cs="Arial"/>
          <w:color w:val="000000"/>
          <w:sz w:val="22"/>
          <w:szCs w:val="22"/>
          <w:shd w:val="clear" w:color="auto" w:fill="FFFFFF"/>
        </w:rPr>
        <w:t xml:space="preserve">expression </w:t>
      </w:r>
      <w:r w:rsidR="008564C7">
        <w:rPr>
          <w:rFonts w:ascii="Arial" w:eastAsia="Times New Roman" w:hAnsi="Arial" w:cs="Arial"/>
          <w:color w:val="000000"/>
          <w:sz w:val="22"/>
          <w:szCs w:val="22"/>
          <w:shd w:val="clear" w:color="auto" w:fill="FFFFFF"/>
        </w:rPr>
        <w:t xml:space="preserve">of </w:t>
      </w:r>
      <w:r w:rsidR="005F2FB8" w:rsidRPr="005F2FB8">
        <w:rPr>
          <w:rFonts w:ascii="Arial" w:eastAsia="Times New Roman" w:hAnsi="Arial" w:cs="Arial"/>
          <w:color w:val="000000"/>
          <w:sz w:val="22"/>
          <w:szCs w:val="22"/>
          <w:shd w:val="clear" w:color="auto" w:fill="FFFFFF"/>
        </w:rPr>
        <w:t xml:space="preserve">brain metastatic </w:t>
      </w:r>
      <w:r w:rsidR="008564C7">
        <w:rPr>
          <w:rFonts w:ascii="Arial" w:eastAsia="Times New Roman" w:hAnsi="Arial" w:cs="Arial"/>
          <w:color w:val="000000"/>
          <w:sz w:val="22"/>
          <w:szCs w:val="22"/>
          <w:shd w:val="clear" w:color="auto" w:fill="FFFFFF"/>
        </w:rPr>
        <w:t>vs.</w:t>
      </w:r>
      <w:r w:rsidR="005F2FB8" w:rsidRPr="005F2FB8">
        <w:rPr>
          <w:rFonts w:ascii="Arial" w:eastAsia="Times New Roman" w:hAnsi="Arial" w:cs="Arial"/>
          <w:color w:val="000000"/>
          <w:sz w:val="22"/>
          <w:szCs w:val="22"/>
          <w:shd w:val="clear" w:color="auto" w:fill="FFFFFF"/>
        </w:rPr>
        <w:t xml:space="preserve"> parental breast cancer cells</w:t>
      </w:r>
      <w:r w:rsidR="008564C7">
        <w:rPr>
          <w:rFonts w:ascii="Arial" w:eastAsia="Times New Roman" w:hAnsi="Arial" w:cs="Arial"/>
          <w:color w:val="000000"/>
          <w:sz w:val="22"/>
          <w:szCs w:val="22"/>
          <w:shd w:val="clear" w:color="auto" w:fill="FFFFFF"/>
        </w:rPr>
        <w:t xml:space="preserve"> in a</w:t>
      </w:r>
      <w:r w:rsidR="005F2FB8" w:rsidRPr="005F2FB8">
        <w:rPr>
          <w:rFonts w:ascii="Arial" w:eastAsia="Times New Roman" w:hAnsi="Arial" w:cs="Arial"/>
          <w:color w:val="000000"/>
          <w:sz w:val="22"/>
          <w:szCs w:val="22"/>
          <w:shd w:val="clear" w:color="auto" w:fill="FFFFFF"/>
        </w:rPr>
        <w:t xml:space="preserve"> heatmap (right), volcano plot</w:t>
      </w:r>
      <w:r w:rsidR="008564C7">
        <w:rPr>
          <w:rFonts w:ascii="Arial" w:eastAsia="Times New Roman" w:hAnsi="Arial" w:cs="Arial"/>
          <w:color w:val="000000"/>
          <w:sz w:val="22"/>
          <w:szCs w:val="22"/>
          <w:shd w:val="clear" w:color="auto" w:fill="FFFFFF"/>
        </w:rPr>
        <w:t xml:space="preserve"> </w:t>
      </w:r>
      <w:r w:rsidR="005F2FB8" w:rsidRPr="005F2FB8">
        <w:rPr>
          <w:rFonts w:ascii="Arial" w:eastAsia="Times New Roman" w:hAnsi="Arial" w:cs="Arial"/>
          <w:color w:val="000000"/>
          <w:sz w:val="22"/>
          <w:szCs w:val="22"/>
          <w:shd w:val="clear" w:color="auto" w:fill="FFFFFF"/>
        </w:rPr>
        <w:t>(center), and gene ontology</w:t>
      </w:r>
      <w:r w:rsidR="005F2FB8" w:rsidRPr="008564C7">
        <w:rPr>
          <w:rFonts w:ascii="Arial" w:eastAsia="Times New Roman" w:hAnsi="Arial" w:cs="Arial"/>
          <w:color w:val="000000"/>
          <w:sz w:val="22"/>
          <w:szCs w:val="22"/>
          <w:shd w:val="clear" w:color="auto" w:fill="FFFFFF"/>
        </w:rPr>
        <w:t xml:space="preserve"> </w:t>
      </w:r>
      <w:r w:rsidR="005F2FB8" w:rsidRPr="005F2FB8">
        <w:rPr>
          <w:rFonts w:ascii="Arial" w:eastAsia="Times New Roman" w:hAnsi="Arial" w:cs="Arial"/>
          <w:color w:val="000000"/>
          <w:sz w:val="22"/>
          <w:szCs w:val="22"/>
          <w:shd w:val="clear" w:color="auto" w:fill="FFFFFF"/>
        </w:rPr>
        <w:t>upregulated (left top) and downregulated (left bottom) pathways.</w:t>
      </w:r>
    </w:p>
    <w:p w14:paraId="6CE5C8D8" w14:textId="77777777" w:rsidR="000F693C" w:rsidRPr="005F2FB8" w:rsidRDefault="000F693C" w:rsidP="000F693C">
      <w:pPr>
        <w:ind w:right="-1170"/>
        <w:rPr>
          <w:rFonts w:ascii="Arial" w:eastAsia="Times New Roman" w:hAnsi="Arial" w:cs="Arial"/>
          <w:sz w:val="22"/>
          <w:szCs w:val="22"/>
        </w:rPr>
      </w:pPr>
    </w:p>
    <w:p w14:paraId="16804D3C" w14:textId="5462C725" w:rsidR="005F2FB8" w:rsidRPr="008564C7" w:rsidRDefault="005F2FB8" w:rsidP="005F2FB8">
      <w:pPr>
        <w:ind w:right="-720"/>
        <w:jc w:val="both"/>
        <w:rPr>
          <w:rFonts w:ascii="Arial" w:eastAsia="Times New Roman" w:hAnsi="Arial" w:cs="Arial"/>
          <w:color w:val="000000"/>
          <w:sz w:val="22"/>
          <w:szCs w:val="22"/>
          <w:shd w:val="clear" w:color="auto" w:fill="FFFFFF"/>
        </w:rPr>
      </w:pPr>
      <w:r w:rsidRPr="008564C7">
        <w:rPr>
          <w:rFonts w:ascii="Arial" w:eastAsia="Times New Roman" w:hAnsi="Arial" w:cs="Arial"/>
          <w:noProof/>
          <w:color w:val="000000"/>
          <w:sz w:val="22"/>
          <w:szCs w:val="22"/>
          <w:bdr w:val="none" w:sz="0" w:space="0" w:color="auto" w:frame="1"/>
          <w:shd w:val="clear" w:color="auto" w:fill="FFFFFF"/>
        </w:rPr>
        <w:drawing>
          <wp:anchor distT="0" distB="0" distL="114300" distR="114300" simplePos="0" relativeHeight="251663360" behindDoc="1" locked="0" layoutInCell="1" allowOverlap="1" wp14:anchorId="3BB43A69" wp14:editId="55D86DD3">
            <wp:simplePos x="0" y="0"/>
            <wp:positionH relativeFrom="column">
              <wp:posOffset>-601345</wp:posOffset>
            </wp:positionH>
            <wp:positionV relativeFrom="paragraph">
              <wp:posOffset>35281</wp:posOffset>
            </wp:positionV>
            <wp:extent cx="1536700" cy="1148080"/>
            <wp:effectExtent l="0" t="0" r="0" b="0"/>
            <wp:wrapTight wrapText="bothSides">
              <wp:wrapPolygon edited="0">
                <wp:start x="0" y="0"/>
                <wp:lineTo x="0" y="21265"/>
                <wp:lineTo x="21421" y="21265"/>
                <wp:lineTo x="21421"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6700" cy="1148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64C7">
        <w:rPr>
          <w:rFonts w:eastAsia="Times New Roman" w:cs="Times New Roman"/>
          <w:noProof/>
          <w:sz w:val="22"/>
          <w:szCs w:val="22"/>
        </w:rPr>
        <mc:AlternateContent>
          <mc:Choice Requires="wps">
            <w:drawing>
              <wp:anchor distT="0" distB="0" distL="114300" distR="114300" simplePos="0" relativeHeight="251658240" behindDoc="0" locked="0" layoutInCell="1" allowOverlap="1" wp14:anchorId="65F27824" wp14:editId="75AFDF36">
                <wp:simplePos x="0" y="0"/>
                <wp:positionH relativeFrom="column">
                  <wp:posOffset>-646771</wp:posOffset>
                </wp:positionH>
                <wp:positionV relativeFrom="paragraph">
                  <wp:posOffset>14946</wp:posOffset>
                </wp:positionV>
                <wp:extent cx="6121726" cy="2386330"/>
                <wp:effectExtent l="0" t="0" r="12700" b="13970"/>
                <wp:wrapNone/>
                <wp:docPr id="17" name="Rectangle 17"/>
                <wp:cNvGraphicFramePr/>
                <a:graphic xmlns:a="http://schemas.openxmlformats.org/drawingml/2006/main">
                  <a:graphicData uri="http://schemas.microsoft.com/office/word/2010/wordprocessingShape">
                    <wps:wsp>
                      <wps:cNvSpPr/>
                      <wps:spPr>
                        <a:xfrm>
                          <a:off x="0" y="0"/>
                          <a:ext cx="6121726" cy="23863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38D4C" id="Rectangle 17" o:spid="_x0000_s1026" style="position:absolute;margin-left:-50.95pt;margin-top:1.2pt;width:482.05pt;height:187.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" filled="f" strokecolor="black [3213]" strokeweight="1pt"/>
            </w:pict>
          </mc:Fallback>
        </mc:AlternateContent>
      </w:r>
      <w:r w:rsidRPr="008564C7">
        <w:rPr>
          <w:rFonts w:eastAsia="Times New Roman" w:cs="Times New Roman"/>
          <w:noProof/>
          <w:sz w:val="22"/>
          <w:szCs w:val="22"/>
          <w:bdr w:val="none" w:sz="0" w:space="0" w:color="auto" w:frame="1"/>
        </w:rPr>
        <w:drawing>
          <wp:anchor distT="0" distB="0" distL="114300" distR="114300" simplePos="0" relativeHeight="251667456" behindDoc="1" locked="0" layoutInCell="1" allowOverlap="1" wp14:anchorId="40F06E03" wp14:editId="771309F5">
            <wp:simplePos x="0" y="0"/>
            <wp:positionH relativeFrom="column">
              <wp:posOffset>3222625</wp:posOffset>
            </wp:positionH>
            <wp:positionV relativeFrom="paragraph">
              <wp:posOffset>26035</wp:posOffset>
            </wp:positionV>
            <wp:extent cx="2223770" cy="2286000"/>
            <wp:effectExtent l="0" t="0" r="0" b="0"/>
            <wp:wrapTight wrapText="bothSides">
              <wp:wrapPolygon edited="0">
                <wp:start x="0" y="0"/>
                <wp:lineTo x="0" y="21480"/>
                <wp:lineTo x="21464" y="21480"/>
                <wp:lineTo x="21464" y="0"/>
                <wp:lineTo x="0" y="0"/>
              </wp:wrapPolygon>
            </wp:wrapTight>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377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64C7">
        <w:rPr>
          <w:rFonts w:eastAsia="Times New Roman" w:cs="Times New Roman"/>
          <w:noProof/>
          <w:sz w:val="22"/>
          <w:szCs w:val="22"/>
          <w:bdr w:val="none" w:sz="0" w:space="0" w:color="auto" w:frame="1"/>
        </w:rPr>
        <w:drawing>
          <wp:anchor distT="0" distB="0" distL="114300" distR="114300" simplePos="0" relativeHeight="251665408" behindDoc="1" locked="0" layoutInCell="1" allowOverlap="1" wp14:anchorId="76132F9B" wp14:editId="3071F936">
            <wp:simplePos x="0" y="0"/>
            <wp:positionH relativeFrom="column">
              <wp:posOffset>924839</wp:posOffset>
            </wp:positionH>
            <wp:positionV relativeFrom="paragraph">
              <wp:posOffset>48260</wp:posOffset>
            </wp:positionV>
            <wp:extent cx="2297152" cy="1204410"/>
            <wp:effectExtent l="0" t="0" r="1905" b="2540"/>
            <wp:wrapTight wrapText="bothSides">
              <wp:wrapPolygon edited="0">
                <wp:start x="0" y="0"/>
                <wp:lineTo x="0" y="21418"/>
                <wp:lineTo x="21498" y="21418"/>
                <wp:lineTo x="21498" y="0"/>
                <wp:lineTo x="0" y="0"/>
              </wp:wrapPolygon>
            </wp:wrapTight>
            <wp:docPr id="6" name="Picture 6"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7152" cy="1204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FC4F2" w14:textId="3ABAE1CB" w:rsidR="005F2FB8" w:rsidRPr="008564C7" w:rsidRDefault="00195ACB" w:rsidP="008564C7">
      <w:pPr>
        <w:ind w:left="-990" w:right="-1170"/>
        <w:jc w:val="both"/>
        <w:rPr>
          <w:rFonts w:ascii="Arial" w:eastAsia="Times New Roman" w:hAnsi="Arial" w:cs="Arial"/>
          <w:color w:val="000000"/>
          <w:sz w:val="22"/>
          <w:szCs w:val="22"/>
          <w:shd w:val="clear" w:color="auto" w:fill="FFFFFF"/>
        </w:rPr>
      </w:pPr>
      <w:r w:rsidRPr="008564C7">
        <w:rPr>
          <w:rFonts w:ascii="Arial" w:eastAsia="Times New Roman" w:hAnsi="Arial" w:cs="Arial"/>
          <w:noProof/>
          <w:color w:val="000000"/>
          <w:sz w:val="22"/>
          <w:szCs w:val="22"/>
          <w:bdr w:val="none" w:sz="0" w:space="0" w:color="auto" w:frame="1"/>
          <w:shd w:val="clear" w:color="auto" w:fill="FFFFFF"/>
        </w:rPr>
        <w:drawing>
          <wp:anchor distT="0" distB="0" distL="114300" distR="114300" simplePos="0" relativeHeight="251664384" behindDoc="1" locked="0" layoutInCell="1" allowOverlap="1" wp14:anchorId="1DF2BDE6" wp14:editId="58223AFC">
            <wp:simplePos x="0" y="0"/>
            <wp:positionH relativeFrom="column">
              <wp:posOffset>982345</wp:posOffset>
            </wp:positionH>
            <wp:positionV relativeFrom="paragraph">
              <wp:posOffset>1023441</wp:posOffset>
            </wp:positionV>
            <wp:extent cx="2297152" cy="1158147"/>
            <wp:effectExtent l="0" t="0" r="1905" b="0"/>
            <wp:wrapTight wrapText="bothSides">
              <wp:wrapPolygon edited="0">
                <wp:start x="0" y="0"/>
                <wp:lineTo x="0" y="21327"/>
                <wp:lineTo x="21498" y="21327"/>
                <wp:lineTo x="21498" y="0"/>
                <wp:lineTo x="0" y="0"/>
              </wp:wrapPolygon>
            </wp:wrapTight>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97152" cy="1158147"/>
                    </a:xfrm>
                    <a:prstGeom prst="rect">
                      <a:avLst/>
                    </a:prstGeom>
                    <a:noFill/>
                    <a:ln>
                      <a:noFill/>
                    </a:ln>
                  </pic:spPr>
                </pic:pic>
              </a:graphicData>
            </a:graphic>
            <wp14:sizeRelH relativeFrom="page">
              <wp14:pctWidth>0</wp14:pctWidth>
            </wp14:sizeRelH>
            <wp14:sizeRelV relativeFrom="page">
              <wp14:pctHeight>0</wp14:pctHeight>
            </wp14:sizeRelV>
          </wp:anchor>
        </w:drawing>
      </w:r>
      <w:r w:rsidR="005F2FB8" w:rsidRPr="008564C7">
        <w:rPr>
          <w:rFonts w:eastAsia="Times New Roman" w:cs="Times New Roman"/>
          <w:noProof/>
          <w:sz w:val="22"/>
          <w:szCs w:val="22"/>
          <w:bdr w:val="none" w:sz="0" w:space="0" w:color="auto" w:frame="1"/>
        </w:rPr>
        <w:drawing>
          <wp:anchor distT="0" distB="0" distL="114300" distR="114300" simplePos="0" relativeHeight="251666432" behindDoc="1" locked="0" layoutInCell="1" allowOverlap="1" wp14:anchorId="4885C24E" wp14:editId="001407BC">
            <wp:simplePos x="0" y="0"/>
            <wp:positionH relativeFrom="column">
              <wp:posOffset>-635000</wp:posOffset>
            </wp:positionH>
            <wp:positionV relativeFrom="paragraph">
              <wp:posOffset>1044854</wp:posOffset>
            </wp:positionV>
            <wp:extent cx="1555115" cy="1148080"/>
            <wp:effectExtent l="0" t="0" r="0" b="0"/>
            <wp:wrapTight wrapText="bothSides">
              <wp:wrapPolygon edited="0">
                <wp:start x="0" y="0"/>
                <wp:lineTo x="0" y="21265"/>
                <wp:lineTo x="21344" y="21265"/>
                <wp:lineTo x="2134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55115" cy="1148080"/>
                    </a:xfrm>
                    <a:prstGeom prst="rect">
                      <a:avLst/>
                    </a:prstGeom>
                    <a:noFill/>
                    <a:ln>
                      <a:noFill/>
                    </a:ln>
                  </pic:spPr>
                </pic:pic>
              </a:graphicData>
            </a:graphic>
            <wp14:sizeRelH relativeFrom="page">
              <wp14:pctWidth>0</wp14:pctWidth>
            </wp14:sizeRelH>
            <wp14:sizeRelV relativeFrom="page">
              <wp14:pctHeight>0</wp14:pctHeight>
            </wp14:sizeRelV>
          </wp:anchor>
        </w:drawing>
      </w:r>
      <w:r w:rsidR="005F2FB8" w:rsidRPr="008564C7">
        <w:rPr>
          <w:rFonts w:ascii="Arial" w:eastAsia="Times New Roman" w:hAnsi="Arial" w:cs="Arial"/>
          <w:color w:val="000000"/>
          <w:sz w:val="22"/>
          <w:szCs w:val="22"/>
          <w:shd w:val="clear" w:color="auto" w:fill="FFFFFF"/>
        </w:rPr>
        <w:t>F</w:t>
      </w:r>
      <w:r w:rsidR="005F2FB8" w:rsidRPr="005F2FB8">
        <w:rPr>
          <w:rFonts w:ascii="Arial" w:eastAsia="Times New Roman" w:hAnsi="Arial" w:cs="Arial"/>
          <w:color w:val="000000"/>
          <w:sz w:val="22"/>
          <w:szCs w:val="22"/>
          <w:shd w:val="clear" w:color="auto" w:fill="FFFFFF"/>
        </w:rPr>
        <w:t xml:space="preserve">igure 2. More than </w:t>
      </w:r>
      <w:r w:rsidR="005F2FB8" w:rsidRPr="005F2FB8">
        <w:rPr>
          <w:rFonts w:ascii="Arial" w:eastAsia="Times New Roman" w:hAnsi="Arial" w:cs="Arial"/>
          <w:color w:val="000000"/>
          <w:sz w:val="22"/>
          <w:szCs w:val="22"/>
          <w:bdr w:val="none" w:sz="0" w:space="0" w:color="auto" w:frame="1"/>
          <w:shd w:val="clear" w:color="auto" w:fill="FFFFFF"/>
        </w:rPr>
        <w:fldChar w:fldCharType="begin"/>
      </w:r>
      <w:r w:rsidR="005F2FB8" w:rsidRPr="005F2FB8">
        <w:rPr>
          <w:rFonts w:ascii="Arial" w:eastAsia="Times New Roman" w:hAnsi="Arial" w:cs="Arial"/>
          <w:color w:val="000000"/>
          <w:sz w:val="22"/>
          <w:szCs w:val="22"/>
          <w:bdr w:val="none" w:sz="0" w:space="0" w:color="auto" w:frame="1"/>
          <w:shd w:val="clear" w:color="auto" w:fill="FFFFFF"/>
        </w:rPr>
        <w:instrText xml:space="preserve"> INCLUDEPICTURE "https://lh6.googleusercontent.com/nJHzqo2SKeYoya78gPx9Ec6bhgcFA-brWIGOsah1CzHrDBlhWXAiiSkL8SntGT6m8FcB7aLlKWG_50ekmkPuWHTKr-2WyiJ3ke7Tvqsz7tyNBJOvpxSVAj39ETvRa4e188lPg0mt" \* MERGEFORMATINET </w:instrText>
      </w:r>
      <w:r w:rsidR="005F2FB8" w:rsidRPr="005F2FB8">
        <w:rPr>
          <w:rFonts w:ascii="Arial" w:eastAsia="Times New Roman" w:hAnsi="Arial" w:cs="Arial"/>
          <w:color w:val="000000"/>
          <w:sz w:val="22"/>
          <w:szCs w:val="22"/>
          <w:bdr w:val="none" w:sz="0" w:space="0" w:color="auto" w:frame="1"/>
          <w:shd w:val="clear" w:color="auto" w:fill="FFFFFF"/>
        </w:rPr>
        <w:fldChar w:fldCharType="end"/>
      </w:r>
      <w:r w:rsidR="005F2FB8" w:rsidRPr="005F2FB8">
        <w:rPr>
          <w:rFonts w:ascii="Arial" w:eastAsia="Times New Roman" w:hAnsi="Arial" w:cs="Arial"/>
          <w:color w:val="000000"/>
          <w:sz w:val="22"/>
          <w:szCs w:val="22"/>
          <w:shd w:val="clear" w:color="auto" w:fill="FFFFFF"/>
        </w:rPr>
        <w:t xml:space="preserve">25% of the top </w:t>
      </w:r>
      <w:r w:rsidR="005F2FB8" w:rsidRPr="005F2FB8">
        <w:rPr>
          <w:rFonts w:ascii="Arial" w:eastAsia="Times New Roman" w:hAnsi="Arial" w:cs="Arial"/>
          <w:color w:val="000000"/>
          <w:sz w:val="22"/>
          <w:szCs w:val="22"/>
          <w:bdr w:val="none" w:sz="0" w:space="0" w:color="auto" w:frame="1"/>
          <w:shd w:val="clear" w:color="auto" w:fill="FFFFFF"/>
        </w:rPr>
        <w:fldChar w:fldCharType="begin"/>
      </w:r>
      <w:r w:rsidR="005F2FB8" w:rsidRPr="005F2FB8">
        <w:rPr>
          <w:rFonts w:ascii="Arial" w:eastAsia="Times New Roman" w:hAnsi="Arial" w:cs="Arial"/>
          <w:color w:val="000000"/>
          <w:sz w:val="22"/>
          <w:szCs w:val="22"/>
          <w:bdr w:val="none" w:sz="0" w:space="0" w:color="auto" w:frame="1"/>
          <w:shd w:val="clear" w:color="auto" w:fill="FFFFFF"/>
        </w:rPr>
        <w:instrText xml:space="preserve"> INCLUDEPICTURE "https://lh6.googleusercontent.com/B4YqyXlEyVImydnMB5rI6ZCg_LqvYKoT1SQuvHJesbxH8NOIjODYqyUl0rdNICjhV9_4MTtlWlFszmoXWvhreEYCDFakAnNV6-8Q67UGseTpYuJcBxDuL2Mk_ugWfiixYeXjmAuy" \* MERGEFORMATINET </w:instrText>
      </w:r>
      <w:r w:rsidR="005F2FB8" w:rsidRPr="005F2FB8">
        <w:rPr>
          <w:rFonts w:ascii="Arial" w:eastAsia="Times New Roman" w:hAnsi="Arial" w:cs="Arial"/>
          <w:color w:val="000000"/>
          <w:sz w:val="22"/>
          <w:szCs w:val="22"/>
          <w:bdr w:val="none" w:sz="0" w:space="0" w:color="auto" w:frame="1"/>
          <w:shd w:val="clear" w:color="auto" w:fill="FFFFFF"/>
        </w:rPr>
        <w:fldChar w:fldCharType="end"/>
      </w:r>
      <w:r w:rsidR="005F2FB8" w:rsidRPr="005F2FB8">
        <w:rPr>
          <w:rFonts w:ascii="Arial" w:eastAsia="Times New Roman" w:hAnsi="Arial" w:cs="Arial"/>
          <w:color w:val="000000"/>
          <w:sz w:val="22"/>
          <w:szCs w:val="22"/>
          <w:shd w:val="clear" w:color="auto" w:fill="FFFFFF"/>
        </w:rPr>
        <w:t xml:space="preserve">peaks were located around 1kb of a </w:t>
      </w:r>
      <w:r w:rsidR="008564C7">
        <w:rPr>
          <w:rFonts w:ascii="Arial" w:eastAsia="Times New Roman" w:hAnsi="Arial" w:cs="Arial"/>
          <w:color w:val="000000"/>
          <w:sz w:val="22"/>
          <w:szCs w:val="22"/>
          <w:shd w:val="clear" w:color="auto" w:fill="FFFFFF"/>
        </w:rPr>
        <w:t>TSS</w:t>
      </w:r>
      <w:r w:rsidR="005F2FB8" w:rsidRPr="005F2FB8">
        <w:rPr>
          <w:rFonts w:ascii="Arial" w:eastAsia="Times New Roman" w:hAnsi="Arial" w:cs="Arial"/>
          <w:color w:val="000000"/>
          <w:sz w:val="22"/>
          <w:szCs w:val="22"/>
          <w:shd w:val="clear" w:color="auto" w:fill="FFFFFF"/>
        </w:rPr>
        <w:t xml:space="preserve"> in parental (top right) and brain metastatic (bottom right) cells (from</w:t>
      </w:r>
      <w:r w:rsidRPr="008564C7">
        <w:rPr>
          <w:rFonts w:ascii="Arial" w:eastAsia="Times New Roman" w:hAnsi="Arial" w:cs="Arial"/>
          <w:color w:val="000000"/>
          <w:sz w:val="22"/>
          <w:szCs w:val="22"/>
          <w:shd w:val="clear" w:color="auto" w:fill="FFFFFF"/>
        </w:rPr>
        <w:t xml:space="preserve"> </w:t>
      </w:r>
      <w:proofErr w:type="spellStart"/>
      <w:r w:rsidR="005F2FB8" w:rsidRPr="005F2FB8">
        <w:rPr>
          <w:rFonts w:ascii="Arial" w:eastAsia="Times New Roman" w:hAnsi="Arial" w:cs="Arial"/>
          <w:color w:val="000000"/>
          <w:sz w:val="22"/>
          <w:szCs w:val="22"/>
          <w:shd w:val="clear" w:color="auto" w:fill="FFFFFF"/>
        </w:rPr>
        <w:t>Cistrome</w:t>
      </w:r>
      <w:proofErr w:type="spellEnd"/>
      <w:r w:rsidR="005F2FB8" w:rsidRPr="005F2FB8">
        <w:rPr>
          <w:rFonts w:ascii="Arial" w:eastAsia="Times New Roman" w:hAnsi="Arial" w:cs="Arial"/>
          <w:color w:val="000000"/>
          <w:sz w:val="22"/>
          <w:szCs w:val="22"/>
          <w:shd w:val="clear" w:color="auto" w:fill="FFFFFF"/>
        </w:rPr>
        <w:t>-GO). Overlap of peak signals to TSS for replicates (left).</w:t>
      </w:r>
    </w:p>
    <w:p w14:paraId="41A663A6" w14:textId="7AD32630" w:rsidR="00EA753B" w:rsidRDefault="00EA753B" w:rsidP="00EA753B">
      <w:pPr>
        <w:ind w:right="-1260"/>
        <w:jc w:val="both"/>
        <w:rPr>
          <w:rFonts w:ascii="Arial" w:eastAsia="Times New Roman" w:hAnsi="Arial" w:cs="Arial"/>
          <w:color w:val="000000"/>
          <w:sz w:val="22"/>
          <w:szCs w:val="22"/>
          <w:shd w:val="clear" w:color="auto" w:fill="FFFFFF"/>
        </w:rPr>
      </w:pPr>
      <w:r w:rsidRPr="008564C7">
        <w:rPr>
          <w:rFonts w:ascii="Arial" w:eastAsia="Times New Roman" w:hAnsi="Arial" w:cs="Arial"/>
          <w:noProof/>
          <w:color w:val="000000"/>
          <w:sz w:val="22"/>
          <w:szCs w:val="22"/>
          <w:bdr w:val="none" w:sz="0" w:space="0" w:color="auto" w:frame="1"/>
          <w:shd w:val="clear" w:color="auto" w:fill="FFFFFF"/>
        </w:rPr>
        <w:drawing>
          <wp:anchor distT="0" distB="0" distL="114300" distR="114300" simplePos="0" relativeHeight="251669504" behindDoc="1" locked="0" layoutInCell="1" allowOverlap="1" wp14:anchorId="5AE6F961" wp14:editId="42B451E4">
            <wp:simplePos x="0" y="0"/>
            <wp:positionH relativeFrom="column">
              <wp:posOffset>3043209</wp:posOffset>
            </wp:positionH>
            <wp:positionV relativeFrom="paragraph">
              <wp:posOffset>232930</wp:posOffset>
            </wp:positionV>
            <wp:extent cx="3590290" cy="873760"/>
            <wp:effectExtent l="0" t="0" r="3810" b="2540"/>
            <wp:wrapTight wrapText="bothSides">
              <wp:wrapPolygon edited="0">
                <wp:start x="0" y="0"/>
                <wp:lineTo x="0" y="21349"/>
                <wp:lineTo x="21547" y="21349"/>
                <wp:lineTo x="21547" y="0"/>
                <wp:lineTo x="0"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2223"/>
                    <a:stretch/>
                  </pic:blipFill>
                  <pic:spPr bwMode="auto">
                    <a:xfrm>
                      <a:off x="0" y="0"/>
                      <a:ext cx="3590290" cy="873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564C7">
        <w:rPr>
          <w:rFonts w:eastAsia="Times New Roman" w:cs="Times New Roman"/>
          <w:noProof/>
          <w:sz w:val="22"/>
          <w:szCs w:val="22"/>
        </w:rPr>
        <mc:AlternateContent>
          <mc:Choice Requires="wps">
            <w:drawing>
              <wp:anchor distT="0" distB="0" distL="114300" distR="114300" simplePos="0" relativeHeight="251671552" behindDoc="0" locked="0" layoutInCell="1" allowOverlap="1" wp14:anchorId="051836C7" wp14:editId="3975442A">
                <wp:simplePos x="0" y="0"/>
                <wp:positionH relativeFrom="column">
                  <wp:posOffset>-665018</wp:posOffset>
                </wp:positionH>
                <wp:positionV relativeFrom="paragraph">
                  <wp:posOffset>199505</wp:posOffset>
                </wp:positionV>
                <wp:extent cx="7315200" cy="900546"/>
                <wp:effectExtent l="0" t="0" r="12700" b="13970"/>
                <wp:wrapNone/>
                <wp:docPr id="18" name="Rectangle 18"/>
                <wp:cNvGraphicFramePr/>
                <a:graphic xmlns:a="http://schemas.openxmlformats.org/drawingml/2006/main">
                  <a:graphicData uri="http://schemas.microsoft.com/office/word/2010/wordprocessingShape">
                    <wps:wsp>
                      <wps:cNvSpPr/>
                      <wps:spPr>
                        <a:xfrm>
                          <a:off x="0" y="0"/>
                          <a:ext cx="7315200" cy="9005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2C6B58" w14:textId="77777777" w:rsidR="005F2FB8" w:rsidRDefault="005F2FB8" w:rsidP="005F2F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836C7" id="Rectangle 18" o:spid="_x0000_s1026" style="position:absolute;left:0;text-align:left;margin-left:-52.35pt;margin-top:15.7pt;width:8in;height:70.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" filled="f" strokecolor="black [3213]" strokeweight="1pt">
                <v:textbox>
                  <w:txbxContent>
                    <w:p w14:paraId="0E2C6B58" w14:textId="77777777" w:rsidR="005F2FB8" w:rsidRDefault="005F2FB8" w:rsidP="005F2FB8">
                      <w:pPr>
                        <w:jc w:val="center"/>
                      </w:pPr>
                    </w:p>
                  </w:txbxContent>
                </v:textbox>
              </v:rect>
            </w:pict>
          </mc:Fallback>
        </mc:AlternateContent>
      </w:r>
      <w:r w:rsidR="008564C7" w:rsidRPr="008564C7">
        <w:rPr>
          <w:rFonts w:ascii="Arial" w:eastAsia="Times New Roman" w:hAnsi="Arial" w:cs="Arial"/>
          <w:noProof/>
          <w:color w:val="000000"/>
          <w:sz w:val="22"/>
          <w:szCs w:val="22"/>
          <w:bdr w:val="none" w:sz="0" w:space="0" w:color="auto" w:frame="1"/>
          <w:shd w:val="clear" w:color="auto" w:fill="FFFFFF"/>
        </w:rPr>
        <w:drawing>
          <wp:anchor distT="0" distB="0" distL="114300" distR="114300" simplePos="0" relativeHeight="251670528" behindDoc="1" locked="0" layoutInCell="1" allowOverlap="1" wp14:anchorId="70BA0B13" wp14:editId="4124EF11">
            <wp:simplePos x="0" y="0"/>
            <wp:positionH relativeFrom="column">
              <wp:posOffset>-656590</wp:posOffset>
            </wp:positionH>
            <wp:positionV relativeFrom="paragraph">
              <wp:posOffset>219254</wp:posOffset>
            </wp:positionV>
            <wp:extent cx="3646170" cy="864235"/>
            <wp:effectExtent l="0" t="0" r="0" b="0"/>
            <wp:wrapTight wrapText="bothSides">
              <wp:wrapPolygon edited="0">
                <wp:start x="0" y="0"/>
                <wp:lineTo x="0" y="21267"/>
                <wp:lineTo x="21517" y="21267"/>
                <wp:lineTo x="21517"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0119"/>
                    <a:stretch/>
                  </pic:blipFill>
                  <pic:spPr bwMode="auto">
                    <a:xfrm>
                      <a:off x="0" y="0"/>
                      <a:ext cx="3646170" cy="864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FDA771" w14:textId="57F015AF" w:rsidR="00EA753B" w:rsidRPr="00EA753B" w:rsidRDefault="000F693C" w:rsidP="00EA753B">
      <w:pPr>
        <w:ind w:left="-990" w:right="-1260"/>
        <w:jc w:val="both"/>
        <w:rPr>
          <w:rFonts w:ascii="Arial" w:eastAsia="Times New Roman" w:hAnsi="Arial" w:cs="Arial"/>
          <w:color w:val="000000"/>
          <w:sz w:val="22"/>
          <w:szCs w:val="22"/>
          <w:shd w:val="clear" w:color="auto" w:fill="FFFFFF"/>
        </w:rPr>
      </w:pPr>
      <w:r w:rsidRPr="008564C7">
        <w:rPr>
          <w:rFonts w:eastAsia="Times New Roman" w:cs="Times New Roman"/>
          <w:noProof/>
          <w:sz w:val="22"/>
          <w:szCs w:val="22"/>
        </w:rPr>
        <mc:AlternateContent>
          <mc:Choice Requires="wps">
            <w:drawing>
              <wp:anchor distT="0" distB="0" distL="114300" distR="114300" simplePos="0" relativeHeight="251681792" behindDoc="0" locked="0" layoutInCell="1" allowOverlap="1" wp14:anchorId="51EA3CF9" wp14:editId="3D6AB03B">
                <wp:simplePos x="0" y="0"/>
                <wp:positionH relativeFrom="column">
                  <wp:posOffset>-661481</wp:posOffset>
                </wp:positionH>
                <wp:positionV relativeFrom="paragraph">
                  <wp:posOffset>1143351</wp:posOffset>
                </wp:positionV>
                <wp:extent cx="5000017" cy="2130358"/>
                <wp:effectExtent l="0" t="0" r="16510" b="16510"/>
                <wp:wrapNone/>
                <wp:docPr id="30" name="Rectangle 30"/>
                <wp:cNvGraphicFramePr/>
                <a:graphic xmlns:a="http://schemas.openxmlformats.org/drawingml/2006/main">
                  <a:graphicData uri="http://schemas.microsoft.com/office/word/2010/wordprocessingShape">
                    <wps:wsp>
                      <wps:cNvSpPr/>
                      <wps:spPr>
                        <a:xfrm>
                          <a:off x="0" y="0"/>
                          <a:ext cx="5000017" cy="213035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E3ED0" w14:textId="77777777" w:rsidR="00EA753B" w:rsidRDefault="00EA753B" w:rsidP="00EA75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A3CF9" id="Rectangle 30" o:spid="_x0000_s1027" style="position:absolute;left:0;text-align:left;margin-left:-52.1pt;margin-top:90.05pt;width:393.7pt;height:167.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" filled="f" strokecolor="black [3213]" strokeweight="1pt">
                <v:textbox>
                  <w:txbxContent>
                    <w:p w14:paraId="79FE3ED0" w14:textId="77777777" w:rsidR="00EA753B" w:rsidRDefault="00EA753B" w:rsidP="00EA753B">
                      <w:pPr>
                        <w:jc w:val="center"/>
                      </w:pPr>
                    </w:p>
                  </w:txbxContent>
                </v:textbox>
              </v:rect>
            </w:pict>
          </mc:Fallback>
        </mc:AlternateContent>
      </w:r>
      <w:r>
        <w:rPr>
          <w:noProof/>
        </w:rPr>
        <mc:AlternateContent>
          <mc:Choice Requires="wpg">
            <w:drawing>
              <wp:anchor distT="0" distB="0" distL="114300" distR="114300" simplePos="0" relativeHeight="251677696" behindDoc="0" locked="0" layoutInCell="1" allowOverlap="1" wp14:anchorId="23B1083E" wp14:editId="1BE05C92">
                <wp:simplePos x="0" y="0"/>
                <wp:positionH relativeFrom="column">
                  <wp:posOffset>-554206</wp:posOffset>
                </wp:positionH>
                <wp:positionV relativeFrom="paragraph">
                  <wp:posOffset>1216795</wp:posOffset>
                </wp:positionV>
                <wp:extent cx="2559357" cy="1940335"/>
                <wp:effectExtent l="0" t="0" r="6350" b="3175"/>
                <wp:wrapTight wrapText="bothSides">
                  <wp:wrapPolygon edited="0">
                    <wp:start x="0" y="0"/>
                    <wp:lineTo x="0" y="13151"/>
                    <wp:lineTo x="322" y="21494"/>
                    <wp:lineTo x="21546" y="21494"/>
                    <wp:lineTo x="21546"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2559357" cy="1940335"/>
                          <a:chOff x="0" y="0"/>
                          <a:chExt cx="2741353" cy="1870132"/>
                        </a:xfrm>
                      </wpg:grpSpPr>
                      <pic:pic xmlns:pic="http://schemas.openxmlformats.org/drawingml/2006/picture">
                        <pic:nvPicPr>
                          <pic:cNvPr id="26" name="Picture 26" descr="A screenshot of a social media pos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69273" y="831272"/>
                            <a:ext cx="2664460" cy="636905"/>
                          </a:xfrm>
                          <a:prstGeom prst="rect">
                            <a:avLst/>
                          </a:prstGeom>
                        </pic:spPr>
                      </pic:pic>
                      <pic:pic xmlns:pic="http://schemas.openxmlformats.org/drawingml/2006/picture">
                        <pic:nvPicPr>
                          <pic:cNvPr id="25" name="Picture 25" descr="A screenshot of a cell pho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5420" cy="1137285"/>
                          </a:xfrm>
                          <a:prstGeom prst="rect">
                            <a:avLst/>
                          </a:prstGeom>
                        </pic:spPr>
                      </pic:pic>
                      <pic:pic xmlns:pic="http://schemas.openxmlformats.org/drawingml/2006/picture">
                        <pic:nvPicPr>
                          <pic:cNvPr id="27" name="Picture 27" descr="A close up of a logo&#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69273" y="1440872"/>
                            <a:ext cx="2672080" cy="4292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FFD2B9" id="Group 29" o:spid="_x0000_s1026" style="position:absolute;margin-left:-43.65pt;margin-top:95.8pt;width:201.5pt;height:152.8pt;z-index:251677696;mso-width-relative:margin;mso-height-relative:margin" coordsize="27413,18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&#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alt="A screenshot of a social media post&#10;&#10;Description automatically generated" style="position:absolute;left:692;top:8312;width:26645;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">
                  <v:imagedata r:id="rId18" o:title="A screenshot of a social media post&#10;&#10;Description automatically generated"/>
                </v:shape>
                <v:shape id="Picture 25" o:spid="_x0000_s1028" type="#_x0000_t75" alt="A screenshot of a cell phone&#10;&#10;Description automatically generated" style="position:absolute;width:27254;height:1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">
                  <v:imagedata r:id="rId19" o:title="A screenshot of a cell phone&#10;&#10;Description automatically generated"/>
                </v:shape>
                <v:shape id="Picture 27" o:spid="_x0000_s1029" type="#_x0000_t75" alt="A close up of a logo&#10;&#10;Description automatically generated" style="position:absolute;left:692;top:14408;width:26721;height:4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">
                  <v:imagedata r:id="rId20" o:title="A close up of a logo&#10;&#10;Description automatically generated"/>
                </v:shape>
                <w10:wrap type="tight"/>
              </v:group>
            </w:pict>
          </mc:Fallback>
        </mc:AlternateContent>
      </w:r>
      <w:r w:rsidR="00EA753B" w:rsidRPr="008564C7">
        <w:rPr>
          <w:rFonts w:ascii="Arial" w:eastAsia="Times New Roman" w:hAnsi="Arial" w:cs="Arial"/>
          <w:sz w:val="22"/>
          <w:szCs w:val="22"/>
        </w:rPr>
        <w:t>Figure 3. Motif enrichment of peaks from parental (left) and brain metastatic (right) cells from ChIP-seq.</w:t>
      </w:r>
    </w:p>
    <w:p w14:paraId="641028D1" w14:textId="640F022F" w:rsidR="00EA753B" w:rsidRDefault="000F693C" w:rsidP="005F2FB8">
      <w:pPr>
        <w:ind w:left="-990" w:right="-720"/>
        <w:jc w:val="both"/>
        <w:rPr>
          <w:rFonts w:ascii="Arial" w:eastAsia="Times New Roman" w:hAnsi="Arial" w:cs="Arial"/>
        </w:rPr>
      </w:pPr>
      <w:r w:rsidRPr="00EA753B">
        <w:rPr>
          <w:noProof/>
        </w:rPr>
        <w:drawing>
          <wp:anchor distT="0" distB="0" distL="114300" distR="114300" simplePos="0" relativeHeight="251679744" behindDoc="1" locked="0" layoutInCell="1" allowOverlap="1" wp14:anchorId="4F17DB15" wp14:editId="2CFD2884">
            <wp:simplePos x="0" y="0"/>
            <wp:positionH relativeFrom="column">
              <wp:posOffset>2003425</wp:posOffset>
            </wp:positionH>
            <wp:positionV relativeFrom="paragraph">
              <wp:posOffset>89535</wp:posOffset>
            </wp:positionV>
            <wp:extent cx="2275840" cy="1940560"/>
            <wp:effectExtent l="0" t="0" r="0" b="2540"/>
            <wp:wrapTight wrapText="bothSides">
              <wp:wrapPolygon edited="0">
                <wp:start x="0" y="0"/>
                <wp:lineTo x="0" y="21487"/>
                <wp:lineTo x="21455" y="21487"/>
                <wp:lineTo x="21455" y="0"/>
                <wp:lineTo x="0" y="0"/>
              </wp:wrapPolygon>
            </wp:wrapTight>
            <wp:docPr id="28" name="Picture 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75840" cy="1940560"/>
                    </a:xfrm>
                    <a:prstGeom prst="rect">
                      <a:avLst/>
                    </a:prstGeom>
                  </pic:spPr>
                </pic:pic>
              </a:graphicData>
            </a:graphic>
            <wp14:sizeRelH relativeFrom="page">
              <wp14:pctWidth>0</wp14:pctWidth>
            </wp14:sizeRelH>
            <wp14:sizeRelV relativeFrom="page">
              <wp14:pctHeight>0</wp14:pctHeight>
            </wp14:sizeRelV>
          </wp:anchor>
        </w:drawing>
      </w:r>
    </w:p>
    <w:p w14:paraId="38B83740" w14:textId="4BF8E4EF" w:rsidR="00F11DB9" w:rsidRPr="000F693C" w:rsidRDefault="00EA753B" w:rsidP="00D17F34">
      <w:pPr>
        <w:ind w:left="-990" w:right="-1170"/>
        <w:jc w:val="both"/>
        <w:rPr>
          <w:rFonts w:ascii="Arial" w:eastAsia="Times New Roman" w:hAnsi="Arial" w:cs="Arial"/>
          <w:sz w:val="22"/>
          <w:szCs w:val="22"/>
        </w:rPr>
      </w:pPr>
      <w:r w:rsidRPr="000F693C">
        <w:rPr>
          <w:rFonts w:ascii="Arial" w:eastAsia="Times New Roman" w:hAnsi="Arial" w:cs="Arial"/>
          <w:sz w:val="22"/>
          <w:szCs w:val="22"/>
        </w:rPr>
        <w:t>Figure 4. IGV tracks</w:t>
      </w:r>
      <w:r w:rsidR="00D17F34" w:rsidRPr="000F693C">
        <w:rPr>
          <w:rFonts w:ascii="Arial" w:eastAsia="Times New Roman" w:hAnsi="Arial" w:cs="Arial"/>
          <w:sz w:val="22"/>
          <w:szCs w:val="22"/>
        </w:rPr>
        <w:t xml:space="preserve"> of ChIP-seq peaks (top right) and RNA-seq transcripts for brain metastatic (bottom right) and parental breast cancer (left) cells.</w:t>
      </w:r>
    </w:p>
    <w:p w14:paraId="461E5023" w14:textId="087A53DE" w:rsidR="00F11DB9" w:rsidRPr="000F693C" w:rsidRDefault="00F11DB9">
      <w:pPr>
        <w:rPr>
          <w:rFonts w:ascii="Arial" w:eastAsia="Times New Roman" w:hAnsi="Arial" w:cs="Arial"/>
          <w:sz w:val="22"/>
          <w:szCs w:val="22"/>
        </w:rPr>
      </w:pPr>
      <w:r w:rsidRPr="000F693C">
        <w:rPr>
          <w:rFonts w:ascii="Arial" w:eastAsia="Times New Roman" w:hAnsi="Arial" w:cs="Arial"/>
          <w:sz w:val="22"/>
          <w:szCs w:val="22"/>
        </w:rPr>
        <w:br w:type="page"/>
      </w:r>
    </w:p>
    <w:p w14:paraId="13F52436" w14:textId="77777777" w:rsidR="00F11DB9" w:rsidRPr="005F2FB8" w:rsidRDefault="00F11DB9" w:rsidP="00F11DB9">
      <w:pPr>
        <w:ind w:left="-720" w:right="-720"/>
        <w:jc w:val="both"/>
        <w:rPr>
          <w:rFonts w:eastAsia="Times New Roman" w:cs="Times New Roman"/>
        </w:rPr>
      </w:pPr>
      <w:r w:rsidRPr="005F2FB8">
        <w:rPr>
          <w:rFonts w:ascii="Arial" w:eastAsia="Times New Roman" w:hAnsi="Arial" w:cs="Arial"/>
          <w:b/>
          <w:bCs/>
          <w:color w:val="000000"/>
          <w:sz w:val="22"/>
          <w:szCs w:val="22"/>
        </w:rPr>
        <w:lastRenderedPageBreak/>
        <w:t>Supplemental Analysis</w:t>
      </w:r>
    </w:p>
    <w:p w14:paraId="3E7AE8C2" w14:textId="77777777" w:rsidR="00F11DB9" w:rsidRPr="005F2FB8" w:rsidRDefault="00F11DB9" w:rsidP="00F11DB9">
      <w:pPr>
        <w:rPr>
          <w:rFonts w:eastAsia="Times New Roman" w:cs="Times New Roman"/>
          <w:sz w:val="10"/>
          <w:szCs w:val="10"/>
        </w:rPr>
      </w:pPr>
    </w:p>
    <w:p w14:paraId="0C403CB6" w14:textId="77777777" w:rsidR="00F11DB9" w:rsidRPr="005F2FB8" w:rsidRDefault="00F11DB9" w:rsidP="00F11DB9">
      <w:pPr>
        <w:ind w:left="-720" w:right="-720"/>
        <w:jc w:val="both"/>
        <w:rPr>
          <w:rFonts w:eastAsia="Times New Roman" w:cs="Times New Roman"/>
        </w:rPr>
      </w:pPr>
      <w:r w:rsidRPr="005F2FB8">
        <w:rPr>
          <w:rFonts w:ascii="Arial" w:eastAsia="Times New Roman" w:hAnsi="Arial" w:cs="Arial"/>
          <w:b/>
          <w:bCs/>
          <w:color w:val="000000"/>
          <w:sz w:val="22"/>
          <w:szCs w:val="22"/>
        </w:rPr>
        <w:t>Data source and alignment</w:t>
      </w:r>
    </w:p>
    <w:p w14:paraId="1765CA9E" w14:textId="77777777" w:rsidR="00F11DB9" w:rsidRPr="005F2FB8" w:rsidRDefault="00F11DB9" w:rsidP="00F11DB9">
      <w:pPr>
        <w:ind w:left="-720" w:right="-720" w:firstLine="720"/>
        <w:jc w:val="both"/>
        <w:rPr>
          <w:rFonts w:eastAsia="Times New Roman" w:cs="Times New Roman"/>
        </w:rPr>
      </w:pPr>
      <w:r w:rsidRPr="005F2FB8">
        <w:rPr>
          <w:rFonts w:ascii="Arial" w:eastAsia="Times New Roman" w:hAnsi="Arial" w:cs="Arial"/>
          <w:color w:val="000000"/>
          <w:sz w:val="22"/>
          <w:szCs w:val="22"/>
        </w:rPr>
        <w:t>All analyses were conducted on UC San Diego’s Triton Shared Computing Center</w:t>
      </w:r>
      <w:r>
        <w:rPr>
          <w:rFonts w:ascii="Arial" w:eastAsia="Times New Roman" w:hAnsi="Arial" w:cs="Arial"/>
          <w:color w:val="000000"/>
          <w:sz w:val="22"/>
          <w:szCs w:val="22"/>
        </w:rPr>
        <w:t xml:space="preserve">. </w:t>
      </w:r>
      <w:r w:rsidRPr="005F2FB8">
        <w:rPr>
          <w:rFonts w:ascii="Arial" w:eastAsia="Times New Roman" w:hAnsi="Arial" w:cs="Arial"/>
          <w:color w:val="000000"/>
          <w:sz w:val="22"/>
          <w:szCs w:val="22"/>
        </w:rPr>
        <w:t>RNA- and acetylation ChIP-seq fastq files for parental and brain tissue tumor cells were downloaded from Gene Omnibus (GSE129647) using fastq-dump</w:t>
      </w:r>
      <w:r>
        <w:rPr>
          <w:rFonts w:ascii="Arial" w:eastAsia="Times New Roman" w:hAnsi="Arial" w:cs="Arial"/>
          <w:color w:val="000000"/>
          <w:sz w:val="22"/>
          <w:szCs w:val="22"/>
        </w:rPr>
        <w:t xml:space="preserve">. </w:t>
      </w:r>
      <w:r w:rsidRPr="005F2FB8">
        <w:rPr>
          <w:rFonts w:ascii="Arial" w:eastAsia="Times New Roman" w:hAnsi="Arial" w:cs="Arial"/>
          <w:color w:val="000000"/>
          <w:sz w:val="22"/>
          <w:szCs w:val="22"/>
        </w:rPr>
        <w:t>STAR and BWA were used to generate the hg38 genome index and align the RNA- and ChIP-seq reads, respectively, to the genome.</w:t>
      </w:r>
    </w:p>
    <w:p w14:paraId="371AC13A" w14:textId="77777777" w:rsidR="00F11DB9" w:rsidRPr="005F2FB8" w:rsidRDefault="00F11DB9" w:rsidP="00F11DB9">
      <w:pPr>
        <w:rPr>
          <w:rFonts w:eastAsia="Times New Roman" w:cs="Times New Roman"/>
          <w:sz w:val="10"/>
          <w:szCs w:val="10"/>
        </w:rPr>
      </w:pPr>
    </w:p>
    <w:p w14:paraId="18739FE5" w14:textId="77777777" w:rsidR="00F11DB9" w:rsidRPr="005F2FB8" w:rsidRDefault="00F11DB9" w:rsidP="00F11DB9">
      <w:pPr>
        <w:ind w:left="-720" w:right="-720"/>
        <w:jc w:val="both"/>
        <w:rPr>
          <w:rFonts w:eastAsia="Times New Roman" w:cs="Times New Roman"/>
        </w:rPr>
      </w:pPr>
      <w:r w:rsidRPr="005F2FB8">
        <w:rPr>
          <w:rFonts w:ascii="Arial" w:eastAsia="Times New Roman" w:hAnsi="Arial" w:cs="Arial"/>
          <w:b/>
          <w:bCs/>
          <w:color w:val="000000"/>
          <w:sz w:val="22"/>
          <w:szCs w:val="22"/>
        </w:rPr>
        <w:t>RNA-seq analysis</w:t>
      </w:r>
    </w:p>
    <w:p w14:paraId="26C9D528" w14:textId="77777777" w:rsidR="00F11DB9" w:rsidRPr="005F2FB8" w:rsidRDefault="00F11DB9" w:rsidP="00F11DB9">
      <w:pPr>
        <w:ind w:left="-720" w:right="-720" w:firstLine="720"/>
        <w:jc w:val="both"/>
        <w:rPr>
          <w:rFonts w:eastAsia="Times New Roman" w:cs="Times New Roman"/>
        </w:rPr>
      </w:pPr>
      <w:r w:rsidRPr="005F2FB8">
        <w:rPr>
          <w:rFonts w:ascii="Arial" w:eastAsia="Times New Roman" w:hAnsi="Arial" w:cs="Arial"/>
          <w:color w:val="000000"/>
          <w:sz w:val="22"/>
          <w:szCs w:val="22"/>
        </w:rPr>
        <w:t>Gene counts were quantified using featureCounts and the gencode v33 release GTF file. BAM and BAI files were visualized on the Integrative Genome Viewer to confirm sequence read alignment using genes, such as GAPDH, for reference. R package DESeq2 was utilized to identify statistically significant differentially expressed genes (</w:t>
      </w:r>
      <w:proofErr w:type="spellStart"/>
      <w:r w:rsidRPr="005F2FB8">
        <w:rPr>
          <w:rFonts w:ascii="Arial" w:eastAsia="Times New Roman" w:hAnsi="Arial" w:cs="Arial"/>
          <w:color w:val="000000"/>
          <w:sz w:val="22"/>
          <w:szCs w:val="22"/>
        </w:rPr>
        <w:t>padj</w:t>
      </w:r>
      <w:proofErr w:type="spellEnd"/>
      <w:r w:rsidRPr="005F2FB8">
        <w:rPr>
          <w:rFonts w:ascii="Arial" w:eastAsia="Times New Roman" w:hAnsi="Arial" w:cs="Arial"/>
          <w:color w:val="000000"/>
          <w:sz w:val="22"/>
          <w:szCs w:val="22"/>
        </w:rPr>
        <w:t xml:space="preserve">&lt;0.01), and heatmap.2 was used to generate heatmaps. </w:t>
      </w:r>
      <w:r>
        <w:rPr>
          <w:rFonts w:ascii="Arial" w:eastAsia="Times New Roman" w:hAnsi="Arial" w:cs="Arial"/>
          <w:color w:val="000000"/>
          <w:sz w:val="22"/>
          <w:szCs w:val="22"/>
        </w:rPr>
        <w:t xml:space="preserve">As a new analysis tool, </w:t>
      </w:r>
      <w:r w:rsidRPr="005F2FB8">
        <w:rPr>
          <w:rFonts w:ascii="Arial" w:eastAsia="Times New Roman" w:hAnsi="Arial" w:cs="Arial"/>
          <w:color w:val="000000"/>
          <w:sz w:val="22"/>
          <w:szCs w:val="22"/>
        </w:rPr>
        <w:t xml:space="preserve">R package </w:t>
      </w:r>
      <w:proofErr w:type="spellStart"/>
      <w:r w:rsidRPr="005F2FB8">
        <w:rPr>
          <w:rFonts w:ascii="Arial" w:eastAsia="Times New Roman" w:hAnsi="Arial" w:cs="Arial"/>
          <w:color w:val="000000"/>
          <w:sz w:val="22"/>
          <w:szCs w:val="22"/>
        </w:rPr>
        <w:t>EnhancedVolcano</w:t>
      </w:r>
      <w:proofErr w:type="spellEnd"/>
      <w:r w:rsidRPr="005F2FB8">
        <w:rPr>
          <w:rFonts w:ascii="Arial" w:eastAsia="Times New Roman" w:hAnsi="Arial" w:cs="Arial"/>
          <w:color w:val="000000"/>
          <w:sz w:val="22"/>
          <w:szCs w:val="22"/>
        </w:rPr>
        <w:t xml:space="preserve"> was used to generate a volcano plot and identify the top significant gene hits. Upregulated and downregulated genes were identified by comparing the log</w:t>
      </w:r>
      <w:r w:rsidRPr="005F2FB8">
        <w:rPr>
          <w:rFonts w:ascii="Arial" w:eastAsia="Times New Roman" w:hAnsi="Arial" w:cs="Arial"/>
          <w:color w:val="000000"/>
          <w:sz w:val="13"/>
          <w:szCs w:val="13"/>
          <w:vertAlign w:val="subscript"/>
        </w:rPr>
        <w:t xml:space="preserve">2 </w:t>
      </w:r>
      <w:r w:rsidRPr="005F2FB8">
        <w:rPr>
          <w:rFonts w:ascii="Arial" w:eastAsia="Times New Roman" w:hAnsi="Arial" w:cs="Arial"/>
          <w:color w:val="000000"/>
          <w:sz w:val="22"/>
          <w:szCs w:val="22"/>
        </w:rPr>
        <w:t>fold change. Genes that were upregulated &gt;2 fold or down-regulated &lt;-1.5 fold were run through metascape and EnrichR to determine pathway enrichment</w:t>
      </w:r>
      <w:r>
        <w:rPr>
          <w:rFonts w:ascii="Arial" w:eastAsia="Times New Roman" w:hAnsi="Arial" w:cs="Arial"/>
          <w:color w:val="000000"/>
          <w:sz w:val="22"/>
          <w:szCs w:val="22"/>
        </w:rPr>
        <w:t xml:space="preserve">. </w:t>
      </w:r>
      <w:r w:rsidRPr="005F2FB8">
        <w:rPr>
          <w:rFonts w:ascii="Arial" w:eastAsia="Times New Roman" w:hAnsi="Arial" w:cs="Arial"/>
          <w:color w:val="000000"/>
          <w:sz w:val="22"/>
          <w:szCs w:val="22"/>
        </w:rPr>
        <w:t>MultiQC was run to generate an aggregate quality control report. </w:t>
      </w:r>
    </w:p>
    <w:p w14:paraId="28032584" w14:textId="77777777" w:rsidR="00F11DB9" w:rsidRPr="005F2FB8" w:rsidRDefault="00F11DB9" w:rsidP="00F11DB9">
      <w:pPr>
        <w:rPr>
          <w:rFonts w:eastAsia="Times New Roman" w:cs="Times New Roman"/>
          <w:sz w:val="10"/>
          <w:szCs w:val="10"/>
        </w:rPr>
      </w:pPr>
    </w:p>
    <w:p w14:paraId="1BC30575" w14:textId="77777777" w:rsidR="00F11DB9" w:rsidRPr="005F2FB8" w:rsidRDefault="00F11DB9" w:rsidP="00F11DB9">
      <w:pPr>
        <w:ind w:left="-720" w:right="-720"/>
        <w:jc w:val="both"/>
        <w:rPr>
          <w:rFonts w:eastAsia="Times New Roman" w:cs="Times New Roman"/>
        </w:rPr>
      </w:pPr>
      <w:r w:rsidRPr="005F2FB8">
        <w:rPr>
          <w:rFonts w:ascii="Arial" w:eastAsia="Times New Roman" w:hAnsi="Arial" w:cs="Arial"/>
          <w:b/>
          <w:bCs/>
          <w:color w:val="000000"/>
          <w:sz w:val="22"/>
          <w:szCs w:val="22"/>
        </w:rPr>
        <w:t>ChIP-seq analysis</w:t>
      </w:r>
    </w:p>
    <w:p w14:paraId="23B51E71" w14:textId="77777777" w:rsidR="00F11DB9" w:rsidRDefault="00F11DB9" w:rsidP="00F11DB9">
      <w:pPr>
        <w:ind w:left="-720" w:right="-720" w:firstLine="720"/>
        <w:jc w:val="both"/>
        <w:rPr>
          <w:rFonts w:eastAsia="Times New Roman" w:cs="Times New Roman"/>
        </w:rPr>
      </w:pPr>
      <w:r w:rsidRPr="005F2FB8">
        <w:rPr>
          <w:rFonts w:ascii="Arial" w:eastAsia="Times New Roman" w:hAnsi="Arial" w:cs="Arial"/>
          <w:color w:val="000000"/>
          <w:sz w:val="22"/>
          <w:szCs w:val="22"/>
        </w:rPr>
        <w:t>SAM files following BWA alignm</w:t>
      </w:r>
      <w:r>
        <w:rPr>
          <w:rFonts w:ascii="Arial" w:eastAsia="Times New Roman" w:hAnsi="Arial" w:cs="Arial"/>
          <w:color w:val="000000"/>
          <w:sz w:val="22"/>
          <w:szCs w:val="22"/>
        </w:rPr>
        <w:t xml:space="preserve">ent were processed by </w:t>
      </w:r>
      <w:proofErr w:type="spellStart"/>
      <w:r>
        <w:rPr>
          <w:rFonts w:ascii="Arial" w:eastAsia="Times New Roman" w:hAnsi="Arial" w:cs="Arial"/>
          <w:color w:val="000000"/>
          <w:sz w:val="22"/>
          <w:szCs w:val="22"/>
        </w:rPr>
        <w:t>Samtools</w:t>
      </w:r>
      <w:proofErr w:type="spellEnd"/>
      <w:r>
        <w:rPr>
          <w:rFonts w:ascii="Arial" w:eastAsia="Times New Roman" w:hAnsi="Arial" w:cs="Arial"/>
          <w:color w:val="000000"/>
          <w:sz w:val="22"/>
          <w:szCs w:val="22"/>
        </w:rPr>
        <w:t xml:space="preserve">. </w:t>
      </w:r>
      <w:r w:rsidRPr="005F2FB8">
        <w:rPr>
          <w:rFonts w:ascii="Arial" w:eastAsia="Times New Roman" w:hAnsi="Arial" w:cs="Arial"/>
          <w:color w:val="000000"/>
          <w:sz w:val="22"/>
          <w:szCs w:val="22"/>
        </w:rPr>
        <w:t>Reads that did not uniquely map were discarded, and the SAM files were converted to sorted BAM and BAI files</w:t>
      </w:r>
      <w:r>
        <w:rPr>
          <w:rFonts w:ascii="Arial" w:eastAsia="Times New Roman" w:hAnsi="Arial" w:cs="Arial"/>
          <w:color w:val="000000"/>
          <w:sz w:val="22"/>
          <w:szCs w:val="22"/>
        </w:rPr>
        <w:t xml:space="preserve">. </w:t>
      </w:r>
      <w:proofErr w:type="spellStart"/>
      <w:r w:rsidRPr="005F2FB8">
        <w:rPr>
          <w:rFonts w:ascii="Arial" w:eastAsia="Times New Roman" w:hAnsi="Arial" w:cs="Arial"/>
          <w:color w:val="000000"/>
          <w:sz w:val="22"/>
          <w:szCs w:val="22"/>
        </w:rPr>
        <w:t>Deeptools</w:t>
      </w:r>
      <w:proofErr w:type="spellEnd"/>
      <w:r w:rsidRPr="005F2FB8">
        <w:rPr>
          <w:rFonts w:ascii="Arial" w:eastAsia="Times New Roman" w:hAnsi="Arial" w:cs="Arial"/>
          <w:color w:val="000000"/>
          <w:sz w:val="22"/>
          <w:szCs w:val="22"/>
        </w:rPr>
        <w:t xml:space="preserve"> was utilized to create </w:t>
      </w:r>
      <w:proofErr w:type="spellStart"/>
      <w:r w:rsidRPr="005F2FB8">
        <w:rPr>
          <w:rFonts w:ascii="Arial" w:eastAsia="Times New Roman" w:hAnsi="Arial" w:cs="Arial"/>
          <w:color w:val="000000"/>
          <w:sz w:val="22"/>
          <w:szCs w:val="22"/>
        </w:rPr>
        <w:t>bedGraph</w:t>
      </w:r>
      <w:proofErr w:type="spellEnd"/>
      <w:r w:rsidRPr="005F2FB8">
        <w:rPr>
          <w:rFonts w:ascii="Arial" w:eastAsia="Times New Roman" w:hAnsi="Arial" w:cs="Arial"/>
          <w:color w:val="000000"/>
          <w:sz w:val="22"/>
          <w:szCs w:val="22"/>
        </w:rPr>
        <w:t xml:space="preserve"> and bigwig files for visualization on the Integrative Genome Viewer and UCSC genome browser.</w:t>
      </w:r>
    </w:p>
    <w:p w14:paraId="765D8CB8" w14:textId="77777777" w:rsidR="00F11DB9" w:rsidRPr="00EF050E" w:rsidRDefault="00F11DB9" w:rsidP="00F11DB9">
      <w:pPr>
        <w:ind w:left="-720" w:right="-720" w:firstLine="720"/>
        <w:jc w:val="both"/>
        <w:rPr>
          <w:rFonts w:eastAsia="Times New Roman" w:cs="Times New Roman"/>
        </w:rPr>
      </w:pPr>
      <w:r w:rsidRPr="005F2FB8">
        <w:rPr>
          <w:rFonts w:ascii="Arial" w:eastAsia="Times New Roman" w:hAnsi="Arial" w:cs="Arial"/>
          <w:color w:val="000000"/>
          <w:sz w:val="22"/>
          <w:szCs w:val="22"/>
        </w:rPr>
        <w:t>MACS2 was utilized to find ChIP-seq peaks with the respective input experiments serving as controls. Peaks from different samples were merged using bedtools. featureCounts was used to quantify reads and DESeq2 was used to identify statistically significant (p-adj &lt; 0.05) differentially enriched peaks. Peak positions were linked to differential enrichment information. Peaks with log</w:t>
      </w:r>
      <w:r w:rsidRPr="005F2FB8">
        <w:rPr>
          <w:rFonts w:ascii="Arial" w:eastAsia="Times New Roman" w:hAnsi="Arial" w:cs="Arial"/>
          <w:color w:val="000000"/>
          <w:sz w:val="13"/>
          <w:szCs w:val="13"/>
          <w:vertAlign w:val="subscript"/>
        </w:rPr>
        <w:t xml:space="preserve">2 </w:t>
      </w:r>
      <w:r w:rsidRPr="005F2FB8">
        <w:rPr>
          <w:rFonts w:ascii="Arial" w:eastAsia="Times New Roman" w:hAnsi="Arial" w:cs="Arial"/>
          <w:color w:val="000000"/>
          <w:sz w:val="22"/>
          <w:szCs w:val="22"/>
        </w:rPr>
        <w:t xml:space="preserve">fold change &gt;1 were identified. The resulting peaks were annotated on the GREAT web server to assign peaks to nearby genes and perform pathway enrichment analysis. </w:t>
      </w:r>
      <w:r>
        <w:rPr>
          <w:rFonts w:ascii="Arial" w:eastAsia="Times New Roman" w:hAnsi="Arial" w:cs="Arial"/>
          <w:color w:val="000000"/>
          <w:sz w:val="22"/>
          <w:szCs w:val="22"/>
        </w:rPr>
        <w:t xml:space="preserve">As another new tool, the peaks were inputted into the </w:t>
      </w:r>
      <w:proofErr w:type="spellStart"/>
      <w:r>
        <w:rPr>
          <w:rFonts w:ascii="Arial" w:eastAsia="Times New Roman" w:hAnsi="Arial" w:cs="Arial"/>
          <w:color w:val="000000"/>
          <w:sz w:val="22"/>
          <w:szCs w:val="22"/>
        </w:rPr>
        <w:t>Cistrome</w:t>
      </w:r>
      <w:proofErr w:type="spellEnd"/>
      <w:r>
        <w:rPr>
          <w:rFonts w:ascii="Arial" w:eastAsia="Times New Roman" w:hAnsi="Arial" w:cs="Arial"/>
          <w:color w:val="000000"/>
          <w:sz w:val="22"/>
          <w:szCs w:val="22"/>
        </w:rPr>
        <w:t xml:space="preserve">-GO web portal, which graphed peak location relative to TSS and provided information on associated enriched pathways. </w:t>
      </w:r>
      <w:r w:rsidRPr="005F2FB8">
        <w:rPr>
          <w:rFonts w:ascii="Arial" w:eastAsia="Times New Roman" w:hAnsi="Arial" w:cs="Arial"/>
          <w:color w:val="000000"/>
          <w:sz w:val="22"/>
          <w:szCs w:val="22"/>
        </w:rPr>
        <w:t>Enriched de novo DNA motifs were found using findMotifsGenome.pl tool from Homer.</w:t>
      </w:r>
    </w:p>
    <w:p w14:paraId="7DEC6D78" w14:textId="77777777" w:rsidR="00F11DB9" w:rsidRPr="00B93FE2" w:rsidRDefault="00F11DB9" w:rsidP="00F11DB9">
      <w:pPr>
        <w:ind w:left="-720" w:right="-720"/>
        <w:jc w:val="both"/>
        <w:rPr>
          <w:rFonts w:ascii="Arial" w:eastAsia="Times New Roman" w:hAnsi="Arial" w:cs="Arial"/>
          <w:color w:val="000000"/>
          <w:sz w:val="10"/>
          <w:szCs w:val="10"/>
        </w:rPr>
      </w:pPr>
    </w:p>
    <w:p w14:paraId="723093E5" w14:textId="77777777" w:rsidR="00F11DB9" w:rsidRDefault="00F11DB9" w:rsidP="00F11DB9">
      <w:pPr>
        <w:ind w:left="-720" w:right="-720"/>
        <w:jc w:val="both"/>
        <w:rPr>
          <w:rFonts w:ascii="Arial" w:eastAsia="Times New Roman" w:hAnsi="Arial" w:cs="Arial"/>
          <w:b/>
          <w:bCs/>
          <w:color w:val="000000"/>
          <w:sz w:val="22"/>
          <w:szCs w:val="22"/>
        </w:rPr>
      </w:pPr>
      <w:proofErr w:type="spellStart"/>
      <w:r>
        <w:rPr>
          <w:rFonts w:ascii="Arial" w:eastAsia="Times New Roman" w:hAnsi="Arial" w:cs="Arial"/>
          <w:b/>
          <w:bCs/>
          <w:color w:val="000000"/>
          <w:sz w:val="22"/>
          <w:szCs w:val="22"/>
        </w:rPr>
        <w:t>ChIP</w:t>
      </w:r>
      <w:proofErr w:type="spellEnd"/>
      <w:r>
        <w:rPr>
          <w:rFonts w:ascii="Arial" w:eastAsia="Times New Roman" w:hAnsi="Arial" w:cs="Arial"/>
          <w:b/>
          <w:bCs/>
          <w:color w:val="000000"/>
          <w:sz w:val="22"/>
          <w:szCs w:val="22"/>
        </w:rPr>
        <w:t>-seq and RNA-seq data integration</w:t>
      </w:r>
    </w:p>
    <w:p w14:paraId="282E2773" w14:textId="3F2408EF" w:rsidR="00F11DB9" w:rsidRDefault="00F11DB9" w:rsidP="00F11DB9">
      <w:pPr>
        <w:ind w:left="-720" w:right="-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Enriched pathways in both datasets were identified and compared. The annotatePeaks.pl tool was used to assign genes to each peak based on location, and this information was joined to differentially expressed genes identified by RNA-seq. The top 5 differentially expressed genes identified from DESeq2 analysis of RNA-seq data were visualized in the Integrative Genome Viewer (IGV) and compared to bigwig files from the ChIP-seq data to identify acetylation patterns corresponding to gene counts. </w:t>
      </w:r>
    </w:p>
    <w:p w14:paraId="0DAC269F" w14:textId="77777777" w:rsidR="00F11DB9" w:rsidRDefault="00F11DB9" w:rsidP="00F11DB9">
      <w:pPr>
        <w:ind w:left="-720" w:right="-720"/>
        <w:jc w:val="both"/>
        <w:rPr>
          <w:rFonts w:ascii="Arial" w:eastAsia="Times New Roman" w:hAnsi="Arial" w:cs="Arial"/>
          <w:color w:val="000000"/>
          <w:sz w:val="22"/>
          <w:szCs w:val="22"/>
        </w:rPr>
      </w:pPr>
    </w:p>
    <w:p w14:paraId="103866DF" w14:textId="77777777" w:rsidR="00F11DB9" w:rsidRPr="005F2FB8" w:rsidRDefault="00F11DB9" w:rsidP="00F11DB9">
      <w:pPr>
        <w:ind w:left="-720" w:right="-720"/>
        <w:jc w:val="both"/>
        <w:rPr>
          <w:rFonts w:eastAsia="Times New Roman" w:cs="Times New Roman"/>
        </w:rPr>
      </w:pPr>
      <w:r w:rsidRPr="005F2FB8">
        <w:rPr>
          <w:rFonts w:ascii="Arial" w:eastAsia="Times New Roman" w:hAnsi="Arial" w:cs="Arial"/>
          <w:b/>
          <w:bCs/>
          <w:color w:val="000000"/>
          <w:sz w:val="22"/>
          <w:szCs w:val="22"/>
        </w:rPr>
        <w:t>References</w:t>
      </w:r>
    </w:p>
    <w:p w14:paraId="5ECF3853" w14:textId="77777777" w:rsidR="00F11DB9" w:rsidRPr="005F2FB8" w:rsidRDefault="00F11DB9" w:rsidP="00F11DB9">
      <w:pPr>
        <w:ind w:left="-720" w:right="-720"/>
        <w:jc w:val="both"/>
        <w:rPr>
          <w:rFonts w:eastAsia="Times New Roman" w:cs="Times New Roman"/>
        </w:rPr>
      </w:pPr>
      <w:r w:rsidRPr="005F2FB8">
        <w:rPr>
          <w:rFonts w:ascii="Arial" w:eastAsia="Times New Roman" w:hAnsi="Arial" w:cs="Arial"/>
          <w:color w:val="000000"/>
          <w:sz w:val="22"/>
          <w:szCs w:val="22"/>
        </w:rPr>
        <w:t xml:space="preserve">1. </w:t>
      </w:r>
      <w:proofErr w:type="spellStart"/>
      <w:r w:rsidRPr="005F2FB8">
        <w:rPr>
          <w:rFonts w:ascii="Arial" w:eastAsia="Times New Roman" w:hAnsi="Arial" w:cs="Arial"/>
          <w:color w:val="000000"/>
          <w:sz w:val="22"/>
          <w:szCs w:val="22"/>
        </w:rPr>
        <w:t>Klastersky</w:t>
      </w:r>
      <w:proofErr w:type="spellEnd"/>
      <w:r w:rsidRPr="005F2FB8">
        <w:rPr>
          <w:rFonts w:ascii="Arial" w:eastAsia="Times New Roman" w:hAnsi="Arial" w:cs="Arial"/>
          <w:color w:val="000000"/>
          <w:sz w:val="22"/>
          <w:szCs w:val="22"/>
        </w:rPr>
        <w:t xml:space="preserve"> J, </w:t>
      </w:r>
      <w:bookmarkStart w:id="0" w:name="_GoBack"/>
      <w:bookmarkEnd w:id="0"/>
      <w:proofErr w:type="spellStart"/>
      <w:r w:rsidRPr="005F2FB8">
        <w:rPr>
          <w:rFonts w:ascii="Arial" w:eastAsia="Times New Roman" w:hAnsi="Arial" w:cs="Arial"/>
          <w:color w:val="000000"/>
          <w:sz w:val="22"/>
          <w:szCs w:val="22"/>
        </w:rPr>
        <w:t>Daneau</w:t>
      </w:r>
      <w:proofErr w:type="spellEnd"/>
      <w:r w:rsidRPr="005F2FB8">
        <w:rPr>
          <w:rFonts w:ascii="Arial" w:eastAsia="Times New Roman" w:hAnsi="Arial" w:cs="Arial"/>
          <w:color w:val="000000"/>
          <w:sz w:val="22"/>
          <w:szCs w:val="22"/>
        </w:rPr>
        <w:t xml:space="preserve"> D, &amp; </w:t>
      </w:r>
      <w:proofErr w:type="spellStart"/>
      <w:r w:rsidRPr="005F2FB8">
        <w:rPr>
          <w:rFonts w:ascii="Arial" w:eastAsia="Times New Roman" w:hAnsi="Arial" w:cs="Arial"/>
          <w:color w:val="000000"/>
          <w:sz w:val="22"/>
          <w:szCs w:val="22"/>
        </w:rPr>
        <w:t>Verhest</w:t>
      </w:r>
      <w:proofErr w:type="spellEnd"/>
      <w:r w:rsidRPr="005F2FB8">
        <w:rPr>
          <w:rFonts w:ascii="Arial" w:eastAsia="Times New Roman" w:hAnsi="Arial" w:cs="Arial"/>
          <w:color w:val="000000"/>
          <w:sz w:val="22"/>
          <w:szCs w:val="22"/>
        </w:rPr>
        <w:t xml:space="preserve"> A. 1972. Causes of death in patients with cancer. </w:t>
      </w:r>
      <w:r w:rsidRPr="005F2FB8">
        <w:rPr>
          <w:rFonts w:ascii="Arial" w:eastAsia="Times New Roman" w:hAnsi="Arial" w:cs="Arial"/>
          <w:i/>
          <w:iCs/>
          <w:color w:val="000000"/>
          <w:sz w:val="22"/>
          <w:szCs w:val="22"/>
        </w:rPr>
        <w:t>European Journal of Cancer</w:t>
      </w:r>
      <w:r w:rsidRPr="005F2FB8">
        <w:rPr>
          <w:rFonts w:ascii="Arial" w:eastAsia="Times New Roman" w:hAnsi="Arial" w:cs="Arial"/>
          <w:color w:val="000000"/>
          <w:sz w:val="22"/>
          <w:szCs w:val="22"/>
        </w:rPr>
        <w:t xml:space="preserve"> (1965) 8:149–154.</w:t>
      </w:r>
    </w:p>
    <w:p w14:paraId="4EB0B4A6" w14:textId="77777777" w:rsidR="00F11DB9" w:rsidRPr="005F2FB8" w:rsidRDefault="00F11DB9" w:rsidP="00F11DB9">
      <w:pPr>
        <w:ind w:left="-720" w:right="-720"/>
        <w:jc w:val="both"/>
        <w:rPr>
          <w:rFonts w:eastAsia="Times New Roman" w:cs="Times New Roman"/>
        </w:rPr>
      </w:pPr>
      <w:r w:rsidRPr="005F2FB8">
        <w:rPr>
          <w:rFonts w:ascii="Arial" w:eastAsia="Times New Roman" w:hAnsi="Arial" w:cs="Arial"/>
          <w:color w:val="000000"/>
          <w:sz w:val="22"/>
          <w:szCs w:val="22"/>
        </w:rPr>
        <w:t xml:space="preserve">2. </w:t>
      </w:r>
      <w:proofErr w:type="spellStart"/>
      <w:r w:rsidRPr="005F2FB8">
        <w:rPr>
          <w:rFonts w:ascii="Arial" w:eastAsia="Times New Roman" w:hAnsi="Arial" w:cs="Arial"/>
          <w:color w:val="000000"/>
          <w:sz w:val="22"/>
          <w:szCs w:val="22"/>
        </w:rPr>
        <w:t>Weigelt</w:t>
      </w:r>
      <w:proofErr w:type="spellEnd"/>
      <w:r w:rsidRPr="005F2FB8">
        <w:rPr>
          <w:rFonts w:ascii="Arial" w:eastAsia="Times New Roman" w:hAnsi="Arial" w:cs="Arial"/>
          <w:color w:val="000000"/>
          <w:sz w:val="22"/>
          <w:szCs w:val="22"/>
        </w:rPr>
        <w:t xml:space="preserve"> B, </w:t>
      </w:r>
      <w:proofErr w:type="spellStart"/>
      <w:r w:rsidRPr="005F2FB8">
        <w:rPr>
          <w:rFonts w:ascii="Arial" w:eastAsia="Times New Roman" w:hAnsi="Arial" w:cs="Arial"/>
          <w:color w:val="000000"/>
          <w:sz w:val="22"/>
          <w:szCs w:val="22"/>
        </w:rPr>
        <w:t>Peterse</w:t>
      </w:r>
      <w:proofErr w:type="spellEnd"/>
      <w:r w:rsidRPr="005F2FB8">
        <w:rPr>
          <w:rFonts w:ascii="Arial" w:eastAsia="Times New Roman" w:hAnsi="Arial" w:cs="Arial"/>
          <w:color w:val="000000"/>
          <w:sz w:val="22"/>
          <w:szCs w:val="22"/>
        </w:rPr>
        <w:t xml:space="preserve"> JL, &amp; </w:t>
      </w:r>
      <w:proofErr w:type="spellStart"/>
      <w:r w:rsidRPr="005F2FB8">
        <w:rPr>
          <w:rFonts w:ascii="Arial" w:eastAsia="Times New Roman" w:hAnsi="Arial" w:cs="Arial"/>
          <w:color w:val="000000"/>
          <w:sz w:val="22"/>
          <w:szCs w:val="22"/>
        </w:rPr>
        <w:t>van’t</w:t>
      </w:r>
      <w:proofErr w:type="spellEnd"/>
      <w:r w:rsidRPr="005F2FB8">
        <w:rPr>
          <w:rFonts w:ascii="Arial" w:eastAsia="Times New Roman" w:hAnsi="Arial" w:cs="Arial"/>
          <w:color w:val="000000"/>
          <w:sz w:val="22"/>
          <w:szCs w:val="22"/>
        </w:rPr>
        <w:t xml:space="preserve"> Veer LJ. 2005. Breast cancer metastasis: markers and models. </w:t>
      </w:r>
      <w:r w:rsidRPr="005F2FB8">
        <w:rPr>
          <w:rFonts w:ascii="Arial" w:eastAsia="Times New Roman" w:hAnsi="Arial" w:cs="Arial"/>
          <w:i/>
          <w:iCs/>
          <w:color w:val="000000"/>
          <w:sz w:val="22"/>
          <w:szCs w:val="22"/>
        </w:rPr>
        <w:t>Nat Rev Cancer</w:t>
      </w:r>
      <w:r w:rsidRPr="005F2FB8">
        <w:rPr>
          <w:rFonts w:ascii="Arial" w:eastAsia="Times New Roman" w:hAnsi="Arial" w:cs="Arial"/>
          <w:color w:val="000000"/>
          <w:sz w:val="22"/>
          <w:szCs w:val="22"/>
        </w:rPr>
        <w:t xml:space="preserve"> 5:591–602.</w:t>
      </w:r>
    </w:p>
    <w:p w14:paraId="6C0F1EBE" w14:textId="77777777" w:rsidR="00F11DB9" w:rsidRPr="005F2FB8" w:rsidRDefault="00F11DB9" w:rsidP="00F11DB9">
      <w:pPr>
        <w:ind w:left="-720" w:right="-720"/>
        <w:jc w:val="both"/>
        <w:rPr>
          <w:rFonts w:eastAsia="Times New Roman" w:cs="Times New Roman"/>
        </w:rPr>
      </w:pPr>
      <w:r w:rsidRPr="005F2FB8">
        <w:rPr>
          <w:rFonts w:ascii="Arial" w:eastAsia="Times New Roman" w:hAnsi="Arial" w:cs="Arial"/>
          <w:color w:val="000000"/>
          <w:sz w:val="22"/>
          <w:szCs w:val="22"/>
        </w:rPr>
        <w:t xml:space="preserve">3. </w:t>
      </w:r>
      <w:r w:rsidRPr="005F2FB8">
        <w:rPr>
          <w:rFonts w:ascii="Arial" w:eastAsia="Times New Roman" w:hAnsi="Arial" w:cs="Arial"/>
          <w:color w:val="000000"/>
          <w:sz w:val="22"/>
          <w:szCs w:val="22"/>
          <w:shd w:val="clear" w:color="auto" w:fill="FFFFFF"/>
        </w:rPr>
        <w:t xml:space="preserve">Cai, W.L., Greer, C.B., Chen, J.F. </w:t>
      </w:r>
      <w:r w:rsidRPr="005F2FB8">
        <w:rPr>
          <w:rFonts w:ascii="Arial" w:eastAsia="Times New Roman" w:hAnsi="Arial" w:cs="Arial"/>
          <w:i/>
          <w:iCs/>
          <w:color w:val="000000"/>
          <w:sz w:val="22"/>
          <w:szCs w:val="22"/>
          <w:shd w:val="clear" w:color="auto" w:fill="FFFFFF"/>
        </w:rPr>
        <w:t xml:space="preserve">et al. </w:t>
      </w:r>
      <w:r w:rsidRPr="005F2FB8">
        <w:rPr>
          <w:rFonts w:ascii="Arial" w:eastAsia="Times New Roman" w:hAnsi="Arial" w:cs="Arial"/>
          <w:color w:val="000000"/>
          <w:sz w:val="22"/>
          <w:szCs w:val="22"/>
          <w:shd w:val="clear" w:color="auto" w:fill="FFFFFF"/>
        </w:rPr>
        <w:t xml:space="preserve">2020. Specific chromatin landscapes and transcription factors couple breast cancer subtype with metastatic relapse to lung or brain. </w:t>
      </w:r>
      <w:r w:rsidRPr="005F2FB8">
        <w:rPr>
          <w:rFonts w:ascii="Arial" w:eastAsia="Times New Roman" w:hAnsi="Arial" w:cs="Arial"/>
          <w:i/>
          <w:iCs/>
          <w:color w:val="000000"/>
          <w:sz w:val="22"/>
          <w:szCs w:val="22"/>
          <w:shd w:val="clear" w:color="auto" w:fill="FFFFFF"/>
        </w:rPr>
        <w:t>BMC Med Genomics</w:t>
      </w:r>
      <w:r w:rsidRPr="005F2FB8">
        <w:rPr>
          <w:rFonts w:ascii="Arial" w:eastAsia="Times New Roman" w:hAnsi="Arial" w:cs="Arial"/>
          <w:color w:val="000000"/>
          <w:sz w:val="22"/>
          <w:szCs w:val="22"/>
          <w:shd w:val="clear" w:color="auto" w:fill="FFFFFF"/>
        </w:rPr>
        <w:t xml:space="preserve"> 13, 33.</w:t>
      </w:r>
    </w:p>
    <w:p w14:paraId="1B1B4215" w14:textId="77777777" w:rsidR="00F11DB9" w:rsidRPr="005F2FB8" w:rsidRDefault="00F11DB9" w:rsidP="00F11DB9">
      <w:pPr>
        <w:ind w:left="-720" w:right="-720"/>
        <w:jc w:val="both"/>
        <w:rPr>
          <w:rFonts w:eastAsia="Times New Roman" w:cs="Times New Roman"/>
        </w:rPr>
      </w:pPr>
      <w:r w:rsidRPr="005F2FB8">
        <w:rPr>
          <w:rFonts w:ascii="Arial" w:eastAsia="Times New Roman" w:hAnsi="Arial" w:cs="Arial"/>
          <w:color w:val="000000"/>
          <w:sz w:val="22"/>
          <w:szCs w:val="22"/>
          <w:shd w:val="clear" w:color="auto" w:fill="FFFFFF"/>
        </w:rPr>
        <w:t>4. Soto MS, et al. Functional role of endothelial adhesion molecules in the early stages of brain metastasis.</w:t>
      </w:r>
      <w:r w:rsidRPr="005F2FB8">
        <w:rPr>
          <w:rFonts w:ascii="Arial" w:eastAsia="Times New Roman" w:hAnsi="Arial" w:cs="Arial"/>
          <w:i/>
          <w:iCs/>
          <w:color w:val="000000"/>
          <w:sz w:val="22"/>
          <w:szCs w:val="22"/>
          <w:shd w:val="clear" w:color="auto" w:fill="FFFFFF"/>
        </w:rPr>
        <w:t xml:space="preserve"> Neuro Oncol </w:t>
      </w:r>
      <w:r w:rsidRPr="005F2FB8">
        <w:rPr>
          <w:rFonts w:ascii="Arial" w:eastAsia="Times New Roman" w:hAnsi="Arial" w:cs="Arial"/>
          <w:color w:val="000000"/>
          <w:sz w:val="22"/>
          <w:szCs w:val="22"/>
          <w:shd w:val="clear" w:color="auto" w:fill="FFFFFF"/>
        </w:rPr>
        <w:t>2014. 16(4):540-551.</w:t>
      </w:r>
    </w:p>
    <w:p w14:paraId="7FC2D832" w14:textId="77777777" w:rsidR="00F11DB9" w:rsidRDefault="00F11DB9" w:rsidP="00F11DB9">
      <w:pPr>
        <w:ind w:left="-720" w:right="-720"/>
        <w:jc w:val="both"/>
        <w:rPr>
          <w:rFonts w:ascii="Arial" w:eastAsia="Times New Roman" w:hAnsi="Arial" w:cs="Arial"/>
          <w:color w:val="000000"/>
          <w:sz w:val="22"/>
          <w:szCs w:val="22"/>
          <w:shd w:val="clear" w:color="auto" w:fill="FFFFFF"/>
        </w:rPr>
      </w:pPr>
      <w:r w:rsidRPr="005F2FB8">
        <w:rPr>
          <w:rFonts w:ascii="Arial" w:eastAsia="Times New Roman" w:hAnsi="Arial" w:cs="Arial"/>
          <w:color w:val="000000"/>
          <w:sz w:val="22"/>
          <w:szCs w:val="22"/>
          <w:shd w:val="clear" w:color="auto" w:fill="FFFFFF"/>
        </w:rPr>
        <w:t xml:space="preserve">5. </w:t>
      </w:r>
      <w:proofErr w:type="spellStart"/>
      <w:r w:rsidRPr="005F2FB8">
        <w:rPr>
          <w:rFonts w:ascii="Arial" w:eastAsia="Times New Roman" w:hAnsi="Arial" w:cs="Arial"/>
          <w:color w:val="000000"/>
          <w:sz w:val="22"/>
          <w:szCs w:val="22"/>
          <w:shd w:val="clear" w:color="auto" w:fill="FFFFFF"/>
        </w:rPr>
        <w:t>Siesser</w:t>
      </w:r>
      <w:proofErr w:type="spellEnd"/>
      <w:r w:rsidRPr="005F2FB8">
        <w:rPr>
          <w:rFonts w:ascii="Arial" w:eastAsia="Times New Roman" w:hAnsi="Arial" w:cs="Arial"/>
          <w:color w:val="000000"/>
          <w:sz w:val="22"/>
          <w:szCs w:val="22"/>
          <w:shd w:val="clear" w:color="auto" w:fill="FFFFFF"/>
        </w:rPr>
        <w:t xml:space="preserve"> PF, </w:t>
      </w:r>
      <w:proofErr w:type="spellStart"/>
      <w:r w:rsidRPr="005F2FB8">
        <w:rPr>
          <w:rFonts w:ascii="Arial" w:eastAsia="Times New Roman" w:hAnsi="Arial" w:cs="Arial"/>
          <w:color w:val="000000"/>
          <w:sz w:val="22"/>
          <w:szCs w:val="22"/>
          <w:shd w:val="clear" w:color="auto" w:fill="FFFFFF"/>
        </w:rPr>
        <w:t>Manness</w:t>
      </w:r>
      <w:proofErr w:type="spellEnd"/>
      <w:r w:rsidRPr="005F2FB8">
        <w:rPr>
          <w:rFonts w:ascii="Arial" w:eastAsia="Times New Roman" w:hAnsi="Arial" w:cs="Arial"/>
          <w:color w:val="000000"/>
          <w:sz w:val="22"/>
          <w:szCs w:val="22"/>
          <w:shd w:val="clear" w:color="auto" w:fill="FFFFFF"/>
        </w:rPr>
        <w:t xml:space="preserve"> PF. L1 cell adhesion molecules as regulators of tumor cell invasiveness. </w:t>
      </w:r>
      <w:r w:rsidRPr="005F2FB8">
        <w:rPr>
          <w:rFonts w:ascii="Arial" w:eastAsia="Times New Roman" w:hAnsi="Arial" w:cs="Arial"/>
          <w:i/>
          <w:iCs/>
          <w:color w:val="000000"/>
          <w:sz w:val="22"/>
          <w:szCs w:val="22"/>
          <w:shd w:val="clear" w:color="auto" w:fill="FFFFFF"/>
        </w:rPr>
        <w:t xml:space="preserve">Cell </w:t>
      </w:r>
      <w:proofErr w:type="spellStart"/>
      <w:r w:rsidRPr="005F2FB8">
        <w:rPr>
          <w:rFonts w:ascii="Arial" w:eastAsia="Times New Roman" w:hAnsi="Arial" w:cs="Arial"/>
          <w:i/>
          <w:iCs/>
          <w:color w:val="000000"/>
          <w:sz w:val="22"/>
          <w:szCs w:val="22"/>
          <w:shd w:val="clear" w:color="auto" w:fill="FFFFFF"/>
        </w:rPr>
        <w:t>Adh</w:t>
      </w:r>
      <w:proofErr w:type="spellEnd"/>
      <w:r w:rsidRPr="005F2FB8">
        <w:rPr>
          <w:rFonts w:ascii="Arial" w:eastAsia="Times New Roman" w:hAnsi="Arial" w:cs="Arial"/>
          <w:i/>
          <w:iCs/>
          <w:color w:val="000000"/>
          <w:sz w:val="22"/>
          <w:szCs w:val="22"/>
          <w:shd w:val="clear" w:color="auto" w:fill="FFFFFF"/>
        </w:rPr>
        <w:t xml:space="preserve"> </w:t>
      </w:r>
      <w:proofErr w:type="spellStart"/>
      <w:r w:rsidRPr="005F2FB8">
        <w:rPr>
          <w:rFonts w:ascii="Arial" w:eastAsia="Times New Roman" w:hAnsi="Arial" w:cs="Arial"/>
          <w:i/>
          <w:iCs/>
          <w:color w:val="000000"/>
          <w:sz w:val="22"/>
          <w:szCs w:val="22"/>
          <w:shd w:val="clear" w:color="auto" w:fill="FFFFFF"/>
        </w:rPr>
        <w:t>Migr</w:t>
      </w:r>
      <w:proofErr w:type="spellEnd"/>
      <w:r w:rsidRPr="005F2FB8">
        <w:rPr>
          <w:rFonts w:ascii="Arial" w:eastAsia="Times New Roman" w:hAnsi="Arial" w:cs="Arial"/>
          <w:i/>
          <w:iCs/>
          <w:color w:val="000000"/>
          <w:sz w:val="22"/>
          <w:szCs w:val="22"/>
          <w:shd w:val="clear" w:color="auto" w:fill="FFFFFF"/>
        </w:rPr>
        <w:t xml:space="preserve">. </w:t>
      </w:r>
      <w:r w:rsidRPr="005F2FB8">
        <w:rPr>
          <w:rFonts w:ascii="Arial" w:eastAsia="Times New Roman" w:hAnsi="Arial" w:cs="Arial"/>
          <w:color w:val="000000"/>
          <w:sz w:val="22"/>
          <w:szCs w:val="22"/>
          <w:shd w:val="clear" w:color="auto" w:fill="FFFFFF"/>
        </w:rPr>
        <w:t>2009. 3(3):275-277.</w:t>
      </w:r>
    </w:p>
    <w:p w14:paraId="70ECFBAF" w14:textId="77777777" w:rsidR="00F11DB9" w:rsidRDefault="00F11DB9" w:rsidP="00F11DB9">
      <w:pPr>
        <w:ind w:left="-720" w:right="-720"/>
        <w:jc w:val="both"/>
        <w:rPr>
          <w:rFonts w:ascii="Arial" w:eastAsia="Times New Roman" w:hAnsi="Arial" w:cs="Arial"/>
          <w:color w:val="000000"/>
          <w:sz w:val="22"/>
          <w:szCs w:val="22"/>
          <w:shd w:val="clear" w:color="auto" w:fill="FFFFFF"/>
        </w:rPr>
      </w:pPr>
      <w:r>
        <w:rPr>
          <w:rFonts w:ascii="Arial" w:eastAsia="Times New Roman" w:hAnsi="Arial" w:cs="Arial"/>
          <w:color w:val="000000"/>
          <w:sz w:val="22"/>
          <w:szCs w:val="22"/>
          <w:shd w:val="clear" w:color="auto" w:fill="FFFFFF"/>
        </w:rPr>
        <w:t xml:space="preserve">6. Wang QM, et al. MMP1 is overexpressed in triple-negative breast cancer tissues and the knockdown of MMP-1 expression inhibits tumor cell malignant behaviors </w:t>
      </w:r>
      <w:r>
        <w:rPr>
          <w:rFonts w:ascii="Arial" w:eastAsia="Times New Roman" w:hAnsi="Arial" w:cs="Arial"/>
          <w:i/>
          <w:iCs/>
          <w:color w:val="000000"/>
          <w:sz w:val="22"/>
          <w:szCs w:val="22"/>
          <w:shd w:val="clear" w:color="auto" w:fill="FFFFFF"/>
        </w:rPr>
        <w:t>in vitro</w:t>
      </w:r>
      <w:r>
        <w:rPr>
          <w:rFonts w:ascii="Arial" w:eastAsia="Times New Roman" w:hAnsi="Arial" w:cs="Arial"/>
          <w:color w:val="000000"/>
          <w:sz w:val="22"/>
          <w:szCs w:val="22"/>
          <w:shd w:val="clear" w:color="auto" w:fill="FFFFFF"/>
        </w:rPr>
        <w:t xml:space="preserve">. </w:t>
      </w:r>
      <w:r>
        <w:rPr>
          <w:rFonts w:ascii="Arial" w:eastAsia="Times New Roman" w:hAnsi="Arial" w:cs="Arial"/>
          <w:i/>
          <w:iCs/>
          <w:color w:val="000000"/>
          <w:sz w:val="22"/>
          <w:szCs w:val="22"/>
          <w:shd w:val="clear" w:color="auto" w:fill="FFFFFF"/>
        </w:rPr>
        <w:t xml:space="preserve">Oncology Letters </w:t>
      </w:r>
      <w:r>
        <w:rPr>
          <w:rFonts w:ascii="Arial" w:eastAsia="Times New Roman" w:hAnsi="Arial" w:cs="Arial"/>
          <w:color w:val="000000"/>
          <w:sz w:val="22"/>
          <w:szCs w:val="22"/>
          <w:shd w:val="clear" w:color="auto" w:fill="FFFFFF"/>
        </w:rPr>
        <w:t>2019. 17(2):1732-1740.</w:t>
      </w:r>
    </w:p>
    <w:p w14:paraId="4E805CCA" w14:textId="77777777" w:rsidR="00F11DB9" w:rsidRDefault="00F11DB9" w:rsidP="00F11DB9">
      <w:pPr>
        <w:ind w:left="-720" w:right="-720"/>
        <w:jc w:val="both"/>
        <w:rPr>
          <w:rFonts w:ascii="Arial" w:eastAsia="Times New Roman" w:hAnsi="Arial" w:cs="Arial"/>
          <w:color w:val="000000"/>
          <w:sz w:val="22"/>
          <w:szCs w:val="22"/>
          <w:shd w:val="clear" w:color="auto" w:fill="FFFFFF"/>
        </w:rPr>
      </w:pPr>
      <w:r>
        <w:rPr>
          <w:rFonts w:ascii="Arial" w:eastAsia="Times New Roman" w:hAnsi="Arial" w:cs="Arial"/>
          <w:color w:val="000000"/>
          <w:sz w:val="22"/>
          <w:szCs w:val="22"/>
          <w:shd w:val="clear" w:color="auto" w:fill="FFFFFF"/>
        </w:rPr>
        <w:t xml:space="preserve">7. </w:t>
      </w:r>
      <w:proofErr w:type="spellStart"/>
      <w:r>
        <w:rPr>
          <w:rFonts w:ascii="Arial" w:eastAsia="Times New Roman" w:hAnsi="Arial" w:cs="Arial"/>
          <w:color w:val="000000"/>
          <w:sz w:val="22"/>
          <w:szCs w:val="22"/>
          <w:shd w:val="clear" w:color="auto" w:fill="FFFFFF"/>
        </w:rPr>
        <w:t>Weon</w:t>
      </w:r>
      <w:proofErr w:type="spellEnd"/>
      <w:r>
        <w:rPr>
          <w:rFonts w:ascii="Arial" w:eastAsia="Times New Roman" w:hAnsi="Arial" w:cs="Arial"/>
          <w:color w:val="000000"/>
          <w:sz w:val="22"/>
          <w:szCs w:val="22"/>
          <w:shd w:val="clear" w:color="auto" w:fill="FFFFFF"/>
        </w:rPr>
        <w:t xml:space="preserve"> JL, Potts PR. The MAGE protein family and cancer. </w:t>
      </w:r>
      <w:r>
        <w:rPr>
          <w:rFonts w:ascii="Arial" w:eastAsia="Times New Roman" w:hAnsi="Arial" w:cs="Arial"/>
          <w:i/>
          <w:iCs/>
          <w:color w:val="000000"/>
          <w:sz w:val="22"/>
          <w:szCs w:val="22"/>
          <w:shd w:val="clear" w:color="auto" w:fill="FFFFFF"/>
        </w:rPr>
        <w:t>Current Opinion in Cell Biology</w:t>
      </w:r>
      <w:r>
        <w:rPr>
          <w:rFonts w:ascii="Arial" w:eastAsia="Times New Roman" w:hAnsi="Arial" w:cs="Arial"/>
          <w:color w:val="000000"/>
          <w:sz w:val="22"/>
          <w:szCs w:val="22"/>
          <w:shd w:val="clear" w:color="auto" w:fill="FFFFFF"/>
        </w:rPr>
        <w:t xml:space="preserve"> 2015. 37:1-8.</w:t>
      </w:r>
    </w:p>
    <w:p w14:paraId="2D7480BC" w14:textId="77777777" w:rsidR="00F11DB9" w:rsidRPr="00E969F2" w:rsidRDefault="00F11DB9" w:rsidP="00F11DB9">
      <w:pPr>
        <w:ind w:left="-720" w:right="-720"/>
        <w:jc w:val="both"/>
        <w:rPr>
          <w:rFonts w:ascii="Arial" w:eastAsia="Times New Roman" w:hAnsi="Arial" w:cs="Arial"/>
          <w:color w:val="000000"/>
          <w:sz w:val="22"/>
          <w:szCs w:val="22"/>
          <w:shd w:val="clear" w:color="auto" w:fill="FFFFFF"/>
        </w:rPr>
      </w:pPr>
      <w:r>
        <w:rPr>
          <w:rFonts w:ascii="Arial" w:eastAsia="Times New Roman" w:hAnsi="Arial" w:cs="Arial"/>
          <w:color w:val="000000"/>
          <w:sz w:val="22"/>
          <w:szCs w:val="22"/>
          <w:shd w:val="clear" w:color="auto" w:fill="FFFFFF"/>
        </w:rPr>
        <w:t xml:space="preserve">8. Fernandez-Rodriguez R, et al. Stroma-derived but not tumor ADAMTS1 is a main driver of tumor growth and metastasis. </w:t>
      </w:r>
      <w:proofErr w:type="spellStart"/>
      <w:r>
        <w:rPr>
          <w:rFonts w:ascii="Arial" w:eastAsia="Times New Roman" w:hAnsi="Arial" w:cs="Arial"/>
          <w:i/>
          <w:iCs/>
          <w:color w:val="000000"/>
          <w:sz w:val="22"/>
          <w:szCs w:val="22"/>
          <w:shd w:val="clear" w:color="auto" w:fill="FFFFFF"/>
        </w:rPr>
        <w:t>Oncotarget</w:t>
      </w:r>
      <w:proofErr w:type="spellEnd"/>
      <w:r>
        <w:rPr>
          <w:rFonts w:ascii="Arial" w:eastAsia="Times New Roman" w:hAnsi="Arial" w:cs="Arial"/>
          <w:i/>
          <w:iCs/>
          <w:color w:val="000000"/>
          <w:sz w:val="22"/>
          <w:szCs w:val="22"/>
          <w:shd w:val="clear" w:color="auto" w:fill="FFFFFF"/>
        </w:rPr>
        <w:t xml:space="preserve"> </w:t>
      </w:r>
      <w:r>
        <w:rPr>
          <w:rFonts w:ascii="Arial" w:eastAsia="Times New Roman" w:hAnsi="Arial" w:cs="Arial"/>
          <w:color w:val="000000"/>
          <w:sz w:val="22"/>
          <w:szCs w:val="22"/>
          <w:shd w:val="clear" w:color="auto" w:fill="FFFFFF"/>
        </w:rPr>
        <w:t>2016. 7(23):34507-34519.</w:t>
      </w:r>
    </w:p>
    <w:p w14:paraId="3A65A878" w14:textId="5C281F92" w:rsidR="005F2FB8" w:rsidRPr="005F2FB8" w:rsidRDefault="00F11DB9" w:rsidP="00F11DB9">
      <w:pPr>
        <w:ind w:left="-720" w:right="-720"/>
        <w:jc w:val="both"/>
        <w:rPr>
          <w:rFonts w:ascii="Arial" w:eastAsia="Times New Roman" w:hAnsi="Arial" w:cs="Arial"/>
        </w:rPr>
      </w:pPr>
      <w:r>
        <w:rPr>
          <w:rFonts w:ascii="Arial" w:eastAsia="Times New Roman" w:hAnsi="Arial" w:cs="Arial"/>
          <w:color w:val="000000"/>
          <w:sz w:val="22"/>
          <w:szCs w:val="22"/>
          <w:shd w:val="clear" w:color="auto" w:fill="FFFFFF"/>
        </w:rPr>
        <w:t xml:space="preserve">9. Tan Ide A, et al. The metalloproteinase ADAMTS1: a comprehensive review of its role in tumorigenic and metastatic pathways. </w:t>
      </w:r>
      <w:r>
        <w:rPr>
          <w:rFonts w:ascii="Arial" w:eastAsia="Times New Roman" w:hAnsi="Arial" w:cs="Arial"/>
          <w:i/>
          <w:iCs/>
          <w:color w:val="000000"/>
          <w:sz w:val="22"/>
          <w:szCs w:val="22"/>
          <w:shd w:val="clear" w:color="auto" w:fill="FFFFFF"/>
        </w:rPr>
        <w:t xml:space="preserve">International Journal of Cancer </w:t>
      </w:r>
      <w:r>
        <w:rPr>
          <w:rFonts w:ascii="Arial" w:eastAsia="Times New Roman" w:hAnsi="Arial" w:cs="Arial"/>
          <w:color w:val="000000"/>
          <w:sz w:val="22"/>
          <w:szCs w:val="22"/>
          <w:shd w:val="clear" w:color="auto" w:fill="FFFFFF"/>
        </w:rPr>
        <w:t>2013. 133(10):2263-2276.</w:t>
      </w:r>
    </w:p>
    <w:sectPr w:rsidR="005F2FB8" w:rsidRPr="005F2FB8" w:rsidSect="00EA753B">
      <w:pgSz w:w="12240" w:h="15840"/>
      <w:pgMar w:top="873" w:right="1440" w:bottom="101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Body CS)">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FB8"/>
    <w:rsid w:val="000326A9"/>
    <w:rsid w:val="000F693C"/>
    <w:rsid w:val="00136FF9"/>
    <w:rsid w:val="00151B8D"/>
    <w:rsid w:val="00195ACB"/>
    <w:rsid w:val="004907D1"/>
    <w:rsid w:val="004D63DF"/>
    <w:rsid w:val="005334A5"/>
    <w:rsid w:val="005F2FB8"/>
    <w:rsid w:val="005F56D8"/>
    <w:rsid w:val="005F74C7"/>
    <w:rsid w:val="00691424"/>
    <w:rsid w:val="006F5B8E"/>
    <w:rsid w:val="007A1F88"/>
    <w:rsid w:val="00805191"/>
    <w:rsid w:val="008564C7"/>
    <w:rsid w:val="00A82422"/>
    <w:rsid w:val="00B91226"/>
    <w:rsid w:val="00B93FE2"/>
    <w:rsid w:val="00C35FC9"/>
    <w:rsid w:val="00C63D93"/>
    <w:rsid w:val="00D17F34"/>
    <w:rsid w:val="00E4285C"/>
    <w:rsid w:val="00E969F2"/>
    <w:rsid w:val="00EA753B"/>
    <w:rsid w:val="00EF050E"/>
    <w:rsid w:val="00F11DB9"/>
    <w:rsid w:val="00FE2C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71485"/>
  <w14:defaultImageDpi w14:val="32767"/>
  <w15:chartTrackingRefBased/>
  <w15:docId w15:val="{9125870F-2CD0-A944-9536-A2A2CA3FB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F2FB8"/>
    <w:pPr>
      <w:spacing w:before="100" w:beforeAutospacing="1" w:after="100" w:afterAutospacing="1"/>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211325">
      <w:bodyDiv w:val="1"/>
      <w:marLeft w:val="0"/>
      <w:marRight w:val="0"/>
      <w:marTop w:val="0"/>
      <w:marBottom w:val="0"/>
      <w:divBdr>
        <w:top w:val="none" w:sz="0" w:space="0" w:color="auto"/>
        <w:left w:val="none" w:sz="0" w:space="0" w:color="auto"/>
        <w:bottom w:val="none" w:sz="0" w:space="0" w:color="auto"/>
        <w:right w:val="none" w:sz="0" w:space="0" w:color="auto"/>
      </w:divBdr>
    </w:div>
    <w:div w:id="713500324">
      <w:bodyDiv w:val="1"/>
      <w:marLeft w:val="0"/>
      <w:marRight w:val="0"/>
      <w:marTop w:val="0"/>
      <w:marBottom w:val="0"/>
      <w:divBdr>
        <w:top w:val="none" w:sz="0" w:space="0" w:color="auto"/>
        <w:left w:val="none" w:sz="0" w:space="0" w:color="auto"/>
        <w:bottom w:val="none" w:sz="0" w:space="0" w:color="auto"/>
        <w:right w:val="none" w:sz="0" w:space="0" w:color="auto"/>
      </w:divBdr>
    </w:div>
    <w:div w:id="899172327">
      <w:bodyDiv w:val="1"/>
      <w:marLeft w:val="0"/>
      <w:marRight w:val="0"/>
      <w:marTop w:val="0"/>
      <w:marBottom w:val="0"/>
      <w:divBdr>
        <w:top w:val="none" w:sz="0" w:space="0" w:color="auto"/>
        <w:left w:val="none" w:sz="0" w:space="0" w:color="auto"/>
        <w:bottom w:val="none" w:sz="0" w:space="0" w:color="auto"/>
        <w:right w:val="none" w:sz="0" w:space="0" w:color="auto"/>
      </w:divBdr>
    </w:div>
    <w:div w:id="192086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1782</Words>
  <Characters>10160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Ayse Z Sahan</dc:creator>
  <cp:keywords/>
  <dc:description/>
  <cp:lastModifiedBy>Ayse Z Sahan</cp:lastModifiedBy>
  <cp:revision>2</cp:revision>
  <dcterms:created xsi:type="dcterms:W3CDTF">2020-03-13T21:50:00Z</dcterms:created>
  <dcterms:modified xsi:type="dcterms:W3CDTF">2020-03-13T21:50:00Z</dcterms:modified>
</cp:coreProperties>
</file>