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60" w:before="160" w:line="240" w:lineRule="auto"/>
        <w:rPr/>
      </w:pPr>
      <w:bookmarkStart w:colFirst="0" w:colLast="0" w:name="_l50q38lbholk" w:id="0"/>
      <w:bookmarkEnd w:id="0"/>
      <w:r w:rsidDel="00000000" w:rsidR="00000000" w:rsidRPr="00000000">
        <w:rPr>
          <w:rtl w:val="0"/>
        </w:rPr>
        <w:t xml:space="preserve">In DASHBOARD - what are Discount off list (%) and Usage contingency (%)</w:t>
      </w:r>
    </w:p>
    <w:p w:rsidR="00000000" w:rsidDel="00000000" w:rsidP="00000000" w:rsidRDefault="00000000" w:rsidRPr="00000000" w14:paraId="00000002">
      <w:pPr>
        <w:pStyle w:val="Heading3"/>
        <w:spacing w:after="160" w:before="160" w:line="240" w:lineRule="auto"/>
        <w:rPr>
          <w:b w:val="1"/>
          <w:bCs w:val="1"/>
        </w:rPr>
      </w:pPr>
      <w:bookmarkStart w:colFirst="0" w:colLast="0" w:name="_jtv64njjdyy" w:id="1"/>
      <w:bookmarkEnd w:id="1"/>
      <w:r w:rsidDel="00000000" w:rsidR="00000000" w:rsidRPr="00000000">
        <w:rPr>
          <w:rtl w:val="0"/>
        </w:rPr>
        <w:t xml:space="preserve">In LICENCES - what are seat counts, active-committer counts, and AI credits per seat/mo</w:t>
      </w:r>
      <w:r w:rsidDel="00000000" w:rsidR="00000000" w:rsidRPr="00000000">
        <w:rPr>
          <w:rtl w:val="0"/>
        </w:rPr>
      </w:r>
    </w:p>
    <w:p w:rsidR="00000000" w:rsidDel="00000000" w:rsidP="00000000" w:rsidRDefault="00000000" w:rsidRPr="00000000" w14:paraId="00000003">
      <w:pPr>
        <w:spacing w:after="160" w:before="160" w:line="240" w:lineRule="auto"/>
        <w:rPr>
          <w:b w:val="1"/>
          <w:bCs w:val="1"/>
        </w:rPr>
      </w:pPr>
      <w:r w:rsidDel="00000000" w:rsidR="00000000" w:rsidRPr="00000000">
        <w:rPr>
          <w:b w:val="1"/>
          <w:bCs w:val="1"/>
          <w:rtl w:val="0"/>
        </w:rPr>
        <w:t xml:space="preserve">Dashboard inputs</w:t>
      </w:r>
    </w:p>
    <w:tbl>
      <w:tblPr>
        <w:tblStyle w:val="Table1"/>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4275"/>
        <w:gridCol w:w="2040"/>
        <w:gridCol w:w="1110"/>
        <w:tblGridChange w:id="0">
          <w:tblGrid>
            <w:gridCol w:w="1770"/>
            <w:gridCol w:w="4275"/>
            <w:gridCol w:w="2040"/>
            <w:gridCol w:w="1110"/>
          </w:tblGrid>
        </w:tblGridChange>
      </w:tblGrid>
      <w:tr>
        <w:trPr>
          <w:cantSplit w:val="0"/>
          <w:trHeight w:val="43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0" w:before="0"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0" w:line="240" w:lineRule="auto"/>
              <w:jc w:val="center"/>
              <w:rPr/>
            </w:pPr>
            <w:r w:rsidDel="00000000" w:rsidR="00000000" w:rsidRPr="00000000">
              <w:rPr>
                <w:b w:val="1"/>
                <w:bCs w:val="1"/>
                <w:rtl w:val="0"/>
              </w:rPr>
              <w:t xml:space="preserve">What it 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0" w:before="0" w:line="240" w:lineRule="auto"/>
              <w:jc w:val="center"/>
              <w:rPr/>
            </w:pPr>
            <w:r w:rsidDel="00000000" w:rsidR="00000000" w:rsidRPr="00000000">
              <w:rPr>
                <w:b w:val="1"/>
                <w:bCs w:val="1"/>
                <w:rtl w:val="0"/>
              </w:rPr>
              <w:t xml:space="preserve">Applies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0" w:before="0" w:line="240" w:lineRule="auto"/>
              <w:jc w:val="center"/>
              <w:rPr/>
            </w:pPr>
            <w:r w:rsidDel="00000000" w:rsidR="00000000" w:rsidRPr="00000000">
              <w:rPr>
                <w:b w:val="1"/>
                <w:bCs w:val="1"/>
                <w:rtl w:val="0"/>
              </w:rPr>
              <w:t xml:space="preserve">Default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0" w:before="0" w:line="240" w:lineRule="auto"/>
              <w:rPr/>
            </w:pPr>
            <w:r w:rsidDel="00000000" w:rsidR="00000000" w:rsidRPr="00000000">
              <w:rPr>
                <w:rtl w:val="0"/>
              </w:rPr>
              <w:t xml:space="preserve">Discount off list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0" w:before="0" w:line="240" w:lineRule="auto"/>
              <w:rPr/>
            </w:pPr>
            <w:r w:rsidDel="00000000" w:rsidR="00000000" w:rsidRPr="00000000">
              <w:rPr>
                <w:rtl w:val="0"/>
              </w:rPr>
              <w:t xml:space="preserve">Your negotiated discount below GitHub's published price (EA, volume deal, reseller)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0" w:line="240" w:lineRule="auto"/>
              <w:rPr/>
            </w:pPr>
            <w:r w:rsidDel="00000000" w:rsidR="00000000" w:rsidRPr="00000000">
              <w:rPr>
                <w:rtl w:val="0"/>
              </w:rPr>
              <w:t xml:space="preserve">Every SKU, all sheets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0" w:before="0" w:line="240" w:lineRule="auto"/>
              <w:rPr/>
            </w:pPr>
            <w:r w:rsidDel="00000000" w:rsidR="00000000" w:rsidRPr="00000000">
              <w:rPr>
                <w:rtl w:val="0"/>
              </w:rPr>
              <w:t xml:space="preserve">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0" w:before="0" w:line="240" w:lineRule="auto"/>
              <w:rPr/>
            </w:pPr>
            <w:r w:rsidDel="00000000" w:rsidR="00000000" w:rsidRPr="00000000">
              <w:rPr>
                <w:rtl w:val="0"/>
              </w:rPr>
              <w:t xml:space="preserve">Usage contingency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0" w:before="0" w:line="240" w:lineRule="auto"/>
              <w:rPr/>
            </w:pPr>
            <w:r w:rsidDel="00000000" w:rsidR="00000000" w:rsidRPr="00000000">
              <w:rPr>
                <w:rtl w:val="0"/>
              </w:rPr>
              <w:t xml:space="preserve">Padding for usage you can only estimate: Actions minutes, AI credits, LFS bandwidth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0" w:before="0" w:line="240" w:lineRule="auto"/>
              <w:rPr/>
            </w:pPr>
            <w:r w:rsidDel="00000000" w:rsidR="00000000" w:rsidRPr="00000000">
              <w:rPr>
                <w:rtl w:val="0"/>
              </w:rPr>
              <w:t xml:space="preserve">Metered usage only, never licences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0" w:line="240" w:lineRule="auto"/>
              <w:rPr/>
            </w:pPr>
            <w:r w:rsidDel="00000000" w:rsidR="00000000" w:rsidRPr="00000000">
              <w:rPr>
                <w:rtl w:val="0"/>
              </w:rPr>
              <w:t xml:space="preserve">10%</w:t>
            </w:r>
          </w:p>
        </w:tc>
      </w:tr>
    </w:tbl>
    <w:p w:rsidR="00000000" w:rsidDel="00000000" w:rsidP="00000000" w:rsidRDefault="00000000" w:rsidRPr="00000000" w14:paraId="00000010">
      <w:pPr>
        <w:spacing w:after="160" w:before="160" w:line="240" w:lineRule="auto"/>
        <w:rPr/>
      </w:pPr>
      <w:r w:rsidDel="00000000" w:rsidR="00000000" w:rsidRPr="00000000">
        <w:rPr>
          <w:rtl w:val="0"/>
        </w:rPr>
        <w:t xml:space="preserve">Discounts are rarely uniform: seats get discounted more often than usage. If yours differ by product, leave this at 0% and overwrite individual rates on SKU_Rate_Card instead.</w:t>
      </w:r>
    </w:p>
    <w:p w:rsidR="00000000" w:rsidDel="00000000" w:rsidP="00000000" w:rsidRDefault="00000000" w:rsidRPr="00000000" w14:paraId="00000011">
      <w:pPr>
        <w:spacing w:after="160" w:before="160" w:line="240" w:lineRule="auto"/>
        <w:rPr>
          <w:b w:val="1"/>
          <w:bCs w:val="1"/>
        </w:rPr>
      </w:pPr>
      <w:r w:rsidDel="00000000" w:rsidR="00000000" w:rsidRPr="00000000">
        <w:rPr>
          <w:rtl w:val="0"/>
        </w:rPr>
      </w:r>
    </w:p>
    <w:p w:rsidR="00000000" w:rsidDel="00000000" w:rsidP="00000000" w:rsidRDefault="00000000" w:rsidRPr="00000000" w14:paraId="00000012">
      <w:pPr>
        <w:spacing w:after="160" w:before="160" w:line="240" w:lineRule="auto"/>
        <w:rPr>
          <w:b w:val="1"/>
          <w:bCs w:val="1"/>
        </w:rPr>
      </w:pPr>
      <w:r w:rsidDel="00000000" w:rsidR="00000000" w:rsidRPr="00000000">
        <w:rPr>
          <w:b w:val="1"/>
          <w:bCs w:val="1"/>
          <w:rtl w:val="0"/>
        </w:rPr>
        <w:t xml:space="preserve">Licences inputs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70"/>
        <w:gridCol w:w="3930"/>
        <w:gridCol w:w="2130"/>
        <w:tblGridChange w:id="0">
          <w:tblGrid>
            <w:gridCol w:w="1485"/>
            <w:gridCol w:w="1470"/>
            <w:gridCol w:w="3930"/>
            <w:gridCol w:w="21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0" w:before="0"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0" w:before="0" w:line="240" w:lineRule="auto"/>
              <w:jc w:val="center"/>
              <w:rPr/>
            </w:pPr>
            <w:r w:rsidDel="00000000" w:rsidR="00000000" w:rsidRPr="00000000">
              <w:rPr>
                <w:b w:val="1"/>
                <w:bCs w:val="1"/>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0" w:before="0" w:line="240" w:lineRule="auto"/>
              <w:jc w:val="center"/>
              <w:rPr/>
            </w:pPr>
            <w:r w:rsidDel="00000000" w:rsidR="00000000" w:rsidRPr="00000000">
              <w:rPr>
                <w:b w:val="1"/>
                <w:bCs w:val="1"/>
                <w:rtl w:val="0"/>
              </w:rPr>
              <w:t xml:space="preserve">Who counts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0" w:before="0" w:line="240" w:lineRule="auto"/>
              <w:jc w:val="center"/>
              <w:rPr/>
            </w:pPr>
            <w:r w:rsidDel="00000000" w:rsidR="00000000" w:rsidRPr="00000000">
              <w:rPr>
                <w:b w:val="1"/>
                <w:bCs w:val="1"/>
                <w:rtl w:val="0"/>
              </w:rPr>
              <w:t xml:space="preserve">Used by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0" w:before="0" w:line="240" w:lineRule="auto"/>
              <w:rPr/>
            </w:pPr>
            <w:r w:rsidDel="00000000" w:rsidR="00000000" w:rsidRPr="00000000">
              <w:rPr>
                <w:rtl w:val="0"/>
              </w:rPr>
              <w:t xml:space="preserve">Seat 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0" w:before="0" w:line="240" w:lineRule="auto"/>
              <w:rPr/>
            </w:pPr>
            <w:r w:rsidDel="00000000" w:rsidR="00000000" w:rsidRPr="00000000">
              <w:rPr>
                <w:rtl w:val="0"/>
              </w:rPr>
              <w:t xml:space="preserve">user-months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0" w:before="0" w:line="240" w:lineRule="auto"/>
              <w:rPr/>
            </w:pPr>
            <w:r w:rsidDel="00000000" w:rsidR="00000000" w:rsidRPr="00000000">
              <w:rPr>
                <w:rtl w:val="0"/>
              </w:rPr>
              <w:t xml:space="preserve">People assigned a paid licence: billed whether they use it or not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0" w:before="0" w:line="240" w:lineRule="auto"/>
              <w:rPr/>
            </w:pPr>
            <w:r w:rsidDel="00000000" w:rsidR="00000000" w:rsidRPr="00000000">
              <w:rPr>
                <w:rtl w:val="0"/>
              </w:rPr>
              <w:t xml:space="preserve">Platform seats, all Copilot rows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0" w:before="0" w:line="240" w:lineRule="auto"/>
              <w:rPr/>
            </w:pPr>
            <w:r w:rsidDel="00000000" w:rsidR="00000000" w:rsidRPr="00000000">
              <w:rPr>
                <w:rtl w:val="0"/>
              </w:rPr>
              <w:t xml:space="preserve">Active-committer 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0" w:before="0" w:line="240" w:lineRule="auto"/>
              <w:rPr/>
            </w:pPr>
            <w:r w:rsidDel="00000000" w:rsidR="00000000" w:rsidRPr="00000000">
              <w:rPr>
                <w:rtl w:val="0"/>
              </w:rPr>
              <w:t xml:space="preserve">committer-months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0" w:before="0" w:line="240" w:lineRule="auto"/>
              <w:rPr/>
            </w:pPr>
            <w:r w:rsidDel="00000000" w:rsidR="00000000" w:rsidRPr="00000000">
              <w:rPr>
                <w:rtl w:val="0"/>
              </w:rPr>
              <w:t xml:space="preserve">Anyone who pushed a commit to an enabled repo in the last 90 days (bots excluded, contractors and leavers included)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0" w:line="240" w:lineRule="auto"/>
              <w:rPr/>
            </w:pPr>
            <w:r w:rsidDel="00000000" w:rsidR="00000000" w:rsidRPr="00000000">
              <w:rPr>
                <w:rtl w:val="0"/>
              </w:rPr>
              <w:t xml:space="preserve">Secret Protection, Code Security, Code Quality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240" w:lineRule="auto"/>
              <w:rPr/>
            </w:pPr>
            <w:r w:rsidDel="00000000" w:rsidR="00000000" w:rsidRPr="00000000">
              <w:rPr>
                <w:rtl w:val="0"/>
              </w:rPr>
              <w:t xml:space="preserve">AI credits per seat/mo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240" w:lineRule="auto"/>
              <w:rPr/>
            </w:pPr>
            <w:r w:rsidDel="00000000" w:rsidR="00000000" w:rsidRPr="00000000">
              <w:rPr>
                <w:rtl w:val="0"/>
              </w:rPr>
              <w:t xml:space="preserve">credits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240" w:lineRule="auto"/>
              <w:rPr/>
            </w:pPr>
            <w:r w:rsidDel="00000000" w:rsidR="00000000" w:rsidRPr="00000000">
              <w:rPr>
                <w:rtl w:val="0"/>
              </w:rPr>
              <w:t xml:space="preserve">Monthly allowance each Copilot seat adds to one shared pool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240" w:lineRule="auto"/>
              <w:rPr/>
            </w:pPr>
            <w:r w:rsidDel="00000000" w:rsidR="00000000" w:rsidRPr="00000000">
              <w:rPr>
                <w:rtl w:val="0"/>
              </w:rPr>
              <w:t xml:space="preserve">Copilot rows only</w:t>
            </w:r>
          </w:p>
        </w:tc>
      </w:tr>
    </w:tbl>
    <w:p w:rsidR="00000000" w:rsidDel="00000000" w:rsidP="00000000" w:rsidRDefault="00000000" w:rsidRPr="00000000" w14:paraId="00000023">
      <w:pPr>
        <w:spacing w:after="160" w:before="160" w:line="240" w:lineRule="auto"/>
        <w:rPr/>
      </w:pPr>
      <w:r w:rsidDel="00000000" w:rsidR="00000000" w:rsidRPr="00000000">
        <w:rPr>
          <w:rtl w:val="0"/>
        </w:rPr>
        <w:t xml:space="preserve">Two traps: platform seats are everyone with private-repo access, Copilot seats are usually a much smaller subset. And enabling both Secret Protection and Code Security on the same repos bills the same committer twice: $19 + $30 = $49.</w:t>
      </w:r>
    </w:p>
    <w:p w:rsidR="00000000" w:rsidDel="00000000" w:rsidP="00000000" w:rsidRDefault="00000000" w:rsidRPr="00000000" w14:paraId="00000024">
      <w:pPr>
        <w:spacing w:after="160" w:before="160" w:line="240" w:lineRule="auto"/>
        <w:rPr>
          <w:b w:val="1"/>
          <w:bCs w:val="1"/>
        </w:rPr>
      </w:pPr>
      <w:r w:rsidDel="00000000" w:rsidR="00000000" w:rsidRPr="00000000">
        <w:rPr>
          <w:rtl w:val="0"/>
        </w:rPr>
      </w:r>
    </w:p>
    <w:p w:rsidR="00000000" w:rsidDel="00000000" w:rsidP="00000000" w:rsidRDefault="00000000" w:rsidRPr="00000000" w14:paraId="00000025">
      <w:pPr>
        <w:spacing w:after="160" w:before="160" w:line="240" w:lineRule="auto"/>
        <w:rPr>
          <w:b w:val="1"/>
          <w:bCs w:val="1"/>
        </w:rPr>
      </w:pPr>
      <w:r w:rsidDel="00000000" w:rsidR="00000000" w:rsidRPr="00000000">
        <w:rPr>
          <w:b w:val="1"/>
          <w:bCs w:val="1"/>
          <w:rtl w:val="0"/>
        </w:rPr>
        <w:t xml:space="preserve">AI credit allowances</w:t>
      </w:r>
    </w:p>
    <w:tbl>
      <w:tblPr>
        <w:tblStyle w:val="Table3"/>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95"/>
        <w:gridCol w:w="2085"/>
        <w:tblGridChange w:id="0">
          <w:tblGrid>
            <w:gridCol w:w="1995"/>
            <w:gridCol w:w="1995"/>
            <w:gridCol w:w="20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240" w:lineRule="auto"/>
              <w:jc w:val="center"/>
              <w:rPr/>
            </w:pPr>
            <w:r w:rsidDel="00000000" w:rsidR="00000000" w:rsidRPr="00000000">
              <w:rPr>
                <w:b w:val="1"/>
                <w:bCs w:val="1"/>
                <w:rtl w:val="0"/>
              </w:rPr>
              <w:t xml:space="preserve">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240" w:lineRule="auto"/>
              <w:jc w:val="center"/>
              <w:rPr/>
            </w:pPr>
            <w:r w:rsidDel="00000000" w:rsidR="00000000" w:rsidRPr="00000000">
              <w:rPr>
                <w:b w:val="1"/>
                <w:bCs w:val="1"/>
                <w:rtl w:val="0"/>
              </w:rPr>
              <w:t xml:space="preserve">Credits/seat/mo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240" w:lineRule="auto"/>
              <w:jc w:val="center"/>
              <w:rPr/>
            </w:pPr>
            <w:r w:rsidDel="00000000" w:rsidR="00000000" w:rsidRPr="00000000">
              <w:rPr>
                <w:b w:val="1"/>
                <w:bCs w:val="1"/>
                <w:rtl w:val="0"/>
              </w:rPr>
              <w:t xml:space="preserve">Bundled 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rPr/>
            </w:pPr>
            <w:r w:rsidDel="00000000" w:rsidR="00000000" w:rsidRPr="00000000">
              <w:rPr>
                <w:rtl w:val="0"/>
              </w:rPr>
              <w:t xml:space="preserve">Copilot Business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240" w:lineRule="auto"/>
              <w:rPr/>
            </w:pPr>
            <w:r w:rsidDel="00000000" w:rsidR="00000000" w:rsidRPr="00000000">
              <w:rPr>
                <w:rtl w:val="0"/>
              </w:rPr>
              <w:t xml:space="preserve">1,900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240" w:lineRule="auto"/>
              <w:rPr/>
            </w:pPr>
            <w:r w:rsidDel="00000000" w:rsidR="00000000" w:rsidRPr="00000000">
              <w:rPr>
                <w:rtl w:val="0"/>
              </w:rPr>
              <w:t xml:space="preserve">$19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rPr/>
            </w:pPr>
            <w:r w:rsidDel="00000000" w:rsidR="00000000" w:rsidRPr="00000000">
              <w:rPr>
                <w:rtl w:val="0"/>
              </w:rPr>
              <w:t xml:space="preserve">Copilot Enterprise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240" w:lineRule="auto"/>
              <w:rPr/>
            </w:pPr>
            <w:r w:rsidDel="00000000" w:rsidR="00000000" w:rsidRPr="00000000">
              <w:rPr>
                <w:rtl w:val="0"/>
              </w:rPr>
              <w:t xml:space="preserve">3,900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rPr/>
            </w:pPr>
            <w:r w:rsidDel="00000000" w:rsidR="00000000" w:rsidRPr="00000000">
              <w:rPr>
                <w:rtl w:val="0"/>
              </w:rPr>
              <w:t xml:space="preserve">$39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rPr/>
            </w:pPr>
            <w:r w:rsidDel="00000000" w:rsidR="00000000" w:rsidRPr="00000000">
              <w:rPr>
                <w:rtl w:val="0"/>
              </w:rPr>
              <w:t xml:space="preserve">Copilot Pro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240" w:lineRule="auto"/>
              <w:rPr/>
            </w:pPr>
            <w:r w:rsidDel="00000000" w:rsidR="00000000" w:rsidRPr="00000000">
              <w:rPr>
                <w:rtl w:val="0"/>
              </w:rPr>
              <w:t xml:space="preserve">1,500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rPr/>
            </w:pPr>
            <w:r w:rsidDel="00000000" w:rsidR="00000000" w:rsidRPr="00000000">
              <w:rPr>
                <w:rtl w:val="0"/>
              </w:rPr>
              <w:t xml:space="preserve">$15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rPr/>
            </w:pPr>
            <w:r w:rsidDel="00000000" w:rsidR="00000000" w:rsidRPr="00000000">
              <w:rPr>
                <w:rtl w:val="0"/>
              </w:rPr>
              <w:t xml:space="preserve">Copilot Pro+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rPr/>
            </w:pPr>
            <w:r w:rsidDel="00000000" w:rsidR="00000000" w:rsidRPr="00000000">
              <w:rPr>
                <w:rtl w:val="0"/>
              </w:rPr>
              <w:t xml:space="preserve">7,000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rPr/>
            </w:pPr>
            <w:r w:rsidDel="00000000" w:rsidR="00000000" w:rsidRPr="00000000">
              <w:rPr>
                <w:rtl w:val="0"/>
              </w:rPr>
              <w:t xml:space="preserve">$70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rPr/>
            </w:pPr>
            <w:r w:rsidDel="00000000" w:rsidR="00000000" w:rsidRPr="00000000">
              <w:rPr>
                <w:rtl w:val="0"/>
              </w:rPr>
              <w:t xml:space="preserve">Copilot Max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rPr/>
            </w:pPr>
            <w:r w:rsidDel="00000000" w:rsidR="00000000" w:rsidRPr="00000000">
              <w:rPr>
                <w:rtl w:val="0"/>
              </w:rPr>
              <w:t xml:space="preserve">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rPr/>
            </w:pPr>
            <w:r w:rsidDel="00000000" w:rsidR="00000000" w:rsidRPr="00000000">
              <w:rPr>
                <w:rtl w:val="0"/>
              </w:rPr>
              <w:t xml:space="preserve">$200</w:t>
            </w:r>
          </w:p>
        </w:tc>
      </w:tr>
    </w:tbl>
    <w:p w:rsidR="00000000" w:rsidDel="00000000" w:rsidP="00000000" w:rsidRDefault="00000000" w:rsidRPr="00000000" w14:paraId="00000038">
      <w:pPr>
        <w:spacing w:after="160" w:before="160" w:line="240" w:lineRule="auto"/>
        <w:rPr/>
      </w:pPr>
      <w:r w:rsidDel="00000000" w:rsidR="00000000" w:rsidRPr="00000000">
        <w:rPr>
          <w:rtl w:val="0"/>
        </w:rPr>
        <w:t xml:space="preserve">1 credit = $0.01. Seats × credits pool in Licences G17, and Platform_Usage bills only what exceeds it. In the example: 200 Business seats = 380,000 included, 450,000 estimated, 70,000 billable = $700.</w:t>
      </w:r>
    </w:p>
    <w:p w:rsidR="00000000" w:rsidDel="00000000" w:rsidP="00000000" w:rsidRDefault="00000000" w:rsidRPr="00000000" w14:paraId="00000039">
      <w:pPr>
        <w:spacing w:after="160" w:before="160" w:line="240" w:lineRule="auto"/>
        <w:rPr/>
      </w:pPr>
      <w:r w:rsidDel="00000000" w:rsidR="00000000" w:rsidRPr="00000000">
        <w:rPr>
          <w:rtl w:val="0"/>
        </w:rPr>
        <w:t xml:space="preserve">Chat, agents, and code review draw on credits. Code completions and next-edit suggestions are unlimited and never billed.</w:t>
      </w:r>
    </w:p>
    <w:p w:rsidR="00000000" w:rsidDel="00000000" w:rsidP="00000000" w:rsidRDefault="00000000" w:rsidRPr="00000000" w14:paraId="0000003A">
      <w:pPr>
        <w:spacing w:after="160" w:before="1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spacing w:after="160" w:before="160" w:line="240" w:lineRule="auto"/>
        <w:rPr/>
      </w:pPr>
      <w:bookmarkStart w:colFirst="0" w:colLast="0" w:name="_47x5i7mwyhtl" w:id="2"/>
      <w:bookmarkEnd w:id="2"/>
      <w:r w:rsidDel="00000000" w:rsidR="00000000" w:rsidRPr="00000000">
        <w:rPr>
          <w:rtl w:val="0"/>
        </w:rPr>
        <w:t xml:space="preserve">How to decide the value for them?</w:t>
      </w:r>
    </w:p>
    <w:p w:rsidR="00000000" w:rsidDel="00000000" w:rsidP="00000000" w:rsidRDefault="00000000" w:rsidRPr="00000000" w14:paraId="0000003C">
      <w:pPr>
        <w:spacing w:after="160" w:before="160" w:line="240" w:lineRule="auto"/>
        <w:rPr>
          <w:b w:val="1"/>
          <w:bCs w:val="1"/>
        </w:rPr>
      </w:pPr>
      <w:r w:rsidDel="00000000" w:rsidR="00000000" w:rsidRPr="00000000">
        <w:rPr>
          <w:b w:val="1"/>
          <w:bCs w:val="1"/>
          <w:rtl w:val="0"/>
        </w:rPr>
        <w:t xml:space="preserve">Best answer: measure, don't guess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9.9812283464566"/>
        <w:gridCol w:w="2430.8711811023622"/>
        <w:gridCol w:w="5044.659401574803"/>
        <w:tblGridChange w:id="0">
          <w:tblGrid>
            <w:gridCol w:w="1549.9812283464566"/>
            <w:gridCol w:w="2430.8711811023622"/>
            <w:gridCol w:w="5044.65940157480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240" w:lineRule="auto"/>
              <w:jc w:val="center"/>
              <w:rPr/>
            </w:pPr>
            <w:r w:rsidDel="00000000" w:rsidR="00000000" w:rsidRPr="00000000">
              <w:rPr>
                <w:b w:val="1"/>
                <w:bCs w:val="1"/>
                <w:rtl w:val="0"/>
              </w:rPr>
              <w:t xml:space="preserve">Gives you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240" w:lineRule="auto"/>
              <w:jc w:val="center"/>
              <w:rPr/>
            </w:pPr>
            <w:r w:rsidDel="00000000" w:rsidR="00000000" w:rsidRPr="00000000">
              <w:rPr>
                <w:b w:val="1"/>
                <w:bCs w:val="1"/>
                <w:rtl w:val="0"/>
              </w:rPr>
              <w:t xml:space="preserve">Where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rPr/>
            </w:pPr>
            <w:r w:rsidDel="00000000" w:rsidR="00000000" w:rsidRPr="00000000">
              <w:rPr>
                <w:rtl w:val="0"/>
              </w:rPr>
              <w:t xml:space="preserve">Billing usage report (CSV)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240" w:lineRule="auto"/>
              <w:rPr/>
            </w:pPr>
            <w:r w:rsidDel="00000000" w:rsidR="00000000" w:rsidRPr="00000000">
              <w:rPr>
                <w:rtl w:val="0"/>
              </w:rPr>
              <w:t xml:space="preserve">Actual quantity per SKU per day, ~12 months 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240" w:lineRule="auto"/>
              <w:rPr/>
            </w:pPr>
            <w:r w:rsidDel="00000000" w:rsidR="00000000" w:rsidRPr="00000000">
              <w:rPr>
                <w:rFonts w:ascii="Arial Unicode MS" w:cs="Arial Unicode MS" w:eastAsia="Arial Unicode MS" w:hAnsi="Arial Unicode MS"/>
                <w:rtl w:val="0"/>
              </w:rPr>
              <w:t xml:space="preserve">Settings → Billing and licensing → Usage → download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rPr/>
            </w:pPr>
            <w:r w:rsidDel="00000000" w:rsidR="00000000" w:rsidRPr="00000000">
              <w:rPr>
                <w:rtl w:val="0"/>
              </w:rPr>
              <w:t xml:space="preserve">Licence usage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rPr/>
            </w:pPr>
            <w:r w:rsidDel="00000000" w:rsidR="00000000" w:rsidRPr="00000000">
              <w:rPr>
                <w:rtl w:val="0"/>
              </w:rPr>
              <w:t xml:space="preserve">Assigned seats and who's inactive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rPr/>
            </w:pPr>
            <w:r w:rsidDel="00000000" w:rsidR="00000000" w:rsidRPr="00000000">
              <w:rPr>
                <w:rFonts w:ascii="Arial Unicode MS" w:cs="Arial Unicode MS" w:eastAsia="Arial Unicode MS" w:hAnsi="Arial Unicode MS"/>
                <w:rtl w:val="0"/>
              </w:rPr>
              <w:t xml:space="preserve">Settings → Billing → Licensing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rPr/>
            </w:pPr>
            <w:r w:rsidDel="00000000" w:rsidR="00000000" w:rsidRPr="00000000">
              <w:rPr>
                <w:rtl w:val="0"/>
              </w:rPr>
              <w:t xml:space="preserve">Billing REST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240" w:lineRule="auto"/>
              <w:rPr/>
            </w:pPr>
            <w:r w:rsidDel="00000000" w:rsidR="00000000" w:rsidRPr="00000000">
              <w:rPr>
                <w:rtl w:val="0"/>
              </w:rPr>
              <w:t xml:space="preserve">Same data, scriptable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240" w:lineRule="auto"/>
              <w:rPr/>
            </w:pPr>
            <w:r w:rsidDel="00000000" w:rsidR="00000000" w:rsidRPr="00000000">
              <w:rPr>
                <w:rFonts w:ascii="Roboto Mono" w:cs="Roboto Mono" w:eastAsia="Roboto Mono" w:hAnsi="Roboto Mono"/>
                <w:color w:val="188038"/>
                <w:rtl w:val="0"/>
              </w:rPr>
              <w:t xml:space="preserve">/enterprises/{ent}/settings/billing/usage</w:t>
            </w:r>
            <w:r w:rsidDel="00000000" w:rsidR="00000000" w:rsidRPr="00000000">
              <w:rPr>
                <w:rtl w:val="0"/>
              </w:rPr>
            </w:r>
          </w:p>
        </w:tc>
      </w:tr>
    </w:tbl>
    <w:p w:rsidR="00000000" w:rsidDel="00000000" w:rsidP="00000000" w:rsidRDefault="00000000" w:rsidRPr="00000000" w14:paraId="00000049">
      <w:pPr>
        <w:spacing w:after="160" w:before="160" w:line="240" w:lineRule="auto"/>
        <w:rPr/>
      </w:pPr>
      <w:r w:rsidDel="00000000" w:rsidR="00000000" w:rsidRPr="00000000">
        <w:rPr>
          <w:rtl w:val="0"/>
        </w:rPr>
        <w:t xml:space="preserve">Export a few months, average, adjust for growth. Everything below is only for when you have no history.</w:t>
      </w:r>
    </w:p>
    <w:p w:rsidR="00000000" w:rsidDel="00000000" w:rsidP="00000000" w:rsidRDefault="00000000" w:rsidRPr="00000000" w14:paraId="0000004A">
      <w:pPr>
        <w:spacing w:after="160" w:before="160" w:line="240" w:lineRule="auto"/>
        <w:rPr>
          <w:b w:val="1"/>
          <w:bCs w:val="1"/>
        </w:rPr>
      </w:pPr>
      <w:r w:rsidDel="00000000" w:rsidR="00000000" w:rsidRPr="00000000">
        <w:rPr>
          <w:rtl w:val="0"/>
        </w:rPr>
      </w:r>
    </w:p>
    <w:p w:rsidR="00000000" w:rsidDel="00000000" w:rsidP="00000000" w:rsidRDefault="00000000" w:rsidRPr="00000000" w14:paraId="0000004B">
      <w:pPr>
        <w:spacing w:after="160" w:before="160" w:line="240" w:lineRule="auto"/>
        <w:rPr>
          <w:b w:val="1"/>
          <w:bCs w:val="1"/>
        </w:rPr>
      </w:pPr>
      <w:r w:rsidDel="00000000" w:rsidR="00000000" w:rsidRPr="00000000">
        <w:rPr>
          <w:b w:val="1"/>
          <w:bCs w:val="1"/>
          <w:rtl w:val="0"/>
        </w:rPr>
        <w:t xml:space="preserve">How to set each input</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5160"/>
        <w:gridCol w:w="1785"/>
        <w:tblGridChange w:id="0">
          <w:tblGrid>
            <w:gridCol w:w="2085"/>
            <w:gridCol w:w="5160"/>
            <w:gridCol w:w="17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240" w:lineRule="auto"/>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240" w:lineRule="auto"/>
              <w:jc w:val="center"/>
              <w:rPr/>
            </w:pPr>
            <w:r w:rsidDel="00000000" w:rsidR="00000000" w:rsidRPr="00000000">
              <w:rPr>
                <w:b w:val="1"/>
                <w:bCs w:val="1"/>
                <w:rtl w:val="0"/>
              </w:rPr>
              <w:t xml:space="preserve">How to decide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240" w:lineRule="auto"/>
              <w:jc w:val="center"/>
              <w:rPr/>
            </w:pPr>
            <w:r w:rsidDel="00000000" w:rsidR="00000000" w:rsidRPr="00000000">
              <w:rPr>
                <w:b w:val="1"/>
                <w:bCs w:val="1"/>
                <w:rtl w:val="0"/>
              </w:rPr>
              <w:t xml:space="preserve">No-data placeholder</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240" w:lineRule="auto"/>
              <w:rPr/>
            </w:pPr>
            <w:r w:rsidDel="00000000" w:rsidR="00000000" w:rsidRPr="00000000">
              <w:rPr>
                <w:rtl w:val="0"/>
              </w:rPr>
              <w:t xml:space="preserve">Platform seats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240" w:lineRule="auto"/>
              <w:rPr/>
            </w:pPr>
            <w:r w:rsidDel="00000000" w:rsidR="00000000" w:rsidRPr="00000000">
              <w:rPr>
                <w:rtl w:val="0"/>
              </w:rPr>
              <w:t xml:space="preserve">Count from your IdP or org member list; it's countable, not estimable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240" w:lineRule="auto"/>
              <w:rPr/>
            </w:pPr>
            <w:r w:rsidDel="00000000" w:rsidR="00000000" w:rsidRPr="00000000">
              <w:rPr>
                <w:rtl w:val="0"/>
              </w:rPr>
              <w:t xml:space="preserve">Actual headcount needing private repos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240" w:lineRule="auto"/>
              <w:rPr/>
            </w:pPr>
            <w:r w:rsidDel="00000000" w:rsidR="00000000" w:rsidRPr="00000000">
              <w:rPr>
                <w:rtl w:val="0"/>
              </w:rPr>
              <w:t xml:space="preserve">Copilot seats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240" w:lineRule="auto"/>
              <w:rPr/>
            </w:pPr>
            <w:r w:rsidDel="00000000" w:rsidR="00000000" w:rsidRPr="00000000">
              <w:rPr>
                <w:rtl w:val="0"/>
              </w:rPr>
              <w:t xml:space="preserve">Pilot 20–50, measure the active-seat rate, then scale to engineers who write code daily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240" w:lineRule="auto"/>
              <w:rPr/>
            </w:pPr>
            <w:r w:rsidDel="00000000" w:rsidR="00000000" w:rsidRPr="00000000">
              <w:rPr>
                <w:rtl w:val="0"/>
              </w:rPr>
              <w:t xml:space="preserve">50–70% of engineering headcount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240" w:lineRule="auto"/>
              <w:rPr/>
            </w:pPr>
            <w:r w:rsidDel="00000000" w:rsidR="00000000" w:rsidRPr="00000000">
              <w:rPr>
                <w:rtl w:val="0"/>
              </w:rPr>
              <w:t xml:space="preserve">Active committers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240" w:lineRule="auto"/>
              <w:rPr/>
            </w:pPr>
            <w:r w:rsidDel="00000000" w:rsidR="00000000" w:rsidRPr="00000000">
              <w:rPr>
                <w:rtl w:val="0"/>
              </w:rPr>
              <w:t xml:space="preserve">Use GitHub's built-in estimator: secret risk assessment page (Secret Protection) or the enterprise billing page (Code 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240" w:lineRule="auto"/>
              <w:rPr/>
            </w:pPr>
            <w:r w:rsidDel="00000000" w:rsidR="00000000" w:rsidRPr="00000000">
              <w:rPr>
                <w:rtl w:val="0"/>
              </w:rPr>
              <w:t xml:space="preserve">60–80% of engineering headcount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rPr/>
            </w:pPr>
            <w:r w:rsidDel="00000000" w:rsidR="00000000" w:rsidRPr="00000000">
              <w:rPr>
                <w:rtl w:val="0"/>
              </w:rPr>
              <w:t xml:space="preserve">AI credits per seat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240" w:lineRule="auto"/>
              <w:rPr/>
            </w:pPr>
            <w:r w:rsidDel="00000000" w:rsidR="00000000" w:rsidRPr="00000000">
              <w:rPr>
                <w:rtl w:val="0"/>
              </w:rPr>
              <w:t xml:space="preserve">Don't change it: GitHub's published allowance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240" w:lineRule="auto"/>
              <w:rPr/>
            </w:pPr>
            <w:r w:rsidDel="00000000" w:rsidR="00000000" w:rsidRPr="00000000">
              <w:rPr>
                <w:rtl w:val="0"/>
              </w:rPr>
              <w:t xml:space="preserve">Leave as-is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rPr/>
            </w:pPr>
            <w:r w:rsidDel="00000000" w:rsidR="00000000" w:rsidRPr="00000000">
              <w:rPr>
                <w:rtl w:val="0"/>
              </w:rPr>
              <w:t xml:space="preserve">AI credit consumption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240" w:lineRule="auto"/>
              <w:rPr/>
            </w:pPr>
            <w:r w:rsidDel="00000000" w:rsidR="00000000" w:rsidRPr="00000000">
              <w:rPr>
                <w:rtl w:val="0"/>
              </w:rPr>
              <w:t xml:space="preserve">Run a 30-day pilot, read credits per active user, multiply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240" w:lineRule="auto"/>
              <w:rPr/>
            </w:pPr>
            <w:r w:rsidDel="00000000" w:rsidR="00000000" w:rsidRPr="00000000">
              <w:rPr>
                <w:rtl w:val="0"/>
              </w:rPr>
              <w:t xml:space="preserve">See table below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rPr/>
            </w:pPr>
            <w:r w:rsidDel="00000000" w:rsidR="00000000" w:rsidRPr="00000000">
              <w:rPr>
                <w:rtl w:val="0"/>
              </w:rPr>
              <w:t xml:space="preserve">Discount off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rPr/>
            </w:pPr>
            <w:r w:rsidDel="00000000" w:rsidR="00000000" w:rsidRPr="00000000">
              <w:rPr>
                <w:rtl w:val="0"/>
              </w:rPr>
              <w:t xml:space="preserve">Read it off your contract; never model an unquoted discount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rPr/>
            </w:pPr>
            <w:r w:rsidDel="00000000" w:rsidR="00000000" w:rsidRPr="00000000">
              <w:rPr>
                <w:rtl w:val="0"/>
              </w:rPr>
              <w:t xml:space="preserve">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rPr/>
            </w:pPr>
            <w:r w:rsidDel="00000000" w:rsidR="00000000" w:rsidRPr="00000000">
              <w:rPr>
                <w:rtl w:val="0"/>
              </w:rPr>
              <w:t xml:space="preserve">Usage contingency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rPr/>
            </w:pPr>
            <w:r w:rsidDel="00000000" w:rsidR="00000000" w:rsidRPr="00000000">
              <w:rPr>
                <w:rtl w:val="0"/>
              </w:rPr>
              <w:t xml:space="preserve">Set by confidence in your usage inputs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rPr/>
            </w:pPr>
            <w:r w:rsidDel="00000000" w:rsidR="00000000" w:rsidRPr="00000000">
              <w:rPr>
                <w:rtl w:val="0"/>
              </w:rPr>
              <w:t xml:space="preserve">See table below</w:t>
            </w:r>
          </w:p>
        </w:tc>
      </w:tr>
    </w:tbl>
    <w:p w:rsidR="00000000" w:rsidDel="00000000" w:rsidP="00000000" w:rsidRDefault="00000000" w:rsidRPr="00000000" w14:paraId="00000064">
      <w:pPr>
        <w:spacing w:after="160" w:before="160" w:line="240" w:lineRule="auto"/>
        <w:rPr>
          <w:b w:val="1"/>
          <w:bCs w:val="1"/>
        </w:rPr>
      </w:pPr>
      <w:r w:rsidDel="00000000" w:rsidR="00000000" w:rsidRPr="00000000">
        <w:rPr>
          <w:rtl w:val="0"/>
        </w:rPr>
      </w:r>
    </w:p>
    <w:p w:rsidR="00000000" w:rsidDel="00000000" w:rsidP="00000000" w:rsidRDefault="00000000" w:rsidRPr="00000000" w14:paraId="00000065">
      <w:pPr>
        <w:spacing w:after="160" w:before="160" w:line="240" w:lineRule="auto"/>
        <w:rPr/>
      </w:pPr>
      <w:r w:rsidDel="00000000" w:rsidR="00000000" w:rsidRPr="00000000">
        <w:rPr>
          <w:b w:val="1"/>
          <w:bCs w:val="1"/>
          <w:rtl w:val="0"/>
        </w:rPr>
        <w:t xml:space="preserve">AI credit consumption</w:t>
      </w:r>
      <w:r w:rsidDel="00000000" w:rsidR="00000000" w:rsidRPr="00000000">
        <w:rPr>
          <w:rtl w:val="0"/>
        </w:rPr>
        <w:t xml:space="preserve"> (per user per month, orientation only)</w:t>
      </w:r>
    </w:p>
    <w:tbl>
      <w:tblPr>
        <w:tblStyle w:val="Table6"/>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950"/>
        <w:gridCol w:w="3615"/>
        <w:tblGridChange w:id="0">
          <w:tblGrid>
            <w:gridCol w:w="2805"/>
            <w:gridCol w:w="1950"/>
            <w:gridCol w:w="36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jc w:val="center"/>
              <w:rPr/>
            </w:pPr>
            <w:r w:rsidDel="00000000" w:rsidR="00000000" w:rsidRPr="00000000">
              <w:rPr>
                <w:b w:val="1"/>
                <w:bCs w:val="1"/>
                <w:rtl w:val="0"/>
              </w:rPr>
              <w:t xml:space="preserve">Usage 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jc w:val="center"/>
              <w:rPr/>
            </w:pPr>
            <w:r w:rsidDel="00000000" w:rsidR="00000000" w:rsidRPr="00000000">
              <w:rPr>
                <w:b w:val="1"/>
                <w:bCs w:val="1"/>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jc w:val="center"/>
              <w:rPr/>
            </w:pPr>
            <w:r w:rsidDel="00000000" w:rsidR="00000000" w:rsidRPr="00000000">
              <w:rPr>
                <w:b w:val="1"/>
                <w:bCs w:val="1"/>
                <w:rtl w:val="0"/>
              </w:rPr>
              <w:t xml:space="preserve">vs Business allowance (1,900)</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rPr/>
            </w:pPr>
            <w:r w:rsidDel="00000000" w:rsidR="00000000" w:rsidRPr="00000000">
              <w:rPr>
                <w:rtl w:val="0"/>
              </w:rPr>
              <w:t xml:space="preserve">Chat and completions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rPr/>
            </w:pPr>
            <w:r w:rsidDel="00000000" w:rsidR="00000000" w:rsidRPr="00000000">
              <w:rPr>
                <w:rtl w:val="0"/>
              </w:rPr>
              <w:t xml:space="preserve">Under 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rPr/>
            </w:pPr>
            <w:r w:rsidDel="00000000" w:rsidR="00000000" w:rsidRPr="00000000">
              <w:rPr>
                <w:rtl w:val="0"/>
              </w:rPr>
              <w:t xml:space="preserve">No overage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rPr/>
            </w:pPr>
            <w:r w:rsidDel="00000000" w:rsidR="00000000" w:rsidRPr="00000000">
              <w:rPr>
                <w:rtl w:val="0"/>
              </w:rPr>
              <w:t xml:space="preserve">Chat + occasional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rPr/>
            </w:pPr>
            <w:r w:rsidDel="00000000" w:rsidR="00000000" w:rsidRPr="00000000">
              <w:rPr>
                <w:rtl w:val="0"/>
              </w:rPr>
              <w:t xml:space="preserve">1,500–3,000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rPr/>
            </w:pPr>
            <w:r w:rsidDel="00000000" w:rsidR="00000000" w:rsidRPr="00000000">
              <w:rPr>
                <w:rtl w:val="0"/>
              </w:rPr>
              <w:t xml:space="preserve">Marginal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rPr/>
            </w:pPr>
            <w:r w:rsidDel="00000000" w:rsidR="00000000" w:rsidRPr="00000000">
              <w:rPr>
                <w:rtl w:val="0"/>
              </w:rPr>
              <w:t xml:space="preserve">Heavy agent/code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rPr/>
            </w:pPr>
            <w:r w:rsidDel="00000000" w:rsidR="00000000" w:rsidRPr="00000000">
              <w:rPr>
                <w:rtl w:val="0"/>
              </w:rPr>
              <w:t xml:space="preserve">4,000+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rPr/>
            </w:pPr>
            <w:r w:rsidDel="00000000" w:rsidR="00000000" w:rsidRPr="00000000">
              <w:rPr>
                <w:rtl w:val="0"/>
              </w:rPr>
              <w:t xml:space="preserve">Real overage</w:t>
            </w:r>
          </w:p>
        </w:tc>
      </w:tr>
    </w:tbl>
    <w:p w:rsidR="00000000" w:rsidDel="00000000" w:rsidP="00000000" w:rsidRDefault="00000000" w:rsidRPr="00000000" w14:paraId="00000072">
      <w:pPr>
        <w:spacing w:after="160" w:before="160" w:line="240" w:lineRule="auto"/>
        <w:rPr>
          <w:b w:val="1"/>
          <w:bCs w:val="1"/>
        </w:rPr>
      </w:pPr>
      <w:r w:rsidDel="00000000" w:rsidR="00000000" w:rsidRPr="00000000">
        <w:rPr>
          <w:rtl w:val="0"/>
        </w:rPr>
      </w:r>
    </w:p>
    <w:p w:rsidR="00000000" w:rsidDel="00000000" w:rsidP="00000000" w:rsidRDefault="00000000" w:rsidRPr="00000000" w14:paraId="00000073">
      <w:pPr>
        <w:spacing w:after="160" w:before="160" w:line="240" w:lineRule="auto"/>
        <w:rPr/>
      </w:pPr>
      <w:r w:rsidDel="00000000" w:rsidR="00000000" w:rsidRPr="00000000">
        <w:rPr>
          <w:b w:val="1"/>
          <w:bCs w:val="1"/>
          <w:rtl w:val="0"/>
        </w:rPr>
        <w:t xml:space="preserve">Discount off list </w:t>
      </w:r>
      <w:r w:rsidDel="00000000" w:rsidR="00000000" w:rsidRPr="00000000">
        <w:rPr>
          <w:rtl w:val="0"/>
        </w:rPr>
        <w:t xml:space="preserve">(Not something you calculate; it's what your agreement says.)</w:t>
      </w:r>
    </w:p>
    <w:tbl>
      <w:tblPr>
        <w:tblStyle w:val="Table7"/>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4905"/>
        <w:tblGridChange w:id="0">
          <w:tblGrid>
            <w:gridCol w:w="3495"/>
            <w:gridCol w:w="490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jc w:val="center"/>
              <w:rPr>
                <w:b w:val="1"/>
                <w:bCs w:val="1"/>
              </w:rPr>
            </w:pPr>
            <w:r w:rsidDel="00000000" w:rsidR="00000000" w:rsidRPr="00000000">
              <w:rPr>
                <w:b w:val="1"/>
                <w:bCs w:val="1"/>
                <w:rtl w:val="0"/>
              </w:rPr>
              <w:t xml:space="preserve">Situation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240" w:lineRule="auto"/>
              <w:jc w:val="center"/>
              <w:rPr>
                <w:b w:val="1"/>
                <w:bCs w:val="1"/>
              </w:rPr>
            </w:pPr>
            <w:r w:rsidDel="00000000" w:rsidR="00000000" w:rsidRPr="00000000">
              <w:rPr>
                <w:b w:val="1"/>
                <w:bCs w:val="1"/>
                <w:rtl w:val="0"/>
              </w:rPr>
              <w:t xml:space="preserve">What to enter</w:t>
            </w:r>
          </w:p>
        </w:tc>
      </w:tr>
      <w:tr>
        <w:trPr>
          <w:cantSplit w:val="0"/>
          <w:trHeight w:val="62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rPr/>
            </w:pPr>
            <w:r w:rsidDel="00000000" w:rsidR="00000000" w:rsidRPr="00000000">
              <w:rPr>
                <w:rtl w:val="0"/>
              </w:rPr>
              <w:t xml:space="preserve">Self-serve, credit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rPr/>
            </w:pPr>
            <w:r w:rsidDel="00000000" w:rsidR="00000000" w:rsidRPr="00000000">
              <w:rPr>
                <w:rtl w:val="0"/>
              </w:rPr>
              <w:t xml:space="preserve">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rPr/>
            </w:pPr>
            <w:r w:rsidDel="00000000" w:rsidR="00000000" w:rsidRPr="00000000">
              <w:rPr>
                <w:rtl w:val="0"/>
              </w:rPr>
              <w:t xml:space="preserve">Existing EA or volume agreement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rPr/>
            </w:pPr>
            <w:r w:rsidDel="00000000" w:rsidR="00000000" w:rsidRPr="00000000">
              <w:rPr>
                <w:rtl w:val="0"/>
              </w:rPr>
              <w:t xml:space="preserve">The rate on your contract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rPr/>
            </w:pPr>
            <w:r w:rsidDel="00000000" w:rsidR="00000000" w:rsidRPr="00000000">
              <w:rPr>
                <w:rtl w:val="0"/>
              </w:rPr>
              <w:t xml:space="preserve">Prospective deal, no terms 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240" w:lineRule="auto"/>
              <w:rPr/>
            </w:pPr>
            <w:r w:rsidDel="00000000" w:rsidR="00000000" w:rsidRPr="00000000">
              <w:rPr>
                <w:rtl w:val="0"/>
              </w:rPr>
              <w:t xml:space="preserve">0%, and treat the output as the list-price ceiling</w:t>
            </w:r>
          </w:p>
        </w:tc>
      </w:tr>
    </w:tbl>
    <w:p w:rsidR="00000000" w:rsidDel="00000000" w:rsidP="00000000" w:rsidRDefault="00000000" w:rsidRPr="00000000" w14:paraId="0000007C">
      <w:pPr>
        <w:spacing w:after="160" w:before="160" w:line="240" w:lineRule="auto"/>
        <w:rPr>
          <w:b w:val="1"/>
          <w:bCs w:val="1"/>
        </w:rPr>
      </w:pPr>
      <w:r w:rsidDel="00000000" w:rsidR="00000000" w:rsidRPr="00000000">
        <w:rPr>
          <w:rtl w:val="0"/>
        </w:rPr>
      </w:r>
    </w:p>
    <w:p w:rsidR="00000000" w:rsidDel="00000000" w:rsidP="00000000" w:rsidRDefault="00000000" w:rsidRPr="00000000" w14:paraId="0000007D">
      <w:pPr>
        <w:spacing w:after="160" w:before="160" w:line="240" w:lineRule="auto"/>
        <w:rPr>
          <w:b w:val="1"/>
          <w:bCs w:val="1"/>
        </w:rPr>
      </w:pPr>
      <w:r w:rsidDel="00000000" w:rsidR="00000000" w:rsidRPr="00000000">
        <w:rPr>
          <w:b w:val="1"/>
          <w:bCs w:val="1"/>
          <w:rtl w:val="0"/>
        </w:rPr>
        <w:t xml:space="preserve">Usage contingency</w:t>
      </w:r>
    </w:p>
    <w:tbl>
      <w:tblPr>
        <w:tblStyle w:val="Table8"/>
        <w:tblW w:w="5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0"/>
        <w:gridCol w:w="1025"/>
        <w:tblGridChange w:id="0">
          <w:tblGrid>
            <w:gridCol w:w="4040"/>
            <w:gridCol w:w="1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jc w:val="center"/>
              <w:rPr/>
            </w:pPr>
            <w:r w:rsidDel="00000000" w:rsidR="00000000" w:rsidRPr="00000000">
              <w:rPr>
                <w:b w:val="1"/>
                <w:bCs w:val="1"/>
                <w:rtl w:val="0"/>
              </w:rPr>
              <w:t xml:space="preserve">Confidence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jc w:val="center"/>
              <w:rPr/>
            </w:pPr>
            <w:r w:rsidDel="00000000" w:rsidR="00000000" w:rsidRPr="00000000">
              <w:rPr>
                <w:b w:val="1"/>
                <w:bCs w:val="1"/>
                <w:rtl w:val="0"/>
              </w:rPr>
              <w:t xml:space="preserve">Set it to</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rPr/>
            </w:pPr>
            <w:r w:rsidDel="00000000" w:rsidR="00000000" w:rsidRPr="00000000">
              <w:rPr>
                <w:rtl w:val="0"/>
              </w:rPr>
              <w:t xml:space="preserve">6+ months of billing data, stable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240" w:lineRule="auto"/>
              <w:rPr/>
            </w:pPr>
            <w:r w:rsidDel="00000000" w:rsidR="00000000" w:rsidRPr="00000000">
              <w:rPr>
                <w:rtl w:val="0"/>
              </w:rPr>
              <w:t xml:space="preserve">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rPr/>
            </w:pPr>
            <w:r w:rsidDel="00000000" w:rsidR="00000000" w:rsidRPr="00000000">
              <w:rPr>
                <w:rtl w:val="0"/>
              </w:rPr>
              <w:t xml:space="preserve">Some history, or growth planned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rPr/>
            </w:pPr>
            <w:r w:rsidDel="00000000" w:rsidR="00000000" w:rsidRPr="00000000">
              <w:rPr>
                <w:rtl w:val="0"/>
              </w:rPr>
              <w:t xml:space="preserve">10–15%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rPr/>
            </w:pPr>
            <w:r w:rsidDel="00000000" w:rsidR="00000000" w:rsidRPr="00000000">
              <w:rPr>
                <w:rtl w:val="0"/>
              </w:rPr>
              <w:t xml:space="preserve">No history, or Copilot agents in the mix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rPr/>
            </w:pPr>
            <w:r w:rsidDel="00000000" w:rsidR="00000000" w:rsidRPr="00000000">
              <w:rPr>
                <w:rtl w:val="0"/>
              </w:rPr>
              <w:t xml:space="preserve">20–25%</w:t>
            </w:r>
          </w:p>
        </w:tc>
      </w:tr>
    </w:tbl>
    <w:p w:rsidR="00000000" w:rsidDel="00000000" w:rsidP="00000000" w:rsidRDefault="00000000" w:rsidRPr="00000000" w14:paraId="00000086">
      <w:pPr>
        <w:spacing w:after="160" w:before="160" w:line="240" w:lineRule="auto"/>
        <w:rPr/>
      </w:pPr>
      <w:r w:rsidDel="00000000" w:rsidR="00000000" w:rsidRPr="00000000">
        <w:rPr>
          <w:rtl w:val="0"/>
        </w:rPr>
        <w:t xml:space="preserve">Three things that catch people out: assigned Copilot seats bill whether used or not, so reclaim dormant ones monthly. Committer counts follow repository scope, not headcount — enabling 20 repos instead of 200 is the biggest lever you have. And Git LFS bandwidth bills on every CI fetch, so it scales with pipeline runs and is the line most likely to blow past your estimate.</w:t>
      </w:r>
    </w:p>
    <w:p w:rsidR="00000000" w:rsidDel="00000000" w:rsidP="00000000" w:rsidRDefault="00000000" w:rsidRPr="00000000" w14:paraId="00000087">
      <w:pPr>
        <w:spacing w:after="160" w:before="160"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