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6893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4A16ABA4" w14:textId="77777777" w:rsidR="000661CF" w:rsidRDefault="002D6A2C" w:rsidP="00226AA3">
      <w:pPr>
        <w:ind w:left="3969"/>
        <w:jc w:val="right"/>
      </w:pPr>
      <w:r>
        <w:t xml:space="preserve">İdman </w:t>
      </w:r>
      <w:r>
        <w:t>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62C37D0E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00A1710F" w14:textId="77777777" w:rsidR="000661CF" w:rsidRDefault="002D6A2C">
      <w:pPr>
        <w:spacing w:after="400"/>
        <w:jc w:val="center"/>
      </w:pPr>
      <w:r>
        <w:rPr>
          <w:sz w:val="22"/>
        </w:rPr>
        <w:t>T</w:t>
      </w:r>
      <w:r>
        <w:rPr>
          <w:sz w:val="22"/>
        </w:rPr>
        <w:t>ə</w:t>
      </w:r>
      <w:r>
        <w:rPr>
          <w:sz w:val="22"/>
        </w:rPr>
        <w:t>hsil t</w:t>
      </w:r>
      <w:r>
        <w:rPr>
          <w:sz w:val="22"/>
        </w:rPr>
        <w:t>ə</w:t>
      </w:r>
      <w:r>
        <w:rPr>
          <w:sz w:val="22"/>
        </w:rPr>
        <w:t>l</w:t>
      </w:r>
      <w:r>
        <w:rPr>
          <w:sz w:val="22"/>
        </w:rPr>
        <w:t>ə</w:t>
      </w:r>
      <w:r>
        <w:rPr>
          <w:sz w:val="22"/>
        </w:rPr>
        <w:t>b</w:t>
      </w:r>
      <w:r>
        <w:rPr>
          <w:sz w:val="22"/>
        </w:rPr>
        <w:t>ə</w:t>
      </w:r>
      <w:r>
        <w:rPr>
          <w:sz w:val="22"/>
        </w:rPr>
        <w:t xml:space="preserve"> krediti üzr</w:t>
      </w:r>
      <w:r>
        <w:rPr>
          <w:sz w:val="22"/>
        </w:rPr>
        <w:t>ə</w:t>
      </w:r>
      <w:r>
        <w:rPr>
          <w:sz w:val="22"/>
        </w:rPr>
        <w:t xml:space="preserve"> </w:t>
      </w:r>
      <w:r>
        <w:rPr>
          <w:sz w:val="22"/>
        </w:rPr>
        <w:t>artıq öd</w:t>
      </w:r>
      <w:r>
        <w:rPr>
          <w:sz w:val="22"/>
        </w:rPr>
        <w:t>ə</w:t>
      </w:r>
      <w:r>
        <w:rPr>
          <w:sz w:val="22"/>
        </w:rPr>
        <w:t>nişin qaytarılması</w:t>
      </w:r>
    </w:p>
    <w:p w14:paraId="4C7B004D" w14:textId="77777777" w:rsidR="000661CF" w:rsidRDefault="002D6A2C">
      <w:r>
        <w:t>Bildirir</w:t>
      </w:r>
      <w:r>
        <w:t>ə</w:t>
      </w:r>
      <w:r>
        <w:t>m ki, ______ / ______ t</w:t>
      </w:r>
      <w:r>
        <w:t>ə</w:t>
      </w:r>
      <w:r>
        <w:t>dris ilind</w:t>
      </w:r>
      <w:r>
        <w:t>ə</w:t>
      </w:r>
      <w:r>
        <w:t xml:space="preserve"> __________ AZN t</w:t>
      </w:r>
      <w:r>
        <w:t>ə</w:t>
      </w:r>
      <w:r>
        <w:t>hsil haqqı öd</w:t>
      </w:r>
      <w:r>
        <w:t>ə</w:t>
      </w:r>
      <w:r>
        <w:t>miş</w:t>
      </w:r>
      <w:r>
        <w:t>ə</w:t>
      </w:r>
      <w:r>
        <w:t>m. Daha sonra T</w:t>
      </w:r>
      <w:r>
        <w:t>ə</w:t>
      </w:r>
      <w:r>
        <w:t>hsil 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Krediti Fonduna müraci</w:t>
      </w:r>
      <w:r>
        <w:t>ə</w:t>
      </w:r>
      <w:r>
        <w:t>t etmiş</w:t>
      </w:r>
      <w:r>
        <w:t>ə</w:t>
      </w:r>
      <w:r>
        <w:t>m v</w:t>
      </w:r>
      <w:r>
        <w:t>ə</w:t>
      </w:r>
      <w:r>
        <w:t xml:space="preserve"> Fond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 t</w:t>
      </w:r>
      <w:r>
        <w:t>ə</w:t>
      </w:r>
      <w:r>
        <w:t>hsil haqqım öd</w:t>
      </w:r>
      <w:r>
        <w:t>ə</w:t>
      </w:r>
      <w:r>
        <w:t>nilmişdir.</w:t>
      </w:r>
    </w:p>
    <w:p w14:paraId="25C75820" w14:textId="77777777" w:rsidR="000661CF" w:rsidRDefault="002D6A2C">
      <w:r>
        <w:t>______ / ______ t</w:t>
      </w:r>
      <w:r>
        <w:t>ə</w:t>
      </w:r>
      <w:r>
        <w:t>dris ili üçün depoziti</w:t>
      </w:r>
      <w:r>
        <w:t>md</w:t>
      </w:r>
      <w:r>
        <w:t>ə</w:t>
      </w:r>
      <w:r>
        <w:t xml:space="preserve"> yaranmış __________ AZN artıq v</w:t>
      </w:r>
      <w:r>
        <w:t>ə</w:t>
      </w:r>
      <w:r>
        <w:t>saitin geri qaytarılmasına köm</w:t>
      </w:r>
      <w:r>
        <w:t>ə</w:t>
      </w:r>
      <w:r>
        <w:t>klik göst</w:t>
      </w:r>
      <w:r>
        <w:t>ə</w:t>
      </w:r>
      <w:r>
        <w:t>rm</w:t>
      </w:r>
      <w:r>
        <w:t>ə</w:t>
      </w:r>
      <w:r>
        <w:t>yinizi xahiş edir</w:t>
      </w:r>
      <w:r>
        <w:t>ə</w:t>
      </w:r>
      <w:r>
        <w:t>m.</w:t>
      </w:r>
    </w:p>
    <w:p w14:paraId="6B8C93DF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p w14:paraId="0B11C076" w14:textId="77777777" w:rsidR="000661CF" w:rsidRDefault="002D6A2C">
      <w:pPr>
        <w:spacing w:before="440"/>
      </w:pPr>
      <w:r>
        <w:rPr>
          <w:b/>
        </w:rPr>
        <w:t>Lazım olan s</w:t>
      </w:r>
      <w:r>
        <w:rPr>
          <w:b/>
        </w:rPr>
        <w:t>ə</w:t>
      </w:r>
      <w:r>
        <w:rPr>
          <w:b/>
        </w:rPr>
        <w:t>n</w:t>
      </w:r>
      <w:r>
        <w:rPr>
          <w:b/>
        </w:rPr>
        <w:t>ə</w:t>
      </w:r>
      <w:r>
        <w:rPr>
          <w:b/>
        </w:rPr>
        <w:t>dl</w:t>
      </w:r>
      <w:r>
        <w:rPr>
          <w:b/>
        </w:rPr>
        <w:t>ə</w:t>
      </w:r>
      <w:r>
        <w:rPr>
          <w:b/>
        </w:rPr>
        <w:t xml:space="preserve">r: </w:t>
      </w:r>
      <w:r>
        <w:t>ə</w:t>
      </w:r>
      <w:r>
        <w:t>riz</w:t>
      </w:r>
      <w:r>
        <w:t>ə</w:t>
      </w:r>
      <w:r>
        <w:t>, t</w:t>
      </w:r>
      <w:r>
        <w:t>ə</w:t>
      </w:r>
      <w:r>
        <w:t>qdimat, maliyy</w:t>
      </w:r>
      <w:r>
        <w:t>ə</w:t>
      </w:r>
      <w:r>
        <w:t xml:space="preserve"> </w:t>
      </w:r>
      <w:r>
        <w:t>arayışı, bank rekvizitl</w:t>
      </w:r>
      <w:r>
        <w:t>ə</w:t>
      </w:r>
      <w:r>
        <w:t>ri, ş</w:t>
      </w:r>
      <w:r>
        <w:t>ə</w:t>
      </w:r>
      <w:r>
        <w:t>xsiyy</w:t>
      </w:r>
      <w:r>
        <w:t>ə</w:t>
      </w:r>
      <w:r>
        <w:t>t v</w:t>
      </w:r>
      <w:r>
        <w:t>ə</w:t>
      </w:r>
      <w:r>
        <w:t>siq</w:t>
      </w:r>
      <w:r>
        <w:t>ə</w:t>
      </w:r>
      <w:r>
        <w:t>sinin v</w:t>
      </w:r>
      <w:r>
        <w:t>ə</w:t>
      </w:r>
      <w:r>
        <w:t xml:space="preserve"> 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biletinin sur</w:t>
      </w:r>
      <w:r>
        <w:t>ə</w:t>
      </w:r>
      <w:r>
        <w:t>tl</w:t>
      </w:r>
      <w:r>
        <w:t>ə</w:t>
      </w:r>
      <w:r>
        <w:t>ri.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