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09A11" w14:textId="25EA549E" w:rsidR="00835105" w:rsidRPr="00F7669C" w:rsidRDefault="005F1935" w:rsidP="00835105">
      <w:pPr>
        <w:jc w:val="center"/>
        <w:rPr>
          <w:b/>
          <w:bCs/>
          <w:lang w:val="az-Latn-AZ"/>
        </w:rPr>
      </w:pPr>
      <w:r w:rsidRPr="00F7669C">
        <w:rPr>
          <w:b/>
          <w:bCs/>
          <w:noProof/>
          <w:lang w:val="az-Latn-AZ"/>
        </w:rPr>
        <mc:AlternateContent>
          <mc:Choice Requires="wps">
            <w:drawing>
              <wp:anchor distT="0" distB="0" distL="114300" distR="114300" simplePos="0" relativeHeight="251667456" behindDoc="0" locked="0" layoutInCell="1" allowOverlap="1" wp14:anchorId="29BCFDAD" wp14:editId="50DE61EE">
                <wp:simplePos x="0" y="0"/>
                <wp:positionH relativeFrom="page">
                  <wp:posOffset>2038350</wp:posOffset>
                </wp:positionH>
                <wp:positionV relativeFrom="paragraph">
                  <wp:posOffset>677545</wp:posOffset>
                </wp:positionV>
                <wp:extent cx="3672840" cy="411480"/>
                <wp:effectExtent l="0" t="0" r="22860" b="331470"/>
                <wp:wrapNone/>
                <wp:docPr id="348831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840" cy="411480"/>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headEnd/>
                          <a:tailEnd/>
                        </a:ln>
                        <a:effectLst>
                          <a:reflection blurRad="6350" stA="50000" endA="300" endPos="55500" dist="50800" dir="5400000" sy="-100000" algn="bl" rotWithShape="0"/>
                        </a:effectLst>
                      </wps:spPr>
                      <wps:txbx>
                        <w:txbxContent>
                          <w:p w14:paraId="1E37CE1C" w14:textId="119BC95D" w:rsidR="001B7181" w:rsidRPr="002D2424" w:rsidRDefault="00F7669C" w:rsidP="00CC067D">
                            <w:pPr>
                              <w:jc w:val="center"/>
                              <w:rPr>
                                <w:b/>
                                <w:bCs/>
                                <w:sz w:val="36"/>
                                <w:szCs w:val="36"/>
                                <w:lang w:val="az-Latn-AZ"/>
                              </w:rPr>
                            </w:pPr>
                            <w:r>
                              <w:rPr>
                                <w:b/>
                                <w:bCs/>
                                <w:sz w:val="32"/>
                                <w:szCs w:val="32"/>
                                <w:lang w:val="az-Latn-AZ"/>
                              </w:rPr>
                              <w:t>Magistratura</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9BCFDAD" id="_x0000_t202" coordsize="21600,21600" o:spt="202" path="m,l,21600r21600,l21600,xe">
                <v:stroke joinstyle="miter"/>
                <v:path gradientshapeok="t" o:connecttype="rect"/>
              </v:shapetype>
              <v:shape id="Text Box 2" o:spid="_x0000_s1026" type="#_x0000_t202" style="position:absolute;left:0;text-align:left;margin-left:160.5pt;margin-top:53.35pt;width:289.2pt;height:32.4pt;z-index:25166745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" fillcolor="#b5d5a7" strokecolor="#70ad47" strokeweight=".5pt">
                <v:fill color2="#9cca86" rotate="t" colors="0 #b5d5a7;.5 #aace99;1 #9cca86" focus="100%" type="gradient">
                  <o:fill v:ext="view" type="gradientUnscaled"/>
                </v:fill>
                <v:textbox>
                  <w:txbxContent>
                    <w:p w14:paraId="1E37CE1C" w14:textId="119BC95D" w:rsidR="001B7181" w:rsidRPr="002D2424" w:rsidRDefault="00F7669C" w:rsidP="00CC067D">
                      <w:pPr>
                        <w:jc w:val="center"/>
                        <w:rPr>
                          <w:b/>
                          <w:bCs/>
                          <w:sz w:val="36"/>
                          <w:szCs w:val="36"/>
                          <w:lang w:val="az-Latn-AZ"/>
                        </w:rPr>
                      </w:pPr>
                      <w:r>
                        <w:rPr>
                          <w:b/>
                          <w:bCs/>
                          <w:sz w:val="32"/>
                          <w:szCs w:val="32"/>
                          <w:lang w:val="az-Latn-AZ"/>
                        </w:rPr>
                        <w:t>Magistratura</w:t>
                      </w:r>
                    </w:p>
                  </w:txbxContent>
                </v:textbox>
                <w10:wrap anchorx="page"/>
              </v:shape>
            </w:pict>
          </mc:Fallback>
        </mc:AlternateContent>
      </w:r>
      <w:r w:rsidR="00432B68" w:rsidRPr="00F7669C">
        <w:rPr>
          <w:b/>
          <w:bCs/>
          <w:noProof/>
          <w:lang w:val="az-Latn-AZ"/>
        </w:rPr>
        <w:drawing>
          <wp:anchor distT="0" distB="0" distL="114300" distR="114300" simplePos="0" relativeHeight="251640832" behindDoc="1" locked="0" layoutInCell="1" allowOverlap="1" wp14:anchorId="3E6DB7A3" wp14:editId="5E26BB82">
            <wp:simplePos x="0" y="0"/>
            <wp:positionH relativeFrom="margin">
              <wp:align>left</wp:align>
            </wp:positionH>
            <wp:positionV relativeFrom="paragraph">
              <wp:posOffset>6350</wp:posOffset>
            </wp:positionV>
            <wp:extent cx="1351915" cy="1003300"/>
            <wp:effectExtent l="0" t="0" r="635" b="6350"/>
            <wp:wrapTopAndBottom/>
            <wp:docPr id="181473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31504" name=""/>
                    <pic:cNvPicPr/>
                  </pic:nvPicPr>
                  <pic:blipFill>
                    <a:blip r:embed="rId7">
                      <a:extLst>
                        <a:ext uri="{28A0092B-C50C-407E-A947-70E740481C1C}">
                          <a14:useLocalDpi xmlns:a14="http://schemas.microsoft.com/office/drawing/2010/main" val="0"/>
                        </a:ext>
                      </a:extLst>
                    </a:blip>
                    <a:stretch>
                      <a:fillRect/>
                    </a:stretch>
                  </pic:blipFill>
                  <pic:spPr>
                    <a:xfrm>
                      <a:off x="0" y="0"/>
                      <a:ext cx="1351915" cy="1003300"/>
                    </a:xfrm>
                    <a:prstGeom prst="rect">
                      <a:avLst/>
                    </a:prstGeom>
                  </pic:spPr>
                </pic:pic>
              </a:graphicData>
            </a:graphic>
            <wp14:sizeRelH relativeFrom="page">
              <wp14:pctWidth>0</wp14:pctWidth>
            </wp14:sizeRelH>
            <wp14:sizeRelV relativeFrom="page">
              <wp14:pctHeight>0</wp14:pctHeight>
            </wp14:sizeRelV>
          </wp:anchor>
        </w:drawing>
      </w:r>
    </w:p>
    <w:p w14:paraId="0A9979CE" w14:textId="3635DDCE" w:rsidR="001B7181" w:rsidRPr="00F7669C" w:rsidRDefault="001B7181" w:rsidP="00835105">
      <w:pPr>
        <w:rPr>
          <w:b/>
          <w:bCs/>
          <w:lang w:val="az-Latn-AZ"/>
        </w:rPr>
      </w:pPr>
    </w:p>
    <w:p w14:paraId="4B277A8A" w14:textId="77777777" w:rsidR="00F7669C" w:rsidRPr="00F7669C" w:rsidRDefault="00F7669C" w:rsidP="00F7669C">
      <w:pPr>
        <w:pStyle w:val="isselectedend"/>
        <w:rPr>
          <w:rFonts w:asciiTheme="minorHAnsi" w:hAnsiTheme="minorHAnsi" w:cstheme="minorHAnsi"/>
          <w:lang w:val="az-Latn-AZ"/>
        </w:rPr>
      </w:pPr>
      <w:r w:rsidRPr="00F7669C">
        <w:rPr>
          <w:rStyle w:val="Strong"/>
          <w:rFonts w:asciiTheme="minorHAnsi" w:hAnsiTheme="minorHAnsi" w:cstheme="minorHAnsi"/>
          <w:lang w:val="az-Latn-AZ"/>
        </w:rPr>
        <w:t>İxtisas:</w:t>
      </w:r>
      <w:r w:rsidRPr="00F7669C">
        <w:rPr>
          <w:rFonts w:asciiTheme="minorHAnsi" w:hAnsiTheme="minorHAnsi" w:cstheme="minorHAnsi"/>
          <w:lang w:val="az-Latn-AZ"/>
        </w:rPr>
        <w:t xml:space="preserve"> 7008001 – Məşqçilik</w:t>
      </w:r>
      <w:r w:rsidRPr="00F7669C">
        <w:rPr>
          <w:rFonts w:asciiTheme="minorHAnsi" w:hAnsiTheme="minorHAnsi" w:cstheme="minorHAnsi"/>
          <w:lang w:val="az-Latn-AZ"/>
        </w:rPr>
        <w:br/>
      </w:r>
      <w:r w:rsidRPr="00F7669C">
        <w:rPr>
          <w:rStyle w:val="Strong"/>
          <w:rFonts w:asciiTheme="minorHAnsi" w:hAnsiTheme="minorHAnsi" w:cstheme="minorHAnsi"/>
          <w:lang w:val="az-Latn-AZ"/>
        </w:rPr>
        <w:t>İxtisaslaşma:</w:t>
      </w:r>
      <w:r w:rsidRPr="00F7669C">
        <w:rPr>
          <w:rFonts w:asciiTheme="minorHAnsi" w:hAnsiTheme="minorHAnsi" w:cstheme="minorHAnsi"/>
          <w:lang w:val="az-Latn-AZ"/>
        </w:rPr>
        <w:t xml:space="preserve"> İdman məşqinin nəzəriyyəsi (idman növü üzrə)</w:t>
      </w:r>
    </w:p>
    <w:p w14:paraId="14173BE9" w14:textId="77777777" w:rsidR="00F7669C" w:rsidRPr="00F7669C" w:rsidRDefault="00F7669C" w:rsidP="00F7669C">
      <w:pPr>
        <w:pStyle w:val="Heading2"/>
        <w:rPr>
          <w:rFonts w:asciiTheme="minorHAnsi" w:hAnsiTheme="minorHAnsi" w:cstheme="minorHAnsi"/>
          <w:b/>
          <w:bCs/>
          <w:sz w:val="24"/>
          <w:szCs w:val="24"/>
          <w:lang w:val="az-Latn-AZ"/>
        </w:rPr>
      </w:pPr>
      <w:r w:rsidRPr="00F7669C">
        <w:rPr>
          <w:rFonts w:asciiTheme="minorHAnsi" w:hAnsiTheme="minorHAnsi" w:cstheme="minorHAnsi"/>
          <w:b/>
          <w:bCs/>
          <w:sz w:val="24"/>
          <w:szCs w:val="24"/>
          <w:lang w:val="az-Latn-AZ"/>
        </w:rPr>
        <w:t>1. Təhsil proqramı haqqında ümumi məlumat</w:t>
      </w:r>
    </w:p>
    <w:p w14:paraId="5A62253F" w14:textId="77777777" w:rsidR="00F7669C" w:rsidRPr="00F7669C" w:rsidRDefault="00F7669C" w:rsidP="00F7669C">
      <w:pPr>
        <w:pStyle w:val="isselectedend"/>
        <w:rPr>
          <w:rFonts w:asciiTheme="minorHAnsi" w:hAnsiTheme="minorHAnsi" w:cstheme="minorHAnsi"/>
          <w:lang w:val="az-Latn-AZ"/>
        </w:rPr>
      </w:pPr>
      <w:r w:rsidRPr="00F7669C">
        <w:rPr>
          <w:rFonts w:asciiTheme="minorHAnsi" w:hAnsiTheme="minorHAnsi" w:cstheme="minorHAnsi"/>
          <w:lang w:val="az-Latn-AZ"/>
        </w:rPr>
        <w:t>Azərbaycan İdman Akademiyasında Məşqçilik ixtisasının “İdman məşqinin nəzəriyyəsi (idman növü üzrə)” magistratura təhsil proqramı idman sahəsində müasir elmi biliklərə və peşəkar bacarıqlara malik yüksək ixtisaslı mütəxəssislərin hazırlanmasına yönəlmişdir.</w:t>
      </w:r>
    </w:p>
    <w:p w14:paraId="023BC64B" w14:textId="77777777" w:rsidR="00F7669C" w:rsidRPr="00F7669C" w:rsidRDefault="00F7669C" w:rsidP="00F7669C">
      <w:pPr>
        <w:pStyle w:val="isselectedend"/>
        <w:rPr>
          <w:rFonts w:asciiTheme="minorHAnsi" w:hAnsiTheme="minorHAnsi" w:cstheme="minorHAnsi"/>
          <w:lang w:val="az-Latn-AZ"/>
        </w:rPr>
      </w:pPr>
      <w:r w:rsidRPr="00F7669C">
        <w:rPr>
          <w:rFonts w:asciiTheme="minorHAnsi" w:hAnsiTheme="minorHAnsi" w:cstheme="minorHAnsi"/>
          <w:lang w:val="az-Latn-AZ"/>
        </w:rPr>
        <w:t>Proqram idman məşqinin nəzəri-metodiki əsaslarını, idmançıların hazırlıq mərhələlərini, texniki-taktiki və fiziki hazırlığın idarə olunmasını, həmçinin idman fəaliyyətinin psixoloji və bioloji aspektlərini əhatə edir. Təhsil prosesində magistrantların peşəkar qərarvermə, elmi-tədqiqat, analitik təhlil və idman hazırlığı prosesini planlaşdırmaq və idarə etmək bacarıqlarının inkişafına xüsusi diqqət yetirilir.</w:t>
      </w:r>
    </w:p>
    <w:p w14:paraId="4A32EE02" w14:textId="77777777" w:rsidR="00F7669C" w:rsidRPr="00F7669C" w:rsidRDefault="00F7669C" w:rsidP="00F7669C">
      <w:pPr>
        <w:pStyle w:val="isselectedend"/>
        <w:rPr>
          <w:rFonts w:asciiTheme="minorHAnsi" w:hAnsiTheme="minorHAnsi" w:cstheme="minorHAnsi"/>
          <w:lang w:val="az-Latn-AZ"/>
        </w:rPr>
      </w:pPr>
      <w:r w:rsidRPr="00F7669C">
        <w:rPr>
          <w:rFonts w:asciiTheme="minorHAnsi" w:hAnsiTheme="minorHAnsi" w:cstheme="minorHAnsi"/>
          <w:lang w:val="az-Latn-AZ"/>
        </w:rPr>
        <w:t>Təhsilalanlar idman hazırlığının elmi əsaslarını, müasir diaqnostika və təhlil metodlarını, məşq prosesinin planlaşdırılması və qiymətləndirilməsi üsullarını, eləcə də yerli və beynəlxalq yarış sistemlərinin xüsusiyyətlərini öyrənirlər.</w:t>
      </w:r>
    </w:p>
    <w:p w14:paraId="1EE19680" w14:textId="77777777" w:rsidR="00F7669C" w:rsidRPr="00F7669C" w:rsidRDefault="00F7669C" w:rsidP="00F7669C">
      <w:pPr>
        <w:pStyle w:val="Heading2"/>
        <w:rPr>
          <w:rFonts w:asciiTheme="minorHAnsi" w:hAnsiTheme="minorHAnsi" w:cstheme="minorHAnsi"/>
          <w:b/>
          <w:bCs/>
          <w:sz w:val="24"/>
          <w:szCs w:val="24"/>
          <w:lang w:val="az-Latn-AZ"/>
        </w:rPr>
      </w:pPr>
      <w:r w:rsidRPr="00F7669C">
        <w:rPr>
          <w:rFonts w:asciiTheme="minorHAnsi" w:hAnsiTheme="minorHAnsi" w:cstheme="minorHAnsi"/>
          <w:b/>
          <w:bCs/>
          <w:sz w:val="24"/>
          <w:szCs w:val="24"/>
          <w:lang w:val="az-Latn-AZ"/>
        </w:rPr>
        <w:t>2. Proqramın məqsədi</w:t>
      </w:r>
    </w:p>
    <w:p w14:paraId="4F5779D3" w14:textId="77777777" w:rsidR="00F7669C" w:rsidRPr="00F7669C" w:rsidRDefault="00F7669C" w:rsidP="00F7669C">
      <w:pPr>
        <w:pStyle w:val="isselectedend"/>
        <w:rPr>
          <w:rFonts w:asciiTheme="minorHAnsi" w:hAnsiTheme="minorHAnsi" w:cstheme="minorHAnsi"/>
          <w:lang w:val="az-Latn-AZ"/>
        </w:rPr>
      </w:pPr>
      <w:r w:rsidRPr="00F7669C">
        <w:rPr>
          <w:rFonts w:asciiTheme="minorHAnsi" w:hAnsiTheme="minorHAnsi" w:cstheme="minorHAnsi"/>
          <w:lang w:val="az-Latn-AZ"/>
        </w:rPr>
        <w:t>Proqramın əsas məqsədi idman növləri üzrə yüksək ixtisaslı məşqçilər və elmi-tədqiqat mütəxəssisləri hazırlamaq, idmançıların hazırlıq prosesini müasir elmi yanaşmalar və beynəlxalq təcrübə əsasında planlaşdırmaq, təşkil etmək və idarə etmək bacarıqlarına malik kadrlar yetişdirməkdir.</w:t>
      </w:r>
    </w:p>
    <w:p w14:paraId="69E97EDF" w14:textId="77777777" w:rsidR="00F7669C" w:rsidRPr="00F7669C" w:rsidRDefault="00F7669C" w:rsidP="00F7669C">
      <w:pPr>
        <w:pStyle w:val="Heading2"/>
        <w:rPr>
          <w:rFonts w:asciiTheme="minorHAnsi" w:hAnsiTheme="minorHAnsi" w:cstheme="minorHAnsi"/>
          <w:b/>
          <w:bCs/>
          <w:sz w:val="24"/>
          <w:szCs w:val="24"/>
          <w:lang w:val="az-Latn-AZ"/>
        </w:rPr>
      </w:pPr>
      <w:r w:rsidRPr="00F7669C">
        <w:rPr>
          <w:rFonts w:asciiTheme="minorHAnsi" w:hAnsiTheme="minorHAnsi" w:cstheme="minorHAnsi"/>
          <w:b/>
          <w:bCs/>
          <w:sz w:val="24"/>
          <w:szCs w:val="24"/>
          <w:lang w:val="az-Latn-AZ"/>
        </w:rPr>
        <w:t>3. Təhsil proqramının əsas göstəriciləri</w:t>
      </w:r>
    </w:p>
    <w:p w14:paraId="3DB52E71" w14:textId="77777777" w:rsidR="00F7669C" w:rsidRPr="00F7669C" w:rsidRDefault="00F7669C" w:rsidP="00F7669C">
      <w:pPr>
        <w:numPr>
          <w:ilvl w:val="0"/>
          <w:numId w:val="5"/>
        </w:numPr>
        <w:spacing w:before="100" w:beforeAutospacing="1" w:after="100" w:afterAutospacing="1" w:line="240" w:lineRule="auto"/>
        <w:rPr>
          <w:rFonts w:cstheme="minorHAnsi"/>
          <w:lang w:val="az-Latn-AZ"/>
        </w:rPr>
      </w:pPr>
      <w:r w:rsidRPr="00F7669C">
        <w:rPr>
          <w:rStyle w:val="Strong"/>
          <w:rFonts w:cstheme="minorHAnsi"/>
          <w:lang w:val="az-Latn-AZ"/>
        </w:rPr>
        <w:t>Təhsil səviyyəsi:</w:t>
      </w:r>
      <w:r w:rsidRPr="00F7669C">
        <w:rPr>
          <w:rFonts w:cstheme="minorHAnsi"/>
          <w:lang w:val="az-Latn-AZ"/>
        </w:rPr>
        <w:t xml:space="preserve"> Magistratura</w:t>
      </w:r>
    </w:p>
    <w:p w14:paraId="6AC3816F" w14:textId="77777777" w:rsidR="00F7669C" w:rsidRPr="00F7669C" w:rsidRDefault="00F7669C" w:rsidP="00F7669C">
      <w:pPr>
        <w:numPr>
          <w:ilvl w:val="0"/>
          <w:numId w:val="5"/>
        </w:numPr>
        <w:spacing w:before="100" w:beforeAutospacing="1" w:after="100" w:afterAutospacing="1" w:line="240" w:lineRule="auto"/>
        <w:rPr>
          <w:rFonts w:cstheme="minorHAnsi"/>
          <w:lang w:val="az-Latn-AZ"/>
        </w:rPr>
      </w:pPr>
      <w:r w:rsidRPr="00F7669C">
        <w:rPr>
          <w:rStyle w:val="Strong"/>
          <w:rFonts w:cstheme="minorHAnsi"/>
          <w:lang w:val="az-Latn-AZ"/>
        </w:rPr>
        <w:t>Təhsilalma forması:</w:t>
      </w:r>
      <w:r w:rsidRPr="00F7669C">
        <w:rPr>
          <w:rFonts w:cstheme="minorHAnsi"/>
          <w:lang w:val="az-Latn-AZ"/>
        </w:rPr>
        <w:t xml:space="preserve"> Əyani</w:t>
      </w:r>
    </w:p>
    <w:p w14:paraId="69497E1A" w14:textId="77777777" w:rsidR="00F7669C" w:rsidRPr="00F7669C" w:rsidRDefault="00F7669C" w:rsidP="00F7669C">
      <w:pPr>
        <w:numPr>
          <w:ilvl w:val="0"/>
          <w:numId w:val="5"/>
        </w:numPr>
        <w:spacing w:before="100" w:beforeAutospacing="1" w:after="100" w:afterAutospacing="1" w:line="240" w:lineRule="auto"/>
        <w:rPr>
          <w:rFonts w:cstheme="minorHAnsi"/>
          <w:lang w:val="az-Latn-AZ"/>
        </w:rPr>
      </w:pPr>
      <w:r w:rsidRPr="00F7669C">
        <w:rPr>
          <w:rStyle w:val="Strong"/>
          <w:rFonts w:cstheme="minorHAnsi"/>
          <w:lang w:val="az-Latn-AZ"/>
        </w:rPr>
        <w:t>Təhsil müddəti:</w:t>
      </w:r>
      <w:r w:rsidRPr="00F7669C">
        <w:rPr>
          <w:rFonts w:cstheme="minorHAnsi"/>
          <w:lang w:val="az-Latn-AZ"/>
        </w:rPr>
        <w:t xml:space="preserve"> 2 il (4 semestr)</w:t>
      </w:r>
    </w:p>
    <w:p w14:paraId="4377922C" w14:textId="77777777" w:rsidR="00F7669C" w:rsidRPr="00F7669C" w:rsidRDefault="00F7669C" w:rsidP="00F7669C">
      <w:pPr>
        <w:numPr>
          <w:ilvl w:val="0"/>
          <w:numId w:val="5"/>
        </w:numPr>
        <w:spacing w:before="100" w:beforeAutospacing="1" w:after="100" w:afterAutospacing="1" w:line="240" w:lineRule="auto"/>
        <w:rPr>
          <w:rFonts w:cstheme="minorHAnsi"/>
          <w:lang w:val="az-Latn-AZ"/>
        </w:rPr>
      </w:pPr>
      <w:r w:rsidRPr="00F7669C">
        <w:rPr>
          <w:rStyle w:val="Strong"/>
          <w:rFonts w:cstheme="minorHAnsi"/>
          <w:lang w:val="az-Latn-AZ"/>
        </w:rPr>
        <w:t>Ümumi kreditlərin sayı:</w:t>
      </w:r>
      <w:r w:rsidRPr="00F7669C">
        <w:rPr>
          <w:rFonts w:cstheme="minorHAnsi"/>
          <w:lang w:val="az-Latn-AZ"/>
        </w:rPr>
        <w:t xml:space="preserve"> 120 kredit</w:t>
      </w:r>
    </w:p>
    <w:p w14:paraId="5D2F7CF2" w14:textId="77777777" w:rsidR="00F7669C" w:rsidRPr="00F7669C" w:rsidRDefault="00F7669C" w:rsidP="00F7669C">
      <w:pPr>
        <w:numPr>
          <w:ilvl w:val="0"/>
          <w:numId w:val="5"/>
        </w:numPr>
        <w:spacing w:before="100" w:beforeAutospacing="1" w:after="100" w:afterAutospacing="1" w:line="240" w:lineRule="auto"/>
        <w:rPr>
          <w:rFonts w:cstheme="minorHAnsi"/>
          <w:lang w:val="az-Latn-AZ"/>
        </w:rPr>
      </w:pPr>
      <w:r w:rsidRPr="00F7669C">
        <w:rPr>
          <w:rStyle w:val="Strong"/>
          <w:rFonts w:cstheme="minorHAnsi"/>
          <w:lang w:val="az-Latn-AZ"/>
        </w:rPr>
        <w:t>Tədris dilləri:</w:t>
      </w:r>
      <w:r w:rsidRPr="00F7669C">
        <w:rPr>
          <w:rFonts w:cstheme="minorHAnsi"/>
          <w:lang w:val="az-Latn-AZ"/>
        </w:rPr>
        <w:t xml:space="preserve"> Azərbaycan, rus və ingilis dilləri</w:t>
      </w:r>
    </w:p>
    <w:p w14:paraId="01D93D63" w14:textId="77777777" w:rsidR="00F7669C" w:rsidRPr="00F7669C" w:rsidRDefault="00F7669C" w:rsidP="00F7669C">
      <w:pPr>
        <w:numPr>
          <w:ilvl w:val="0"/>
          <w:numId w:val="5"/>
        </w:numPr>
        <w:spacing w:before="100" w:beforeAutospacing="1" w:after="100" w:afterAutospacing="1" w:line="240" w:lineRule="auto"/>
        <w:rPr>
          <w:rFonts w:cstheme="minorHAnsi"/>
          <w:lang w:val="az-Latn-AZ"/>
        </w:rPr>
      </w:pPr>
      <w:r w:rsidRPr="00F7669C">
        <w:rPr>
          <w:rStyle w:val="Strong"/>
          <w:rFonts w:cstheme="minorHAnsi"/>
          <w:lang w:val="az-Latn-AZ"/>
        </w:rPr>
        <w:t>İllik təhsil haqqı:</w:t>
      </w:r>
      <w:r w:rsidRPr="00F7669C">
        <w:rPr>
          <w:rFonts w:cstheme="minorHAnsi"/>
          <w:lang w:val="az-Latn-AZ"/>
        </w:rPr>
        <w:t xml:space="preserve"> Azərbaycan vətəndaşları üçün 3000 AZN, xarici vətəndaşlar üçün 3500 AZN</w:t>
      </w:r>
    </w:p>
    <w:p w14:paraId="0614C0E8" w14:textId="77777777" w:rsidR="00F7669C" w:rsidRPr="00F7669C" w:rsidRDefault="00F7669C" w:rsidP="00F7669C">
      <w:pPr>
        <w:numPr>
          <w:ilvl w:val="0"/>
          <w:numId w:val="5"/>
        </w:numPr>
        <w:spacing w:before="100" w:beforeAutospacing="1" w:after="100" w:afterAutospacing="1" w:line="240" w:lineRule="auto"/>
        <w:rPr>
          <w:rFonts w:cstheme="minorHAnsi"/>
          <w:lang w:val="az-Latn-AZ"/>
        </w:rPr>
      </w:pPr>
      <w:r w:rsidRPr="00F7669C">
        <w:rPr>
          <w:rStyle w:val="Strong"/>
          <w:rFonts w:cstheme="minorHAnsi"/>
          <w:lang w:val="az-Latn-AZ"/>
        </w:rPr>
        <w:t>Dərslərin başlanma vaxtı:</w:t>
      </w:r>
      <w:r w:rsidRPr="00F7669C">
        <w:rPr>
          <w:rFonts w:cstheme="minorHAnsi"/>
          <w:lang w:val="az-Latn-AZ"/>
        </w:rPr>
        <w:t xml:space="preserve"> 17:15</w:t>
      </w:r>
    </w:p>
    <w:p w14:paraId="653931C3" w14:textId="77777777" w:rsidR="00F7669C" w:rsidRPr="00F7669C" w:rsidRDefault="00F7669C" w:rsidP="00F7669C">
      <w:pPr>
        <w:numPr>
          <w:ilvl w:val="0"/>
          <w:numId w:val="5"/>
        </w:numPr>
        <w:spacing w:before="100" w:beforeAutospacing="1" w:after="100" w:afterAutospacing="1" w:line="240" w:lineRule="auto"/>
        <w:rPr>
          <w:rFonts w:cstheme="minorHAnsi"/>
          <w:lang w:val="az-Latn-AZ"/>
        </w:rPr>
      </w:pPr>
      <w:r w:rsidRPr="00F7669C">
        <w:rPr>
          <w:rStyle w:val="Strong"/>
          <w:rFonts w:cstheme="minorHAnsi"/>
          <w:lang w:val="az-Latn-AZ"/>
        </w:rPr>
        <w:t>Dərslərin keçirilmə tezliyi:</w:t>
      </w:r>
      <w:r w:rsidRPr="00F7669C">
        <w:rPr>
          <w:rFonts w:cstheme="minorHAnsi"/>
          <w:lang w:val="az-Latn-AZ"/>
        </w:rPr>
        <w:t xml:space="preserve"> Həftədə 4 dəfə</w:t>
      </w:r>
    </w:p>
    <w:p w14:paraId="5E37007D" w14:textId="77777777" w:rsidR="00F7669C" w:rsidRPr="00F7669C" w:rsidRDefault="00F7669C" w:rsidP="00F7669C">
      <w:pPr>
        <w:pStyle w:val="Heading2"/>
        <w:rPr>
          <w:rFonts w:asciiTheme="minorHAnsi" w:hAnsiTheme="minorHAnsi" w:cstheme="minorHAnsi"/>
          <w:b/>
          <w:bCs/>
          <w:sz w:val="24"/>
          <w:szCs w:val="24"/>
          <w:lang w:val="az-Latn-AZ"/>
        </w:rPr>
      </w:pPr>
      <w:r w:rsidRPr="00F7669C">
        <w:rPr>
          <w:rFonts w:asciiTheme="minorHAnsi" w:hAnsiTheme="minorHAnsi" w:cstheme="minorHAnsi"/>
          <w:b/>
          <w:bCs/>
          <w:sz w:val="24"/>
          <w:szCs w:val="24"/>
          <w:lang w:val="az-Latn-AZ"/>
        </w:rPr>
        <w:lastRenderedPageBreak/>
        <w:t>4. Tədrisin təşkili və beynəlxalq təcrübə</w:t>
      </w:r>
    </w:p>
    <w:p w14:paraId="7F1A9339" w14:textId="77777777" w:rsidR="00F7669C" w:rsidRPr="00F7669C" w:rsidRDefault="00F7669C" w:rsidP="00F7669C">
      <w:pPr>
        <w:pStyle w:val="isselectedend"/>
        <w:rPr>
          <w:rFonts w:asciiTheme="minorHAnsi" w:hAnsiTheme="minorHAnsi" w:cstheme="minorHAnsi"/>
          <w:lang w:val="az-Latn-AZ"/>
        </w:rPr>
      </w:pPr>
      <w:r w:rsidRPr="00F7669C">
        <w:rPr>
          <w:rFonts w:asciiTheme="minorHAnsi" w:hAnsiTheme="minorHAnsi" w:cstheme="minorHAnsi"/>
          <w:lang w:val="az-Latn-AZ"/>
        </w:rPr>
        <w:t>Magistratura üzrə tədris əyani formada təşkil olunur. Dərslər saat 17:15-də başlayır və həftədə dörd dəfə keçirilir.</w:t>
      </w:r>
    </w:p>
    <w:p w14:paraId="398EED6A" w14:textId="77777777" w:rsidR="00F7669C" w:rsidRPr="00F7669C" w:rsidRDefault="00F7669C" w:rsidP="00F7669C">
      <w:pPr>
        <w:pStyle w:val="isselectedend"/>
        <w:rPr>
          <w:rFonts w:asciiTheme="minorHAnsi" w:hAnsiTheme="minorHAnsi" w:cstheme="minorHAnsi"/>
          <w:lang w:val="az-Latn-AZ"/>
        </w:rPr>
      </w:pPr>
      <w:r w:rsidRPr="00F7669C">
        <w:rPr>
          <w:rFonts w:asciiTheme="minorHAnsi" w:hAnsiTheme="minorHAnsi" w:cstheme="minorHAnsi"/>
          <w:lang w:val="az-Latn-AZ"/>
        </w:rPr>
        <w:t>Tədris prosesi nəzəri biliklərin mənimsənilməsini, müasir məşqçilik metodlarının öyrənilməsini, elmi-tədqiqat bacarıqlarının inkişafını və idman hazırlığının idarə olunması üzrə peşəkar kompetensiyaların formalaşdırılmasını əhatə edir.</w:t>
      </w:r>
    </w:p>
    <w:p w14:paraId="3B36D127" w14:textId="77777777" w:rsidR="00F7669C" w:rsidRPr="00F7669C" w:rsidRDefault="00F7669C" w:rsidP="00F7669C">
      <w:pPr>
        <w:pStyle w:val="isselectedend"/>
        <w:rPr>
          <w:rFonts w:asciiTheme="minorHAnsi" w:hAnsiTheme="minorHAnsi" w:cstheme="minorHAnsi"/>
          <w:lang w:val="az-Latn-AZ"/>
        </w:rPr>
      </w:pPr>
      <w:r w:rsidRPr="00F7669C">
        <w:rPr>
          <w:rFonts w:asciiTheme="minorHAnsi" w:hAnsiTheme="minorHAnsi" w:cstheme="minorHAnsi"/>
          <w:lang w:val="az-Latn-AZ"/>
        </w:rPr>
        <w:t>Tədris prosesinin mühüm xüsusiyyətlərindən biri də bəzi fənlərin xarici mütəxəssislər tərəfindən modul tipli formatda tədris olunmasıdır. Bu yanaşma magistrantların beynəlxalq elmi və peşəkar təcrübə ilə tanış olmasına, müasir nəzəri-metodiki yanaşmaları mənimsəməsinə və ixtisas üzrə bilik və bacarıqlarını inkişaf etdirməsinə imkan yaradır.</w:t>
      </w:r>
    </w:p>
    <w:p w14:paraId="4102903F" w14:textId="77777777" w:rsidR="00F7669C" w:rsidRPr="00F7669C" w:rsidRDefault="00F7669C" w:rsidP="00F7669C">
      <w:pPr>
        <w:pStyle w:val="isselectedend"/>
        <w:rPr>
          <w:rFonts w:asciiTheme="minorHAnsi" w:hAnsiTheme="minorHAnsi" w:cstheme="minorHAnsi"/>
          <w:lang w:val="az-Latn-AZ"/>
        </w:rPr>
      </w:pPr>
      <w:r w:rsidRPr="00F7669C">
        <w:rPr>
          <w:rFonts w:asciiTheme="minorHAnsi" w:hAnsiTheme="minorHAnsi" w:cstheme="minorHAnsi"/>
          <w:lang w:val="az-Latn-AZ"/>
        </w:rPr>
        <w:t>Fənnin xüsusiyyətlərindən və tədris planından asılı olaraq dərslər onlayn mühazirələr və əyani seminarlar formasında təşkil oluna bilər.</w:t>
      </w:r>
    </w:p>
    <w:p w14:paraId="1A649AE1" w14:textId="77777777" w:rsidR="00F7669C" w:rsidRPr="00F7669C" w:rsidRDefault="00F7669C" w:rsidP="00F7669C">
      <w:pPr>
        <w:pStyle w:val="Heading2"/>
        <w:rPr>
          <w:rFonts w:asciiTheme="minorHAnsi" w:hAnsiTheme="minorHAnsi" w:cstheme="minorHAnsi"/>
          <w:b/>
          <w:bCs/>
          <w:sz w:val="24"/>
          <w:szCs w:val="24"/>
          <w:lang w:val="az-Latn-AZ"/>
        </w:rPr>
      </w:pPr>
      <w:r w:rsidRPr="00F7669C">
        <w:rPr>
          <w:rFonts w:asciiTheme="minorHAnsi" w:hAnsiTheme="minorHAnsi" w:cstheme="minorHAnsi"/>
          <w:b/>
          <w:bCs/>
          <w:sz w:val="24"/>
          <w:szCs w:val="24"/>
          <w:lang w:val="az-Latn-AZ"/>
        </w:rPr>
        <w:t>5. Tədris planı və proqramın strukturu</w:t>
      </w:r>
    </w:p>
    <w:p w14:paraId="209662FC" w14:textId="77777777" w:rsidR="00F7669C" w:rsidRPr="00F7669C" w:rsidRDefault="00F7669C" w:rsidP="00F7669C">
      <w:pPr>
        <w:pStyle w:val="isselectedend"/>
        <w:rPr>
          <w:rFonts w:asciiTheme="minorHAnsi" w:hAnsiTheme="minorHAnsi" w:cstheme="minorHAnsi"/>
          <w:lang w:val="az-Latn-AZ"/>
        </w:rPr>
      </w:pPr>
      <w:r w:rsidRPr="00F7669C">
        <w:rPr>
          <w:rFonts w:asciiTheme="minorHAnsi" w:hAnsiTheme="minorHAnsi" w:cstheme="minorHAnsi"/>
          <w:lang w:val="az-Latn-AZ"/>
        </w:rPr>
        <w:t>2026/2027-ci tədris ili üzrə illik işçi tədris planına əsasən proqram dörd semestrdən ibarətdir. Hər semestr üzrə 30 kredit, ümumilikdə isə 120 kredit nəzərdə tutulur.</w:t>
      </w:r>
    </w:p>
    <w:p w14:paraId="44602EB2" w14:textId="77777777" w:rsidR="00F7669C" w:rsidRPr="00F7669C" w:rsidRDefault="00F7669C" w:rsidP="00F7669C">
      <w:pPr>
        <w:pStyle w:val="Heading3"/>
        <w:rPr>
          <w:rFonts w:cstheme="minorHAnsi"/>
          <w:b/>
          <w:sz w:val="24"/>
          <w:szCs w:val="24"/>
          <w:lang w:val="az-Latn-AZ"/>
        </w:rPr>
      </w:pPr>
      <w:r w:rsidRPr="00F7669C">
        <w:rPr>
          <w:rFonts w:cstheme="minorHAnsi"/>
          <w:b/>
          <w:sz w:val="24"/>
          <w:szCs w:val="24"/>
          <w:lang w:val="az-Latn-AZ"/>
        </w:rPr>
        <w:t>I kurs</w:t>
      </w:r>
    </w:p>
    <w:p w14:paraId="38EC31A4" w14:textId="77777777" w:rsidR="00F7669C" w:rsidRPr="00F7669C" w:rsidRDefault="00F7669C" w:rsidP="00F7669C">
      <w:pPr>
        <w:pStyle w:val="isselectedend"/>
        <w:rPr>
          <w:rFonts w:asciiTheme="minorHAnsi" w:hAnsiTheme="minorHAnsi" w:cstheme="minorHAnsi"/>
          <w:lang w:val="az-Latn-AZ"/>
        </w:rPr>
      </w:pPr>
      <w:r w:rsidRPr="00F7669C">
        <w:rPr>
          <w:rStyle w:val="Strong"/>
          <w:rFonts w:asciiTheme="minorHAnsi" w:hAnsiTheme="minorHAnsi" w:cstheme="minorHAnsi"/>
          <w:lang w:val="az-Latn-AZ"/>
        </w:rPr>
        <w:t>I semestr – Payız semestri (15 həftə, 30 kredit)</w:t>
      </w:r>
    </w:p>
    <w:p w14:paraId="58392549" w14:textId="77777777" w:rsidR="00F7669C" w:rsidRPr="00F7669C" w:rsidRDefault="00F7669C" w:rsidP="00F7669C">
      <w:pPr>
        <w:numPr>
          <w:ilvl w:val="0"/>
          <w:numId w:val="6"/>
        </w:numPr>
        <w:spacing w:before="100" w:beforeAutospacing="1" w:after="100" w:afterAutospacing="1" w:line="240" w:lineRule="auto"/>
        <w:rPr>
          <w:rFonts w:cstheme="minorHAnsi"/>
          <w:lang w:val="az-Latn-AZ"/>
        </w:rPr>
      </w:pPr>
      <w:r w:rsidRPr="00F7669C">
        <w:rPr>
          <w:rFonts w:cstheme="minorHAnsi"/>
          <w:lang w:val="az-Latn-AZ"/>
        </w:rPr>
        <w:t>Tədqiqat metodları – 6 kredit.</w:t>
      </w:r>
    </w:p>
    <w:p w14:paraId="23585104" w14:textId="77777777" w:rsidR="00F7669C" w:rsidRPr="00F7669C" w:rsidRDefault="00F7669C" w:rsidP="00F7669C">
      <w:pPr>
        <w:numPr>
          <w:ilvl w:val="0"/>
          <w:numId w:val="6"/>
        </w:numPr>
        <w:spacing w:before="100" w:beforeAutospacing="1" w:after="100" w:afterAutospacing="1" w:line="240" w:lineRule="auto"/>
        <w:rPr>
          <w:rFonts w:cstheme="minorHAnsi"/>
          <w:lang w:val="az-Latn-AZ"/>
        </w:rPr>
      </w:pPr>
      <w:r w:rsidRPr="00F7669C">
        <w:rPr>
          <w:rFonts w:cstheme="minorHAnsi"/>
          <w:lang w:val="az-Latn-AZ"/>
        </w:rPr>
        <w:t>Peşəkar ingilis dili (idman üzrə) – 6 kredit.</w:t>
      </w:r>
    </w:p>
    <w:p w14:paraId="0E28C4B9" w14:textId="77777777" w:rsidR="00F7669C" w:rsidRPr="00F7669C" w:rsidRDefault="00F7669C" w:rsidP="00F7669C">
      <w:pPr>
        <w:numPr>
          <w:ilvl w:val="0"/>
          <w:numId w:val="6"/>
        </w:numPr>
        <w:spacing w:before="100" w:beforeAutospacing="1" w:after="100" w:afterAutospacing="1" w:line="240" w:lineRule="auto"/>
        <w:rPr>
          <w:rFonts w:cstheme="minorHAnsi"/>
          <w:lang w:val="az-Latn-AZ"/>
        </w:rPr>
      </w:pPr>
      <w:r w:rsidRPr="00F7669C">
        <w:rPr>
          <w:rFonts w:cstheme="minorHAnsi"/>
          <w:lang w:val="az-Latn-AZ"/>
        </w:rPr>
        <w:t>İdman məşqlərinin müasir nəzəriyyəsi – 6 kredit.</w:t>
      </w:r>
    </w:p>
    <w:p w14:paraId="4D0F9E82" w14:textId="77777777" w:rsidR="00F7669C" w:rsidRPr="00F7669C" w:rsidRDefault="00F7669C" w:rsidP="00F7669C">
      <w:pPr>
        <w:numPr>
          <w:ilvl w:val="0"/>
          <w:numId w:val="6"/>
        </w:numPr>
        <w:spacing w:before="100" w:beforeAutospacing="1" w:after="100" w:afterAutospacing="1" w:line="240" w:lineRule="auto"/>
        <w:rPr>
          <w:rFonts w:cstheme="minorHAnsi"/>
          <w:lang w:val="az-Latn-AZ"/>
        </w:rPr>
      </w:pPr>
      <w:r w:rsidRPr="00F7669C">
        <w:rPr>
          <w:rFonts w:cstheme="minorHAnsi"/>
          <w:lang w:val="az-Latn-AZ"/>
        </w:rPr>
        <w:t>Tətbiqi idman biomexanikası – 6 kredit.</w:t>
      </w:r>
    </w:p>
    <w:p w14:paraId="6B40CEFF" w14:textId="77777777" w:rsidR="00F7669C" w:rsidRPr="00F7669C" w:rsidRDefault="00F7669C" w:rsidP="00F7669C">
      <w:pPr>
        <w:numPr>
          <w:ilvl w:val="0"/>
          <w:numId w:val="6"/>
        </w:numPr>
        <w:spacing w:before="100" w:beforeAutospacing="1" w:after="100" w:afterAutospacing="1" w:line="240" w:lineRule="auto"/>
        <w:rPr>
          <w:rFonts w:cstheme="minorHAnsi"/>
          <w:lang w:val="az-Latn-AZ"/>
        </w:rPr>
      </w:pPr>
      <w:r w:rsidRPr="00F7669C">
        <w:rPr>
          <w:rFonts w:cstheme="minorHAnsi"/>
          <w:lang w:val="az-Latn-AZ"/>
        </w:rPr>
        <w:t>I seçmə fənn bloku – 6 kredit:</w:t>
      </w:r>
    </w:p>
    <w:p w14:paraId="3051EA73" w14:textId="77777777" w:rsidR="00F7669C" w:rsidRPr="00F7669C" w:rsidRDefault="00F7669C" w:rsidP="00F7669C">
      <w:pPr>
        <w:numPr>
          <w:ilvl w:val="1"/>
          <w:numId w:val="6"/>
        </w:numPr>
        <w:spacing w:before="100" w:beforeAutospacing="1" w:after="100" w:afterAutospacing="1" w:line="240" w:lineRule="auto"/>
        <w:rPr>
          <w:rFonts w:cstheme="minorHAnsi"/>
          <w:lang w:val="az-Latn-AZ"/>
        </w:rPr>
      </w:pPr>
      <w:r w:rsidRPr="00F7669C">
        <w:rPr>
          <w:rFonts w:cstheme="minorHAnsi"/>
          <w:lang w:val="az-Latn-AZ"/>
        </w:rPr>
        <w:t>İdmanda idarəetmə, etik davranış və təhlükəsizlik;</w:t>
      </w:r>
    </w:p>
    <w:p w14:paraId="519C0123" w14:textId="77777777" w:rsidR="00F7669C" w:rsidRPr="00F7669C" w:rsidRDefault="00F7669C" w:rsidP="00F7669C">
      <w:pPr>
        <w:numPr>
          <w:ilvl w:val="1"/>
          <w:numId w:val="6"/>
        </w:numPr>
        <w:spacing w:before="100" w:beforeAutospacing="1" w:after="100" w:afterAutospacing="1" w:line="240" w:lineRule="auto"/>
        <w:rPr>
          <w:rFonts w:cstheme="minorHAnsi"/>
          <w:lang w:val="az-Latn-AZ"/>
        </w:rPr>
      </w:pPr>
      <w:r w:rsidRPr="00F7669C">
        <w:rPr>
          <w:rFonts w:cstheme="minorHAnsi"/>
          <w:lang w:val="az-Latn-AZ"/>
        </w:rPr>
        <w:t>İdmançının ikili karyera inkişafı.</w:t>
      </w:r>
    </w:p>
    <w:p w14:paraId="68E480DE" w14:textId="77777777" w:rsidR="00F7669C" w:rsidRPr="00F7669C" w:rsidRDefault="00F7669C" w:rsidP="00F7669C">
      <w:pPr>
        <w:pStyle w:val="isselectedend"/>
        <w:rPr>
          <w:rFonts w:asciiTheme="minorHAnsi" w:hAnsiTheme="minorHAnsi" w:cstheme="minorHAnsi"/>
          <w:lang w:val="az-Latn-AZ"/>
        </w:rPr>
      </w:pPr>
      <w:r w:rsidRPr="00F7669C">
        <w:rPr>
          <w:rStyle w:val="Strong"/>
          <w:rFonts w:asciiTheme="minorHAnsi" w:hAnsiTheme="minorHAnsi" w:cstheme="minorHAnsi"/>
          <w:lang w:val="az-Latn-AZ"/>
        </w:rPr>
        <w:t>II semestr – Yaz semestri (30 kredit)</w:t>
      </w:r>
    </w:p>
    <w:p w14:paraId="2130A6BB" w14:textId="77777777" w:rsidR="00F7669C" w:rsidRPr="00F7669C" w:rsidRDefault="00F7669C" w:rsidP="00F7669C">
      <w:pPr>
        <w:numPr>
          <w:ilvl w:val="0"/>
          <w:numId w:val="7"/>
        </w:numPr>
        <w:spacing w:before="100" w:beforeAutospacing="1" w:after="100" w:afterAutospacing="1" w:line="240" w:lineRule="auto"/>
        <w:rPr>
          <w:rFonts w:cstheme="minorHAnsi"/>
          <w:lang w:val="az-Latn-AZ"/>
        </w:rPr>
      </w:pPr>
      <w:r w:rsidRPr="00F7669C">
        <w:rPr>
          <w:rFonts w:cstheme="minorHAnsi"/>
          <w:lang w:val="az-Latn-AZ"/>
        </w:rPr>
        <w:t>Akademik yazı və etika – 6 kredit.</w:t>
      </w:r>
    </w:p>
    <w:p w14:paraId="627924DB" w14:textId="77777777" w:rsidR="00F7669C" w:rsidRPr="00F7669C" w:rsidRDefault="00F7669C" w:rsidP="00F7669C">
      <w:pPr>
        <w:numPr>
          <w:ilvl w:val="0"/>
          <w:numId w:val="7"/>
        </w:numPr>
        <w:spacing w:before="100" w:beforeAutospacing="1" w:after="100" w:afterAutospacing="1" w:line="240" w:lineRule="auto"/>
        <w:rPr>
          <w:rFonts w:cstheme="minorHAnsi"/>
          <w:lang w:val="az-Latn-AZ"/>
        </w:rPr>
      </w:pPr>
      <w:r w:rsidRPr="00F7669C">
        <w:rPr>
          <w:rFonts w:cstheme="minorHAnsi"/>
          <w:lang w:val="az-Latn-AZ"/>
        </w:rPr>
        <w:t>Tətbiqi kineziologiya və insan hərəkətlərinin əsasları – 6 kredit.</w:t>
      </w:r>
    </w:p>
    <w:p w14:paraId="5C87C5FD" w14:textId="77777777" w:rsidR="00F7669C" w:rsidRPr="00F7669C" w:rsidRDefault="00F7669C" w:rsidP="00F7669C">
      <w:pPr>
        <w:numPr>
          <w:ilvl w:val="0"/>
          <w:numId w:val="7"/>
        </w:numPr>
        <w:spacing w:before="100" w:beforeAutospacing="1" w:after="100" w:afterAutospacing="1" w:line="240" w:lineRule="auto"/>
        <w:rPr>
          <w:rFonts w:cstheme="minorHAnsi"/>
          <w:lang w:val="az-Latn-AZ"/>
        </w:rPr>
      </w:pPr>
      <w:r w:rsidRPr="00F7669C">
        <w:rPr>
          <w:rFonts w:cstheme="minorHAnsi"/>
          <w:lang w:val="az-Latn-AZ"/>
        </w:rPr>
        <w:t>İdmanda psixoloji hazırlıq – 6 kredit.</w:t>
      </w:r>
    </w:p>
    <w:p w14:paraId="5FC37258" w14:textId="77777777" w:rsidR="00F7669C" w:rsidRPr="00F7669C" w:rsidRDefault="00F7669C" w:rsidP="00F7669C">
      <w:pPr>
        <w:numPr>
          <w:ilvl w:val="0"/>
          <w:numId w:val="7"/>
        </w:numPr>
        <w:spacing w:before="100" w:beforeAutospacing="1" w:after="100" w:afterAutospacing="1" w:line="240" w:lineRule="auto"/>
        <w:rPr>
          <w:rFonts w:cstheme="minorHAnsi"/>
          <w:lang w:val="az-Latn-AZ"/>
        </w:rPr>
      </w:pPr>
      <w:r w:rsidRPr="00F7669C">
        <w:rPr>
          <w:rFonts w:cstheme="minorHAnsi"/>
          <w:lang w:val="az-Latn-AZ"/>
        </w:rPr>
        <w:t>Seçilmiş idman növündə xüsusi fiziki hazırlıq – 6 kredit.</w:t>
      </w:r>
    </w:p>
    <w:p w14:paraId="68068856" w14:textId="77777777" w:rsidR="00F7669C" w:rsidRPr="00F7669C" w:rsidRDefault="00F7669C" w:rsidP="00F7669C">
      <w:pPr>
        <w:numPr>
          <w:ilvl w:val="0"/>
          <w:numId w:val="7"/>
        </w:numPr>
        <w:spacing w:before="100" w:beforeAutospacing="1" w:after="100" w:afterAutospacing="1" w:line="240" w:lineRule="auto"/>
        <w:rPr>
          <w:rFonts w:cstheme="minorHAnsi"/>
          <w:lang w:val="az-Latn-AZ"/>
        </w:rPr>
      </w:pPr>
      <w:r w:rsidRPr="00F7669C">
        <w:rPr>
          <w:rFonts w:cstheme="minorHAnsi"/>
          <w:lang w:val="az-Latn-AZ"/>
        </w:rPr>
        <w:t>II seçmə fənn bloku – 6 kredit:</w:t>
      </w:r>
    </w:p>
    <w:p w14:paraId="5DA93A6F" w14:textId="77777777" w:rsidR="00F7669C" w:rsidRPr="00F7669C" w:rsidRDefault="00F7669C" w:rsidP="00F7669C">
      <w:pPr>
        <w:numPr>
          <w:ilvl w:val="1"/>
          <w:numId w:val="7"/>
        </w:numPr>
        <w:spacing w:before="100" w:beforeAutospacing="1" w:after="100" w:afterAutospacing="1" w:line="240" w:lineRule="auto"/>
        <w:rPr>
          <w:rFonts w:cstheme="minorHAnsi"/>
          <w:lang w:val="az-Latn-AZ"/>
        </w:rPr>
      </w:pPr>
      <w:r w:rsidRPr="00F7669C">
        <w:rPr>
          <w:rFonts w:cstheme="minorHAnsi"/>
          <w:lang w:val="az-Latn-AZ"/>
        </w:rPr>
        <w:t>İdman məşqlərinin tədrisində müasir texnologiyalar;</w:t>
      </w:r>
    </w:p>
    <w:p w14:paraId="4033A371" w14:textId="77777777" w:rsidR="00F7669C" w:rsidRPr="00F7669C" w:rsidRDefault="00F7669C" w:rsidP="00F7669C">
      <w:pPr>
        <w:numPr>
          <w:ilvl w:val="1"/>
          <w:numId w:val="7"/>
        </w:numPr>
        <w:spacing w:before="100" w:beforeAutospacing="1" w:after="100" w:afterAutospacing="1" w:line="240" w:lineRule="auto"/>
        <w:rPr>
          <w:rFonts w:cstheme="minorHAnsi"/>
          <w:lang w:val="az-Latn-AZ"/>
        </w:rPr>
      </w:pPr>
      <w:r w:rsidRPr="00F7669C">
        <w:rPr>
          <w:rFonts w:cstheme="minorHAnsi"/>
          <w:lang w:val="az-Latn-AZ"/>
        </w:rPr>
        <w:t>İdmanda elmi-texniki tərəqqi və tədris texnologiyaları.</w:t>
      </w:r>
    </w:p>
    <w:p w14:paraId="7EF49639" w14:textId="77777777" w:rsidR="00F7669C" w:rsidRDefault="00F7669C" w:rsidP="00F7669C">
      <w:pPr>
        <w:pStyle w:val="Heading3"/>
        <w:rPr>
          <w:rFonts w:cstheme="minorHAnsi"/>
          <w:b/>
          <w:sz w:val="24"/>
          <w:szCs w:val="24"/>
          <w:lang w:val="az-Latn-AZ"/>
        </w:rPr>
      </w:pPr>
    </w:p>
    <w:p w14:paraId="4C52A654" w14:textId="77777777" w:rsidR="00F7669C" w:rsidRDefault="00F7669C" w:rsidP="00F7669C">
      <w:pPr>
        <w:pStyle w:val="Heading3"/>
        <w:rPr>
          <w:rFonts w:cstheme="minorHAnsi"/>
          <w:b/>
          <w:sz w:val="24"/>
          <w:szCs w:val="24"/>
          <w:lang w:val="az-Latn-AZ"/>
        </w:rPr>
      </w:pPr>
    </w:p>
    <w:p w14:paraId="18120E34" w14:textId="0833F535" w:rsidR="00F7669C" w:rsidRPr="00F7669C" w:rsidRDefault="00F7669C" w:rsidP="00F7669C">
      <w:pPr>
        <w:pStyle w:val="Heading3"/>
        <w:rPr>
          <w:rFonts w:cstheme="minorHAnsi"/>
          <w:b/>
          <w:sz w:val="24"/>
          <w:szCs w:val="24"/>
          <w:lang w:val="az-Latn-AZ"/>
        </w:rPr>
      </w:pPr>
      <w:r w:rsidRPr="00F7669C">
        <w:rPr>
          <w:rFonts w:cstheme="minorHAnsi"/>
          <w:b/>
          <w:sz w:val="24"/>
          <w:szCs w:val="24"/>
          <w:lang w:val="az-Latn-AZ"/>
        </w:rPr>
        <w:t>II kurs</w:t>
      </w:r>
    </w:p>
    <w:p w14:paraId="07B7A6CD" w14:textId="77777777" w:rsidR="00F7669C" w:rsidRPr="00F7669C" w:rsidRDefault="00F7669C" w:rsidP="00F7669C">
      <w:pPr>
        <w:pStyle w:val="isselectedend"/>
        <w:rPr>
          <w:rFonts w:asciiTheme="minorHAnsi" w:hAnsiTheme="minorHAnsi" w:cstheme="minorHAnsi"/>
          <w:lang w:val="az-Latn-AZ"/>
        </w:rPr>
      </w:pPr>
      <w:r w:rsidRPr="00F7669C">
        <w:rPr>
          <w:rStyle w:val="Strong"/>
          <w:rFonts w:asciiTheme="minorHAnsi" w:hAnsiTheme="minorHAnsi" w:cstheme="minorHAnsi"/>
          <w:lang w:val="az-Latn-AZ"/>
        </w:rPr>
        <w:t>III semestr – Payız semestri (15 həftə, 30 kredit)</w:t>
      </w:r>
    </w:p>
    <w:p w14:paraId="2B86CC02" w14:textId="77777777" w:rsidR="00F7669C" w:rsidRPr="00F7669C" w:rsidRDefault="00F7669C" w:rsidP="00F7669C">
      <w:pPr>
        <w:numPr>
          <w:ilvl w:val="0"/>
          <w:numId w:val="8"/>
        </w:numPr>
        <w:spacing w:before="100" w:beforeAutospacing="1" w:after="100" w:afterAutospacing="1" w:line="240" w:lineRule="auto"/>
        <w:rPr>
          <w:rFonts w:cstheme="minorHAnsi"/>
          <w:lang w:val="az-Latn-AZ"/>
        </w:rPr>
      </w:pPr>
      <w:r w:rsidRPr="00F7669C">
        <w:rPr>
          <w:rFonts w:cstheme="minorHAnsi"/>
          <w:lang w:val="az-Latn-AZ"/>
        </w:rPr>
        <w:t>Tədqiqat analitikası – 6 kredit.</w:t>
      </w:r>
    </w:p>
    <w:p w14:paraId="6D4D31C7" w14:textId="77777777" w:rsidR="00F7669C" w:rsidRPr="00F7669C" w:rsidRDefault="00F7669C" w:rsidP="00F7669C">
      <w:pPr>
        <w:numPr>
          <w:ilvl w:val="0"/>
          <w:numId w:val="8"/>
        </w:numPr>
        <w:spacing w:before="100" w:beforeAutospacing="1" w:after="100" w:afterAutospacing="1" w:line="240" w:lineRule="auto"/>
        <w:rPr>
          <w:rFonts w:cstheme="minorHAnsi"/>
          <w:lang w:val="az-Latn-AZ"/>
        </w:rPr>
      </w:pPr>
      <w:r w:rsidRPr="00F7669C">
        <w:rPr>
          <w:rFonts w:cstheme="minorHAnsi"/>
          <w:lang w:val="az-Latn-AZ"/>
        </w:rPr>
        <w:t>Seçilmiş idman növündə texniki hazırlıq və hərəki öyrənmə – 6 kredit.</w:t>
      </w:r>
    </w:p>
    <w:p w14:paraId="457BA351" w14:textId="77777777" w:rsidR="00F7669C" w:rsidRPr="00F7669C" w:rsidRDefault="00F7669C" w:rsidP="00F7669C">
      <w:pPr>
        <w:numPr>
          <w:ilvl w:val="0"/>
          <w:numId w:val="8"/>
        </w:numPr>
        <w:spacing w:before="100" w:beforeAutospacing="1" w:after="100" w:afterAutospacing="1" w:line="240" w:lineRule="auto"/>
        <w:rPr>
          <w:rFonts w:cstheme="minorHAnsi"/>
          <w:lang w:val="az-Latn-AZ"/>
        </w:rPr>
      </w:pPr>
      <w:r w:rsidRPr="00F7669C">
        <w:rPr>
          <w:rFonts w:cstheme="minorHAnsi"/>
          <w:lang w:val="az-Latn-AZ"/>
        </w:rPr>
        <w:t>Məşq prosesində qərar qəbuletmə və ekspert yanaşmaların tətbiqi – 6 kredit.</w:t>
      </w:r>
    </w:p>
    <w:p w14:paraId="3335365D" w14:textId="77777777" w:rsidR="00F7669C" w:rsidRPr="00F7669C" w:rsidRDefault="00F7669C" w:rsidP="00F7669C">
      <w:pPr>
        <w:numPr>
          <w:ilvl w:val="0"/>
          <w:numId w:val="8"/>
        </w:numPr>
        <w:spacing w:before="100" w:beforeAutospacing="1" w:after="100" w:afterAutospacing="1" w:line="240" w:lineRule="auto"/>
        <w:rPr>
          <w:rFonts w:cstheme="minorHAnsi"/>
          <w:lang w:val="az-Latn-AZ"/>
        </w:rPr>
      </w:pPr>
      <w:r w:rsidRPr="00F7669C">
        <w:rPr>
          <w:rFonts w:cstheme="minorHAnsi"/>
          <w:lang w:val="az-Latn-AZ"/>
        </w:rPr>
        <w:t>III seçmə fənn bloku – 6 kredit:</w:t>
      </w:r>
    </w:p>
    <w:p w14:paraId="1B7362C2" w14:textId="77777777" w:rsidR="00F7669C" w:rsidRPr="00F7669C" w:rsidRDefault="00F7669C" w:rsidP="00F7669C">
      <w:pPr>
        <w:numPr>
          <w:ilvl w:val="1"/>
          <w:numId w:val="8"/>
        </w:numPr>
        <w:spacing w:before="100" w:beforeAutospacing="1" w:after="100" w:afterAutospacing="1" w:line="240" w:lineRule="auto"/>
        <w:rPr>
          <w:rFonts w:cstheme="minorHAnsi"/>
          <w:lang w:val="az-Latn-AZ"/>
        </w:rPr>
      </w:pPr>
      <w:r w:rsidRPr="00F7669C">
        <w:rPr>
          <w:rFonts w:cstheme="minorHAnsi"/>
          <w:lang w:val="az-Latn-AZ"/>
        </w:rPr>
        <w:t>İdman farmakologiyası, qidalanma və idmanda dopinq;</w:t>
      </w:r>
    </w:p>
    <w:p w14:paraId="34A05F34" w14:textId="77777777" w:rsidR="00F7669C" w:rsidRPr="00F7669C" w:rsidRDefault="00F7669C" w:rsidP="00F7669C">
      <w:pPr>
        <w:numPr>
          <w:ilvl w:val="1"/>
          <w:numId w:val="8"/>
        </w:numPr>
        <w:spacing w:before="100" w:beforeAutospacing="1" w:after="100" w:afterAutospacing="1" w:line="240" w:lineRule="auto"/>
        <w:rPr>
          <w:rFonts w:cstheme="minorHAnsi"/>
          <w:lang w:val="az-Latn-AZ"/>
        </w:rPr>
      </w:pPr>
      <w:r w:rsidRPr="00F7669C">
        <w:rPr>
          <w:rFonts w:cstheme="minorHAnsi"/>
          <w:lang w:val="az-Latn-AZ"/>
        </w:rPr>
        <w:t>İdman və sağlam həyat tərzi;</w:t>
      </w:r>
    </w:p>
    <w:p w14:paraId="0771269C" w14:textId="77777777" w:rsidR="00F7669C" w:rsidRPr="00F7669C" w:rsidRDefault="00F7669C" w:rsidP="00F7669C">
      <w:pPr>
        <w:numPr>
          <w:ilvl w:val="1"/>
          <w:numId w:val="8"/>
        </w:numPr>
        <w:spacing w:before="100" w:beforeAutospacing="1" w:after="100" w:afterAutospacing="1" w:line="240" w:lineRule="auto"/>
        <w:rPr>
          <w:rFonts w:cstheme="minorHAnsi"/>
          <w:lang w:val="az-Latn-AZ"/>
        </w:rPr>
      </w:pPr>
      <w:r w:rsidRPr="00F7669C">
        <w:rPr>
          <w:rFonts w:cstheme="minorHAnsi"/>
          <w:lang w:val="az-Latn-AZ"/>
        </w:rPr>
        <w:t>Fitnes məşqləri.</w:t>
      </w:r>
    </w:p>
    <w:p w14:paraId="1AE2E48C" w14:textId="77777777" w:rsidR="00F7669C" w:rsidRPr="00F7669C" w:rsidRDefault="00F7669C" w:rsidP="00F7669C">
      <w:pPr>
        <w:numPr>
          <w:ilvl w:val="0"/>
          <w:numId w:val="8"/>
        </w:numPr>
        <w:spacing w:before="100" w:beforeAutospacing="1" w:after="100" w:afterAutospacing="1" w:line="240" w:lineRule="auto"/>
        <w:rPr>
          <w:rFonts w:cstheme="minorHAnsi"/>
          <w:lang w:val="az-Latn-AZ"/>
        </w:rPr>
      </w:pPr>
      <w:r w:rsidRPr="00F7669C">
        <w:rPr>
          <w:rFonts w:cstheme="minorHAnsi"/>
          <w:lang w:val="az-Latn-AZ"/>
        </w:rPr>
        <w:t>IV seçmə fənn bloku – 6 kredit:</w:t>
      </w:r>
    </w:p>
    <w:p w14:paraId="0D669957" w14:textId="77777777" w:rsidR="00F7669C" w:rsidRPr="00F7669C" w:rsidRDefault="00F7669C" w:rsidP="00F7669C">
      <w:pPr>
        <w:numPr>
          <w:ilvl w:val="1"/>
          <w:numId w:val="8"/>
        </w:numPr>
        <w:spacing w:before="100" w:beforeAutospacing="1" w:after="100" w:afterAutospacing="1" w:line="240" w:lineRule="auto"/>
        <w:rPr>
          <w:rFonts w:cstheme="minorHAnsi"/>
          <w:lang w:val="az-Latn-AZ"/>
        </w:rPr>
      </w:pPr>
      <w:r w:rsidRPr="00F7669C">
        <w:rPr>
          <w:rFonts w:cstheme="minorHAnsi"/>
          <w:lang w:val="az-Latn-AZ"/>
        </w:rPr>
        <w:t>İdmanda strateji idarəetmə;</w:t>
      </w:r>
    </w:p>
    <w:p w14:paraId="34156736" w14:textId="77777777" w:rsidR="00F7669C" w:rsidRPr="00F7669C" w:rsidRDefault="00F7669C" w:rsidP="00F7669C">
      <w:pPr>
        <w:numPr>
          <w:ilvl w:val="1"/>
          <w:numId w:val="8"/>
        </w:numPr>
        <w:spacing w:before="100" w:beforeAutospacing="1" w:after="100" w:afterAutospacing="1" w:line="240" w:lineRule="auto"/>
        <w:rPr>
          <w:rFonts w:cstheme="minorHAnsi"/>
          <w:lang w:val="az-Latn-AZ"/>
        </w:rPr>
      </w:pPr>
      <w:r w:rsidRPr="00F7669C">
        <w:rPr>
          <w:rFonts w:cstheme="minorHAnsi"/>
          <w:lang w:val="az-Latn-AZ"/>
        </w:rPr>
        <w:t>İdmançının ikili karyera inkişafı;</w:t>
      </w:r>
    </w:p>
    <w:p w14:paraId="34255CD5" w14:textId="77777777" w:rsidR="00F7669C" w:rsidRPr="00F7669C" w:rsidRDefault="00F7669C" w:rsidP="00F7669C">
      <w:pPr>
        <w:numPr>
          <w:ilvl w:val="1"/>
          <w:numId w:val="8"/>
        </w:numPr>
        <w:spacing w:before="100" w:beforeAutospacing="1" w:after="100" w:afterAutospacing="1" w:line="240" w:lineRule="auto"/>
        <w:rPr>
          <w:rFonts w:cstheme="minorHAnsi"/>
          <w:lang w:val="az-Latn-AZ"/>
        </w:rPr>
      </w:pPr>
      <w:r w:rsidRPr="00F7669C">
        <w:rPr>
          <w:rFonts w:cstheme="minorHAnsi"/>
          <w:lang w:val="az-Latn-AZ"/>
        </w:rPr>
        <w:t>Kütləvi idman proqramlarının menecmenti.</w:t>
      </w:r>
    </w:p>
    <w:p w14:paraId="18672588" w14:textId="77777777" w:rsidR="00F7669C" w:rsidRPr="00F7669C" w:rsidRDefault="00F7669C" w:rsidP="00F7669C">
      <w:pPr>
        <w:pStyle w:val="isselectedend"/>
        <w:rPr>
          <w:rFonts w:asciiTheme="minorHAnsi" w:hAnsiTheme="minorHAnsi" w:cstheme="minorHAnsi"/>
          <w:lang w:val="az-Latn-AZ"/>
        </w:rPr>
      </w:pPr>
      <w:r w:rsidRPr="00F7669C">
        <w:rPr>
          <w:rStyle w:val="Strong"/>
          <w:rFonts w:asciiTheme="minorHAnsi" w:hAnsiTheme="minorHAnsi" w:cstheme="minorHAnsi"/>
          <w:lang w:val="az-Latn-AZ"/>
        </w:rPr>
        <w:t>IV semestr – Yaz semestri (30 kredit)</w:t>
      </w:r>
    </w:p>
    <w:p w14:paraId="48179731" w14:textId="77777777" w:rsidR="00F7669C" w:rsidRPr="00F7669C" w:rsidRDefault="00F7669C" w:rsidP="00F7669C">
      <w:pPr>
        <w:numPr>
          <w:ilvl w:val="0"/>
          <w:numId w:val="9"/>
        </w:numPr>
        <w:spacing w:before="100" w:beforeAutospacing="1" w:after="100" w:afterAutospacing="1" w:line="240" w:lineRule="auto"/>
        <w:rPr>
          <w:rFonts w:cstheme="minorHAnsi"/>
          <w:lang w:val="az-Latn-AZ"/>
        </w:rPr>
      </w:pPr>
      <w:r w:rsidRPr="00F7669C">
        <w:rPr>
          <w:rFonts w:cstheme="minorHAnsi"/>
          <w:lang w:val="az-Latn-AZ"/>
        </w:rPr>
        <w:t>Elmi-pedaqoji təcrübə – 6 kredit.</w:t>
      </w:r>
    </w:p>
    <w:p w14:paraId="4C1002E6" w14:textId="77777777" w:rsidR="00F7669C" w:rsidRPr="00F7669C" w:rsidRDefault="00F7669C" w:rsidP="00F7669C">
      <w:pPr>
        <w:numPr>
          <w:ilvl w:val="0"/>
          <w:numId w:val="9"/>
        </w:numPr>
        <w:spacing w:before="100" w:beforeAutospacing="1" w:after="100" w:afterAutospacing="1" w:line="240" w:lineRule="auto"/>
        <w:rPr>
          <w:rFonts w:cstheme="minorHAnsi"/>
          <w:lang w:val="az-Latn-AZ"/>
        </w:rPr>
      </w:pPr>
      <w:r w:rsidRPr="00F7669C">
        <w:rPr>
          <w:rFonts w:cstheme="minorHAnsi"/>
          <w:lang w:val="az-Latn-AZ"/>
        </w:rPr>
        <w:t>Elmi-tədqiqat təcrübəsi – 6 kredit.</w:t>
      </w:r>
    </w:p>
    <w:p w14:paraId="1D4C1211" w14:textId="77777777" w:rsidR="00F7669C" w:rsidRPr="00F7669C" w:rsidRDefault="00F7669C" w:rsidP="00F7669C">
      <w:pPr>
        <w:numPr>
          <w:ilvl w:val="0"/>
          <w:numId w:val="9"/>
        </w:numPr>
        <w:spacing w:before="100" w:beforeAutospacing="1" w:after="100" w:afterAutospacing="1" w:line="240" w:lineRule="auto"/>
        <w:rPr>
          <w:rFonts w:cstheme="minorHAnsi"/>
          <w:lang w:val="az-Latn-AZ"/>
        </w:rPr>
      </w:pPr>
      <w:r w:rsidRPr="00F7669C">
        <w:rPr>
          <w:rFonts w:cstheme="minorHAnsi"/>
          <w:lang w:val="az-Latn-AZ"/>
        </w:rPr>
        <w:t>Magistrlik dissertasiyası – 18 kredit.</w:t>
      </w:r>
    </w:p>
    <w:p w14:paraId="0A5DC7DB" w14:textId="77777777" w:rsidR="00F7669C" w:rsidRPr="00F7669C" w:rsidRDefault="00F7669C" w:rsidP="00F7669C">
      <w:pPr>
        <w:pStyle w:val="isselectedend"/>
        <w:rPr>
          <w:rFonts w:asciiTheme="minorHAnsi" w:hAnsiTheme="minorHAnsi" w:cstheme="minorHAnsi"/>
          <w:lang w:val="az-Latn-AZ"/>
        </w:rPr>
      </w:pPr>
      <w:r w:rsidRPr="00F7669C">
        <w:rPr>
          <w:rFonts w:asciiTheme="minorHAnsi" w:hAnsiTheme="minorHAnsi" w:cstheme="minorHAnsi"/>
          <w:lang w:val="az-Latn-AZ"/>
        </w:rPr>
        <w:t>Beləliklə, tədris planı nəzəri və praktiki fənləri, seçmə fənn bloklarını, elmi-pedaqoji və elmi-tədqiqat təcrübələrini, eləcə də magistrlik dissertasiyasının hazırlanmasını əhatə edir.</w:t>
      </w:r>
    </w:p>
    <w:p w14:paraId="4AC8E071" w14:textId="77777777" w:rsidR="00F7669C" w:rsidRPr="00F7669C" w:rsidRDefault="00F7669C" w:rsidP="00F7669C">
      <w:pPr>
        <w:pStyle w:val="isselectedend"/>
        <w:rPr>
          <w:rFonts w:asciiTheme="minorHAnsi" w:hAnsiTheme="minorHAnsi" w:cstheme="minorHAnsi"/>
          <w:lang w:val="az-Latn-AZ"/>
        </w:rPr>
      </w:pPr>
      <w:r w:rsidRPr="00F7669C">
        <w:rPr>
          <w:rFonts w:asciiTheme="minorHAnsi" w:hAnsiTheme="minorHAnsi" w:cstheme="minorHAnsi"/>
          <w:lang w:val="az-Latn-AZ"/>
        </w:rPr>
        <w:t>Təcrübələrin müddəti tədris planına əsasən müəyyən edilir. Təqdim edilmiş işçi planda bir həftəlik təcrübə 1,5 kreditə uyğun göstərilmişdir. Tətilin müddəti isə tədris planına əsasən 6–10 həftə təşkil edə bilər.</w:t>
      </w:r>
    </w:p>
    <w:p w14:paraId="17573E9F" w14:textId="77777777" w:rsidR="00F7669C" w:rsidRPr="00F7669C" w:rsidRDefault="00F7669C" w:rsidP="00F7669C">
      <w:pPr>
        <w:pStyle w:val="Heading2"/>
        <w:rPr>
          <w:rFonts w:asciiTheme="minorHAnsi" w:hAnsiTheme="minorHAnsi" w:cstheme="minorHAnsi"/>
          <w:b/>
          <w:bCs/>
          <w:sz w:val="24"/>
          <w:szCs w:val="24"/>
          <w:lang w:val="az-Latn-AZ"/>
        </w:rPr>
      </w:pPr>
      <w:r w:rsidRPr="00F7669C">
        <w:rPr>
          <w:rFonts w:asciiTheme="minorHAnsi" w:hAnsiTheme="minorHAnsi" w:cstheme="minorHAnsi"/>
          <w:b/>
          <w:bCs/>
          <w:sz w:val="24"/>
          <w:szCs w:val="24"/>
          <w:lang w:val="az-Latn-AZ"/>
        </w:rPr>
        <w:t>6. Magistraturaya qəbul qaydaları</w:t>
      </w:r>
    </w:p>
    <w:p w14:paraId="090A1F00" w14:textId="77777777" w:rsidR="00F7669C" w:rsidRPr="00F7669C" w:rsidRDefault="00F7669C" w:rsidP="00F7669C">
      <w:pPr>
        <w:pStyle w:val="isselectedend"/>
        <w:rPr>
          <w:rFonts w:asciiTheme="minorHAnsi" w:hAnsiTheme="minorHAnsi" w:cstheme="minorHAnsi"/>
          <w:lang w:val="az-Latn-AZ"/>
        </w:rPr>
      </w:pPr>
      <w:r w:rsidRPr="00F7669C">
        <w:rPr>
          <w:rFonts w:asciiTheme="minorHAnsi" w:hAnsiTheme="minorHAnsi" w:cstheme="minorHAnsi"/>
          <w:lang w:val="az-Latn-AZ"/>
        </w:rPr>
        <w:t>Magistratura səviyyəsinə qəbul Dövlət İmtahan Mərkəzi tərəfindən müəyyən edilmiş qaydalara uyğun olaraq iki mərhələdə keçirilən qəbul imtahanlarının nəticələri əsasında həyata keçirilir. İmtahan məntiqi təfəkkür, informatika və xarici dil üzrə bilikləri qiymətləndirir.</w:t>
      </w:r>
    </w:p>
    <w:p w14:paraId="6453F02E" w14:textId="77777777" w:rsidR="00F7669C" w:rsidRPr="00F7669C" w:rsidRDefault="00F7669C" w:rsidP="00F7669C">
      <w:pPr>
        <w:pStyle w:val="isselectedend"/>
        <w:rPr>
          <w:rFonts w:asciiTheme="minorHAnsi" w:hAnsiTheme="minorHAnsi" w:cstheme="minorHAnsi"/>
          <w:lang w:val="az-Latn-AZ"/>
        </w:rPr>
      </w:pPr>
      <w:r w:rsidRPr="00F7669C">
        <w:rPr>
          <w:rFonts w:asciiTheme="minorHAnsi" w:hAnsiTheme="minorHAnsi" w:cstheme="minorHAnsi"/>
          <w:lang w:val="az-Latn-AZ"/>
        </w:rPr>
        <w:t>Təqdim edilmiş məlumatlara əsasən, kodlaşdırma mərhələsində iştirak üçün aşağıdakı minimum bal tələbləri göstərilir:</w:t>
      </w:r>
    </w:p>
    <w:p w14:paraId="033202DC" w14:textId="77777777" w:rsidR="00F7669C" w:rsidRPr="00F7669C" w:rsidRDefault="00F7669C" w:rsidP="00F7669C">
      <w:pPr>
        <w:numPr>
          <w:ilvl w:val="0"/>
          <w:numId w:val="10"/>
        </w:numPr>
        <w:spacing w:before="100" w:beforeAutospacing="1" w:after="100" w:afterAutospacing="1" w:line="240" w:lineRule="auto"/>
        <w:rPr>
          <w:rFonts w:cstheme="minorHAnsi"/>
          <w:lang w:val="az-Latn-AZ"/>
        </w:rPr>
      </w:pPr>
      <w:r w:rsidRPr="00F7669C">
        <w:rPr>
          <w:rFonts w:cstheme="minorHAnsi"/>
          <w:lang w:val="az-Latn-AZ"/>
        </w:rPr>
        <w:t>Məntiqi təfəkkür üzrə minimum 10 bal;</w:t>
      </w:r>
    </w:p>
    <w:p w14:paraId="30A465D9" w14:textId="77777777" w:rsidR="00F7669C" w:rsidRPr="00F7669C" w:rsidRDefault="00F7669C" w:rsidP="00F7669C">
      <w:pPr>
        <w:numPr>
          <w:ilvl w:val="0"/>
          <w:numId w:val="10"/>
        </w:numPr>
        <w:spacing w:before="100" w:beforeAutospacing="1" w:after="100" w:afterAutospacing="1" w:line="240" w:lineRule="auto"/>
        <w:rPr>
          <w:rFonts w:cstheme="minorHAnsi"/>
          <w:lang w:val="az-Latn-AZ"/>
        </w:rPr>
      </w:pPr>
      <w:r w:rsidRPr="00F7669C">
        <w:rPr>
          <w:rFonts w:cstheme="minorHAnsi"/>
          <w:lang w:val="az-Latn-AZ"/>
        </w:rPr>
        <w:t>İnformatika üzrə minimum 5 bal;</w:t>
      </w:r>
    </w:p>
    <w:p w14:paraId="2DE40AF4" w14:textId="77777777" w:rsidR="00F7669C" w:rsidRPr="00F7669C" w:rsidRDefault="00F7669C" w:rsidP="00F7669C">
      <w:pPr>
        <w:numPr>
          <w:ilvl w:val="0"/>
          <w:numId w:val="10"/>
        </w:numPr>
        <w:spacing w:before="100" w:beforeAutospacing="1" w:after="100" w:afterAutospacing="1" w:line="240" w:lineRule="auto"/>
        <w:rPr>
          <w:rFonts w:cstheme="minorHAnsi"/>
          <w:lang w:val="az-Latn-AZ"/>
        </w:rPr>
      </w:pPr>
      <w:r w:rsidRPr="00F7669C">
        <w:rPr>
          <w:rFonts w:cstheme="minorHAnsi"/>
          <w:lang w:val="az-Latn-AZ"/>
        </w:rPr>
        <w:t>Xarici dil üzrə minimum 5 bal;</w:t>
      </w:r>
    </w:p>
    <w:p w14:paraId="20850A4F" w14:textId="77777777" w:rsidR="00F7669C" w:rsidRPr="00F7669C" w:rsidRDefault="00F7669C" w:rsidP="00F7669C">
      <w:pPr>
        <w:numPr>
          <w:ilvl w:val="0"/>
          <w:numId w:val="10"/>
        </w:numPr>
        <w:spacing w:before="100" w:beforeAutospacing="1" w:after="100" w:afterAutospacing="1" w:line="240" w:lineRule="auto"/>
        <w:rPr>
          <w:rFonts w:cstheme="minorHAnsi"/>
          <w:lang w:val="az-Latn-AZ"/>
        </w:rPr>
      </w:pPr>
      <w:r w:rsidRPr="00F7669C">
        <w:rPr>
          <w:rFonts w:cstheme="minorHAnsi"/>
          <w:lang w:val="az-Latn-AZ"/>
        </w:rPr>
        <w:t>Ümumi nəticə üzrə minimum 30 bal.</w:t>
      </w:r>
    </w:p>
    <w:p w14:paraId="06CC0AD4" w14:textId="77777777" w:rsidR="00F7669C" w:rsidRDefault="00F7669C" w:rsidP="00F7669C">
      <w:pPr>
        <w:pStyle w:val="isselectedend"/>
        <w:rPr>
          <w:rFonts w:asciiTheme="minorHAnsi" w:hAnsiTheme="minorHAnsi" w:cstheme="minorHAnsi"/>
          <w:lang w:val="az-Latn-AZ"/>
        </w:rPr>
      </w:pPr>
    </w:p>
    <w:p w14:paraId="02629452" w14:textId="77777777" w:rsidR="00F7669C" w:rsidRDefault="00F7669C" w:rsidP="00F7669C">
      <w:pPr>
        <w:pStyle w:val="isselectedend"/>
        <w:rPr>
          <w:rFonts w:asciiTheme="minorHAnsi" w:hAnsiTheme="minorHAnsi" w:cstheme="minorHAnsi"/>
          <w:lang w:val="az-Latn-AZ"/>
        </w:rPr>
      </w:pPr>
    </w:p>
    <w:p w14:paraId="2AE9401C" w14:textId="5CC811E0" w:rsidR="00F7669C" w:rsidRPr="00F7669C" w:rsidRDefault="00F7669C" w:rsidP="00F7669C">
      <w:pPr>
        <w:pStyle w:val="isselectedend"/>
        <w:rPr>
          <w:rFonts w:asciiTheme="minorHAnsi" w:hAnsiTheme="minorHAnsi" w:cstheme="minorHAnsi"/>
          <w:lang w:val="az-Latn-AZ"/>
        </w:rPr>
      </w:pPr>
      <w:r w:rsidRPr="00F7669C">
        <w:rPr>
          <w:rFonts w:asciiTheme="minorHAnsi" w:hAnsiTheme="minorHAnsi" w:cstheme="minorHAnsi"/>
          <w:lang w:val="az-Latn-AZ"/>
        </w:rPr>
        <w:t>Bu minimum tələblərin ödənilməsi ixtisas seçimi və kodlaşdırma mərhələsində iştirak etmək hüququ verir, lakin magistraturaya qəbul olunmağa zəmanət vermir. Qəbul nəticələri imtahan ballarına, müsabiqə şərtlərinə və plan yerlərinə uyğun olaraq formalaşır.</w:t>
      </w:r>
    </w:p>
    <w:p w14:paraId="514D299E" w14:textId="77777777" w:rsidR="00F7669C" w:rsidRPr="00F7669C" w:rsidRDefault="00F7669C" w:rsidP="00F7669C">
      <w:pPr>
        <w:pStyle w:val="isselectedend"/>
        <w:rPr>
          <w:rFonts w:asciiTheme="minorHAnsi" w:hAnsiTheme="minorHAnsi" w:cstheme="minorHAnsi"/>
          <w:lang w:val="az-Latn-AZ"/>
        </w:rPr>
      </w:pPr>
      <w:r w:rsidRPr="00F7669C">
        <w:rPr>
          <w:rFonts w:asciiTheme="minorHAnsi" w:hAnsiTheme="minorHAnsi" w:cstheme="minorHAnsi"/>
          <w:lang w:val="az-Latn-AZ"/>
        </w:rPr>
        <w:t>Namizədlər imtahan mərhələlərinin nəticələrindən Dövlət İmtahan Mərkəzinin müvafiq il üçün müəyyən etdiyi qaydalara əsasən istifadə edə bilərlər.</w:t>
      </w:r>
    </w:p>
    <w:p w14:paraId="18427C20" w14:textId="77777777" w:rsidR="00F7669C" w:rsidRPr="00F7669C" w:rsidRDefault="00F7669C" w:rsidP="00F7669C">
      <w:pPr>
        <w:pStyle w:val="Heading2"/>
        <w:rPr>
          <w:rFonts w:asciiTheme="minorHAnsi" w:hAnsiTheme="minorHAnsi" w:cstheme="minorHAnsi"/>
          <w:sz w:val="24"/>
          <w:szCs w:val="24"/>
          <w:lang w:val="az-Latn-AZ"/>
        </w:rPr>
      </w:pPr>
      <w:r w:rsidRPr="00F7669C">
        <w:rPr>
          <w:rFonts w:asciiTheme="minorHAnsi" w:hAnsiTheme="minorHAnsi" w:cstheme="minorHAnsi"/>
          <w:b/>
          <w:bCs/>
          <w:sz w:val="24"/>
          <w:szCs w:val="24"/>
          <w:lang w:val="az-Latn-AZ"/>
        </w:rPr>
        <w:t>7. Kimlər müraciət edə bilər</w:t>
      </w:r>
      <w:r w:rsidRPr="00F7669C">
        <w:rPr>
          <w:rFonts w:asciiTheme="minorHAnsi" w:hAnsiTheme="minorHAnsi" w:cstheme="minorHAnsi"/>
          <w:sz w:val="24"/>
          <w:szCs w:val="24"/>
          <w:lang w:val="az-Latn-AZ"/>
        </w:rPr>
        <w:t>?</w:t>
      </w:r>
    </w:p>
    <w:p w14:paraId="49A0966A" w14:textId="77777777" w:rsidR="00F7669C" w:rsidRPr="00F7669C" w:rsidRDefault="00F7669C" w:rsidP="00F7669C">
      <w:pPr>
        <w:spacing w:before="100" w:beforeAutospacing="1" w:after="100" w:afterAutospacing="1" w:line="240" w:lineRule="auto"/>
        <w:rPr>
          <w:rFonts w:eastAsia="Times New Roman" w:cstheme="minorHAnsi"/>
          <w:lang w:val="az-Latn-AZ"/>
        </w:rPr>
      </w:pPr>
      <w:r w:rsidRPr="00F7669C">
        <w:rPr>
          <w:rFonts w:eastAsia="Times New Roman" w:cstheme="minorHAnsi"/>
          <w:lang w:val="az-Latn-AZ"/>
        </w:rPr>
        <w:t>Bakalavriat səviyyəsində müvafiq ixtisaslar üzrə təhsil almış şəxslər Məşqçilik ixtisasının “İdman məşqinin nəzəriyyəsi (idman növü üzrə)” magistratura ixtisaslaşmasına qəbul üçün müraciət edə bilərlər.</w:t>
      </w:r>
    </w:p>
    <w:p w14:paraId="30B74297" w14:textId="77777777" w:rsidR="00F7669C" w:rsidRPr="00F7669C" w:rsidRDefault="00F7669C" w:rsidP="00F7669C">
      <w:pPr>
        <w:spacing w:before="100" w:beforeAutospacing="1" w:after="100" w:afterAutospacing="1" w:line="240" w:lineRule="auto"/>
        <w:rPr>
          <w:rFonts w:eastAsia="Times New Roman" w:cstheme="minorHAnsi"/>
          <w:lang w:val="az-Latn-AZ"/>
        </w:rPr>
      </w:pPr>
      <w:r w:rsidRPr="00F7669C">
        <w:rPr>
          <w:rFonts w:eastAsia="Times New Roman" w:cstheme="minorHAnsi"/>
          <w:lang w:val="az-Latn-AZ"/>
        </w:rPr>
        <w:t xml:space="preserve">Bu ixtisaslaşmaya qəbul hüququ olan bakalavr ixtisaslarını dəqiqləşdirmək üçün </w:t>
      </w:r>
      <w:r w:rsidRPr="00F7669C">
        <w:rPr>
          <w:rFonts w:eastAsia="Times New Roman" w:cstheme="minorHAnsi"/>
          <w:b/>
          <w:bCs/>
          <w:lang w:val="az-Latn-AZ"/>
        </w:rPr>
        <w:t>Dövlət İmtahan Mərkəzinin “Magistr 3” jurnalında dərc edilmiş bakalavr ixtisaslarının magistratura ixtisaslaşmaları üzrə uyğunluq cədvəlinə</w:t>
      </w:r>
      <w:r w:rsidRPr="00F7669C">
        <w:rPr>
          <w:rFonts w:eastAsia="Times New Roman" w:cstheme="minorHAnsi"/>
          <w:lang w:val="az-Latn-AZ"/>
        </w:rPr>
        <w:t xml:space="preserve"> baxmaq lazımdır. Həmin cədvəl vasitəsilə hansı bakalavr ixtisaslarının “İdman məşqinin nəzəriyyəsi (idman növü üzrə)” ixtisaslaşmasına uyğun olduğunu müəyyən etmək mümkündür.</w:t>
      </w:r>
    </w:p>
    <w:p w14:paraId="01826BC8" w14:textId="77777777" w:rsidR="00F7669C" w:rsidRPr="00F7669C" w:rsidRDefault="00F7669C" w:rsidP="00F7669C">
      <w:pPr>
        <w:spacing w:before="100" w:beforeAutospacing="1" w:after="100" w:afterAutospacing="1" w:line="240" w:lineRule="auto"/>
        <w:rPr>
          <w:rFonts w:eastAsia="Times New Roman" w:cstheme="minorHAnsi"/>
          <w:lang w:val="az-Latn-AZ"/>
        </w:rPr>
      </w:pPr>
      <w:r w:rsidRPr="00F7669C">
        <w:rPr>
          <w:rFonts w:eastAsia="Times New Roman" w:cstheme="minorHAnsi"/>
          <w:lang w:val="az-Latn-AZ"/>
        </w:rPr>
        <w:t>Namizədlərə müraciət etməzdən əvvəl müvafiq ilin “Magistr 3” jurnalındakı ixtisas uyğunluğunu yoxlamaları tövsiyə olunur.</w:t>
      </w:r>
    </w:p>
    <w:p w14:paraId="036D91BB" w14:textId="77777777" w:rsidR="00F7669C" w:rsidRPr="00F7669C" w:rsidRDefault="00F7669C" w:rsidP="00F7669C">
      <w:pPr>
        <w:pStyle w:val="Heading2"/>
        <w:rPr>
          <w:rFonts w:asciiTheme="minorHAnsi" w:hAnsiTheme="minorHAnsi" w:cstheme="minorHAnsi"/>
          <w:b/>
          <w:bCs/>
          <w:sz w:val="24"/>
          <w:szCs w:val="24"/>
          <w:lang w:val="az-Latn-AZ"/>
        </w:rPr>
      </w:pPr>
      <w:r w:rsidRPr="00F7669C">
        <w:rPr>
          <w:rFonts w:asciiTheme="minorHAnsi" w:hAnsiTheme="minorHAnsi" w:cstheme="minorHAnsi"/>
          <w:b/>
          <w:bCs/>
          <w:sz w:val="24"/>
          <w:szCs w:val="24"/>
          <w:lang w:val="az-Latn-AZ"/>
        </w:rPr>
        <w:t>8. Qəbul və qeydiyyat zamanı tələb olunan sənədlər</w:t>
      </w:r>
    </w:p>
    <w:p w14:paraId="1D7C5DA5" w14:textId="77777777" w:rsidR="00F7669C" w:rsidRPr="00F7669C" w:rsidRDefault="00F7669C" w:rsidP="00F7669C">
      <w:pPr>
        <w:pStyle w:val="isselectedend"/>
        <w:rPr>
          <w:rFonts w:asciiTheme="minorHAnsi" w:hAnsiTheme="minorHAnsi" w:cstheme="minorHAnsi"/>
          <w:lang w:val="az-Latn-AZ"/>
        </w:rPr>
      </w:pPr>
      <w:r w:rsidRPr="00F7669C">
        <w:rPr>
          <w:rFonts w:asciiTheme="minorHAnsi" w:hAnsiTheme="minorHAnsi" w:cstheme="minorHAnsi"/>
          <w:lang w:val="az-Latn-AZ"/>
        </w:rPr>
        <w:t>Magistraturaya qəbul olunan namizədlər ilk növbədə müvafiq elektron portal vasitəsilə qeydiyyatdan keçməli və tələb olunan sənədləri sistemə yükləməlidirlər.</w:t>
      </w:r>
    </w:p>
    <w:p w14:paraId="47215672" w14:textId="77777777" w:rsidR="00F7669C" w:rsidRPr="00F7669C" w:rsidRDefault="00F7669C" w:rsidP="00F7669C">
      <w:pPr>
        <w:pStyle w:val="isselectedend"/>
        <w:rPr>
          <w:rFonts w:asciiTheme="minorHAnsi" w:hAnsiTheme="minorHAnsi" w:cstheme="minorHAnsi"/>
          <w:lang w:val="az-Latn-AZ"/>
        </w:rPr>
      </w:pPr>
      <w:r w:rsidRPr="00F7669C">
        <w:rPr>
          <w:rStyle w:val="Strong"/>
          <w:rFonts w:asciiTheme="minorHAnsi" w:hAnsiTheme="minorHAnsi" w:cstheme="minorHAnsi"/>
          <w:lang w:val="az-Latn-AZ"/>
        </w:rPr>
        <w:t>Elektron qeydiyyat zamanı:</w:t>
      </w:r>
    </w:p>
    <w:p w14:paraId="64FE2340" w14:textId="77777777" w:rsidR="00F7669C" w:rsidRPr="00F7669C" w:rsidRDefault="00F7669C" w:rsidP="00F7669C">
      <w:pPr>
        <w:numPr>
          <w:ilvl w:val="0"/>
          <w:numId w:val="11"/>
        </w:numPr>
        <w:spacing w:before="100" w:beforeAutospacing="1" w:after="100" w:afterAutospacing="1" w:line="240" w:lineRule="auto"/>
        <w:rPr>
          <w:rFonts w:cstheme="minorHAnsi"/>
          <w:lang w:val="az-Latn-AZ"/>
        </w:rPr>
      </w:pPr>
      <w:r w:rsidRPr="00F7669C">
        <w:rPr>
          <w:rFonts w:cstheme="minorHAnsi"/>
          <w:lang w:val="az-Latn-AZ"/>
        </w:rPr>
        <w:t>Bakalavriat təhsilinin başa çatmasını təsdiq edən arayış və transkript və ya diplom və diplom əlavəsinin skan edilmiş surətləri.</w:t>
      </w:r>
    </w:p>
    <w:p w14:paraId="049B2984" w14:textId="77777777" w:rsidR="00F7669C" w:rsidRPr="00F7669C" w:rsidRDefault="00F7669C" w:rsidP="00F7669C">
      <w:pPr>
        <w:pStyle w:val="isselectedend"/>
        <w:rPr>
          <w:rFonts w:asciiTheme="minorHAnsi" w:hAnsiTheme="minorHAnsi" w:cstheme="minorHAnsi"/>
          <w:lang w:val="az-Latn-AZ"/>
        </w:rPr>
      </w:pPr>
      <w:r w:rsidRPr="00F7669C">
        <w:rPr>
          <w:rStyle w:val="Strong"/>
          <w:rFonts w:asciiTheme="minorHAnsi" w:hAnsiTheme="minorHAnsi" w:cstheme="minorHAnsi"/>
          <w:lang w:val="az-Latn-AZ"/>
        </w:rPr>
        <w:t>Akademiyada qeydiyyat zamanı:</w:t>
      </w:r>
    </w:p>
    <w:p w14:paraId="4F946992" w14:textId="77777777" w:rsidR="00F7669C" w:rsidRPr="00F7669C" w:rsidRDefault="00F7669C" w:rsidP="00F7669C">
      <w:pPr>
        <w:numPr>
          <w:ilvl w:val="0"/>
          <w:numId w:val="12"/>
        </w:numPr>
        <w:spacing w:before="100" w:beforeAutospacing="1" w:after="100" w:afterAutospacing="1" w:line="240" w:lineRule="auto"/>
        <w:rPr>
          <w:rFonts w:cstheme="minorHAnsi"/>
          <w:lang w:val="az-Latn-AZ"/>
        </w:rPr>
      </w:pPr>
      <w:r w:rsidRPr="00F7669C">
        <w:rPr>
          <w:rFonts w:cstheme="minorHAnsi"/>
          <w:lang w:val="az-Latn-AZ"/>
        </w:rPr>
        <w:t>Ərizə və ya müəyyən edilmiş formada anket;</w:t>
      </w:r>
    </w:p>
    <w:p w14:paraId="0BA2DDDC" w14:textId="77777777" w:rsidR="00F7669C" w:rsidRPr="00F7669C" w:rsidRDefault="00F7669C" w:rsidP="00F7669C">
      <w:pPr>
        <w:numPr>
          <w:ilvl w:val="0"/>
          <w:numId w:val="12"/>
        </w:numPr>
        <w:spacing w:before="100" w:beforeAutospacing="1" w:after="100" w:afterAutospacing="1" w:line="240" w:lineRule="auto"/>
        <w:rPr>
          <w:rFonts w:cstheme="minorHAnsi"/>
          <w:lang w:val="az-Latn-AZ"/>
        </w:rPr>
      </w:pPr>
      <w:r w:rsidRPr="00F7669C">
        <w:rPr>
          <w:rFonts w:cstheme="minorHAnsi"/>
          <w:lang w:val="az-Latn-AZ"/>
        </w:rPr>
        <w:t>Tərcümeyi-hal;</w:t>
      </w:r>
    </w:p>
    <w:p w14:paraId="0225EFE8" w14:textId="77777777" w:rsidR="00F7669C" w:rsidRPr="00F7669C" w:rsidRDefault="00F7669C" w:rsidP="00F7669C">
      <w:pPr>
        <w:numPr>
          <w:ilvl w:val="0"/>
          <w:numId w:val="12"/>
        </w:numPr>
        <w:spacing w:before="100" w:beforeAutospacing="1" w:after="100" w:afterAutospacing="1" w:line="240" w:lineRule="auto"/>
        <w:rPr>
          <w:rFonts w:cstheme="minorHAnsi"/>
          <w:lang w:val="az-Latn-AZ"/>
        </w:rPr>
      </w:pPr>
      <w:r w:rsidRPr="00F7669C">
        <w:rPr>
          <w:rFonts w:cstheme="minorHAnsi"/>
          <w:lang w:val="az-Latn-AZ"/>
        </w:rPr>
        <w:t>Diplom və diplom əlavəsi;</w:t>
      </w:r>
    </w:p>
    <w:p w14:paraId="0471467D" w14:textId="77777777" w:rsidR="00F7669C" w:rsidRPr="00F7669C" w:rsidRDefault="00F7669C" w:rsidP="00F7669C">
      <w:pPr>
        <w:numPr>
          <w:ilvl w:val="0"/>
          <w:numId w:val="12"/>
        </w:numPr>
        <w:spacing w:before="100" w:beforeAutospacing="1" w:after="100" w:afterAutospacing="1" w:line="240" w:lineRule="auto"/>
        <w:rPr>
          <w:rFonts w:cstheme="minorHAnsi"/>
          <w:lang w:val="az-Latn-AZ"/>
        </w:rPr>
      </w:pPr>
      <w:r w:rsidRPr="00F7669C">
        <w:rPr>
          <w:rFonts w:cstheme="minorHAnsi"/>
          <w:lang w:val="az-Latn-AZ"/>
        </w:rPr>
        <w:t>Şəxsiyyət vəsiqəsinin surəti;</w:t>
      </w:r>
    </w:p>
    <w:p w14:paraId="08A9ED87" w14:textId="77777777" w:rsidR="00F7669C" w:rsidRPr="00F7669C" w:rsidRDefault="00F7669C" w:rsidP="00F7669C">
      <w:pPr>
        <w:numPr>
          <w:ilvl w:val="0"/>
          <w:numId w:val="12"/>
        </w:numPr>
        <w:spacing w:before="100" w:beforeAutospacing="1" w:after="100" w:afterAutospacing="1" w:line="240" w:lineRule="auto"/>
        <w:rPr>
          <w:rFonts w:cstheme="minorHAnsi"/>
          <w:lang w:val="az-Latn-AZ"/>
        </w:rPr>
      </w:pPr>
      <w:r w:rsidRPr="00F7669C">
        <w:rPr>
          <w:rFonts w:cstheme="minorHAnsi"/>
          <w:lang w:val="az-Latn-AZ"/>
        </w:rPr>
        <w:t>Hərbi qeydiyyat sənədinin və ya müvafiq hərbi sənədin surəti;</w:t>
      </w:r>
    </w:p>
    <w:p w14:paraId="7A09FC6B" w14:textId="77777777" w:rsidR="00F7669C" w:rsidRPr="00F7669C" w:rsidRDefault="00F7669C" w:rsidP="00F7669C">
      <w:pPr>
        <w:numPr>
          <w:ilvl w:val="0"/>
          <w:numId w:val="12"/>
        </w:numPr>
        <w:spacing w:before="100" w:beforeAutospacing="1" w:after="100" w:afterAutospacing="1" w:line="240" w:lineRule="auto"/>
        <w:rPr>
          <w:rFonts w:cstheme="minorHAnsi"/>
          <w:lang w:val="az-Latn-AZ"/>
        </w:rPr>
      </w:pPr>
      <w:r w:rsidRPr="00F7669C">
        <w:rPr>
          <w:rFonts w:cstheme="minorHAnsi"/>
          <w:lang w:val="az-Latn-AZ"/>
        </w:rPr>
        <w:t>Sağlamlıq haqqında arayış;</w:t>
      </w:r>
    </w:p>
    <w:p w14:paraId="6C258224" w14:textId="77777777" w:rsidR="00F7669C" w:rsidRPr="00F7669C" w:rsidRDefault="00F7669C" w:rsidP="00F7669C">
      <w:pPr>
        <w:numPr>
          <w:ilvl w:val="0"/>
          <w:numId w:val="12"/>
        </w:numPr>
        <w:spacing w:before="100" w:beforeAutospacing="1" w:after="100" w:afterAutospacing="1" w:line="240" w:lineRule="auto"/>
        <w:rPr>
          <w:rFonts w:cstheme="minorHAnsi"/>
          <w:lang w:val="az-Latn-AZ"/>
        </w:rPr>
      </w:pPr>
      <w:r w:rsidRPr="00F7669C">
        <w:rPr>
          <w:rFonts w:cstheme="minorHAnsi"/>
          <w:lang w:val="az-Latn-AZ"/>
        </w:rPr>
        <w:t>Təhsil haqqının ödənilməsini təsdiq edən qəbz (ödənişli əsaslarla təhsil alanlar üçün);</w:t>
      </w:r>
    </w:p>
    <w:p w14:paraId="75FEA054" w14:textId="77777777" w:rsidR="00F7669C" w:rsidRPr="00F7669C" w:rsidRDefault="00F7669C" w:rsidP="00F7669C">
      <w:pPr>
        <w:numPr>
          <w:ilvl w:val="0"/>
          <w:numId w:val="12"/>
        </w:numPr>
        <w:spacing w:before="100" w:beforeAutospacing="1" w:after="100" w:afterAutospacing="1" w:line="240" w:lineRule="auto"/>
        <w:rPr>
          <w:rFonts w:cstheme="minorHAnsi"/>
          <w:lang w:val="az-Latn-AZ"/>
        </w:rPr>
      </w:pPr>
      <w:r w:rsidRPr="00F7669C">
        <w:rPr>
          <w:rFonts w:cstheme="minorHAnsi"/>
          <w:lang w:val="az-Latn-AZ"/>
        </w:rPr>
        <w:t>3×4 ölçüdə 6 ədəd fotoşəkil;</w:t>
      </w:r>
    </w:p>
    <w:p w14:paraId="44599D18" w14:textId="77777777" w:rsidR="00F7669C" w:rsidRPr="00F7669C" w:rsidRDefault="00F7669C" w:rsidP="00F7669C">
      <w:pPr>
        <w:numPr>
          <w:ilvl w:val="0"/>
          <w:numId w:val="12"/>
        </w:numPr>
        <w:spacing w:before="100" w:beforeAutospacing="1" w:after="100" w:afterAutospacing="1" w:line="240" w:lineRule="auto"/>
        <w:rPr>
          <w:rFonts w:cstheme="minorHAnsi"/>
          <w:lang w:val="az-Latn-AZ"/>
        </w:rPr>
      </w:pPr>
      <w:r w:rsidRPr="00F7669C">
        <w:rPr>
          <w:rFonts w:cstheme="minorHAnsi"/>
          <w:lang w:val="az-Latn-AZ"/>
        </w:rPr>
        <w:t>Təhsil haqqından azad olunma hüququ olan şəxslər üçün müvafiq təsdiqedici sənədlər;</w:t>
      </w:r>
    </w:p>
    <w:p w14:paraId="3CEC6ED2" w14:textId="77777777" w:rsidR="00F7669C" w:rsidRPr="00F7669C" w:rsidRDefault="00F7669C" w:rsidP="00F7669C">
      <w:pPr>
        <w:numPr>
          <w:ilvl w:val="0"/>
          <w:numId w:val="12"/>
        </w:numPr>
        <w:spacing w:before="100" w:beforeAutospacing="1" w:after="100" w:afterAutospacing="1" w:line="240" w:lineRule="auto"/>
        <w:rPr>
          <w:rFonts w:cstheme="minorHAnsi"/>
          <w:lang w:val="az-Latn-AZ"/>
        </w:rPr>
      </w:pPr>
      <w:r w:rsidRPr="00F7669C">
        <w:rPr>
          <w:rFonts w:cstheme="minorHAnsi"/>
          <w:lang w:val="az-Latn-AZ"/>
        </w:rPr>
        <w:t>Akademiya tərəfindən tələb olunan digər sənədlər.</w:t>
      </w:r>
    </w:p>
    <w:p w14:paraId="5564449B" w14:textId="77777777" w:rsidR="00F7669C" w:rsidRPr="00F7669C" w:rsidRDefault="00F7669C" w:rsidP="00F7669C">
      <w:pPr>
        <w:pStyle w:val="isselectedend"/>
        <w:rPr>
          <w:rFonts w:asciiTheme="minorHAnsi" w:hAnsiTheme="minorHAnsi" w:cstheme="minorHAnsi"/>
          <w:lang w:val="az-Latn-AZ"/>
        </w:rPr>
      </w:pPr>
      <w:r w:rsidRPr="00F7669C">
        <w:rPr>
          <w:rFonts w:asciiTheme="minorHAnsi" w:hAnsiTheme="minorHAnsi" w:cstheme="minorHAnsi"/>
          <w:lang w:val="az-Latn-AZ"/>
        </w:rPr>
        <w:t>Sənədlərin dəqiq siyahısı və təqdimetmə qaydası qeydiyyat dövründə Akademiyanın müəyyən etdiyi tələblərə uyğun olaraq dəqiqləşdirilir.</w:t>
      </w:r>
    </w:p>
    <w:p w14:paraId="3D5A28BF" w14:textId="77777777" w:rsidR="00F7669C" w:rsidRDefault="00F7669C" w:rsidP="00F7669C">
      <w:pPr>
        <w:pStyle w:val="Heading2"/>
        <w:rPr>
          <w:rFonts w:asciiTheme="minorHAnsi" w:hAnsiTheme="minorHAnsi" w:cstheme="minorHAnsi"/>
          <w:b/>
          <w:bCs/>
          <w:sz w:val="24"/>
          <w:szCs w:val="24"/>
          <w:lang w:val="az-Latn-AZ"/>
        </w:rPr>
      </w:pPr>
    </w:p>
    <w:p w14:paraId="33376DB6" w14:textId="77777777" w:rsidR="00F7669C" w:rsidRDefault="00F7669C" w:rsidP="00F7669C">
      <w:pPr>
        <w:pStyle w:val="Heading2"/>
        <w:rPr>
          <w:rFonts w:asciiTheme="minorHAnsi" w:hAnsiTheme="minorHAnsi" w:cstheme="minorHAnsi"/>
          <w:b/>
          <w:bCs/>
          <w:sz w:val="24"/>
          <w:szCs w:val="24"/>
          <w:lang w:val="az-Latn-AZ"/>
        </w:rPr>
      </w:pPr>
    </w:p>
    <w:p w14:paraId="02A8D1BE" w14:textId="46D9F922" w:rsidR="00F7669C" w:rsidRPr="00F7669C" w:rsidRDefault="00F7669C" w:rsidP="00F7669C">
      <w:pPr>
        <w:pStyle w:val="Heading2"/>
        <w:rPr>
          <w:rFonts w:asciiTheme="minorHAnsi" w:hAnsiTheme="minorHAnsi" w:cstheme="minorHAnsi"/>
          <w:b/>
          <w:bCs/>
          <w:sz w:val="24"/>
          <w:szCs w:val="24"/>
          <w:lang w:val="az-Latn-AZ"/>
        </w:rPr>
      </w:pPr>
      <w:r w:rsidRPr="00F7669C">
        <w:rPr>
          <w:rFonts w:asciiTheme="minorHAnsi" w:hAnsiTheme="minorHAnsi" w:cstheme="minorHAnsi"/>
          <w:b/>
          <w:bCs/>
          <w:sz w:val="24"/>
          <w:szCs w:val="24"/>
          <w:lang w:val="az-Latn-AZ"/>
        </w:rPr>
        <w:t>9. Məşğulluq və karyera imkanları</w:t>
      </w:r>
    </w:p>
    <w:p w14:paraId="21831AED" w14:textId="77777777" w:rsidR="00F7669C" w:rsidRPr="00F7669C" w:rsidRDefault="00F7669C" w:rsidP="00F7669C">
      <w:pPr>
        <w:pStyle w:val="isselectedend"/>
        <w:rPr>
          <w:rFonts w:asciiTheme="minorHAnsi" w:hAnsiTheme="minorHAnsi" w:cstheme="minorHAnsi"/>
          <w:lang w:val="az-Latn-AZ"/>
        </w:rPr>
      </w:pPr>
      <w:r w:rsidRPr="00F7669C">
        <w:rPr>
          <w:rFonts w:asciiTheme="minorHAnsi" w:hAnsiTheme="minorHAnsi" w:cstheme="minorHAnsi"/>
          <w:lang w:val="az-Latn-AZ"/>
        </w:rPr>
        <w:t>Proqramı bitirən məzunlar aşağıdakı sahələrdə fəaliyyət göstərə bilərlər:</w:t>
      </w:r>
    </w:p>
    <w:p w14:paraId="3DACB2B8" w14:textId="77777777" w:rsidR="00F7669C" w:rsidRPr="00F7669C" w:rsidRDefault="00F7669C" w:rsidP="00F7669C">
      <w:pPr>
        <w:numPr>
          <w:ilvl w:val="0"/>
          <w:numId w:val="13"/>
        </w:numPr>
        <w:spacing w:before="100" w:beforeAutospacing="1" w:after="100" w:afterAutospacing="1" w:line="240" w:lineRule="auto"/>
        <w:rPr>
          <w:rFonts w:cstheme="minorHAnsi"/>
          <w:lang w:val="az-Latn-AZ"/>
        </w:rPr>
      </w:pPr>
      <w:r w:rsidRPr="00F7669C">
        <w:rPr>
          <w:rFonts w:cstheme="minorHAnsi"/>
          <w:lang w:val="az-Latn-AZ"/>
        </w:rPr>
        <w:t>Ali təhsil müəssisələrində və elmi-tədqiqat mərkəzlərində müəllim və tədqiqatçı;</w:t>
      </w:r>
    </w:p>
    <w:p w14:paraId="2551054D" w14:textId="77777777" w:rsidR="00F7669C" w:rsidRPr="00F7669C" w:rsidRDefault="00F7669C" w:rsidP="00F7669C">
      <w:pPr>
        <w:numPr>
          <w:ilvl w:val="0"/>
          <w:numId w:val="13"/>
        </w:numPr>
        <w:spacing w:before="100" w:beforeAutospacing="1" w:after="100" w:afterAutospacing="1" w:line="240" w:lineRule="auto"/>
        <w:rPr>
          <w:rFonts w:cstheme="minorHAnsi"/>
          <w:lang w:val="az-Latn-AZ"/>
        </w:rPr>
      </w:pPr>
      <w:r w:rsidRPr="00F7669C">
        <w:rPr>
          <w:rFonts w:cstheme="minorHAnsi"/>
          <w:lang w:val="az-Latn-AZ"/>
        </w:rPr>
        <w:t>İdman klublarında və uşaq-gənclər idman məktəblərində məşqçi və baş məşqçi;</w:t>
      </w:r>
    </w:p>
    <w:p w14:paraId="30452740" w14:textId="77777777" w:rsidR="00F7669C" w:rsidRPr="00F7669C" w:rsidRDefault="00F7669C" w:rsidP="00F7669C">
      <w:pPr>
        <w:numPr>
          <w:ilvl w:val="0"/>
          <w:numId w:val="13"/>
        </w:numPr>
        <w:spacing w:before="100" w:beforeAutospacing="1" w:after="100" w:afterAutospacing="1" w:line="240" w:lineRule="auto"/>
        <w:rPr>
          <w:rFonts w:cstheme="minorHAnsi"/>
          <w:lang w:val="az-Latn-AZ"/>
        </w:rPr>
      </w:pPr>
      <w:r w:rsidRPr="00F7669C">
        <w:rPr>
          <w:rFonts w:cstheme="minorHAnsi"/>
          <w:lang w:val="az-Latn-AZ"/>
        </w:rPr>
        <w:t>İdman məktəblərində və müvafiq idman təşkilatlarında rəhbər vəzifələr;</w:t>
      </w:r>
    </w:p>
    <w:p w14:paraId="67FF98A4" w14:textId="77777777" w:rsidR="00F7669C" w:rsidRPr="00F7669C" w:rsidRDefault="00F7669C" w:rsidP="00F7669C">
      <w:pPr>
        <w:numPr>
          <w:ilvl w:val="0"/>
          <w:numId w:val="13"/>
        </w:numPr>
        <w:spacing w:before="100" w:beforeAutospacing="1" w:after="100" w:afterAutospacing="1" w:line="240" w:lineRule="auto"/>
        <w:rPr>
          <w:rFonts w:cstheme="minorHAnsi"/>
          <w:lang w:val="az-Latn-AZ"/>
        </w:rPr>
      </w:pPr>
      <w:r w:rsidRPr="00F7669C">
        <w:rPr>
          <w:rFonts w:cstheme="minorHAnsi"/>
          <w:lang w:val="az-Latn-AZ"/>
        </w:rPr>
        <w:t>Milli idman federasiyalarında və idman proqramlarında məşqçi;</w:t>
      </w:r>
    </w:p>
    <w:p w14:paraId="538FB5FA" w14:textId="77777777" w:rsidR="00F7669C" w:rsidRPr="00F7669C" w:rsidRDefault="00F7669C" w:rsidP="00F7669C">
      <w:pPr>
        <w:numPr>
          <w:ilvl w:val="0"/>
          <w:numId w:val="13"/>
        </w:numPr>
        <w:spacing w:before="100" w:beforeAutospacing="1" w:after="100" w:afterAutospacing="1" w:line="240" w:lineRule="auto"/>
        <w:rPr>
          <w:rFonts w:cstheme="minorHAnsi"/>
          <w:lang w:val="az-Latn-AZ"/>
        </w:rPr>
      </w:pPr>
      <w:r w:rsidRPr="00F7669C">
        <w:rPr>
          <w:rFonts w:cstheme="minorHAnsi"/>
          <w:lang w:val="az-Latn-AZ"/>
        </w:rPr>
        <w:t>Milli komandaların məşqçi heyətində mütəxəssis və baş məşqçi;</w:t>
      </w:r>
    </w:p>
    <w:p w14:paraId="4B450EF6" w14:textId="77777777" w:rsidR="00F7669C" w:rsidRPr="00F7669C" w:rsidRDefault="00F7669C" w:rsidP="00F7669C">
      <w:pPr>
        <w:numPr>
          <w:ilvl w:val="0"/>
          <w:numId w:val="13"/>
        </w:numPr>
        <w:spacing w:before="100" w:beforeAutospacing="1" w:after="100" w:afterAutospacing="1" w:line="240" w:lineRule="auto"/>
        <w:rPr>
          <w:rFonts w:cstheme="minorHAnsi"/>
          <w:lang w:val="az-Latn-AZ"/>
        </w:rPr>
      </w:pPr>
      <w:r w:rsidRPr="00F7669C">
        <w:rPr>
          <w:rFonts w:cstheme="minorHAnsi"/>
          <w:lang w:val="az-Latn-AZ"/>
        </w:rPr>
        <w:t>Fərdi məşqçi (personal coach);</w:t>
      </w:r>
    </w:p>
    <w:p w14:paraId="335BD6B9" w14:textId="77777777" w:rsidR="00F7669C" w:rsidRPr="00F7669C" w:rsidRDefault="00F7669C" w:rsidP="00F7669C">
      <w:pPr>
        <w:numPr>
          <w:ilvl w:val="0"/>
          <w:numId w:val="13"/>
        </w:numPr>
        <w:spacing w:before="100" w:beforeAutospacing="1" w:after="100" w:afterAutospacing="1" w:line="240" w:lineRule="auto"/>
        <w:rPr>
          <w:rFonts w:cstheme="minorHAnsi"/>
          <w:lang w:val="az-Latn-AZ"/>
        </w:rPr>
      </w:pPr>
      <w:r w:rsidRPr="00F7669C">
        <w:rPr>
          <w:rFonts w:cstheme="minorHAnsi"/>
          <w:lang w:val="az-Latn-AZ"/>
        </w:rPr>
        <w:t>Fitnes və sağlamlıq mərkəzlərində fiziki hazırlıq üzrə məşqçi.</w:t>
      </w:r>
    </w:p>
    <w:p w14:paraId="65494B80" w14:textId="77777777" w:rsidR="00F7669C" w:rsidRPr="00F7669C" w:rsidRDefault="00F7669C" w:rsidP="00F7669C">
      <w:pPr>
        <w:pStyle w:val="Heading2"/>
        <w:rPr>
          <w:rFonts w:asciiTheme="minorHAnsi" w:hAnsiTheme="minorHAnsi" w:cstheme="minorHAnsi"/>
          <w:b/>
          <w:bCs/>
          <w:sz w:val="24"/>
          <w:szCs w:val="24"/>
          <w:lang w:val="az-Latn-AZ"/>
        </w:rPr>
      </w:pPr>
      <w:r w:rsidRPr="00F7669C">
        <w:rPr>
          <w:rFonts w:asciiTheme="minorHAnsi" w:hAnsiTheme="minorHAnsi" w:cstheme="minorHAnsi"/>
          <w:b/>
          <w:bCs/>
          <w:sz w:val="24"/>
          <w:szCs w:val="24"/>
          <w:lang w:val="az-Latn-AZ"/>
        </w:rPr>
        <w:t>10. Təhsilin davam etdirilməsi imkanları</w:t>
      </w:r>
    </w:p>
    <w:p w14:paraId="47E2549A" w14:textId="77777777" w:rsidR="00F7669C" w:rsidRPr="00F7669C" w:rsidRDefault="00F7669C" w:rsidP="00F7669C">
      <w:pPr>
        <w:pStyle w:val="isselectedend"/>
        <w:rPr>
          <w:rFonts w:ascii="Arial" w:hAnsi="Arial" w:cs="Arial"/>
          <w:lang w:val="az-Latn-AZ"/>
        </w:rPr>
      </w:pPr>
      <w:r w:rsidRPr="00F7669C">
        <w:rPr>
          <w:rFonts w:asciiTheme="minorHAnsi" w:hAnsiTheme="minorHAnsi" w:cstheme="minorHAnsi"/>
          <w:lang w:val="az-Latn-AZ"/>
        </w:rPr>
        <w:t>Təhsil proqramını müvəffəqiyyətlə başa vuran məzunlar müvafiq qəbul və ixtisas uyğunluğu tələblərinə əsasən pedaqogika, həmçinin bərpa təbabəti, idman təbabəti, müalicəvi bədən tərbiyəsi, kurortologiya və fizioterapiya sahələri üzrə doktorantura təhsilini davam etdirmək imkanlarını araşdıra bilərlər</w:t>
      </w:r>
      <w:r w:rsidRPr="00F7669C">
        <w:rPr>
          <w:rFonts w:ascii="Arial" w:hAnsi="Arial" w:cs="Arial"/>
          <w:lang w:val="az-Latn-AZ"/>
        </w:rPr>
        <w:t>.</w:t>
      </w:r>
    </w:p>
    <w:p w14:paraId="34A17029" w14:textId="347B60D1" w:rsidR="007E39A1" w:rsidRPr="00F7669C" w:rsidRDefault="007E39A1">
      <w:pPr>
        <w:rPr>
          <w:b/>
          <w:bCs/>
          <w:lang w:val="az-Latn-AZ"/>
        </w:rPr>
      </w:pPr>
    </w:p>
    <w:sectPr w:rsidR="007E39A1" w:rsidRPr="00F7669C" w:rsidSect="00CC067D">
      <w:pgSz w:w="12240" w:h="15840"/>
      <w:pgMar w:top="450" w:right="1440" w:bottom="1440" w:left="5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DE3D4" w14:textId="77777777" w:rsidR="00CA7D02" w:rsidRDefault="00CA7D02" w:rsidP="00DF7412">
      <w:pPr>
        <w:spacing w:after="0" w:line="240" w:lineRule="auto"/>
      </w:pPr>
      <w:r>
        <w:separator/>
      </w:r>
    </w:p>
  </w:endnote>
  <w:endnote w:type="continuationSeparator" w:id="0">
    <w:p w14:paraId="354F39C6" w14:textId="77777777" w:rsidR="00CA7D02" w:rsidRDefault="00CA7D02" w:rsidP="00DF7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40081" w14:textId="77777777" w:rsidR="00CA7D02" w:rsidRDefault="00CA7D02" w:rsidP="00DF7412">
      <w:pPr>
        <w:spacing w:after="0" w:line="240" w:lineRule="auto"/>
      </w:pPr>
      <w:r>
        <w:separator/>
      </w:r>
    </w:p>
  </w:footnote>
  <w:footnote w:type="continuationSeparator" w:id="0">
    <w:p w14:paraId="2AF2EAB5" w14:textId="77777777" w:rsidR="00CA7D02" w:rsidRDefault="00CA7D02" w:rsidP="00DF74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C18"/>
    <w:multiLevelType w:val="hybridMultilevel"/>
    <w:tmpl w:val="048CB1E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25F68"/>
    <w:multiLevelType w:val="multilevel"/>
    <w:tmpl w:val="A63E0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F0643"/>
    <w:multiLevelType w:val="multilevel"/>
    <w:tmpl w:val="BDBE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A28AA"/>
    <w:multiLevelType w:val="hybridMultilevel"/>
    <w:tmpl w:val="019883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A067EB"/>
    <w:multiLevelType w:val="hybridMultilevel"/>
    <w:tmpl w:val="71BE0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AA6ED1"/>
    <w:multiLevelType w:val="hybridMultilevel"/>
    <w:tmpl w:val="14DCC4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FEE7316"/>
    <w:multiLevelType w:val="multilevel"/>
    <w:tmpl w:val="EC2CE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26360F"/>
    <w:multiLevelType w:val="multilevel"/>
    <w:tmpl w:val="36CC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608DB"/>
    <w:multiLevelType w:val="multilevel"/>
    <w:tmpl w:val="D396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A1305"/>
    <w:multiLevelType w:val="multilevel"/>
    <w:tmpl w:val="A87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C44BF7"/>
    <w:multiLevelType w:val="multilevel"/>
    <w:tmpl w:val="1F926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7D14C9"/>
    <w:multiLevelType w:val="multilevel"/>
    <w:tmpl w:val="36EA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927FF3"/>
    <w:multiLevelType w:val="multilevel"/>
    <w:tmpl w:val="BA4EC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99060">
    <w:abstractNumId w:val="0"/>
  </w:num>
  <w:num w:numId="2" w16cid:durableId="964702192">
    <w:abstractNumId w:val="5"/>
  </w:num>
  <w:num w:numId="3" w16cid:durableId="879170549">
    <w:abstractNumId w:val="4"/>
  </w:num>
  <w:num w:numId="4" w16cid:durableId="739644644">
    <w:abstractNumId w:val="3"/>
  </w:num>
  <w:num w:numId="5" w16cid:durableId="288515121">
    <w:abstractNumId w:val="8"/>
  </w:num>
  <w:num w:numId="6" w16cid:durableId="2559841">
    <w:abstractNumId w:val="10"/>
  </w:num>
  <w:num w:numId="7" w16cid:durableId="878008183">
    <w:abstractNumId w:val="12"/>
  </w:num>
  <w:num w:numId="8" w16cid:durableId="1520195393">
    <w:abstractNumId w:val="6"/>
  </w:num>
  <w:num w:numId="9" w16cid:durableId="1937207624">
    <w:abstractNumId w:val="1"/>
  </w:num>
  <w:num w:numId="10" w16cid:durableId="1956670685">
    <w:abstractNumId w:val="9"/>
  </w:num>
  <w:num w:numId="11" w16cid:durableId="786047886">
    <w:abstractNumId w:val="7"/>
  </w:num>
  <w:num w:numId="12" w16cid:durableId="1228029033">
    <w:abstractNumId w:val="2"/>
  </w:num>
  <w:num w:numId="13" w16cid:durableId="10026634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105"/>
    <w:rsid w:val="00026E36"/>
    <w:rsid w:val="000A1A8B"/>
    <w:rsid w:val="000D22D3"/>
    <w:rsid w:val="001140EE"/>
    <w:rsid w:val="001B7181"/>
    <w:rsid w:val="00297C36"/>
    <w:rsid w:val="002D2424"/>
    <w:rsid w:val="00325EF8"/>
    <w:rsid w:val="00345E03"/>
    <w:rsid w:val="00375583"/>
    <w:rsid w:val="003B0E8D"/>
    <w:rsid w:val="00432B68"/>
    <w:rsid w:val="00517A52"/>
    <w:rsid w:val="00552B79"/>
    <w:rsid w:val="00586000"/>
    <w:rsid w:val="005F1935"/>
    <w:rsid w:val="005F79D4"/>
    <w:rsid w:val="006268C5"/>
    <w:rsid w:val="00643FFB"/>
    <w:rsid w:val="006D19C5"/>
    <w:rsid w:val="0076727D"/>
    <w:rsid w:val="007E39A1"/>
    <w:rsid w:val="00817050"/>
    <w:rsid w:val="00835105"/>
    <w:rsid w:val="0087101E"/>
    <w:rsid w:val="009A31CD"/>
    <w:rsid w:val="009E2506"/>
    <w:rsid w:val="00AF6628"/>
    <w:rsid w:val="00BD4BEF"/>
    <w:rsid w:val="00C564CB"/>
    <w:rsid w:val="00CA659C"/>
    <w:rsid w:val="00CA7D02"/>
    <w:rsid w:val="00CC067D"/>
    <w:rsid w:val="00D64F8F"/>
    <w:rsid w:val="00DF3732"/>
    <w:rsid w:val="00DF7412"/>
    <w:rsid w:val="00E7585F"/>
    <w:rsid w:val="00F121B8"/>
    <w:rsid w:val="00F46FB8"/>
    <w:rsid w:val="00F7669C"/>
    <w:rsid w:val="00F87E67"/>
    <w:rsid w:val="00FE3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2AA2F"/>
  <w15:chartTrackingRefBased/>
  <w15:docId w15:val="{56548C8A-33A1-4F0A-B84A-2902D4F06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1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51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1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1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1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1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51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1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1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1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105"/>
    <w:rPr>
      <w:rFonts w:eastAsiaTheme="majorEastAsia" w:cstheme="majorBidi"/>
      <w:color w:val="272727" w:themeColor="text1" w:themeTint="D8"/>
    </w:rPr>
  </w:style>
  <w:style w:type="paragraph" w:styleId="Title">
    <w:name w:val="Title"/>
    <w:basedOn w:val="Normal"/>
    <w:next w:val="Normal"/>
    <w:link w:val="TitleChar"/>
    <w:uiPriority w:val="10"/>
    <w:qFormat/>
    <w:rsid w:val="00835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105"/>
    <w:pPr>
      <w:spacing w:before="160"/>
      <w:jc w:val="center"/>
    </w:pPr>
    <w:rPr>
      <w:i/>
      <w:iCs/>
      <w:color w:val="404040" w:themeColor="text1" w:themeTint="BF"/>
    </w:rPr>
  </w:style>
  <w:style w:type="character" w:customStyle="1" w:styleId="QuoteChar">
    <w:name w:val="Quote Char"/>
    <w:basedOn w:val="DefaultParagraphFont"/>
    <w:link w:val="Quote"/>
    <w:uiPriority w:val="29"/>
    <w:rsid w:val="00835105"/>
    <w:rPr>
      <w:i/>
      <w:iCs/>
      <w:color w:val="404040" w:themeColor="text1" w:themeTint="BF"/>
    </w:rPr>
  </w:style>
  <w:style w:type="paragraph" w:styleId="ListParagraph">
    <w:name w:val="List Paragraph"/>
    <w:basedOn w:val="Normal"/>
    <w:uiPriority w:val="34"/>
    <w:qFormat/>
    <w:rsid w:val="00835105"/>
    <w:pPr>
      <w:ind w:left="720"/>
      <w:contextualSpacing/>
    </w:pPr>
  </w:style>
  <w:style w:type="character" w:styleId="IntenseEmphasis">
    <w:name w:val="Intense Emphasis"/>
    <w:basedOn w:val="DefaultParagraphFont"/>
    <w:uiPriority w:val="21"/>
    <w:qFormat/>
    <w:rsid w:val="00835105"/>
    <w:rPr>
      <w:i/>
      <w:iCs/>
      <w:color w:val="2F5496" w:themeColor="accent1" w:themeShade="BF"/>
    </w:rPr>
  </w:style>
  <w:style w:type="paragraph" w:styleId="IntenseQuote">
    <w:name w:val="Intense Quote"/>
    <w:basedOn w:val="Normal"/>
    <w:next w:val="Normal"/>
    <w:link w:val="IntenseQuoteChar"/>
    <w:uiPriority w:val="30"/>
    <w:qFormat/>
    <w:rsid w:val="008351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105"/>
    <w:rPr>
      <w:i/>
      <w:iCs/>
      <w:color w:val="2F5496" w:themeColor="accent1" w:themeShade="BF"/>
    </w:rPr>
  </w:style>
  <w:style w:type="character" w:styleId="IntenseReference">
    <w:name w:val="Intense Reference"/>
    <w:basedOn w:val="DefaultParagraphFont"/>
    <w:uiPriority w:val="32"/>
    <w:qFormat/>
    <w:rsid w:val="00835105"/>
    <w:rPr>
      <w:b/>
      <w:bCs/>
      <w:smallCaps/>
      <w:color w:val="2F5496" w:themeColor="accent1" w:themeShade="BF"/>
      <w:spacing w:val="5"/>
    </w:rPr>
  </w:style>
  <w:style w:type="table" w:styleId="TableGrid">
    <w:name w:val="Table Grid"/>
    <w:basedOn w:val="TableNormal"/>
    <w:uiPriority w:val="39"/>
    <w:rsid w:val="00835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758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6">
    <w:name w:val="Grid Table 2 Accent 6"/>
    <w:basedOn w:val="TableNormal"/>
    <w:uiPriority w:val="47"/>
    <w:rsid w:val="00E7585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6">
    <w:name w:val="Grid Table 6 Colorful Accent 6"/>
    <w:basedOn w:val="TableNormal"/>
    <w:uiPriority w:val="51"/>
    <w:rsid w:val="00E7585F"/>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DF74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412"/>
  </w:style>
  <w:style w:type="paragraph" w:styleId="Footer">
    <w:name w:val="footer"/>
    <w:basedOn w:val="Normal"/>
    <w:link w:val="FooterChar"/>
    <w:uiPriority w:val="99"/>
    <w:unhideWhenUsed/>
    <w:rsid w:val="00DF74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7412"/>
  </w:style>
  <w:style w:type="paragraph" w:customStyle="1" w:styleId="isselectedend">
    <w:name w:val="isselectedend"/>
    <w:basedOn w:val="Normal"/>
    <w:rsid w:val="00F766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766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1220</Words>
  <Characters>6955</Characters>
  <Application>Microsoft Office Word</Application>
  <DocSecurity>0</DocSecurity>
  <Lines>57</Lines>
  <Paragraphs>16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Emel Çetin Özdoğan</dc:creator>
  <cp:keywords/>
  <dc:description/>
  <cp:lastModifiedBy>Emel Çetin Özdoğan</cp:lastModifiedBy>
  <cp:revision>3</cp:revision>
  <dcterms:created xsi:type="dcterms:W3CDTF">2026-10-12T04:28:00Z</dcterms:created>
  <dcterms:modified xsi:type="dcterms:W3CDTF">2026-10-12T04:32:00Z</dcterms:modified>
</cp:coreProperties>
</file>